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412823" w:rsidRDefault="008A59EE" w:rsidP="00412823">
      <w:pPr>
        <w:jc w:val="both"/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2B3B94">
        <w:t>2456</w:t>
      </w:r>
      <w:r w:rsidR="00846660">
        <w:t>/3</w:t>
      </w:r>
    </w:p>
    <w:p w:rsidR="008A59EE" w:rsidRDefault="008A59EE" w:rsidP="00412823">
      <w:pPr>
        <w:jc w:val="both"/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846660">
        <w:t xml:space="preserve"> 04.06</w:t>
      </w:r>
      <w:r w:rsidR="00412823">
        <w:t>.2021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C23420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AB1F1C">
        <w:rPr>
          <w:lang w:val="sr-Cyrl-CS"/>
        </w:rPr>
        <w:t xml:space="preserve"> покретању поступка набавке бр.</w:t>
      </w:r>
      <w:proofErr w:type="gramEnd"/>
      <w:r w:rsidR="009C2E51">
        <w:t xml:space="preserve"> </w:t>
      </w:r>
      <w:proofErr w:type="gramStart"/>
      <w:r w:rsidR="002B3B94">
        <w:t>2456</w:t>
      </w:r>
      <w:r w:rsidR="00D65198">
        <w:rPr>
          <w:lang w:val="sr-Cyrl-CS"/>
        </w:rPr>
        <w:t>, од</w:t>
      </w:r>
      <w:r w:rsidR="00412823">
        <w:t xml:space="preserve"> 20.05.2021</w:t>
      </w:r>
      <w:r w:rsidR="00C23420">
        <w:t>.</w:t>
      </w:r>
      <w:proofErr w:type="gramEnd"/>
      <w:r w:rsidR="009C2E51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 xml:space="preserve">, </w:t>
      </w:r>
      <w:r w:rsidRPr="00B14AFF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C23420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B14AFF" w:rsidRDefault="008A59EE" w:rsidP="008A59EE">
      <w:pPr>
        <w:jc w:val="center"/>
        <w:rPr>
          <w:b/>
          <w:bCs/>
        </w:rPr>
      </w:pPr>
    </w:p>
    <w:p w:rsidR="00A42188" w:rsidRPr="00414E3F" w:rsidRDefault="009C2E51" w:rsidP="00A42188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C23420"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C23420">
        <w:t xml:space="preserve"> </w:t>
      </w:r>
      <w:r w:rsidR="0046191F">
        <w:rPr>
          <w:rFonts w:eastAsia="Calibri"/>
          <w:sz w:val="22"/>
          <w:szCs w:val="22"/>
          <w:lang w:val="sr-Cyrl-CS"/>
        </w:rPr>
        <w:t>14</w:t>
      </w:r>
      <w:r w:rsidR="00412823">
        <w:rPr>
          <w:rFonts w:eastAsia="Calibri"/>
          <w:sz w:val="22"/>
          <w:szCs w:val="22"/>
        </w:rPr>
        <w:t>/21</w:t>
      </w:r>
      <w:r>
        <w:rPr>
          <w:rFonts w:eastAsia="Calibri"/>
          <w:sz w:val="22"/>
          <w:szCs w:val="22"/>
        </w:rPr>
        <w:t>-</w:t>
      </w:r>
      <w:r w:rsidR="00414E3F">
        <w:rPr>
          <w:rFonts w:eastAsia="Calibri"/>
          <w:sz w:val="22"/>
          <w:szCs w:val="22"/>
          <w:lang/>
        </w:rPr>
        <w:t xml:space="preserve"> </w:t>
      </w:r>
      <w:r w:rsidR="00414E3F" w:rsidRPr="00EC47C6">
        <w:rPr>
          <w:rFonts w:eastAsia="TimesNewRomanPSMT"/>
          <w:lang w:val="sr-Cyrl-CS"/>
        </w:rPr>
        <w:t>Набавка добара</w:t>
      </w:r>
      <w:r w:rsidR="00414E3F">
        <w:rPr>
          <w:rFonts w:eastAsia="TimesNewRomanPSMT"/>
        </w:rPr>
        <w:t xml:space="preserve"> </w:t>
      </w:r>
      <w:r w:rsidR="00414E3F">
        <w:rPr>
          <w:rFonts w:eastAsia="TimesNewRomanPSMT"/>
          <w:lang w:val="sr-Cyrl-CS"/>
        </w:rPr>
        <w:t>- Школски</w:t>
      </w:r>
      <w:r w:rsidR="00414E3F" w:rsidRPr="00EC47C6">
        <w:rPr>
          <w:rFonts w:eastAsia="TimesNewRomanPSMT"/>
          <w:lang w:val="sr-Cyrl-CS"/>
        </w:rPr>
        <w:t xml:space="preserve"> </w:t>
      </w:r>
      <w:r w:rsidR="00414E3F">
        <w:rPr>
          <w:rFonts w:eastAsia="TimesNewRomanPSMT"/>
          <w:lang w:val="sr-Cyrl-CS"/>
        </w:rPr>
        <w:t>прибор</w:t>
      </w:r>
      <w:r w:rsidR="00414E3F">
        <w:rPr>
          <w:b/>
          <w:spacing w:val="1"/>
          <w:position w:val="-1"/>
        </w:rPr>
        <w:t xml:space="preserve"> </w:t>
      </w:r>
      <w:proofErr w:type="spellStart"/>
      <w:r w:rsidR="00414E3F">
        <w:rPr>
          <w:spacing w:val="1"/>
          <w:position w:val="-1"/>
        </w:rPr>
        <w:t>за</w:t>
      </w:r>
      <w:proofErr w:type="spellEnd"/>
      <w:r w:rsidR="00414E3F">
        <w:rPr>
          <w:spacing w:val="1"/>
          <w:position w:val="-1"/>
        </w:rPr>
        <w:t xml:space="preserve"> </w:t>
      </w:r>
      <w:proofErr w:type="spellStart"/>
      <w:r w:rsidR="00414E3F">
        <w:rPr>
          <w:spacing w:val="1"/>
          <w:position w:val="-1"/>
        </w:rPr>
        <w:t>потребе</w:t>
      </w:r>
      <w:proofErr w:type="spellEnd"/>
      <w:r w:rsidR="00414E3F">
        <w:rPr>
          <w:spacing w:val="1"/>
          <w:position w:val="-1"/>
        </w:rPr>
        <w:t xml:space="preserve"> </w:t>
      </w:r>
      <w:proofErr w:type="spellStart"/>
      <w:r w:rsidR="00414E3F">
        <w:rPr>
          <w:spacing w:val="1"/>
          <w:position w:val="-1"/>
        </w:rPr>
        <w:t>Центра</w:t>
      </w:r>
      <w:proofErr w:type="spellEnd"/>
      <w:r w:rsidR="00414E3F">
        <w:rPr>
          <w:spacing w:val="1"/>
          <w:position w:val="-1"/>
        </w:rPr>
        <w:t xml:space="preserve"> </w:t>
      </w:r>
      <w:proofErr w:type="spellStart"/>
      <w:r w:rsidR="00414E3F">
        <w:rPr>
          <w:spacing w:val="1"/>
          <w:position w:val="-1"/>
        </w:rPr>
        <w:t>за</w:t>
      </w:r>
      <w:proofErr w:type="spellEnd"/>
      <w:r w:rsidR="00414E3F">
        <w:rPr>
          <w:spacing w:val="1"/>
          <w:position w:val="-1"/>
        </w:rPr>
        <w:t xml:space="preserve"> </w:t>
      </w:r>
      <w:proofErr w:type="spellStart"/>
      <w:r w:rsidR="00414E3F">
        <w:rPr>
          <w:spacing w:val="1"/>
          <w:position w:val="-1"/>
        </w:rPr>
        <w:t>заштиту</w:t>
      </w:r>
      <w:proofErr w:type="spellEnd"/>
      <w:r w:rsidR="00414E3F">
        <w:rPr>
          <w:spacing w:val="1"/>
          <w:position w:val="-1"/>
        </w:rPr>
        <w:t xml:space="preserve"> </w:t>
      </w:r>
      <w:proofErr w:type="spellStart"/>
      <w:r w:rsidR="00414E3F">
        <w:rPr>
          <w:spacing w:val="1"/>
          <w:position w:val="-1"/>
        </w:rPr>
        <w:t>одојчади</w:t>
      </w:r>
      <w:proofErr w:type="spellEnd"/>
      <w:r w:rsidR="00414E3F">
        <w:rPr>
          <w:spacing w:val="1"/>
          <w:position w:val="-1"/>
        </w:rPr>
        <w:t xml:space="preserve">, </w:t>
      </w:r>
      <w:proofErr w:type="spellStart"/>
      <w:r w:rsidR="00414E3F">
        <w:rPr>
          <w:spacing w:val="1"/>
          <w:position w:val="-1"/>
        </w:rPr>
        <w:t>деце</w:t>
      </w:r>
      <w:proofErr w:type="spellEnd"/>
      <w:r w:rsidR="00414E3F">
        <w:rPr>
          <w:spacing w:val="1"/>
          <w:position w:val="-1"/>
        </w:rPr>
        <w:t xml:space="preserve"> и </w:t>
      </w:r>
      <w:proofErr w:type="spellStart"/>
      <w:r w:rsidR="00414E3F">
        <w:rPr>
          <w:spacing w:val="1"/>
          <w:position w:val="-1"/>
        </w:rPr>
        <w:t>омладине</w:t>
      </w:r>
      <w:proofErr w:type="spellEnd"/>
      <w:r w:rsidR="00414E3F">
        <w:rPr>
          <w:spacing w:val="1"/>
          <w:position w:val="-1"/>
        </w:rPr>
        <w:t xml:space="preserve">, </w:t>
      </w:r>
      <w:proofErr w:type="spellStart"/>
      <w:r w:rsidR="00414E3F">
        <w:rPr>
          <w:spacing w:val="1"/>
          <w:position w:val="-1"/>
        </w:rPr>
        <w:t>ул</w:t>
      </w:r>
      <w:proofErr w:type="spellEnd"/>
      <w:r w:rsidR="00414E3F">
        <w:rPr>
          <w:spacing w:val="1"/>
          <w:position w:val="-1"/>
        </w:rPr>
        <w:t xml:space="preserve">. </w:t>
      </w:r>
      <w:proofErr w:type="spellStart"/>
      <w:proofErr w:type="gramStart"/>
      <w:r w:rsidR="00414E3F">
        <w:rPr>
          <w:spacing w:val="1"/>
          <w:position w:val="-1"/>
        </w:rPr>
        <w:t>Звечанска</w:t>
      </w:r>
      <w:proofErr w:type="spellEnd"/>
      <w:r w:rsidR="00414E3F">
        <w:rPr>
          <w:spacing w:val="1"/>
          <w:position w:val="-1"/>
        </w:rPr>
        <w:t xml:space="preserve"> </w:t>
      </w:r>
      <w:proofErr w:type="spellStart"/>
      <w:r w:rsidR="00414E3F">
        <w:rPr>
          <w:spacing w:val="1"/>
          <w:position w:val="-1"/>
        </w:rPr>
        <w:t>бр</w:t>
      </w:r>
      <w:proofErr w:type="spellEnd"/>
      <w:r w:rsidR="00414E3F">
        <w:rPr>
          <w:spacing w:val="1"/>
          <w:position w:val="-1"/>
        </w:rPr>
        <w:t>.</w:t>
      </w:r>
      <w:proofErr w:type="gramEnd"/>
      <w:r w:rsidR="00414E3F">
        <w:rPr>
          <w:spacing w:val="1"/>
          <w:position w:val="-1"/>
        </w:rPr>
        <w:t xml:space="preserve"> 7, </w:t>
      </w:r>
      <w:proofErr w:type="spellStart"/>
      <w:r w:rsidR="00846660">
        <w:rPr>
          <w:spacing w:val="1"/>
          <w:position w:val="-1"/>
        </w:rPr>
        <w:t>Београд</w:t>
      </w:r>
      <w:proofErr w:type="spellEnd"/>
      <w:r w:rsidR="00412823">
        <w:rPr>
          <w:rStyle w:val="Emphasis"/>
          <w:i w:val="0"/>
          <w:color w:val="000000"/>
          <w:lang w:val="sr-Cyrl-CS"/>
        </w:rPr>
        <w:t>,</w:t>
      </w:r>
      <w:r w:rsidRPr="0041282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proofErr w:type="gramStart"/>
      <w:r w:rsidR="008A59EE" w:rsidRPr="00B14AFF">
        <w:t>понуђачу</w:t>
      </w:r>
      <w:proofErr w:type="spellEnd"/>
      <w:r w:rsidR="00C23420">
        <w:t xml:space="preserve"> </w:t>
      </w:r>
      <w:r w:rsidR="00A42188" w:rsidRPr="00414E3F">
        <w:rPr>
          <w:rFonts w:eastAsia="Calibri"/>
          <w:b/>
          <w:color w:val="000000"/>
          <w:sz w:val="22"/>
          <w:szCs w:val="22"/>
        </w:rPr>
        <w:t>”</w:t>
      </w:r>
      <w:proofErr w:type="gramEnd"/>
      <w:r w:rsidR="00A42188" w:rsidRPr="00414E3F">
        <w:rPr>
          <w:rFonts w:eastAsia="Calibri"/>
          <w:b/>
          <w:color w:val="000000"/>
          <w:sz w:val="22"/>
          <w:szCs w:val="22"/>
        </w:rPr>
        <w:t>MANUFAKTUR COMPANY DOO“,</w:t>
      </w:r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ул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A42188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бр</w:t>
      </w:r>
      <w:proofErr w:type="spellEnd"/>
      <w:r w:rsidR="00A42188">
        <w:rPr>
          <w:rFonts w:eastAsia="Calibri"/>
          <w:color w:val="000000"/>
          <w:sz w:val="22"/>
          <w:szCs w:val="22"/>
        </w:rPr>
        <w:t>.</w:t>
      </w:r>
      <w:proofErr w:type="gram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="00A42188">
        <w:rPr>
          <w:rFonts w:eastAsia="Calibri"/>
          <w:color w:val="000000"/>
          <w:sz w:val="22"/>
          <w:szCs w:val="22"/>
        </w:rPr>
        <w:t xml:space="preserve">3, </w:t>
      </w:r>
      <w:proofErr w:type="spellStart"/>
      <w:r w:rsidR="00A42188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="00A42188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број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021011 </w:t>
      </w:r>
      <w:proofErr w:type="spellStart"/>
      <w:r w:rsidR="00A42188">
        <w:rPr>
          <w:rFonts w:eastAsia="Calibri"/>
          <w:color w:val="000000"/>
          <w:sz w:val="22"/>
          <w:szCs w:val="22"/>
        </w:rPr>
        <w:t>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04.06.2021.</w:t>
      </w:r>
      <w:proofErr w:type="gram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A42188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4218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42188">
        <w:rPr>
          <w:rFonts w:eastAsia="Calibri"/>
          <w:color w:val="000000"/>
          <w:sz w:val="22"/>
          <w:szCs w:val="22"/>
        </w:rPr>
        <w:t>код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под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2738 </w:t>
      </w:r>
      <w:proofErr w:type="spellStart"/>
      <w:r w:rsidR="00A42188">
        <w:rPr>
          <w:rFonts w:eastAsia="Calibri"/>
          <w:color w:val="000000"/>
          <w:sz w:val="22"/>
          <w:szCs w:val="22"/>
        </w:rPr>
        <w:t>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A42188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4218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42188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638.870,</w:t>
      </w:r>
      <w:r w:rsidR="00A42188">
        <w:rPr>
          <w:rFonts w:eastAsia="Calibri"/>
          <w:color w:val="000000"/>
          <w:sz w:val="22"/>
          <w:szCs w:val="22"/>
          <w:lang w:val="sr-Cyrl-CS"/>
        </w:rPr>
        <w:t>00</w:t>
      </w:r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без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нивоу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42188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766.644,00 </w:t>
      </w:r>
      <w:proofErr w:type="spellStart"/>
      <w:r w:rsidR="00A42188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са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A42188">
        <w:rPr>
          <w:rFonts w:eastAsia="Calibri"/>
          <w:color w:val="000000"/>
          <w:sz w:val="22"/>
          <w:szCs w:val="22"/>
        </w:rPr>
        <w:t>ом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нивоу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. </w:t>
      </w:r>
    </w:p>
    <w:p w:rsidR="00CA13E3" w:rsidRPr="00CA13E3" w:rsidRDefault="008A59EE" w:rsidP="00A42188">
      <w:pPr>
        <w:spacing w:after="200" w:line="276" w:lineRule="auto"/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8A59EE" w:rsidRPr="00846660" w:rsidRDefault="008A59EE" w:rsidP="008A59EE">
      <w:pPr>
        <w:jc w:val="both"/>
        <w:rPr>
          <w:i/>
        </w:rPr>
      </w:pPr>
      <w:proofErr w:type="spellStart"/>
      <w:r w:rsidRPr="00B14AFF">
        <w:rPr>
          <w:b/>
          <w:bCs/>
        </w:rPr>
        <w:t>Предмет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C23420">
        <w:rPr>
          <w:b/>
          <w:bCs/>
        </w:rPr>
        <w:t xml:space="preserve"> </w:t>
      </w:r>
      <w:r w:rsidR="002B3B94" w:rsidRPr="00EC47C6">
        <w:rPr>
          <w:rFonts w:eastAsia="TimesNewRomanPSMT"/>
          <w:lang w:val="sr-Cyrl-CS"/>
        </w:rPr>
        <w:t>Набавка добара</w:t>
      </w:r>
      <w:r w:rsidR="002B3B94">
        <w:rPr>
          <w:rFonts w:eastAsia="TimesNewRomanPSMT"/>
        </w:rPr>
        <w:t xml:space="preserve"> </w:t>
      </w:r>
      <w:r w:rsidR="002B3B94">
        <w:rPr>
          <w:rFonts w:eastAsia="TimesNewRomanPSMT"/>
          <w:lang w:val="sr-Cyrl-CS"/>
        </w:rPr>
        <w:t>– Школски прибор</w:t>
      </w:r>
      <w:r w:rsidR="002B3B94">
        <w:rPr>
          <w:b/>
          <w:spacing w:val="1"/>
          <w:position w:val="-1"/>
        </w:rPr>
        <w:t xml:space="preserve"> </w:t>
      </w:r>
      <w:proofErr w:type="spellStart"/>
      <w:r w:rsidR="002B3B94">
        <w:rPr>
          <w:spacing w:val="1"/>
          <w:position w:val="-1"/>
        </w:rPr>
        <w:t>за</w:t>
      </w:r>
      <w:proofErr w:type="spellEnd"/>
      <w:r w:rsidR="002B3B94">
        <w:rPr>
          <w:spacing w:val="1"/>
          <w:position w:val="-1"/>
        </w:rPr>
        <w:t xml:space="preserve"> </w:t>
      </w:r>
      <w:proofErr w:type="spellStart"/>
      <w:r w:rsidR="002B3B94">
        <w:rPr>
          <w:spacing w:val="1"/>
          <w:position w:val="-1"/>
        </w:rPr>
        <w:t>потребе</w:t>
      </w:r>
      <w:proofErr w:type="spellEnd"/>
      <w:r w:rsidR="002B3B94">
        <w:rPr>
          <w:spacing w:val="1"/>
          <w:position w:val="-1"/>
        </w:rPr>
        <w:t xml:space="preserve"> </w:t>
      </w:r>
      <w:proofErr w:type="spellStart"/>
      <w:r w:rsidR="002B3B94">
        <w:rPr>
          <w:spacing w:val="1"/>
          <w:position w:val="-1"/>
        </w:rPr>
        <w:t>Центра</w:t>
      </w:r>
      <w:proofErr w:type="spellEnd"/>
      <w:r w:rsidR="002B3B94">
        <w:rPr>
          <w:spacing w:val="1"/>
          <w:position w:val="-1"/>
        </w:rPr>
        <w:t xml:space="preserve"> </w:t>
      </w:r>
      <w:proofErr w:type="spellStart"/>
      <w:r w:rsidR="002B3B94">
        <w:rPr>
          <w:spacing w:val="1"/>
          <w:position w:val="-1"/>
        </w:rPr>
        <w:t>за</w:t>
      </w:r>
      <w:proofErr w:type="spellEnd"/>
      <w:r w:rsidR="002B3B94">
        <w:rPr>
          <w:spacing w:val="1"/>
          <w:position w:val="-1"/>
        </w:rPr>
        <w:t xml:space="preserve"> </w:t>
      </w:r>
      <w:proofErr w:type="spellStart"/>
      <w:r w:rsidR="002B3B94">
        <w:rPr>
          <w:spacing w:val="1"/>
          <w:position w:val="-1"/>
        </w:rPr>
        <w:t>заштиту</w:t>
      </w:r>
      <w:proofErr w:type="spellEnd"/>
      <w:r w:rsidR="002B3B94">
        <w:rPr>
          <w:spacing w:val="1"/>
          <w:position w:val="-1"/>
        </w:rPr>
        <w:t xml:space="preserve"> </w:t>
      </w:r>
      <w:proofErr w:type="spellStart"/>
      <w:r w:rsidR="002B3B94">
        <w:rPr>
          <w:spacing w:val="1"/>
          <w:position w:val="-1"/>
        </w:rPr>
        <w:t>одојчади</w:t>
      </w:r>
      <w:proofErr w:type="spellEnd"/>
      <w:r w:rsidR="002B3B94">
        <w:rPr>
          <w:spacing w:val="1"/>
          <w:position w:val="-1"/>
        </w:rPr>
        <w:t xml:space="preserve">, </w:t>
      </w:r>
      <w:proofErr w:type="spellStart"/>
      <w:r w:rsidR="002B3B94">
        <w:rPr>
          <w:spacing w:val="1"/>
          <w:position w:val="-1"/>
        </w:rPr>
        <w:t>деце</w:t>
      </w:r>
      <w:proofErr w:type="spellEnd"/>
      <w:r w:rsidR="002B3B94">
        <w:rPr>
          <w:spacing w:val="1"/>
          <w:position w:val="-1"/>
        </w:rPr>
        <w:t xml:space="preserve"> и </w:t>
      </w:r>
      <w:proofErr w:type="spellStart"/>
      <w:r w:rsidR="002B3B94">
        <w:rPr>
          <w:spacing w:val="1"/>
          <w:position w:val="-1"/>
        </w:rPr>
        <w:t>омладине</w:t>
      </w:r>
      <w:proofErr w:type="spellEnd"/>
      <w:r w:rsidR="002B3B94">
        <w:rPr>
          <w:spacing w:val="1"/>
          <w:position w:val="-1"/>
        </w:rPr>
        <w:t xml:space="preserve">, </w:t>
      </w:r>
      <w:proofErr w:type="spellStart"/>
      <w:r w:rsidR="002B3B94">
        <w:rPr>
          <w:spacing w:val="1"/>
          <w:position w:val="-1"/>
        </w:rPr>
        <w:t>ул</w:t>
      </w:r>
      <w:proofErr w:type="spellEnd"/>
      <w:r w:rsidR="002B3B94">
        <w:rPr>
          <w:spacing w:val="1"/>
          <w:position w:val="-1"/>
        </w:rPr>
        <w:t xml:space="preserve">. </w:t>
      </w:r>
      <w:proofErr w:type="spellStart"/>
      <w:proofErr w:type="gramStart"/>
      <w:r w:rsidR="002B3B94">
        <w:rPr>
          <w:spacing w:val="1"/>
          <w:position w:val="-1"/>
        </w:rPr>
        <w:t>Звечанска</w:t>
      </w:r>
      <w:proofErr w:type="spellEnd"/>
      <w:r w:rsidR="002B3B94">
        <w:rPr>
          <w:spacing w:val="1"/>
          <w:position w:val="-1"/>
        </w:rPr>
        <w:t xml:space="preserve"> </w:t>
      </w:r>
      <w:proofErr w:type="spellStart"/>
      <w:r w:rsidR="002B3B94">
        <w:rPr>
          <w:spacing w:val="1"/>
          <w:position w:val="-1"/>
        </w:rPr>
        <w:t>бр</w:t>
      </w:r>
      <w:proofErr w:type="spellEnd"/>
      <w:r w:rsidR="002B3B94">
        <w:rPr>
          <w:spacing w:val="1"/>
          <w:position w:val="-1"/>
        </w:rPr>
        <w:t>.</w:t>
      </w:r>
      <w:proofErr w:type="gramEnd"/>
      <w:r w:rsidR="002B3B94">
        <w:rPr>
          <w:spacing w:val="1"/>
          <w:position w:val="-1"/>
        </w:rPr>
        <w:t xml:space="preserve"> </w:t>
      </w:r>
      <w:proofErr w:type="gramStart"/>
      <w:r w:rsidR="002B3B94">
        <w:rPr>
          <w:spacing w:val="1"/>
          <w:position w:val="-1"/>
        </w:rPr>
        <w:t xml:space="preserve">7, </w:t>
      </w:r>
      <w:proofErr w:type="spellStart"/>
      <w:r w:rsidR="002B3B94">
        <w:rPr>
          <w:spacing w:val="1"/>
          <w:position w:val="-1"/>
        </w:rPr>
        <w:t>Београд</w:t>
      </w:r>
      <w:proofErr w:type="spellEnd"/>
      <w:r w:rsidR="002B3B94">
        <w:rPr>
          <w:spacing w:val="1"/>
          <w:position w:val="-1"/>
        </w:rPr>
        <w:t>.</w:t>
      </w:r>
      <w:proofErr w:type="gramEnd"/>
    </w:p>
    <w:p w:rsidR="002B3B94" w:rsidRPr="00267D66" w:rsidRDefault="002B3B94" w:rsidP="002B3B94">
      <w:pPr>
        <w:jc w:val="both"/>
        <w:rPr>
          <w:shd w:val="clear" w:color="auto" w:fill="FFFFFF"/>
        </w:rPr>
      </w:pPr>
      <w:r w:rsidRPr="002B3B94">
        <w:rPr>
          <w:rFonts w:eastAsia="Calibri"/>
          <w:b/>
          <w:bCs/>
          <w:noProof/>
          <w:lang w:val="sr-Cyrl-CS"/>
        </w:rPr>
        <w:t xml:space="preserve">Назив и ознака из </w:t>
      </w:r>
      <w:proofErr w:type="spellStart"/>
      <w:r w:rsidRPr="002B3B94">
        <w:rPr>
          <w:b/>
          <w:shd w:val="clear" w:color="auto" w:fill="FFFFFF"/>
        </w:rPr>
        <w:t>јединственог</w:t>
      </w:r>
      <w:proofErr w:type="spellEnd"/>
      <w:r w:rsidRPr="002B3B94">
        <w:rPr>
          <w:b/>
          <w:shd w:val="clear" w:color="auto" w:fill="FFFFFF"/>
          <w:lang w:val="sr-Cyrl-CS"/>
        </w:rPr>
        <w:t xml:space="preserve"> </w:t>
      </w:r>
      <w:proofErr w:type="spellStart"/>
      <w:r w:rsidRPr="002B3B94">
        <w:rPr>
          <w:b/>
          <w:shd w:val="clear" w:color="auto" w:fill="FFFFFF"/>
        </w:rPr>
        <w:t>речника</w:t>
      </w:r>
      <w:proofErr w:type="spellEnd"/>
      <w:r w:rsidRPr="002B3B94">
        <w:rPr>
          <w:b/>
          <w:shd w:val="clear" w:color="auto" w:fill="FFFFFF"/>
          <w:lang w:val="sr-Cyrl-CS"/>
        </w:rPr>
        <w:t xml:space="preserve"> </w:t>
      </w:r>
      <w:proofErr w:type="spellStart"/>
      <w:r w:rsidRPr="002B3B94">
        <w:rPr>
          <w:b/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</w:t>
      </w:r>
      <w:r w:rsidRPr="002B3B94">
        <w:rPr>
          <w:b/>
          <w:shd w:val="clear" w:color="auto" w:fill="FFFFFF"/>
        </w:rPr>
        <w:t>СРV</w:t>
      </w:r>
      <w:r>
        <w:rPr>
          <w:shd w:val="clear" w:color="auto" w:fill="FFFFFF"/>
        </w:rPr>
        <w:t xml:space="preserve"> </w:t>
      </w:r>
      <w:r>
        <w:t xml:space="preserve"> </w:t>
      </w:r>
      <w:r w:rsidRPr="00267D66">
        <w:rPr>
          <w:shd w:val="clear" w:color="auto" w:fill="FFFFFF"/>
        </w:rPr>
        <w:t xml:space="preserve">30192700-8  </w:t>
      </w:r>
      <w:proofErr w:type="spellStart"/>
      <w:r w:rsidRPr="00267D66">
        <w:rPr>
          <w:shd w:val="clear" w:color="auto" w:fill="FFFFFF"/>
        </w:rPr>
        <w:t>разни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прибор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за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писање</w:t>
      </w:r>
      <w:proofErr w:type="spellEnd"/>
      <w:r>
        <w:rPr>
          <w:shd w:val="clear" w:color="auto" w:fill="FFFFFF"/>
        </w:rPr>
        <w:t>,</w:t>
      </w:r>
      <w:r w:rsidRPr="00267D66">
        <w:rPr>
          <w:shd w:val="clear" w:color="auto" w:fill="FFFFFF"/>
        </w:rPr>
        <w:t> </w:t>
      </w:r>
      <w:r>
        <w:rPr>
          <w:shd w:val="clear" w:color="auto" w:fill="FFFFFF"/>
        </w:rPr>
        <w:t xml:space="preserve">39292300-8 </w:t>
      </w:r>
      <w:proofErr w:type="spellStart"/>
      <w:r>
        <w:rPr>
          <w:shd w:val="clear" w:color="auto" w:fill="FFFFFF"/>
        </w:rPr>
        <w:t>прибор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цртање</w:t>
      </w:r>
      <w:proofErr w:type="spellEnd"/>
      <w:r>
        <w:rPr>
          <w:shd w:val="clear" w:color="auto" w:fill="FFFFFF"/>
        </w:rPr>
        <w:t>, 22815000-6  </w:t>
      </w:r>
      <w:proofErr w:type="spellStart"/>
      <w:r>
        <w:rPr>
          <w:shd w:val="clear" w:color="auto" w:fill="FFFFFF"/>
        </w:rPr>
        <w:t>свеске</w:t>
      </w:r>
      <w:proofErr w:type="spellEnd"/>
      <w:r>
        <w:rPr>
          <w:shd w:val="clear" w:color="auto" w:fill="FFFFFF"/>
        </w:rPr>
        <w:t xml:space="preserve">, </w:t>
      </w:r>
      <w:r w:rsidRPr="00267D66">
        <w:rPr>
          <w:shd w:val="clear" w:color="auto" w:fill="FFFFFF"/>
        </w:rPr>
        <w:t>44812300-8 </w:t>
      </w:r>
      <w:proofErr w:type="spellStart"/>
      <w:r w:rsidRPr="00267D66">
        <w:rPr>
          <w:shd w:val="clear" w:color="auto" w:fill="FFFFFF"/>
        </w:rPr>
        <w:t>школс</w:t>
      </w:r>
      <w:r>
        <w:rPr>
          <w:shd w:val="clear" w:color="auto" w:fill="FFFFFF"/>
        </w:rPr>
        <w:t>к</w:t>
      </w:r>
      <w:r w:rsidRPr="00267D66">
        <w:rPr>
          <w:shd w:val="clear" w:color="auto" w:fill="FFFFFF"/>
        </w:rPr>
        <w:t>е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боје</w:t>
      </w:r>
      <w:proofErr w:type="spellEnd"/>
      <w:r>
        <w:rPr>
          <w:shd w:val="clear" w:color="auto" w:fill="FFFFFF"/>
        </w:rPr>
        <w:t xml:space="preserve"> и</w:t>
      </w:r>
      <w:r w:rsidRPr="00267D66">
        <w:rPr>
          <w:shd w:val="clear" w:color="auto" w:fill="FFFFFF"/>
        </w:rPr>
        <w:t xml:space="preserve"> 22830000-7  </w:t>
      </w:r>
      <w:proofErr w:type="spellStart"/>
      <w:r w:rsidRPr="00267D66">
        <w:rPr>
          <w:shd w:val="clear" w:color="auto" w:fill="FFFFFF"/>
        </w:rPr>
        <w:t>школске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вежбанке</w:t>
      </w:r>
      <w:proofErr w:type="spellEnd"/>
      <w:r>
        <w:rPr>
          <w:shd w:val="clear" w:color="auto" w:fill="FFFFFF"/>
        </w:rPr>
        <w:t>.</w:t>
      </w:r>
      <w:r w:rsidRPr="00267D66">
        <w:rPr>
          <w:shd w:val="clear" w:color="auto" w:fill="FFFFFF"/>
        </w:rPr>
        <w:t>   </w:t>
      </w:r>
    </w:p>
    <w:p w:rsidR="00D80186" w:rsidRPr="00D80186" w:rsidRDefault="00D80186" w:rsidP="008A59EE">
      <w:pPr>
        <w:jc w:val="both"/>
        <w:rPr>
          <w:b/>
          <w:bCs/>
          <w:lang w:val="sr-Cyrl-CS"/>
        </w:rPr>
      </w:pPr>
      <w:proofErr w:type="spellStart"/>
      <w:r w:rsidRPr="00D80186">
        <w:rPr>
          <w:b/>
        </w:rPr>
        <w:t>Финансијски</w:t>
      </w:r>
      <w:proofErr w:type="spellEnd"/>
      <w:r w:rsidR="00C23420">
        <w:rPr>
          <w:b/>
        </w:rPr>
        <w:t xml:space="preserve"> </w:t>
      </w:r>
      <w:proofErr w:type="spellStart"/>
      <w:r w:rsidRPr="00D80186">
        <w:rPr>
          <w:b/>
        </w:rPr>
        <w:t>конто</w:t>
      </w:r>
      <w:proofErr w:type="spellEnd"/>
      <w:r w:rsidRPr="00D80186">
        <w:rPr>
          <w:b/>
        </w:rPr>
        <w:t>:</w:t>
      </w:r>
      <w:r w:rsidR="00C23420">
        <w:rPr>
          <w:b/>
        </w:rPr>
        <w:t xml:space="preserve"> </w:t>
      </w:r>
      <w:r w:rsidR="00846660" w:rsidRPr="000D0897">
        <w:rPr>
          <w:b/>
        </w:rPr>
        <w:t>4</w:t>
      </w:r>
      <w:r w:rsidR="00846660">
        <w:rPr>
          <w:b/>
        </w:rPr>
        <w:t>26111</w:t>
      </w:r>
    </w:p>
    <w:p w:rsidR="008A59EE" w:rsidRPr="00B14AFF" w:rsidRDefault="008A59EE" w:rsidP="008A59EE">
      <w:pPr>
        <w:jc w:val="both"/>
        <w:rPr>
          <w:b/>
          <w:lang w:val="sr-Cyrl-CS"/>
        </w:rPr>
      </w:pPr>
      <w:r w:rsidRPr="00B14AFF">
        <w:rPr>
          <w:b/>
          <w:lang w:val="sr-Cyrl-CS"/>
        </w:rPr>
        <w:t xml:space="preserve">Критеријум за оцењивање понуде је  </w:t>
      </w:r>
      <w:r w:rsidRPr="00B14AFF">
        <w:rPr>
          <w:lang w:val="sr-Cyrl-CS"/>
        </w:rPr>
        <w:t>најнижа понуђена цена.</w:t>
      </w:r>
    </w:p>
    <w:p w:rsidR="002B3B94" w:rsidRPr="0087730C" w:rsidRDefault="002B3B94" w:rsidP="002B3B94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>
        <w:rPr>
          <w:rStyle w:val="Emphasis"/>
          <w:b/>
          <w:i w:val="0"/>
          <w:color w:val="000000"/>
        </w:rPr>
        <w:t>643</w:t>
      </w:r>
      <w:r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333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</w:t>
      </w:r>
      <w:proofErr w:type="spellStart"/>
      <w:r>
        <w:rPr>
          <w:rStyle w:val="Emphasis"/>
          <w:i w:val="0"/>
          <w:color w:val="000000"/>
        </w:rPr>
        <w:t>односно</w:t>
      </w:r>
      <w:proofErr w:type="spellEnd"/>
      <w:r>
        <w:rPr>
          <w:rStyle w:val="Emphasis"/>
          <w:i w:val="0"/>
          <w:color w:val="000000"/>
        </w:rPr>
        <w:t xml:space="preserve"> </w:t>
      </w:r>
      <w:r>
        <w:rPr>
          <w:rStyle w:val="Emphasis"/>
          <w:b/>
          <w:i w:val="0"/>
          <w:color w:val="000000"/>
        </w:rPr>
        <w:t>772.000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урачунатим</w:t>
      </w:r>
      <w:proofErr w:type="spellEnd"/>
      <w:r>
        <w:rPr>
          <w:rStyle w:val="Emphasis"/>
          <w:i w:val="0"/>
          <w:color w:val="000000"/>
        </w:rPr>
        <w:t xml:space="preserve"> ПДВ-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6D3E05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за</w:t>
      </w:r>
      <w:proofErr w:type="spellEnd"/>
      <w:r w:rsidR="00C23420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846660">
        <w:t>04</w:t>
      </w:r>
      <w:r w:rsidR="00846660">
        <w:rPr>
          <w:lang w:val="sr-Cyrl-CS"/>
        </w:rPr>
        <w:t>.06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C23420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2B3B94">
        <w:rPr>
          <w:lang w:val="sr-Cyrl-CS"/>
        </w:rPr>
        <w:t>11</w:t>
      </w:r>
      <w:r w:rsidR="006D3E05"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C23420">
        <w:t xml:space="preserve"> </w:t>
      </w:r>
      <w:proofErr w:type="spellStart"/>
      <w:r w:rsidRPr="00B14AFF">
        <w:t>отварању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C23420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B14AFF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констатовала</w:t>
      </w:r>
      <w:proofErr w:type="spellEnd"/>
      <w:r w:rsidR="00C23420">
        <w:t xml:space="preserve"> </w:t>
      </w:r>
      <w:proofErr w:type="spellStart"/>
      <w:r w:rsidRPr="00B14AFF">
        <w:t>да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C23420">
        <w:t xml:space="preserve"> </w:t>
      </w:r>
      <w:r w:rsidR="00846660">
        <w:rPr>
          <w:lang w:val="sr-Cyrl-CS"/>
        </w:rPr>
        <w:t>04.06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6D3E05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C23420">
        <w:t xml:space="preserve"> </w:t>
      </w:r>
      <w:proofErr w:type="spellStart"/>
      <w:r w:rsidRPr="00B14AFF">
        <w:t>до</w:t>
      </w:r>
      <w:proofErr w:type="spellEnd"/>
      <w:r w:rsidR="00C23420">
        <w:t xml:space="preserve"> </w:t>
      </w:r>
      <w:r w:rsidR="002B3B94">
        <w:rPr>
          <w:lang w:val="sr-Cyrl-CS"/>
        </w:rPr>
        <w:t>11:0</w:t>
      </w:r>
      <w:r w:rsidR="00412823">
        <w:rPr>
          <w:lang w:val="sr-Cyrl-CS"/>
        </w:rPr>
        <w:t>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Pr="00B14AFF">
        <w:t>римљено</w:t>
      </w:r>
      <w:proofErr w:type="spellEnd"/>
      <w:r w:rsidR="00846660">
        <w:rPr>
          <w:lang w:val="sr-Cyrl-CS"/>
        </w:rPr>
        <w:t xml:space="preserve">  2 </w:t>
      </w:r>
      <w:proofErr w:type="spellStart"/>
      <w:r w:rsidRPr="00B14AFF">
        <w:t>понуд</w:t>
      </w:r>
      <w:proofErr w:type="spellEnd"/>
      <w:r w:rsidRPr="00B14AFF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Pr="00B14AFF" w:rsidRDefault="008A59EE" w:rsidP="008A59EE">
      <w:pPr>
        <w:jc w:val="both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14AF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2B3B94" w:rsidRDefault="002B3B94" w:rsidP="0084666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”Diorama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d.o.o</w:t>
            </w:r>
            <w:proofErr w:type="spellEnd"/>
            <w:r w:rsidRPr="00577833">
              <w:rPr>
                <w:rFonts w:eastAsia="Calibri"/>
                <w:b/>
                <w:color w:val="000000"/>
                <w:sz w:val="22"/>
                <w:szCs w:val="22"/>
              </w:rPr>
              <w:t>“</w:t>
            </w:r>
            <w:r w:rsidRPr="00577833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7833">
              <w:rPr>
                <w:rFonts w:eastAsia="Calibri"/>
                <w:color w:val="000000"/>
                <w:sz w:val="22"/>
                <w:szCs w:val="22"/>
              </w:rPr>
              <w:t>ул</w:t>
            </w:r>
            <w:proofErr w:type="spellEnd"/>
            <w:r w:rsidRPr="00577833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Љубомира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Ивковића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Шуце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. 24,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Београд</w:t>
            </w:r>
            <w:proofErr w:type="spellEnd"/>
          </w:p>
          <w:p w:rsidR="008A59EE" w:rsidRPr="00C23420" w:rsidRDefault="008A59EE" w:rsidP="00846660">
            <w:pPr>
              <w:tabs>
                <w:tab w:val="left" w:pos="1957"/>
              </w:tabs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846660" w:rsidRDefault="00846660" w:rsidP="00604D7F">
            <w:r>
              <w:rPr>
                <w:rFonts w:eastAsia="Calibri"/>
                <w:b/>
                <w:color w:val="000000"/>
                <w:sz w:val="22"/>
                <w:szCs w:val="22"/>
              </w:rPr>
              <w:t>”MANUFAKTUR COMPANY DOO“</w:t>
            </w:r>
            <w:r w:rsidRPr="00577833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7833">
              <w:rPr>
                <w:rFonts w:eastAsia="Calibri"/>
                <w:color w:val="000000"/>
                <w:sz w:val="22"/>
                <w:szCs w:val="22"/>
              </w:rPr>
              <w:t>ул</w:t>
            </w:r>
            <w:proofErr w:type="spellEnd"/>
            <w:r w:rsidRPr="00577833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Бранка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Ћопића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. 3,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</w:tbl>
    <w:p w:rsidR="00700DB1" w:rsidRDefault="00700DB1" w:rsidP="008A59EE">
      <w:pPr>
        <w:rPr>
          <w:lang w:val="sr-Cyrl-CS"/>
        </w:rPr>
      </w:pPr>
    </w:p>
    <w:p w:rsidR="00700DB1" w:rsidRDefault="00700DB1" w:rsidP="008A59EE">
      <w:pPr>
        <w:rPr>
          <w:lang w:val="sr-Cyrl-CS"/>
        </w:rPr>
      </w:pPr>
    </w:p>
    <w:p w:rsidR="00700DB1" w:rsidRDefault="00700DB1" w:rsidP="008A59EE"/>
    <w:p w:rsidR="00A42188" w:rsidRPr="00A42188" w:rsidRDefault="00A42188" w:rsidP="008A59EE"/>
    <w:p w:rsidR="008A59EE" w:rsidRPr="006D3E05" w:rsidRDefault="008A59EE" w:rsidP="008A59EE">
      <w:pPr>
        <w:jc w:val="both"/>
        <w:rPr>
          <w:lang w:val="sr-Cyrl-CS"/>
        </w:rPr>
      </w:pPr>
      <w:proofErr w:type="spellStart"/>
      <w:r w:rsidRPr="00B14AFF">
        <w:lastRenderedPageBreak/>
        <w:t>Неблаговремене</w:t>
      </w:r>
      <w:proofErr w:type="spellEnd"/>
      <w:r w:rsidR="00C23420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>
        <w:rPr>
          <w:lang w:val="sr-Cyrl-CS"/>
        </w:rPr>
        <w:t>Нема.</w:t>
      </w:r>
    </w:p>
    <w:p w:rsidR="00D65198" w:rsidRPr="00D65198" w:rsidRDefault="00D65198" w:rsidP="008A59EE">
      <w:pPr>
        <w:jc w:val="both"/>
        <w:rPr>
          <w:lang w:val="sr-Cyrl-CS"/>
        </w:rPr>
      </w:pPr>
    </w:p>
    <w:p w:rsidR="00B22F26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C23420">
        <w:t xml:space="preserve"> </w:t>
      </w:r>
      <w:proofErr w:type="spellStart"/>
      <w:r w:rsidRPr="00B14AFF">
        <w:t>отварања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="00C23420">
        <w:t xml:space="preserve"> </w:t>
      </w:r>
      <w:proofErr w:type="spellStart"/>
      <w:r w:rsidRPr="00B14AFF">
        <w:t>завршен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846660">
        <w:rPr>
          <w:lang w:val="sr-Cyrl-CS"/>
        </w:rPr>
        <w:t>04.06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у </w:t>
      </w:r>
      <w:r w:rsidR="002B3B94">
        <w:rPr>
          <w:lang w:val="sr-Cyrl-CS"/>
        </w:rPr>
        <w:t>11</w:t>
      </w:r>
      <w:r w:rsidR="006D3E05">
        <w:rPr>
          <w:lang w:val="sr-Cyrl-CS"/>
        </w:rPr>
        <w:t xml:space="preserve">:45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што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Pr="00B14AFF">
        <w:t xml:space="preserve"> и </w:t>
      </w:r>
      <w:proofErr w:type="spellStart"/>
      <w:r w:rsidRPr="00B14AFF">
        <w:t>констатовано</w:t>
      </w:r>
      <w:proofErr w:type="spellEnd"/>
      <w:r w:rsidRPr="00B14AFF">
        <w:t xml:space="preserve"> у </w:t>
      </w:r>
      <w:proofErr w:type="spellStart"/>
      <w:r w:rsidRPr="00B14AFF">
        <w:t>Записнику</w:t>
      </w:r>
      <w:proofErr w:type="spellEnd"/>
      <w:r w:rsidRPr="00B14AFF">
        <w:t xml:space="preserve">, </w:t>
      </w:r>
      <w:proofErr w:type="spellStart"/>
      <w:r w:rsidRPr="00B14AFF">
        <w:t>који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потписан</w:t>
      </w:r>
      <w:proofErr w:type="spellEnd"/>
      <w:r w:rsidR="00C23420">
        <w:t xml:space="preserve"> </w:t>
      </w:r>
      <w:proofErr w:type="spellStart"/>
      <w:r w:rsidRPr="00B14AFF">
        <w:t>од</w:t>
      </w:r>
      <w:proofErr w:type="spellEnd"/>
      <w:r w:rsidR="00C23420">
        <w:t xml:space="preserve"> </w:t>
      </w:r>
      <w:proofErr w:type="spellStart"/>
      <w:r w:rsidRPr="00B14AFF">
        <w:t>стране</w:t>
      </w:r>
      <w:proofErr w:type="spellEnd"/>
      <w:r w:rsidR="00C23420">
        <w:t xml:space="preserve"> </w:t>
      </w:r>
      <w:proofErr w:type="spellStart"/>
      <w:r w:rsidRPr="00B14AFF">
        <w:t>присутних</w:t>
      </w:r>
      <w:proofErr w:type="spellEnd"/>
      <w:r w:rsidR="00C23420">
        <w:t xml:space="preserve"> </w:t>
      </w:r>
      <w:proofErr w:type="spellStart"/>
      <w:r w:rsidRPr="00B14AFF">
        <w:t>чланова</w:t>
      </w:r>
      <w:proofErr w:type="spellEnd"/>
      <w:r w:rsidR="00C23420">
        <w:t xml:space="preserve"> </w:t>
      </w:r>
      <w:proofErr w:type="spellStart"/>
      <w:r w:rsidRPr="00B14AFF">
        <w:t>Комисије</w:t>
      </w:r>
      <w:proofErr w:type="spellEnd"/>
      <w:r w:rsidR="006D3E05">
        <w:rPr>
          <w:lang w:val="sr-Cyrl-CS"/>
        </w:rPr>
        <w:t>.</w:t>
      </w:r>
    </w:p>
    <w:p w:rsidR="00E56E8B" w:rsidRDefault="00E56E8B" w:rsidP="008A59EE">
      <w:pPr>
        <w:jc w:val="both"/>
        <w:rPr>
          <w:lang w:val="sr-Cyrl-CS"/>
        </w:rPr>
      </w:pPr>
    </w:p>
    <w:p w:rsidR="002B3B94" w:rsidRDefault="002B3B94" w:rsidP="00846660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 xml:space="preserve">”Diorama </w:t>
      </w:r>
      <w:proofErr w:type="spellStart"/>
      <w:r>
        <w:rPr>
          <w:rFonts w:eastAsia="Calibri"/>
          <w:b/>
          <w:color w:val="000000"/>
          <w:sz w:val="22"/>
          <w:szCs w:val="22"/>
        </w:rPr>
        <w:t>d.o.o</w:t>
      </w:r>
      <w:proofErr w:type="spellEnd"/>
      <w:r w:rsidRPr="00577833">
        <w:rPr>
          <w:rFonts w:eastAsia="Calibri"/>
          <w:b/>
          <w:color w:val="000000"/>
          <w:sz w:val="22"/>
          <w:szCs w:val="22"/>
        </w:rPr>
        <w:t>“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Љубомира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Ивковића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Шуце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</w:t>
      </w:r>
      <w:proofErr w:type="spellEnd"/>
      <w:r>
        <w:rPr>
          <w:rFonts w:eastAsia="Calibri"/>
          <w:color w:val="000000"/>
          <w:sz w:val="22"/>
          <w:szCs w:val="22"/>
        </w:rPr>
        <w:t xml:space="preserve">. 24, </w:t>
      </w:r>
      <w:proofErr w:type="spellStart"/>
      <w:r>
        <w:rPr>
          <w:rFonts w:eastAsia="Calibri"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132/2021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04.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</w:rPr>
        <w:t xml:space="preserve">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Наручиоца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2736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999.710,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1.199.652,00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годишњем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r w:rsidR="00391FDA" w:rsidRPr="00391FDA">
        <w:rPr>
          <w:rFonts w:eastAsia="Calibri"/>
          <w:color w:val="000000"/>
          <w:sz w:val="22"/>
          <w:szCs w:val="22"/>
        </w:rPr>
        <w:t xml:space="preserve"> </w:t>
      </w:r>
      <w:r w:rsidR="00391FDA">
        <w:rPr>
          <w:rFonts w:eastAsia="Calibri"/>
          <w:color w:val="000000"/>
          <w:sz w:val="22"/>
          <w:szCs w:val="22"/>
        </w:rPr>
        <w:t>Понуђач је у Обрасцу структуре понуђене цене од ставке 3 до ставке 33 уписао погрешне цене за укупне вредности без ПДВ-а и укупне вредности са ПДВ-ом. Наручилац је кроз рачунску проверу израчунао тачне износе цена појединачних ставки и утврдио да је укупна цена без ПДВ-а за све ставке 1.849.900</w:t>
      </w:r>
      <w:proofErr w:type="gramStart"/>
      <w:r w:rsidR="00391FDA">
        <w:rPr>
          <w:rFonts w:eastAsia="Calibri"/>
          <w:color w:val="000000"/>
          <w:sz w:val="22"/>
          <w:szCs w:val="22"/>
        </w:rPr>
        <w:t>,00</w:t>
      </w:r>
      <w:proofErr w:type="gramEnd"/>
      <w:r w:rsidR="00391FDA">
        <w:rPr>
          <w:rFonts w:eastAsia="Calibri"/>
          <w:color w:val="000000"/>
          <w:sz w:val="22"/>
          <w:szCs w:val="22"/>
        </w:rPr>
        <w:t xml:space="preserve"> динара. </w:t>
      </w:r>
      <w:r w:rsidR="00BE1DE2">
        <w:rPr>
          <w:rFonts w:eastAsia="Calibri"/>
          <w:color w:val="000000"/>
          <w:sz w:val="22"/>
          <w:szCs w:val="22"/>
        </w:rPr>
        <w:t xml:space="preserve">Понуђач није доставио потписане и оверене потврде о референтним набавкама издате од стране наручилаца са којим је у уговорном односу, а чиме доказује испуњавање услова у погледу пословног капацитета, као и доказ о регистрацији фирме. </w:t>
      </w:r>
      <w:proofErr w:type="spellStart"/>
      <w:r w:rsidR="00BE1DE2">
        <w:rPr>
          <w:rFonts w:eastAsia="Calibri"/>
          <w:color w:val="000000"/>
          <w:sz w:val="22"/>
          <w:szCs w:val="22"/>
        </w:rPr>
        <w:t>Наведена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се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, из поменутог </w:t>
      </w:r>
      <w:proofErr w:type="spellStart"/>
      <w:r w:rsidR="00BE1DE2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BE1DE2">
        <w:rPr>
          <w:rFonts w:eastAsia="Calibri"/>
          <w:color w:val="000000"/>
          <w:sz w:val="22"/>
          <w:szCs w:val="22"/>
        </w:rPr>
        <w:t>те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из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што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је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Понуђач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прекорачио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BE1DE2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BE1DE2">
        <w:rPr>
          <w:rFonts w:eastAsia="Calibri"/>
          <w:color w:val="000000"/>
          <w:sz w:val="22"/>
          <w:szCs w:val="22"/>
        </w:rPr>
        <w:t>набавке</w:t>
      </w:r>
      <w:proofErr w:type="spellEnd"/>
      <w:r w:rsidR="00BE1DE2">
        <w:rPr>
          <w:rFonts w:eastAsia="Calibri"/>
          <w:color w:val="000000"/>
          <w:sz w:val="22"/>
          <w:szCs w:val="22"/>
        </w:rPr>
        <w:t>.</w:t>
      </w:r>
      <w:r w:rsidR="00BE1DE2">
        <w:rPr>
          <w:rFonts w:eastAsia="Calibri"/>
          <w:sz w:val="22"/>
          <w:szCs w:val="22"/>
        </w:rPr>
        <w:t xml:space="preserve"> </w:t>
      </w:r>
    </w:p>
    <w:p w:rsidR="00A42188" w:rsidRDefault="00A42188" w:rsidP="00A42188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color w:val="000000"/>
          <w:sz w:val="22"/>
          <w:szCs w:val="22"/>
        </w:rPr>
        <w:t>”</w:t>
      </w:r>
      <w:r w:rsidRPr="00A42188">
        <w:rPr>
          <w:rFonts w:eastAsia="Calibri"/>
          <w:b/>
          <w:color w:val="000000"/>
          <w:sz w:val="22"/>
          <w:szCs w:val="22"/>
        </w:rPr>
        <w:t>MANUFAKTUR COMPANY DOO</w:t>
      </w:r>
      <w:r>
        <w:rPr>
          <w:rFonts w:eastAsia="Calibri"/>
          <w:color w:val="000000"/>
          <w:sz w:val="22"/>
          <w:szCs w:val="22"/>
        </w:rPr>
        <w:t xml:space="preserve">“, </w:t>
      </w:r>
      <w:proofErr w:type="spellStart"/>
      <w:r>
        <w:rPr>
          <w:rFonts w:eastAsia="Calibri"/>
          <w:color w:val="000000"/>
          <w:sz w:val="22"/>
          <w:szCs w:val="22"/>
        </w:rPr>
        <w:t>ул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Бранка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Ћопића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</w:rPr>
        <w:t xml:space="preserve"> </w:t>
      </w:r>
      <w:proofErr w:type="gramStart"/>
      <w:r>
        <w:rPr>
          <w:rFonts w:eastAsia="Calibri"/>
          <w:color w:val="000000"/>
          <w:sz w:val="22"/>
          <w:szCs w:val="22"/>
        </w:rPr>
        <w:t xml:space="preserve">3, </w:t>
      </w:r>
      <w:proofErr w:type="spellStart"/>
      <w:r>
        <w:rPr>
          <w:rFonts w:eastAsia="Calibri"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021011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04.06.2021.</w:t>
      </w:r>
      <w:proofErr w:type="gram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Наручиоца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2738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638.870,</w:t>
      </w:r>
      <w:r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годишњем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766.644,00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годишњем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. </w:t>
      </w:r>
    </w:p>
    <w:p w:rsidR="006D3E05" w:rsidRPr="00E56E8B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Pr="00577833">
        <w:rPr>
          <w:rFonts w:eastAsia="Calibri"/>
          <w:sz w:val="22"/>
          <w:szCs w:val="22"/>
        </w:rPr>
        <w:t>које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утицале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ток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набавке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BB7BAD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упоређивање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карактеристика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цена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извршено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интернета</w:t>
      </w:r>
      <w:proofErr w:type="spellEnd"/>
      <w:r w:rsidRPr="00577833">
        <w:rPr>
          <w:rFonts w:eastAsia="Calibri"/>
          <w:sz w:val="22"/>
          <w:szCs w:val="22"/>
        </w:rPr>
        <w:t>.</w:t>
      </w:r>
    </w:p>
    <w:p w:rsidR="002B3B94" w:rsidRDefault="008A59EE" w:rsidP="00412823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6D3E05">
        <w:rPr>
          <w:lang w:val="sr-Cyrl-CS"/>
        </w:rPr>
        <w:t>уговор</w:t>
      </w:r>
      <w:r w:rsidR="00C23420">
        <w:t xml:space="preserve"> </w:t>
      </w:r>
      <w:proofErr w:type="spellStart"/>
      <w:r w:rsidR="006D3E05" w:rsidRPr="00B14AFF">
        <w:t>понуђачу</w:t>
      </w:r>
      <w:proofErr w:type="spellEnd"/>
      <w:r w:rsidR="00A42188">
        <w:t xml:space="preserve"> </w:t>
      </w:r>
      <w:r w:rsidR="00A42188">
        <w:rPr>
          <w:rFonts w:eastAsia="Calibri"/>
          <w:color w:val="000000"/>
          <w:sz w:val="22"/>
          <w:szCs w:val="22"/>
        </w:rPr>
        <w:t>”</w:t>
      </w:r>
      <w:r w:rsidR="00A42188" w:rsidRPr="00A42188">
        <w:rPr>
          <w:rFonts w:eastAsia="Calibri"/>
          <w:b/>
          <w:color w:val="000000"/>
          <w:sz w:val="22"/>
          <w:szCs w:val="22"/>
        </w:rPr>
        <w:t>MANUFAKTUR COMPANY DOO</w:t>
      </w:r>
      <w:r w:rsidR="00A42188">
        <w:rPr>
          <w:rFonts w:eastAsia="Calibri"/>
          <w:color w:val="000000"/>
          <w:sz w:val="22"/>
          <w:szCs w:val="22"/>
        </w:rPr>
        <w:t xml:space="preserve">“, </w:t>
      </w:r>
      <w:proofErr w:type="spellStart"/>
      <w:r w:rsidR="00A42188">
        <w:rPr>
          <w:rFonts w:eastAsia="Calibri"/>
          <w:color w:val="000000"/>
          <w:sz w:val="22"/>
          <w:szCs w:val="22"/>
        </w:rPr>
        <w:t>ул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A42188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бр</w:t>
      </w:r>
      <w:proofErr w:type="spellEnd"/>
      <w:r w:rsidR="00A42188">
        <w:rPr>
          <w:rFonts w:eastAsia="Calibri"/>
          <w:color w:val="000000"/>
          <w:sz w:val="22"/>
          <w:szCs w:val="22"/>
        </w:rPr>
        <w:t>.</w:t>
      </w:r>
      <w:proofErr w:type="gram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="00A42188">
        <w:rPr>
          <w:rFonts w:eastAsia="Calibri"/>
          <w:color w:val="000000"/>
          <w:sz w:val="22"/>
          <w:szCs w:val="22"/>
        </w:rPr>
        <w:t xml:space="preserve">3, </w:t>
      </w:r>
      <w:proofErr w:type="spellStart"/>
      <w:r w:rsidR="00A42188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="00A42188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број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021011 </w:t>
      </w:r>
      <w:proofErr w:type="spellStart"/>
      <w:r w:rsidR="00A42188">
        <w:rPr>
          <w:rFonts w:eastAsia="Calibri"/>
          <w:color w:val="000000"/>
          <w:sz w:val="22"/>
          <w:szCs w:val="22"/>
        </w:rPr>
        <w:t>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04.06.2021.</w:t>
      </w:r>
      <w:proofErr w:type="gram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A42188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4218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42188">
        <w:rPr>
          <w:rFonts w:eastAsia="Calibri"/>
          <w:color w:val="000000"/>
          <w:sz w:val="22"/>
          <w:szCs w:val="22"/>
        </w:rPr>
        <w:t>код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под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2738 </w:t>
      </w:r>
      <w:proofErr w:type="spellStart"/>
      <w:r w:rsidR="00A42188">
        <w:rPr>
          <w:rFonts w:eastAsia="Calibri"/>
          <w:color w:val="000000"/>
          <w:sz w:val="22"/>
          <w:szCs w:val="22"/>
        </w:rPr>
        <w:t>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A42188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4218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42188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638.870,</w:t>
      </w:r>
      <w:r w:rsidR="00A42188">
        <w:rPr>
          <w:rFonts w:eastAsia="Calibri"/>
          <w:color w:val="000000"/>
          <w:sz w:val="22"/>
          <w:szCs w:val="22"/>
          <w:lang w:val="sr-Cyrl-CS"/>
        </w:rPr>
        <w:t>00</w:t>
      </w:r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без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нивоу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42188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766.644,00 </w:t>
      </w:r>
      <w:proofErr w:type="spellStart"/>
      <w:r w:rsidR="00A42188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са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A42188">
        <w:rPr>
          <w:rFonts w:eastAsia="Calibri"/>
          <w:color w:val="000000"/>
          <w:sz w:val="22"/>
          <w:szCs w:val="22"/>
        </w:rPr>
        <w:t>ом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нивоу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. </w:t>
      </w:r>
      <w:r w:rsidR="0081247A">
        <w:t xml:space="preserve"> </w:t>
      </w:r>
    </w:p>
    <w:p w:rsidR="0081247A" w:rsidRPr="002B3B94" w:rsidRDefault="008A59EE" w:rsidP="00412823">
      <w:pPr>
        <w:spacing w:after="200" w:line="276" w:lineRule="auto"/>
        <w:jc w:val="both"/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C23420">
        <w:t>понуђачу</w:t>
      </w:r>
      <w:proofErr w:type="spellEnd"/>
      <w:r w:rsidR="00C23420">
        <w:t xml:space="preserve"> </w:t>
      </w:r>
      <w:r w:rsidR="00A42188">
        <w:rPr>
          <w:rFonts w:eastAsia="Calibri"/>
          <w:color w:val="000000"/>
          <w:sz w:val="22"/>
          <w:szCs w:val="22"/>
        </w:rPr>
        <w:t>”</w:t>
      </w:r>
      <w:r w:rsidR="00A42188" w:rsidRPr="00A42188">
        <w:rPr>
          <w:rFonts w:eastAsia="Calibri"/>
          <w:b/>
          <w:color w:val="000000"/>
          <w:sz w:val="22"/>
          <w:szCs w:val="22"/>
        </w:rPr>
        <w:t>MANUFAKTUR COMPANY DOO</w:t>
      </w:r>
      <w:r w:rsidR="00A42188">
        <w:rPr>
          <w:rFonts w:eastAsia="Calibri"/>
          <w:color w:val="000000"/>
          <w:sz w:val="22"/>
          <w:szCs w:val="22"/>
        </w:rPr>
        <w:t xml:space="preserve">“, </w:t>
      </w:r>
      <w:proofErr w:type="spellStart"/>
      <w:r w:rsidR="00A42188">
        <w:rPr>
          <w:rFonts w:eastAsia="Calibri"/>
          <w:color w:val="000000"/>
          <w:sz w:val="22"/>
          <w:szCs w:val="22"/>
        </w:rPr>
        <w:t>ул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A42188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бр</w:t>
      </w:r>
      <w:proofErr w:type="spellEnd"/>
      <w:r w:rsidR="00A42188">
        <w:rPr>
          <w:rFonts w:eastAsia="Calibri"/>
          <w:color w:val="000000"/>
          <w:sz w:val="22"/>
          <w:szCs w:val="22"/>
        </w:rPr>
        <w:t>.</w:t>
      </w:r>
      <w:proofErr w:type="gram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="00A42188">
        <w:rPr>
          <w:rFonts w:eastAsia="Calibri"/>
          <w:color w:val="000000"/>
          <w:sz w:val="22"/>
          <w:szCs w:val="22"/>
        </w:rPr>
        <w:t xml:space="preserve">3, </w:t>
      </w:r>
      <w:proofErr w:type="spellStart"/>
      <w:r w:rsidR="00A42188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="00A42188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број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021011 </w:t>
      </w:r>
      <w:proofErr w:type="spellStart"/>
      <w:r w:rsidR="00A42188">
        <w:rPr>
          <w:rFonts w:eastAsia="Calibri"/>
          <w:color w:val="000000"/>
          <w:sz w:val="22"/>
          <w:szCs w:val="22"/>
        </w:rPr>
        <w:t>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04.06.2021.</w:t>
      </w:r>
      <w:proofErr w:type="gram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A42188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4218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42188">
        <w:rPr>
          <w:rFonts w:eastAsia="Calibri"/>
          <w:color w:val="000000"/>
          <w:sz w:val="22"/>
          <w:szCs w:val="22"/>
        </w:rPr>
        <w:t>код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под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2738 </w:t>
      </w:r>
      <w:proofErr w:type="spellStart"/>
      <w:r w:rsidR="00A42188">
        <w:rPr>
          <w:rFonts w:eastAsia="Calibri"/>
          <w:color w:val="000000"/>
          <w:sz w:val="22"/>
          <w:szCs w:val="22"/>
        </w:rPr>
        <w:t>од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A42188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A4218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42188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638.870,</w:t>
      </w:r>
      <w:r w:rsidR="00A42188">
        <w:rPr>
          <w:rFonts w:eastAsia="Calibri"/>
          <w:color w:val="000000"/>
          <w:sz w:val="22"/>
          <w:szCs w:val="22"/>
          <w:lang w:val="sr-Cyrl-CS"/>
        </w:rPr>
        <w:t>00</w:t>
      </w:r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без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нивоу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A42188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766.644,00 </w:t>
      </w:r>
      <w:proofErr w:type="spellStart"/>
      <w:r w:rsidR="00A42188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са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A42188">
        <w:rPr>
          <w:rFonts w:eastAsia="Calibri"/>
          <w:color w:val="000000"/>
          <w:sz w:val="22"/>
          <w:szCs w:val="22"/>
        </w:rPr>
        <w:t>ом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на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A42188">
        <w:rPr>
          <w:rFonts w:eastAsia="Calibri"/>
          <w:color w:val="000000"/>
          <w:sz w:val="22"/>
          <w:szCs w:val="22"/>
        </w:rPr>
        <w:t>нивоу</w:t>
      </w:r>
      <w:proofErr w:type="spellEnd"/>
      <w:r w:rsidR="00A42188">
        <w:rPr>
          <w:rFonts w:eastAsia="Calibri"/>
          <w:color w:val="000000"/>
          <w:sz w:val="22"/>
          <w:szCs w:val="22"/>
        </w:rPr>
        <w:t xml:space="preserve">. </w:t>
      </w:r>
    </w:p>
    <w:p w:rsidR="00C23420" w:rsidRPr="00F83CE9" w:rsidRDefault="00C23420" w:rsidP="00C23420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8A59EE" w:rsidRPr="00A22DFF" w:rsidRDefault="00C23420" w:rsidP="008A59E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</w:t>
      </w:r>
      <w:r w:rsidR="00F668DD">
        <w:rPr>
          <w:lang w:val="sr-Cyrl-CS"/>
        </w:rPr>
        <w:t xml:space="preserve">      </w:t>
      </w:r>
      <w:r>
        <w:rPr>
          <w:lang w:val="sr-Cyrl-CS"/>
        </w:rPr>
        <w:t xml:space="preserve">   </w:t>
      </w:r>
      <w:r w:rsidR="00412823">
        <w:rPr>
          <w:lang w:val="sr-Cyrl-CS"/>
        </w:rPr>
        <w:t>в.д.</w:t>
      </w:r>
      <w:r>
        <w:rPr>
          <w:lang w:val="sr-Cyrl-CS"/>
        </w:rPr>
        <w:t xml:space="preserve"> </w:t>
      </w:r>
      <w:r w:rsidR="008A59EE" w:rsidRPr="00B14AFF">
        <w:rPr>
          <w:lang w:val="sr-Cyrl-CS"/>
        </w:rPr>
        <w:t>ДИРЕКТОР</w:t>
      </w:r>
      <w:r w:rsidR="00412823">
        <w:rPr>
          <w:lang w:val="sr-Cyrl-CS"/>
        </w:rPr>
        <w:t>А</w:t>
      </w:r>
    </w:p>
    <w:p w:rsidR="008A59EE" w:rsidRPr="00B14AFF" w:rsidRDefault="008A59EE" w:rsidP="00C23420">
      <w:pPr>
        <w:rPr>
          <w:lang w:val="sr-Cyrl-CS"/>
        </w:rPr>
      </w:pPr>
    </w:p>
    <w:p w:rsidR="008A59EE" w:rsidRPr="00B14AFF" w:rsidRDefault="00C23420" w:rsidP="008A59EE">
      <w:pPr>
        <w:jc w:val="right"/>
      </w:pPr>
      <w:r>
        <w:t>___</w:t>
      </w:r>
      <w:r w:rsidR="008A59EE" w:rsidRPr="00B14AFF">
        <w:t>___________________</w:t>
      </w:r>
    </w:p>
    <w:p w:rsidR="008A59EE" w:rsidRPr="00B14AFF" w:rsidRDefault="00C23420" w:rsidP="008A59E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8A59EE" w:rsidRPr="00B14AFF">
        <w:rPr>
          <w:lang w:val="sr-Cyrl-CS"/>
        </w:rPr>
        <w:t>Зоран Милачић</w:t>
      </w:r>
    </w:p>
    <w:p w:rsidR="006111E1" w:rsidRDefault="006111E1" w:rsidP="006111E1">
      <w:pPr>
        <w:autoSpaceDE w:val="0"/>
        <w:autoSpaceDN w:val="0"/>
        <w:adjustRightInd w:val="0"/>
        <w:jc w:val="both"/>
        <w:rPr>
          <w:lang w:val="en-GB"/>
        </w:rPr>
      </w:pPr>
    </w:p>
    <w:sectPr w:rsidR="006111E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DD" w:rsidRDefault="00F71ADD">
      <w:r>
        <w:separator/>
      </w:r>
    </w:p>
  </w:endnote>
  <w:endnote w:type="continuationSeparator" w:id="0">
    <w:p w:rsidR="00F71ADD" w:rsidRDefault="00F7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DD" w:rsidRDefault="00F71ADD">
      <w:r>
        <w:separator/>
      </w:r>
    </w:p>
  </w:footnote>
  <w:footnote w:type="continuationSeparator" w:id="0">
    <w:p w:rsidR="00F71ADD" w:rsidRDefault="00F7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A00D9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39DB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B5C7-6D7F-4623-BCD1-3BC8A8CB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4746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133</cp:revision>
  <cp:lastPrinted>2021-06-07T13:26:00Z</cp:lastPrinted>
  <dcterms:created xsi:type="dcterms:W3CDTF">2017-01-23T08:00:00Z</dcterms:created>
  <dcterms:modified xsi:type="dcterms:W3CDTF">2021-06-07T13:37:00Z</dcterms:modified>
</cp:coreProperties>
</file>