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99" w:rsidRPr="009301F9" w:rsidRDefault="009404AB" w:rsidP="00F42499">
      <w:r>
        <w:t xml:space="preserve"> </w:t>
      </w:r>
      <w:r w:rsidR="00F42499">
        <w:rPr>
          <w:lang w:val="sr-Cyrl-CS"/>
        </w:rPr>
        <w:t>Број:</w:t>
      </w:r>
      <w:r w:rsidR="00CB7FB4">
        <w:t xml:space="preserve"> </w:t>
      </w:r>
      <w:r w:rsidR="00CE27F4">
        <w:t>749</w:t>
      </w:r>
      <w:r w:rsidR="002D7FE7">
        <w:t>/1</w:t>
      </w:r>
      <w:r w:rsidR="00F42499">
        <w:rPr>
          <w:lang w:val="en-GB"/>
        </w:rPr>
        <w:t xml:space="preserve"> </w:t>
      </w:r>
    </w:p>
    <w:p w:rsidR="00F42499" w:rsidRDefault="00F42499" w:rsidP="00F42499">
      <w:r>
        <w:rPr>
          <w:lang w:val="sr-Cyrl-CS"/>
        </w:rPr>
        <w:t>Датум</w:t>
      </w:r>
      <w:r>
        <w:t>:</w:t>
      </w:r>
      <w:r w:rsidR="00CB7FB4">
        <w:t>1</w:t>
      </w:r>
      <w:r w:rsidR="00CA5773">
        <w:t>8</w:t>
      </w:r>
      <w:r w:rsidR="00CB7FB4">
        <w:t>.02</w:t>
      </w:r>
      <w:r w:rsidR="002D7FE7">
        <w:t>.2021</w:t>
      </w:r>
      <w:r>
        <w:rPr>
          <w:lang w:val="sr-Cyrl-CS"/>
        </w:rPr>
        <w:t xml:space="preserve">. </w:t>
      </w:r>
      <w:proofErr w:type="spellStart"/>
      <w:proofErr w:type="gramStart"/>
      <w:r>
        <w:t>године</w:t>
      </w:r>
      <w:proofErr w:type="spellEnd"/>
      <w:proofErr w:type="gramEnd"/>
    </w:p>
    <w:p w:rsidR="00F42499" w:rsidRDefault="00F42499" w:rsidP="00F42499">
      <w:pPr>
        <w:spacing w:line="200" w:lineRule="exact"/>
        <w:rPr>
          <w:lang w:val="sr-Cyrl-CS"/>
        </w:rPr>
      </w:pPr>
    </w:p>
    <w:p w:rsidR="00F42499" w:rsidRDefault="00F42499" w:rsidP="00F42499">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CB7FB4">
        <w:rPr>
          <w:b/>
          <w:spacing w:val="1"/>
          <w:position w:val="-1"/>
          <w:lang w:val="sr-Cyrl-CS"/>
        </w:rPr>
        <w:t>4</w:t>
      </w:r>
      <w:r w:rsidR="00E06153">
        <w:rPr>
          <w:b/>
          <w:spacing w:val="1"/>
          <w:position w:val="-1"/>
          <w:lang w:val="sr-Cyrl-CS"/>
        </w:rPr>
        <w:t>/2021</w:t>
      </w:r>
      <w:r>
        <w:rPr>
          <w:b/>
          <w:spacing w:val="1"/>
          <w:position w:val="-1"/>
          <w:lang w:val="sr-Cyrl-CS"/>
        </w:rPr>
        <w:t>–</w:t>
      </w:r>
      <w:r>
        <w:rPr>
          <w:b/>
          <w:spacing w:val="1"/>
          <w:position w:val="-1"/>
          <w:lang w:val="en-GB"/>
        </w:rPr>
        <w:t xml:space="preserve"> </w:t>
      </w:r>
      <w:r>
        <w:rPr>
          <w:spacing w:val="1"/>
          <w:position w:val="-1"/>
          <w:lang w:val="sr-Cyrl-CS"/>
        </w:rPr>
        <w:t>Набавка</w:t>
      </w:r>
      <w:r w:rsidR="00A70150" w:rsidRPr="00F2425E">
        <w:rPr>
          <w:rStyle w:val="Emphasis"/>
          <w:color w:val="000000"/>
          <w:lang w:val="sr-Cyrl-CS"/>
        </w:rPr>
        <w:t xml:space="preserve"> </w:t>
      </w:r>
      <w:proofErr w:type="spellStart"/>
      <w:r w:rsidR="00CB7FB4">
        <w:rPr>
          <w:rStyle w:val="Emphasis"/>
          <w:i w:val="0"/>
          <w:color w:val="000000"/>
        </w:rPr>
        <w:t>услуге</w:t>
      </w:r>
      <w:proofErr w:type="spellEnd"/>
      <w:r w:rsidR="00A70150" w:rsidRPr="00F2425E">
        <w:rPr>
          <w:rStyle w:val="Emphasis"/>
          <w:lang w:val="sr-Cyrl-CS"/>
        </w:rPr>
        <w:t xml:space="preserve">- </w:t>
      </w:r>
      <w:proofErr w:type="spellStart"/>
      <w:r w:rsidR="00CB7FB4" w:rsidRPr="00A02CD6">
        <w:rPr>
          <w:rStyle w:val="Emphasis"/>
          <w:i w:val="0"/>
          <w:color w:val="000000"/>
        </w:rPr>
        <w:t>вођење</w:t>
      </w:r>
      <w:proofErr w:type="spellEnd"/>
      <w:r w:rsidR="00CB7FB4" w:rsidRPr="00A02CD6">
        <w:rPr>
          <w:rStyle w:val="Emphasis"/>
          <w:i w:val="0"/>
          <w:color w:val="000000"/>
        </w:rPr>
        <w:t xml:space="preserve"> </w:t>
      </w:r>
      <w:proofErr w:type="spellStart"/>
      <w:r w:rsidR="00CB7FB4" w:rsidRPr="00A02CD6">
        <w:rPr>
          <w:rStyle w:val="Emphasis"/>
          <w:i w:val="0"/>
          <w:color w:val="000000"/>
        </w:rPr>
        <w:t>послова</w:t>
      </w:r>
      <w:proofErr w:type="spellEnd"/>
      <w:r w:rsidR="00CB7FB4" w:rsidRPr="00A02CD6">
        <w:rPr>
          <w:rStyle w:val="Emphasis"/>
          <w:i w:val="0"/>
          <w:color w:val="000000"/>
        </w:rPr>
        <w:t xml:space="preserve"> </w:t>
      </w:r>
      <w:proofErr w:type="spellStart"/>
      <w:r w:rsidR="00CB7FB4" w:rsidRPr="00A02CD6">
        <w:rPr>
          <w:rStyle w:val="Emphasis"/>
          <w:i w:val="0"/>
          <w:color w:val="000000"/>
        </w:rPr>
        <w:t>рефер</w:t>
      </w:r>
      <w:r w:rsidR="00CB7FB4">
        <w:rPr>
          <w:rStyle w:val="Emphasis"/>
          <w:i w:val="0"/>
          <w:color w:val="000000"/>
        </w:rPr>
        <w:t>ента</w:t>
      </w:r>
      <w:proofErr w:type="spellEnd"/>
      <w:r w:rsidR="00CB7FB4">
        <w:rPr>
          <w:rStyle w:val="Emphasis"/>
          <w:i w:val="0"/>
          <w:color w:val="000000"/>
        </w:rPr>
        <w:t xml:space="preserve"> ПП </w:t>
      </w:r>
      <w:proofErr w:type="spellStart"/>
      <w:r w:rsidR="00CB7FB4">
        <w:rPr>
          <w:rStyle w:val="Emphasis"/>
          <w:i w:val="0"/>
          <w:color w:val="000000"/>
        </w:rPr>
        <w:t>заштите</w:t>
      </w:r>
      <w:proofErr w:type="spellEnd"/>
      <w:r w:rsidR="00CB7FB4">
        <w:rPr>
          <w:rStyle w:val="Emphasis"/>
          <w:i w:val="0"/>
          <w:color w:val="000000"/>
        </w:rPr>
        <w:t xml:space="preserve"> </w:t>
      </w:r>
      <w:proofErr w:type="spellStart"/>
      <w:r w:rsidR="00CB7FB4">
        <w:rPr>
          <w:rStyle w:val="Emphasis"/>
          <w:i w:val="0"/>
          <w:color w:val="000000"/>
        </w:rPr>
        <w:t>за</w:t>
      </w:r>
      <w:proofErr w:type="spellEnd"/>
      <w:r w:rsidR="00CB7FB4">
        <w:rPr>
          <w:rStyle w:val="Emphasis"/>
          <w:i w:val="0"/>
          <w:color w:val="000000"/>
        </w:rPr>
        <w:t xml:space="preserve"> </w:t>
      </w:r>
      <w:proofErr w:type="spellStart"/>
      <w:r w:rsidR="00CB7FB4">
        <w:rPr>
          <w:rStyle w:val="Emphasis"/>
          <w:i w:val="0"/>
          <w:color w:val="000000"/>
        </w:rPr>
        <w:t>све</w:t>
      </w:r>
      <w:proofErr w:type="spellEnd"/>
      <w:r w:rsidR="00CB7FB4">
        <w:rPr>
          <w:rStyle w:val="Emphasis"/>
          <w:i w:val="0"/>
          <w:color w:val="000000"/>
        </w:rPr>
        <w:t xml:space="preserve"> </w:t>
      </w:r>
      <w:proofErr w:type="spellStart"/>
      <w:r w:rsidR="00CB7FB4">
        <w:rPr>
          <w:rStyle w:val="Emphasis"/>
          <w:i w:val="0"/>
          <w:color w:val="000000"/>
        </w:rPr>
        <w:t>објекте</w:t>
      </w:r>
      <w:proofErr w:type="spellEnd"/>
      <w:r w:rsidR="00CB7FB4">
        <w:rPr>
          <w:rStyle w:val="Emphasis"/>
          <w:i w:val="0"/>
          <w:color w:val="000000"/>
        </w:rPr>
        <w:t xml:space="preserve"> </w:t>
      </w:r>
      <w:r w:rsidR="00CB7FB4" w:rsidRPr="00A02CD6">
        <w:rPr>
          <w:rStyle w:val="Emphasis"/>
          <w:i w:val="0"/>
          <w:color w:val="000000"/>
          <w:lang w:val="sr-Cyrl-CS"/>
        </w:rPr>
        <w:t>који се налазе у оквиру Центра за за</w:t>
      </w:r>
      <w:r w:rsidR="00CB7FB4">
        <w:rPr>
          <w:rStyle w:val="Emphasis"/>
          <w:i w:val="0"/>
          <w:color w:val="000000"/>
          <w:lang w:val="sr-Cyrl-CS"/>
        </w:rPr>
        <w:t>штиту одојчади, деце и омладине</w:t>
      </w:r>
      <w:r w:rsidR="00CB7FB4" w:rsidRPr="00A02CD6">
        <w:rPr>
          <w:rStyle w:val="Emphasis"/>
          <w:i w:val="0"/>
          <w:color w:val="000000"/>
          <w:lang w:val="sr-Cyrl-CS"/>
        </w:rPr>
        <w:t>, Звеч</w:t>
      </w:r>
      <w:r w:rsidR="00CB7FB4" w:rsidRPr="00A02CD6">
        <w:rPr>
          <w:rStyle w:val="Emphasis"/>
          <w:i w:val="0"/>
          <w:color w:val="000000"/>
        </w:rPr>
        <w:t>a</w:t>
      </w:r>
      <w:r w:rsidR="00CB7FB4" w:rsidRPr="00A02CD6">
        <w:rPr>
          <w:rStyle w:val="Emphasis"/>
          <w:i w:val="0"/>
          <w:color w:val="000000"/>
          <w:lang w:val="sr-Cyrl-CS"/>
        </w:rPr>
        <w:t>нска 7, Београд</w:t>
      </w:r>
    </w:p>
    <w:p w:rsidR="00736D22" w:rsidRDefault="00736D22" w:rsidP="00F42499">
      <w:pPr>
        <w:jc w:val="both"/>
      </w:pPr>
    </w:p>
    <w:tbl>
      <w:tblPr>
        <w:tblW w:w="9495" w:type="dxa"/>
        <w:tblInd w:w="6" w:type="dxa"/>
        <w:tblLayout w:type="fixed"/>
        <w:tblCellMar>
          <w:left w:w="0" w:type="dxa"/>
          <w:right w:w="0" w:type="dxa"/>
        </w:tblCellMar>
        <w:tblLook w:val="01E0"/>
      </w:tblPr>
      <w:tblGrid>
        <w:gridCol w:w="3118"/>
        <w:gridCol w:w="6377"/>
      </w:tblGrid>
      <w:tr w:rsidR="00F42499"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F42499" w:rsidRDefault="00F42499" w:rsidP="00ED0342">
            <w:pPr>
              <w:ind w:left="102"/>
              <w:rPr>
                <w:lang w:val="sr-Cyrl-CS"/>
              </w:rPr>
            </w:pPr>
          </w:p>
        </w:tc>
      </w:tr>
      <w:tr w:rsidR="00F42499"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rPr>
                <w:lang w:val="sr-Cyrl-CS"/>
              </w:rPr>
            </w:pPr>
            <w:r>
              <w:rPr>
                <w:lang w:val="sr-Cyrl-CS"/>
              </w:rPr>
              <w:t>Установа</w:t>
            </w:r>
          </w:p>
        </w:tc>
      </w:tr>
      <w:tr w:rsidR="00F42499"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F42499" w:rsidRDefault="00F42499" w:rsidP="00CB7FB4">
            <w:pPr>
              <w:rPr>
                <w:color w:val="FF0000"/>
              </w:rPr>
            </w:pPr>
            <w:r>
              <w:rPr>
                <w:lang w:val="sr-Cyrl-CS"/>
              </w:rPr>
              <w:t xml:space="preserve">бр. </w:t>
            </w:r>
            <w:r w:rsidR="00CB7FB4">
              <w:rPr>
                <w:color w:val="000000" w:themeColor="text1"/>
                <w:lang w:val="sr-Cyrl-CS"/>
              </w:rPr>
              <w:t>4</w:t>
            </w:r>
            <w:r w:rsidR="000D4360" w:rsidRPr="000D4360">
              <w:rPr>
                <w:color w:val="000000" w:themeColor="text1"/>
                <w:lang w:val="sr-Cyrl-CS"/>
              </w:rPr>
              <w:t>/2021</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B63F20" w:rsidP="00ED0342">
            <w:pPr>
              <w:spacing w:before="77"/>
              <w:rPr>
                <w:lang w:val="sr-Cyrl-CS"/>
              </w:rPr>
            </w:pPr>
            <w:r>
              <w:rPr>
                <w:lang w:val="sr-Cyrl-CS"/>
              </w:rPr>
              <w:t>Услуге</w:t>
            </w:r>
          </w:p>
        </w:tc>
      </w:tr>
      <w:tr w:rsidR="00F42499"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260" w:lineRule="exact"/>
              <w:rPr>
                <w:lang w:val="sr-Cyrl-CS"/>
              </w:rPr>
            </w:pPr>
          </w:p>
          <w:p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ED0342">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A70150" w:rsidRDefault="00F42499" w:rsidP="00A70150">
            <w:pPr>
              <w:jc w:val="both"/>
            </w:pPr>
            <w:r>
              <w:rPr>
                <w:spacing w:val="1"/>
                <w:position w:val="-1"/>
                <w:lang w:val="sr-Cyrl-CS"/>
              </w:rPr>
              <w:t xml:space="preserve">Набавка </w:t>
            </w:r>
            <w:r w:rsidR="00CB7FB4">
              <w:rPr>
                <w:rStyle w:val="Emphasis"/>
                <w:b/>
                <w:i w:val="0"/>
                <w:color w:val="000000"/>
                <w:lang w:val="sr-Cyrl-CS"/>
              </w:rPr>
              <w:t>услуге</w:t>
            </w:r>
            <w:r w:rsidR="00A70150" w:rsidRPr="00F2425E">
              <w:rPr>
                <w:rStyle w:val="Emphasis"/>
                <w:lang w:val="sr-Cyrl-CS"/>
              </w:rPr>
              <w:t xml:space="preserve">- </w:t>
            </w:r>
            <w:proofErr w:type="spellStart"/>
            <w:r w:rsidR="00CB7FB4" w:rsidRPr="00A02CD6">
              <w:rPr>
                <w:rStyle w:val="Emphasis"/>
                <w:i w:val="0"/>
                <w:color w:val="000000"/>
              </w:rPr>
              <w:t>вођење</w:t>
            </w:r>
            <w:proofErr w:type="spellEnd"/>
            <w:r w:rsidR="00CB7FB4" w:rsidRPr="00A02CD6">
              <w:rPr>
                <w:rStyle w:val="Emphasis"/>
                <w:i w:val="0"/>
                <w:color w:val="000000"/>
              </w:rPr>
              <w:t xml:space="preserve"> </w:t>
            </w:r>
            <w:proofErr w:type="spellStart"/>
            <w:r w:rsidR="00CB7FB4" w:rsidRPr="00A02CD6">
              <w:rPr>
                <w:rStyle w:val="Emphasis"/>
                <w:i w:val="0"/>
                <w:color w:val="000000"/>
              </w:rPr>
              <w:t>послова</w:t>
            </w:r>
            <w:proofErr w:type="spellEnd"/>
            <w:r w:rsidR="00CB7FB4" w:rsidRPr="00A02CD6">
              <w:rPr>
                <w:rStyle w:val="Emphasis"/>
                <w:i w:val="0"/>
                <w:color w:val="000000"/>
              </w:rPr>
              <w:t xml:space="preserve"> </w:t>
            </w:r>
            <w:proofErr w:type="spellStart"/>
            <w:r w:rsidR="00CB7FB4" w:rsidRPr="00A02CD6">
              <w:rPr>
                <w:rStyle w:val="Emphasis"/>
                <w:i w:val="0"/>
                <w:color w:val="000000"/>
              </w:rPr>
              <w:t>рефер</w:t>
            </w:r>
            <w:r w:rsidR="00CB7FB4">
              <w:rPr>
                <w:rStyle w:val="Emphasis"/>
                <w:i w:val="0"/>
                <w:color w:val="000000"/>
              </w:rPr>
              <w:t>ента</w:t>
            </w:r>
            <w:proofErr w:type="spellEnd"/>
            <w:r w:rsidR="00CB7FB4">
              <w:rPr>
                <w:rStyle w:val="Emphasis"/>
                <w:i w:val="0"/>
                <w:color w:val="000000"/>
              </w:rPr>
              <w:t xml:space="preserve"> ПП </w:t>
            </w:r>
            <w:proofErr w:type="spellStart"/>
            <w:r w:rsidR="00CB7FB4">
              <w:rPr>
                <w:rStyle w:val="Emphasis"/>
                <w:i w:val="0"/>
                <w:color w:val="000000"/>
              </w:rPr>
              <w:t>заштите</w:t>
            </w:r>
            <w:proofErr w:type="spellEnd"/>
            <w:r w:rsidR="00CB7FB4">
              <w:rPr>
                <w:rStyle w:val="Emphasis"/>
                <w:i w:val="0"/>
                <w:color w:val="000000"/>
              </w:rPr>
              <w:t xml:space="preserve"> </w:t>
            </w:r>
            <w:proofErr w:type="spellStart"/>
            <w:r w:rsidR="00CB7FB4">
              <w:rPr>
                <w:rStyle w:val="Emphasis"/>
                <w:i w:val="0"/>
                <w:color w:val="000000"/>
              </w:rPr>
              <w:t>за</w:t>
            </w:r>
            <w:proofErr w:type="spellEnd"/>
            <w:r w:rsidR="00CB7FB4">
              <w:rPr>
                <w:rStyle w:val="Emphasis"/>
                <w:i w:val="0"/>
                <w:color w:val="000000"/>
              </w:rPr>
              <w:t xml:space="preserve"> </w:t>
            </w:r>
            <w:proofErr w:type="spellStart"/>
            <w:r w:rsidR="00CB7FB4">
              <w:rPr>
                <w:rStyle w:val="Emphasis"/>
                <w:i w:val="0"/>
                <w:color w:val="000000"/>
              </w:rPr>
              <w:t>све</w:t>
            </w:r>
            <w:proofErr w:type="spellEnd"/>
            <w:r w:rsidR="00CB7FB4">
              <w:rPr>
                <w:rStyle w:val="Emphasis"/>
                <w:i w:val="0"/>
                <w:color w:val="000000"/>
              </w:rPr>
              <w:t xml:space="preserve"> </w:t>
            </w:r>
            <w:proofErr w:type="spellStart"/>
            <w:r w:rsidR="00CB7FB4">
              <w:rPr>
                <w:rStyle w:val="Emphasis"/>
                <w:i w:val="0"/>
                <w:color w:val="000000"/>
              </w:rPr>
              <w:t>објекте</w:t>
            </w:r>
            <w:proofErr w:type="spellEnd"/>
            <w:r w:rsidR="00CB7FB4">
              <w:rPr>
                <w:rStyle w:val="Emphasis"/>
                <w:i w:val="0"/>
                <w:color w:val="000000"/>
              </w:rPr>
              <w:t xml:space="preserve"> </w:t>
            </w:r>
            <w:r w:rsidR="00CB7FB4" w:rsidRPr="00A02CD6">
              <w:rPr>
                <w:rStyle w:val="Emphasis"/>
                <w:i w:val="0"/>
                <w:color w:val="000000"/>
                <w:lang w:val="sr-Cyrl-CS"/>
              </w:rPr>
              <w:t>који се налазе у оквиру Центра за за</w:t>
            </w:r>
            <w:r w:rsidR="00CB7FB4">
              <w:rPr>
                <w:rStyle w:val="Emphasis"/>
                <w:i w:val="0"/>
                <w:color w:val="000000"/>
                <w:lang w:val="sr-Cyrl-CS"/>
              </w:rPr>
              <w:t>штиту одојчади, деце и омладине</w:t>
            </w:r>
            <w:r w:rsidR="00CB7FB4" w:rsidRPr="00A02CD6">
              <w:rPr>
                <w:rStyle w:val="Emphasis"/>
                <w:i w:val="0"/>
                <w:color w:val="000000"/>
                <w:lang w:val="sr-Cyrl-CS"/>
              </w:rPr>
              <w:t>, Звеч</w:t>
            </w:r>
            <w:r w:rsidR="00CB7FB4" w:rsidRPr="00A02CD6">
              <w:rPr>
                <w:rStyle w:val="Emphasis"/>
                <w:i w:val="0"/>
                <w:color w:val="000000"/>
              </w:rPr>
              <w:t>a</w:t>
            </w:r>
            <w:r w:rsidR="00CB7FB4" w:rsidRPr="00A02CD6">
              <w:rPr>
                <w:rStyle w:val="Emphasis"/>
                <w:i w:val="0"/>
                <w:color w:val="000000"/>
                <w:lang w:val="sr-Cyrl-CS"/>
              </w:rPr>
              <w:t>нска 7, Београд</w:t>
            </w:r>
          </w:p>
          <w:p w:rsidR="00F42499" w:rsidRDefault="00F42499" w:rsidP="00F42499">
            <w:pPr>
              <w:ind w:right="147"/>
              <w:rPr>
                <w:i/>
                <w:lang w:val="sr-Cyrl-CS" w:eastAsia="sr-Cyrl-CS"/>
              </w:rPr>
            </w:pPr>
          </w:p>
          <w:p w:rsidR="00A70150" w:rsidRDefault="00A70150" w:rsidP="00A70150">
            <w:pPr>
              <w:spacing w:after="200" w:line="276" w:lineRule="auto"/>
            </w:pPr>
            <w:r w:rsidRPr="00F2425E">
              <w:rPr>
                <w:shd w:val="clear" w:color="auto" w:fill="FFFFFF"/>
              </w:rPr>
              <w:t>СРV</w:t>
            </w:r>
            <w:r>
              <w:rPr>
                <w:shd w:val="clear" w:color="auto" w:fill="FFFFFF"/>
              </w:rPr>
              <w:t xml:space="preserve"> </w:t>
            </w:r>
            <w:r w:rsidR="00CB7FB4" w:rsidRPr="00295EEE">
              <w:rPr>
                <w:shd w:val="clear" w:color="auto" w:fill="FFFFFF"/>
              </w:rPr>
              <w:t>7</w:t>
            </w:r>
            <w:r w:rsidR="00CB7FB4" w:rsidRPr="00295EEE">
              <w:rPr>
                <w:color w:val="333333"/>
                <w:shd w:val="clear" w:color="auto" w:fill="FFFFFF"/>
              </w:rPr>
              <w:t>1317100-4</w:t>
            </w:r>
            <w:r w:rsidR="00491583">
              <w:t xml:space="preserve">- </w:t>
            </w:r>
            <w:proofErr w:type="spellStart"/>
            <w:r w:rsidR="00CB7FB4">
              <w:t>Саветодавне</w:t>
            </w:r>
            <w:proofErr w:type="spellEnd"/>
            <w:r w:rsidR="00CB7FB4">
              <w:t xml:space="preserve"> </w:t>
            </w:r>
            <w:proofErr w:type="spellStart"/>
            <w:r w:rsidR="00CB7FB4">
              <w:t>услуге</w:t>
            </w:r>
            <w:proofErr w:type="spellEnd"/>
            <w:r w:rsidR="00CB7FB4">
              <w:t xml:space="preserve"> у </w:t>
            </w:r>
            <w:proofErr w:type="spellStart"/>
            <w:r w:rsidR="00CB7FB4">
              <w:t>вези</w:t>
            </w:r>
            <w:proofErr w:type="spellEnd"/>
            <w:r w:rsidR="00CB7FB4">
              <w:t xml:space="preserve"> </w:t>
            </w:r>
            <w:proofErr w:type="spellStart"/>
            <w:r w:rsidR="00CB7FB4">
              <w:t>са</w:t>
            </w:r>
            <w:proofErr w:type="spellEnd"/>
            <w:r w:rsidR="00CB7FB4">
              <w:t xml:space="preserve"> </w:t>
            </w:r>
            <w:proofErr w:type="spellStart"/>
            <w:r w:rsidR="00CB7FB4">
              <w:t>заштитом</w:t>
            </w:r>
            <w:proofErr w:type="spellEnd"/>
            <w:r w:rsidR="00CB7FB4">
              <w:t xml:space="preserve"> </w:t>
            </w:r>
            <w:proofErr w:type="spellStart"/>
            <w:r w:rsidR="00CB7FB4">
              <w:t>од</w:t>
            </w:r>
            <w:proofErr w:type="spellEnd"/>
            <w:r w:rsidR="00CB7FB4">
              <w:t xml:space="preserve"> </w:t>
            </w:r>
            <w:proofErr w:type="spellStart"/>
            <w:r w:rsidR="00CB7FB4">
              <w:t>пожара</w:t>
            </w:r>
            <w:proofErr w:type="spellEnd"/>
            <w:r w:rsidR="00CB7FB4">
              <w:t xml:space="preserve"> и </w:t>
            </w:r>
            <w:proofErr w:type="spellStart"/>
            <w:r w:rsidR="00CB7FB4">
              <w:t>експлозије</w:t>
            </w:r>
            <w:proofErr w:type="spellEnd"/>
            <w:r w:rsidR="00CB7FB4">
              <w:t xml:space="preserve"> и </w:t>
            </w:r>
            <w:proofErr w:type="spellStart"/>
            <w:r w:rsidR="00CB7FB4">
              <w:t>надзором</w:t>
            </w:r>
            <w:proofErr w:type="spellEnd"/>
            <w:r w:rsidR="00CB7FB4">
              <w:t xml:space="preserve"> </w:t>
            </w:r>
            <w:proofErr w:type="spellStart"/>
            <w:r w:rsidR="00CB7FB4">
              <w:t>над</w:t>
            </w:r>
            <w:proofErr w:type="spellEnd"/>
            <w:r w:rsidR="00CB7FB4">
              <w:t xml:space="preserve"> </w:t>
            </w:r>
            <w:proofErr w:type="spellStart"/>
            <w:r w:rsidR="00CB7FB4">
              <w:t>њима</w:t>
            </w:r>
            <w:proofErr w:type="spellEnd"/>
            <w:r w:rsidR="00CB7FB4">
              <w:rPr>
                <w:lang w:val="sr-Cyrl-CS"/>
              </w:rPr>
              <w:t>.</w:t>
            </w:r>
            <w:r w:rsidR="00D50EAC">
              <w:t xml:space="preserve"> </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F42499"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120" w:lineRule="exact"/>
              <w:rPr>
                <w:lang w:val="sr-Cyrl-CS"/>
              </w:rPr>
            </w:pPr>
          </w:p>
          <w:p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F42499" w:rsidRDefault="00F42499" w:rsidP="00ED0342">
            <w:pPr>
              <w:jc w:val="both"/>
              <w:rPr>
                <w:rStyle w:val="Emphasis"/>
                <w:i w:val="0"/>
                <w:color w:val="000000"/>
                <w:lang w:val="sr-Cyrl-CS"/>
              </w:rPr>
            </w:pPr>
          </w:p>
          <w:p w:rsidR="00F42499" w:rsidRDefault="00F42499" w:rsidP="00ED0342">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F42499"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ED0342">
            <w:pPr>
              <w:jc w:val="both"/>
              <w:rPr>
                <w:iCs/>
              </w:rPr>
            </w:pPr>
            <w:r>
              <w:rPr>
                <w:iCs/>
                <w:lang w:val="sr-Cyrl-CS"/>
              </w:rPr>
              <w:t>Пон</w:t>
            </w:r>
            <w:r w:rsidR="002D7FE7">
              <w:rPr>
                <w:iCs/>
                <w:lang w:val="sr-Cyrl-CS"/>
              </w:rPr>
              <w:t>уђач понуду подноси путем поште</w:t>
            </w:r>
            <w:r w:rsidR="002D7FE7">
              <w:rPr>
                <w:iCs/>
              </w:rPr>
              <w:t xml:space="preserve"> или на писарници Центра. </w:t>
            </w:r>
          </w:p>
          <w:p w:rsidR="00F42499" w:rsidRDefault="00F42499" w:rsidP="00ED0342">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813441">
              <w:rPr>
                <w:b/>
                <w:iCs/>
              </w:rPr>
              <w:t>2</w:t>
            </w:r>
            <w:r w:rsidR="00CB7FB4">
              <w:rPr>
                <w:b/>
                <w:iCs/>
              </w:rPr>
              <w:t>4.02</w:t>
            </w:r>
            <w:r w:rsidR="00813441">
              <w:rPr>
                <w:b/>
                <w:iCs/>
              </w:rPr>
              <w:t>.2021</w:t>
            </w:r>
            <w:r>
              <w:rPr>
                <w:b/>
                <w:iCs/>
                <w:lang w:val="sr-Cyrl-CS"/>
              </w:rPr>
              <w:t xml:space="preserve">. године до </w:t>
            </w:r>
            <w:r w:rsidR="00CB7FB4">
              <w:rPr>
                <w:b/>
                <w:iCs/>
              </w:rPr>
              <w:t>11</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F42499" w:rsidRDefault="00F42499" w:rsidP="00ED0342">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813441">
              <w:rPr>
                <w:b/>
                <w:iCs/>
              </w:rPr>
              <w:t>2</w:t>
            </w:r>
            <w:r w:rsidR="00CB7FB4">
              <w:rPr>
                <w:b/>
                <w:iCs/>
              </w:rPr>
              <w:t>4.02</w:t>
            </w:r>
            <w:r w:rsidR="00813441">
              <w:rPr>
                <w:b/>
                <w:iCs/>
              </w:rPr>
              <w:t>.2021</w:t>
            </w:r>
            <w:r>
              <w:rPr>
                <w:b/>
                <w:iCs/>
                <w:lang w:val="sr-Cyrl-CS"/>
              </w:rPr>
              <w:t xml:space="preserve">. године до </w:t>
            </w:r>
            <w:r w:rsidR="00CB7FB4">
              <w:rPr>
                <w:b/>
                <w:iCs/>
              </w:rPr>
              <w:t>11</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r>
              <w:rPr>
                <w:iCs/>
                <w:lang w:val="sr-Cyrl-CS"/>
              </w:rPr>
              <w:t>Коверат или кутија са понудом на предњој страни мора</w:t>
            </w:r>
            <w:r w:rsidR="002D7FE7">
              <w:rPr>
                <w:iCs/>
                <w:lang w:val="sr-Cyrl-CS"/>
              </w:rPr>
              <w:t xml:space="preserve"> </w:t>
            </w:r>
            <w:bookmarkStart w:id="0" w:name="_GoBack"/>
            <w:bookmarkEnd w:id="0"/>
            <w:r>
              <w:rPr>
                <w:iCs/>
                <w:lang w:val="sr-Cyrl-CS"/>
              </w:rPr>
              <w:t>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F42499" w:rsidRDefault="00F42499" w:rsidP="00ED0342">
            <w:pPr>
              <w:jc w:val="both"/>
              <w:rPr>
                <w:iCs/>
                <w:lang w:val="sr-Cyrl-CS"/>
              </w:rPr>
            </w:pPr>
            <w:r>
              <w:rPr>
                <w:iCs/>
                <w:lang w:val="sr-Cyrl-CS"/>
              </w:rPr>
              <w:t xml:space="preserve">Понуда се сматра благовременом уколико је примљена до </w:t>
            </w:r>
            <w:r w:rsidR="00CB7FB4">
              <w:rPr>
                <w:b/>
                <w:iCs/>
              </w:rPr>
              <w:t>24.02</w:t>
            </w:r>
            <w:r w:rsidR="00813441">
              <w:rPr>
                <w:b/>
                <w:iCs/>
              </w:rPr>
              <w:t>.2021</w:t>
            </w:r>
            <w:r w:rsidR="00813441">
              <w:rPr>
                <w:b/>
                <w:iCs/>
                <w:lang w:val="sr-Cyrl-CS"/>
              </w:rPr>
              <w:t xml:space="preserve">. </w:t>
            </w:r>
            <w:r>
              <w:rPr>
                <w:b/>
                <w:iCs/>
                <w:lang w:val="sr-Cyrl-CS"/>
              </w:rPr>
              <w:t>године</w:t>
            </w:r>
            <w:r>
              <w:rPr>
                <w:iCs/>
                <w:lang w:val="sr-Cyrl-CS"/>
              </w:rPr>
              <w:t xml:space="preserve"> до</w:t>
            </w:r>
            <w:r w:rsidR="00894F6F">
              <w:rPr>
                <w:iCs/>
                <w:lang w:val="sr-Cyrl-CS"/>
              </w:rPr>
              <w:t xml:space="preserve"> </w:t>
            </w:r>
            <w:r w:rsidR="00CB7FB4">
              <w:rPr>
                <w:b/>
                <w:iCs/>
              </w:rPr>
              <w:t>11</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 xml:space="preserve">Понуда која је примљена после </w:t>
            </w:r>
            <w:r w:rsidR="00CB7FB4">
              <w:rPr>
                <w:b/>
                <w:iCs/>
              </w:rPr>
              <w:t>11</w:t>
            </w:r>
            <w:r w:rsidR="0099378E">
              <w:rPr>
                <w:b/>
                <w:iCs/>
                <w:lang w:val="sr-Cyrl-CS"/>
              </w:rPr>
              <w:t>:0</w:t>
            </w:r>
            <w:r>
              <w:rPr>
                <w:b/>
                <w:iCs/>
                <w:lang w:val="sr-Cyrl-CS"/>
              </w:rPr>
              <w:t>0 часова</w:t>
            </w:r>
            <w:r w:rsidR="00894F6F">
              <w:rPr>
                <w:b/>
                <w:iCs/>
                <w:lang w:val="sr-Cyrl-CS"/>
              </w:rPr>
              <w:t xml:space="preserve"> </w:t>
            </w:r>
            <w:r w:rsidR="00813441">
              <w:rPr>
                <w:b/>
                <w:iCs/>
              </w:rPr>
              <w:t>2</w:t>
            </w:r>
            <w:r w:rsidR="00CB7FB4">
              <w:rPr>
                <w:b/>
                <w:iCs/>
              </w:rPr>
              <w:t>4.02</w:t>
            </w:r>
            <w:r w:rsidR="00813441">
              <w:rPr>
                <w:b/>
                <w:iCs/>
              </w:rPr>
              <w:t>.2021</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ED0342">
            <w:pPr>
              <w:jc w:val="both"/>
              <w:rPr>
                <w:iCs/>
              </w:rPr>
            </w:pPr>
            <w:r>
              <w:rPr>
                <w:iCs/>
                <w:lang w:val="sr-Cyrl-CS"/>
              </w:rPr>
              <w:t>Рок за подношење понуде је</w:t>
            </w:r>
            <w:r w:rsidR="00CA4983">
              <w:rPr>
                <w:iCs/>
                <w:lang w:val="sr-Cyrl-CS"/>
              </w:rPr>
              <w:t xml:space="preserve"> </w:t>
            </w:r>
            <w:r w:rsidR="007F68B1">
              <w:rPr>
                <w:b/>
                <w:iCs/>
              </w:rPr>
              <w:t>7</w:t>
            </w:r>
            <w:r>
              <w:rPr>
                <w:b/>
                <w:iCs/>
                <w:lang w:val="sr-Cyrl-CS"/>
              </w:rPr>
              <w:t xml:space="preserve"> дана</w:t>
            </w:r>
            <w:r>
              <w:rPr>
                <w:iCs/>
                <w:lang w:val="sr-Cyrl-CS"/>
              </w:rPr>
              <w:t xml:space="preserve"> од дана </w:t>
            </w:r>
            <w:proofErr w:type="spellStart"/>
            <w:r w:rsidRPr="00586B80">
              <w:rPr>
                <w:rStyle w:val="Emphasis"/>
                <w:color w:val="000000"/>
              </w:rPr>
              <w:t>када</w:t>
            </w:r>
            <w:proofErr w:type="spellEnd"/>
            <w:r w:rsidRPr="00586B80">
              <w:rPr>
                <w:rStyle w:val="Emphasis"/>
                <w:color w:val="000000"/>
              </w:rPr>
              <w:t xml:space="preserve"> </w:t>
            </w:r>
            <w:proofErr w:type="spellStart"/>
            <w:r w:rsidRPr="00586B80">
              <w:rPr>
                <w:rStyle w:val="Emphasis"/>
                <w:color w:val="000000"/>
              </w:rPr>
              <w:t>је</w:t>
            </w:r>
            <w:proofErr w:type="spellEnd"/>
            <w:r w:rsidRPr="00586B80">
              <w:rPr>
                <w:rStyle w:val="Emphasis"/>
                <w:color w:val="000000"/>
              </w:rPr>
              <w:t xml:space="preserve"> </w:t>
            </w:r>
            <w:proofErr w:type="spellStart"/>
            <w:r w:rsidRPr="00586B80">
              <w:rPr>
                <w:rStyle w:val="Emphasis"/>
                <w:color w:val="000000"/>
              </w:rPr>
              <w:t>позив</w:t>
            </w:r>
            <w:proofErr w:type="spellEnd"/>
            <w:r w:rsidRPr="00586B80">
              <w:rPr>
                <w:rStyle w:val="Emphasis"/>
                <w:color w:val="000000"/>
              </w:rPr>
              <w:t xml:space="preserve"> </w:t>
            </w:r>
            <w:proofErr w:type="spellStart"/>
            <w:r w:rsidRPr="00586B80">
              <w:rPr>
                <w:rStyle w:val="Emphasis"/>
                <w:color w:val="000000"/>
              </w:rPr>
              <w:t>за</w:t>
            </w:r>
            <w:proofErr w:type="spellEnd"/>
            <w:r w:rsidRPr="00586B80">
              <w:rPr>
                <w:rStyle w:val="Emphasis"/>
                <w:color w:val="000000"/>
              </w:rPr>
              <w:t xml:space="preserve"> </w:t>
            </w:r>
            <w:proofErr w:type="spellStart"/>
            <w:r w:rsidRPr="00586B80">
              <w:rPr>
                <w:rStyle w:val="Emphasis"/>
                <w:color w:val="000000"/>
              </w:rPr>
              <w:t>подношење</w:t>
            </w:r>
            <w:proofErr w:type="spellEnd"/>
            <w:r w:rsidRPr="00586B80">
              <w:rPr>
                <w:rStyle w:val="Emphasis"/>
                <w:color w:val="000000"/>
              </w:rPr>
              <w:t xml:space="preserve"> </w:t>
            </w:r>
            <w:proofErr w:type="spellStart"/>
            <w:r w:rsidRPr="00586B80">
              <w:rPr>
                <w:rStyle w:val="Emphasis"/>
                <w:color w:val="000000"/>
              </w:rPr>
              <w:t>понуда</w:t>
            </w:r>
            <w:proofErr w:type="spellEnd"/>
            <w:r w:rsidRPr="00586B80">
              <w:rPr>
                <w:rStyle w:val="Emphasis"/>
                <w:color w:val="000000"/>
              </w:rPr>
              <w:t xml:space="preserve"> </w:t>
            </w:r>
            <w:proofErr w:type="spellStart"/>
            <w:r w:rsidRPr="00586B80">
              <w:rPr>
                <w:rStyle w:val="Emphasis"/>
                <w:color w:val="000000"/>
              </w:rPr>
              <w:t>послат</w:t>
            </w:r>
            <w:proofErr w:type="spellEnd"/>
            <w:r w:rsidRPr="00586B80">
              <w:rPr>
                <w:rStyle w:val="Emphasis"/>
                <w:color w:val="000000"/>
              </w:rPr>
              <w:t xml:space="preserve"> </w:t>
            </w:r>
            <w:proofErr w:type="spellStart"/>
            <w:r w:rsidRPr="00586B80">
              <w:rPr>
                <w:rStyle w:val="Emphasis"/>
                <w:color w:val="000000"/>
              </w:rPr>
              <w:t>понуђачима</w:t>
            </w:r>
            <w:proofErr w:type="spellEnd"/>
            <w:r w:rsidRPr="00586B80">
              <w:rPr>
                <w:i/>
                <w:iCs/>
                <w:lang w:val="sr-Cyrl-CS"/>
              </w:rPr>
              <w:t>,</w:t>
            </w:r>
            <w:r>
              <w:rPr>
                <w:iCs/>
                <w:lang w:val="sr-Cyrl-CS"/>
              </w:rPr>
              <w:t xml:space="preserve"> односно до </w:t>
            </w:r>
            <w:r w:rsidR="00813441">
              <w:rPr>
                <w:b/>
                <w:iCs/>
              </w:rPr>
              <w:t>2</w:t>
            </w:r>
            <w:r w:rsidR="00CB7FB4">
              <w:rPr>
                <w:b/>
                <w:iCs/>
              </w:rPr>
              <w:t>4</w:t>
            </w:r>
            <w:r w:rsidR="00813441">
              <w:rPr>
                <w:b/>
                <w:iCs/>
              </w:rPr>
              <w:t>.0</w:t>
            </w:r>
            <w:r w:rsidR="00CB7FB4">
              <w:rPr>
                <w:b/>
                <w:iCs/>
              </w:rPr>
              <w:t>2</w:t>
            </w:r>
            <w:r w:rsidR="00813441">
              <w:rPr>
                <w:b/>
                <w:iCs/>
              </w:rPr>
              <w:t>.2021</w:t>
            </w:r>
            <w:r w:rsidR="00813441">
              <w:rPr>
                <w:b/>
                <w:iCs/>
                <w:lang w:val="sr-Cyrl-CS"/>
              </w:rPr>
              <w:t>.</w:t>
            </w:r>
            <w:r>
              <w:rPr>
                <w:b/>
                <w:iCs/>
                <w:lang w:val="sr-Cyrl-CS"/>
              </w:rPr>
              <w:t xml:space="preserve"> године</w:t>
            </w:r>
            <w:r>
              <w:rPr>
                <w:iCs/>
                <w:lang w:val="sr-Cyrl-CS"/>
              </w:rPr>
              <w:t xml:space="preserve"> до </w:t>
            </w:r>
            <w:r w:rsidR="00CB7FB4">
              <w:rPr>
                <w:b/>
                <w:iCs/>
              </w:rPr>
              <w:t>11</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p>
        </w:tc>
      </w:tr>
      <w:tr w:rsidR="00F42499"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CB7FB4">
            <w:pPr>
              <w:jc w:val="both"/>
              <w:rPr>
                <w:iCs/>
                <w:lang w:val="sr-Cyrl-CS"/>
              </w:rPr>
            </w:pPr>
            <w:r>
              <w:rPr>
                <w:iCs/>
                <w:lang w:val="sr-Cyrl-CS"/>
              </w:rPr>
              <w:t xml:space="preserve">Отварање примљених понуда биће одржано </w:t>
            </w:r>
            <w:r w:rsidR="00813441">
              <w:rPr>
                <w:b/>
                <w:iCs/>
              </w:rPr>
              <w:t>2</w:t>
            </w:r>
            <w:r w:rsidR="00CB7FB4">
              <w:rPr>
                <w:b/>
                <w:iCs/>
              </w:rPr>
              <w:t>4.02</w:t>
            </w:r>
            <w:r w:rsidR="00813441">
              <w:rPr>
                <w:b/>
                <w:iCs/>
              </w:rPr>
              <w:t>.2021</w:t>
            </w:r>
            <w:r w:rsidR="00813441">
              <w:rPr>
                <w:b/>
                <w:iCs/>
                <w:lang w:val="sr-Cyrl-CS"/>
              </w:rPr>
              <w:t xml:space="preserve">. </w:t>
            </w:r>
            <w:r>
              <w:rPr>
                <w:b/>
                <w:iCs/>
                <w:lang w:val="sr-Cyrl-CS"/>
              </w:rPr>
              <w:t xml:space="preserve">године у </w:t>
            </w:r>
            <w:r w:rsidR="00CB7FB4">
              <w:rPr>
                <w:b/>
                <w:iCs/>
              </w:rPr>
              <w:t>11</w:t>
            </w:r>
            <w:r>
              <w:rPr>
                <w:b/>
                <w:iCs/>
                <w:lang w:val="sr-Cyrl-CS"/>
              </w:rPr>
              <w:t>:</w:t>
            </w:r>
            <w:r w:rsidR="00491583">
              <w:rPr>
                <w:b/>
                <w:iCs/>
                <w:lang w:val="sr-Cyrl-CS"/>
              </w:rPr>
              <w:t>30</w:t>
            </w:r>
            <w:r>
              <w:rPr>
                <w:b/>
                <w:iCs/>
                <w:lang w:val="sr-Cyrl-CS"/>
              </w:rPr>
              <w:t xml:space="preserve"> часова</w:t>
            </w:r>
            <w:r>
              <w:rPr>
                <w:iCs/>
                <w:lang w:val="sr-Cyrl-CS"/>
              </w:rPr>
              <w:t>, непосредним увидом.</w:t>
            </w:r>
          </w:p>
        </w:tc>
      </w:tr>
      <w:tr w:rsidR="00F42499"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Pr="00586B80">
              <w:rPr>
                <w:rStyle w:val="Emphasis"/>
                <w:color w:val="000000"/>
              </w:rPr>
              <w:t xml:space="preserve"> </w:t>
            </w:r>
            <w:proofErr w:type="spellStart"/>
            <w:r w:rsidRPr="00586B80">
              <w:rPr>
                <w:rStyle w:val="Emphasis"/>
                <w:color w:val="000000"/>
              </w:rPr>
              <w:t>најповољније</w:t>
            </w:r>
            <w:proofErr w:type="spellEnd"/>
            <w:r w:rsidRPr="00586B80">
              <w:rPr>
                <w:rStyle w:val="Emphasis"/>
                <w:color w:val="000000"/>
              </w:rPr>
              <w:t xml:space="preserve"> </w:t>
            </w:r>
            <w:proofErr w:type="spellStart"/>
            <w:r w:rsidRPr="00586B80">
              <w:rPr>
                <w:rStyle w:val="Emphasis"/>
                <w:color w:val="000000"/>
              </w:rPr>
              <w:t>понуде</w:t>
            </w:r>
            <w:proofErr w:type="spellEnd"/>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ED0342">
            <w:pPr>
              <w:jc w:val="both"/>
              <w:rPr>
                <w:iCs/>
                <w:lang w:val="sr-Cyrl-CS"/>
              </w:rPr>
            </w:pPr>
            <w:r>
              <w:rPr>
                <w:iCs/>
                <w:lang w:val="sr-Cyrl-CS"/>
              </w:rPr>
              <w:t>од дана јавног отварања понуда</w:t>
            </w:r>
          </w:p>
        </w:tc>
      </w:tr>
      <w:tr w:rsidR="00F42499"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586B80" w:rsidRDefault="00F42499" w:rsidP="00ED0342">
            <w:pPr>
              <w:jc w:val="both"/>
              <w:rPr>
                <w:rStyle w:val="Hyperlink"/>
                <w:iCs/>
                <w:color w:val="000000" w:themeColor="text1"/>
                <w:u w:val="none"/>
                <w:lang w:val="sr-Latn-CS"/>
              </w:rPr>
            </w:pPr>
            <w:r>
              <w:rPr>
                <w:lang w:val="sr-Latn-CS"/>
              </w:rPr>
              <w:t>ognjen.mirosavljevic</w:t>
            </w:r>
            <w:r>
              <w:rPr>
                <w:lang w:val="en-GB"/>
              </w:rPr>
              <w:t>@</w:t>
            </w:r>
            <w:r>
              <w:rPr>
                <w:lang w:val="sr-Latn-CS"/>
              </w:rPr>
              <w:t>czodo.rs</w:t>
            </w:r>
          </w:p>
          <w:p w:rsidR="00F42499" w:rsidRDefault="00F42499" w:rsidP="00ED0342">
            <w:pPr>
              <w:jc w:val="both"/>
            </w:pPr>
          </w:p>
          <w:p w:rsidR="00F42499" w:rsidRDefault="00F42499" w:rsidP="00ED0342">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A70150" w:rsidRDefault="00F42499" w:rsidP="00A70150">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7F68B1">
        <w:rPr>
          <w:rFonts w:eastAsia="Calibri"/>
          <w:color w:val="000000" w:themeColor="text1"/>
        </w:rPr>
        <w:t>4</w:t>
      </w:r>
      <w:r w:rsidR="00A46FFB" w:rsidRPr="00A46FFB">
        <w:rPr>
          <w:rFonts w:eastAsia="Calibri"/>
          <w:color w:val="000000" w:themeColor="text1"/>
        </w:rPr>
        <w:t>/2021</w:t>
      </w:r>
      <w:r w:rsidRPr="00A46FFB">
        <w:rPr>
          <w:rFonts w:eastAsia="Calibri"/>
          <w:color w:val="000000" w:themeColor="text1"/>
          <w:lang w:val="sr-Cyrl-CS"/>
        </w:rPr>
        <w:t>–</w:t>
      </w:r>
      <w:r w:rsidRPr="00A46FFB">
        <w:rPr>
          <w:rStyle w:val="Emphasis"/>
          <w:color w:val="000000" w:themeColor="text1"/>
          <w:lang w:val="sr-Cyrl-CS"/>
        </w:rPr>
        <w:t xml:space="preserve"> </w:t>
      </w:r>
      <w:r w:rsidR="007F68B1">
        <w:rPr>
          <w:spacing w:val="1"/>
          <w:position w:val="-1"/>
          <w:lang w:val="sr-Cyrl-CS"/>
        </w:rPr>
        <w:t>Набавка</w:t>
      </w:r>
      <w:r w:rsidR="007F68B1" w:rsidRPr="00F2425E">
        <w:rPr>
          <w:rStyle w:val="Emphasis"/>
          <w:color w:val="000000"/>
          <w:lang w:val="sr-Cyrl-CS"/>
        </w:rPr>
        <w:t xml:space="preserve"> </w:t>
      </w:r>
      <w:proofErr w:type="spellStart"/>
      <w:r w:rsidR="007F68B1">
        <w:rPr>
          <w:rStyle w:val="Emphasis"/>
          <w:i w:val="0"/>
          <w:color w:val="000000"/>
        </w:rPr>
        <w:t>услуге</w:t>
      </w:r>
      <w:proofErr w:type="spellEnd"/>
      <w:r w:rsidR="007F68B1" w:rsidRPr="00F2425E">
        <w:rPr>
          <w:rStyle w:val="Emphasis"/>
          <w:lang w:val="sr-Cyrl-CS"/>
        </w:rPr>
        <w:t xml:space="preserve">- </w:t>
      </w:r>
      <w:proofErr w:type="spellStart"/>
      <w:r w:rsidR="007F68B1" w:rsidRPr="00A02CD6">
        <w:rPr>
          <w:rStyle w:val="Emphasis"/>
          <w:i w:val="0"/>
          <w:color w:val="000000"/>
        </w:rPr>
        <w:t>вођење</w:t>
      </w:r>
      <w:proofErr w:type="spellEnd"/>
      <w:r w:rsidR="007F68B1" w:rsidRPr="00A02CD6">
        <w:rPr>
          <w:rStyle w:val="Emphasis"/>
          <w:i w:val="0"/>
          <w:color w:val="000000"/>
        </w:rPr>
        <w:t xml:space="preserve"> </w:t>
      </w:r>
      <w:proofErr w:type="spellStart"/>
      <w:r w:rsidR="007F68B1" w:rsidRPr="00A02CD6">
        <w:rPr>
          <w:rStyle w:val="Emphasis"/>
          <w:i w:val="0"/>
          <w:color w:val="000000"/>
        </w:rPr>
        <w:t>послова</w:t>
      </w:r>
      <w:proofErr w:type="spellEnd"/>
      <w:r w:rsidR="007F68B1" w:rsidRPr="00A02CD6">
        <w:rPr>
          <w:rStyle w:val="Emphasis"/>
          <w:i w:val="0"/>
          <w:color w:val="000000"/>
        </w:rPr>
        <w:t xml:space="preserve"> </w:t>
      </w:r>
      <w:proofErr w:type="spellStart"/>
      <w:r w:rsidR="007F68B1" w:rsidRPr="00A02CD6">
        <w:rPr>
          <w:rStyle w:val="Emphasis"/>
          <w:i w:val="0"/>
          <w:color w:val="000000"/>
        </w:rPr>
        <w:t>рефер</w:t>
      </w:r>
      <w:r w:rsidR="007F68B1">
        <w:rPr>
          <w:rStyle w:val="Emphasis"/>
          <w:i w:val="0"/>
          <w:color w:val="000000"/>
        </w:rPr>
        <w:t>ента</w:t>
      </w:r>
      <w:proofErr w:type="spellEnd"/>
      <w:r w:rsidR="007F68B1">
        <w:rPr>
          <w:rStyle w:val="Emphasis"/>
          <w:i w:val="0"/>
          <w:color w:val="000000"/>
        </w:rPr>
        <w:t xml:space="preserve"> ПП </w:t>
      </w:r>
      <w:proofErr w:type="spellStart"/>
      <w:r w:rsidR="007F68B1">
        <w:rPr>
          <w:rStyle w:val="Emphasis"/>
          <w:i w:val="0"/>
          <w:color w:val="000000"/>
        </w:rPr>
        <w:t>заштите</w:t>
      </w:r>
      <w:proofErr w:type="spellEnd"/>
      <w:r w:rsidR="007F68B1">
        <w:rPr>
          <w:rStyle w:val="Emphasis"/>
          <w:i w:val="0"/>
          <w:color w:val="000000"/>
        </w:rPr>
        <w:t xml:space="preserve"> </w:t>
      </w:r>
      <w:proofErr w:type="spellStart"/>
      <w:r w:rsidR="007F68B1">
        <w:rPr>
          <w:rStyle w:val="Emphasis"/>
          <w:i w:val="0"/>
          <w:color w:val="000000"/>
        </w:rPr>
        <w:t>за</w:t>
      </w:r>
      <w:proofErr w:type="spellEnd"/>
      <w:r w:rsidR="007F68B1">
        <w:rPr>
          <w:rStyle w:val="Emphasis"/>
          <w:i w:val="0"/>
          <w:color w:val="000000"/>
        </w:rPr>
        <w:t xml:space="preserve"> </w:t>
      </w:r>
      <w:proofErr w:type="spellStart"/>
      <w:r w:rsidR="007F68B1">
        <w:rPr>
          <w:rStyle w:val="Emphasis"/>
          <w:i w:val="0"/>
          <w:color w:val="000000"/>
        </w:rPr>
        <w:t>све</w:t>
      </w:r>
      <w:proofErr w:type="spellEnd"/>
      <w:r w:rsidR="007F68B1">
        <w:rPr>
          <w:rStyle w:val="Emphasis"/>
          <w:i w:val="0"/>
          <w:color w:val="000000"/>
        </w:rPr>
        <w:t xml:space="preserve"> </w:t>
      </w:r>
      <w:proofErr w:type="spellStart"/>
      <w:r w:rsidR="007F68B1">
        <w:rPr>
          <w:rStyle w:val="Emphasis"/>
          <w:i w:val="0"/>
          <w:color w:val="000000"/>
        </w:rPr>
        <w:t>објекте</w:t>
      </w:r>
      <w:proofErr w:type="spellEnd"/>
      <w:r w:rsidR="007F68B1">
        <w:rPr>
          <w:rStyle w:val="Emphasis"/>
          <w:i w:val="0"/>
          <w:color w:val="000000"/>
        </w:rPr>
        <w:t xml:space="preserve"> </w:t>
      </w:r>
      <w:r w:rsidR="007F68B1" w:rsidRPr="00A02CD6">
        <w:rPr>
          <w:rStyle w:val="Emphasis"/>
          <w:i w:val="0"/>
          <w:color w:val="000000"/>
          <w:lang w:val="sr-Cyrl-CS"/>
        </w:rPr>
        <w:t>који се налазе у оквиру Центра за за</w:t>
      </w:r>
      <w:r w:rsidR="007F68B1">
        <w:rPr>
          <w:rStyle w:val="Emphasis"/>
          <w:i w:val="0"/>
          <w:color w:val="000000"/>
          <w:lang w:val="sr-Cyrl-CS"/>
        </w:rPr>
        <w:t>штиту одојчади, деце и омладине</w:t>
      </w:r>
      <w:r w:rsidR="007F68B1" w:rsidRPr="00A02CD6">
        <w:rPr>
          <w:rStyle w:val="Emphasis"/>
          <w:i w:val="0"/>
          <w:color w:val="000000"/>
          <w:lang w:val="sr-Cyrl-CS"/>
        </w:rPr>
        <w:t>, Звеч</w:t>
      </w:r>
      <w:r w:rsidR="007F68B1" w:rsidRPr="00A02CD6">
        <w:rPr>
          <w:rStyle w:val="Emphasis"/>
          <w:i w:val="0"/>
          <w:color w:val="000000"/>
        </w:rPr>
        <w:t>a</w:t>
      </w:r>
      <w:r w:rsidR="007F68B1" w:rsidRPr="00A02CD6">
        <w:rPr>
          <w:rStyle w:val="Emphasis"/>
          <w:i w:val="0"/>
          <w:color w:val="000000"/>
          <w:lang w:val="sr-Cyrl-CS"/>
        </w:rPr>
        <w:t>нска 7, Београд</w:t>
      </w:r>
    </w:p>
    <w:p w:rsidR="00F42499" w:rsidRDefault="00F42499" w:rsidP="00F42499">
      <w:pPr>
        <w:jc w:val="both"/>
        <w:rPr>
          <w:lang w:val="sr-Cyrl-CS" w:eastAsia="sr-Cyrl-CS"/>
        </w:rPr>
      </w:pP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tblPr>
      <w:tblGrid>
        <w:gridCol w:w="4621"/>
        <w:gridCol w:w="4650"/>
      </w:tblGrid>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lang w:val="ru-RU"/>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p w:rsidR="00F42499" w:rsidRDefault="00F42499" w:rsidP="00ED0342">
            <w:pPr>
              <w:rPr>
                <w:rFonts w:eastAsia="Calibri"/>
                <w:bCs/>
                <w:iCs/>
              </w:rPr>
            </w:pPr>
          </w:p>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lang w:val="ru-RU"/>
              </w:rPr>
            </w:pPr>
          </w:p>
        </w:tc>
      </w:tr>
      <w:tr w:rsidR="00F42499"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tblPr>
      <w:tblGrid>
        <w:gridCol w:w="9272"/>
      </w:tblGrid>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Calibri"/>
              </w:rPr>
            </w:pPr>
          </w:p>
          <w:p w:rsidR="00F42499" w:rsidRDefault="00F42499" w:rsidP="00ED0342">
            <w:pPr>
              <w:jc w:val="center"/>
              <w:rPr>
                <w:rFonts w:eastAsia="TimesNewRomanPSMT"/>
                <w:b/>
                <w:bCs/>
              </w:rPr>
            </w:pPr>
            <w:r>
              <w:rPr>
                <w:rFonts w:eastAsia="TimesNewRomanPSMT"/>
                <w:b/>
                <w:bCs/>
              </w:rPr>
              <w:t xml:space="preserve">А) САМОСТАЛНО </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TimesNewRomanPSMT"/>
                <w:b/>
                <w:bCs/>
              </w:rPr>
            </w:pPr>
            <w:r>
              <w:rPr>
                <w:rFonts w:eastAsia="TimesNewRomanPSMT"/>
                <w:b/>
                <w:bCs/>
              </w:rPr>
              <w:t>Б) СА ПОДИЗВОЂАЧЕМ</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rPr>
            </w:pPr>
          </w:p>
          <w:p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ED0342">
            <w:pPr>
              <w:jc w:val="both"/>
              <w:rPr>
                <w:rFonts w:eastAsia="TimesNewRomanPSMT"/>
                <w:bCs/>
                <w:i/>
                <w:lang w:val="ru-RU"/>
              </w:rPr>
            </w:pPr>
          </w:p>
          <w:p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rPr>
      </w:pPr>
    </w:p>
    <w:p w:rsidR="007F68B1" w:rsidRPr="007F68B1" w:rsidRDefault="007F68B1" w:rsidP="00F42499">
      <w:pPr>
        <w:jc w:val="both"/>
        <w:rPr>
          <w:rFonts w:eastAsia="TimesNewRomanPSMT"/>
          <w:b/>
          <w:bCs/>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lang w:val="ru-RU"/>
              </w:rPr>
            </w:pPr>
          </w:p>
          <w:p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F42499" w:rsidRDefault="00F42499" w:rsidP="00F42499">
      <w:pPr>
        <w:jc w:val="both"/>
        <w:rPr>
          <w:rFonts w:eastAsia="Calibri"/>
          <w:i/>
          <w:iCs/>
          <w:lang w:val="ru-RU"/>
        </w:rPr>
      </w:pPr>
    </w:p>
    <w:p w:rsidR="00F42499" w:rsidRDefault="00F42499" w:rsidP="00F42499">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Default="00F42499" w:rsidP="00F42499">
      <w:pPr>
        <w:jc w:val="both"/>
        <w:rPr>
          <w:rFonts w:eastAsia="Calibri"/>
          <w:b/>
          <w:bCs/>
          <w:i/>
          <w:iCs/>
          <w:lang w:val="ru-RU"/>
        </w:rPr>
      </w:pPr>
    </w:p>
    <w:p w:rsidR="00A70150" w:rsidRDefault="00F42499" w:rsidP="00A70150">
      <w:pPr>
        <w:jc w:val="both"/>
      </w:pPr>
      <w:r>
        <w:rPr>
          <w:rFonts w:eastAsia="TimesNewRomanPSMT"/>
          <w:b/>
          <w:bCs/>
          <w:lang w:val="sr-Cyrl-CS"/>
        </w:rPr>
        <w:t xml:space="preserve">5) </w:t>
      </w:r>
      <w:r>
        <w:rPr>
          <w:rFonts w:eastAsia="TimesNewRomanPSMT"/>
          <w:b/>
          <w:bCs/>
          <w:lang w:val="ru-RU"/>
        </w:rPr>
        <w:t>ОПИС ПРЕДМЕТА НАБАВКЕ ПУТЕМ НАРУЏБЕНИЦЕ</w:t>
      </w:r>
      <w:r w:rsidR="00EE533A">
        <w:rPr>
          <w:rFonts w:eastAsia="TimesNewRomanPSMT"/>
          <w:b/>
          <w:bCs/>
          <w:lang w:val="ru-RU"/>
        </w:rPr>
        <w:t xml:space="preserve"> БРОЈ </w:t>
      </w:r>
      <w:r w:rsidR="00CB7FB4">
        <w:rPr>
          <w:rFonts w:eastAsia="TimesNewRomanPSMT"/>
          <w:b/>
          <w:bCs/>
        </w:rPr>
        <w:t>4</w:t>
      </w:r>
      <w:r w:rsidR="00EE533A">
        <w:rPr>
          <w:rFonts w:eastAsia="TimesNewRomanPSMT"/>
          <w:b/>
          <w:bCs/>
          <w:lang w:val="ru-RU"/>
        </w:rPr>
        <w:t>/2021</w:t>
      </w:r>
      <w:r>
        <w:rPr>
          <w:rFonts w:eastAsia="TimesNewRomanPSMT"/>
          <w:b/>
          <w:bCs/>
          <w:lang w:val="ru-RU"/>
        </w:rPr>
        <w:t xml:space="preserve"> И ОБРАЗАЦ СТРУКТУРЕ ПОНУЂЕНЕ ЦЕНЕ </w:t>
      </w:r>
      <w:r w:rsidR="00A70150">
        <w:rPr>
          <w:rFonts w:eastAsia="TimesNewRomanPSMT"/>
          <w:b/>
          <w:bCs/>
          <w:lang w:val="ru-RU"/>
        </w:rPr>
        <w:t>ДОБАРА</w:t>
      </w:r>
      <w:r>
        <w:rPr>
          <w:rFonts w:eastAsia="TimesNewRomanPSMT"/>
          <w:b/>
          <w:bCs/>
          <w:lang w:val="ru-RU"/>
        </w:rPr>
        <w:t xml:space="preserve">- </w:t>
      </w:r>
      <w:r w:rsidR="00CA4983">
        <w:rPr>
          <w:spacing w:val="1"/>
          <w:position w:val="-1"/>
          <w:lang w:val="sr-Cyrl-CS"/>
        </w:rPr>
        <w:t xml:space="preserve">Набавка </w:t>
      </w:r>
      <w:proofErr w:type="spellStart"/>
      <w:r w:rsidR="00CB7FB4">
        <w:rPr>
          <w:rStyle w:val="Emphasis"/>
          <w:b/>
          <w:i w:val="0"/>
          <w:color w:val="000000"/>
        </w:rPr>
        <w:t>услуге</w:t>
      </w:r>
      <w:proofErr w:type="spellEnd"/>
      <w:r w:rsidR="00A70150" w:rsidRPr="00F2425E">
        <w:rPr>
          <w:rStyle w:val="Emphasis"/>
          <w:lang w:val="sr-Cyrl-CS"/>
        </w:rPr>
        <w:t xml:space="preserve">- </w:t>
      </w:r>
      <w:proofErr w:type="spellStart"/>
      <w:r w:rsidR="00CB7FB4" w:rsidRPr="00A02CD6">
        <w:rPr>
          <w:rStyle w:val="Emphasis"/>
          <w:i w:val="0"/>
          <w:color w:val="000000"/>
        </w:rPr>
        <w:t>вођење</w:t>
      </w:r>
      <w:proofErr w:type="spellEnd"/>
      <w:r w:rsidR="00CB7FB4" w:rsidRPr="00A02CD6">
        <w:rPr>
          <w:rStyle w:val="Emphasis"/>
          <w:i w:val="0"/>
          <w:color w:val="000000"/>
        </w:rPr>
        <w:t xml:space="preserve"> </w:t>
      </w:r>
      <w:proofErr w:type="spellStart"/>
      <w:r w:rsidR="00CB7FB4" w:rsidRPr="00A02CD6">
        <w:rPr>
          <w:rStyle w:val="Emphasis"/>
          <w:i w:val="0"/>
          <w:color w:val="000000"/>
        </w:rPr>
        <w:t>послова</w:t>
      </w:r>
      <w:proofErr w:type="spellEnd"/>
      <w:r w:rsidR="00CB7FB4" w:rsidRPr="00A02CD6">
        <w:rPr>
          <w:rStyle w:val="Emphasis"/>
          <w:i w:val="0"/>
          <w:color w:val="000000"/>
        </w:rPr>
        <w:t xml:space="preserve"> </w:t>
      </w:r>
      <w:proofErr w:type="spellStart"/>
      <w:r w:rsidR="00CB7FB4" w:rsidRPr="00A02CD6">
        <w:rPr>
          <w:rStyle w:val="Emphasis"/>
          <w:i w:val="0"/>
          <w:color w:val="000000"/>
        </w:rPr>
        <w:t>рефер</w:t>
      </w:r>
      <w:r w:rsidR="00CB7FB4">
        <w:rPr>
          <w:rStyle w:val="Emphasis"/>
          <w:i w:val="0"/>
          <w:color w:val="000000"/>
        </w:rPr>
        <w:t>ента</w:t>
      </w:r>
      <w:proofErr w:type="spellEnd"/>
      <w:r w:rsidR="00CB7FB4">
        <w:rPr>
          <w:rStyle w:val="Emphasis"/>
          <w:i w:val="0"/>
          <w:color w:val="000000"/>
        </w:rPr>
        <w:t xml:space="preserve"> ПП </w:t>
      </w:r>
      <w:proofErr w:type="spellStart"/>
      <w:r w:rsidR="00CB7FB4">
        <w:rPr>
          <w:rStyle w:val="Emphasis"/>
          <w:i w:val="0"/>
          <w:color w:val="000000"/>
        </w:rPr>
        <w:t>заштите</w:t>
      </w:r>
      <w:proofErr w:type="spellEnd"/>
      <w:r w:rsidR="00CB7FB4">
        <w:rPr>
          <w:rStyle w:val="Emphasis"/>
          <w:i w:val="0"/>
          <w:color w:val="000000"/>
        </w:rPr>
        <w:t xml:space="preserve"> </w:t>
      </w:r>
      <w:proofErr w:type="spellStart"/>
      <w:r w:rsidR="00CB7FB4">
        <w:rPr>
          <w:rStyle w:val="Emphasis"/>
          <w:i w:val="0"/>
          <w:color w:val="000000"/>
        </w:rPr>
        <w:t>за</w:t>
      </w:r>
      <w:proofErr w:type="spellEnd"/>
      <w:r w:rsidR="00CB7FB4">
        <w:rPr>
          <w:rStyle w:val="Emphasis"/>
          <w:i w:val="0"/>
          <w:color w:val="000000"/>
        </w:rPr>
        <w:t xml:space="preserve"> </w:t>
      </w:r>
      <w:proofErr w:type="spellStart"/>
      <w:r w:rsidR="00CB7FB4">
        <w:rPr>
          <w:rStyle w:val="Emphasis"/>
          <w:i w:val="0"/>
          <w:color w:val="000000"/>
        </w:rPr>
        <w:t>све</w:t>
      </w:r>
      <w:proofErr w:type="spellEnd"/>
      <w:r w:rsidR="00CB7FB4">
        <w:rPr>
          <w:rStyle w:val="Emphasis"/>
          <w:i w:val="0"/>
          <w:color w:val="000000"/>
        </w:rPr>
        <w:t xml:space="preserve"> </w:t>
      </w:r>
      <w:proofErr w:type="spellStart"/>
      <w:r w:rsidR="00CB7FB4">
        <w:rPr>
          <w:rStyle w:val="Emphasis"/>
          <w:i w:val="0"/>
          <w:color w:val="000000"/>
        </w:rPr>
        <w:t>објекте</w:t>
      </w:r>
      <w:proofErr w:type="spellEnd"/>
      <w:r w:rsidR="00CB7FB4">
        <w:rPr>
          <w:rStyle w:val="Emphasis"/>
          <w:i w:val="0"/>
          <w:color w:val="000000"/>
        </w:rPr>
        <w:t xml:space="preserve"> </w:t>
      </w:r>
      <w:r w:rsidR="00CB7FB4" w:rsidRPr="00A02CD6">
        <w:rPr>
          <w:rStyle w:val="Emphasis"/>
          <w:i w:val="0"/>
          <w:color w:val="000000"/>
          <w:lang w:val="sr-Cyrl-CS"/>
        </w:rPr>
        <w:t>који се налазе у оквиру Центра за за</w:t>
      </w:r>
      <w:r w:rsidR="00CB7FB4">
        <w:rPr>
          <w:rStyle w:val="Emphasis"/>
          <w:i w:val="0"/>
          <w:color w:val="000000"/>
          <w:lang w:val="sr-Cyrl-CS"/>
        </w:rPr>
        <w:t>штиту одојчади, деце и омладине</w:t>
      </w:r>
      <w:r w:rsidR="00CB7FB4" w:rsidRPr="00A02CD6">
        <w:rPr>
          <w:rStyle w:val="Emphasis"/>
          <w:i w:val="0"/>
          <w:color w:val="000000"/>
          <w:lang w:val="sr-Cyrl-CS"/>
        </w:rPr>
        <w:t>, Звеч</w:t>
      </w:r>
      <w:r w:rsidR="00CB7FB4" w:rsidRPr="00A02CD6">
        <w:rPr>
          <w:rStyle w:val="Emphasis"/>
          <w:i w:val="0"/>
          <w:color w:val="000000"/>
        </w:rPr>
        <w:t>a</w:t>
      </w:r>
      <w:r w:rsidR="00CB7FB4" w:rsidRPr="00A02CD6">
        <w:rPr>
          <w:rStyle w:val="Emphasis"/>
          <w:i w:val="0"/>
          <w:color w:val="000000"/>
          <w:lang w:val="sr-Cyrl-CS"/>
        </w:rPr>
        <w:t>нска 7, Београд</w:t>
      </w:r>
    </w:p>
    <w:p w:rsidR="00451A02" w:rsidRDefault="00451A02" w:rsidP="00451A02">
      <w:pPr>
        <w:jc w:val="both"/>
        <w:rPr>
          <w:lang w:val="en-GB" w:eastAsia="sr-Cyrl-CS"/>
        </w:rPr>
      </w:pPr>
    </w:p>
    <w:p w:rsidR="00451A02" w:rsidRDefault="00451A02" w:rsidP="00451A02">
      <w:pPr>
        <w:jc w:val="both"/>
        <w:rPr>
          <w:lang w:val="en-GB" w:eastAsia="sr-Cyrl-CS"/>
        </w:rPr>
      </w:pPr>
    </w:p>
    <w:p w:rsidR="00451A02" w:rsidRDefault="007F68B1" w:rsidP="007F68B1">
      <w:pPr>
        <w:tabs>
          <w:tab w:val="left" w:pos="1275"/>
        </w:tabs>
        <w:jc w:val="both"/>
        <w:rPr>
          <w:lang w:eastAsia="sr-Cyrl-CS"/>
        </w:rPr>
      </w:pPr>
      <w:r>
        <w:rPr>
          <w:lang w:val="en-GB" w:eastAsia="sr-Cyrl-CS"/>
        </w:rPr>
        <w:tab/>
      </w:r>
    </w:p>
    <w:p w:rsidR="007F68B1" w:rsidRPr="007F68B1" w:rsidRDefault="007F68B1" w:rsidP="007F68B1">
      <w:pPr>
        <w:tabs>
          <w:tab w:val="left" w:pos="1275"/>
        </w:tabs>
        <w:jc w:val="both"/>
        <w:rPr>
          <w:lang w:eastAsia="sr-Cyrl-CS"/>
        </w:rPr>
      </w:pPr>
    </w:p>
    <w:p w:rsidR="00451A02" w:rsidRDefault="00451A02" w:rsidP="00451A02">
      <w:pPr>
        <w:jc w:val="both"/>
        <w:rPr>
          <w:lang w:val="en-GB" w:eastAsia="sr-Cyrl-CS"/>
        </w:rPr>
      </w:pPr>
    </w:p>
    <w:p w:rsidR="00451A02" w:rsidRDefault="00451A02" w:rsidP="00451A02">
      <w:pPr>
        <w:jc w:val="both"/>
        <w:rPr>
          <w:lang w:val="en-GB" w:eastAsia="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7F68B1" w:rsidRPr="00D84577" w:rsidTr="00427441">
        <w:tc>
          <w:tcPr>
            <w:tcW w:w="5508" w:type="dxa"/>
            <w:tcBorders>
              <w:top w:val="single" w:sz="4" w:space="0" w:color="auto"/>
              <w:left w:val="single" w:sz="4" w:space="0" w:color="auto"/>
              <w:bottom w:val="single" w:sz="4" w:space="0" w:color="auto"/>
              <w:right w:val="single" w:sz="4" w:space="0" w:color="auto"/>
            </w:tcBorders>
            <w:hideMark/>
          </w:tcPr>
          <w:p w:rsidR="007F68B1" w:rsidRPr="00D84577" w:rsidRDefault="007F68B1" w:rsidP="00427441">
            <w:pPr>
              <w:jc w:val="center"/>
              <w:rPr>
                <w:rFonts w:asciiTheme="minorHAnsi" w:hAnsiTheme="minorHAnsi"/>
                <w:b/>
                <w:sz w:val="28"/>
                <w:szCs w:val="18"/>
              </w:rPr>
            </w:pPr>
            <w:r w:rsidRPr="00D84577">
              <w:rPr>
                <w:rFonts w:asciiTheme="minorHAnsi" w:hAnsiTheme="minorHAnsi"/>
                <w:b/>
                <w:sz w:val="28"/>
                <w:szCs w:val="18"/>
                <w:lang w:val="sr-Cyrl-CS"/>
              </w:rPr>
              <w:lastRenderedPageBreak/>
              <w:t>Објекти Центра</w:t>
            </w:r>
          </w:p>
          <w:p w:rsidR="007F68B1" w:rsidRPr="00D84577" w:rsidRDefault="007F68B1" w:rsidP="00427441">
            <w:pPr>
              <w:rPr>
                <w:rFonts w:asciiTheme="minorHAnsi" w:hAnsiTheme="minorHAnsi"/>
                <w:b/>
                <w:sz w:val="28"/>
                <w:szCs w:val="18"/>
              </w:rPr>
            </w:pPr>
          </w:p>
        </w:tc>
      </w:tr>
      <w:tr w:rsidR="007F68B1" w:rsidRPr="00D84577" w:rsidTr="00427441">
        <w:tc>
          <w:tcPr>
            <w:tcW w:w="5508" w:type="dxa"/>
            <w:tcBorders>
              <w:top w:val="single" w:sz="4" w:space="0" w:color="auto"/>
              <w:left w:val="single" w:sz="4" w:space="0" w:color="auto"/>
              <w:bottom w:val="single" w:sz="4" w:space="0" w:color="auto"/>
              <w:right w:val="single" w:sz="4" w:space="0" w:color="auto"/>
            </w:tcBorders>
            <w:hideMark/>
          </w:tcPr>
          <w:p w:rsidR="007F68B1" w:rsidRPr="002B49DC" w:rsidRDefault="007F68B1" w:rsidP="00427441">
            <w:pPr>
              <w:rPr>
                <w:sz w:val="28"/>
                <w:szCs w:val="18"/>
                <w:lang w:val="sr-Cyrl-CS"/>
              </w:rPr>
            </w:pPr>
            <w:r w:rsidRPr="002B49DC">
              <w:rPr>
                <w:sz w:val="28"/>
                <w:szCs w:val="18"/>
                <w:lang w:val="ru-RU"/>
              </w:rPr>
              <w:t>Стационар за мајку  и дете</w:t>
            </w:r>
            <w:r w:rsidR="002B49DC" w:rsidRPr="002B49DC">
              <w:rPr>
                <w:sz w:val="28"/>
                <w:szCs w:val="18"/>
              </w:rPr>
              <w:t xml:space="preserve"> и Матерински дом</w:t>
            </w:r>
            <w:r w:rsidRPr="002B49DC">
              <w:rPr>
                <w:sz w:val="28"/>
                <w:szCs w:val="18"/>
                <w:lang w:val="ru-RU"/>
              </w:rPr>
              <w:t xml:space="preserve"> – Зве</w:t>
            </w:r>
            <w:r w:rsidRPr="002B49DC">
              <w:rPr>
                <w:sz w:val="28"/>
                <w:szCs w:val="18"/>
                <w:lang w:val="sr-Latn-CS"/>
              </w:rPr>
              <w:t>чанска 7</w:t>
            </w:r>
          </w:p>
          <w:p w:rsidR="007F68B1" w:rsidRPr="00D84577" w:rsidRDefault="007F68B1" w:rsidP="00427441">
            <w:pPr>
              <w:rPr>
                <w:sz w:val="28"/>
                <w:szCs w:val="18"/>
                <w:lang w:val="sr-Cyrl-CS"/>
              </w:rPr>
            </w:pPr>
          </w:p>
        </w:tc>
      </w:tr>
      <w:tr w:rsidR="007F68B1" w:rsidRPr="00D84577" w:rsidTr="00427441">
        <w:tc>
          <w:tcPr>
            <w:tcW w:w="5508" w:type="dxa"/>
            <w:tcBorders>
              <w:top w:val="single" w:sz="4" w:space="0" w:color="auto"/>
              <w:left w:val="single" w:sz="4" w:space="0" w:color="auto"/>
              <w:bottom w:val="single" w:sz="4" w:space="0" w:color="auto"/>
              <w:right w:val="single" w:sz="4" w:space="0" w:color="auto"/>
            </w:tcBorders>
            <w:hideMark/>
          </w:tcPr>
          <w:p w:rsidR="007F68B1" w:rsidRPr="00D84577" w:rsidRDefault="007F68B1" w:rsidP="00427441">
            <w:pPr>
              <w:rPr>
                <w:sz w:val="28"/>
                <w:szCs w:val="18"/>
                <w:lang w:val="sr-Cyrl-CS"/>
              </w:rPr>
            </w:pPr>
            <w:proofErr w:type="spellStart"/>
            <w:r w:rsidRPr="00D84577">
              <w:rPr>
                <w:rFonts w:ascii="Times New Roman YU" w:hAnsi="Times New Roman YU"/>
                <w:sz w:val="28"/>
                <w:szCs w:val="18"/>
                <w:lang w:val="en-GB"/>
              </w:rPr>
              <w:t>Дом</w:t>
            </w:r>
            <w:r w:rsidRPr="00D84577">
              <w:rPr>
                <w:sz w:val="28"/>
                <w:szCs w:val="18"/>
                <w:lang w:val="en-GB"/>
              </w:rPr>
              <w:t>“МошаПијаде</w:t>
            </w:r>
            <w:proofErr w:type="spellEnd"/>
            <w:r w:rsidRPr="00D84577">
              <w:rPr>
                <w:sz w:val="28"/>
                <w:szCs w:val="18"/>
                <w:lang w:val="en-GB"/>
              </w:rPr>
              <w:t>”-</w:t>
            </w:r>
            <w:proofErr w:type="spellStart"/>
            <w:r w:rsidRPr="00D84577">
              <w:rPr>
                <w:sz w:val="28"/>
                <w:szCs w:val="18"/>
                <w:lang w:val="en-GB"/>
              </w:rPr>
              <w:t>Устаничка</w:t>
            </w:r>
            <w:proofErr w:type="spellEnd"/>
            <w:r w:rsidRPr="00D84577">
              <w:rPr>
                <w:sz w:val="28"/>
                <w:szCs w:val="18"/>
                <w:lang w:val="en-GB"/>
              </w:rPr>
              <w:t xml:space="preserve"> 19</w:t>
            </w:r>
          </w:p>
          <w:p w:rsidR="007F68B1" w:rsidRPr="00D84577" w:rsidRDefault="007F68B1" w:rsidP="00427441">
            <w:pPr>
              <w:rPr>
                <w:sz w:val="28"/>
                <w:szCs w:val="18"/>
                <w:lang w:val="sr-Cyrl-CS"/>
              </w:rPr>
            </w:pPr>
          </w:p>
        </w:tc>
      </w:tr>
      <w:tr w:rsidR="007F68B1" w:rsidRPr="00D84577" w:rsidTr="00427441">
        <w:tc>
          <w:tcPr>
            <w:tcW w:w="5508" w:type="dxa"/>
            <w:tcBorders>
              <w:top w:val="single" w:sz="4" w:space="0" w:color="auto"/>
              <w:left w:val="single" w:sz="4" w:space="0" w:color="auto"/>
              <w:bottom w:val="single" w:sz="4" w:space="0" w:color="auto"/>
              <w:right w:val="single" w:sz="4" w:space="0" w:color="auto"/>
            </w:tcBorders>
            <w:hideMark/>
          </w:tcPr>
          <w:p w:rsidR="007F68B1" w:rsidRPr="00D84577" w:rsidRDefault="007F68B1" w:rsidP="00427441">
            <w:pPr>
              <w:rPr>
                <w:sz w:val="28"/>
                <w:szCs w:val="18"/>
                <w:lang w:val="ru-RU"/>
              </w:rPr>
            </w:pPr>
            <w:r w:rsidRPr="00D84577">
              <w:rPr>
                <w:rFonts w:ascii="Times New Roman YU" w:hAnsi="Times New Roman YU"/>
                <w:sz w:val="28"/>
                <w:szCs w:val="18"/>
                <w:lang w:val="ru-RU"/>
              </w:rPr>
              <w:t>Дом “Дринка Павлови</w:t>
            </w:r>
            <w:r w:rsidRPr="00D84577">
              <w:rPr>
                <w:sz w:val="28"/>
                <w:szCs w:val="18"/>
                <w:lang w:val="ru-RU"/>
              </w:rPr>
              <w:t>ћ”- Косте Главинића 14</w:t>
            </w:r>
          </w:p>
        </w:tc>
      </w:tr>
      <w:tr w:rsidR="007F68B1" w:rsidRPr="00D84577" w:rsidTr="00427441">
        <w:tc>
          <w:tcPr>
            <w:tcW w:w="5508" w:type="dxa"/>
            <w:tcBorders>
              <w:top w:val="single" w:sz="4" w:space="0" w:color="auto"/>
              <w:left w:val="single" w:sz="4" w:space="0" w:color="auto"/>
              <w:bottom w:val="single" w:sz="4" w:space="0" w:color="auto"/>
              <w:right w:val="single" w:sz="4" w:space="0" w:color="auto"/>
            </w:tcBorders>
            <w:hideMark/>
          </w:tcPr>
          <w:p w:rsidR="007F68B1" w:rsidRPr="00D84577" w:rsidRDefault="007F68B1" w:rsidP="00427441">
            <w:pPr>
              <w:rPr>
                <w:sz w:val="28"/>
                <w:szCs w:val="18"/>
                <w:lang w:val="ru-RU"/>
              </w:rPr>
            </w:pPr>
            <w:r w:rsidRPr="00D84577">
              <w:rPr>
                <w:rFonts w:ascii="Times New Roman YU" w:hAnsi="Times New Roman YU"/>
                <w:sz w:val="28"/>
                <w:szCs w:val="18"/>
                <w:lang w:val="ru-RU"/>
              </w:rPr>
              <w:t>Дом “Драгутин Филипови</w:t>
            </w:r>
            <w:r w:rsidRPr="00D84577">
              <w:rPr>
                <w:sz w:val="28"/>
                <w:szCs w:val="18"/>
                <w:lang w:val="ru-RU"/>
              </w:rPr>
              <w:t>ћ –Јуса”-Радослава Грујића 17</w:t>
            </w:r>
          </w:p>
        </w:tc>
      </w:tr>
      <w:tr w:rsidR="007F68B1" w:rsidRPr="00D84577" w:rsidTr="00427441">
        <w:tc>
          <w:tcPr>
            <w:tcW w:w="5508" w:type="dxa"/>
            <w:tcBorders>
              <w:top w:val="single" w:sz="4" w:space="0" w:color="auto"/>
              <w:left w:val="single" w:sz="4" w:space="0" w:color="auto"/>
              <w:bottom w:val="single" w:sz="4" w:space="0" w:color="auto"/>
              <w:right w:val="single" w:sz="4" w:space="0" w:color="auto"/>
            </w:tcBorders>
            <w:hideMark/>
          </w:tcPr>
          <w:p w:rsidR="007F68B1" w:rsidRPr="00D84577" w:rsidRDefault="007F68B1" w:rsidP="00427441">
            <w:pPr>
              <w:rPr>
                <w:sz w:val="28"/>
                <w:szCs w:val="18"/>
                <w:lang w:val="ru-RU"/>
              </w:rPr>
            </w:pPr>
            <w:r w:rsidRPr="00D84577">
              <w:rPr>
                <w:rFonts w:ascii="Times New Roman YU" w:hAnsi="Times New Roman YU"/>
                <w:sz w:val="28"/>
                <w:szCs w:val="18"/>
                <w:lang w:val="ru-RU"/>
              </w:rPr>
              <w:t>Дом”Јован Јованови</w:t>
            </w:r>
            <w:r w:rsidRPr="00D84577">
              <w:rPr>
                <w:sz w:val="28"/>
                <w:szCs w:val="18"/>
                <w:lang w:val="ru-RU"/>
              </w:rPr>
              <w:t>ћ –Змај”- Б.Јерковић 119</w:t>
            </w:r>
            <w:r>
              <w:rPr>
                <w:sz w:val="28"/>
                <w:szCs w:val="18"/>
                <w:lang w:val="ru-RU"/>
              </w:rPr>
              <w:t xml:space="preserve"> (и балон хала која је у склопу дома)</w:t>
            </w:r>
          </w:p>
        </w:tc>
      </w:tr>
      <w:tr w:rsidR="007F68B1" w:rsidRPr="00D84577" w:rsidTr="00427441">
        <w:tc>
          <w:tcPr>
            <w:tcW w:w="5508" w:type="dxa"/>
            <w:tcBorders>
              <w:top w:val="single" w:sz="4" w:space="0" w:color="auto"/>
              <w:left w:val="single" w:sz="4" w:space="0" w:color="auto"/>
              <w:bottom w:val="single" w:sz="4" w:space="0" w:color="auto"/>
              <w:right w:val="single" w:sz="4" w:space="0" w:color="auto"/>
            </w:tcBorders>
            <w:hideMark/>
          </w:tcPr>
          <w:p w:rsidR="007F68B1" w:rsidRPr="00D84577" w:rsidRDefault="007F68B1" w:rsidP="00427441">
            <w:pPr>
              <w:rPr>
                <w:sz w:val="28"/>
                <w:szCs w:val="18"/>
                <w:lang w:val="ru-RU"/>
              </w:rPr>
            </w:pPr>
            <w:r w:rsidRPr="00D84577">
              <w:rPr>
                <w:rFonts w:ascii="Times New Roman YU" w:hAnsi="Times New Roman YU"/>
                <w:sz w:val="28"/>
                <w:szCs w:val="18"/>
                <w:lang w:val="ru-RU"/>
              </w:rPr>
              <w:t>Дом за средњ.и студентску децу и омладину- Зве</w:t>
            </w:r>
            <w:r w:rsidRPr="00D84577">
              <w:rPr>
                <w:sz w:val="28"/>
                <w:szCs w:val="18"/>
                <w:lang w:val="ru-RU"/>
              </w:rPr>
              <w:t>чанска 52</w:t>
            </w:r>
          </w:p>
        </w:tc>
      </w:tr>
      <w:tr w:rsidR="007F68B1" w:rsidRPr="00D84577" w:rsidTr="00427441">
        <w:trPr>
          <w:trHeight w:val="497"/>
        </w:trPr>
        <w:tc>
          <w:tcPr>
            <w:tcW w:w="5508" w:type="dxa"/>
            <w:tcBorders>
              <w:top w:val="single" w:sz="4" w:space="0" w:color="auto"/>
              <w:left w:val="single" w:sz="4" w:space="0" w:color="auto"/>
              <w:bottom w:val="single" w:sz="4" w:space="0" w:color="auto"/>
              <w:right w:val="single" w:sz="4" w:space="0" w:color="auto"/>
            </w:tcBorders>
            <w:hideMark/>
          </w:tcPr>
          <w:p w:rsidR="007F68B1" w:rsidRPr="00D84577" w:rsidRDefault="007F68B1" w:rsidP="00427441">
            <w:pPr>
              <w:rPr>
                <w:sz w:val="28"/>
                <w:szCs w:val="18"/>
                <w:lang w:val="sr-Cyrl-CS"/>
              </w:rPr>
            </w:pPr>
            <w:r w:rsidRPr="00D84577">
              <w:rPr>
                <w:sz w:val="28"/>
                <w:szCs w:val="18"/>
                <w:lang w:val="sr-Cyrl-CS"/>
              </w:rPr>
              <w:t>Становање уз подршку</w:t>
            </w:r>
            <w:r>
              <w:rPr>
                <w:sz w:val="28"/>
                <w:szCs w:val="18"/>
                <w:lang w:val="sr-Cyrl-CS"/>
              </w:rPr>
              <w:t>, Заклопача</w:t>
            </w:r>
            <w:r w:rsidRPr="00D84577">
              <w:rPr>
                <w:sz w:val="28"/>
                <w:szCs w:val="18"/>
                <w:lang w:val="sr-Cyrl-CS"/>
              </w:rPr>
              <w:t>- Стари Београдски пут бб</w:t>
            </w:r>
          </w:p>
        </w:tc>
      </w:tr>
    </w:tbl>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p w:rsidR="007F68B1" w:rsidRDefault="007F68B1" w:rsidP="007F68B1">
      <w:pPr>
        <w:rPr>
          <w:lang w:val="sr-Cyrl-CS"/>
        </w:rPr>
      </w:pPr>
    </w:p>
    <w:tbl>
      <w:tblPr>
        <w:tblW w:w="13259" w:type="dxa"/>
        <w:tblInd w:w="-15" w:type="dxa"/>
        <w:tblLayout w:type="fixed"/>
        <w:tblLook w:val="04A0"/>
      </w:tblPr>
      <w:tblGrid>
        <w:gridCol w:w="898"/>
        <w:gridCol w:w="4089"/>
        <w:gridCol w:w="1616"/>
        <w:gridCol w:w="1620"/>
        <w:gridCol w:w="1980"/>
        <w:gridCol w:w="3056"/>
      </w:tblGrid>
      <w:tr w:rsidR="002B49DC" w:rsidRPr="00A02CD6" w:rsidTr="002B49DC">
        <w:trPr>
          <w:trHeight w:val="864"/>
        </w:trPr>
        <w:tc>
          <w:tcPr>
            <w:tcW w:w="898" w:type="dxa"/>
            <w:tcBorders>
              <w:top w:val="single" w:sz="4" w:space="0" w:color="000000"/>
              <w:left w:val="single" w:sz="4" w:space="0" w:color="000000"/>
              <w:bottom w:val="single" w:sz="4" w:space="0" w:color="000000"/>
              <w:right w:val="nil"/>
            </w:tcBorders>
          </w:tcPr>
          <w:p w:rsidR="002B49DC" w:rsidRPr="00A02CD6" w:rsidRDefault="002B49DC" w:rsidP="00427441">
            <w:pPr>
              <w:snapToGrid w:val="0"/>
              <w:jc w:val="both"/>
              <w:rPr>
                <w:rFonts w:eastAsia="TimesNewRomanPSMT"/>
                <w:bCs/>
              </w:rPr>
            </w:pPr>
            <w:r w:rsidRPr="00A02CD6">
              <w:rPr>
                <w:rFonts w:eastAsia="TimesNewRomanPSMT"/>
                <w:bCs/>
                <w:lang w:val="sr-Cyrl-CS"/>
              </w:rPr>
              <w:t>Редни број</w:t>
            </w:r>
          </w:p>
        </w:tc>
        <w:tc>
          <w:tcPr>
            <w:tcW w:w="4089" w:type="dxa"/>
            <w:tcBorders>
              <w:top w:val="single" w:sz="4" w:space="0" w:color="000000"/>
              <w:left w:val="single" w:sz="4" w:space="0" w:color="000000"/>
              <w:bottom w:val="single" w:sz="4" w:space="0" w:color="000000"/>
              <w:right w:val="nil"/>
            </w:tcBorders>
          </w:tcPr>
          <w:p w:rsidR="002B49DC" w:rsidRPr="00A02CD6" w:rsidRDefault="002B49DC" w:rsidP="00427441">
            <w:pPr>
              <w:snapToGrid w:val="0"/>
              <w:jc w:val="both"/>
              <w:rPr>
                <w:rFonts w:eastAsia="TimesNewRomanPSMT"/>
                <w:bCs/>
                <w:lang w:val="ru-RU"/>
              </w:rPr>
            </w:pPr>
            <w:r w:rsidRPr="00A02CD6">
              <w:rPr>
                <w:rFonts w:eastAsia="TimesNewRomanPSMT"/>
                <w:bCs/>
                <w:lang w:val="ru-RU"/>
              </w:rPr>
              <w:t>Опис</w:t>
            </w:r>
          </w:p>
        </w:tc>
        <w:tc>
          <w:tcPr>
            <w:tcW w:w="1616" w:type="dxa"/>
            <w:tcBorders>
              <w:top w:val="single" w:sz="4" w:space="0" w:color="000000"/>
              <w:left w:val="single" w:sz="4" w:space="0" w:color="000000"/>
              <w:right w:val="single" w:sz="4" w:space="0" w:color="000000"/>
            </w:tcBorders>
          </w:tcPr>
          <w:p w:rsidR="002B49DC" w:rsidRPr="00A02CD6" w:rsidRDefault="002B49DC" w:rsidP="00427441">
            <w:pPr>
              <w:snapToGrid w:val="0"/>
              <w:jc w:val="both"/>
              <w:rPr>
                <w:rFonts w:eastAsia="TimesNewRomanPSMT"/>
                <w:bCs/>
                <w:lang w:val="ru-RU"/>
              </w:rPr>
            </w:pPr>
            <w:r w:rsidRPr="00A02CD6">
              <w:rPr>
                <w:rFonts w:eastAsia="TimesNewRomanPSMT"/>
                <w:bCs/>
                <w:lang w:val="ru-RU"/>
              </w:rPr>
              <w:t>Количина</w:t>
            </w:r>
          </w:p>
        </w:tc>
        <w:tc>
          <w:tcPr>
            <w:tcW w:w="1620" w:type="dxa"/>
            <w:tcBorders>
              <w:top w:val="single" w:sz="4" w:space="0" w:color="000000"/>
              <w:left w:val="single" w:sz="4" w:space="0" w:color="000000"/>
              <w:right w:val="single" w:sz="4" w:space="0" w:color="auto"/>
            </w:tcBorders>
          </w:tcPr>
          <w:p w:rsidR="002B49DC" w:rsidRPr="00A02CD6" w:rsidRDefault="002B49DC" w:rsidP="002B49DC">
            <w:pPr>
              <w:snapToGrid w:val="0"/>
              <w:rPr>
                <w:rFonts w:eastAsia="TimesNewRomanPSMT"/>
                <w:bCs/>
                <w:lang w:val="ru-RU"/>
              </w:rPr>
            </w:pPr>
            <w:r w:rsidRPr="00A02CD6">
              <w:rPr>
                <w:rFonts w:eastAsia="TimesNewRomanPSMT"/>
                <w:bCs/>
                <w:lang w:val="ru-RU"/>
              </w:rPr>
              <w:t>Цена</w:t>
            </w:r>
            <w:r>
              <w:rPr>
                <w:rFonts w:eastAsia="TimesNewRomanPSMT"/>
                <w:bCs/>
                <w:lang w:val="ru-RU"/>
              </w:rPr>
              <w:t xml:space="preserve"> по јединици мере без ПДВ-а </w:t>
            </w:r>
          </w:p>
        </w:tc>
        <w:tc>
          <w:tcPr>
            <w:tcW w:w="1980" w:type="dxa"/>
            <w:tcBorders>
              <w:top w:val="single" w:sz="4" w:space="0" w:color="auto"/>
              <w:left w:val="single" w:sz="4" w:space="0" w:color="auto"/>
              <w:bottom w:val="single" w:sz="4" w:space="0" w:color="auto"/>
              <w:right w:val="single" w:sz="4" w:space="0" w:color="auto"/>
            </w:tcBorders>
          </w:tcPr>
          <w:p w:rsidR="002B49DC" w:rsidRPr="00A02CD6" w:rsidRDefault="002B49DC" w:rsidP="002B49DC">
            <w:pPr>
              <w:snapToGrid w:val="0"/>
              <w:rPr>
                <w:rFonts w:eastAsia="TimesNewRomanPSMT"/>
                <w:bCs/>
                <w:lang w:val="ru-RU"/>
              </w:rPr>
            </w:pPr>
            <w:r>
              <w:rPr>
                <w:rFonts w:eastAsia="TimesNewRomanPSMT"/>
                <w:bCs/>
                <w:lang w:val="ru-RU"/>
              </w:rPr>
              <w:t>Цена по јединици мере са ПДВ - ом</w:t>
            </w:r>
          </w:p>
        </w:tc>
        <w:tc>
          <w:tcPr>
            <w:tcW w:w="3056" w:type="dxa"/>
            <w:tcBorders>
              <w:left w:val="single" w:sz="4" w:space="0" w:color="auto"/>
            </w:tcBorders>
          </w:tcPr>
          <w:p w:rsidR="002B49DC" w:rsidRPr="00A02CD6" w:rsidRDefault="002B49DC" w:rsidP="00427441">
            <w:pPr>
              <w:snapToGrid w:val="0"/>
              <w:jc w:val="both"/>
              <w:rPr>
                <w:rFonts w:eastAsia="TimesNewRomanPSMT"/>
                <w:bCs/>
                <w:lang w:val="ru-RU"/>
              </w:rPr>
            </w:pPr>
          </w:p>
        </w:tc>
      </w:tr>
      <w:tr w:rsidR="002B49DC" w:rsidRPr="00A02CD6" w:rsidTr="002B49DC">
        <w:trPr>
          <w:trHeight w:val="2547"/>
        </w:trPr>
        <w:tc>
          <w:tcPr>
            <w:tcW w:w="898" w:type="dxa"/>
            <w:tcBorders>
              <w:top w:val="single" w:sz="4" w:space="0" w:color="000000"/>
              <w:left w:val="single" w:sz="4" w:space="0" w:color="000000"/>
              <w:bottom w:val="single" w:sz="4" w:space="0" w:color="auto"/>
              <w:right w:val="nil"/>
            </w:tcBorders>
          </w:tcPr>
          <w:p w:rsidR="002B49DC" w:rsidRPr="00A02CD6" w:rsidRDefault="002B49DC" w:rsidP="00427441">
            <w:pPr>
              <w:snapToGrid w:val="0"/>
              <w:jc w:val="both"/>
              <w:rPr>
                <w:rFonts w:eastAsia="TimesNewRomanPSMT"/>
                <w:bCs/>
                <w:lang w:val="sr-Cyrl-CS"/>
              </w:rPr>
            </w:pPr>
            <w:r w:rsidRPr="00A02CD6">
              <w:rPr>
                <w:rFonts w:eastAsia="TimesNewRomanPSMT"/>
                <w:bCs/>
                <w:lang w:val="sr-Cyrl-CS"/>
              </w:rPr>
              <w:t>1</w:t>
            </w:r>
          </w:p>
        </w:tc>
        <w:tc>
          <w:tcPr>
            <w:tcW w:w="4089" w:type="dxa"/>
            <w:tcBorders>
              <w:top w:val="single" w:sz="4" w:space="0" w:color="000000"/>
              <w:left w:val="single" w:sz="4" w:space="0" w:color="000000"/>
              <w:bottom w:val="single" w:sz="4" w:space="0" w:color="auto"/>
              <w:right w:val="nil"/>
            </w:tcBorders>
          </w:tcPr>
          <w:p w:rsidR="002B49DC" w:rsidRPr="00A02CD6" w:rsidRDefault="002B49DC" w:rsidP="00427441">
            <w:pPr>
              <w:snapToGrid w:val="0"/>
              <w:jc w:val="both"/>
              <w:rPr>
                <w:sz w:val="22"/>
                <w:szCs w:val="22"/>
                <w:lang w:val="sr-Cyrl-CS"/>
              </w:rPr>
            </w:pPr>
          </w:p>
          <w:p w:rsidR="002B49DC" w:rsidRPr="00A02CD6" w:rsidRDefault="002B49DC" w:rsidP="00427441">
            <w:pPr>
              <w:snapToGrid w:val="0"/>
              <w:jc w:val="both"/>
              <w:rPr>
                <w:rFonts w:eastAsia="TimesNewRomanPSMT"/>
                <w:bCs/>
                <w:i/>
                <w:lang w:val="sr-Cyrl-CS"/>
              </w:rPr>
            </w:pPr>
            <w:r w:rsidRPr="00187681">
              <w:rPr>
                <w:b/>
                <w:lang w:val="sr-Cyrl-CS"/>
              </w:rPr>
              <w:t>Вођење послова референта ППЗ- а на месечном нивоу</w:t>
            </w:r>
            <w:r>
              <w:rPr>
                <w:lang w:val="sr-Cyrl-CS"/>
              </w:rPr>
              <w:t xml:space="preserve"> (Надгледа апарате, иде у обилазак свим објектима, даје савете у вези са заштитом од пожара и екплозија, води евиденцију када се искључују апарати. Представник је Центра пред свим комисијама, надзорима..итд)</w:t>
            </w:r>
          </w:p>
        </w:tc>
        <w:tc>
          <w:tcPr>
            <w:tcW w:w="1616" w:type="dxa"/>
            <w:tcBorders>
              <w:top w:val="single" w:sz="4" w:space="0" w:color="000000"/>
              <w:left w:val="single" w:sz="4" w:space="0" w:color="000000"/>
              <w:bottom w:val="single" w:sz="4" w:space="0" w:color="auto"/>
              <w:right w:val="single" w:sz="4" w:space="0" w:color="000000"/>
            </w:tcBorders>
          </w:tcPr>
          <w:p w:rsidR="002B49DC" w:rsidRPr="00A02CD6" w:rsidRDefault="002B49DC" w:rsidP="00427441">
            <w:pPr>
              <w:snapToGrid w:val="0"/>
              <w:jc w:val="both"/>
              <w:rPr>
                <w:rFonts w:eastAsia="TimesNewRomanPSMT"/>
                <w:bCs/>
                <w:lang w:val="ru-RU"/>
              </w:rPr>
            </w:pPr>
            <w:r w:rsidRPr="00A02CD6">
              <w:rPr>
                <w:rFonts w:eastAsia="TimesNewRomanPSMT"/>
                <w:bCs/>
                <w:lang w:val="ru-RU"/>
              </w:rPr>
              <w:t>1</w:t>
            </w:r>
          </w:p>
        </w:tc>
        <w:tc>
          <w:tcPr>
            <w:tcW w:w="1620" w:type="dxa"/>
            <w:tcBorders>
              <w:top w:val="single" w:sz="4" w:space="0" w:color="000000"/>
              <w:left w:val="single" w:sz="4" w:space="0" w:color="000000"/>
              <w:bottom w:val="single" w:sz="4" w:space="0" w:color="auto"/>
              <w:right w:val="single" w:sz="4" w:space="0" w:color="000000"/>
            </w:tcBorders>
          </w:tcPr>
          <w:p w:rsidR="002B49DC" w:rsidRPr="00A02CD6" w:rsidRDefault="002B49DC" w:rsidP="00427441">
            <w:pPr>
              <w:snapToGrid w:val="0"/>
              <w:jc w:val="both"/>
              <w:rPr>
                <w:rFonts w:eastAsia="TimesNewRomanPSMT"/>
                <w:bCs/>
                <w:lang w:val="ru-RU"/>
              </w:rPr>
            </w:pPr>
          </w:p>
        </w:tc>
        <w:tc>
          <w:tcPr>
            <w:tcW w:w="1980" w:type="dxa"/>
            <w:tcBorders>
              <w:top w:val="single" w:sz="4" w:space="0" w:color="auto"/>
              <w:right w:val="single" w:sz="4" w:space="0" w:color="auto"/>
            </w:tcBorders>
          </w:tcPr>
          <w:p w:rsidR="002B49DC" w:rsidRPr="00A02CD6" w:rsidRDefault="002B49DC" w:rsidP="00427441">
            <w:pPr>
              <w:snapToGrid w:val="0"/>
              <w:jc w:val="both"/>
              <w:rPr>
                <w:rFonts w:eastAsia="TimesNewRomanPSMT"/>
                <w:bCs/>
                <w:lang w:val="ru-RU"/>
              </w:rPr>
            </w:pPr>
          </w:p>
        </w:tc>
        <w:tc>
          <w:tcPr>
            <w:tcW w:w="3056" w:type="dxa"/>
            <w:tcBorders>
              <w:left w:val="single" w:sz="4" w:space="0" w:color="auto"/>
            </w:tcBorders>
          </w:tcPr>
          <w:p w:rsidR="002B49DC" w:rsidRPr="00A02CD6" w:rsidRDefault="002B49DC" w:rsidP="00427441">
            <w:pPr>
              <w:snapToGrid w:val="0"/>
              <w:jc w:val="both"/>
              <w:rPr>
                <w:rFonts w:eastAsia="TimesNewRomanPSMT"/>
                <w:bCs/>
                <w:lang w:val="ru-RU"/>
              </w:rPr>
            </w:pPr>
          </w:p>
        </w:tc>
      </w:tr>
      <w:tr w:rsidR="002B49DC" w:rsidRPr="00A02CD6" w:rsidTr="00F04C4B">
        <w:trPr>
          <w:gridAfter w:val="1"/>
          <w:wAfter w:w="3056" w:type="dxa"/>
          <w:trHeight w:val="549"/>
        </w:trPr>
        <w:tc>
          <w:tcPr>
            <w:tcW w:w="898" w:type="dxa"/>
            <w:tcBorders>
              <w:top w:val="single" w:sz="4" w:space="0" w:color="auto"/>
              <w:left w:val="single" w:sz="4" w:space="0" w:color="auto"/>
              <w:bottom w:val="single" w:sz="4" w:space="0" w:color="auto"/>
            </w:tcBorders>
          </w:tcPr>
          <w:p w:rsidR="002B49DC" w:rsidRPr="00A02CD6" w:rsidRDefault="002B49DC" w:rsidP="00427441">
            <w:pPr>
              <w:snapToGrid w:val="0"/>
              <w:jc w:val="both"/>
              <w:rPr>
                <w:rFonts w:eastAsia="TimesNewRomanPSMT"/>
                <w:bCs/>
              </w:rPr>
            </w:pPr>
          </w:p>
        </w:tc>
        <w:tc>
          <w:tcPr>
            <w:tcW w:w="4089" w:type="dxa"/>
            <w:tcBorders>
              <w:top w:val="single" w:sz="4" w:space="0" w:color="auto"/>
              <w:bottom w:val="single" w:sz="4" w:space="0" w:color="auto"/>
              <w:right w:val="single" w:sz="4" w:space="0" w:color="auto"/>
            </w:tcBorders>
          </w:tcPr>
          <w:p w:rsidR="002B49DC" w:rsidRPr="00A02CD6" w:rsidRDefault="002B49DC" w:rsidP="00427441">
            <w:pPr>
              <w:snapToGrid w:val="0"/>
              <w:jc w:val="both"/>
              <w:rPr>
                <w:rFonts w:eastAsia="TimesNewRomanPSMT"/>
                <w:bCs/>
                <w:lang w:val="ru-RU"/>
              </w:rPr>
            </w:pPr>
            <w:r w:rsidRPr="00A02CD6">
              <w:rPr>
                <w:rFonts w:eastAsia="TimesNewRomanPSMT"/>
                <w:bCs/>
                <w:lang w:val="ru-RU"/>
              </w:rPr>
              <w:t>Укупна цена на месечном нивоу без ПДВ- а</w:t>
            </w:r>
          </w:p>
        </w:tc>
        <w:tc>
          <w:tcPr>
            <w:tcW w:w="1616" w:type="dxa"/>
            <w:tcBorders>
              <w:top w:val="single" w:sz="4" w:space="0" w:color="auto"/>
              <w:left w:val="single" w:sz="4" w:space="0" w:color="auto"/>
              <w:bottom w:val="single" w:sz="4" w:space="0" w:color="auto"/>
            </w:tcBorders>
          </w:tcPr>
          <w:p w:rsidR="002B49DC" w:rsidRPr="00A02CD6" w:rsidRDefault="002B49DC" w:rsidP="00427441">
            <w:pPr>
              <w:snapToGrid w:val="0"/>
              <w:jc w:val="both"/>
              <w:rPr>
                <w:rFonts w:eastAsia="TimesNewRomanPSMT"/>
                <w:b/>
                <w:bCs/>
                <w:lang w:val="ru-RU"/>
              </w:rPr>
            </w:pPr>
          </w:p>
        </w:tc>
        <w:tc>
          <w:tcPr>
            <w:tcW w:w="3600" w:type="dxa"/>
            <w:gridSpan w:val="2"/>
            <w:tcBorders>
              <w:top w:val="single" w:sz="4" w:space="0" w:color="auto"/>
              <w:bottom w:val="single" w:sz="4" w:space="0" w:color="auto"/>
              <w:right w:val="single" w:sz="4" w:space="0" w:color="auto"/>
            </w:tcBorders>
          </w:tcPr>
          <w:p w:rsidR="002B49DC" w:rsidRPr="00A02CD6" w:rsidRDefault="002B49DC" w:rsidP="00427441">
            <w:pPr>
              <w:snapToGrid w:val="0"/>
              <w:jc w:val="both"/>
              <w:rPr>
                <w:rFonts w:eastAsia="TimesNewRomanPSMT"/>
                <w:b/>
                <w:bCs/>
                <w:lang w:val="ru-RU"/>
              </w:rPr>
            </w:pPr>
          </w:p>
        </w:tc>
      </w:tr>
      <w:tr w:rsidR="002B49DC" w:rsidRPr="00A02CD6" w:rsidTr="008D1F4F">
        <w:trPr>
          <w:gridAfter w:val="1"/>
          <w:wAfter w:w="3056" w:type="dxa"/>
          <w:trHeight w:val="621"/>
        </w:trPr>
        <w:tc>
          <w:tcPr>
            <w:tcW w:w="898" w:type="dxa"/>
            <w:tcBorders>
              <w:top w:val="single" w:sz="4" w:space="0" w:color="auto"/>
              <w:left w:val="single" w:sz="4" w:space="0" w:color="auto"/>
              <w:bottom w:val="single" w:sz="4" w:space="0" w:color="auto"/>
            </w:tcBorders>
          </w:tcPr>
          <w:p w:rsidR="002B49DC" w:rsidRPr="00A02CD6" w:rsidRDefault="002B49DC" w:rsidP="00427441">
            <w:pPr>
              <w:snapToGrid w:val="0"/>
              <w:jc w:val="both"/>
              <w:rPr>
                <w:rFonts w:eastAsia="TimesNewRomanPSMT"/>
                <w:bCs/>
              </w:rPr>
            </w:pPr>
          </w:p>
        </w:tc>
        <w:tc>
          <w:tcPr>
            <w:tcW w:w="4089" w:type="dxa"/>
            <w:tcBorders>
              <w:top w:val="single" w:sz="4" w:space="0" w:color="auto"/>
              <w:bottom w:val="single" w:sz="4" w:space="0" w:color="auto"/>
              <w:right w:val="single" w:sz="4" w:space="0" w:color="auto"/>
            </w:tcBorders>
          </w:tcPr>
          <w:p w:rsidR="002B49DC" w:rsidRPr="00A02CD6" w:rsidRDefault="002B49DC" w:rsidP="00427441">
            <w:pPr>
              <w:snapToGrid w:val="0"/>
              <w:jc w:val="both"/>
              <w:rPr>
                <w:rFonts w:eastAsia="TimesNewRomanPSMT"/>
                <w:bCs/>
                <w:lang w:val="ru-RU"/>
              </w:rPr>
            </w:pPr>
            <w:r w:rsidRPr="00A02CD6">
              <w:rPr>
                <w:rFonts w:eastAsia="TimesNewRomanPSMT"/>
                <w:bCs/>
                <w:lang w:val="ru-RU"/>
              </w:rPr>
              <w:t>Укупна цена на месечном нивоу са ПДВ- ом</w:t>
            </w:r>
          </w:p>
        </w:tc>
        <w:tc>
          <w:tcPr>
            <w:tcW w:w="1616" w:type="dxa"/>
            <w:tcBorders>
              <w:top w:val="single" w:sz="4" w:space="0" w:color="auto"/>
              <w:left w:val="single" w:sz="4" w:space="0" w:color="auto"/>
              <w:bottom w:val="single" w:sz="4" w:space="0" w:color="auto"/>
            </w:tcBorders>
          </w:tcPr>
          <w:p w:rsidR="002B49DC" w:rsidRPr="00A02CD6" w:rsidRDefault="002B49DC" w:rsidP="00427441">
            <w:pPr>
              <w:snapToGrid w:val="0"/>
              <w:jc w:val="both"/>
              <w:rPr>
                <w:rFonts w:eastAsia="TimesNewRomanPSMT"/>
                <w:b/>
                <w:bCs/>
                <w:lang w:val="ru-RU"/>
              </w:rPr>
            </w:pPr>
          </w:p>
        </w:tc>
        <w:tc>
          <w:tcPr>
            <w:tcW w:w="3600" w:type="dxa"/>
            <w:gridSpan w:val="2"/>
            <w:tcBorders>
              <w:top w:val="single" w:sz="4" w:space="0" w:color="auto"/>
              <w:bottom w:val="single" w:sz="4" w:space="0" w:color="auto"/>
              <w:right w:val="single" w:sz="4" w:space="0" w:color="auto"/>
            </w:tcBorders>
          </w:tcPr>
          <w:p w:rsidR="002B49DC" w:rsidRPr="00A02CD6" w:rsidRDefault="002B49DC" w:rsidP="00427441">
            <w:pPr>
              <w:snapToGrid w:val="0"/>
              <w:jc w:val="both"/>
              <w:rPr>
                <w:rFonts w:eastAsia="TimesNewRomanPSMT"/>
                <w:b/>
                <w:bCs/>
                <w:lang w:val="ru-RU"/>
              </w:rPr>
            </w:pPr>
          </w:p>
        </w:tc>
      </w:tr>
      <w:tr w:rsidR="002B49DC" w:rsidRPr="00A02CD6" w:rsidTr="002A7798">
        <w:trPr>
          <w:gridAfter w:val="1"/>
          <w:wAfter w:w="3056" w:type="dxa"/>
          <w:trHeight w:val="549"/>
        </w:trPr>
        <w:tc>
          <w:tcPr>
            <w:tcW w:w="898" w:type="dxa"/>
            <w:tcBorders>
              <w:top w:val="single" w:sz="4" w:space="0" w:color="auto"/>
              <w:left w:val="single" w:sz="4" w:space="0" w:color="auto"/>
              <w:bottom w:val="single" w:sz="4" w:space="0" w:color="auto"/>
            </w:tcBorders>
          </w:tcPr>
          <w:p w:rsidR="002B49DC" w:rsidRPr="00A02CD6" w:rsidRDefault="002B49DC" w:rsidP="00427441">
            <w:pPr>
              <w:snapToGrid w:val="0"/>
              <w:jc w:val="both"/>
              <w:rPr>
                <w:rFonts w:eastAsia="TimesNewRomanPSMT"/>
                <w:bCs/>
                <w:i/>
              </w:rPr>
            </w:pPr>
          </w:p>
        </w:tc>
        <w:tc>
          <w:tcPr>
            <w:tcW w:w="4089" w:type="dxa"/>
            <w:tcBorders>
              <w:top w:val="single" w:sz="4" w:space="0" w:color="auto"/>
              <w:bottom w:val="single" w:sz="4" w:space="0" w:color="auto"/>
              <w:right w:val="single" w:sz="4" w:space="0" w:color="auto"/>
            </w:tcBorders>
          </w:tcPr>
          <w:p w:rsidR="002B49DC" w:rsidRPr="00A02CD6" w:rsidRDefault="002B49DC" w:rsidP="00427441">
            <w:pPr>
              <w:snapToGrid w:val="0"/>
              <w:jc w:val="both"/>
              <w:rPr>
                <w:rFonts w:eastAsia="TimesNewRomanPSMT"/>
                <w:bCs/>
                <w:lang w:val="ru-RU"/>
              </w:rPr>
            </w:pPr>
            <w:r w:rsidRPr="00A02CD6">
              <w:rPr>
                <w:rFonts w:eastAsia="TimesNewRomanPSMT"/>
                <w:bCs/>
                <w:lang w:val="ru-RU"/>
              </w:rPr>
              <w:t>Укупна цена на годишњем нивоу без ПДВ- а</w:t>
            </w:r>
          </w:p>
        </w:tc>
        <w:tc>
          <w:tcPr>
            <w:tcW w:w="1616" w:type="dxa"/>
            <w:tcBorders>
              <w:top w:val="single" w:sz="4" w:space="0" w:color="auto"/>
              <w:left w:val="single" w:sz="4" w:space="0" w:color="auto"/>
              <w:bottom w:val="single" w:sz="4" w:space="0" w:color="auto"/>
            </w:tcBorders>
          </w:tcPr>
          <w:p w:rsidR="002B49DC" w:rsidRPr="00A02CD6" w:rsidRDefault="002B49DC" w:rsidP="00427441">
            <w:pPr>
              <w:snapToGrid w:val="0"/>
              <w:jc w:val="both"/>
              <w:rPr>
                <w:rFonts w:eastAsia="TimesNewRomanPSMT"/>
                <w:b/>
                <w:bCs/>
                <w:lang w:val="ru-RU"/>
              </w:rPr>
            </w:pPr>
          </w:p>
        </w:tc>
        <w:tc>
          <w:tcPr>
            <w:tcW w:w="3600" w:type="dxa"/>
            <w:gridSpan w:val="2"/>
            <w:tcBorders>
              <w:top w:val="single" w:sz="4" w:space="0" w:color="auto"/>
              <w:bottom w:val="single" w:sz="4" w:space="0" w:color="auto"/>
              <w:right w:val="single" w:sz="4" w:space="0" w:color="auto"/>
            </w:tcBorders>
          </w:tcPr>
          <w:p w:rsidR="002B49DC" w:rsidRPr="00A02CD6" w:rsidRDefault="002B49DC" w:rsidP="00427441">
            <w:pPr>
              <w:snapToGrid w:val="0"/>
              <w:jc w:val="both"/>
              <w:rPr>
                <w:rFonts w:eastAsia="TimesNewRomanPSMT"/>
                <w:b/>
                <w:bCs/>
                <w:lang w:val="ru-RU"/>
              </w:rPr>
            </w:pPr>
          </w:p>
        </w:tc>
      </w:tr>
      <w:tr w:rsidR="002B49DC" w:rsidRPr="00A02CD6" w:rsidTr="00462252">
        <w:trPr>
          <w:gridAfter w:val="1"/>
          <w:wAfter w:w="3056" w:type="dxa"/>
          <w:trHeight w:val="621"/>
        </w:trPr>
        <w:tc>
          <w:tcPr>
            <w:tcW w:w="898" w:type="dxa"/>
            <w:tcBorders>
              <w:top w:val="single" w:sz="4" w:space="0" w:color="auto"/>
              <w:left w:val="single" w:sz="4" w:space="0" w:color="auto"/>
              <w:bottom w:val="single" w:sz="4" w:space="0" w:color="auto"/>
            </w:tcBorders>
          </w:tcPr>
          <w:p w:rsidR="002B49DC" w:rsidRPr="00A02CD6" w:rsidRDefault="002B49DC" w:rsidP="00427441">
            <w:pPr>
              <w:snapToGrid w:val="0"/>
              <w:jc w:val="both"/>
              <w:rPr>
                <w:rFonts w:eastAsia="TimesNewRomanPSMT"/>
                <w:bCs/>
                <w:i/>
              </w:rPr>
            </w:pPr>
          </w:p>
        </w:tc>
        <w:tc>
          <w:tcPr>
            <w:tcW w:w="4089" w:type="dxa"/>
            <w:tcBorders>
              <w:top w:val="single" w:sz="4" w:space="0" w:color="auto"/>
              <w:bottom w:val="single" w:sz="4" w:space="0" w:color="auto"/>
              <w:right w:val="single" w:sz="4" w:space="0" w:color="auto"/>
            </w:tcBorders>
          </w:tcPr>
          <w:p w:rsidR="002B49DC" w:rsidRPr="00A02CD6" w:rsidRDefault="002B49DC" w:rsidP="00427441">
            <w:pPr>
              <w:snapToGrid w:val="0"/>
              <w:jc w:val="both"/>
              <w:rPr>
                <w:rFonts w:eastAsia="TimesNewRomanPSMT"/>
                <w:bCs/>
                <w:lang w:val="ru-RU"/>
              </w:rPr>
            </w:pPr>
            <w:r w:rsidRPr="00A02CD6">
              <w:rPr>
                <w:rFonts w:eastAsia="TimesNewRomanPSMT"/>
                <w:bCs/>
                <w:lang w:val="ru-RU"/>
              </w:rPr>
              <w:t>Укупна цена на годишњем нивоу са ПДВ- ом</w:t>
            </w:r>
          </w:p>
        </w:tc>
        <w:tc>
          <w:tcPr>
            <w:tcW w:w="1616" w:type="dxa"/>
            <w:tcBorders>
              <w:top w:val="single" w:sz="4" w:space="0" w:color="auto"/>
              <w:left w:val="single" w:sz="4" w:space="0" w:color="auto"/>
              <w:bottom w:val="single" w:sz="4" w:space="0" w:color="auto"/>
            </w:tcBorders>
          </w:tcPr>
          <w:p w:rsidR="002B49DC" w:rsidRPr="00A02CD6" w:rsidRDefault="002B49DC" w:rsidP="00427441">
            <w:pPr>
              <w:snapToGrid w:val="0"/>
              <w:jc w:val="both"/>
              <w:rPr>
                <w:rFonts w:eastAsia="TimesNewRomanPSMT"/>
                <w:b/>
                <w:bCs/>
                <w:lang w:val="ru-RU"/>
              </w:rPr>
            </w:pPr>
          </w:p>
        </w:tc>
        <w:tc>
          <w:tcPr>
            <w:tcW w:w="3600" w:type="dxa"/>
            <w:gridSpan w:val="2"/>
            <w:tcBorders>
              <w:top w:val="single" w:sz="4" w:space="0" w:color="auto"/>
              <w:bottom w:val="single" w:sz="4" w:space="0" w:color="auto"/>
              <w:right w:val="single" w:sz="4" w:space="0" w:color="auto"/>
            </w:tcBorders>
          </w:tcPr>
          <w:p w:rsidR="002B49DC" w:rsidRPr="00A02CD6" w:rsidRDefault="002B49DC" w:rsidP="00427441">
            <w:pPr>
              <w:snapToGrid w:val="0"/>
              <w:jc w:val="both"/>
              <w:rPr>
                <w:rFonts w:eastAsia="TimesNewRomanPSMT"/>
                <w:b/>
                <w:bCs/>
                <w:lang w:val="ru-RU"/>
              </w:rPr>
            </w:pPr>
          </w:p>
        </w:tc>
      </w:tr>
    </w:tbl>
    <w:p w:rsidR="00451A02" w:rsidRPr="00451A02" w:rsidRDefault="00451A02" w:rsidP="00451A02">
      <w:pPr>
        <w:jc w:val="both"/>
        <w:rPr>
          <w:lang w:val="en-GB" w:eastAsia="sr-Cyrl-CS"/>
        </w:rPr>
      </w:pPr>
    </w:p>
    <w:p w:rsidR="002811F0" w:rsidRDefault="002811F0" w:rsidP="00F42499">
      <w:pPr>
        <w:spacing w:before="120" w:after="120"/>
      </w:pPr>
    </w:p>
    <w:p w:rsidR="007F68B1" w:rsidRDefault="007F68B1" w:rsidP="00F42499">
      <w:pPr>
        <w:spacing w:before="120" w:after="120"/>
      </w:pPr>
    </w:p>
    <w:p w:rsidR="007F68B1" w:rsidRDefault="007F68B1" w:rsidP="00F42499">
      <w:pPr>
        <w:spacing w:before="120" w:after="120"/>
      </w:pPr>
    </w:p>
    <w:p w:rsidR="007F68B1" w:rsidRDefault="007F68B1" w:rsidP="00F42499">
      <w:pPr>
        <w:spacing w:before="120" w:after="120"/>
      </w:pPr>
    </w:p>
    <w:p w:rsidR="007F68B1" w:rsidRDefault="007F68B1" w:rsidP="00F42499">
      <w:pPr>
        <w:spacing w:before="120" w:after="120"/>
      </w:pPr>
    </w:p>
    <w:p w:rsidR="007F68B1" w:rsidRDefault="007F68B1" w:rsidP="00F42499">
      <w:pPr>
        <w:spacing w:before="120" w:after="120"/>
      </w:pPr>
    </w:p>
    <w:p w:rsidR="00CA4983" w:rsidRDefault="00CA4983" w:rsidP="00F42499">
      <w:pPr>
        <w:spacing w:before="120" w:after="120"/>
      </w:pPr>
      <w:proofErr w:type="spellStart"/>
      <w:r>
        <w:t>Рок</w:t>
      </w:r>
      <w:proofErr w:type="spellEnd"/>
      <w:r>
        <w:t xml:space="preserve"> </w:t>
      </w:r>
      <w:proofErr w:type="spellStart"/>
      <w:r>
        <w:t>важења</w:t>
      </w:r>
      <w:proofErr w:type="spellEnd"/>
      <w:r>
        <w:t xml:space="preserve"> </w:t>
      </w:r>
      <w:proofErr w:type="spellStart"/>
      <w:r>
        <w:t>понуде</w:t>
      </w:r>
      <w:proofErr w:type="spellEnd"/>
      <w:r>
        <w:t>:</w:t>
      </w:r>
      <w:r>
        <w:tab/>
      </w:r>
      <w:r>
        <w:rPr>
          <w:u w:val="single"/>
        </w:rPr>
        <w:tab/>
      </w:r>
      <w:r>
        <w:rPr>
          <w:u w:val="single"/>
        </w:rPr>
        <w:tab/>
      </w:r>
      <w:r>
        <w:rPr>
          <w:u w:val="single"/>
        </w:rPr>
        <w:tab/>
      </w:r>
      <w:proofErr w:type="gramStart"/>
      <w:r>
        <w:t>( минимум</w:t>
      </w:r>
      <w:proofErr w:type="gramEnd"/>
      <w:r>
        <w:t xml:space="preserve"> 30 дана од дана отварања понуда )</w:t>
      </w:r>
    </w:p>
    <w:p w:rsidR="00451A02" w:rsidRPr="00076C4D" w:rsidRDefault="00CA4983" w:rsidP="00F42499">
      <w:pPr>
        <w:spacing w:before="120" w:after="120"/>
      </w:pPr>
      <w:r>
        <w:t xml:space="preserve">Начин и услови плаћања </w:t>
      </w:r>
      <w:r>
        <w:rPr>
          <w:u w:val="single"/>
        </w:rPr>
        <w:tab/>
      </w:r>
      <w:r>
        <w:rPr>
          <w:u w:val="single"/>
        </w:rPr>
        <w:tab/>
      </w:r>
      <w:r>
        <w:rPr>
          <w:u w:val="single"/>
        </w:rPr>
        <w:tab/>
      </w:r>
      <w:r>
        <w:rPr>
          <w:u w:val="single"/>
        </w:rPr>
        <w:tab/>
      </w:r>
      <w:r>
        <w:t xml:space="preserve">( на рачун понуђача , у року </w:t>
      </w:r>
      <w:r w:rsidR="00633478">
        <w:t xml:space="preserve">до </w:t>
      </w:r>
      <w:r>
        <w:t xml:space="preserve"> 45 дана од дана испостављања рачуна који је регистрован у ЦРФ)</w:t>
      </w:r>
    </w:p>
    <w:p w:rsidR="002811F0" w:rsidRPr="002811F0" w:rsidRDefault="002811F0" w:rsidP="00F42499">
      <w:pPr>
        <w:spacing w:before="120" w:after="120"/>
        <w:rPr>
          <w:rFonts w:eastAsia="Consolas" w:cs="Consolas"/>
          <w:lang w:val="sr-Cyrl-CS"/>
        </w:rPr>
      </w:pPr>
    </w:p>
    <w:p w:rsidR="00F42499" w:rsidRDefault="00F42499" w:rsidP="00F42499">
      <w:pPr>
        <w:spacing w:before="12" w:line="240" w:lineRule="exact"/>
        <w:rPr>
          <w:u w:val="single"/>
          <w:lang w:val="sr-Cyrl-CS"/>
        </w:rPr>
      </w:pPr>
    </w:p>
    <w:p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F42499" w:rsidRDefault="00F42499" w:rsidP="00F42499">
      <w:pPr>
        <w:ind w:right="-687"/>
        <w:jc w:val="both"/>
        <w:rPr>
          <w:rFonts w:eastAsia="Calibri"/>
          <w:b/>
          <w:i/>
          <w:sz w:val="20"/>
          <w:szCs w:val="20"/>
        </w:rPr>
      </w:pPr>
      <w:r>
        <w:rPr>
          <w:rFonts w:eastAsia="Calibri"/>
          <w:b/>
          <w:sz w:val="20"/>
          <w:szCs w:val="20"/>
          <w:lang w:val="sr-Cyrl-CS"/>
        </w:rPr>
        <w:t xml:space="preserve">                                                                                                                  </w:t>
      </w:r>
      <w:r>
        <w:rPr>
          <w:rFonts w:eastAsia="Calibri"/>
          <w:b/>
          <w:sz w:val="20"/>
          <w:szCs w:val="20"/>
        </w:rPr>
        <w:t>(</w:t>
      </w:r>
      <w:proofErr w:type="spellStart"/>
      <w:proofErr w:type="gramStart"/>
      <w:r>
        <w:rPr>
          <w:rFonts w:eastAsia="Calibri"/>
          <w:b/>
          <w:i/>
          <w:sz w:val="20"/>
          <w:szCs w:val="20"/>
        </w:rPr>
        <w:t>потпис</w:t>
      </w:r>
      <w:proofErr w:type="spellEnd"/>
      <w:proofErr w:type="gramEnd"/>
      <w:r>
        <w:rPr>
          <w:rFonts w:eastAsia="Calibri"/>
          <w:b/>
          <w:i/>
          <w:sz w:val="20"/>
          <w:szCs w:val="20"/>
          <w:lang w:val="sr-Cyrl-CS"/>
        </w:rPr>
        <w:t xml:space="preserve"> </w:t>
      </w:r>
      <w:proofErr w:type="spellStart"/>
      <w:r>
        <w:rPr>
          <w:rFonts w:eastAsia="Calibri"/>
          <w:b/>
          <w:i/>
          <w:sz w:val="20"/>
          <w:szCs w:val="20"/>
        </w:rPr>
        <w:t>одговорног</w:t>
      </w:r>
      <w:proofErr w:type="spellEnd"/>
      <w:r>
        <w:rPr>
          <w:rFonts w:eastAsia="Calibri"/>
          <w:b/>
          <w:i/>
          <w:sz w:val="20"/>
          <w:szCs w:val="20"/>
          <w:lang w:val="sr-Cyrl-CS"/>
        </w:rPr>
        <w:t xml:space="preserve"> </w:t>
      </w:r>
      <w:proofErr w:type="spellStart"/>
      <w:r>
        <w:rPr>
          <w:rFonts w:eastAsia="Calibri"/>
          <w:b/>
          <w:i/>
          <w:sz w:val="20"/>
          <w:szCs w:val="20"/>
        </w:rPr>
        <w:t>лица</w:t>
      </w:r>
      <w:proofErr w:type="spellEnd"/>
      <w:r>
        <w:rPr>
          <w:rFonts w:eastAsia="Calibri"/>
          <w:b/>
          <w:i/>
          <w:sz w:val="20"/>
          <w:szCs w:val="20"/>
        </w:rPr>
        <w:t>)</w:t>
      </w:r>
    </w:p>
    <w:p w:rsidR="00F42499" w:rsidRDefault="00F42499" w:rsidP="00F42499">
      <w:pPr>
        <w:spacing w:after="200"/>
        <w:rPr>
          <w:rFonts w:eastAsia="Calibri"/>
          <w:b/>
          <w:lang w:val="sr-Cyrl-CS"/>
        </w:rPr>
      </w:pPr>
    </w:p>
    <w:p w:rsidR="00F42499" w:rsidRDefault="00F42499" w:rsidP="00F42499">
      <w:pPr>
        <w:spacing w:after="200"/>
        <w:rPr>
          <w:rFonts w:eastAsia="Calibri"/>
          <w:b/>
          <w:lang w:val="sr-Cyrl-CS"/>
        </w:rPr>
      </w:pPr>
    </w:p>
    <w:sectPr w:rsidR="00F42499"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0C0" w:rsidRDefault="006000C0">
      <w:r>
        <w:separator/>
      </w:r>
    </w:p>
  </w:endnote>
  <w:endnote w:type="continuationSeparator" w:id="0">
    <w:p w:rsidR="006000C0" w:rsidRDefault="00600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0C0" w:rsidRDefault="006000C0">
      <w:r>
        <w:separator/>
      </w:r>
    </w:p>
  </w:footnote>
  <w:footnote w:type="continuationSeparator" w:id="0">
    <w:p w:rsidR="006000C0" w:rsidRDefault="00600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8E" w:rsidRPr="00574A15" w:rsidRDefault="00E443E4">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E443E4">
                  <w:fldChar w:fldCharType="begin"/>
                </w:r>
                <w:r w:rsidR="00CA5862">
                  <w:instrText>HYPERLINK "mailto:office@czodo.rs"</w:instrText>
                </w:r>
                <w:r w:rsidR="00E443E4">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E443E4">
                  <w:fldChar w:fldCharType="end"/>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5">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36"/>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29"/>
  </w:num>
  <w:num w:numId="19">
    <w:abstractNumId w:val="40"/>
  </w:num>
  <w:num w:numId="20">
    <w:abstractNumId w:val="33"/>
  </w:num>
  <w:num w:numId="21">
    <w:abstractNumId w:val="41"/>
  </w:num>
  <w:num w:numId="22">
    <w:abstractNumId w:val="26"/>
  </w:num>
  <w:num w:numId="23">
    <w:abstractNumId w:val="20"/>
  </w:num>
  <w:num w:numId="24">
    <w:abstractNumId w:val="19"/>
  </w:num>
  <w:num w:numId="25">
    <w:abstractNumId w:val="31"/>
  </w:num>
  <w:num w:numId="26">
    <w:abstractNumId w:val="15"/>
  </w:num>
  <w:num w:numId="27">
    <w:abstractNumId w:val="24"/>
  </w:num>
  <w:num w:numId="28">
    <w:abstractNumId w:val="25"/>
  </w:num>
  <w:num w:numId="29">
    <w:abstractNumId w:val="14"/>
  </w:num>
  <w:num w:numId="30">
    <w:abstractNumId w:val="38"/>
  </w:num>
  <w:num w:numId="31">
    <w:abstractNumId w:val="28"/>
  </w:num>
  <w:num w:numId="32">
    <w:abstractNumId w:val="34"/>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9"/>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characterSpacingControl w:val="doNotCompress"/>
  <w:hdrShapeDefaults>
    <o:shapedefaults v:ext="edit" spidmax="21506"/>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3D6D"/>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0D9E"/>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5EEE"/>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9DC"/>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1D56"/>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0756"/>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0C0"/>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4BCF"/>
    <w:rsid w:val="00627392"/>
    <w:rsid w:val="006310DD"/>
    <w:rsid w:val="00631295"/>
    <w:rsid w:val="0063138E"/>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68B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3F20"/>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96E03"/>
    <w:rsid w:val="00CA12E0"/>
    <w:rsid w:val="00CA4983"/>
    <w:rsid w:val="00CA4ED4"/>
    <w:rsid w:val="00CA5773"/>
    <w:rsid w:val="00CA5862"/>
    <w:rsid w:val="00CA6244"/>
    <w:rsid w:val="00CA6ED5"/>
    <w:rsid w:val="00CA7EFF"/>
    <w:rsid w:val="00CB08B9"/>
    <w:rsid w:val="00CB0D16"/>
    <w:rsid w:val="00CB1D28"/>
    <w:rsid w:val="00CB1F5B"/>
    <w:rsid w:val="00CB2C8E"/>
    <w:rsid w:val="00CB3599"/>
    <w:rsid w:val="00CB42AC"/>
    <w:rsid w:val="00CB42D5"/>
    <w:rsid w:val="00CB7EF6"/>
    <w:rsid w:val="00CB7FB4"/>
    <w:rsid w:val="00CC0130"/>
    <w:rsid w:val="00CC0BDF"/>
    <w:rsid w:val="00CC0E72"/>
    <w:rsid w:val="00CC0F05"/>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27F4"/>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43E4"/>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97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04F2"/>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21"/>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296A"/>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274A-6FF3-4B0C-B345-77DA0528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148</TotalTime>
  <Pages>7</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6716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27</cp:revision>
  <cp:lastPrinted>2021-01-18T13:51:00Z</cp:lastPrinted>
  <dcterms:created xsi:type="dcterms:W3CDTF">2020-12-11T14:14:00Z</dcterms:created>
  <dcterms:modified xsi:type="dcterms:W3CDTF">2021-02-19T12:29:00Z</dcterms:modified>
</cp:coreProperties>
</file>