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83" w:rsidRPr="004A5197" w:rsidRDefault="00BF0291" w:rsidP="00B14A83">
      <w:pPr>
        <w:rPr>
          <w:lang/>
        </w:rPr>
      </w:pPr>
      <w:r>
        <w:rPr>
          <w:lang w:val="sr-Cyrl-CS"/>
        </w:rPr>
        <w:t>Број:</w:t>
      </w:r>
      <w:r w:rsidR="004A5197">
        <w:rPr>
          <w:lang w:val="sr-Cyrl-CS"/>
        </w:rPr>
        <w:t xml:space="preserve"> 2960/1</w:t>
      </w:r>
    </w:p>
    <w:p w:rsidR="000B49C0" w:rsidRDefault="00490FDC" w:rsidP="00254706">
      <w:r>
        <w:rPr>
          <w:lang w:val="sr-Cyrl-CS"/>
        </w:rPr>
        <w:t xml:space="preserve">Дана: </w:t>
      </w:r>
      <w:r w:rsidR="00D669D6">
        <w:t>18.06</w:t>
      </w:r>
      <w:r>
        <w:t>.2021</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D669D6">
              <w:t>17</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D669D6" w:rsidRDefault="00F16361" w:rsidP="00D669D6">
            <w:pPr>
              <w:jc w:val="both"/>
              <w:rPr>
                <w:rStyle w:val="Emphasis"/>
                <w:i w:val="0"/>
                <w:color w:val="000000"/>
              </w:rPr>
            </w:pPr>
            <w:proofErr w:type="spellStart"/>
            <w:r>
              <w:t>У</w:t>
            </w:r>
            <w:r w:rsidR="00B14A83" w:rsidRPr="00B14A83">
              <w:t>слуге</w:t>
            </w:r>
            <w:proofErr w:type="spellEnd"/>
            <w:r w:rsidR="00B14A83" w:rsidRPr="00B14A83">
              <w:t>-</w:t>
            </w:r>
            <w:r w:rsidR="00D669D6" w:rsidRPr="008A5669">
              <w:rPr>
                <w:rStyle w:val="ListParagraphChar"/>
                <w:color w:val="000000"/>
                <w:lang w:val="sr-Cyrl-CS"/>
              </w:rPr>
              <w:t xml:space="preserve"> </w:t>
            </w:r>
            <w:proofErr w:type="gramStart"/>
            <w:r w:rsidR="00D669D6" w:rsidRPr="00D669D6">
              <w:rPr>
                <w:rStyle w:val="Emphasis"/>
                <w:i w:val="0"/>
                <w:color w:val="000000"/>
                <w:lang w:val="sr-Cyrl-CS"/>
              </w:rPr>
              <w:t>набавка</w:t>
            </w:r>
            <w:r w:rsidR="00D669D6" w:rsidRPr="008A5669">
              <w:rPr>
                <w:rStyle w:val="Emphasis"/>
                <w:color w:val="000000"/>
                <w:lang w:val="sr-Cyrl-CS"/>
              </w:rPr>
              <w:t xml:space="preserve">  </w:t>
            </w:r>
            <w:proofErr w:type="spellStart"/>
            <w:r w:rsidR="00D669D6">
              <w:rPr>
                <w:rStyle w:val="Emphasis"/>
                <w:i w:val="0"/>
                <w:color w:val="000000"/>
              </w:rPr>
              <w:t>услуге</w:t>
            </w:r>
            <w:proofErr w:type="spellEnd"/>
            <w:proofErr w:type="gramEnd"/>
            <w:r w:rsidR="00D669D6">
              <w:rPr>
                <w:rStyle w:val="Emphasis"/>
                <w:i w:val="0"/>
                <w:color w:val="000000"/>
              </w:rPr>
              <w:t xml:space="preserve"> </w:t>
            </w:r>
            <w:proofErr w:type="spellStart"/>
            <w:r w:rsidR="00D669D6">
              <w:rPr>
                <w:rStyle w:val="Emphasis"/>
                <w:i w:val="0"/>
                <w:color w:val="000000"/>
              </w:rPr>
              <w:t>обезбеђења</w:t>
            </w:r>
            <w:proofErr w:type="spellEnd"/>
            <w:r w:rsidR="00D669D6">
              <w:rPr>
                <w:rStyle w:val="Emphasis"/>
                <w:i w:val="0"/>
                <w:color w:val="000000"/>
              </w:rPr>
              <w:t xml:space="preserve"> </w:t>
            </w:r>
            <w:proofErr w:type="spellStart"/>
            <w:r w:rsidR="00D669D6">
              <w:rPr>
                <w:rStyle w:val="Emphasis"/>
                <w:i w:val="0"/>
                <w:color w:val="000000"/>
              </w:rPr>
              <w:t>имовине</w:t>
            </w:r>
            <w:proofErr w:type="spellEnd"/>
            <w:r w:rsidR="00D669D6">
              <w:rPr>
                <w:rStyle w:val="Emphasis"/>
                <w:i w:val="0"/>
                <w:color w:val="000000"/>
              </w:rPr>
              <w:t xml:space="preserve"> и </w:t>
            </w:r>
            <w:proofErr w:type="spellStart"/>
            <w:r w:rsidR="00D669D6">
              <w:rPr>
                <w:rStyle w:val="Emphasis"/>
                <w:i w:val="0"/>
                <w:color w:val="000000"/>
              </w:rPr>
              <w:t>лица</w:t>
            </w:r>
            <w:proofErr w:type="spellEnd"/>
            <w:r w:rsidR="00D669D6">
              <w:rPr>
                <w:rStyle w:val="Emphasis"/>
                <w:i w:val="0"/>
                <w:color w:val="000000"/>
              </w:rPr>
              <w:t xml:space="preserve"> и </w:t>
            </w:r>
            <w:proofErr w:type="spellStart"/>
            <w:r w:rsidR="00D669D6">
              <w:rPr>
                <w:rStyle w:val="Emphasis"/>
                <w:i w:val="0"/>
                <w:color w:val="000000"/>
              </w:rPr>
              <w:t>видео</w:t>
            </w:r>
            <w:proofErr w:type="spellEnd"/>
            <w:r w:rsidR="00D669D6">
              <w:rPr>
                <w:rStyle w:val="Emphasis"/>
                <w:i w:val="0"/>
                <w:color w:val="000000"/>
              </w:rPr>
              <w:t xml:space="preserve"> </w:t>
            </w:r>
            <w:proofErr w:type="spellStart"/>
            <w:r w:rsidR="00D669D6">
              <w:rPr>
                <w:rStyle w:val="Emphasis"/>
                <w:i w:val="0"/>
                <w:color w:val="000000"/>
              </w:rPr>
              <w:t>надзора</w:t>
            </w:r>
            <w:proofErr w:type="spellEnd"/>
            <w:r w:rsidR="00D669D6">
              <w:rPr>
                <w:rStyle w:val="Emphasis"/>
                <w:i w:val="0"/>
                <w:color w:val="000000"/>
              </w:rPr>
              <w:t xml:space="preserve">, </w:t>
            </w:r>
            <w:proofErr w:type="spellStart"/>
            <w:r w:rsidR="00D669D6">
              <w:rPr>
                <w:rStyle w:val="Emphasis"/>
                <w:i w:val="0"/>
                <w:color w:val="000000"/>
              </w:rPr>
              <w:t>уз</w:t>
            </w:r>
            <w:proofErr w:type="spellEnd"/>
            <w:r w:rsidR="00D669D6">
              <w:rPr>
                <w:rStyle w:val="Emphasis"/>
                <w:i w:val="0"/>
                <w:color w:val="000000"/>
              </w:rPr>
              <w:t xml:space="preserve"> </w:t>
            </w:r>
            <w:proofErr w:type="spellStart"/>
            <w:r w:rsidR="00D669D6">
              <w:rPr>
                <w:rStyle w:val="Emphasis"/>
                <w:i w:val="0"/>
                <w:color w:val="000000"/>
              </w:rPr>
              <w:t>одржавање</w:t>
            </w:r>
            <w:proofErr w:type="spellEnd"/>
            <w:r w:rsidR="00D669D6">
              <w:rPr>
                <w:rStyle w:val="Emphasis"/>
                <w:i w:val="0"/>
                <w:color w:val="000000"/>
              </w:rPr>
              <w:t xml:space="preserve"> </w:t>
            </w:r>
            <w:proofErr w:type="spellStart"/>
            <w:r w:rsidR="00D669D6">
              <w:rPr>
                <w:rStyle w:val="Emphasis"/>
                <w:i w:val="0"/>
                <w:color w:val="000000"/>
              </w:rPr>
              <w:t>постојећег</w:t>
            </w:r>
            <w:proofErr w:type="spellEnd"/>
            <w:r w:rsidR="00D669D6">
              <w:rPr>
                <w:rStyle w:val="Emphasis"/>
                <w:i w:val="0"/>
                <w:color w:val="000000"/>
              </w:rPr>
              <w:t xml:space="preserve"> </w:t>
            </w:r>
            <w:proofErr w:type="spellStart"/>
            <w:r w:rsidR="00D669D6">
              <w:rPr>
                <w:rStyle w:val="Emphasis"/>
                <w:i w:val="0"/>
                <w:color w:val="000000"/>
              </w:rPr>
              <w:t>система</w:t>
            </w:r>
            <w:proofErr w:type="spellEnd"/>
            <w:r w:rsidR="00D669D6">
              <w:rPr>
                <w:rStyle w:val="Emphasis"/>
                <w:i w:val="0"/>
                <w:color w:val="000000"/>
              </w:rPr>
              <w:t xml:space="preserve"> </w:t>
            </w:r>
            <w:proofErr w:type="spellStart"/>
            <w:r w:rsidR="00D669D6">
              <w:rPr>
                <w:rStyle w:val="Emphasis"/>
                <w:i w:val="0"/>
                <w:color w:val="000000"/>
              </w:rPr>
              <w:t>видео</w:t>
            </w:r>
            <w:proofErr w:type="spellEnd"/>
            <w:r w:rsidR="00D669D6">
              <w:rPr>
                <w:rStyle w:val="Emphasis"/>
                <w:i w:val="0"/>
                <w:color w:val="000000"/>
              </w:rPr>
              <w:t xml:space="preserve"> </w:t>
            </w:r>
            <w:proofErr w:type="spellStart"/>
            <w:r w:rsidR="00D669D6">
              <w:rPr>
                <w:rStyle w:val="Emphasis"/>
                <w:i w:val="0"/>
                <w:color w:val="000000"/>
              </w:rPr>
              <w:t>надзора</w:t>
            </w:r>
            <w:proofErr w:type="spellEnd"/>
            <w:r w:rsidR="00D669D6">
              <w:rPr>
                <w:rStyle w:val="Emphasis"/>
                <w:i w:val="0"/>
                <w:color w:val="000000"/>
              </w:rPr>
              <w:t xml:space="preserve"> у </w:t>
            </w:r>
            <w:proofErr w:type="spellStart"/>
            <w:r w:rsidR="00D669D6">
              <w:rPr>
                <w:rStyle w:val="Emphasis"/>
                <w:i w:val="0"/>
                <w:color w:val="000000"/>
              </w:rPr>
              <w:t>Центру</w:t>
            </w:r>
            <w:proofErr w:type="spellEnd"/>
            <w:r w:rsidR="00D669D6">
              <w:rPr>
                <w:rStyle w:val="Emphasis"/>
                <w:i w:val="0"/>
                <w:color w:val="000000"/>
              </w:rPr>
              <w:t xml:space="preserve"> </w:t>
            </w:r>
            <w:proofErr w:type="spellStart"/>
            <w:r w:rsidR="00D669D6">
              <w:rPr>
                <w:rStyle w:val="Emphasis"/>
                <w:i w:val="0"/>
                <w:color w:val="000000"/>
              </w:rPr>
              <w:t>за</w:t>
            </w:r>
            <w:proofErr w:type="spellEnd"/>
            <w:r w:rsidR="00D669D6">
              <w:rPr>
                <w:rStyle w:val="Emphasis"/>
                <w:i w:val="0"/>
                <w:color w:val="000000"/>
              </w:rPr>
              <w:t xml:space="preserve"> </w:t>
            </w:r>
            <w:proofErr w:type="spellStart"/>
            <w:r w:rsidR="00D669D6">
              <w:rPr>
                <w:rStyle w:val="Emphasis"/>
                <w:i w:val="0"/>
                <w:color w:val="000000"/>
              </w:rPr>
              <w:t>заштиту</w:t>
            </w:r>
            <w:proofErr w:type="spellEnd"/>
            <w:r w:rsidR="00D669D6">
              <w:rPr>
                <w:rStyle w:val="Emphasis"/>
                <w:i w:val="0"/>
                <w:color w:val="000000"/>
              </w:rPr>
              <w:t xml:space="preserve"> </w:t>
            </w:r>
            <w:proofErr w:type="spellStart"/>
            <w:r w:rsidR="00D669D6">
              <w:rPr>
                <w:rStyle w:val="Emphasis"/>
                <w:i w:val="0"/>
                <w:color w:val="000000"/>
              </w:rPr>
              <w:t>одојчади</w:t>
            </w:r>
            <w:proofErr w:type="spellEnd"/>
            <w:r w:rsidR="00D669D6">
              <w:rPr>
                <w:rStyle w:val="Emphasis"/>
                <w:i w:val="0"/>
                <w:color w:val="000000"/>
              </w:rPr>
              <w:t xml:space="preserve">, </w:t>
            </w:r>
            <w:proofErr w:type="spellStart"/>
            <w:r w:rsidR="00D669D6">
              <w:rPr>
                <w:rStyle w:val="Emphasis"/>
                <w:i w:val="0"/>
                <w:color w:val="000000"/>
              </w:rPr>
              <w:t>деце</w:t>
            </w:r>
            <w:proofErr w:type="spellEnd"/>
            <w:r w:rsidR="00D669D6">
              <w:rPr>
                <w:rStyle w:val="Emphasis"/>
                <w:i w:val="0"/>
                <w:color w:val="000000"/>
              </w:rPr>
              <w:t xml:space="preserve"> и </w:t>
            </w:r>
            <w:proofErr w:type="spellStart"/>
            <w:r w:rsidR="00D669D6">
              <w:rPr>
                <w:rStyle w:val="Emphasis"/>
                <w:i w:val="0"/>
                <w:color w:val="000000"/>
              </w:rPr>
              <w:t>омладине</w:t>
            </w:r>
            <w:proofErr w:type="spellEnd"/>
            <w:r w:rsidR="00D669D6">
              <w:rPr>
                <w:rStyle w:val="Emphasis"/>
                <w:i w:val="0"/>
                <w:color w:val="000000"/>
              </w:rPr>
              <w:t xml:space="preserve">, </w:t>
            </w:r>
            <w:proofErr w:type="spellStart"/>
            <w:r w:rsidR="00D669D6">
              <w:rPr>
                <w:rStyle w:val="Emphasis"/>
                <w:i w:val="0"/>
                <w:color w:val="000000"/>
              </w:rPr>
              <w:t>Београд</w:t>
            </w:r>
            <w:proofErr w:type="spellEnd"/>
            <w:r w:rsidR="00D669D6">
              <w:rPr>
                <w:rStyle w:val="Emphasis"/>
                <w:i w:val="0"/>
                <w:color w:val="000000"/>
              </w:rPr>
              <w:t>.</w:t>
            </w:r>
          </w:p>
          <w:p w:rsidR="00490FDC" w:rsidRPr="00490FDC" w:rsidRDefault="00B14A83" w:rsidP="00D669D6">
            <w:pPr>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D669D6">
              <w:rPr>
                <w:shd w:val="clear" w:color="auto" w:fill="FFFFFF"/>
              </w:rPr>
              <w:t>79710000-4 – Услуге обезбеђења, 79714000-2 – Услуге надзора и 32323500-8 – Систем за видео надзор.</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tblPr>
      <w:tblGrid>
        <w:gridCol w:w="3088"/>
        <w:gridCol w:w="6452"/>
      </w:tblGrid>
      <w:tr w:rsidR="0071201E"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F031EF">
            <w:pPr>
              <w:jc w:val="both"/>
              <w:rPr>
                <w:rStyle w:val="Emphasis"/>
                <w:i w:val="0"/>
                <w:color w:val="000000"/>
                <w:lang w:val="sr-Cyrl-CS"/>
              </w:rPr>
            </w:pPr>
          </w:p>
          <w:p w:rsidR="0071201E" w:rsidRDefault="0071201E" w:rsidP="00F031EF">
            <w:pPr>
              <w:ind w:left="102"/>
              <w:rPr>
                <w:i/>
              </w:rPr>
            </w:pPr>
          </w:p>
        </w:tc>
      </w:tr>
    </w:tbl>
    <w:p w:rsidR="0071201E" w:rsidRDefault="0071201E" w:rsidP="0071201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1201E"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Понуђач понуду подноси путем поште.</w:t>
            </w:r>
          </w:p>
          <w:p w:rsidR="0071201E" w:rsidRDefault="0071201E" w:rsidP="00F031EF">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E075A6">
              <w:rPr>
                <w:b/>
                <w:iCs/>
              </w:rPr>
              <w:t>23</w:t>
            </w:r>
            <w:r w:rsidR="00E075A6">
              <w:rPr>
                <w:b/>
                <w:iCs/>
                <w:lang w:val="sr-Cyrl-CS"/>
              </w:rPr>
              <w:t>.06</w:t>
            </w:r>
            <w:r w:rsidRPr="009D51B6">
              <w:rPr>
                <w:b/>
                <w:iCs/>
                <w:lang w:val="sr-Cyrl-CS"/>
              </w:rPr>
              <w:t>.2021</w:t>
            </w:r>
            <w:r>
              <w:rPr>
                <w:iCs/>
                <w:lang w:val="sr-Cyrl-CS"/>
              </w:rPr>
              <w:t>.</w:t>
            </w:r>
            <w:r>
              <w:rPr>
                <w:b/>
                <w:iCs/>
                <w:lang w:val="sr-Cyrl-CS"/>
              </w:rPr>
              <w:t xml:space="preserve"> године до 1</w:t>
            </w:r>
            <w:r>
              <w:rPr>
                <w:b/>
                <w:iCs/>
              </w:rPr>
              <w:t>1</w:t>
            </w:r>
            <w:r>
              <w:rPr>
                <w:b/>
                <w:iCs/>
                <w:lang w:val="sr-Cyrl-CS"/>
              </w:rPr>
              <w:t>:00 часова</w:t>
            </w:r>
            <w:r>
              <w:rPr>
                <w:iCs/>
                <w:lang w:val="sr-Cyrl-CS"/>
              </w:rPr>
              <w:t>.</w:t>
            </w:r>
          </w:p>
          <w:p w:rsidR="0071201E" w:rsidRDefault="0071201E" w:rsidP="00F031EF">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1201E" w:rsidRDefault="0071201E" w:rsidP="00F031EF">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E075A6">
              <w:rPr>
                <w:b/>
                <w:iCs/>
              </w:rPr>
              <w:t>23</w:t>
            </w:r>
            <w:r w:rsidR="00E075A6">
              <w:rPr>
                <w:b/>
                <w:iCs/>
                <w:lang w:val="sr-Cyrl-CS"/>
              </w:rPr>
              <w:t>.06</w:t>
            </w:r>
            <w:r>
              <w:rPr>
                <w:b/>
                <w:iCs/>
                <w:lang w:val="sr-Cyrl-CS"/>
              </w:rPr>
              <w:t>.2021. године до 1</w:t>
            </w:r>
            <w:r>
              <w:rPr>
                <w:b/>
                <w:iCs/>
              </w:rPr>
              <w:t>1</w:t>
            </w:r>
            <w:r>
              <w:rPr>
                <w:b/>
                <w:iCs/>
                <w:lang w:val="sr-Cyrl-CS"/>
              </w:rPr>
              <w:t>:00 часова</w:t>
            </w:r>
            <w:r>
              <w:rPr>
                <w:iCs/>
              </w:rPr>
              <w:t>.</w:t>
            </w:r>
          </w:p>
          <w:p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1201E" w:rsidRDefault="0071201E" w:rsidP="00F031EF">
            <w:pPr>
              <w:jc w:val="both"/>
              <w:rPr>
                <w:iCs/>
                <w:lang w:val="sr-Cyrl-CS"/>
              </w:rPr>
            </w:pPr>
            <w:r>
              <w:rPr>
                <w:iCs/>
                <w:lang w:val="sr-Cyrl-CS"/>
              </w:rPr>
              <w:t xml:space="preserve">Понуда се сматра благовременом уколико је примљена до </w:t>
            </w:r>
            <w:r w:rsidR="00E075A6">
              <w:rPr>
                <w:b/>
                <w:iCs/>
              </w:rPr>
              <w:t>23</w:t>
            </w:r>
            <w:r w:rsidR="00E075A6">
              <w:rPr>
                <w:b/>
                <w:iCs/>
                <w:lang w:val="sr-Cyrl-CS"/>
              </w:rPr>
              <w:t>.06</w:t>
            </w:r>
            <w:r>
              <w:rPr>
                <w:b/>
                <w:iCs/>
                <w:lang w:val="sr-Cyrl-CS"/>
              </w:rPr>
              <w:t>.2021.године</w:t>
            </w:r>
            <w:r>
              <w:rPr>
                <w:iCs/>
                <w:lang w:val="sr-Cyrl-CS"/>
              </w:rPr>
              <w:t xml:space="preserve"> до </w:t>
            </w:r>
            <w:r>
              <w:rPr>
                <w:b/>
                <w:iCs/>
                <w:lang w:val="sr-Cyrl-CS"/>
              </w:rPr>
              <w:t>1</w:t>
            </w:r>
            <w:r>
              <w:rPr>
                <w:b/>
                <w:iCs/>
              </w:rPr>
              <w:t>1</w:t>
            </w:r>
            <w:r>
              <w:rPr>
                <w:b/>
                <w:iCs/>
                <w:lang w:val="sr-Cyrl-CS"/>
              </w:rPr>
              <w:t>:00 часова</w:t>
            </w:r>
            <w:r>
              <w:rPr>
                <w:iCs/>
                <w:lang w:val="sr-Cyrl-CS"/>
              </w:rPr>
              <w:t>.</w:t>
            </w:r>
          </w:p>
          <w:p w:rsidR="0071201E" w:rsidRDefault="0071201E" w:rsidP="00F031EF">
            <w:pPr>
              <w:jc w:val="both"/>
              <w:rPr>
                <w:iCs/>
                <w:lang w:val="sr-Cyrl-CS"/>
              </w:rPr>
            </w:pPr>
            <w:r>
              <w:rPr>
                <w:iCs/>
                <w:lang w:val="sr-Cyrl-CS"/>
              </w:rPr>
              <w:t>Понуда која је примљена после</w:t>
            </w:r>
            <w:r>
              <w:rPr>
                <w:b/>
                <w:iCs/>
                <w:lang w:val="sr-Cyrl-CS"/>
              </w:rPr>
              <w:t xml:space="preserve"> 1</w:t>
            </w:r>
            <w:proofErr w:type="spellStart"/>
            <w:r>
              <w:rPr>
                <w:b/>
                <w:iCs/>
              </w:rPr>
              <w:t>1</w:t>
            </w:r>
            <w:proofErr w:type="spellEnd"/>
            <w:r>
              <w:rPr>
                <w:b/>
                <w:iCs/>
                <w:lang w:val="sr-Cyrl-CS"/>
              </w:rPr>
              <w:t xml:space="preserve">:00 часова </w:t>
            </w:r>
            <w:r w:rsidR="00E075A6">
              <w:rPr>
                <w:b/>
                <w:iCs/>
              </w:rPr>
              <w:t>23</w:t>
            </w:r>
            <w:r w:rsidR="00E075A6">
              <w:rPr>
                <w:b/>
                <w:iCs/>
                <w:lang w:val="sr-Cyrl-CS"/>
              </w:rPr>
              <w:t>.06</w:t>
            </w:r>
            <w:r>
              <w:rPr>
                <w:b/>
                <w:iCs/>
                <w:lang w:val="sr-Cyrl-CS"/>
              </w:rPr>
              <w:t>.2021.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1201E" w:rsidRDefault="0071201E" w:rsidP="00F031EF">
            <w:pPr>
              <w:jc w:val="both"/>
              <w:rPr>
                <w:iCs/>
              </w:rPr>
            </w:pPr>
            <w:r>
              <w:rPr>
                <w:iCs/>
                <w:lang w:val="sr-Cyrl-CS"/>
              </w:rPr>
              <w:t xml:space="preserve">Рок за подношење понуде је </w:t>
            </w:r>
            <w:r w:rsidR="00E075A6">
              <w:rPr>
                <w:iCs/>
              </w:rPr>
              <w:t>6</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подношење</w:t>
            </w:r>
            <w:proofErr w:type="spellEnd"/>
            <w:r w:rsidR="00E075A6">
              <w:rPr>
                <w:rStyle w:val="Emphasis"/>
                <w:color w:val="000000"/>
              </w:rPr>
              <w:t xml:space="preserve"> </w:t>
            </w:r>
            <w:proofErr w:type="spellStart"/>
            <w:r>
              <w:rPr>
                <w:rStyle w:val="Emphasis"/>
                <w:color w:val="000000"/>
              </w:rPr>
              <w:t>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sidR="00E075A6">
              <w:rPr>
                <w:b/>
                <w:iCs/>
              </w:rPr>
              <w:t>23</w:t>
            </w:r>
            <w:r w:rsidR="00E075A6">
              <w:rPr>
                <w:b/>
                <w:iCs/>
                <w:lang w:val="sr-Cyrl-CS"/>
              </w:rPr>
              <w:t>.06</w:t>
            </w:r>
            <w:r>
              <w:rPr>
                <w:b/>
                <w:iCs/>
                <w:lang w:val="sr-Cyrl-CS"/>
              </w:rPr>
              <w:t>.20</w:t>
            </w:r>
            <w:r>
              <w:rPr>
                <w:b/>
                <w:iCs/>
              </w:rPr>
              <w:t>2</w:t>
            </w:r>
            <w:r>
              <w:rPr>
                <w:b/>
                <w:iCs/>
                <w:lang w:val="sr-Cyrl-CS"/>
              </w:rPr>
              <w:t>1. године</w:t>
            </w:r>
            <w:r>
              <w:rPr>
                <w:iCs/>
                <w:lang w:val="sr-Cyrl-CS"/>
              </w:rPr>
              <w:t xml:space="preserve"> до </w:t>
            </w:r>
            <w:r>
              <w:rPr>
                <w:b/>
                <w:iCs/>
                <w:lang w:val="sr-Cyrl-CS"/>
              </w:rPr>
              <w:t>1</w:t>
            </w:r>
            <w:r>
              <w:rPr>
                <w:b/>
                <w:iCs/>
              </w:rPr>
              <w:t>1</w:t>
            </w:r>
            <w:r>
              <w:rPr>
                <w:b/>
                <w:iCs/>
                <w:lang w:val="sr-Cyrl-CS"/>
              </w:rPr>
              <w:t>:</w:t>
            </w:r>
            <w:r>
              <w:rPr>
                <w:b/>
                <w:iCs/>
              </w:rPr>
              <w:t>00</w:t>
            </w:r>
            <w:r>
              <w:rPr>
                <w:b/>
                <w:iCs/>
                <w:lang w:val="sr-Cyrl-CS"/>
              </w:rPr>
              <w:t xml:space="preserve"> часова</w:t>
            </w:r>
            <w:r>
              <w:rPr>
                <w:iCs/>
              </w:rPr>
              <w:t>.</w:t>
            </w:r>
          </w:p>
          <w:p w:rsidR="0071201E" w:rsidRDefault="0071201E" w:rsidP="00F031EF">
            <w:pPr>
              <w:jc w:val="both"/>
              <w:rPr>
                <w:iCs/>
                <w:lang w:val="sr-Cyrl-CS"/>
              </w:rPr>
            </w:pPr>
          </w:p>
        </w:tc>
      </w:tr>
      <w:tr w:rsidR="0071201E"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E075A6">
              <w:rPr>
                <w:b/>
                <w:iCs/>
              </w:rPr>
              <w:t>23</w:t>
            </w:r>
            <w:r w:rsidR="00E075A6">
              <w:rPr>
                <w:b/>
                <w:iCs/>
                <w:lang w:val="sr-Cyrl-CS"/>
              </w:rPr>
              <w:t>.06</w:t>
            </w:r>
            <w:r>
              <w:rPr>
                <w:b/>
                <w:iCs/>
                <w:lang w:val="sr-Cyrl-CS"/>
              </w:rPr>
              <w:t>.2021. године у 1</w:t>
            </w:r>
            <w:r>
              <w:rPr>
                <w:b/>
                <w:iCs/>
              </w:rPr>
              <w:t>1</w:t>
            </w:r>
            <w:r>
              <w:rPr>
                <w:b/>
                <w:iCs/>
                <w:lang w:val="sr-Cyrl-CS"/>
              </w:rPr>
              <w:t>:30 часова</w:t>
            </w:r>
            <w:r>
              <w:rPr>
                <w:iCs/>
                <w:lang w:val="sr-Cyrl-CS"/>
              </w:rPr>
              <w:t>, непосредним увидом.</w:t>
            </w:r>
          </w:p>
        </w:tc>
      </w:tr>
      <w:tr w:rsidR="0071201E"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031EF">
            <w:pPr>
              <w:jc w:val="both"/>
            </w:pPr>
            <w:r w:rsidRPr="00F140DF">
              <w:t>milutin.pavlovic</w:t>
            </w:r>
            <w:hyperlink r:id="rId8" w:history="1">
              <w:r w:rsidRPr="00F140DF">
                <w:rPr>
                  <w:rStyle w:val="Hyperlink"/>
                  <w:color w:val="000000" w:themeColor="text1"/>
                  <w:u w:val="none"/>
                </w:rPr>
                <w:t>@czodo.rs</w:t>
              </w:r>
            </w:hyperlink>
          </w:p>
          <w:p w:rsidR="0071201E" w:rsidRPr="00F140DF" w:rsidRDefault="000448C3" w:rsidP="00F031EF">
            <w:pPr>
              <w:jc w:val="both"/>
            </w:pPr>
            <w:hyperlink r:id="rId9" w:history="1">
              <w:r w:rsidR="0071201E" w:rsidRPr="00F140DF">
                <w:rPr>
                  <w:rStyle w:val="Hyperlink"/>
                  <w:color w:val="000000" w:themeColor="text1"/>
                  <w:u w:val="none"/>
                </w:rPr>
                <w:t>stefan.jevtic@czodo.rs</w:t>
              </w:r>
            </w:hyperlink>
            <w:r w:rsidR="0071201E" w:rsidRPr="00F140DF">
              <w:t xml:space="preserve"> </w:t>
            </w:r>
          </w:p>
          <w:p w:rsidR="0071201E"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E075A6">
        <w:rPr>
          <w:rFonts w:eastAsia="Calibri"/>
          <w:lang w:val="sr-Cyrl-CS"/>
        </w:rPr>
        <w:t xml:space="preserve"> 17</w:t>
      </w:r>
      <w:r w:rsidR="00490FDC">
        <w:rPr>
          <w:rFonts w:eastAsia="Calibri"/>
          <w:lang w:val="sr-Cyrl-CS"/>
        </w:rPr>
        <w:t>/21</w:t>
      </w:r>
      <w:r>
        <w:rPr>
          <w:rFonts w:eastAsia="Calibri"/>
          <w:lang w:val="sr-Cyrl-CS"/>
        </w:rPr>
        <w:t>-</w:t>
      </w:r>
      <w:r w:rsidR="00E075A6">
        <w:rPr>
          <w:rStyle w:val="Emphasis"/>
          <w:i w:val="0"/>
          <w:color w:val="000000"/>
          <w:lang w:val="sr-Cyrl-CS"/>
        </w:rPr>
        <w:t>набавка</w:t>
      </w:r>
      <w:r w:rsidRPr="0016569A">
        <w:rPr>
          <w:rStyle w:val="Emphasis"/>
          <w:i w:val="0"/>
          <w:color w:val="000000"/>
          <w:lang w:val="sr-Cyrl-CS"/>
        </w:rPr>
        <w:t xml:space="preserve"> </w:t>
      </w:r>
      <w:r w:rsidR="00E075A6">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p>
    <w:p w:rsidR="0016569A" w:rsidRPr="00377013" w:rsidRDefault="0016569A" w:rsidP="0016569A">
      <w:pPr>
        <w:jc w:val="both"/>
        <w:rPr>
          <w:rFonts w:eastAsia="Calibri"/>
          <w:i/>
          <w:iCs/>
        </w:rPr>
      </w:pPr>
    </w:p>
    <w:p w:rsidR="0016569A" w:rsidRPr="00377013" w:rsidRDefault="0016569A" w:rsidP="0016569A">
      <w:pPr>
        <w:rPr>
          <w:rFonts w:eastAsia="Calibri"/>
          <w:i/>
          <w:iCs/>
        </w:rPr>
      </w:pPr>
      <w:proofErr w:type="gramStart"/>
      <w:r w:rsidRPr="00377013">
        <w:rPr>
          <w:rFonts w:eastAsia="Calibri"/>
          <w:b/>
          <w:bCs/>
          <w:i/>
          <w:iCs/>
        </w:rPr>
        <w:t>1)ОПШТИ</w:t>
      </w:r>
      <w:proofErr w:type="gramEnd"/>
      <w:r w:rsidRPr="00377013">
        <w:rPr>
          <w:rFonts w:eastAsia="Calibri"/>
          <w:b/>
          <w:bCs/>
          <w:i/>
          <w:iCs/>
        </w:rPr>
        <w:t xml:space="preserve"> ПОДАЦИ О ПОНУЂАЧУ</w:t>
      </w:r>
    </w:p>
    <w:tbl>
      <w:tblPr>
        <w:tblW w:w="0" w:type="auto"/>
        <w:tblInd w:w="-15" w:type="dxa"/>
        <w:tblLayout w:type="fixed"/>
        <w:tblLook w:val="000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Pr="004B0C67" w:rsidRDefault="001C68AD"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E075A6" w:rsidRDefault="0016569A" w:rsidP="00E075A6">
      <w:pPr>
        <w:jc w:val="both"/>
        <w:rPr>
          <w:rStyle w:val="Emphasis"/>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E075A6">
        <w:rPr>
          <w:rStyle w:val="Emphasis"/>
          <w:i w:val="0"/>
          <w:color w:val="000000"/>
          <w:lang w:val="sr-Cyrl-CS"/>
        </w:rPr>
        <w:t>набавка</w:t>
      </w:r>
      <w:r w:rsidR="00E075A6" w:rsidRPr="0016569A">
        <w:rPr>
          <w:rStyle w:val="Emphasis"/>
          <w:i w:val="0"/>
          <w:color w:val="000000"/>
          <w:lang w:val="sr-Cyrl-CS"/>
        </w:rPr>
        <w:t xml:space="preserve"> </w:t>
      </w:r>
      <w:r w:rsidR="00E075A6">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p>
    <w:p w:rsidR="000F6346" w:rsidRDefault="000F6346" w:rsidP="00E075A6">
      <w:pPr>
        <w:jc w:val="both"/>
        <w:rPr>
          <w:rStyle w:val="Emphasis"/>
          <w:i w:val="0"/>
          <w:color w:val="000000"/>
        </w:rPr>
      </w:pPr>
    </w:p>
    <w:p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roofErr w:type="gramEnd"/>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proofErr w:type="spellStart"/>
      <w:proofErr w:type="gram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roofErr w:type="gramEnd"/>
    </w:p>
    <w:p w:rsidR="000F6346" w:rsidRDefault="000F6346" w:rsidP="000F6346">
      <w:pPr>
        <w:suppressAutoHyphens/>
        <w:spacing w:line="100" w:lineRule="atLeast"/>
        <w:jc w:val="both"/>
        <w:rPr>
          <w:bCs/>
          <w:iCs/>
          <w:lang w:val="sr-Cyrl-CS"/>
        </w:rPr>
      </w:pPr>
    </w:p>
    <w:p w:rsidR="000F6346" w:rsidRPr="00C67584" w:rsidRDefault="000F6346" w:rsidP="000F6346">
      <w:pPr>
        <w:suppressAutoHyphens/>
        <w:spacing w:line="100" w:lineRule="atLeast"/>
        <w:jc w:val="both"/>
        <w:rPr>
          <w:bCs/>
          <w:iCs/>
          <w:lang w:val="sr-Cyrl-CS"/>
        </w:rPr>
      </w:pPr>
    </w:p>
    <w:p w:rsidR="000F6346" w:rsidRPr="00B20021" w:rsidRDefault="000F6346" w:rsidP="000F6346">
      <w:pPr>
        <w:tabs>
          <w:tab w:val="left" w:pos="720"/>
        </w:tabs>
        <w:ind w:left="1080"/>
        <w:contextualSpacing/>
        <w:jc w:val="both"/>
        <w:rPr>
          <w:b/>
          <w:lang w:val="sr-Latn-CS" w:eastAsia="sr-Latn-CS"/>
        </w:rPr>
      </w:pPr>
      <w:r>
        <w:lastRenderedPageBreak/>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t>8</w:t>
      </w:r>
      <w:r>
        <w:rPr>
          <w:lang w:val="sr-Cyrl-CS"/>
        </w:rPr>
        <w:t>., 201</w:t>
      </w:r>
      <w:r>
        <w:t>9</w:t>
      </w:r>
      <w:r>
        <w:rPr>
          <w:lang w:val="sr-Cyrl-CS"/>
        </w:rPr>
        <w:t>. и 2020</w:t>
      </w:r>
      <w:r w:rsidRPr="00EC47C6">
        <w:rPr>
          <w:lang w:val="sr-Cyrl-CS"/>
        </w:rPr>
        <w:t xml:space="preserve">. године) </w:t>
      </w:r>
      <w:r w:rsidR="0074396B">
        <w:rPr>
          <w:lang w:val="sr-Cyrl-CS"/>
        </w:rPr>
        <w:t xml:space="preserve">остварио добит у минималном износу од </w:t>
      </w:r>
      <w:r>
        <w:rPr>
          <w:lang w:val="sr-Cyrl-CS"/>
        </w:rPr>
        <w:t xml:space="preserve"> 3.0</w:t>
      </w:r>
      <w:r w:rsidRPr="00EC47C6">
        <w:rPr>
          <w:lang w:val="sr-Cyrl-CS"/>
        </w:rPr>
        <w:t xml:space="preserve">00.000,00 динара без ПДВ-а </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 xml:space="preserve">потребно је да понуђач достави </w:t>
      </w:r>
      <w:r w:rsidR="0074396B">
        <w:rPr>
          <w:rFonts w:eastAsia="TimesNewRomanPSMT"/>
          <w:b/>
          <w:bCs/>
          <w:iCs/>
          <w:lang w:val="sr-Cyrl-CS"/>
        </w:rPr>
        <w:t>било који доказ из ког се јасно може утврдити испуњење наведеног услова</w:t>
      </w:r>
      <w:r w:rsidRPr="00B20021">
        <w:rPr>
          <w:b/>
          <w:lang w:val="sr-Cyrl-CS" w:eastAsia="sr-Latn-CS"/>
        </w:rPr>
        <w:t>.</w:t>
      </w:r>
    </w:p>
    <w:p w:rsidR="000F6346" w:rsidRPr="000F6346" w:rsidRDefault="000F6346" w:rsidP="000F6346">
      <w:pPr>
        <w:jc w:val="both"/>
        <w:rPr>
          <w:bCs/>
          <w:iCs/>
        </w:rPr>
      </w:pPr>
    </w:p>
    <w:p w:rsidR="009B0177" w:rsidRDefault="009B0177" w:rsidP="00E075A6">
      <w:pPr>
        <w:jc w:val="both"/>
        <w:rPr>
          <w:rStyle w:val="Emphasis"/>
          <w:i w:val="0"/>
          <w:color w:val="000000"/>
        </w:rPr>
      </w:pPr>
    </w:p>
    <w:p w:rsidR="009B0177" w:rsidRPr="009B0177" w:rsidRDefault="009B0177" w:rsidP="00E075A6">
      <w:pPr>
        <w:jc w:val="both"/>
        <w:rPr>
          <w:rStyle w:val="Emphasis"/>
          <w:b/>
          <w:i w:val="0"/>
          <w:color w:val="000000"/>
        </w:rPr>
      </w:pPr>
      <w:r w:rsidRPr="009B0177">
        <w:rPr>
          <w:rStyle w:val="Emphasis"/>
          <w:b/>
          <w:i w:val="0"/>
          <w:color w:val="000000"/>
        </w:rPr>
        <w:t>Опис и спецификација</w:t>
      </w:r>
    </w:p>
    <w:p w:rsidR="00F031EF" w:rsidRDefault="00F031EF" w:rsidP="00E075A6">
      <w:pPr>
        <w:jc w:val="both"/>
        <w:rPr>
          <w:rStyle w:val="Emphasis"/>
          <w:i w:val="0"/>
          <w:color w:val="000000"/>
          <w:lang w:val="sr-Cyrl-CS"/>
        </w:rPr>
      </w:pPr>
    </w:p>
    <w:p w:rsidR="00A8780A" w:rsidRDefault="00B46F77" w:rsidP="00E075A6">
      <w:pPr>
        <w:jc w:val="both"/>
        <w:rPr>
          <w:rStyle w:val="Emphasis"/>
          <w:i w:val="0"/>
          <w:color w:val="000000"/>
          <w:lang w:val="sr-Cyrl-CS"/>
        </w:rPr>
      </w:pPr>
      <w:r>
        <w:rPr>
          <w:rStyle w:val="Emphasis"/>
          <w:i w:val="0"/>
          <w:color w:val="000000"/>
          <w:lang w:val="sr-Cyrl-CS"/>
        </w:rPr>
        <w:t>Наручилац потражује обезбеђење имовине</w:t>
      </w:r>
      <w:r w:rsidR="00A8780A">
        <w:rPr>
          <w:rStyle w:val="Emphasis"/>
          <w:i w:val="0"/>
          <w:color w:val="000000"/>
          <w:lang w:val="sr-Cyrl-CS"/>
        </w:rPr>
        <w:t xml:space="preserve"> и лица у свим објектима Центра са видео надзором, уз одржавање постојећег система видео надзора, у циљу заштите од провала, поплава, пожара и осталих </w:t>
      </w:r>
      <w:r w:rsidR="00E1576C">
        <w:rPr>
          <w:rStyle w:val="Emphasis"/>
          <w:i w:val="0"/>
          <w:color w:val="000000"/>
          <w:lang w:val="sr-Cyrl-CS"/>
        </w:rPr>
        <w:t xml:space="preserve">непредвиђених ситуација и </w:t>
      </w:r>
      <w:r w:rsidR="00A8780A">
        <w:rPr>
          <w:rStyle w:val="Emphasis"/>
          <w:i w:val="0"/>
          <w:color w:val="000000"/>
          <w:lang w:val="sr-Cyrl-CS"/>
        </w:rPr>
        <w:t>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rsidR="00B46F77" w:rsidRDefault="00A8780A" w:rsidP="00E075A6">
      <w:pPr>
        <w:jc w:val="both"/>
        <w:rPr>
          <w:rStyle w:val="Emphasis"/>
          <w:i w:val="0"/>
          <w:color w:val="000000"/>
          <w:lang w:val="sr-Cyrl-CS"/>
        </w:rPr>
      </w:pPr>
      <w:r>
        <w:rPr>
          <w:rStyle w:val="Emphasis"/>
          <w:i w:val="0"/>
          <w:color w:val="000000"/>
          <w:lang w:val="sr-Cyrl-CS"/>
        </w:rPr>
        <w:t xml:space="preserve"> </w:t>
      </w:r>
    </w:p>
    <w:tbl>
      <w:tblPr>
        <w:tblW w:w="12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3"/>
        <w:gridCol w:w="6836"/>
        <w:gridCol w:w="3133"/>
      </w:tblGrid>
      <w:tr w:rsidR="00F031EF" w:rsidRPr="004A64D6" w:rsidTr="00855D33">
        <w:trPr>
          <w:trHeight w:val="440"/>
        </w:trPr>
        <w:tc>
          <w:tcPr>
            <w:tcW w:w="810" w:type="dxa"/>
          </w:tcPr>
          <w:p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w:t>
            </w:r>
          </w:p>
        </w:tc>
        <w:tc>
          <w:tcPr>
            <w:tcW w:w="2160" w:type="dxa"/>
          </w:tcPr>
          <w:p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w:t>
            </w:r>
          </w:p>
        </w:tc>
        <w:tc>
          <w:tcPr>
            <w:tcW w:w="990" w:type="dxa"/>
          </w:tcPr>
          <w:p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III</w:t>
            </w:r>
          </w:p>
        </w:tc>
      </w:tr>
      <w:tr w:rsidR="00F031EF" w:rsidRPr="003D6D64" w:rsidTr="00855D33">
        <w:trPr>
          <w:cantSplit/>
          <w:trHeight w:val="1268"/>
        </w:trPr>
        <w:tc>
          <w:tcPr>
            <w:tcW w:w="810" w:type="dxa"/>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Редни број</w:t>
            </w:r>
          </w:p>
        </w:tc>
        <w:tc>
          <w:tcPr>
            <w:tcW w:w="2160" w:type="dxa"/>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 xml:space="preserve">Локације и опис </w:t>
            </w:r>
          </w:p>
        </w:tc>
        <w:tc>
          <w:tcPr>
            <w:tcW w:w="990" w:type="dxa"/>
            <w:textDirection w:val="btLr"/>
          </w:tcPr>
          <w:p w:rsidR="00F031EF" w:rsidRPr="003D6D64" w:rsidRDefault="00F031EF" w:rsidP="00855D33">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r>
      <w:tr w:rsidR="00F031EF" w:rsidRPr="004A64D6" w:rsidTr="00855D33">
        <w:trPr>
          <w:trHeight w:val="387"/>
        </w:trPr>
        <w:tc>
          <w:tcPr>
            <w:tcW w:w="810" w:type="dxa"/>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2160" w:type="dxa"/>
          </w:tcPr>
          <w:p w:rsidR="00F031EF" w:rsidRPr="003D6D64" w:rsidRDefault="00F031EF" w:rsidP="00855D33">
            <w:pPr>
              <w:rPr>
                <w:rFonts w:eastAsia="SimSun"/>
                <w:b/>
                <w:kern w:val="2"/>
                <w:lang w:eastAsia="zh-CN"/>
              </w:rPr>
            </w:pPr>
            <w:r w:rsidRPr="003D6D64">
              <w:rPr>
                <w:rFonts w:eastAsia="SimSun"/>
                <w:b/>
                <w:kern w:val="2"/>
                <w:lang w:val="sr-Cyrl-CS" w:eastAsia="zh-CN"/>
              </w:rPr>
              <w:t>Звечанска бр. 7</w:t>
            </w:r>
          </w:p>
        </w:tc>
        <w:tc>
          <w:tcPr>
            <w:tcW w:w="990" w:type="dxa"/>
          </w:tcPr>
          <w:p w:rsidR="00F031EF" w:rsidRPr="004A64D6" w:rsidRDefault="00F031EF" w:rsidP="00855D33">
            <w:pPr>
              <w:widowControl w:val="0"/>
              <w:rPr>
                <w:rFonts w:eastAsia="SimSun"/>
                <w:kern w:val="2"/>
                <w:lang w:val="sr-Cyrl-CS" w:eastAsia="zh-CN"/>
              </w:rPr>
            </w:pPr>
          </w:p>
        </w:tc>
      </w:tr>
      <w:tr w:rsidR="00F031EF" w:rsidRPr="004A64D6" w:rsidTr="00855D33">
        <w:trPr>
          <w:trHeight w:val="291"/>
        </w:trPr>
        <w:tc>
          <w:tcPr>
            <w:tcW w:w="810" w:type="dxa"/>
          </w:tcPr>
          <w:p w:rsidR="00F031EF" w:rsidRPr="00E075A6" w:rsidRDefault="00F031EF" w:rsidP="00855D33">
            <w:pPr>
              <w:widowControl w:val="0"/>
              <w:rPr>
                <w:rFonts w:eastAsia="SimSun"/>
                <w:kern w:val="2"/>
                <w:lang w:eastAsia="zh-CN"/>
              </w:rPr>
            </w:pPr>
            <w:r>
              <w:rPr>
                <w:rFonts w:eastAsia="SimSun"/>
                <w:kern w:val="2"/>
                <w:lang w:eastAsia="zh-CN"/>
              </w:rPr>
              <w:t>1a</w:t>
            </w:r>
          </w:p>
        </w:tc>
        <w:tc>
          <w:tcPr>
            <w:tcW w:w="2160" w:type="dxa"/>
          </w:tcPr>
          <w:p w:rsidR="00F031EF" w:rsidRPr="003D6D64" w:rsidRDefault="00F031EF" w:rsidP="00855D33">
            <w:pPr>
              <w:widowControl w:val="0"/>
              <w:rPr>
                <w:rFonts w:eastAsia="SimSun"/>
                <w:kern w:val="2"/>
                <w:lang w:eastAsia="zh-CN"/>
              </w:rPr>
            </w:pPr>
            <w:r>
              <w:rPr>
                <w:rFonts w:eastAsia="SimSun"/>
                <w:kern w:val="2"/>
                <w:lang w:eastAsia="zh-CN"/>
              </w:rPr>
              <w:t xml:space="preserve"> Уређај (уз 24/7 мониторинг) </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2</w:t>
            </w:r>
          </w:p>
        </w:tc>
      </w:tr>
      <w:tr w:rsidR="00F031EF" w:rsidRPr="004A64D6" w:rsidTr="00855D33">
        <w:trPr>
          <w:trHeight w:val="306"/>
        </w:trPr>
        <w:tc>
          <w:tcPr>
            <w:tcW w:w="810" w:type="dxa"/>
          </w:tcPr>
          <w:p w:rsidR="00F031EF" w:rsidRPr="003D6D64" w:rsidRDefault="00F031EF" w:rsidP="00855D33">
            <w:pPr>
              <w:widowControl w:val="0"/>
              <w:rPr>
                <w:rFonts w:eastAsia="SimSun"/>
                <w:kern w:val="2"/>
                <w:lang w:val="sr-Cyrl-CS" w:eastAsia="zh-CN"/>
              </w:rPr>
            </w:pPr>
            <w:r>
              <w:rPr>
                <w:rFonts w:eastAsia="SimSun"/>
                <w:kern w:val="2"/>
                <w:lang w:val="sr-Cyrl-CS" w:eastAsia="zh-CN"/>
              </w:rPr>
              <w:t>1б</w:t>
            </w:r>
          </w:p>
        </w:tc>
        <w:tc>
          <w:tcPr>
            <w:tcW w:w="216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 xml:space="preserve">Магнетни контакт </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3</w:t>
            </w:r>
          </w:p>
        </w:tc>
      </w:tr>
      <w:tr w:rsidR="00F031EF" w:rsidRPr="004A64D6" w:rsidTr="00855D33">
        <w:trPr>
          <w:trHeight w:val="306"/>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1в</w:t>
            </w:r>
          </w:p>
        </w:tc>
        <w:tc>
          <w:tcPr>
            <w:tcW w:w="2160" w:type="dxa"/>
          </w:tcPr>
          <w:p w:rsidR="00F031EF" w:rsidRPr="004A64D6" w:rsidRDefault="00F031EF" w:rsidP="00855D33">
            <w:pPr>
              <w:rPr>
                <w:rFonts w:eastAsia="SimSun"/>
                <w:kern w:val="2"/>
                <w:lang w:val="sr-Cyrl-CS" w:eastAsia="zh-CN"/>
              </w:rPr>
            </w:pPr>
            <w:r>
              <w:rPr>
                <w:rFonts w:eastAsia="SimSun"/>
                <w:kern w:val="2"/>
                <w:lang w:val="sr-Cyrl-CS" w:eastAsia="zh-CN"/>
              </w:rPr>
              <w:t>Детектор дима</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6</w:t>
            </w:r>
          </w:p>
        </w:tc>
      </w:tr>
      <w:tr w:rsidR="00F031EF" w:rsidRPr="004A64D6" w:rsidTr="00855D33">
        <w:trPr>
          <w:trHeight w:val="306"/>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1г</w:t>
            </w:r>
          </w:p>
        </w:tc>
        <w:tc>
          <w:tcPr>
            <w:tcW w:w="216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11</w:t>
            </w:r>
          </w:p>
        </w:tc>
      </w:tr>
      <w:tr w:rsidR="00F031EF" w:rsidRPr="004A64D6" w:rsidTr="00855D33">
        <w:trPr>
          <w:trHeight w:val="291"/>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1д</w:t>
            </w:r>
          </w:p>
        </w:tc>
        <w:tc>
          <w:tcPr>
            <w:tcW w:w="2160" w:type="dxa"/>
          </w:tcPr>
          <w:p w:rsidR="00F031EF" w:rsidRPr="003D6D64" w:rsidRDefault="00F031EF" w:rsidP="00855D33">
            <w:pPr>
              <w:widowControl w:val="0"/>
              <w:rPr>
                <w:rFonts w:eastAsia="SimSun"/>
                <w:kern w:val="2"/>
                <w:lang w:eastAsia="zh-CN"/>
              </w:rPr>
            </w:pPr>
            <w:r>
              <w:rPr>
                <w:rFonts w:eastAsia="SimSun"/>
                <w:kern w:val="2"/>
                <w:lang w:eastAsia="zh-CN"/>
              </w:rPr>
              <w:t>HD камера спољашња</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9</w:t>
            </w:r>
          </w:p>
        </w:tc>
      </w:tr>
      <w:tr w:rsidR="00F031EF" w:rsidRPr="004A64D6" w:rsidTr="00855D33">
        <w:trPr>
          <w:trHeight w:val="291"/>
        </w:trPr>
        <w:tc>
          <w:tcPr>
            <w:tcW w:w="81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1ђ</w:t>
            </w:r>
          </w:p>
        </w:tc>
        <w:tc>
          <w:tcPr>
            <w:tcW w:w="216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Тастатура (шифратор)</w:t>
            </w:r>
          </w:p>
        </w:tc>
        <w:tc>
          <w:tcPr>
            <w:tcW w:w="990" w:type="dxa"/>
          </w:tcPr>
          <w:p w:rsidR="00F031EF" w:rsidRPr="004A64D6"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Pr>
          <w:p w:rsidR="00F031EF" w:rsidRDefault="00F031EF" w:rsidP="00855D33">
            <w:pPr>
              <w:widowControl w:val="0"/>
              <w:rPr>
                <w:rFonts w:eastAsia="SimSun"/>
                <w:kern w:val="2"/>
                <w:lang w:val="sr-Cyrl-CS" w:eastAsia="zh-CN"/>
              </w:rPr>
            </w:pPr>
            <w:r>
              <w:rPr>
                <w:rFonts w:eastAsia="SimSun"/>
                <w:kern w:val="2"/>
                <w:lang w:val="sr-Cyrl-CS" w:eastAsia="zh-CN"/>
              </w:rPr>
              <w:t>1е</w:t>
            </w:r>
          </w:p>
        </w:tc>
        <w:tc>
          <w:tcPr>
            <w:tcW w:w="2160" w:type="dxa"/>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Pr>
          <w:p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rsidTr="00855D33">
        <w:trPr>
          <w:trHeight w:val="291"/>
        </w:trPr>
        <w:tc>
          <w:tcPr>
            <w:tcW w:w="810" w:type="dxa"/>
          </w:tcPr>
          <w:p w:rsidR="00F031EF" w:rsidRDefault="00F031EF" w:rsidP="00855D33">
            <w:pPr>
              <w:widowControl w:val="0"/>
              <w:rPr>
                <w:rFonts w:eastAsia="SimSun"/>
                <w:kern w:val="2"/>
                <w:lang w:val="sr-Cyrl-CS" w:eastAsia="zh-CN"/>
              </w:rPr>
            </w:pPr>
            <w:r>
              <w:rPr>
                <w:rFonts w:eastAsia="SimSun"/>
                <w:kern w:val="2"/>
                <w:lang w:val="sr-Cyrl-CS" w:eastAsia="zh-CN"/>
              </w:rPr>
              <w:t>1ж</w:t>
            </w:r>
          </w:p>
        </w:tc>
        <w:tc>
          <w:tcPr>
            <w:tcW w:w="2160" w:type="dxa"/>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1з</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3D6D64" w:rsidRDefault="00F031EF" w:rsidP="00855D33">
            <w:pPr>
              <w:widowControl w:val="0"/>
              <w:rPr>
                <w:rFonts w:eastAsia="SimSun"/>
                <w:b/>
                <w:kern w:val="2"/>
                <w:lang w:val="sr-Cyrl-CS" w:eastAsia="zh-CN"/>
              </w:rPr>
            </w:pPr>
            <w:r>
              <w:rPr>
                <w:rFonts w:eastAsia="SimSun"/>
                <w:b/>
                <w:kern w:val="2"/>
                <w:lang w:val="sr-Cyrl-CS" w:eastAsia="zh-CN"/>
              </w:rPr>
              <w:t>2.</w:t>
            </w:r>
          </w:p>
        </w:tc>
        <w:tc>
          <w:tcPr>
            <w:tcW w:w="2160" w:type="dxa"/>
            <w:tcBorders>
              <w:top w:val="single" w:sz="4" w:space="0" w:color="000000"/>
              <w:left w:val="single" w:sz="4" w:space="0" w:color="000000"/>
              <w:bottom w:val="single" w:sz="4" w:space="0" w:color="000000"/>
              <w:right w:val="single" w:sz="4" w:space="0" w:color="000000"/>
            </w:tcBorders>
          </w:tcPr>
          <w:p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Звечанска бр. 52</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Pr>
          <w:p w:rsidR="00F031EF" w:rsidRDefault="00F031EF" w:rsidP="00855D33">
            <w:pPr>
              <w:widowControl w:val="0"/>
              <w:rPr>
                <w:rFonts w:eastAsia="SimSun"/>
                <w:kern w:val="2"/>
                <w:lang w:val="sr-Cyrl-CS" w:eastAsia="zh-CN"/>
              </w:rPr>
            </w:pPr>
            <w:r>
              <w:rPr>
                <w:rFonts w:eastAsia="SimSun"/>
                <w:kern w:val="2"/>
                <w:lang w:val="sr-Cyrl-CS" w:eastAsia="zh-CN"/>
              </w:rPr>
              <w:t>2г</w:t>
            </w:r>
          </w:p>
        </w:tc>
        <w:tc>
          <w:tcPr>
            <w:tcW w:w="2160" w:type="dxa"/>
          </w:tcPr>
          <w:p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Pr>
          <w:p w:rsidR="00F031EF" w:rsidRPr="00F031EF" w:rsidRDefault="00F031EF" w:rsidP="00855D33">
            <w:pPr>
              <w:widowControl w:val="0"/>
              <w:rPr>
                <w:rFonts w:eastAsia="SimSun"/>
                <w:b/>
                <w:kern w:val="2"/>
                <w:lang w:val="sr-Cyrl-CS" w:eastAsia="zh-CN"/>
              </w:rPr>
            </w:pPr>
            <w:r>
              <w:rPr>
                <w:rFonts w:eastAsia="SimSun"/>
                <w:b/>
                <w:kern w:val="2"/>
                <w:lang w:val="sr-Cyrl-CS" w:eastAsia="zh-CN"/>
              </w:rPr>
              <w:t>3.</w:t>
            </w:r>
          </w:p>
        </w:tc>
        <w:tc>
          <w:tcPr>
            <w:tcW w:w="2160" w:type="dxa"/>
          </w:tcPr>
          <w:p w:rsidR="00F031EF" w:rsidRPr="00F031EF" w:rsidRDefault="00F031EF" w:rsidP="00855D33">
            <w:pPr>
              <w:widowControl w:val="0"/>
              <w:rPr>
                <w:rFonts w:eastAsia="SimSun"/>
                <w:b/>
                <w:kern w:val="2"/>
                <w:lang w:val="sr-Cyrl-CS" w:eastAsia="zh-CN"/>
              </w:rPr>
            </w:pPr>
            <w:r>
              <w:rPr>
                <w:rFonts w:eastAsia="SimSun"/>
                <w:b/>
                <w:kern w:val="2"/>
                <w:lang w:val="sr-Cyrl-CS" w:eastAsia="zh-CN"/>
              </w:rPr>
              <w:t>Браће Јерковић бр. 119</w:t>
            </w:r>
          </w:p>
        </w:tc>
        <w:tc>
          <w:tcPr>
            <w:tcW w:w="990" w:type="dxa"/>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3д</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3ђ</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4.</w:t>
            </w:r>
          </w:p>
        </w:tc>
        <w:tc>
          <w:tcPr>
            <w:tcW w:w="216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Устаничка бр. 19</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lastRenderedPageBreak/>
              <w:t>4д</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4ђ</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5.</w:t>
            </w:r>
          </w:p>
        </w:tc>
        <w:tc>
          <w:tcPr>
            <w:tcW w:w="216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Радослава Грујића бр. 17</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kern w:val="2"/>
                <w:lang w:val="sr-Cyrl-CS" w:eastAsia="zh-CN"/>
              </w:rPr>
            </w:pPr>
            <w:r>
              <w:rPr>
                <w:rFonts w:eastAsia="SimSun"/>
                <w:kern w:val="2"/>
                <w:lang w:val="sr-Cyrl-CS" w:eastAsia="zh-CN"/>
              </w:rPr>
              <w:t>5а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5г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6.</w:t>
            </w:r>
          </w:p>
        </w:tc>
        <w:tc>
          <w:tcPr>
            <w:tcW w:w="2160" w:type="dxa"/>
            <w:tcBorders>
              <w:top w:val="single" w:sz="4" w:space="0" w:color="000000"/>
              <w:left w:val="single" w:sz="4" w:space="0" w:color="000000"/>
              <w:bottom w:val="single" w:sz="4" w:space="0" w:color="000000"/>
              <w:right w:val="single" w:sz="4" w:space="0" w:color="000000"/>
            </w:tcBorders>
          </w:tcPr>
          <w:p w:rsidR="00F031EF" w:rsidRPr="00F031EF" w:rsidRDefault="00F031EF" w:rsidP="00855D33">
            <w:pPr>
              <w:widowControl w:val="0"/>
              <w:rPr>
                <w:rFonts w:eastAsia="SimSun"/>
                <w:b/>
                <w:kern w:val="2"/>
                <w:lang w:val="sr-Cyrl-CS" w:eastAsia="zh-CN"/>
              </w:rPr>
            </w:pPr>
            <w:r>
              <w:rPr>
                <w:rFonts w:eastAsia="SimSun"/>
                <w:b/>
                <w:kern w:val="2"/>
                <w:lang w:val="sr-Cyrl-CS" w:eastAsia="zh-CN"/>
              </w:rPr>
              <w:t>Косте Главинића бр. 14</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6а</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Уређај (уз 24/7 мониторинг)</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6б</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6в</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eastAsia="zh-CN"/>
              </w:rPr>
              <w:t>HD камера спољашња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6г</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6д</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6ђ</w:t>
            </w:r>
          </w:p>
        </w:tc>
        <w:tc>
          <w:tcPr>
            <w:tcW w:w="2160" w:type="dxa"/>
            <w:tcBorders>
              <w:top w:val="single" w:sz="4" w:space="0" w:color="000000"/>
              <w:left w:val="single" w:sz="4" w:space="0" w:color="000000"/>
              <w:bottom w:val="single" w:sz="4" w:space="0" w:color="000000"/>
              <w:right w:val="single" w:sz="4" w:space="0" w:color="000000"/>
            </w:tcBorders>
          </w:tcPr>
          <w:p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rsidR="00F031EF" w:rsidRDefault="00F031EF" w:rsidP="009B0177">
            <w:pPr>
              <w:widowControl w:val="0"/>
              <w:ind w:left="-147"/>
              <w:rPr>
                <w:rFonts w:eastAsia="SimSun"/>
                <w:kern w:val="2"/>
                <w:lang w:val="sr-Cyrl-CS" w:eastAsia="zh-CN"/>
              </w:rPr>
            </w:pPr>
          </w:p>
        </w:tc>
      </w:tr>
    </w:tbl>
    <w:p w:rsidR="0016569A" w:rsidRDefault="0016569A" w:rsidP="009B0177">
      <w:pPr>
        <w:ind w:right="245"/>
        <w:jc w:val="both"/>
        <w:rPr>
          <w:rStyle w:val="Emphasis"/>
          <w:i w:val="0"/>
          <w:color w:val="000000"/>
          <w:lang w:val="sr-Cyrl-CS"/>
        </w:rPr>
      </w:pPr>
    </w:p>
    <w:p w:rsidR="009B0177" w:rsidRDefault="009B0177" w:rsidP="009B0177">
      <w:pPr>
        <w:ind w:right="245"/>
        <w:jc w:val="both"/>
        <w:rPr>
          <w:rStyle w:val="Emphasis"/>
          <w:b/>
          <w:i w:val="0"/>
          <w:color w:val="000000"/>
          <w:lang w:val="sr-Cyrl-CS"/>
        </w:rPr>
      </w:pPr>
      <w:r w:rsidRPr="009B0177">
        <w:rPr>
          <w:rStyle w:val="Emphasis"/>
          <w:b/>
          <w:i w:val="0"/>
          <w:color w:val="000000"/>
          <w:lang w:val="sr-Cyrl-CS"/>
        </w:rPr>
        <w:t>Потенцијални Понуђач на захтев и одобрење Наручиоца, може остварити увид у постојећи систем видео надзора у објектима Центра.</w:t>
      </w:r>
    </w:p>
    <w:p w:rsidR="009B0177" w:rsidRDefault="009B0177"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15094E" w:rsidRDefault="0015094E" w:rsidP="009B0177">
      <w:pPr>
        <w:ind w:right="245"/>
        <w:jc w:val="both"/>
        <w:rPr>
          <w:rStyle w:val="Emphasis"/>
          <w:b/>
          <w:i w:val="0"/>
          <w:color w:val="000000"/>
          <w:lang w:val="sr-Cyrl-CS"/>
        </w:rPr>
      </w:pPr>
    </w:p>
    <w:p w:rsidR="009B0177" w:rsidRPr="009B0177" w:rsidRDefault="009B0177" w:rsidP="009B0177">
      <w:pPr>
        <w:ind w:right="245"/>
        <w:jc w:val="both"/>
        <w:rPr>
          <w:rStyle w:val="Emphasis"/>
          <w:b/>
          <w:i w:val="0"/>
          <w:color w:val="000000"/>
          <w:lang w:val="sr-Cyrl-CS"/>
        </w:rPr>
      </w:pPr>
      <w:r>
        <w:rPr>
          <w:rStyle w:val="Emphasis"/>
          <w:b/>
          <w:i w:val="0"/>
          <w:color w:val="000000"/>
          <w:lang w:val="sr-Cyrl-CS"/>
        </w:rPr>
        <w:lastRenderedPageBreak/>
        <w:t>Образац структуре понуђене цене</w:t>
      </w:r>
    </w:p>
    <w:p w:rsidR="007248B8" w:rsidRDefault="007248B8" w:rsidP="00B14A83">
      <w:pPr>
        <w:spacing w:line="200" w:lineRule="exact"/>
      </w:pPr>
    </w:p>
    <w:p w:rsidR="009B0177" w:rsidRPr="009B0177" w:rsidRDefault="009B0177" w:rsidP="00B14A83">
      <w:pPr>
        <w:spacing w:line="200" w:lineRule="exact"/>
      </w:pPr>
    </w:p>
    <w:tbl>
      <w:tblPr>
        <w:tblW w:w="105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2089"/>
        <w:gridCol w:w="958"/>
        <w:gridCol w:w="1480"/>
        <w:gridCol w:w="1741"/>
        <w:gridCol w:w="1480"/>
        <w:gridCol w:w="2056"/>
      </w:tblGrid>
      <w:tr w:rsidR="00A04BAB" w:rsidRPr="004A64D6" w:rsidTr="009B0177">
        <w:trPr>
          <w:trHeight w:val="833"/>
        </w:trPr>
        <w:tc>
          <w:tcPr>
            <w:tcW w:w="783" w:type="dxa"/>
          </w:tcPr>
          <w:p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w:t>
            </w:r>
          </w:p>
        </w:tc>
        <w:tc>
          <w:tcPr>
            <w:tcW w:w="2089" w:type="dxa"/>
          </w:tcPr>
          <w:p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w:t>
            </w:r>
          </w:p>
        </w:tc>
        <w:tc>
          <w:tcPr>
            <w:tcW w:w="958" w:type="dxa"/>
          </w:tcPr>
          <w:p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III</w:t>
            </w:r>
          </w:p>
        </w:tc>
        <w:tc>
          <w:tcPr>
            <w:tcW w:w="1480" w:type="dxa"/>
          </w:tcPr>
          <w:p w:rsidR="00A04BAB" w:rsidRPr="004A64D6" w:rsidRDefault="00A04BAB" w:rsidP="00F031EF">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741" w:type="dxa"/>
          </w:tcPr>
          <w:p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480" w:type="dxa"/>
          </w:tcPr>
          <w:p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2056" w:type="dxa"/>
          </w:tcPr>
          <w:p w:rsidR="00A04BAB" w:rsidRPr="00CB7D83"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rsidTr="009B0177">
        <w:trPr>
          <w:cantSplit/>
          <w:trHeight w:val="2402"/>
        </w:trPr>
        <w:tc>
          <w:tcPr>
            <w:tcW w:w="783" w:type="dxa"/>
          </w:tcPr>
          <w:p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Р</w:t>
            </w:r>
            <w:r w:rsidR="00E075A6" w:rsidRPr="003D6D64">
              <w:rPr>
                <w:rFonts w:eastAsia="SimSun"/>
                <w:b/>
                <w:kern w:val="2"/>
                <w:lang w:val="sr-Cyrl-CS" w:eastAsia="zh-CN"/>
              </w:rPr>
              <w:t>едни број</w:t>
            </w:r>
          </w:p>
        </w:tc>
        <w:tc>
          <w:tcPr>
            <w:tcW w:w="2089" w:type="dxa"/>
          </w:tcPr>
          <w:p w:rsidR="00A04BAB" w:rsidRPr="003D6D64" w:rsidRDefault="00E075A6" w:rsidP="00E075A6">
            <w:pPr>
              <w:widowControl w:val="0"/>
              <w:rPr>
                <w:rFonts w:eastAsia="SimSun"/>
                <w:b/>
                <w:kern w:val="2"/>
                <w:lang w:val="sr-Cyrl-CS" w:eastAsia="zh-CN"/>
              </w:rPr>
            </w:pPr>
            <w:r w:rsidRPr="003D6D64">
              <w:rPr>
                <w:rFonts w:eastAsia="SimSun"/>
                <w:b/>
                <w:kern w:val="2"/>
                <w:lang w:val="sr-Cyrl-CS" w:eastAsia="zh-CN"/>
              </w:rPr>
              <w:t>Локације и о</w:t>
            </w:r>
            <w:r w:rsidR="00A04BAB" w:rsidRPr="003D6D64">
              <w:rPr>
                <w:rFonts w:eastAsia="SimSun"/>
                <w:b/>
                <w:kern w:val="2"/>
                <w:lang w:val="sr-Cyrl-CS" w:eastAsia="zh-CN"/>
              </w:rPr>
              <w:t xml:space="preserve">пис </w:t>
            </w:r>
          </w:p>
        </w:tc>
        <w:tc>
          <w:tcPr>
            <w:tcW w:w="958" w:type="dxa"/>
            <w:textDirection w:val="btLr"/>
          </w:tcPr>
          <w:p w:rsidR="00A04BAB" w:rsidRPr="003D6D64" w:rsidRDefault="00A04BAB" w:rsidP="00F031EF">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c>
          <w:tcPr>
            <w:tcW w:w="1480" w:type="dxa"/>
          </w:tcPr>
          <w:p w:rsidR="00A04BAB" w:rsidRPr="003D6D64" w:rsidRDefault="00A04BAB" w:rsidP="00E075A6">
            <w:pPr>
              <w:widowControl w:val="0"/>
              <w:spacing w:line="350" w:lineRule="exact"/>
              <w:rPr>
                <w:rFonts w:eastAsia="SimSun"/>
                <w:kern w:val="2"/>
                <w:sz w:val="18"/>
                <w:szCs w:val="18"/>
                <w:lang w:val="sr-Cyrl-CS" w:eastAsia="zh-CN"/>
              </w:rPr>
            </w:pPr>
            <w:r w:rsidRPr="003D6D64">
              <w:rPr>
                <w:rFonts w:eastAsia="SimSun"/>
                <w:b/>
                <w:noProof/>
                <w:color w:val="000000"/>
                <w:w w:val="95"/>
                <w:kern w:val="2"/>
                <w:sz w:val="18"/>
                <w:szCs w:val="18"/>
                <w:lang w:val="sr-Cyrl-CS" w:eastAsia="zh-CN"/>
              </w:rPr>
              <w:t>Цена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без</w:t>
            </w:r>
            <w:r w:rsidRPr="003D6D64">
              <w:rPr>
                <w:rFonts w:eastAsia="SimSun"/>
                <w:b/>
                <w:noProof/>
                <w:color w:val="000000"/>
                <w:kern w:val="2"/>
                <w:sz w:val="18"/>
                <w:szCs w:val="18"/>
                <w:lang w:eastAsia="zh-CN"/>
              </w:rPr>
              <w:t> </w:t>
            </w:r>
            <w:r w:rsidRPr="003D6D64">
              <w:rPr>
                <w:rFonts w:eastAsia="SimSun"/>
                <w:b/>
                <w:noProof/>
                <w:color w:val="000000"/>
                <w:spacing w:val="-1"/>
                <w:w w:val="95"/>
                <w:kern w:val="2"/>
                <w:sz w:val="18"/>
                <w:szCs w:val="18"/>
                <w:lang w:val="sr-Cyrl-CS" w:eastAsia="zh-CN"/>
              </w:rPr>
              <w:t>ПДВ-</w:t>
            </w:r>
            <w:r w:rsidRPr="003D6D64">
              <w:rPr>
                <w:rFonts w:eastAsia="SimSun"/>
                <w:b/>
                <w:noProof/>
                <w:color w:val="000000"/>
                <w:w w:val="95"/>
                <w:kern w:val="2"/>
                <w:sz w:val="18"/>
                <w:szCs w:val="18"/>
                <w:lang w:val="sr-Cyrl-CS" w:eastAsia="zh-CN"/>
              </w:rPr>
              <w:t>а</w:t>
            </w:r>
            <w:r w:rsidRPr="003D6D64">
              <w:rPr>
                <w:rFonts w:eastAsia="SimSun"/>
                <w:b/>
                <w:noProof/>
                <w:color w:val="000000"/>
                <w:spacing w:val="-6"/>
                <w:w w:val="95"/>
                <w:kern w:val="2"/>
                <w:sz w:val="18"/>
                <w:szCs w:val="18"/>
                <w:lang w:val="sr-Cyrl-CS" w:eastAsia="zh-CN"/>
              </w:rPr>
              <w:t>,</w:t>
            </w:r>
            <w:r w:rsidR="00E075A6" w:rsidRPr="003D6D64">
              <w:rPr>
                <w:rFonts w:eastAsia="SimSun"/>
                <w:kern w:val="2"/>
                <w:sz w:val="18"/>
                <w:szCs w:val="18"/>
                <w:lang w:val="sr-Cyrl-CS" w:eastAsia="zh-CN"/>
              </w:rPr>
              <w:t xml:space="preserve"> </w:t>
            </w:r>
            <w:r w:rsidRPr="003D6D64">
              <w:rPr>
                <w:rFonts w:eastAsia="SimSun"/>
                <w:b/>
                <w:noProof/>
                <w:color w:val="000000"/>
                <w:w w:val="95"/>
                <w:kern w:val="2"/>
                <w:sz w:val="18"/>
                <w:szCs w:val="18"/>
                <w:lang w:val="sr-Cyrl-CS" w:eastAsia="zh-CN"/>
              </w:rPr>
              <w:t>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месечном</w:t>
            </w:r>
          </w:p>
          <w:p w:rsidR="00A04BAB" w:rsidRPr="003D6D64" w:rsidRDefault="00A04BAB" w:rsidP="00F031EF">
            <w:pPr>
              <w:widowControl w:val="0"/>
              <w:spacing w:line="230" w:lineRule="exact"/>
              <w:rPr>
                <w:rFonts w:eastAsia="SimSun"/>
                <w:kern w:val="2"/>
                <w:sz w:val="18"/>
                <w:szCs w:val="18"/>
                <w:lang w:eastAsia="zh-CN"/>
              </w:rPr>
            </w:pPr>
            <w:r w:rsidRPr="003D6D64">
              <w:rPr>
                <w:rFonts w:eastAsia="SimSun"/>
                <w:b/>
                <w:noProof/>
                <w:color w:val="000000"/>
                <w:w w:val="95"/>
                <w:kern w:val="2"/>
                <w:sz w:val="18"/>
                <w:szCs w:val="18"/>
                <w:lang w:eastAsia="zh-CN"/>
              </w:rPr>
              <w:t>нивоу</w:t>
            </w:r>
          </w:p>
        </w:tc>
        <w:tc>
          <w:tcPr>
            <w:tcW w:w="1741" w:type="dxa"/>
          </w:tcPr>
          <w:p w:rsidR="00A04BAB" w:rsidRPr="004A64D6" w:rsidRDefault="00A04BAB" w:rsidP="00F031E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са</w:t>
            </w:r>
            <w:r w:rsidR="00E075A6" w:rsidRPr="004A64D6">
              <w:rPr>
                <w:rFonts w:eastAsia="SimSun"/>
                <w:b/>
                <w:noProof/>
                <w:color w:val="000000"/>
                <w:spacing w:val="-1"/>
                <w:w w:val="95"/>
                <w:kern w:val="2"/>
                <w:sz w:val="19"/>
                <w:szCs w:val="22"/>
                <w:lang w:eastAsia="zh-CN"/>
              </w:rPr>
              <w:t xml:space="preserve"> </w:t>
            </w:r>
            <w:r w:rsidRPr="004A64D6">
              <w:rPr>
                <w:rFonts w:eastAsia="SimSun"/>
                <w:b/>
                <w:noProof/>
                <w:color w:val="000000"/>
                <w:spacing w:val="-1"/>
                <w:w w:val="95"/>
                <w:kern w:val="2"/>
                <w:sz w:val="19"/>
                <w:szCs w:val="22"/>
                <w:lang w:eastAsia="zh-CN"/>
              </w:rPr>
              <w:t>ПДВ-</w:t>
            </w:r>
            <w:r w:rsidR="00E075A6">
              <w:rPr>
                <w:rFonts w:eastAsia="SimSun"/>
                <w:b/>
                <w:noProof/>
                <w:color w:val="000000"/>
                <w:w w:val="95"/>
                <w:kern w:val="2"/>
                <w:sz w:val="19"/>
                <w:szCs w:val="22"/>
                <w:lang w:eastAsia="zh-CN"/>
              </w:rPr>
              <w:t>ом</w:t>
            </w:r>
            <w:r w:rsidRPr="004A64D6">
              <w:rPr>
                <w:rFonts w:eastAsia="SimSun"/>
                <w:b/>
                <w:noProof/>
                <w:color w:val="000000"/>
                <w:spacing w:val="-6"/>
                <w:w w:val="95"/>
                <w:kern w:val="2"/>
                <w:sz w:val="19"/>
                <w:szCs w:val="22"/>
                <w:lang w:eastAsia="zh-CN"/>
              </w:rPr>
              <w:t>,</w:t>
            </w:r>
          </w:p>
          <w:p w:rsidR="00A04BAB" w:rsidRPr="00E075A6" w:rsidRDefault="00A04BAB" w:rsidP="00F031E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месечном</w:t>
            </w:r>
          </w:p>
          <w:p w:rsidR="00A04BAB" w:rsidRPr="004A64D6" w:rsidRDefault="00A04BAB" w:rsidP="00F031E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rsidR="00A04BAB" w:rsidRPr="004A64D6" w:rsidRDefault="00A04BAB" w:rsidP="00F031EF">
            <w:pPr>
              <w:widowControl w:val="0"/>
              <w:spacing w:line="230" w:lineRule="exact"/>
              <w:rPr>
                <w:rFonts w:eastAsia="SimSun"/>
                <w:kern w:val="2"/>
                <w:sz w:val="21"/>
                <w:szCs w:val="22"/>
                <w:lang w:eastAsia="zh-CN"/>
              </w:rPr>
            </w:pPr>
          </w:p>
        </w:tc>
        <w:tc>
          <w:tcPr>
            <w:tcW w:w="1480" w:type="dxa"/>
          </w:tcPr>
          <w:p w:rsidR="00A04BAB" w:rsidRPr="00E075A6" w:rsidRDefault="00E075A6" w:rsidP="00F031EF">
            <w:pPr>
              <w:widowControl w:val="0"/>
              <w:spacing w:line="230" w:lineRule="exact"/>
              <w:rPr>
                <w:rFonts w:eastAsia="SimSun"/>
                <w:kern w:val="2"/>
                <w:sz w:val="21"/>
                <w:szCs w:val="22"/>
                <w:lang w:eastAsia="zh-CN"/>
              </w:rPr>
            </w:pPr>
            <w:r>
              <w:rPr>
                <w:rFonts w:eastAsia="SimSun"/>
                <w:b/>
                <w:noProof/>
                <w:color w:val="000000"/>
                <w:w w:val="95"/>
                <w:kern w:val="2"/>
                <w:sz w:val="19"/>
                <w:szCs w:val="22"/>
                <w:lang w:eastAsia="zh-CN"/>
              </w:rPr>
              <w:t>Цена без ПДВ-а на годишњем нивоу</w:t>
            </w:r>
          </w:p>
        </w:tc>
        <w:tc>
          <w:tcPr>
            <w:tcW w:w="2056" w:type="dxa"/>
          </w:tcPr>
          <w:p w:rsidR="00A04BAB" w:rsidRPr="00E075A6" w:rsidRDefault="00E075A6" w:rsidP="00F031EF">
            <w:pPr>
              <w:widowControl w:val="0"/>
              <w:spacing w:line="231" w:lineRule="exact"/>
              <w:rPr>
                <w:rFonts w:eastAsia="SimSun"/>
                <w:kern w:val="2"/>
                <w:sz w:val="21"/>
                <w:szCs w:val="22"/>
                <w:lang w:eastAsia="zh-CN"/>
              </w:rPr>
            </w:pPr>
            <w:r>
              <w:rPr>
                <w:rFonts w:eastAsia="SimSun"/>
                <w:b/>
                <w:noProof/>
                <w:color w:val="000000"/>
                <w:w w:val="95"/>
                <w:kern w:val="2"/>
                <w:sz w:val="19"/>
                <w:szCs w:val="22"/>
                <w:lang w:eastAsia="zh-CN"/>
              </w:rPr>
              <w:t>Цена са ПДВ-ом на годишњем нивоу</w:t>
            </w:r>
          </w:p>
        </w:tc>
      </w:tr>
      <w:tr w:rsidR="00A04BAB" w:rsidRPr="004A64D6" w:rsidTr="009B0177">
        <w:trPr>
          <w:trHeight w:val="733"/>
        </w:trPr>
        <w:tc>
          <w:tcPr>
            <w:tcW w:w="783" w:type="dxa"/>
          </w:tcPr>
          <w:p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1</w:t>
            </w:r>
            <w:r w:rsidR="003D6D64">
              <w:rPr>
                <w:rFonts w:eastAsia="SimSun"/>
                <w:b/>
                <w:kern w:val="2"/>
                <w:lang w:val="sr-Cyrl-CS" w:eastAsia="zh-CN"/>
              </w:rPr>
              <w:t>.</w:t>
            </w:r>
          </w:p>
        </w:tc>
        <w:tc>
          <w:tcPr>
            <w:tcW w:w="2089" w:type="dxa"/>
          </w:tcPr>
          <w:p w:rsidR="00E075A6" w:rsidRPr="003D6D64" w:rsidRDefault="00E075A6" w:rsidP="00E075A6">
            <w:pPr>
              <w:rPr>
                <w:rFonts w:eastAsia="SimSun"/>
                <w:b/>
                <w:kern w:val="2"/>
                <w:lang w:eastAsia="zh-CN"/>
              </w:rPr>
            </w:pPr>
            <w:r w:rsidRPr="003D6D64">
              <w:rPr>
                <w:rFonts w:eastAsia="SimSun"/>
                <w:b/>
                <w:kern w:val="2"/>
                <w:lang w:val="sr-Cyrl-CS" w:eastAsia="zh-CN"/>
              </w:rPr>
              <w:t>Звечанска бр. 7</w:t>
            </w:r>
          </w:p>
        </w:tc>
        <w:tc>
          <w:tcPr>
            <w:tcW w:w="958" w:type="dxa"/>
          </w:tcPr>
          <w:p w:rsidR="00A04BAB" w:rsidRPr="004A64D6" w:rsidRDefault="00A04BAB" w:rsidP="00F031EF">
            <w:pPr>
              <w:widowControl w:val="0"/>
              <w:rPr>
                <w:rFonts w:eastAsia="SimSun"/>
                <w:kern w:val="2"/>
                <w:lang w:val="sr-Cyrl-CS" w:eastAsia="zh-CN"/>
              </w:rPr>
            </w:pPr>
          </w:p>
        </w:tc>
        <w:tc>
          <w:tcPr>
            <w:tcW w:w="1480" w:type="dxa"/>
          </w:tcPr>
          <w:p w:rsidR="00A04BAB" w:rsidRPr="004A64D6" w:rsidRDefault="00A04BAB" w:rsidP="00F031EF">
            <w:pPr>
              <w:widowControl w:val="0"/>
              <w:rPr>
                <w:rFonts w:eastAsia="SimSun"/>
                <w:kern w:val="2"/>
                <w:lang w:val="sr-Cyrl-CS" w:eastAsia="zh-CN"/>
              </w:rPr>
            </w:pPr>
          </w:p>
        </w:tc>
        <w:tc>
          <w:tcPr>
            <w:tcW w:w="1741" w:type="dxa"/>
          </w:tcPr>
          <w:p w:rsidR="00A04BAB" w:rsidRPr="004A64D6" w:rsidRDefault="00A04BAB" w:rsidP="00F031EF">
            <w:pPr>
              <w:widowControl w:val="0"/>
              <w:rPr>
                <w:rFonts w:eastAsia="SimSun"/>
                <w:kern w:val="2"/>
                <w:lang w:val="sr-Cyrl-CS" w:eastAsia="zh-CN"/>
              </w:rPr>
            </w:pPr>
          </w:p>
        </w:tc>
        <w:tc>
          <w:tcPr>
            <w:tcW w:w="1480" w:type="dxa"/>
          </w:tcPr>
          <w:p w:rsidR="00A04BAB" w:rsidRPr="004A64D6" w:rsidRDefault="00A04BAB" w:rsidP="00F031EF">
            <w:pPr>
              <w:widowControl w:val="0"/>
              <w:rPr>
                <w:rFonts w:eastAsia="SimSun"/>
                <w:kern w:val="2"/>
                <w:lang w:val="sr-Cyrl-CS" w:eastAsia="zh-CN"/>
              </w:rPr>
            </w:pPr>
          </w:p>
        </w:tc>
        <w:tc>
          <w:tcPr>
            <w:tcW w:w="2056" w:type="dxa"/>
          </w:tcPr>
          <w:p w:rsidR="00A04BAB" w:rsidRPr="004A64D6" w:rsidRDefault="00A04BAB" w:rsidP="00F031EF">
            <w:pPr>
              <w:widowControl w:val="0"/>
              <w:rPr>
                <w:rFonts w:eastAsia="SimSun"/>
                <w:kern w:val="2"/>
                <w:lang w:val="sr-Cyrl-CS" w:eastAsia="zh-CN"/>
              </w:rPr>
            </w:pPr>
          </w:p>
        </w:tc>
      </w:tr>
      <w:tr w:rsidR="00A04BAB" w:rsidRPr="004A64D6" w:rsidTr="009B0177">
        <w:trPr>
          <w:trHeight w:val="551"/>
        </w:trPr>
        <w:tc>
          <w:tcPr>
            <w:tcW w:w="783" w:type="dxa"/>
          </w:tcPr>
          <w:p w:rsidR="00A04BAB" w:rsidRPr="00E075A6" w:rsidRDefault="00E075A6" w:rsidP="00F031EF">
            <w:pPr>
              <w:widowControl w:val="0"/>
              <w:rPr>
                <w:rFonts w:eastAsia="SimSun"/>
                <w:kern w:val="2"/>
                <w:lang w:eastAsia="zh-CN"/>
              </w:rPr>
            </w:pPr>
            <w:r>
              <w:rPr>
                <w:rFonts w:eastAsia="SimSun"/>
                <w:kern w:val="2"/>
                <w:lang w:eastAsia="zh-CN"/>
              </w:rPr>
              <w:t>1a</w:t>
            </w:r>
          </w:p>
        </w:tc>
        <w:tc>
          <w:tcPr>
            <w:tcW w:w="2089" w:type="dxa"/>
          </w:tcPr>
          <w:p w:rsidR="00A04BAB" w:rsidRPr="003D6D64" w:rsidRDefault="003D6D64" w:rsidP="00F031EF">
            <w:pPr>
              <w:widowControl w:val="0"/>
              <w:rPr>
                <w:rFonts w:eastAsia="SimSun"/>
                <w:kern w:val="2"/>
                <w:lang w:eastAsia="zh-CN"/>
              </w:rPr>
            </w:pPr>
            <w:r>
              <w:rPr>
                <w:rFonts w:eastAsia="SimSun"/>
                <w:kern w:val="2"/>
                <w:lang w:eastAsia="zh-CN"/>
              </w:rPr>
              <w:t xml:space="preserve"> Уређај (уз 24/7 мониторинг) </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2</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80"/>
        </w:trPr>
        <w:tc>
          <w:tcPr>
            <w:tcW w:w="783" w:type="dxa"/>
          </w:tcPr>
          <w:p w:rsidR="00A04BAB" w:rsidRPr="003D6D64" w:rsidRDefault="003D6D64" w:rsidP="00F031EF">
            <w:pPr>
              <w:widowControl w:val="0"/>
              <w:rPr>
                <w:rFonts w:eastAsia="SimSun"/>
                <w:kern w:val="2"/>
                <w:lang w:val="sr-Cyrl-CS" w:eastAsia="zh-CN"/>
              </w:rPr>
            </w:pPr>
            <w:r>
              <w:rPr>
                <w:rFonts w:eastAsia="SimSun"/>
                <w:kern w:val="2"/>
                <w:lang w:val="sr-Cyrl-CS" w:eastAsia="zh-CN"/>
              </w:rPr>
              <w:t>1б</w:t>
            </w:r>
          </w:p>
        </w:tc>
        <w:tc>
          <w:tcPr>
            <w:tcW w:w="2089"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 xml:space="preserve">Магнетни контакт </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80"/>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1в</w:t>
            </w:r>
          </w:p>
        </w:tc>
        <w:tc>
          <w:tcPr>
            <w:tcW w:w="2089" w:type="dxa"/>
          </w:tcPr>
          <w:p w:rsidR="00A04BAB" w:rsidRPr="004A64D6" w:rsidRDefault="003D6D64" w:rsidP="00F031EF">
            <w:pPr>
              <w:rPr>
                <w:rFonts w:eastAsia="SimSun"/>
                <w:kern w:val="2"/>
                <w:lang w:val="sr-Cyrl-CS" w:eastAsia="zh-CN"/>
              </w:rPr>
            </w:pPr>
            <w:r>
              <w:rPr>
                <w:rFonts w:eastAsia="SimSun"/>
                <w:kern w:val="2"/>
                <w:lang w:val="sr-Cyrl-CS" w:eastAsia="zh-CN"/>
              </w:rPr>
              <w:t>Детектор дима</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6</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80"/>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1г</w:t>
            </w:r>
          </w:p>
        </w:tc>
        <w:tc>
          <w:tcPr>
            <w:tcW w:w="2089"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11</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51"/>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1д</w:t>
            </w:r>
          </w:p>
        </w:tc>
        <w:tc>
          <w:tcPr>
            <w:tcW w:w="2089" w:type="dxa"/>
          </w:tcPr>
          <w:p w:rsidR="00A04BAB" w:rsidRPr="003D6D64" w:rsidRDefault="003D6D64" w:rsidP="00F031EF">
            <w:pPr>
              <w:widowControl w:val="0"/>
              <w:rPr>
                <w:rFonts w:eastAsia="SimSun"/>
                <w:kern w:val="2"/>
                <w:lang w:eastAsia="zh-CN"/>
              </w:rPr>
            </w:pPr>
            <w:r>
              <w:rPr>
                <w:rFonts w:eastAsia="SimSun"/>
                <w:kern w:val="2"/>
                <w:lang w:eastAsia="zh-CN"/>
              </w:rPr>
              <w:t xml:space="preserve">HD </w:t>
            </w:r>
            <w:r w:rsidR="00F031EF">
              <w:rPr>
                <w:rFonts w:eastAsia="SimSun"/>
                <w:kern w:val="2"/>
                <w:lang w:eastAsia="zh-CN"/>
              </w:rPr>
              <w:t>камера спољашњ</w:t>
            </w:r>
            <w:r>
              <w:rPr>
                <w:rFonts w:eastAsia="SimSun"/>
                <w:kern w:val="2"/>
                <w:lang w:eastAsia="zh-CN"/>
              </w:rPr>
              <w:t>а</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9</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A04BAB" w:rsidRPr="004A64D6" w:rsidTr="009B0177">
        <w:trPr>
          <w:trHeight w:val="551"/>
        </w:trPr>
        <w:tc>
          <w:tcPr>
            <w:tcW w:w="783"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1ђ</w:t>
            </w:r>
          </w:p>
        </w:tc>
        <w:tc>
          <w:tcPr>
            <w:tcW w:w="2089"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Тастатура (шифратор)</w:t>
            </w:r>
          </w:p>
        </w:tc>
        <w:tc>
          <w:tcPr>
            <w:tcW w:w="958" w:type="dxa"/>
          </w:tcPr>
          <w:p w:rsidR="00A04BAB" w:rsidRPr="004A64D6"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rsidR="00A04BAB" w:rsidRPr="004A64D6" w:rsidRDefault="00A04BAB" w:rsidP="00F031EF">
            <w:pPr>
              <w:widowControl w:val="0"/>
              <w:rPr>
                <w:rFonts w:eastAsia="SimSun"/>
                <w:kern w:val="2"/>
                <w:lang w:eastAsia="zh-CN"/>
              </w:rPr>
            </w:pPr>
          </w:p>
        </w:tc>
        <w:tc>
          <w:tcPr>
            <w:tcW w:w="1741" w:type="dxa"/>
          </w:tcPr>
          <w:p w:rsidR="00A04BAB" w:rsidRPr="004A64D6" w:rsidRDefault="00A04BAB" w:rsidP="00F031EF">
            <w:pPr>
              <w:widowControl w:val="0"/>
              <w:rPr>
                <w:rFonts w:eastAsia="SimSun"/>
                <w:kern w:val="2"/>
                <w:lang w:eastAsia="zh-CN"/>
              </w:rPr>
            </w:pPr>
          </w:p>
        </w:tc>
        <w:tc>
          <w:tcPr>
            <w:tcW w:w="1480" w:type="dxa"/>
          </w:tcPr>
          <w:p w:rsidR="00A04BAB" w:rsidRPr="004A64D6" w:rsidRDefault="00A04BAB" w:rsidP="00F031EF">
            <w:pPr>
              <w:widowControl w:val="0"/>
              <w:rPr>
                <w:rFonts w:eastAsia="SimSun"/>
                <w:kern w:val="2"/>
                <w:lang w:eastAsia="zh-CN"/>
              </w:rPr>
            </w:pPr>
          </w:p>
        </w:tc>
        <w:tc>
          <w:tcPr>
            <w:tcW w:w="2056" w:type="dxa"/>
          </w:tcPr>
          <w:p w:rsidR="00A04BAB" w:rsidRPr="004A64D6" w:rsidRDefault="00A04BAB" w:rsidP="00F031EF">
            <w:pPr>
              <w:widowControl w:val="0"/>
              <w:rPr>
                <w:rFonts w:eastAsia="SimSun"/>
                <w:kern w:val="2"/>
                <w:lang w:eastAsia="zh-CN"/>
              </w:rPr>
            </w:pPr>
          </w:p>
        </w:tc>
      </w:tr>
      <w:tr w:rsidR="003D6D64" w:rsidRPr="004A64D6" w:rsidTr="009B0177">
        <w:trPr>
          <w:trHeight w:val="551"/>
        </w:trPr>
        <w:tc>
          <w:tcPr>
            <w:tcW w:w="783" w:type="dxa"/>
          </w:tcPr>
          <w:p w:rsidR="003D6D64" w:rsidRDefault="003D6D64" w:rsidP="00F031EF">
            <w:pPr>
              <w:widowControl w:val="0"/>
              <w:rPr>
                <w:rFonts w:eastAsia="SimSun"/>
                <w:kern w:val="2"/>
                <w:lang w:val="sr-Cyrl-CS" w:eastAsia="zh-CN"/>
              </w:rPr>
            </w:pPr>
            <w:r>
              <w:rPr>
                <w:rFonts w:eastAsia="SimSun"/>
                <w:kern w:val="2"/>
                <w:lang w:val="sr-Cyrl-CS" w:eastAsia="zh-CN"/>
              </w:rPr>
              <w:t>1е</w:t>
            </w:r>
          </w:p>
        </w:tc>
        <w:tc>
          <w:tcPr>
            <w:tcW w:w="2089" w:type="dxa"/>
          </w:tcPr>
          <w:p w:rsidR="003D6D64" w:rsidRDefault="003D6D64" w:rsidP="00F031EF">
            <w:pPr>
              <w:widowControl w:val="0"/>
              <w:rPr>
                <w:rFonts w:eastAsia="SimSun"/>
                <w:kern w:val="2"/>
                <w:lang w:val="sr-Cyrl-CS" w:eastAsia="zh-CN"/>
              </w:rPr>
            </w:pPr>
            <w:r>
              <w:rPr>
                <w:rFonts w:eastAsia="SimSun"/>
                <w:kern w:val="2"/>
                <w:lang w:val="sr-Cyrl-CS" w:eastAsia="zh-CN"/>
              </w:rPr>
              <w:t>Паник тастер</w:t>
            </w:r>
          </w:p>
        </w:tc>
        <w:tc>
          <w:tcPr>
            <w:tcW w:w="958" w:type="dxa"/>
          </w:tcPr>
          <w:p w:rsidR="003D6D64"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Pr>
          <w:p w:rsidR="003D6D64" w:rsidRDefault="003D6D64" w:rsidP="00F031EF">
            <w:pPr>
              <w:widowControl w:val="0"/>
              <w:rPr>
                <w:rFonts w:eastAsia="SimSun"/>
                <w:kern w:val="2"/>
                <w:lang w:val="sr-Cyrl-CS" w:eastAsia="zh-CN"/>
              </w:rPr>
            </w:pPr>
            <w:r>
              <w:rPr>
                <w:rFonts w:eastAsia="SimSun"/>
                <w:kern w:val="2"/>
                <w:lang w:val="sr-Cyrl-CS" w:eastAsia="zh-CN"/>
              </w:rPr>
              <w:t>1ж</w:t>
            </w:r>
          </w:p>
        </w:tc>
        <w:tc>
          <w:tcPr>
            <w:tcW w:w="2089" w:type="dxa"/>
          </w:tcPr>
          <w:p w:rsidR="003D6D64" w:rsidRDefault="003D6D64"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Pr>
          <w:p w:rsidR="003D6D64"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r>
              <w:rPr>
                <w:rFonts w:eastAsia="SimSun"/>
                <w:kern w:val="2"/>
                <w:lang w:val="sr-Cyrl-CS" w:eastAsia="zh-CN"/>
              </w:rPr>
              <w:t>1з</w:t>
            </w:r>
          </w:p>
        </w:tc>
        <w:tc>
          <w:tcPr>
            <w:tcW w:w="2089"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9B0177"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9B0177" w:rsidRPr="003D6D64" w:rsidRDefault="009B0177" w:rsidP="00F031EF">
            <w:pPr>
              <w:widowControl w:val="0"/>
              <w:rPr>
                <w:rFonts w:eastAsia="SimSun"/>
                <w:b/>
                <w:kern w:val="2"/>
                <w:lang w:val="sr-Cyrl-CS" w:eastAsia="zh-CN"/>
              </w:rPr>
            </w:pPr>
            <w:r>
              <w:rPr>
                <w:rFonts w:eastAsia="SimSun"/>
                <w:b/>
                <w:kern w:val="2"/>
                <w:lang w:val="sr-Cyrl-CS" w:eastAsia="zh-CN"/>
              </w:rPr>
              <w:t>2.</w:t>
            </w:r>
          </w:p>
        </w:tc>
        <w:tc>
          <w:tcPr>
            <w:tcW w:w="2089" w:type="dxa"/>
            <w:tcBorders>
              <w:top w:val="single" w:sz="4" w:space="0" w:color="000000"/>
              <w:left w:val="single" w:sz="4" w:space="0" w:color="000000"/>
              <w:bottom w:val="single" w:sz="4" w:space="0" w:color="000000"/>
              <w:right w:val="single" w:sz="4" w:space="0" w:color="000000"/>
            </w:tcBorders>
          </w:tcPr>
          <w:p w:rsidR="009B0177" w:rsidRPr="003D6D64" w:rsidRDefault="009B0177" w:rsidP="00F031EF">
            <w:pPr>
              <w:widowControl w:val="0"/>
              <w:rPr>
                <w:rFonts w:eastAsia="SimSun"/>
                <w:b/>
                <w:kern w:val="2"/>
                <w:lang w:val="sr-Cyrl-CS" w:eastAsia="zh-CN"/>
              </w:rPr>
            </w:pPr>
            <w:r w:rsidRPr="003D6D64">
              <w:rPr>
                <w:rFonts w:eastAsia="SimSun"/>
                <w:b/>
                <w:kern w:val="2"/>
                <w:lang w:val="sr-Cyrl-CS" w:eastAsia="zh-CN"/>
              </w:rPr>
              <w:t>Звечанска бр. 52</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9B0177"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2а</w:t>
            </w:r>
          </w:p>
        </w:tc>
        <w:tc>
          <w:tcPr>
            <w:tcW w:w="2089"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9B0177" w:rsidRPr="004A64D6" w:rsidTr="009B0177">
        <w:trPr>
          <w:trHeight w:val="315"/>
        </w:trPr>
        <w:tc>
          <w:tcPr>
            <w:tcW w:w="783"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2б</w:t>
            </w:r>
          </w:p>
        </w:tc>
        <w:tc>
          <w:tcPr>
            <w:tcW w:w="2089"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9B0177"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2в</w:t>
            </w:r>
          </w:p>
        </w:tc>
        <w:tc>
          <w:tcPr>
            <w:tcW w:w="2089"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9B0177" w:rsidRPr="004A64D6" w:rsidRDefault="009B0177" w:rsidP="00F031EF">
            <w:pPr>
              <w:widowControl w:val="0"/>
              <w:rPr>
                <w:rFonts w:eastAsia="SimSun"/>
                <w:kern w:val="2"/>
                <w:lang w:eastAsia="zh-CN"/>
              </w:rPr>
            </w:pPr>
          </w:p>
        </w:tc>
      </w:tr>
      <w:tr w:rsidR="003D6D64" w:rsidRPr="004A64D6" w:rsidTr="009B0177">
        <w:trPr>
          <w:trHeight w:val="551"/>
        </w:trPr>
        <w:tc>
          <w:tcPr>
            <w:tcW w:w="783" w:type="dxa"/>
          </w:tcPr>
          <w:p w:rsidR="003D6D64" w:rsidRDefault="00F031EF" w:rsidP="00F031EF">
            <w:pPr>
              <w:widowControl w:val="0"/>
              <w:rPr>
                <w:rFonts w:eastAsia="SimSun"/>
                <w:kern w:val="2"/>
                <w:lang w:val="sr-Cyrl-CS" w:eastAsia="zh-CN"/>
              </w:rPr>
            </w:pPr>
            <w:r>
              <w:rPr>
                <w:rFonts w:eastAsia="SimSun"/>
                <w:kern w:val="2"/>
                <w:lang w:val="sr-Cyrl-CS" w:eastAsia="zh-CN"/>
              </w:rPr>
              <w:t>2г</w:t>
            </w:r>
          </w:p>
        </w:tc>
        <w:tc>
          <w:tcPr>
            <w:tcW w:w="2089" w:type="dxa"/>
          </w:tcPr>
          <w:p w:rsidR="003D6D64" w:rsidRDefault="00F031EF"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Pr>
          <w:p w:rsidR="003D6D64" w:rsidRDefault="003D6D64" w:rsidP="00F031EF">
            <w:pPr>
              <w:widowControl w:val="0"/>
              <w:rPr>
                <w:rFonts w:eastAsia="SimSun"/>
                <w:kern w:val="2"/>
                <w:lang w:val="sr-Cyrl-CS" w:eastAsia="zh-CN"/>
              </w:rPr>
            </w:pP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Pr>
          <w:p w:rsidR="003D6D64" w:rsidRPr="00F031EF" w:rsidRDefault="00F031EF" w:rsidP="00F031EF">
            <w:pPr>
              <w:widowControl w:val="0"/>
              <w:rPr>
                <w:rFonts w:eastAsia="SimSun"/>
                <w:b/>
                <w:kern w:val="2"/>
                <w:lang w:val="sr-Cyrl-CS" w:eastAsia="zh-CN"/>
              </w:rPr>
            </w:pPr>
            <w:r>
              <w:rPr>
                <w:rFonts w:eastAsia="SimSun"/>
                <w:b/>
                <w:kern w:val="2"/>
                <w:lang w:val="sr-Cyrl-CS" w:eastAsia="zh-CN"/>
              </w:rPr>
              <w:t>3.</w:t>
            </w:r>
          </w:p>
        </w:tc>
        <w:tc>
          <w:tcPr>
            <w:tcW w:w="2089" w:type="dxa"/>
          </w:tcPr>
          <w:p w:rsidR="003D6D64" w:rsidRPr="00F031EF" w:rsidRDefault="00F031EF" w:rsidP="00F031EF">
            <w:pPr>
              <w:widowControl w:val="0"/>
              <w:rPr>
                <w:rFonts w:eastAsia="SimSun"/>
                <w:b/>
                <w:kern w:val="2"/>
                <w:lang w:val="sr-Cyrl-CS" w:eastAsia="zh-CN"/>
              </w:rPr>
            </w:pPr>
            <w:r>
              <w:rPr>
                <w:rFonts w:eastAsia="SimSun"/>
                <w:b/>
                <w:kern w:val="2"/>
                <w:lang w:val="sr-Cyrl-CS" w:eastAsia="zh-CN"/>
              </w:rPr>
              <w:t>Браће Јерковић бр. 119</w:t>
            </w:r>
          </w:p>
        </w:tc>
        <w:tc>
          <w:tcPr>
            <w:tcW w:w="958" w:type="dxa"/>
          </w:tcPr>
          <w:p w:rsidR="003D6D64" w:rsidRDefault="003D6D64" w:rsidP="00F031EF">
            <w:pPr>
              <w:widowControl w:val="0"/>
              <w:rPr>
                <w:rFonts w:eastAsia="SimSun"/>
                <w:kern w:val="2"/>
                <w:lang w:val="sr-Cyrl-CS" w:eastAsia="zh-CN"/>
              </w:rPr>
            </w:pPr>
          </w:p>
        </w:tc>
        <w:tc>
          <w:tcPr>
            <w:tcW w:w="1480" w:type="dxa"/>
          </w:tcPr>
          <w:p w:rsidR="003D6D64" w:rsidRPr="004A64D6" w:rsidRDefault="003D6D64" w:rsidP="00F031EF">
            <w:pPr>
              <w:widowControl w:val="0"/>
              <w:rPr>
                <w:rFonts w:eastAsia="SimSun"/>
                <w:kern w:val="2"/>
                <w:lang w:eastAsia="zh-CN"/>
              </w:rPr>
            </w:pPr>
          </w:p>
        </w:tc>
        <w:tc>
          <w:tcPr>
            <w:tcW w:w="1741" w:type="dxa"/>
          </w:tcPr>
          <w:p w:rsidR="003D6D64" w:rsidRPr="004A64D6" w:rsidRDefault="003D6D64" w:rsidP="00F031EF">
            <w:pPr>
              <w:widowControl w:val="0"/>
              <w:rPr>
                <w:rFonts w:eastAsia="SimSun"/>
                <w:kern w:val="2"/>
                <w:lang w:eastAsia="zh-CN"/>
              </w:rPr>
            </w:pPr>
          </w:p>
        </w:tc>
        <w:tc>
          <w:tcPr>
            <w:tcW w:w="1480" w:type="dxa"/>
          </w:tcPr>
          <w:p w:rsidR="003D6D64" w:rsidRPr="004A64D6" w:rsidRDefault="003D6D64" w:rsidP="00F031EF">
            <w:pPr>
              <w:widowControl w:val="0"/>
              <w:rPr>
                <w:rFonts w:eastAsia="SimSun"/>
                <w:kern w:val="2"/>
                <w:lang w:eastAsia="zh-CN"/>
              </w:rPr>
            </w:pPr>
          </w:p>
        </w:tc>
        <w:tc>
          <w:tcPr>
            <w:tcW w:w="2056" w:type="dxa"/>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lastRenderedPageBreak/>
              <w:t>3а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3д</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3ђ</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4.</w:t>
            </w:r>
          </w:p>
        </w:tc>
        <w:tc>
          <w:tcPr>
            <w:tcW w:w="2089"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Устаничка бр. 19</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4д</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4ђ</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5.</w:t>
            </w:r>
          </w:p>
        </w:tc>
        <w:tc>
          <w:tcPr>
            <w:tcW w:w="2089"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Радослава Грујића бр. 17</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kern w:val="2"/>
                <w:lang w:val="sr-Cyrl-CS" w:eastAsia="zh-CN"/>
              </w:rPr>
            </w:pPr>
            <w:r>
              <w:rPr>
                <w:rFonts w:eastAsia="SimSun"/>
                <w:kern w:val="2"/>
                <w:lang w:val="sr-Cyrl-CS" w:eastAsia="zh-CN"/>
              </w:rPr>
              <w:t>5а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5г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6.</w:t>
            </w:r>
          </w:p>
        </w:tc>
        <w:tc>
          <w:tcPr>
            <w:tcW w:w="2089" w:type="dxa"/>
            <w:tcBorders>
              <w:top w:val="single" w:sz="4" w:space="0" w:color="000000"/>
              <w:left w:val="single" w:sz="4" w:space="0" w:color="000000"/>
              <w:bottom w:val="single" w:sz="4" w:space="0" w:color="000000"/>
              <w:right w:val="single" w:sz="4" w:space="0" w:color="000000"/>
            </w:tcBorders>
          </w:tcPr>
          <w:p w:rsidR="003D6D64" w:rsidRPr="00F031EF" w:rsidRDefault="00F031EF" w:rsidP="00F031EF">
            <w:pPr>
              <w:widowControl w:val="0"/>
              <w:rPr>
                <w:rFonts w:eastAsia="SimSun"/>
                <w:b/>
                <w:kern w:val="2"/>
                <w:lang w:val="sr-Cyrl-CS" w:eastAsia="zh-CN"/>
              </w:rPr>
            </w:pPr>
            <w:r>
              <w:rPr>
                <w:rFonts w:eastAsia="SimSun"/>
                <w:b/>
                <w:kern w:val="2"/>
                <w:lang w:val="sr-Cyrl-CS" w:eastAsia="zh-CN"/>
              </w:rPr>
              <w:t>Косте Главинића бр. 14</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6а</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Уређај (уз 24/7 мониторинг)</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6б</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6в</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eastAsia="zh-CN"/>
              </w:rPr>
              <w:t>HD камера спољашња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3</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lastRenderedPageBreak/>
              <w:t>6г</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6д</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3D6D64" w:rsidRPr="004A64D6"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6ђ</w:t>
            </w:r>
          </w:p>
        </w:tc>
        <w:tc>
          <w:tcPr>
            <w:tcW w:w="2089" w:type="dxa"/>
            <w:tcBorders>
              <w:top w:val="single" w:sz="4" w:space="0" w:color="000000"/>
              <w:left w:val="single" w:sz="4" w:space="0" w:color="000000"/>
              <w:bottom w:val="single" w:sz="4" w:space="0" w:color="000000"/>
              <w:right w:val="single" w:sz="4" w:space="0" w:color="000000"/>
            </w:tcBorders>
          </w:tcPr>
          <w:p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rsidR="003D6D64" w:rsidRPr="004A64D6" w:rsidRDefault="003D6D64" w:rsidP="00F031EF">
            <w:pPr>
              <w:widowControl w:val="0"/>
              <w:rPr>
                <w:rFonts w:eastAsia="SimSun"/>
                <w:kern w:val="2"/>
                <w:lang w:eastAsia="zh-CN"/>
              </w:rPr>
            </w:pPr>
          </w:p>
        </w:tc>
      </w:tr>
      <w:tr w:rsidR="00A04BAB" w:rsidRPr="004A64D6" w:rsidTr="009B0177">
        <w:trPr>
          <w:trHeight w:val="551"/>
        </w:trPr>
        <w:tc>
          <w:tcPr>
            <w:tcW w:w="5310" w:type="dxa"/>
            <w:gridSpan w:val="4"/>
          </w:tcPr>
          <w:p w:rsidR="00A04BAB" w:rsidRPr="004A64D6" w:rsidRDefault="00A04BAB" w:rsidP="00E075A6">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 xml:space="preserve">Укупно </w:t>
            </w:r>
            <w:r w:rsidRPr="004A64D6">
              <w:rPr>
                <w:rFonts w:eastAsia="SimSun"/>
                <w:kern w:val="2"/>
                <w:lang w:val="sr-Cyrl-CS" w:eastAsia="zh-CN"/>
              </w:rPr>
              <w:t>БЕЗ ПДВ-а</w:t>
            </w:r>
          </w:p>
        </w:tc>
        <w:tc>
          <w:tcPr>
            <w:tcW w:w="5277" w:type="dxa"/>
            <w:gridSpan w:val="3"/>
          </w:tcPr>
          <w:p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rsidTr="009B0177">
        <w:trPr>
          <w:trHeight w:val="551"/>
        </w:trPr>
        <w:tc>
          <w:tcPr>
            <w:tcW w:w="5310" w:type="dxa"/>
            <w:gridSpan w:val="4"/>
          </w:tcPr>
          <w:p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5277" w:type="dxa"/>
            <w:gridSpan w:val="3"/>
          </w:tcPr>
          <w:p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rsidTr="009B0177">
        <w:trPr>
          <w:trHeight w:val="551"/>
        </w:trPr>
        <w:tc>
          <w:tcPr>
            <w:tcW w:w="5310" w:type="dxa"/>
            <w:gridSpan w:val="4"/>
          </w:tcPr>
          <w:p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5277" w:type="dxa"/>
            <w:gridSpan w:val="3"/>
          </w:tcPr>
          <w:p w:rsidR="00A04BAB" w:rsidRPr="004A64D6" w:rsidRDefault="00A04BAB" w:rsidP="00F031EF">
            <w:pPr>
              <w:widowControl w:val="0"/>
              <w:spacing w:line="235" w:lineRule="exact"/>
              <w:rPr>
                <w:rFonts w:eastAsia="SimSun"/>
                <w:b/>
                <w:noProof/>
                <w:color w:val="000000"/>
                <w:w w:val="95"/>
                <w:kern w:val="2"/>
                <w:sz w:val="19"/>
                <w:szCs w:val="22"/>
                <w:lang w:eastAsia="zh-CN"/>
              </w:rPr>
            </w:pPr>
          </w:p>
        </w:tc>
      </w:tr>
    </w:tbl>
    <w:p w:rsidR="00A04BAB" w:rsidRDefault="00A04BAB" w:rsidP="00A04BAB">
      <w:pPr>
        <w:widowControl w:val="0"/>
        <w:ind w:left="180" w:firstLine="180"/>
        <w:rPr>
          <w:rFonts w:eastAsia="SimSun"/>
          <w:b/>
          <w:noProof/>
          <w:color w:val="000000"/>
          <w:w w:val="95"/>
          <w:kern w:val="2"/>
          <w:lang w:val="sr-Cyrl-CS" w:eastAsia="zh-CN"/>
        </w:rPr>
      </w:pPr>
    </w:p>
    <w:p w:rsidR="00A04BAB" w:rsidRDefault="00A04BAB" w:rsidP="00A04BAB">
      <w:pPr>
        <w:widowControl w:val="0"/>
        <w:ind w:left="180" w:firstLine="180"/>
        <w:rPr>
          <w:rFonts w:eastAsia="SimSun"/>
          <w:b/>
          <w:noProof/>
          <w:color w:val="000000"/>
          <w:w w:val="95"/>
          <w:kern w:val="2"/>
          <w:lang w:val="sr-Cyrl-CS" w:eastAsia="zh-CN"/>
        </w:rPr>
      </w:pPr>
    </w:p>
    <w:tbl>
      <w:tblPr>
        <w:tblW w:w="0" w:type="auto"/>
        <w:tblInd w:w="308" w:type="dxa"/>
        <w:tblLayout w:type="fixed"/>
        <w:tblLook w:val="0000"/>
      </w:tblPr>
      <w:tblGrid>
        <w:gridCol w:w="5250"/>
        <w:gridCol w:w="3365"/>
      </w:tblGrid>
      <w:tr w:rsidR="00B46F77" w:rsidRPr="00B50EAB" w:rsidTr="00855D33">
        <w:tc>
          <w:tcPr>
            <w:tcW w:w="5250" w:type="dxa"/>
            <w:tcBorders>
              <w:top w:val="single" w:sz="4" w:space="0" w:color="000000"/>
              <w:left w:val="single" w:sz="4" w:space="0" w:color="000000"/>
              <w:bottom w:val="single" w:sz="4" w:space="0" w:color="000000"/>
            </w:tcBorders>
            <w:shd w:val="clear" w:color="auto" w:fill="auto"/>
          </w:tcPr>
          <w:p w:rsidR="00B46F77" w:rsidRPr="009F43C2" w:rsidRDefault="00B46F77" w:rsidP="00855D33">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46F77" w:rsidRPr="00B50EAB" w:rsidRDefault="00B46F77" w:rsidP="00855D33">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Default="00B46F77" w:rsidP="00855D33">
            <w:pPr>
              <w:snapToGrid w:val="0"/>
              <w:jc w:val="both"/>
              <w:rPr>
                <w:rFonts w:eastAsia="TimesNewRomanPSMT"/>
                <w:bCs/>
                <w:lang w:val="ru-RU"/>
              </w:rPr>
            </w:pPr>
          </w:p>
          <w:p w:rsidR="00B46F77" w:rsidRDefault="00B46F77" w:rsidP="00855D33">
            <w:pPr>
              <w:snapToGrid w:val="0"/>
              <w:jc w:val="both"/>
              <w:rPr>
                <w:rFonts w:eastAsia="TimesNewRomanPSMT"/>
                <w:bCs/>
                <w:lang w:val="ru-RU"/>
              </w:rPr>
            </w:pPr>
          </w:p>
          <w:p w:rsidR="00B46F77" w:rsidRPr="00B50EAB" w:rsidRDefault="00B46F77" w:rsidP="00855D33">
            <w:pPr>
              <w:snapToGrid w:val="0"/>
              <w:jc w:val="both"/>
              <w:rPr>
                <w:rFonts w:eastAsia="TimesNewRomanPSMT"/>
                <w:bCs/>
                <w:lang w:val="ru-RU"/>
              </w:rPr>
            </w:pPr>
            <w:r>
              <w:rPr>
                <w:rFonts w:eastAsia="TimesNewRomanPSMT"/>
                <w:bCs/>
                <w:lang w:val="ru-RU"/>
              </w:rPr>
              <w:t>______________ дана</w:t>
            </w:r>
          </w:p>
        </w:tc>
      </w:tr>
      <w:tr w:rsidR="00B46F77" w:rsidRPr="00B50EAB" w:rsidTr="00855D33">
        <w:tc>
          <w:tcPr>
            <w:tcW w:w="5250" w:type="dxa"/>
            <w:tcBorders>
              <w:top w:val="single" w:sz="4" w:space="0" w:color="000000"/>
              <w:left w:val="single" w:sz="4" w:space="0" w:color="000000"/>
              <w:bottom w:val="single" w:sz="4" w:space="0" w:color="000000"/>
            </w:tcBorders>
            <w:shd w:val="clear" w:color="auto" w:fill="auto"/>
          </w:tcPr>
          <w:p w:rsidR="00B46F77" w:rsidRPr="00B50EAB" w:rsidRDefault="00B46F77" w:rsidP="00855D33">
            <w:pPr>
              <w:snapToGrid w:val="0"/>
              <w:jc w:val="both"/>
              <w:rPr>
                <w:rFonts w:eastAsia="TimesNewRomanPSMT"/>
                <w:bCs/>
                <w:lang w:val="ru-RU"/>
              </w:rPr>
            </w:pPr>
          </w:p>
          <w:p w:rsidR="004A5197" w:rsidRPr="004A5197" w:rsidRDefault="00B46F77" w:rsidP="004A5197">
            <w:pPr>
              <w:snapToGrid w:val="0"/>
              <w:jc w:val="both"/>
              <w:rPr>
                <w:rFonts w:eastAsia="TimesNewRomanPSMT"/>
                <w:bCs/>
                <w:lang/>
              </w:rPr>
            </w:pPr>
            <w:r w:rsidRPr="009F43C2">
              <w:rPr>
                <w:rFonts w:eastAsia="TimesNewRomanPSMT"/>
                <w:bCs/>
                <w:lang w:val="ru-RU"/>
              </w:rPr>
              <w:t xml:space="preserve">Рок </w:t>
            </w:r>
            <w:r w:rsidR="004A5197">
              <w:rPr>
                <w:rFonts w:eastAsia="TimesNewRomanPSMT"/>
                <w:bCs/>
                <w:lang w:val="ru-RU"/>
              </w:rPr>
              <w:t xml:space="preserve">за спровођење неопходних радњи за стварање </w:t>
            </w:r>
            <w:r w:rsidR="004A5197">
              <w:rPr>
                <w:rFonts w:eastAsia="TimesNewRomanPSMT"/>
                <w:bCs/>
                <w:lang/>
              </w:rPr>
              <w:t>услова за реализацију услуге</w:t>
            </w:r>
          </w:p>
          <w:p w:rsidR="00B46F77" w:rsidRPr="00B50EAB" w:rsidRDefault="004A5197" w:rsidP="004A5197">
            <w:pPr>
              <w:snapToGrid w:val="0"/>
              <w:jc w:val="both"/>
              <w:rPr>
                <w:rFonts w:eastAsia="TimesNewRomanPSMT"/>
                <w:bCs/>
                <w:lang w:val="ru-RU"/>
              </w:rPr>
            </w:pPr>
            <w:r>
              <w:rPr>
                <w:rFonts w:eastAsia="TimesNewRomanPSMT"/>
                <w:bCs/>
                <w:lang w:val="ru-RU"/>
              </w:rPr>
              <w:t xml:space="preserve"> </w:t>
            </w:r>
            <w:r w:rsidR="00B46F77" w:rsidRPr="009F43C2">
              <w:rPr>
                <w:i/>
                <w:iCs/>
                <w:lang w:val="ru-RU"/>
              </w:rPr>
              <w:t>(Наручилац неће разматрати понуд</w:t>
            </w:r>
            <w:r w:rsidR="00D6054A">
              <w:rPr>
                <w:i/>
                <w:iCs/>
                <w:lang w:val="ru-RU"/>
              </w:rPr>
              <w:t xml:space="preserve">е чији је рок </w:t>
            </w:r>
            <w:r w:rsidR="00D6054A">
              <w:rPr>
                <w:i/>
                <w:iCs/>
                <w:lang/>
              </w:rPr>
              <w:t xml:space="preserve">извршења </w:t>
            </w:r>
            <w:r w:rsidR="00D6054A">
              <w:rPr>
                <w:i/>
                <w:iCs/>
                <w:lang w:val="ru-RU"/>
              </w:rPr>
              <w:t>дужи од</w:t>
            </w:r>
            <w:r w:rsidR="00D6054A">
              <w:rPr>
                <w:i/>
                <w:iCs/>
                <w:lang/>
              </w:rPr>
              <w:t xml:space="preserve"> 10</w:t>
            </w:r>
            <w:r w:rsidR="00B46F77" w:rsidRPr="009F43C2">
              <w:rPr>
                <w:i/>
                <w:iCs/>
                <w:lang w:val="ru-RU"/>
              </w:rPr>
              <w:t xml:space="preserve">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46F77" w:rsidRDefault="00B46F77" w:rsidP="00855D33">
            <w:pPr>
              <w:snapToGrid w:val="0"/>
              <w:jc w:val="both"/>
              <w:rPr>
                <w:rFonts w:eastAsia="TimesNewRomanPSMT"/>
                <w:bCs/>
                <w:lang w:val="ru-RU"/>
              </w:rPr>
            </w:pPr>
          </w:p>
          <w:p w:rsidR="00B46F77" w:rsidRDefault="00B46F77" w:rsidP="00855D33">
            <w:pPr>
              <w:snapToGrid w:val="0"/>
              <w:jc w:val="both"/>
              <w:rPr>
                <w:rFonts w:eastAsia="TimesNewRomanPSMT"/>
                <w:bCs/>
                <w:lang w:val="ru-RU"/>
              </w:rPr>
            </w:pPr>
          </w:p>
          <w:p w:rsidR="00B46F77" w:rsidRDefault="00B46F77" w:rsidP="00855D33">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46F77" w:rsidRPr="00B50EAB" w:rsidRDefault="00B46F77" w:rsidP="00855D33">
            <w:pPr>
              <w:snapToGrid w:val="0"/>
              <w:jc w:val="both"/>
              <w:rPr>
                <w:rFonts w:eastAsia="TimesNewRomanPSMT"/>
                <w:bCs/>
                <w:lang w:val="ru-RU"/>
              </w:rPr>
            </w:pPr>
          </w:p>
        </w:tc>
      </w:tr>
      <w:tr w:rsidR="00B46F77" w:rsidRPr="001003F6"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46F77" w:rsidRPr="00B50EAB" w:rsidRDefault="00B46F77" w:rsidP="00855D33">
            <w:pPr>
              <w:snapToGrid w:val="0"/>
              <w:jc w:val="both"/>
              <w:rPr>
                <w:rFonts w:eastAsia="TimesNewRomanPSMT"/>
                <w:bCs/>
                <w:lang w:val="sr-Cyrl-CS"/>
              </w:rPr>
            </w:pPr>
          </w:p>
          <w:p w:rsidR="00B46F77" w:rsidRPr="001003F6" w:rsidRDefault="00B46F77" w:rsidP="00B46F77">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xml:space="preserve"> – наведене локације </w:t>
            </w:r>
          </w:p>
        </w:tc>
      </w:tr>
    </w:tbl>
    <w:p w:rsidR="00B46F77" w:rsidRDefault="00B46F77" w:rsidP="00B46F77">
      <w:pPr>
        <w:ind w:right="1164"/>
        <w:rPr>
          <w:spacing w:val="-1"/>
          <w:position w:val="-1"/>
          <w:lang w:val="sr-Cyrl-CS"/>
        </w:rPr>
      </w:pPr>
    </w:p>
    <w:p w:rsidR="00B46F77" w:rsidRDefault="00B46F77" w:rsidP="00B46F77">
      <w:pPr>
        <w:ind w:right="1164"/>
        <w:rPr>
          <w:spacing w:val="-1"/>
          <w:position w:val="-1"/>
          <w:lang w:val="sr-Cyrl-CS"/>
        </w:rPr>
      </w:pPr>
    </w:p>
    <w:p w:rsidR="00B46F77" w:rsidRPr="00EC47C6" w:rsidRDefault="00B46F77" w:rsidP="00B46F77">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B46F77" w:rsidRPr="00EC47C6" w:rsidRDefault="00B46F77" w:rsidP="00B46F77">
      <w:pPr>
        <w:ind w:left="2880" w:firstLine="720"/>
        <w:jc w:val="both"/>
        <w:rPr>
          <w:rFonts w:eastAsia="TimesNewRomanPS-BoldMT"/>
          <w:b/>
          <w:bCs/>
          <w:i/>
          <w:iCs/>
          <w:color w:val="002060"/>
        </w:rPr>
      </w:pPr>
      <w:r w:rsidRPr="00EC47C6">
        <w:rPr>
          <w:rFonts w:eastAsia="TimesNewRomanPSMT"/>
          <w:bCs/>
        </w:rPr>
        <w:t xml:space="preserve">    М. П. </w:t>
      </w:r>
    </w:p>
    <w:p w:rsidR="00B46F77" w:rsidRPr="00EC47C6" w:rsidRDefault="00B46F77" w:rsidP="00B46F7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0F6346" w:rsidRDefault="000F6346" w:rsidP="00A04BAB">
      <w:pPr>
        <w:widowControl w:val="0"/>
        <w:ind w:left="180" w:firstLine="180"/>
        <w:rPr>
          <w:rFonts w:eastAsia="SimSun"/>
          <w:b/>
          <w:noProof/>
          <w:color w:val="000000"/>
          <w:w w:val="95"/>
          <w:kern w:val="2"/>
          <w:lang w:val="sr-Cyrl-CS" w:eastAsia="zh-CN"/>
        </w:rPr>
      </w:pPr>
    </w:p>
    <w:p w:rsidR="0015094E" w:rsidRDefault="0015094E"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BD6698" w:rsidRDefault="00BD6698" w:rsidP="00A04BAB">
      <w:pPr>
        <w:widowControl w:val="0"/>
        <w:ind w:left="180" w:firstLine="180"/>
        <w:rPr>
          <w:rFonts w:eastAsia="SimSun"/>
          <w:b/>
          <w:noProof/>
          <w:color w:val="000000"/>
          <w:w w:val="95"/>
          <w:kern w:val="2"/>
          <w:lang w:val="sr-Cyrl-CS" w:eastAsia="zh-CN"/>
        </w:rPr>
      </w:pPr>
    </w:p>
    <w:p w:rsidR="000F6346" w:rsidRDefault="000F6346" w:rsidP="00A04BAB">
      <w:pPr>
        <w:widowControl w:val="0"/>
        <w:ind w:left="180" w:firstLine="180"/>
        <w:rPr>
          <w:rFonts w:eastAsia="SimSun"/>
          <w:b/>
          <w:noProof/>
          <w:color w:val="000000"/>
          <w:w w:val="95"/>
          <w:kern w:val="2"/>
          <w:lang w:val="sr-Cyrl-CS"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484823" w:rsidRDefault="000F6346" w:rsidP="000F6346">
      <w:pPr>
        <w:jc w:val="both"/>
        <w:rPr>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484823">
        <w:rPr>
          <w:lang w:val="sr-Cyrl-CS"/>
        </w:rPr>
        <w:t>у поступку набавке услуга -</w:t>
      </w:r>
      <w:r w:rsidR="00484823" w:rsidRPr="00484823">
        <w:rPr>
          <w:rStyle w:val="Emphasis"/>
          <w:i w:val="0"/>
          <w:color w:val="000000"/>
          <w:lang w:val="sr-Cyrl-CS"/>
        </w:rPr>
        <w:t xml:space="preserve"> </w:t>
      </w:r>
      <w:r w:rsidR="00484823">
        <w:rPr>
          <w:rStyle w:val="Emphasis"/>
          <w:i w:val="0"/>
          <w:color w:val="000000"/>
        </w:rPr>
        <w:t>обезбеђења имовине и лица и видео надзора, уз одржавање постојећег система видео надзора у Центру за заштиту одојчади, деце и омладине, Београд</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F6346" w:rsidRPr="00B20021" w:rsidRDefault="000F6346" w:rsidP="000F6346">
      <w:pPr>
        <w:pStyle w:val="ListParagraph"/>
        <w:numPr>
          <w:ilvl w:val="0"/>
          <w:numId w:val="22"/>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xml:space="preserve">: </w:t>
      </w:r>
      <w:r w:rsidR="00BD6698" w:rsidRPr="00EC47C6">
        <w:rPr>
          <w:lang w:val="sr-Cyrl-CS"/>
        </w:rPr>
        <w:t>д</w:t>
      </w:r>
      <w:r w:rsidR="00BD6698">
        <w:rPr>
          <w:lang w:val="sr-Cyrl-CS"/>
        </w:rPr>
        <w:t>а је у последње три године (201</w:t>
      </w:r>
      <w:r w:rsidR="00BD6698">
        <w:t>8</w:t>
      </w:r>
      <w:r w:rsidR="00BD6698">
        <w:rPr>
          <w:lang w:val="sr-Cyrl-CS"/>
        </w:rPr>
        <w:t>., 201</w:t>
      </w:r>
      <w:r w:rsidR="00BD6698">
        <w:t>9</w:t>
      </w:r>
      <w:r w:rsidR="00BD6698">
        <w:rPr>
          <w:lang w:val="sr-Cyrl-CS"/>
        </w:rPr>
        <w:t>. и 2020</w:t>
      </w:r>
      <w:r w:rsidR="00BD6698" w:rsidRPr="00EC47C6">
        <w:rPr>
          <w:lang w:val="sr-Cyrl-CS"/>
        </w:rPr>
        <w:t xml:space="preserve">. године) </w:t>
      </w:r>
      <w:r w:rsidR="00BD6698">
        <w:rPr>
          <w:lang w:val="sr-Cyrl-CS"/>
        </w:rPr>
        <w:t>остварио добит у минималном износу од  3.0</w:t>
      </w:r>
      <w:r w:rsidR="00BD6698" w:rsidRPr="00EC47C6">
        <w:rPr>
          <w:lang w:val="sr-Cyrl-CS"/>
        </w:rPr>
        <w:t xml:space="preserve">00.000,00 динара без ПДВ-а </w:t>
      </w:r>
      <w:r w:rsidR="00BD6698">
        <w:rPr>
          <w:lang w:val="sr-Cyrl-CS"/>
        </w:rPr>
        <w:t xml:space="preserve"> -</w:t>
      </w:r>
      <w:r w:rsidR="00BD6698" w:rsidRPr="00B20021">
        <w:rPr>
          <w:rFonts w:eastAsia="TimesNewRomanPSMT"/>
          <w:b/>
          <w:bCs/>
          <w:iCs/>
          <w:lang w:val="sr-Cyrl-CS"/>
        </w:rPr>
        <w:t xml:space="preserve"> </w:t>
      </w:r>
      <w:r w:rsidR="00BD6698" w:rsidRPr="00DD732F">
        <w:rPr>
          <w:rFonts w:eastAsia="TimesNewRomanPSMT"/>
          <w:b/>
          <w:bCs/>
          <w:iCs/>
          <w:lang w:val="sr-Cyrl-CS"/>
        </w:rPr>
        <w:t xml:space="preserve">потребно је да понуђач достави </w:t>
      </w:r>
      <w:r w:rsidR="00BD6698">
        <w:rPr>
          <w:rFonts w:eastAsia="TimesNewRomanPSMT"/>
          <w:b/>
          <w:bCs/>
          <w:iCs/>
          <w:lang w:val="sr-Cyrl-CS"/>
        </w:rPr>
        <w:t>било који доказ из ког се јасно може утврдити испуњење наведеног услова</w:t>
      </w:r>
      <w:r>
        <w:rPr>
          <w:lang w:val="sr-Cyrl-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0F6346" w:rsidRDefault="000F6346" w:rsidP="000F6346">
      <w:pPr>
        <w:jc w:val="both"/>
        <w:rPr>
          <w:bCs/>
          <w:iCs/>
        </w:rPr>
      </w:pPr>
    </w:p>
    <w:p w:rsidR="00B46F77" w:rsidRDefault="00B46F77" w:rsidP="000F6346">
      <w:pPr>
        <w:jc w:val="both"/>
        <w:rPr>
          <w:bCs/>
          <w:iCs/>
        </w:rPr>
      </w:pPr>
    </w:p>
    <w:p w:rsidR="000F6346" w:rsidRDefault="000F6346" w:rsidP="000F6346">
      <w:pPr>
        <w:jc w:val="both"/>
        <w:rPr>
          <w:bCs/>
          <w:iCs/>
        </w:rPr>
      </w:pPr>
    </w:p>
    <w:p w:rsidR="000F6346" w:rsidRPr="000F6346" w:rsidRDefault="000F6346" w:rsidP="000F6346">
      <w:pPr>
        <w:jc w:val="both"/>
        <w:rPr>
          <w:bCs/>
          <w:iCs/>
        </w:rPr>
      </w:pPr>
    </w:p>
    <w:p w:rsidR="000F6346" w:rsidRPr="00AE526C" w:rsidRDefault="000F6346" w:rsidP="000F6346">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0448C3" w:rsidP="000F6346">
      <w:pPr>
        <w:tabs>
          <w:tab w:val="left" w:pos="9040"/>
        </w:tabs>
        <w:ind w:left="5040"/>
        <w:rPr>
          <w:u w:val="single" w:color="000000"/>
          <w:lang w:val="sr-Cyrl-CS"/>
        </w:rPr>
      </w:pPr>
      <w:r w:rsidRPr="000448C3">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Default="00484823" w:rsidP="00FA3128">
      <w:pPr>
        <w:tabs>
          <w:tab w:val="left" w:pos="3369"/>
          <w:tab w:val="center" w:pos="5207"/>
        </w:tabs>
        <w:ind w:left="810"/>
        <w:rPr>
          <w:b/>
          <w:highlight w:val="lightGray"/>
        </w:rPr>
      </w:pPr>
    </w:p>
    <w:p w:rsidR="00484823" w:rsidRPr="00FA3128" w:rsidRDefault="00484823" w:rsidP="00FA3128">
      <w:pPr>
        <w:tabs>
          <w:tab w:val="left" w:pos="3369"/>
          <w:tab w:val="center" w:pos="5207"/>
        </w:tabs>
        <w:ind w:left="810"/>
        <w:rPr>
          <w:b/>
          <w:highlight w:val="lightGray"/>
        </w:rPr>
      </w:pPr>
    </w:p>
    <w:p w:rsidR="00FA3128" w:rsidRDefault="00FA3128" w:rsidP="00FA3128">
      <w:pPr>
        <w:tabs>
          <w:tab w:val="left" w:pos="3369"/>
          <w:tab w:val="center" w:pos="5207"/>
        </w:tabs>
        <w:ind w:left="810"/>
        <w:rPr>
          <w:b/>
          <w:highlight w:val="lightGray"/>
        </w:rPr>
      </w:pPr>
    </w:p>
    <w:p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rsidR="00FA3128" w:rsidRPr="00A1254B" w:rsidRDefault="00FA3128" w:rsidP="00FA3128">
      <w:pPr>
        <w:ind w:left="810"/>
        <w:rPr>
          <w:b/>
          <w:highlight w:val="lightGray"/>
          <w:lang w:val="sr-Cyrl-CS"/>
        </w:rPr>
      </w:pPr>
    </w:p>
    <w:p w:rsidR="00FA3128" w:rsidRDefault="00FA3128" w:rsidP="00FA3128">
      <w:pPr>
        <w:jc w:val="center"/>
        <w:rPr>
          <w:b/>
          <w:lang w:val="sr-Cyrl-CS"/>
        </w:rPr>
      </w:pPr>
      <w:r w:rsidRPr="00A1254B">
        <w:rPr>
          <w:b/>
          <w:lang w:val="sr-Cyrl-CS"/>
        </w:rPr>
        <w:t>УГОВОР О ПРУЖАЊУ УСЛУГА</w:t>
      </w:r>
    </w:p>
    <w:p w:rsidR="00FA3128" w:rsidRDefault="00FA3128" w:rsidP="00FA3128">
      <w:pPr>
        <w:jc w:val="both"/>
        <w:rPr>
          <w:rStyle w:val="Emphasis"/>
          <w:i w:val="0"/>
          <w:color w:val="000000"/>
        </w:rPr>
      </w:pPr>
      <w:r>
        <w:rPr>
          <w:rStyle w:val="Emphasis"/>
          <w:i w:val="0"/>
          <w:color w:val="000000"/>
          <w:lang w:val="sr-Cyrl-CS"/>
        </w:rPr>
        <w:t xml:space="preserve">           </w:t>
      </w:r>
      <w:r w:rsidRPr="00D669D6">
        <w:rPr>
          <w:rStyle w:val="Emphasis"/>
          <w:i w:val="0"/>
          <w:color w:val="000000"/>
          <w:lang w:val="sr-Cyrl-CS"/>
        </w:rPr>
        <w:t>набавка</w:t>
      </w:r>
      <w:r w:rsidRPr="008A5669">
        <w:rPr>
          <w:rStyle w:val="Emphasis"/>
          <w:color w:val="000000"/>
          <w:lang w:val="sr-Cyrl-CS"/>
        </w:rPr>
        <w:t xml:space="preserve">  </w:t>
      </w:r>
      <w:r>
        <w:rPr>
          <w:rStyle w:val="Emphasis"/>
          <w:i w:val="0"/>
          <w:color w:val="000000"/>
        </w:rPr>
        <w:t xml:space="preserve">услуге обезбеђења имовине и лица и видео надзора, уз одржавање постојећег   </w:t>
      </w:r>
    </w:p>
    <w:p w:rsidR="00FA3128" w:rsidRDefault="00FA3128" w:rsidP="00FA3128">
      <w:pPr>
        <w:jc w:val="both"/>
        <w:rPr>
          <w:rStyle w:val="Emphasis"/>
          <w:i w:val="0"/>
          <w:color w:val="000000"/>
        </w:rPr>
      </w:pPr>
      <w:r>
        <w:rPr>
          <w:rStyle w:val="Emphasis"/>
          <w:i w:val="0"/>
          <w:color w:val="000000"/>
        </w:rPr>
        <w:t xml:space="preserve">             система видео надзора у Центру за заштиту одојчади, деце и омладине, Београд</w:t>
      </w:r>
    </w:p>
    <w:p w:rsidR="00FA3128" w:rsidRPr="002676AD" w:rsidRDefault="00FA3128" w:rsidP="00FA3128">
      <w:pPr>
        <w:ind w:left="1425"/>
        <w:jc w:val="both"/>
        <w:rPr>
          <w:b/>
          <w:i/>
        </w:rPr>
      </w:pPr>
    </w:p>
    <w:p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FA3128" w:rsidRPr="00A1254B" w:rsidRDefault="00FA3128" w:rsidP="00FA3128">
      <w:pPr>
        <w:ind w:left="708"/>
        <w:jc w:val="both"/>
        <w:rPr>
          <w:lang w:val="sr-Cyrl-CS"/>
        </w:rPr>
      </w:pPr>
    </w:p>
    <w:p w:rsidR="00FA3128" w:rsidRPr="00A1254B" w:rsidRDefault="00FA3128" w:rsidP="003019BD">
      <w:pPr>
        <w:jc w:val="both"/>
        <w:rPr>
          <w:b/>
          <w:i/>
          <w:lang w:val="sr-Cyrl-CS"/>
        </w:rPr>
      </w:pPr>
      <w:r w:rsidRPr="00A1254B">
        <w:rPr>
          <w:b/>
          <w:i/>
          <w:lang w:val="sr-Cyrl-CS"/>
        </w:rPr>
        <w:t xml:space="preserve">и </w:t>
      </w:r>
    </w:p>
    <w:p w:rsidR="003019BD" w:rsidRDefault="003019BD" w:rsidP="003019BD">
      <w:pPr>
        <w:jc w:val="both"/>
        <w:rPr>
          <w:b/>
          <w:lang w:val="sr-Cyrl-CS"/>
        </w:rPr>
      </w:pPr>
    </w:p>
    <w:p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Pr="003019BD" w:rsidRDefault="00FA3128" w:rsidP="003019BD">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FA3128" w:rsidRPr="00A1254B" w:rsidRDefault="00FA3128" w:rsidP="00FA3128">
      <w:pPr>
        <w:ind w:left="708"/>
        <w:jc w:val="both"/>
        <w:rPr>
          <w:i/>
          <w:lang w:val="sr-Cyrl-CS"/>
        </w:rPr>
      </w:pPr>
    </w:p>
    <w:p w:rsidR="00FA3128" w:rsidRPr="00A1254B" w:rsidRDefault="00FA3128" w:rsidP="00FA3128">
      <w:pPr>
        <w:ind w:left="708"/>
        <w:jc w:val="both"/>
        <w:rPr>
          <w:i/>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3019BD" w:rsidRDefault="00FA3128" w:rsidP="003019BD">
      <w:pPr>
        <w:numPr>
          <w:ilvl w:val="1"/>
          <w:numId w:val="24"/>
        </w:numPr>
        <w:tabs>
          <w:tab w:val="clear" w:pos="360"/>
          <w:tab w:val="num" w:pos="0"/>
        </w:tabs>
        <w:jc w:val="both"/>
        <w:rPr>
          <w:rStyle w:val="Emphasis"/>
          <w:i w:val="0"/>
          <w:iCs w:val="0"/>
          <w:lang w:val="sr-Cyrl-CS"/>
        </w:rPr>
      </w:pPr>
      <w:r w:rsidRPr="003019BD">
        <w:rPr>
          <w:lang w:val="sr-Cyrl-CS"/>
        </w:rPr>
        <w:t xml:space="preserve">- да је наручилац спровео поступак набавке услуге- </w:t>
      </w:r>
      <w:r w:rsidRPr="003019BD">
        <w:rPr>
          <w:rStyle w:val="Emphasis"/>
          <w:i w:val="0"/>
          <w:color w:val="000000"/>
        </w:rPr>
        <w:t>обезбеђења имовине и лица и видео надзора, уз одржавање постојећег система видео надзора у Центру за заштиту одојчади, деце и омладине, Београд.</w:t>
      </w:r>
    </w:p>
    <w:p w:rsidR="003019BD" w:rsidRDefault="00FA3128" w:rsidP="003019BD">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rsidR="00FA3128" w:rsidRPr="003019BD" w:rsidRDefault="00FA3128" w:rsidP="003019BD">
      <w:pPr>
        <w:numPr>
          <w:ilvl w:val="1"/>
          <w:numId w:val="24"/>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 </w:t>
      </w:r>
      <w:r w:rsidRPr="003019BD">
        <w:rPr>
          <w:rStyle w:val="Emphasis"/>
          <w:i w:val="0"/>
          <w:color w:val="000000"/>
          <w:lang w:val="sr-Cyrl-CS"/>
        </w:rPr>
        <w:t>набавка</w:t>
      </w:r>
      <w:r w:rsidRPr="003019BD">
        <w:rPr>
          <w:rStyle w:val="Emphasis"/>
          <w:color w:val="000000"/>
          <w:lang w:val="sr-Cyrl-CS"/>
        </w:rPr>
        <w:t xml:space="preserve">  </w:t>
      </w:r>
      <w:r w:rsidRPr="003019BD">
        <w:rPr>
          <w:rStyle w:val="Emphasis"/>
          <w:i w:val="0"/>
          <w:color w:val="000000"/>
        </w:rPr>
        <w:t>услуге обезбеђења имовине и лица и видео надзора, уз одржавање постојећег система видео надзора у Центру за заштиту одојчади, деце и омладине, Београд.</w:t>
      </w:r>
      <w:r w:rsidRPr="003019BD">
        <w:rPr>
          <w:u w:val="single"/>
          <w:lang w:val="sr-Cyrl-CS"/>
        </w:rPr>
        <w:t xml:space="preserve"> (попуњава Наручилац).</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2.</w:t>
      </w:r>
    </w:p>
    <w:p w:rsidR="003019BD" w:rsidRDefault="00FA3128" w:rsidP="003019BD">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са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Pr>
          <w:color w:val="000000"/>
        </w:rPr>
        <w:t>22</w:t>
      </w:r>
      <w:r w:rsidRPr="00BC5F48">
        <w:rPr>
          <w:color w:val="000000"/>
          <w:lang w:val="ru-RU"/>
        </w:rPr>
        <w:t>. годину.</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rsidR="00FA3128" w:rsidRDefault="00FA3128" w:rsidP="003019B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FA3128" w:rsidRDefault="00FA3128" w:rsidP="00FA3128">
      <w:pPr>
        <w:jc w:val="both"/>
      </w:pPr>
    </w:p>
    <w:p w:rsidR="00FA3128" w:rsidRDefault="00FA3128" w:rsidP="00FA3128">
      <w:pPr>
        <w:tabs>
          <w:tab w:val="left" w:pos="3604"/>
        </w:tabs>
        <w:jc w:val="both"/>
      </w:pPr>
      <w:r>
        <w:tab/>
      </w:r>
    </w:p>
    <w:p w:rsidR="00FA3128" w:rsidRDefault="00FA3128" w:rsidP="00FA3128">
      <w:pPr>
        <w:tabs>
          <w:tab w:val="left" w:pos="3604"/>
        </w:tabs>
        <w:jc w:val="both"/>
      </w:pPr>
    </w:p>
    <w:p w:rsidR="00FA3128" w:rsidRDefault="00484823" w:rsidP="00FA3128">
      <w:pPr>
        <w:tabs>
          <w:tab w:val="left" w:pos="3604"/>
        </w:tabs>
        <w:jc w:val="both"/>
      </w:pPr>
      <w:r>
        <w:br/>
      </w:r>
    </w:p>
    <w:p w:rsidR="00FA3128" w:rsidRPr="00FA3128" w:rsidRDefault="00FA3128" w:rsidP="00FA3128">
      <w:pPr>
        <w:tabs>
          <w:tab w:val="left" w:pos="3604"/>
        </w:tabs>
        <w:jc w:val="both"/>
      </w:pPr>
    </w:p>
    <w:p w:rsidR="00FA3128" w:rsidRPr="00525BBB" w:rsidRDefault="00FA3128" w:rsidP="00FA3128">
      <w:pPr>
        <w:jc w:val="both"/>
      </w:pPr>
    </w:p>
    <w:p w:rsidR="00FA3128" w:rsidRPr="00A1254B" w:rsidRDefault="00FA3128" w:rsidP="003019BD">
      <w:pPr>
        <w:jc w:val="center"/>
        <w:rPr>
          <w:b/>
          <w:lang w:val="sr-Cyrl-CS"/>
        </w:rPr>
      </w:pPr>
      <w:r w:rsidRPr="00A1254B">
        <w:rPr>
          <w:b/>
          <w:lang w:val="sr-Cyrl-CS"/>
        </w:rPr>
        <w:t>Члан 3.</w:t>
      </w:r>
    </w:p>
    <w:p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FA3128" w:rsidRPr="00A1254B" w:rsidRDefault="00FA3128" w:rsidP="003019BD">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FA3128" w:rsidRPr="00A1254B" w:rsidRDefault="00FA3128" w:rsidP="00FA3128">
      <w:pPr>
        <w:ind w:left="708"/>
        <w:jc w:val="both"/>
        <w:rPr>
          <w:lang w:val="sr-Cyrl-CS"/>
        </w:rPr>
      </w:pPr>
    </w:p>
    <w:p w:rsidR="00FA3128" w:rsidRPr="00A1254B" w:rsidRDefault="00FA3128" w:rsidP="003019BD">
      <w:pPr>
        <w:jc w:val="center"/>
        <w:rPr>
          <w:b/>
          <w:lang w:val="sr-Cyrl-CS"/>
        </w:rPr>
      </w:pPr>
      <w:r w:rsidRPr="00A1254B">
        <w:rPr>
          <w:b/>
          <w:lang w:val="sr-Cyrl-CS"/>
        </w:rPr>
        <w:t>Члан 5.</w:t>
      </w:r>
    </w:p>
    <w:p w:rsidR="00D6054A" w:rsidRDefault="00FA3128" w:rsidP="00D6054A">
      <w:pPr>
        <w:jc w:val="both"/>
        <w:rPr>
          <w:rStyle w:val="Emphasis"/>
          <w:i w:val="0"/>
          <w:color w:val="000000"/>
          <w:lang w:val="sr-Cyrl-CS"/>
        </w:rPr>
      </w:pPr>
      <w:r w:rsidRPr="00A1254B">
        <w:rPr>
          <w:lang w:val="sr-Cyrl-CS"/>
        </w:rPr>
        <w:t>Понуђач се обавезује за обављање послова предвиђених чланом 2. овог Уговора</w:t>
      </w:r>
      <w:r w:rsidR="003019BD" w:rsidRPr="003019BD">
        <w:rPr>
          <w:rStyle w:val="Emphasis"/>
          <w:i w:val="0"/>
          <w:color w:val="000000"/>
          <w:lang w:val="sr-Cyrl-CS"/>
        </w:rPr>
        <w:t xml:space="preserve"> </w:t>
      </w:r>
      <w:r w:rsidR="003019BD">
        <w:rPr>
          <w:rStyle w:val="Emphasis"/>
          <w:i w:val="0"/>
          <w:color w:val="000000"/>
          <w:lang w:val="sr-Cyrl-CS"/>
        </w:rPr>
        <w:t>да пружи обезбеђење имовине и лица у свим објектима Центра са видео надзором, уз одржавање постојећег система видео надзора, у циљу заштите од провала, поплава, пожара и осталих непредвиђених ситуација и 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rsidR="00D6054A" w:rsidRPr="00D6054A" w:rsidRDefault="00D6054A" w:rsidP="00D6054A">
      <w:pPr>
        <w:jc w:val="both"/>
        <w:rPr>
          <w:rStyle w:val="Emphasis"/>
          <w:i w:val="0"/>
          <w:iCs w:val="0"/>
          <w:u w:val="single"/>
          <w:lang w:val="sr-Cyrl-CS"/>
        </w:rPr>
      </w:pPr>
      <w:r>
        <w:rPr>
          <w:rStyle w:val="Emphasis"/>
          <w:i w:val="0"/>
          <w:color w:val="000000"/>
          <w:lang w:val="sr-Cyrl-CS"/>
        </w:rPr>
        <w:t xml:space="preserve">Понуђач се обавезује да предузме све радње које су неопходне за стварање услова за реализацију наведене услуге у року од ____________дана (највише десет дана од дана закључења Уговора). </w:t>
      </w:r>
      <w:r>
        <w:rPr>
          <w:u w:val="single"/>
          <w:lang w:val="sr-Cyrl-CS"/>
        </w:rPr>
        <w:t>(попуњава Давалац у</w:t>
      </w:r>
      <w:r w:rsidRPr="00A1254B">
        <w:rPr>
          <w:u w:val="single"/>
          <w:lang w:val="sr-Cyrl-CS"/>
        </w:rPr>
        <w:t>слуга)</w:t>
      </w:r>
    </w:p>
    <w:p w:rsidR="00FA3128" w:rsidRPr="00A1254B" w:rsidRDefault="00FA3128" w:rsidP="00FA3128">
      <w:pPr>
        <w:ind w:left="630"/>
        <w:jc w:val="both"/>
        <w:rPr>
          <w:lang w:val="sr-Cyrl-CS"/>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FA3128" w:rsidRPr="00A1254B" w:rsidRDefault="00FA3128" w:rsidP="003019B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FA3128" w:rsidRDefault="00FA3128" w:rsidP="00FA3128">
      <w:pPr>
        <w:ind w:left="708"/>
        <w:jc w:val="both"/>
        <w:rPr>
          <w:lang w:val="sr-Cyrl-CS"/>
        </w:rPr>
      </w:pPr>
    </w:p>
    <w:p w:rsidR="00D6054A" w:rsidRDefault="00D6054A" w:rsidP="00FA3128">
      <w:pPr>
        <w:ind w:left="708"/>
        <w:jc w:val="both"/>
        <w:rPr>
          <w:lang w:val="sr-Cyrl-CS"/>
        </w:rPr>
      </w:pPr>
    </w:p>
    <w:p w:rsidR="00D6054A" w:rsidRDefault="00D6054A" w:rsidP="00FA3128">
      <w:pPr>
        <w:ind w:left="708"/>
        <w:jc w:val="both"/>
        <w:rPr>
          <w:lang w:val="sr-Cyrl-CS"/>
        </w:rPr>
      </w:pP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t>Члан</w:t>
      </w:r>
      <w:r>
        <w:rPr>
          <w:b/>
          <w:lang w:val="sr-Cyrl-CS"/>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FA3128" w:rsidRPr="00B376C8" w:rsidRDefault="00FA3128" w:rsidP="00FA3128">
      <w:pPr>
        <w:ind w:left="708" w:firstLine="708"/>
        <w:jc w:val="both"/>
        <w:rPr>
          <w:lang w:val="sr-Cyrl-CS"/>
        </w:rPr>
      </w:pPr>
    </w:p>
    <w:p w:rsidR="00FA3128" w:rsidRDefault="00FA3128" w:rsidP="00FA3128">
      <w:pPr>
        <w:jc w:val="center"/>
      </w:pPr>
      <w:r w:rsidRPr="00A1254B">
        <w:rPr>
          <w:b/>
          <w:lang w:val="sr-Cyrl-CS"/>
        </w:rPr>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2D6097" w:rsidRDefault="002D6097" w:rsidP="002D6097">
      <w:pPr>
        <w:jc w:val="both"/>
        <w:rPr>
          <w:lang w:val="sr-Cyrl-CS"/>
        </w:rPr>
      </w:pPr>
    </w:p>
    <w:p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FA3128" w:rsidRDefault="00FA3128" w:rsidP="003019BD">
      <w:pPr>
        <w:jc w:val="both"/>
        <w:rPr>
          <w:lang w:val="sr-Cyrl-CS"/>
        </w:rPr>
      </w:pPr>
      <w:r w:rsidRPr="00A1254B">
        <w:rPr>
          <w:lang w:val="sr-Cyrl-CS"/>
        </w:rPr>
        <w:t>У случају спора уговара се надлежност суда у Београду.</w:t>
      </w:r>
    </w:p>
    <w:p w:rsidR="002D6097" w:rsidRPr="00A1254B" w:rsidRDefault="002D6097" w:rsidP="003019BD">
      <w:pPr>
        <w:jc w:val="both"/>
        <w:rPr>
          <w:lang w:val="sr-Cyrl-CS"/>
        </w:rPr>
      </w:pPr>
    </w:p>
    <w:p w:rsidR="00FA3128" w:rsidRPr="00A1254B" w:rsidRDefault="00FA3128" w:rsidP="00FA3128">
      <w:pPr>
        <w:ind w:left="708" w:firstLine="708"/>
        <w:jc w:val="both"/>
        <w:rPr>
          <w:lang w:val="sr-Cyrl-CS"/>
        </w:rPr>
      </w:pPr>
      <w:r w:rsidRPr="00A1254B">
        <w:rPr>
          <w:lang w:val="sr-Cyrl-CS"/>
        </w:rPr>
        <w:tab/>
      </w:r>
      <w:r w:rsidRPr="00A1254B">
        <w:rPr>
          <w:lang w:val="sr-Cyrl-CS"/>
        </w:rPr>
        <w:tab/>
      </w:r>
      <w:r w:rsidRPr="00A1254B">
        <w:rPr>
          <w:lang w:val="sr-Cyrl-CS"/>
        </w:rPr>
        <w:tab/>
      </w: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rsidR="00FA3128" w:rsidRPr="00A1254B" w:rsidRDefault="00FA3128" w:rsidP="00FA3128">
      <w:pPr>
        <w:ind w:left="708" w:firstLine="708"/>
        <w:jc w:val="both"/>
        <w:rPr>
          <w:b/>
          <w:lang w:val="sr-Cyrl-CS"/>
        </w:rPr>
      </w:pPr>
    </w:p>
    <w:p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FA3128" w:rsidRPr="00A1254B" w:rsidRDefault="00FA3128" w:rsidP="00FA3128">
      <w:pPr>
        <w:jc w:val="both"/>
        <w:rPr>
          <w:sz w:val="20"/>
          <w:szCs w:val="20"/>
          <w:lang w:val="sr-Cyrl-CS"/>
        </w:rPr>
      </w:pPr>
    </w:p>
    <w:p w:rsidR="0015094E" w:rsidRDefault="0015094E"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7D" w:rsidRDefault="0002577D">
      <w:r>
        <w:separator/>
      </w:r>
    </w:p>
  </w:endnote>
  <w:endnote w:type="continuationSeparator" w:id="0">
    <w:p w:rsidR="0002577D" w:rsidRDefault="00025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7D" w:rsidRDefault="0002577D">
      <w:r>
        <w:separator/>
      </w:r>
    </w:p>
  </w:footnote>
  <w:footnote w:type="continuationSeparator" w:id="0">
    <w:p w:rsidR="0002577D" w:rsidRDefault="00025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EF" w:rsidRPr="00574A15" w:rsidRDefault="000448C3">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9"/>
  </w:num>
  <w:num w:numId="7">
    <w:abstractNumId w:val="7"/>
  </w:num>
  <w:num w:numId="8">
    <w:abstractNumId w:val="12"/>
  </w:num>
  <w:num w:numId="9">
    <w:abstractNumId w:val="10"/>
  </w:num>
  <w:num w:numId="10">
    <w:abstractNumId w:val="6"/>
  </w:num>
  <w:num w:numId="11">
    <w:abstractNumId w:val="8"/>
  </w:num>
  <w:num w:numId="12">
    <w:abstractNumId w:val="5"/>
  </w:num>
  <w:num w:numId="13">
    <w:abstractNumId w:val="11"/>
  </w:num>
  <w:num w:numId="14">
    <w:abstractNumId w:val="2"/>
  </w:num>
  <w:num w:numId="15">
    <w:abstractNumId w:val="15"/>
  </w:num>
  <w:num w:numId="16">
    <w:abstractNumId w:val="19"/>
  </w:num>
  <w:num w:numId="17">
    <w:abstractNumId w:val="3"/>
  </w:num>
  <w:num w:numId="18">
    <w:abstractNumId w:val="20"/>
  </w:num>
  <w:num w:numId="19">
    <w:abstractNumId w:val="21"/>
  </w:num>
  <w:num w:numId="20">
    <w:abstractNumId w:val="13"/>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stylePaneFormatFilter w:val="3F01"/>
  <w:defaultTabStop w:val="720"/>
  <w:characterSpacingControl w:val="doNotCompress"/>
  <w:hdrShapeDefaults>
    <o:shapedefaults v:ext="edit" spidmax="19458"/>
    <o:shapelayout v:ext="edit">
      <o:idmap v:ext="edit" data="4"/>
      <o:rules v:ext="edit">
        <o:r id="V:Rule2" type="connector" idref="#AutoShape 3"/>
      </o:rules>
    </o:shapelayout>
  </w:hdrShapeDefaults>
  <w:footnotePr>
    <w:footnote w:id="-1"/>
    <w:footnote w:id="0"/>
  </w:footnotePr>
  <w:endnotePr>
    <w:endnote w:id="-1"/>
    <w:endnote w:id="0"/>
  </w:endnotePr>
  <w:compat/>
  <w:rsids>
    <w:rsidRoot w:val="00430140"/>
    <w:rsid w:val="00007A93"/>
    <w:rsid w:val="000177D5"/>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A15"/>
    <w:rsid w:val="00582741"/>
    <w:rsid w:val="00590557"/>
    <w:rsid w:val="005917D3"/>
    <w:rsid w:val="00597F91"/>
    <w:rsid w:val="005D50AF"/>
    <w:rsid w:val="005E36E1"/>
    <w:rsid w:val="0060056F"/>
    <w:rsid w:val="00603BCC"/>
    <w:rsid w:val="0060673F"/>
    <w:rsid w:val="006068C2"/>
    <w:rsid w:val="00607CF1"/>
    <w:rsid w:val="00621F53"/>
    <w:rsid w:val="00652EED"/>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A6876"/>
    <w:rsid w:val="009B0177"/>
    <w:rsid w:val="009B1D8F"/>
    <w:rsid w:val="009B6600"/>
    <w:rsid w:val="009C1E92"/>
    <w:rsid w:val="009C24FD"/>
    <w:rsid w:val="009C60BB"/>
    <w:rsid w:val="009D1F56"/>
    <w:rsid w:val="009E38E0"/>
    <w:rsid w:val="009E7F7A"/>
    <w:rsid w:val="00A041D8"/>
    <w:rsid w:val="00A04BAB"/>
    <w:rsid w:val="00A062C7"/>
    <w:rsid w:val="00A0730D"/>
    <w:rsid w:val="00A1309E"/>
    <w:rsid w:val="00A1766E"/>
    <w:rsid w:val="00A24222"/>
    <w:rsid w:val="00A72530"/>
    <w:rsid w:val="00A8780A"/>
    <w:rsid w:val="00AA2145"/>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character" w:styleId="Emphasis">
    <w:name w:val="Emphasis"/>
    <w:qFormat/>
    <w:rsid w:val="0016569A"/>
    <w:rPr>
      <w:i/>
      <w:iCs/>
    </w:r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DF98-BC32-4A5B-B99E-889F96F6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465</TotalTime>
  <Pages>15</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19754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45</cp:revision>
  <cp:lastPrinted>2017-03-13T11:56:00Z</cp:lastPrinted>
  <dcterms:created xsi:type="dcterms:W3CDTF">2017-03-13T11:31:00Z</dcterms:created>
  <dcterms:modified xsi:type="dcterms:W3CDTF">2021-06-18T13:37:00Z</dcterms:modified>
</cp:coreProperties>
</file>