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A21C62" w:rsidRDefault="00577833" w:rsidP="00577833">
      <w:pPr>
        <w:jc w:val="both"/>
        <w:rPr>
          <w:rFonts w:eastAsia="Calibri"/>
          <w:sz w:val="22"/>
          <w:szCs w:val="22"/>
          <w:lang/>
        </w:rPr>
      </w:pPr>
      <w:proofErr w:type="spellStart"/>
      <w:r w:rsidRPr="00490B64">
        <w:rPr>
          <w:rFonts w:eastAsia="Calibri"/>
          <w:sz w:val="22"/>
          <w:szCs w:val="22"/>
        </w:rPr>
        <w:t>Број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BD2768" w:rsidRPr="00490B64">
        <w:rPr>
          <w:rStyle w:val="Emphasis"/>
          <w:i w:val="0"/>
          <w:color w:val="000000"/>
        </w:rPr>
        <w:t>748</w:t>
      </w:r>
      <w:r w:rsidR="00A21C62">
        <w:rPr>
          <w:rFonts w:eastAsia="Calibri"/>
          <w:sz w:val="22"/>
          <w:szCs w:val="22"/>
        </w:rPr>
        <w:t>/</w:t>
      </w:r>
      <w:r w:rsidR="00A21C62">
        <w:rPr>
          <w:rFonts w:eastAsia="Calibri"/>
          <w:sz w:val="22"/>
          <w:szCs w:val="22"/>
          <w:lang/>
        </w:rPr>
        <w:t>4</w:t>
      </w:r>
    </w:p>
    <w:p w:rsidR="00577833" w:rsidRPr="00490B64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490B64">
        <w:rPr>
          <w:rFonts w:eastAsia="Calibri"/>
          <w:sz w:val="22"/>
          <w:szCs w:val="22"/>
        </w:rPr>
        <w:t>Датум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AF0E0A" w:rsidRPr="00490B64">
        <w:rPr>
          <w:rFonts w:eastAsia="Calibri"/>
          <w:sz w:val="22"/>
          <w:szCs w:val="22"/>
        </w:rPr>
        <w:t>2</w:t>
      </w:r>
      <w:r w:rsidR="00AF0DCF" w:rsidRPr="00490B64">
        <w:rPr>
          <w:rFonts w:eastAsia="Calibri"/>
          <w:sz w:val="22"/>
          <w:szCs w:val="22"/>
        </w:rPr>
        <w:t>4</w:t>
      </w:r>
      <w:r w:rsidR="00AF62D3" w:rsidRPr="00490B64">
        <w:rPr>
          <w:rFonts w:eastAsia="Calibri"/>
          <w:sz w:val="22"/>
          <w:szCs w:val="22"/>
        </w:rPr>
        <w:t>.</w:t>
      </w:r>
      <w:r w:rsidR="004A4AE1" w:rsidRPr="00490B64">
        <w:rPr>
          <w:rFonts w:eastAsia="Calibri"/>
          <w:sz w:val="22"/>
          <w:szCs w:val="22"/>
        </w:rPr>
        <w:t>0</w:t>
      </w:r>
      <w:r w:rsidR="00AF0DCF" w:rsidRPr="00490B64">
        <w:rPr>
          <w:rFonts w:eastAsia="Calibri"/>
          <w:sz w:val="22"/>
          <w:szCs w:val="22"/>
        </w:rPr>
        <w:t>2</w:t>
      </w:r>
      <w:r w:rsidR="00640760" w:rsidRPr="00490B64">
        <w:rPr>
          <w:rFonts w:eastAsia="Calibri"/>
          <w:sz w:val="22"/>
          <w:szCs w:val="22"/>
        </w:rPr>
        <w:t>.202</w:t>
      </w:r>
      <w:r w:rsidR="004A4AE1" w:rsidRPr="00490B64">
        <w:rPr>
          <w:rFonts w:eastAsia="Calibri"/>
          <w:sz w:val="22"/>
          <w:szCs w:val="22"/>
        </w:rPr>
        <w:t>1</w:t>
      </w:r>
      <w:r w:rsidR="008B6CCA" w:rsidRPr="00490B64">
        <w:rPr>
          <w:rFonts w:eastAsia="Calibri"/>
          <w:sz w:val="22"/>
          <w:szCs w:val="22"/>
        </w:rPr>
        <w:t>.</w:t>
      </w:r>
      <w:r w:rsidR="008B6CCA" w:rsidRPr="00490B64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490B64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490B64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490B64">
        <w:rPr>
          <w:rFonts w:eastAsia="Calibri"/>
          <w:sz w:val="22"/>
          <w:szCs w:val="22"/>
        </w:rPr>
        <w:t>ЗАПИСНИК   О   ИСТРАЖИВАЊУ   ТРЖИШТА</w:t>
      </w:r>
    </w:p>
    <w:p w:rsidR="00722696" w:rsidRPr="00722696" w:rsidRDefault="008B6CCA" w:rsidP="008B6CCA">
      <w:pPr>
        <w:jc w:val="both"/>
        <w:rPr>
          <w:iCs/>
          <w:color w:val="000000"/>
          <w:lang/>
        </w:rPr>
      </w:pPr>
      <w:proofErr w:type="spellStart"/>
      <w:r w:rsidRPr="00490B64">
        <w:rPr>
          <w:rFonts w:eastAsia="Calibri"/>
          <w:sz w:val="22"/>
          <w:szCs w:val="22"/>
        </w:rPr>
        <w:t>Н</w:t>
      </w:r>
      <w:r w:rsidR="00577833" w:rsidRPr="00490B64">
        <w:rPr>
          <w:rFonts w:eastAsia="Calibri"/>
          <w:sz w:val="22"/>
          <w:szCs w:val="22"/>
        </w:rPr>
        <w:t>абавке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које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се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Закон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примењује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Плана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набавки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r w:rsidR="00BD2768" w:rsidRPr="00490B64">
        <w:t>03</w:t>
      </w:r>
      <w:r w:rsidR="006320F4" w:rsidRPr="00490B64">
        <w:t>/20</w:t>
      </w:r>
      <w:r w:rsidR="004A4AE1" w:rsidRPr="00490B64">
        <w:t>21</w:t>
      </w:r>
      <w:r w:rsidR="003B0281" w:rsidRPr="00490B64">
        <w:t xml:space="preserve"> </w:t>
      </w:r>
      <w:r w:rsidR="00577833" w:rsidRPr="00490B64">
        <w:rPr>
          <w:rFonts w:eastAsia="Calibri"/>
          <w:sz w:val="22"/>
          <w:szCs w:val="22"/>
        </w:rPr>
        <w:t>-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250913" w:rsidRPr="00490B64">
        <w:rPr>
          <w:iCs/>
          <w:lang w:val="sr-Cyrl-CS"/>
        </w:rPr>
        <w:t>Предмет набавке</w:t>
      </w:r>
      <w:r w:rsidRPr="00490B64">
        <w:rPr>
          <w:iCs/>
        </w:rPr>
        <w:t xml:space="preserve"> je</w:t>
      </w:r>
      <w:r w:rsidR="003B0281" w:rsidRPr="00490B64">
        <w:rPr>
          <w:iCs/>
        </w:rPr>
        <w:t xml:space="preserve"> </w:t>
      </w:r>
      <w:proofErr w:type="gramStart"/>
      <w:r w:rsidR="00AF0E0A" w:rsidRPr="00490B64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="00AF0E0A" w:rsidRPr="00490B64">
        <w:rPr>
          <w:rStyle w:val="Emphasis"/>
          <w:i w:val="0"/>
          <w:lang w:val="sr-Cyrl-CS"/>
        </w:rPr>
        <w:t xml:space="preserve">- </w:t>
      </w:r>
      <w:proofErr w:type="spellStart"/>
      <w:r w:rsidR="00BD2768" w:rsidRPr="00490B64">
        <w:rPr>
          <w:rStyle w:val="Emphasis"/>
          <w:i w:val="0"/>
          <w:color w:val="000000"/>
        </w:rPr>
        <w:t>одржавање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и </w:t>
      </w:r>
      <w:proofErr w:type="spellStart"/>
      <w:r w:rsidR="00BD2768" w:rsidRPr="00490B64">
        <w:rPr>
          <w:rStyle w:val="Emphasis"/>
          <w:i w:val="0"/>
          <w:color w:val="000000"/>
        </w:rPr>
        <w:t>сервисирање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proofErr w:type="spellStart"/>
      <w:r w:rsidR="00BD2768" w:rsidRPr="00490B64">
        <w:rPr>
          <w:rStyle w:val="Emphasis"/>
          <w:i w:val="0"/>
          <w:color w:val="000000"/>
        </w:rPr>
        <w:t>опреме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proofErr w:type="spellStart"/>
      <w:r w:rsidR="00BD2768" w:rsidRPr="00490B64">
        <w:rPr>
          <w:rStyle w:val="Emphasis"/>
          <w:i w:val="0"/>
          <w:color w:val="000000"/>
        </w:rPr>
        <w:t>за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 ПП </w:t>
      </w:r>
      <w:proofErr w:type="spellStart"/>
      <w:r w:rsidR="00BD2768" w:rsidRPr="00490B64">
        <w:rPr>
          <w:rStyle w:val="Emphasis"/>
          <w:i w:val="0"/>
          <w:color w:val="000000"/>
        </w:rPr>
        <w:t>заштиту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proofErr w:type="spellStart"/>
      <w:r w:rsidR="00BD2768" w:rsidRPr="00490B64">
        <w:rPr>
          <w:rStyle w:val="Emphasis"/>
          <w:i w:val="0"/>
          <w:color w:val="000000"/>
        </w:rPr>
        <w:t>за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proofErr w:type="spellStart"/>
      <w:r w:rsidR="00BD2768" w:rsidRPr="00490B64">
        <w:rPr>
          <w:rStyle w:val="Emphasis"/>
          <w:i w:val="0"/>
          <w:color w:val="000000"/>
        </w:rPr>
        <w:t>све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proofErr w:type="spellStart"/>
      <w:r w:rsidR="00BD2768" w:rsidRPr="00490B64">
        <w:rPr>
          <w:rStyle w:val="Emphasis"/>
          <w:i w:val="0"/>
          <w:color w:val="000000"/>
        </w:rPr>
        <w:t>објекте</w:t>
      </w:r>
      <w:proofErr w:type="spellEnd"/>
      <w:r w:rsidR="00BD2768" w:rsidRPr="00490B64">
        <w:rPr>
          <w:rStyle w:val="Emphasis"/>
          <w:i w:val="0"/>
          <w:color w:val="000000"/>
        </w:rPr>
        <w:t xml:space="preserve"> </w:t>
      </w:r>
      <w:r w:rsidR="00BD2768" w:rsidRPr="00490B64">
        <w:rPr>
          <w:rStyle w:val="Emphasis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="00BD2768" w:rsidRPr="00490B64">
        <w:rPr>
          <w:rStyle w:val="Emphasis"/>
          <w:i w:val="0"/>
          <w:color w:val="000000"/>
        </w:rPr>
        <w:t>a</w:t>
      </w:r>
      <w:r w:rsidR="00BD2768" w:rsidRPr="00490B64">
        <w:rPr>
          <w:rStyle w:val="Emphasis"/>
          <w:i w:val="0"/>
          <w:color w:val="000000"/>
          <w:lang w:val="sr-Cyrl-CS"/>
        </w:rPr>
        <w:t>нска</w:t>
      </w:r>
      <w:r w:rsidR="00BD2768" w:rsidRPr="00490B64">
        <w:rPr>
          <w:rStyle w:val="Emphasis"/>
          <w:i w:val="0"/>
          <w:color w:val="000000"/>
        </w:rPr>
        <w:t xml:space="preserve"> 7,</w:t>
      </w:r>
      <w:r w:rsidR="00BD2768" w:rsidRPr="00490B64">
        <w:rPr>
          <w:rStyle w:val="Emphasis"/>
          <w:i w:val="0"/>
          <w:color w:val="000000"/>
          <w:lang w:val="sr-Cyrl-CS"/>
        </w:rPr>
        <w:t xml:space="preserve"> Београд</w:t>
      </w:r>
      <w:r w:rsidR="00BD2768" w:rsidRPr="00490B64">
        <w:rPr>
          <w:rStyle w:val="Emphasis"/>
          <w:i w:val="0"/>
          <w:color w:val="000000"/>
        </w:rPr>
        <w:t>.</w:t>
      </w:r>
    </w:p>
    <w:p w:rsidR="00640760" w:rsidRPr="00490B64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490B64">
        <w:rPr>
          <w:rFonts w:eastAsia="Calibri"/>
          <w:bCs/>
          <w:noProof/>
          <w:lang w:val="sr-Cyrl-CS"/>
        </w:rPr>
        <w:t>Назив и ознака из</w:t>
      </w:r>
      <w:r w:rsidR="003B0281" w:rsidRPr="00490B64">
        <w:rPr>
          <w:rFonts w:eastAsia="Calibri"/>
          <w:bCs/>
          <w:noProof/>
          <w:lang w:val="sr-Cyrl-CS"/>
        </w:rPr>
        <w:t xml:space="preserve"> </w:t>
      </w:r>
      <w:proofErr w:type="spellStart"/>
      <w:r w:rsidRPr="00490B64">
        <w:rPr>
          <w:shd w:val="clear" w:color="auto" w:fill="FFFFFF"/>
        </w:rPr>
        <w:t>јединственог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речника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набавке</w:t>
      </w:r>
      <w:proofErr w:type="spellEnd"/>
      <w:r w:rsidRPr="00490B64">
        <w:rPr>
          <w:shd w:val="clear" w:color="auto" w:fill="FFFFFF"/>
        </w:rPr>
        <w:t xml:space="preserve"> СРV</w:t>
      </w:r>
      <w:r w:rsidRPr="00490B64">
        <w:rPr>
          <w:rFonts w:eastAsia="Calibri"/>
          <w:b/>
          <w:bCs/>
          <w:noProof/>
          <w:lang w:val="sr-Cyrl-CS"/>
        </w:rPr>
        <w:t>:</w:t>
      </w:r>
    </w:p>
    <w:p w:rsidR="00BD2768" w:rsidRPr="00490B64" w:rsidRDefault="00BD2768" w:rsidP="00544F51">
      <w:pPr>
        <w:spacing w:after="200" w:line="276" w:lineRule="auto"/>
        <w:ind w:right="147"/>
        <w:jc w:val="both"/>
      </w:pPr>
      <w:r w:rsidRPr="00490B64">
        <w:rPr>
          <w:shd w:val="clear" w:color="auto" w:fill="FFFFFF"/>
        </w:rPr>
        <w:t>5</w:t>
      </w:r>
      <w:r w:rsidRPr="00490B64">
        <w:rPr>
          <w:color w:val="333333"/>
          <w:shd w:val="clear" w:color="auto" w:fill="FFFFFF"/>
        </w:rPr>
        <w:t>0000000-5</w:t>
      </w:r>
      <w:r w:rsidRPr="00490B64">
        <w:t xml:space="preserve"> - </w:t>
      </w:r>
      <w:proofErr w:type="spellStart"/>
      <w:r w:rsidRPr="00490B64">
        <w:t>Услуге</w:t>
      </w:r>
      <w:proofErr w:type="spellEnd"/>
      <w:r w:rsidRPr="00490B64">
        <w:t xml:space="preserve"> </w:t>
      </w:r>
      <w:proofErr w:type="spellStart"/>
      <w:r w:rsidRPr="00490B64">
        <w:t>одржавања</w:t>
      </w:r>
      <w:proofErr w:type="spellEnd"/>
      <w:r w:rsidRPr="00490B64">
        <w:t xml:space="preserve"> и </w:t>
      </w:r>
      <w:proofErr w:type="spellStart"/>
      <w:r w:rsidRPr="00490B64">
        <w:t>поправки</w:t>
      </w:r>
      <w:proofErr w:type="spellEnd"/>
      <w:r w:rsidRPr="00490B64">
        <w:t>.</w:t>
      </w:r>
    </w:p>
    <w:p w:rsidR="00544F51" w:rsidRPr="00490B64" w:rsidRDefault="00544F51" w:rsidP="00544F51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 w:rsidRPr="00490B64">
        <w:rPr>
          <w:rFonts w:ascii="TimesNewRoman" w:hAnsi="TimesNewRoman" w:cs="TimesNewRoman"/>
          <w:lang w:val="sr-Cyrl-CS"/>
        </w:rPr>
        <w:t>Финансијски конто</w:t>
      </w:r>
      <w:r w:rsidRPr="00490B64">
        <w:rPr>
          <w:rFonts w:asciiTheme="minorHAnsi" w:hAnsiTheme="minorHAnsi" w:cs="TimesNewRoman"/>
        </w:rPr>
        <w:t xml:space="preserve"> </w:t>
      </w:r>
      <w:r w:rsidR="00BD2768" w:rsidRPr="00490B64">
        <w:rPr>
          <w:b/>
        </w:rPr>
        <w:t>425281</w:t>
      </w:r>
    </w:p>
    <w:p w:rsidR="00AF62D3" w:rsidRPr="00490B64" w:rsidRDefault="00AF62D3" w:rsidP="00AF62D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490B64">
        <w:rPr>
          <w:rStyle w:val="Emphasis"/>
          <w:i w:val="0"/>
          <w:color w:val="000000"/>
        </w:rPr>
        <w:t>Процењена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вредност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набавке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r w:rsidRPr="00490B64">
        <w:rPr>
          <w:rStyle w:val="Emphasis"/>
          <w:i w:val="0"/>
          <w:color w:val="000000"/>
          <w:lang w:val="sr-Cyrl-CS"/>
        </w:rPr>
        <w:t>наруџбеницом</w:t>
      </w:r>
      <w:r w:rsidR="003B0281" w:rsidRPr="00490B64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износи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око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r w:rsidR="00BD2768" w:rsidRPr="00490B64">
        <w:rPr>
          <w:rStyle w:val="Emphasis"/>
          <w:b/>
          <w:i w:val="0"/>
          <w:color w:val="000000"/>
        </w:rPr>
        <w:t>400</w:t>
      </w:r>
      <w:r w:rsidRPr="00490B64">
        <w:rPr>
          <w:rStyle w:val="Emphasis"/>
          <w:b/>
          <w:i w:val="0"/>
          <w:lang w:val="sr-Cyrl-CS"/>
        </w:rPr>
        <w:t>.000,00</w:t>
      </w:r>
      <w:r w:rsidR="003B0281" w:rsidRPr="00490B64">
        <w:rPr>
          <w:rStyle w:val="Emphasis"/>
          <w:b/>
          <w:i w:val="0"/>
          <w:lang w:val="sr-Cyrl-CS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динара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без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урачунатог</w:t>
      </w:r>
      <w:proofErr w:type="spellEnd"/>
      <w:r w:rsidRPr="00490B64">
        <w:rPr>
          <w:rStyle w:val="Emphasis"/>
          <w:i w:val="0"/>
          <w:color w:val="000000"/>
        </w:rPr>
        <w:t xml:space="preserve"> ПДВ-а</w:t>
      </w:r>
      <w:r w:rsidR="008410EA" w:rsidRPr="00490B64">
        <w:rPr>
          <w:rStyle w:val="Emphasis"/>
          <w:i w:val="0"/>
          <w:color w:val="000000"/>
          <w:lang w:val="sr-Cyrl-CS"/>
        </w:rPr>
        <w:t xml:space="preserve">, односно </w:t>
      </w:r>
      <w:r w:rsidR="00BD2768" w:rsidRPr="00490B64">
        <w:rPr>
          <w:rStyle w:val="Emphasis"/>
          <w:b/>
          <w:i w:val="0"/>
          <w:color w:val="000000"/>
        </w:rPr>
        <w:t>480</w:t>
      </w:r>
      <w:r w:rsidR="008410EA" w:rsidRPr="00490B64">
        <w:rPr>
          <w:rStyle w:val="Emphasis"/>
          <w:b/>
          <w:i w:val="0"/>
          <w:color w:val="000000"/>
          <w:lang w:val="sr-Cyrl-CS"/>
        </w:rPr>
        <w:t>.000,00</w:t>
      </w:r>
      <w:r w:rsidR="008410EA" w:rsidRPr="00490B64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AF0E0A" w:rsidRPr="00490B64">
        <w:rPr>
          <w:rStyle w:val="Emphasis"/>
          <w:i w:val="0"/>
          <w:color w:val="000000"/>
        </w:rPr>
        <w:t>динара</w:t>
      </w:r>
      <w:proofErr w:type="spellEnd"/>
      <w:r w:rsidR="00AF0E0A" w:rsidRPr="00490B64">
        <w:rPr>
          <w:rStyle w:val="Emphasis"/>
          <w:i w:val="0"/>
          <w:color w:val="000000"/>
        </w:rPr>
        <w:t xml:space="preserve"> </w:t>
      </w:r>
      <w:r w:rsidR="008410EA" w:rsidRPr="00490B64">
        <w:rPr>
          <w:rStyle w:val="Emphasis"/>
          <w:i w:val="0"/>
          <w:color w:val="000000"/>
          <w:lang w:val="sr-Cyrl-CS"/>
        </w:rPr>
        <w:t>са урачунатим ПДВ-ом.</w:t>
      </w:r>
      <w:proofErr w:type="gramEnd"/>
    </w:p>
    <w:p w:rsidR="00942CFF" w:rsidRPr="008410EA" w:rsidRDefault="00AF62D3" w:rsidP="003E4A72">
      <w:pPr>
        <w:jc w:val="both"/>
        <w:rPr>
          <w:b/>
          <w:iCs/>
          <w:color w:val="000000"/>
        </w:rPr>
      </w:pPr>
      <w:proofErr w:type="spellStart"/>
      <w:proofErr w:type="gramStart"/>
      <w:r w:rsidRPr="00490B64">
        <w:rPr>
          <w:rStyle w:val="Emphasis"/>
          <w:i w:val="0"/>
          <w:color w:val="000000"/>
        </w:rPr>
        <w:t>Критеријум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за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оцењивање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понуда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је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економски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најповољнија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понуда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која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одређује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основу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једног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следећих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критеријума</w:t>
      </w:r>
      <w:proofErr w:type="spellEnd"/>
      <w:r w:rsidRPr="00490B64">
        <w:rPr>
          <w:rStyle w:val="Emphasis"/>
          <w:b/>
          <w:i w:val="0"/>
          <w:color w:val="000000"/>
        </w:rPr>
        <w:t xml:space="preserve">- </w:t>
      </w:r>
      <w:proofErr w:type="spellStart"/>
      <w:r w:rsidRPr="00490B64">
        <w:rPr>
          <w:rStyle w:val="Emphasis"/>
          <w:b/>
          <w:i w:val="0"/>
          <w:color w:val="000000"/>
        </w:rPr>
        <w:t>Цена</w:t>
      </w:r>
      <w:proofErr w:type="spellEnd"/>
      <w:r w:rsidRPr="00490B64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E82084" w:rsidRDefault="00577833" w:rsidP="003E4A72">
      <w:pPr>
        <w:rPr>
          <w:rFonts w:eastAsia="Calibri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AF0E0A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2A142F" w:rsidRDefault="002A142F" w:rsidP="003E4A72">
      <w:pPr>
        <w:rPr>
          <w:rFonts w:eastAsia="Calibri"/>
          <w:sz w:val="22"/>
          <w:szCs w:val="22"/>
          <w:lang/>
        </w:rPr>
      </w:pPr>
    </w:p>
    <w:p w:rsidR="004C39C2" w:rsidRPr="002A142F" w:rsidRDefault="002A142F" w:rsidP="002A142F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Предузеће за услуге</w:t>
      </w:r>
      <w:r w:rsidR="00490B64">
        <w:rPr>
          <w:rFonts w:eastAsia="Calibri"/>
          <w:b/>
          <w:color w:val="000000"/>
          <w:sz w:val="22"/>
          <w:szCs w:val="22"/>
          <w:lang/>
        </w:rPr>
        <w:t xml:space="preserve"> од пожара</w:t>
      </w:r>
      <w:r>
        <w:rPr>
          <w:rFonts w:eastAsia="Calibri"/>
          <w:b/>
          <w:color w:val="000000"/>
          <w:sz w:val="22"/>
          <w:szCs w:val="22"/>
          <w:lang/>
        </w:rPr>
        <w:t xml:space="preserve"> „</w:t>
      </w:r>
      <w:r w:rsidR="00490B64">
        <w:rPr>
          <w:rFonts w:eastAsia="Calibri"/>
          <w:b/>
          <w:color w:val="000000"/>
          <w:sz w:val="22"/>
          <w:szCs w:val="22"/>
          <w:lang/>
        </w:rPr>
        <w:t>Савски венац</w:t>
      </w:r>
      <w:r>
        <w:rPr>
          <w:rFonts w:eastAsia="Calibri"/>
          <w:b/>
          <w:color w:val="000000"/>
          <w:sz w:val="22"/>
          <w:szCs w:val="22"/>
          <w:lang/>
        </w:rPr>
        <w:t>“</w:t>
      </w:r>
      <w:r w:rsidR="00490B64">
        <w:rPr>
          <w:rFonts w:eastAsia="Calibri"/>
          <w:b/>
          <w:color w:val="000000"/>
          <w:sz w:val="22"/>
          <w:szCs w:val="22"/>
          <w:lang/>
        </w:rPr>
        <w:t xml:space="preserve"> д.о.о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490B64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490B64">
        <w:rPr>
          <w:rFonts w:eastAsia="Calibri"/>
          <w:b/>
          <w:color w:val="000000"/>
          <w:sz w:val="22"/>
          <w:szCs w:val="22"/>
          <w:lang/>
        </w:rPr>
        <w:t>8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490B64">
        <w:rPr>
          <w:rFonts w:eastAsia="Calibri"/>
          <w:color w:val="000000"/>
          <w:sz w:val="22"/>
          <w:szCs w:val="22"/>
          <w:lang w:val="sr-Cyrl-CS"/>
        </w:rPr>
        <w:t>7-2021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color w:val="000000"/>
          <w:sz w:val="22"/>
          <w:szCs w:val="22"/>
          <w:lang/>
        </w:rPr>
        <w:t>19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>748</w:t>
      </w:r>
      <w:r>
        <w:rPr>
          <w:rFonts w:eastAsia="Calibri"/>
          <w:color w:val="000000" w:themeColor="text1"/>
          <w:sz w:val="22"/>
          <w:szCs w:val="22"/>
        </w:rPr>
        <w:t>/</w:t>
      </w:r>
      <w:r>
        <w:rPr>
          <w:rFonts w:eastAsia="Calibri"/>
          <w:color w:val="000000" w:themeColor="text1"/>
          <w:sz w:val="22"/>
          <w:szCs w:val="22"/>
          <w:lang/>
        </w:rPr>
        <w:t>1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3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b/>
          <w:sz w:val="22"/>
          <w:szCs w:val="22"/>
          <w:lang w:val="sr-Cyrl-CS"/>
        </w:rPr>
        <w:t>244</w:t>
      </w:r>
      <w:r w:rsidRPr="00E82084">
        <w:rPr>
          <w:rFonts w:eastAsia="Calibri"/>
          <w:b/>
          <w:sz w:val="22"/>
          <w:szCs w:val="22"/>
          <w:lang w:val="sr-Cyrl-CS"/>
        </w:rPr>
        <w:t>.</w:t>
      </w:r>
      <w:r w:rsidR="00490B64">
        <w:rPr>
          <w:rFonts w:eastAsia="Calibri"/>
          <w:b/>
          <w:sz w:val="22"/>
          <w:szCs w:val="22"/>
          <w:lang w:val="sr-Cyrl-CS"/>
        </w:rPr>
        <w:t>899</w:t>
      </w:r>
      <w:r w:rsidRPr="00E82084">
        <w:rPr>
          <w:rFonts w:eastAsia="Calibri"/>
          <w:b/>
          <w:sz w:val="22"/>
          <w:szCs w:val="22"/>
          <w:lang w:val="sr-Cyrl-CS"/>
        </w:rPr>
        <w:t>,</w:t>
      </w:r>
      <w:r w:rsidR="00490B64">
        <w:rPr>
          <w:rFonts w:eastAsia="Calibri"/>
          <w:b/>
          <w:sz w:val="22"/>
          <w:szCs w:val="22"/>
          <w:lang w:val="sr-Cyrl-CS"/>
        </w:rPr>
        <w:t>20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b/>
          <w:color w:val="000000"/>
          <w:sz w:val="22"/>
          <w:szCs w:val="22"/>
          <w:lang/>
        </w:rPr>
        <w:t>293</w:t>
      </w:r>
      <w:r>
        <w:rPr>
          <w:rFonts w:eastAsia="Calibri"/>
          <w:b/>
          <w:color w:val="000000"/>
          <w:sz w:val="22"/>
          <w:szCs w:val="22"/>
        </w:rPr>
        <w:t>.</w:t>
      </w:r>
      <w:r w:rsidR="00490B64">
        <w:rPr>
          <w:rFonts w:eastAsia="Calibri"/>
          <w:b/>
          <w:color w:val="000000"/>
          <w:sz w:val="22"/>
          <w:szCs w:val="22"/>
          <w:lang/>
        </w:rPr>
        <w:t>879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 w:rsidR="00490B64">
        <w:rPr>
          <w:rFonts w:eastAsia="Calibri"/>
          <w:b/>
          <w:color w:val="000000"/>
          <w:sz w:val="22"/>
          <w:szCs w:val="22"/>
          <w:lang/>
        </w:rPr>
        <w:t>04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8D6EE2" w:rsidRPr="00F41B6E" w:rsidRDefault="008D6EE2" w:rsidP="008D6EE2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Добровољно ватрогасно друштво „Гроцка“</w:t>
      </w:r>
      <w:r>
        <w:rPr>
          <w:rFonts w:eastAsia="Calibri"/>
          <w:b/>
          <w:color w:val="000000"/>
          <w:sz w:val="22"/>
          <w:szCs w:val="22"/>
        </w:rPr>
        <w:t xml:space="preserve">,,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Хајдук Вељкова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27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>
        <w:rPr>
          <w:rFonts w:eastAsia="Calibri"/>
          <w:b/>
          <w:color w:val="000000"/>
          <w:sz w:val="22"/>
          <w:szCs w:val="22"/>
          <w:lang/>
        </w:rPr>
        <w:t>Гроцка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2-2021</w:t>
      </w:r>
      <w:r w:rsidR="002949E5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2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>748</w:t>
      </w:r>
      <w:r>
        <w:rPr>
          <w:rFonts w:eastAsia="Calibri"/>
          <w:color w:val="000000" w:themeColor="text1"/>
          <w:sz w:val="22"/>
          <w:szCs w:val="22"/>
        </w:rPr>
        <w:t xml:space="preserve">/2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3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283.614,00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. </w:t>
      </w:r>
      <w:r w:rsidR="00F41B6E">
        <w:rPr>
          <w:rFonts w:eastAsia="Calibri"/>
          <w:color w:val="000000"/>
          <w:sz w:val="22"/>
          <w:szCs w:val="22"/>
          <w:lang/>
        </w:rPr>
        <w:t>С обзиром да понуђач, у складу са чл. 33 Закона о ПДВ-у није обвезник ПДВ-а, вредност предметне понуде није исказао са урачунатим ПДВ-ом.</w:t>
      </w:r>
    </w:p>
    <w:p w:rsidR="004C39C2" w:rsidRPr="00490B64" w:rsidRDefault="004C39C2" w:rsidP="008D6EE2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Добровољно ватрогасно друштво „Звездара“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Булевар Краља Александра</w:t>
      </w:r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259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1/046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2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>748</w:t>
      </w:r>
      <w:r>
        <w:rPr>
          <w:rFonts w:eastAsia="Calibri"/>
          <w:color w:val="000000" w:themeColor="text1"/>
          <w:sz w:val="22"/>
          <w:szCs w:val="22"/>
        </w:rPr>
        <w:t>/</w:t>
      </w:r>
      <w:r>
        <w:rPr>
          <w:rFonts w:eastAsia="Calibri"/>
          <w:color w:val="000000" w:themeColor="text1"/>
          <w:sz w:val="22"/>
          <w:szCs w:val="22"/>
          <w:lang/>
        </w:rPr>
        <w:t>3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3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309</w:t>
      </w:r>
      <w:r w:rsidRPr="00E82084">
        <w:rPr>
          <w:rFonts w:eastAsia="Calibri"/>
          <w:b/>
          <w:sz w:val="22"/>
          <w:szCs w:val="22"/>
          <w:lang w:val="sr-Cyrl-CS"/>
        </w:rPr>
        <w:t>.</w:t>
      </w:r>
      <w:r>
        <w:rPr>
          <w:rFonts w:eastAsia="Calibri"/>
          <w:b/>
          <w:sz w:val="22"/>
          <w:szCs w:val="22"/>
          <w:lang w:val="sr-Cyrl-CS"/>
        </w:rPr>
        <w:t>658</w:t>
      </w:r>
      <w:r w:rsidRPr="00E82084">
        <w:rPr>
          <w:rFonts w:eastAsia="Calibri"/>
          <w:b/>
          <w:sz w:val="22"/>
          <w:szCs w:val="22"/>
          <w:lang w:val="sr-Cyrl-CS"/>
        </w:rPr>
        <w:t>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371</w:t>
      </w:r>
      <w:r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  <w:lang/>
        </w:rPr>
        <w:t>589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>
        <w:rPr>
          <w:rFonts w:eastAsia="Calibri"/>
          <w:b/>
          <w:color w:val="000000"/>
          <w:sz w:val="22"/>
          <w:szCs w:val="22"/>
          <w:lang/>
        </w:rPr>
        <w:t>60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r w:rsidR="00490B64">
        <w:rPr>
          <w:rFonts w:eastAsia="Calibri"/>
          <w:color w:val="000000"/>
          <w:sz w:val="22"/>
          <w:szCs w:val="22"/>
          <w:lang/>
        </w:rPr>
        <w:t xml:space="preserve"> </w:t>
      </w:r>
    </w:p>
    <w:p w:rsid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6608BF" w:rsidRPr="00490B64" w:rsidRDefault="00577833" w:rsidP="006608BF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490B64">
        <w:rPr>
          <w:rFonts w:eastAsia="Calibri"/>
          <w:b/>
          <w:color w:val="000000"/>
          <w:sz w:val="22"/>
          <w:szCs w:val="22"/>
          <w:lang/>
        </w:rPr>
        <w:t>Предузеће за услуге од пожара „Савски венац</w:t>
      </w:r>
      <w:proofErr w:type="gramStart"/>
      <w:r w:rsidR="00490B64">
        <w:rPr>
          <w:rFonts w:eastAsia="Calibri"/>
          <w:b/>
          <w:color w:val="000000"/>
          <w:sz w:val="22"/>
          <w:szCs w:val="22"/>
          <w:lang/>
        </w:rPr>
        <w:t>“ д.о.о</w:t>
      </w:r>
      <w:proofErr w:type="gramEnd"/>
      <w:r w:rsidR="00490B64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490B64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490B64">
        <w:rPr>
          <w:rFonts w:eastAsia="Calibri"/>
          <w:b/>
          <w:color w:val="000000"/>
          <w:sz w:val="22"/>
          <w:szCs w:val="22"/>
        </w:rPr>
        <w:t xml:space="preserve">. </w:t>
      </w:r>
      <w:r w:rsidR="00490B64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490B64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490B64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490B64">
        <w:rPr>
          <w:rFonts w:eastAsia="Calibri"/>
          <w:b/>
          <w:color w:val="000000"/>
          <w:sz w:val="22"/>
          <w:szCs w:val="22"/>
        </w:rPr>
        <w:t xml:space="preserve">. </w:t>
      </w:r>
      <w:r w:rsidR="00490B64">
        <w:rPr>
          <w:rFonts w:eastAsia="Calibri"/>
          <w:b/>
          <w:color w:val="000000"/>
          <w:sz w:val="22"/>
          <w:szCs w:val="22"/>
          <w:lang/>
        </w:rPr>
        <w:t>8</w:t>
      </w:r>
      <w:r w:rsidR="00490B64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490B64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490B64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490B64" w:rsidRPr="00577833">
        <w:rPr>
          <w:rFonts w:eastAsia="Calibri"/>
          <w:color w:val="000000"/>
          <w:sz w:val="22"/>
          <w:szCs w:val="22"/>
        </w:rPr>
        <w:t>–</w:t>
      </w:r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r w:rsidR="00490B64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490B64">
        <w:rPr>
          <w:rFonts w:eastAsia="Calibri"/>
          <w:color w:val="000000"/>
          <w:sz w:val="22"/>
          <w:szCs w:val="22"/>
          <w:lang w:val="sr-Cyrl-CS"/>
        </w:rPr>
        <w:t xml:space="preserve"> 7-2021</w:t>
      </w:r>
      <w:r w:rsidR="00490B64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490B64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490B64" w:rsidRPr="00E82084"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color w:val="000000"/>
          <w:sz w:val="22"/>
          <w:szCs w:val="22"/>
          <w:lang/>
        </w:rPr>
        <w:t>19</w:t>
      </w:r>
      <w:r w:rsidR="00490B64" w:rsidRPr="00E82084">
        <w:rPr>
          <w:rFonts w:eastAsia="Calibri"/>
          <w:color w:val="000000"/>
          <w:sz w:val="22"/>
          <w:szCs w:val="22"/>
        </w:rPr>
        <w:t>.</w:t>
      </w:r>
      <w:r w:rsidR="00490B64">
        <w:rPr>
          <w:rFonts w:eastAsia="Calibri"/>
          <w:color w:val="000000"/>
          <w:sz w:val="22"/>
          <w:szCs w:val="22"/>
          <w:lang w:val="sr-Cyrl-CS"/>
        </w:rPr>
        <w:t>02</w:t>
      </w:r>
      <w:r w:rsidR="00490B64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490B64" w:rsidRPr="00E82084">
        <w:rPr>
          <w:rFonts w:eastAsia="Calibri"/>
          <w:color w:val="000000"/>
          <w:sz w:val="22"/>
          <w:szCs w:val="22"/>
        </w:rPr>
        <w:t>202</w:t>
      </w:r>
      <w:r w:rsidR="00490B64">
        <w:rPr>
          <w:rFonts w:eastAsia="Calibri"/>
          <w:color w:val="000000"/>
          <w:sz w:val="22"/>
          <w:szCs w:val="22"/>
        </w:rPr>
        <w:t>1</w:t>
      </w:r>
      <w:r w:rsidR="00490B64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90B64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90B64" w:rsidRPr="00E82084">
        <w:rPr>
          <w:rFonts w:eastAsia="Calibri"/>
          <w:color w:val="000000"/>
          <w:sz w:val="22"/>
          <w:szCs w:val="22"/>
        </w:rPr>
        <w:t>,</w:t>
      </w:r>
      <w:r w:rsidR="00490B6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код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под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color w:val="000000" w:themeColor="text1"/>
          <w:sz w:val="22"/>
          <w:szCs w:val="22"/>
        </w:rPr>
        <w:t xml:space="preserve"> </w:t>
      </w:r>
      <w:r w:rsidR="00490B64">
        <w:rPr>
          <w:rFonts w:eastAsia="Calibri"/>
          <w:color w:val="000000" w:themeColor="text1"/>
          <w:sz w:val="22"/>
          <w:szCs w:val="22"/>
          <w:lang/>
        </w:rPr>
        <w:t>748</w:t>
      </w:r>
      <w:r w:rsidR="00490B64">
        <w:rPr>
          <w:rFonts w:eastAsia="Calibri"/>
          <w:color w:val="000000" w:themeColor="text1"/>
          <w:sz w:val="22"/>
          <w:szCs w:val="22"/>
        </w:rPr>
        <w:t>/</w:t>
      </w:r>
      <w:r w:rsidR="00490B64">
        <w:rPr>
          <w:rFonts w:eastAsia="Calibri"/>
          <w:color w:val="000000" w:themeColor="text1"/>
          <w:sz w:val="22"/>
          <w:szCs w:val="22"/>
          <w:lang/>
        </w:rPr>
        <w:t>1</w:t>
      </w:r>
      <w:r w:rsidR="00490B64">
        <w:rPr>
          <w:rFonts w:eastAsia="Calibri"/>
          <w:color w:val="000000" w:themeColor="text1"/>
          <w:sz w:val="22"/>
          <w:szCs w:val="22"/>
        </w:rPr>
        <w:t xml:space="preserve"> </w:t>
      </w:r>
      <w:r w:rsidR="00490B64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490B64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490B64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490B64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490B64">
        <w:rPr>
          <w:rFonts w:eastAsia="Calibri"/>
          <w:color w:val="000000" w:themeColor="text1"/>
          <w:sz w:val="22"/>
          <w:szCs w:val="22"/>
          <w:lang/>
        </w:rPr>
        <w:t>3</w:t>
      </w:r>
      <w:r w:rsidR="00490B64" w:rsidRPr="00E82084">
        <w:rPr>
          <w:rFonts w:eastAsia="Calibri"/>
          <w:color w:val="000000" w:themeColor="text1"/>
          <w:sz w:val="22"/>
          <w:szCs w:val="22"/>
        </w:rPr>
        <w:t>.</w:t>
      </w:r>
      <w:r w:rsidR="00490B64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490B64" w:rsidRPr="00E82084">
        <w:rPr>
          <w:rFonts w:eastAsia="Calibri"/>
          <w:color w:val="000000" w:themeColor="text1"/>
          <w:sz w:val="22"/>
          <w:szCs w:val="22"/>
        </w:rPr>
        <w:t>.202</w:t>
      </w:r>
      <w:r w:rsidR="00490B64">
        <w:rPr>
          <w:rFonts w:eastAsia="Calibri"/>
          <w:color w:val="000000" w:themeColor="text1"/>
          <w:sz w:val="22"/>
          <w:szCs w:val="22"/>
        </w:rPr>
        <w:t>1</w:t>
      </w:r>
      <w:r w:rsidR="00490B64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490B64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490B64" w:rsidRPr="00E82084">
        <w:rPr>
          <w:rFonts w:eastAsia="Calibri"/>
          <w:color w:val="000000" w:themeColor="text1"/>
          <w:sz w:val="22"/>
          <w:szCs w:val="22"/>
        </w:rPr>
        <w:t>,</w:t>
      </w:r>
      <w:r w:rsidR="00490B6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490B64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b/>
          <w:sz w:val="22"/>
          <w:szCs w:val="22"/>
          <w:lang w:val="sr-Cyrl-CS"/>
        </w:rPr>
        <w:t>244</w:t>
      </w:r>
      <w:r w:rsidR="00490B64" w:rsidRPr="00E82084">
        <w:rPr>
          <w:rFonts w:eastAsia="Calibri"/>
          <w:b/>
          <w:sz w:val="22"/>
          <w:szCs w:val="22"/>
          <w:lang w:val="sr-Cyrl-CS"/>
        </w:rPr>
        <w:t>.</w:t>
      </w:r>
      <w:r w:rsidR="00490B64">
        <w:rPr>
          <w:rFonts w:eastAsia="Calibri"/>
          <w:b/>
          <w:sz w:val="22"/>
          <w:szCs w:val="22"/>
          <w:lang w:val="sr-Cyrl-CS"/>
        </w:rPr>
        <w:t>899</w:t>
      </w:r>
      <w:r w:rsidR="00490B64" w:rsidRPr="00E82084">
        <w:rPr>
          <w:rFonts w:eastAsia="Calibri"/>
          <w:b/>
          <w:sz w:val="22"/>
          <w:szCs w:val="22"/>
          <w:lang w:val="sr-Cyrl-CS"/>
        </w:rPr>
        <w:t>,</w:t>
      </w:r>
      <w:r w:rsidR="00490B64">
        <w:rPr>
          <w:rFonts w:eastAsia="Calibri"/>
          <w:b/>
          <w:sz w:val="22"/>
          <w:szCs w:val="22"/>
          <w:lang w:val="sr-Cyrl-CS"/>
        </w:rPr>
        <w:t>20</w:t>
      </w:r>
      <w:r w:rsidR="00490B6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490B64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490B6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90B6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r w:rsidR="00490B64">
        <w:rPr>
          <w:rFonts w:eastAsia="Calibri"/>
          <w:b/>
          <w:color w:val="000000"/>
          <w:sz w:val="22"/>
          <w:szCs w:val="22"/>
          <w:lang/>
        </w:rPr>
        <w:t>293</w:t>
      </w:r>
      <w:r w:rsidR="00490B64">
        <w:rPr>
          <w:rFonts w:eastAsia="Calibri"/>
          <w:b/>
          <w:color w:val="000000"/>
          <w:sz w:val="22"/>
          <w:szCs w:val="22"/>
        </w:rPr>
        <w:t>.</w:t>
      </w:r>
      <w:r w:rsidR="00490B64">
        <w:rPr>
          <w:rFonts w:eastAsia="Calibri"/>
          <w:b/>
          <w:color w:val="000000"/>
          <w:sz w:val="22"/>
          <w:szCs w:val="22"/>
          <w:lang/>
        </w:rPr>
        <w:t>879</w:t>
      </w:r>
      <w:r w:rsidR="00490B64" w:rsidRPr="00E82084">
        <w:rPr>
          <w:rFonts w:eastAsia="Calibri"/>
          <w:b/>
          <w:color w:val="000000"/>
          <w:sz w:val="22"/>
          <w:szCs w:val="22"/>
        </w:rPr>
        <w:t>,</w:t>
      </w:r>
      <w:r w:rsidR="00490B64">
        <w:rPr>
          <w:rFonts w:eastAsia="Calibri"/>
          <w:b/>
          <w:color w:val="000000"/>
          <w:sz w:val="22"/>
          <w:szCs w:val="22"/>
          <w:lang/>
        </w:rPr>
        <w:t>04</w:t>
      </w:r>
      <w:r w:rsidR="00490B6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90B64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90B64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са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0B64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490B6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90B64">
        <w:rPr>
          <w:rFonts w:eastAsia="Calibri"/>
          <w:color w:val="000000"/>
          <w:sz w:val="22"/>
          <w:szCs w:val="22"/>
        </w:rPr>
        <w:t>ом</w:t>
      </w:r>
      <w:proofErr w:type="spellEnd"/>
      <w:r w:rsidR="00490B64">
        <w:rPr>
          <w:rFonts w:eastAsia="Calibri"/>
          <w:color w:val="000000"/>
          <w:sz w:val="22"/>
          <w:szCs w:val="22"/>
        </w:rPr>
        <w:t>.</w:t>
      </w: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70" w:rsidRDefault="00D56E70">
      <w:r>
        <w:separator/>
      </w:r>
    </w:p>
  </w:endnote>
  <w:endnote w:type="continuationSeparator" w:id="0">
    <w:p w:rsidR="00D56E70" w:rsidRDefault="00D5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70" w:rsidRDefault="00D56E70">
      <w:r>
        <w:separator/>
      </w:r>
    </w:p>
  </w:footnote>
  <w:footnote w:type="continuationSeparator" w:id="0">
    <w:p w:rsidR="00D56E70" w:rsidRDefault="00D5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56F1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949E5"/>
    <w:rsid w:val="002A08C1"/>
    <w:rsid w:val="002A142F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009A"/>
    <w:rsid w:val="0037686A"/>
    <w:rsid w:val="003843B2"/>
    <w:rsid w:val="0038498D"/>
    <w:rsid w:val="0038516B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0B64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C39C2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C4E1B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22696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22BE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D6EE2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D1FDA"/>
    <w:rsid w:val="009E38E0"/>
    <w:rsid w:val="009E7F7A"/>
    <w:rsid w:val="00A041D8"/>
    <w:rsid w:val="00A04644"/>
    <w:rsid w:val="00A062C7"/>
    <w:rsid w:val="00A1309E"/>
    <w:rsid w:val="00A1766E"/>
    <w:rsid w:val="00A21C62"/>
    <w:rsid w:val="00A26AC2"/>
    <w:rsid w:val="00A328F1"/>
    <w:rsid w:val="00A35B26"/>
    <w:rsid w:val="00A45022"/>
    <w:rsid w:val="00A56F1B"/>
    <w:rsid w:val="00A60C45"/>
    <w:rsid w:val="00A72530"/>
    <w:rsid w:val="00A94F3D"/>
    <w:rsid w:val="00AB77B8"/>
    <w:rsid w:val="00AD0E7D"/>
    <w:rsid w:val="00AE2411"/>
    <w:rsid w:val="00AE50C7"/>
    <w:rsid w:val="00AE7A19"/>
    <w:rsid w:val="00AF0DCF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572D"/>
    <w:rsid w:val="00B87149"/>
    <w:rsid w:val="00BA713D"/>
    <w:rsid w:val="00BD2768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56E70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41B6E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A8E3-3699-45F1-862A-90901772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478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67</cp:revision>
  <cp:lastPrinted>2021-02-24T13:30:00Z</cp:lastPrinted>
  <dcterms:created xsi:type="dcterms:W3CDTF">2017-05-15T06:37:00Z</dcterms:created>
  <dcterms:modified xsi:type="dcterms:W3CDTF">2021-02-24T13:31:00Z</dcterms:modified>
</cp:coreProperties>
</file>