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661936" w:rsidRDefault="009237D8" w:rsidP="0087730C">
      <w:pPr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 xml:space="preserve">: </w:t>
      </w:r>
      <w:r w:rsidR="004E48D6">
        <w:rPr>
          <w:rStyle w:val="Emphasis"/>
          <w:i w:val="0"/>
          <w:color w:val="000000"/>
        </w:rPr>
        <w:t>3171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466E60">
        <w:rPr>
          <w:rStyle w:val="Emphasis"/>
          <w:i w:val="0"/>
          <w:color w:val="000000"/>
        </w:rPr>
        <w:t xml:space="preserve"> 05.07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9237D8" w:rsidRDefault="0087730C" w:rsidP="009237D8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9237D8" w:rsidRDefault="002F6B61" w:rsidP="009237D8">
      <w:pPr>
        <w:jc w:val="center"/>
        <w:rPr>
          <w:rStyle w:val="Emphasis"/>
          <w:i w:val="0"/>
          <w:color w:val="000000"/>
        </w:rPr>
      </w:pPr>
      <w:r>
        <w:rPr>
          <w:rStyle w:val="Emphasis"/>
          <w:b/>
          <w:i w:val="0"/>
          <w:color w:val="000000"/>
        </w:rPr>
        <w:t xml:space="preserve">О Д Л У К </w:t>
      </w:r>
      <w:r w:rsidR="009237D8">
        <w:rPr>
          <w:rStyle w:val="Emphasis"/>
          <w:b/>
          <w:i w:val="0"/>
          <w:color w:val="000000"/>
        </w:rPr>
        <w:t>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82111">
        <w:rPr>
          <w:rStyle w:val="Emphasis"/>
          <w:i w:val="0"/>
          <w:color w:val="000000"/>
          <w:lang w:val="sr-Cyrl-CS"/>
        </w:rPr>
        <w:t xml:space="preserve"> добара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9237D8">
        <w:rPr>
          <w:rStyle w:val="Emphasis"/>
          <w:i w:val="0"/>
          <w:color w:val="000000"/>
        </w:rPr>
        <w:t>22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462105" w:rsidRPr="009237D8" w:rsidRDefault="0087730C" w:rsidP="0087730C">
      <w:pPr>
        <w:jc w:val="both"/>
        <w:rPr>
          <w:rFonts w:eastAsia="TimesNewRomanPSMT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462105">
        <w:rPr>
          <w:rFonts w:eastAsia="TimesNewRomanPSMT"/>
          <w:lang w:val="sr-Cyrl-CS"/>
        </w:rPr>
        <w:t>–</w:t>
      </w:r>
      <w:r w:rsidR="00462105">
        <w:rPr>
          <w:rFonts w:eastAsia="TimesNewRomanPSMT"/>
        </w:rPr>
        <w:t xml:space="preserve"> </w:t>
      </w:r>
      <w:proofErr w:type="spellStart"/>
      <w:r w:rsidR="00462105">
        <w:rPr>
          <w:spacing w:val="1"/>
          <w:position w:val="-1"/>
        </w:rPr>
        <w:t>Набавка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9237D8">
        <w:rPr>
          <w:spacing w:val="1"/>
          <w:position w:val="-1"/>
        </w:rPr>
        <w:t>пумпне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9237D8">
        <w:rPr>
          <w:spacing w:val="1"/>
          <w:position w:val="-1"/>
        </w:rPr>
        <w:t>станице</w:t>
      </w:r>
      <w:proofErr w:type="spellEnd"/>
      <w:r w:rsidR="009237D8">
        <w:rPr>
          <w:spacing w:val="1"/>
          <w:position w:val="-1"/>
        </w:rPr>
        <w:t xml:space="preserve"> (</w:t>
      </w:r>
      <w:proofErr w:type="spellStart"/>
      <w:r w:rsidR="009237D8">
        <w:rPr>
          <w:spacing w:val="1"/>
          <w:position w:val="-1"/>
        </w:rPr>
        <w:t>хидроцил</w:t>
      </w:r>
      <w:r w:rsidR="003A12FC">
        <w:rPr>
          <w:spacing w:val="1"/>
          <w:position w:val="-1"/>
        </w:rPr>
        <w:t>а</w:t>
      </w:r>
      <w:proofErr w:type="spellEnd"/>
      <w:r w:rsidR="009237D8">
        <w:rPr>
          <w:spacing w:val="1"/>
          <w:position w:val="-1"/>
        </w:rPr>
        <w:t xml:space="preserve">) </w:t>
      </w:r>
      <w:proofErr w:type="spellStart"/>
      <w:r w:rsidR="009237D8">
        <w:rPr>
          <w:spacing w:val="1"/>
          <w:position w:val="-1"/>
        </w:rPr>
        <w:t>за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9237D8">
        <w:rPr>
          <w:spacing w:val="1"/>
          <w:position w:val="-1"/>
        </w:rPr>
        <w:t>повишење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9237D8">
        <w:rPr>
          <w:spacing w:val="1"/>
          <w:position w:val="-1"/>
        </w:rPr>
        <w:t>притиска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9237D8">
        <w:rPr>
          <w:spacing w:val="1"/>
          <w:position w:val="-1"/>
        </w:rPr>
        <w:t>воде</w:t>
      </w:r>
      <w:proofErr w:type="spellEnd"/>
      <w:r w:rsidR="009237D8">
        <w:rPr>
          <w:spacing w:val="1"/>
          <w:position w:val="-1"/>
        </w:rPr>
        <w:t xml:space="preserve"> у </w:t>
      </w:r>
      <w:proofErr w:type="spellStart"/>
      <w:r w:rsidR="009237D8">
        <w:rPr>
          <w:spacing w:val="1"/>
          <w:position w:val="-1"/>
        </w:rPr>
        <w:t>хидрантској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9237D8">
        <w:rPr>
          <w:spacing w:val="1"/>
          <w:position w:val="-1"/>
        </w:rPr>
        <w:t>мрежи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9237D8">
        <w:rPr>
          <w:spacing w:val="1"/>
          <w:position w:val="-1"/>
        </w:rPr>
        <w:t>за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3A12FC">
        <w:rPr>
          <w:spacing w:val="1"/>
          <w:position w:val="-1"/>
        </w:rPr>
        <w:t>потребе</w:t>
      </w:r>
      <w:proofErr w:type="spellEnd"/>
      <w:r w:rsidR="003A12FC">
        <w:rPr>
          <w:spacing w:val="1"/>
          <w:position w:val="-1"/>
        </w:rPr>
        <w:t xml:space="preserve"> </w:t>
      </w:r>
      <w:proofErr w:type="spellStart"/>
      <w:r w:rsidR="003A12FC">
        <w:rPr>
          <w:spacing w:val="1"/>
          <w:position w:val="-1"/>
        </w:rPr>
        <w:t>Центра</w:t>
      </w:r>
      <w:proofErr w:type="spellEnd"/>
      <w:r w:rsidR="003A12FC">
        <w:rPr>
          <w:spacing w:val="1"/>
          <w:position w:val="-1"/>
        </w:rPr>
        <w:t xml:space="preserve"> </w:t>
      </w:r>
      <w:proofErr w:type="spellStart"/>
      <w:r w:rsidR="003A12FC">
        <w:rPr>
          <w:spacing w:val="1"/>
          <w:position w:val="-1"/>
        </w:rPr>
        <w:t>за</w:t>
      </w:r>
      <w:proofErr w:type="spellEnd"/>
      <w:r w:rsidR="003A12FC">
        <w:rPr>
          <w:spacing w:val="1"/>
          <w:position w:val="-1"/>
        </w:rPr>
        <w:t xml:space="preserve"> </w:t>
      </w:r>
      <w:proofErr w:type="spellStart"/>
      <w:r w:rsidR="003A12FC">
        <w:rPr>
          <w:spacing w:val="1"/>
          <w:position w:val="-1"/>
        </w:rPr>
        <w:t>заштиту</w:t>
      </w:r>
      <w:proofErr w:type="spellEnd"/>
      <w:r w:rsidR="003A12FC">
        <w:rPr>
          <w:spacing w:val="1"/>
          <w:position w:val="-1"/>
        </w:rPr>
        <w:t xml:space="preserve"> </w:t>
      </w:r>
      <w:proofErr w:type="spellStart"/>
      <w:r w:rsidR="003A12FC">
        <w:rPr>
          <w:spacing w:val="1"/>
          <w:position w:val="-1"/>
        </w:rPr>
        <w:t>одојч</w:t>
      </w:r>
      <w:r w:rsidR="00462105">
        <w:rPr>
          <w:spacing w:val="1"/>
          <w:position w:val="-1"/>
        </w:rPr>
        <w:t>ади</w:t>
      </w:r>
      <w:proofErr w:type="spellEnd"/>
      <w:r w:rsidR="00462105">
        <w:rPr>
          <w:spacing w:val="1"/>
          <w:position w:val="-1"/>
        </w:rPr>
        <w:t xml:space="preserve">, </w:t>
      </w:r>
      <w:proofErr w:type="spellStart"/>
      <w:r w:rsidR="00462105">
        <w:rPr>
          <w:spacing w:val="1"/>
          <w:position w:val="-1"/>
        </w:rPr>
        <w:t>деце</w:t>
      </w:r>
      <w:proofErr w:type="spellEnd"/>
      <w:r w:rsidR="00462105">
        <w:rPr>
          <w:spacing w:val="1"/>
          <w:position w:val="-1"/>
        </w:rPr>
        <w:t xml:space="preserve"> и </w:t>
      </w:r>
      <w:proofErr w:type="spellStart"/>
      <w:r w:rsidR="00462105">
        <w:rPr>
          <w:spacing w:val="1"/>
          <w:position w:val="-1"/>
        </w:rPr>
        <w:t>омладине</w:t>
      </w:r>
      <w:proofErr w:type="spellEnd"/>
      <w:r w:rsidR="00462105">
        <w:rPr>
          <w:spacing w:val="1"/>
          <w:position w:val="-1"/>
        </w:rPr>
        <w:t xml:space="preserve">, </w:t>
      </w:r>
      <w:proofErr w:type="spellStart"/>
      <w:r w:rsidR="00462105">
        <w:rPr>
          <w:spacing w:val="1"/>
          <w:position w:val="-1"/>
        </w:rPr>
        <w:t>ул</w:t>
      </w:r>
      <w:proofErr w:type="spellEnd"/>
      <w:r w:rsidR="00462105">
        <w:rPr>
          <w:spacing w:val="1"/>
          <w:position w:val="-1"/>
        </w:rPr>
        <w:t>.</w:t>
      </w:r>
      <w:proofErr w:type="gramEnd"/>
      <w:r w:rsidR="00462105">
        <w:rPr>
          <w:spacing w:val="1"/>
          <w:position w:val="-1"/>
        </w:rPr>
        <w:t xml:space="preserve"> Звечанска бр. </w:t>
      </w:r>
      <w:proofErr w:type="gramStart"/>
      <w:r w:rsidR="00462105">
        <w:rPr>
          <w:spacing w:val="1"/>
          <w:position w:val="-1"/>
        </w:rPr>
        <w:t xml:space="preserve">7, </w:t>
      </w:r>
      <w:proofErr w:type="spellStart"/>
      <w:r w:rsidR="00462105">
        <w:rPr>
          <w:spacing w:val="1"/>
          <w:position w:val="-1"/>
        </w:rPr>
        <w:t>Београд</w:t>
      </w:r>
      <w:proofErr w:type="spellEnd"/>
      <w:r w:rsidR="009237D8">
        <w:rPr>
          <w:spacing w:val="1"/>
          <w:position w:val="-1"/>
        </w:rPr>
        <w:t>.</w:t>
      </w:r>
      <w:proofErr w:type="gramEnd"/>
    </w:p>
    <w:p w:rsidR="0087730C" w:rsidRPr="00462105" w:rsidRDefault="0087730C" w:rsidP="0087730C">
      <w:pPr>
        <w:jc w:val="both"/>
        <w:rPr>
          <w:spacing w:val="1"/>
          <w:position w:val="-1"/>
        </w:rPr>
      </w:pPr>
    </w:p>
    <w:p w:rsidR="00466E60" w:rsidRDefault="0087730C" w:rsidP="00920454">
      <w:pPr>
        <w:jc w:val="both"/>
        <w:rPr>
          <w:rFonts w:asciiTheme="majorHAnsi" w:hAnsiTheme="majorHAnsi"/>
          <w:b/>
          <w:spacing w:val="1"/>
          <w:position w:val="-1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</w:t>
      </w:r>
      <w:r w:rsidRPr="00183276">
        <w:rPr>
          <w:rFonts w:asciiTheme="majorHAnsi" w:hAnsiTheme="majorHAnsi"/>
          <w:shd w:val="clear" w:color="auto" w:fill="FFFFFF"/>
        </w:rPr>
        <w:t>СРV</w:t>
      </w:r>
      <w:r w:rsidR="004D2F9A" w:rsidRPr="00183276">
        <w:rPr>
          <w:rFonts w:asciiTheme="majorHAnsi" w:hAnsiTheme="majorHAnsi"/>
          <w:shd w:val="clear" w:color="auto" w:fill="FFFFFF"/>
        </w:rPr>
        <w:t xml:space="preserve"> </w:t>
      </w:r>
      <w:r w:rsidR="00661936" w:rsidRPr="00183276">
        <w:rPr>
          <w:rFonts w:asciiTheme="majorHAnsi" w:hAnsiTheme="majorHAnsi"/>
        </w:rPr>
        <w:t xml:space="preserve"> </w:t>
      </w:r>
      <w:r w:rsidR="00466E60" w:rsidRPr="00183276">
        <w:rPr>
          <w:rFonts w:asciiTheme="majorHAnsi" w:hAnsiTheme="majorHAnsi" w:cs="Tahoma"/>
          <w:shd w:val="clear" w:color="auto" w:fill="FFFFFF"/>
        </w:rPr>
        <w:t>42131160-5  - Хидранти</w:t>
      </w:r>
      <w:r w:rsidR="00466E60" w:rsidRPr="00466E60">
        <w:rPr>
          <w:rFonts w:asciiTheme="majorHAnsi" w:hAnsiTheme="majorHAnsi" w:cs="Tahoma"/>
          <w:color w:val="333333"/>
          <w:shd w:val="clear" w:color="auto" w:fill="FFFFFF"/>
        </w:rPr>
        <w:t xml:space="preserve">  </w:t>
      </w:r>
    </w:p>
    <w:p w:rsidR="00466E60" w:rsidRPr="009237D8" w:rsidRDefault="00466E60" w:rsidP="00920454">
      <w:pPr>
        <w:jc w:val="both"/>
        <w:rPr>
          <w:b/>
          <w:lang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8D7DF2">
        <w:rPr>
          <w:rStyle w:val="Emphasis"/>
          <w:b/>
          <w:i w:val="0"/>
          <w:color w:val="000000"/>
        </w:rPr>
        <w:t>9</w:t>
      </w:r>
      <w:r w:rsidR="009237D8">
        <w:rPr>
          <w:rStyle w:val="Emphasis"/>
          <w:b/>
          <w:i w:val="0"/>
          <w:color w:val="000000"/>
        </w:rPr>
        <w:t>25</w:t>
      </w:r>
      <w:r w:rsidR="008D7DF2">
        <w:rPr>
          <w:rStyle w:val="Emphasis"/>
          <w:b/>
          <w:i w:val="0"/>
          <w:lang w:val="sr-Cyrl-CS"/>
        </w:rPr>
        <w:t>.</w:t>
      </w:r>
      <w:r w:rsidR="009237D8"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100B1B">
        <w:rPr>
          <w:rStyle w:val="Emphasis"/>
          <w:b/>
          <w:i w:val="0"/>
          <w:color w:val="000000"/>
        </w:rPr>
        <w:t>1</w:t>
      </w:r>
      <w:r w:rsidR="009237D8">
        <w:rPr>
          <w:rStyle w:val="Emphasis"/>
          <w:b/>
          <w:i w:val="0"/>
          <w:color w:val="000000"/>
        </w:rPr>
        <w:t>10.000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9237D8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9237D8">
        <w:rPr>
          <w:b/>
        </w:rPr>
        <w:t>512921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3C2D13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3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</w:t>
            </w:r>
            <w:r>
              <w:rPr>
                <w:rStyle w:val="Emphasis"/>
                <w:i w:val="0"/>
                <w:color w:val="000000"/>
              </w:rPr>
              <w:t>a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466E60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3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74" w:rsidRDefault="00467774">
      <w:r>
        <w:separator/>
      </w:r>
    </w:p>
  </w:endnote>
  <w:endnote w:type="continuationSeparator" w:id="0">
    <w:p w:rsidR="00467774" w:rsidRDefault="0046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74" w:rsidRDefault="00467774">
      <w:r>
        <w:separator/>
      </w:r>
    </w:p>
  </w:footnote>
  <w:footnote w:type="continuationSeparator" w:id="0">
    <w:p w:rsidR="00467774" w:rsidRDefault="0046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BA422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70656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3B2C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276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DCF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12FC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2D13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E60"/>
    <w:rsid w:val="00466F01"/>
    <w:rsid w:val="00467774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8D6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40C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551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0EA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493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3E6C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11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37D8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525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505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422B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47E77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058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B4E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53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D0B5-84C3-4888-BB8B-D603225E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10</cp:revision>
  <cp:lastPrinted>2021-05-20T10:58:00Z</cp:lastPrinted>
  <dcterms:created xsi:type="dcterms:W3CDTF">2021-05-31T08:54:00Z</dcterms:created>
  <dcterms:modified xsi:type="dcterms:W3CDTF">2021-07-08T07:12:00Z</dcterms:modified>
</cp:coreProperties>
</file>