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B015CD" w:rsidRPr="002A1C03">
        <w:rPr>
          <w:rFonts w:asciiTheme="majorHAnsi" w:hAnsiTheme="majorHAnsi"/>
          <w:lang w:val="sr-Cyrl-CS"/>
        </w:rPr>
        <w:t>: 3173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B015CD" w:rsidRPr="002A1C03">
        <w:rPr>
          <w:rFonts w:asciiTheme="majorHAnsi" w:hAnsiTheme="majorHAnsi"/>
        </w:rPr>
        <w:t xml:space="preserve"> 12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B015CD" w:rsidRPr="002A1C03">
        <w:rPr>
          <w:rFonts w:asciiTheme="majorHAnsi" w:hAnsiTheme="majorHAnsi"/>
        </w:rPr>
        <w:t>3173</w:t>
      </w:r>
      <w:r w:rsidR="00D65198" w:rsidRPr="002A1C03">
        <w:rPr>
          <w:rFonts w:asciiTheme="majorHAnsi" w:hAnsiTheme="majorHAnsi"/>
          <w:lang w:val="sr-Cyrl-CS"/>
        </w:rPr>
        <w:t>, од</w:t>
      </w:r>
      <w:r w:rsidR="00360827" w:rsidRPr="002A1C03">
        <w:rPr>
          <w:rFonts w:asciiTheme="majorHAnsi" w:hAnsiTheme="majorHAnsi"/>
        </w:rPr>
        <w:t xml:space="preserve"> 05.07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360827" w:rsidRPr="002A1C03" w:rsidRDefault="009C2E51" w:rsidP="00360827">
      <w:pPr>
        <w:spacing w:after="200" w:line="276" w:lineRule="auto"/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eastAsia="Calibri" w:hAnsiTheme="majorHAnsi"/>
          <w:lang w:val="sr-Cyrl-CS"/>
        </w:rPr>
        <w:t>24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>Набавка добара -</w:t>
      </w:r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Оспособљавање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стационарног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система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за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аутоматску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дојаву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пожара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у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објекту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за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, у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ул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proofErr w:type="gramStart"/>
      <w:r w:rsidR="00B015CD" w:rsidRPr="002A1C0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бр</w:t>
      </w:r>
      <w:proofErr w:type="spellEnd"/>
      <w:r w:rsidR="00B015CD" w:rsidRPr="002A1C03">
        <w:rPr>
          <w:rFonts w:asciiTheme="majorHAnsi" w:hAnsiTheme="majorHAnsi"/>
          <w:spacing w:val="1"/>
          <w:position w:val="-1"/>
        </w:rPr>
        <w:t>.</w:t>
      </w:r>
      <w:proofErr w:type="gramEnd"/>
      <w:r w:rsidR="00B015CD" w:rsidRPr="002A1C03">
        <w:rPr>
          <w:rFonts w:asciiTheme="majorHAnsi" w:hAnsiTheme="majorHAnsi"/>
          <w:spacing w:val="1"/>
          <w:position w:val="-1"/>
        </w:rPr>
        <w:t xml:space="preserve"> 52, </w:t>
      </w:r>
      <w:proofErr w:type="spellStart"/>
      <w:r w:rsidR="00B015CD" w:rsidRPr="002A1C0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2A1C03">
        <w:rPr>
          <w:rFonts w:asciiTheme="majorHAnsi" w:hAnsiTheme="majorHAnsi"/>
        </w:rPr>
        <w:t>понуђачу</w:t>
      </w:r>
      <w:proofErr w:type="spellEnd"/>
      <w:r w:rsidR="00B015CD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eastAsia="Calibri" w:hAnsiTheme="majorHAnsi"/>
          <w:color w:val="000000"/>
        </w:rPr>
        <w:t>”</w:t>
      </w:r>
      <w:proofErr w:type="gramEnd"/>
      <w:r w:rsidR="00B015CD" w:rsidRPr="002A1C03">
        <w:rPr>
          <w:rFonts w:asciiTheme="majorHAnsi" w:eastAsia="Calibri" w:hAnsiTheme="majorHAnsi"/>
          <w:b/>
          <w:color w:val="000000"/>
        </w:rPr>
        <w:t xml:space="preserve">AKTIVA VAROVANJE“ </w:t>
      </w:r>
      <w:proofErr w:type="spellStart"/>
      <w:r w:rsidR="00B015CD" w:rsidRPr="002A1C03">
        <w:rPr>
          <w:rFonts w:asciiTheme="majorHAnsi" w:eastAsia="Calibri" w:hAnsiTheme="majorHAnsi"/>
          <w:b/>
          <w:color w:val="000000"/>
        </w:rPr>
        <w:t>доо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ул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Патријарха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Димитрија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24,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Београд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337-3/21ПН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код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Наручиоца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заведена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бројем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3296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вредност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понуде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605.200,</w:t>
      </w:r>
      <w:r w:rsidR="00B015CD" w:rsidRPr="002A1C03">
        <w:rPr>
          <w:rFonts w:asciiTheme="majorHAnsi" w:eastAsia="Calibri" w:hAnsiTheme="majorHAnsi"/>
          <w:color w:val="000000"/>
          <w:lang w:val="sr-Cyrl-CS"/>
        </w:rPr>
        <w:t>00</w:t>
      </w:r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без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односно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726.240,00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са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>.</w:t>
      </w:r>
    </w:p>
    <w:p w:rsidR="00CA13E3" w:rsidRDefault="008A59EE" w:rsidP="00AF250E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B015CD" w:rsidRPr="002A1C03" w:rsidRDefault="00B015CD" w:rsidP="00AF250E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2A1C0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2A1C03">
        <w:rPr>
          <w:rFonts w:asciiTheme="majorHAnsi" w:eastAsia="TimesNewRomanPSMT" w:hAnsiTheme="majorHAnsi"/>
          <w:lang w:val="sr-Cyrl-CS"/>
        </w:rPr>
        <w:t>Набавка добара -</w:t>
      </w:r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Оспособљавање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стационарног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система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за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аутоматску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дојаву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пожара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у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објекту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за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, у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ул</w:t>
      </w:r>
      <w:proofErr w:type="spellEnd"/>
      <w:r w:rsidRPr="002A1C03">
        <w:rPr>
          <w:rFonts w:asciiTheme="majorHAnsi" w:hAnsiTheme="majorHAnsi"/>
          <w:spacing w:val="1"/>
          <w:position w:val="-1"/>
        </w:rPr>
        <w:t>.</w:t>
      </w:r>
      <w:proofErr w:type="gram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бр</w:t>
      </w:r>
      <w:proofErr w:type="spellEnd"/>
      <w:r w:rsidRPr="002A1C03">
        <w:rPr>
          <w:rFonts w:asciiTheme="majorHAnsi" w:hAnsiTheme="majorHAnsi"/>
          <w:spacing w:val="1"/>
          <w:position w:val="-1"/>
        </w:rPr>
        <w:t>.</w:t>
      </w:r>
      <w:proofErr w:type="gramEnd"/>
      <w:r w:rsidRPr="002A1C03">
        <w:rPr>
          <w:rFonts w:asciiTheme="majorHAnsi" w:hAnsiTheme="majorHAnsi"/>
          <w:spacing w:val="1"/>
          <w:position w:val="-1"/>
        </w:rPr>
        <w:t xml:space="preserve"> </w:t>
      </w:r>
      <w:proofErr w:type="gramStart"/>
      <w:r w:rsidRPr="002A1C03">
        <w:rPr>
          <w:rFonts w:asciiTheme="majorHAnsi" w:hAnsiTheme="majorHAnsi"/>
          <w:spacing w:val="1"/>
          <w:position w:val="-1"/>
        </w:rPr>
        <w:t xml:space="preserve">52, </w:t>
      </w:r>
      <w:proofErr w:type="spellStart"/>
      <w:r w:rsidRPr="002A1C0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2A1C03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 w:cs="Tahoma"/>
          <w:shd w:val="clear" w:color="auto" w:fill="FFFFFF"/>
        </w:rPr>
      </w:pPr>
      <w:r w:rsidRPr="002A1C0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A1C0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A1C0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A1C0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A1C03">
        <w:rPr>
          <w:rFonts w:asciiTheme="majorHAnsi" w:hAnsiTheme="majorHAnsi"/>
          <w:shd w:val="clear" w:color="auto" w:fill="FFFFFF"/>
        </w:rPr>
        <w:t xml:space="preserve"> СРV </w:t>
      </w:r>
      <w:r w:rsidRPr="002A1C03">
        <w:rPr>
          <w:rFonts w:asciiTheme="majorHAnsi" w:hAnsiTheme="majorHAnsi" w:cs="Tahoma"/>
          <w:shd w:val="clear" w:color="auto" w:fill="FFFFFF"/>
        </w:rPr>
        <w:t xml:space="preserve">31625100-4 –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Системи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откривање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пожара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> ,</w:t>
      </w:r>
      <w:r w:rsidRPr="002A1C03">
        <w:rPr>
          <w:rFonts w:asciiTheme="majorHAnsi" w:hAnsiTheme="majorHAnsi"/>
          <w:shd w:val="clear" w:color="auto" w:fill="FFFFFF"/>
        </w:rPr>
        <w:t xml:space="preserve"> </w:t>
      </w:r>
      <w:r w:rsidRPr="002A1C03">
        <w:rPr>
          <w:rFonts w:asciiTheme="majorHAnsi" w:hAnsiTheme="majorHAnsi" w:cs="Tahoma"/>
          <w:shd w:val="clear" w:color="auto" w:fill="FFFFFF"/>
        </w:rPr>
        <w:t xml:space="preserve">44480000-8 –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Разна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опрема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, </w:t>
      </w:r>
      <w:r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 w:cs="Tahoma"/>
          <w:shd w:val="clear" w:color="auto" w:fill="FFFFFF"/>
        </w:rPr>
        <w:t xml:space="preserve">44482000-2 –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Направе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противпожарну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2A1C03">
        <w:rPr>
          <w:rFonts w:asciiTheme="majorHAnsi" w:hAnsiTheme="majorHAnsi" w:cs="Tahoma"/>
          <w:shd w:val="clear" w:color="auto" w:fill="FFFFFF"/>
        </w:rPr>
        <w:t>заштиту</w:t>
      </w:r>
      <w:proofErr w:type="spellEnd"/>
      <w:r w:rsidRPr="002A1C03">
        <w:rPr>
          <w:rFonts w:asciiTheme="majorHAnsi" w:hAnsiTheme="majorHAnsi" w:cs="Tahoma"/>
          <w:shd w:val="clear" w:color="auto" w:fill="FFFFFF"/>
        </w:rPr>
        <w:t xml:space="preserve">  </w:t>
      </w:r>
    </w:p>
    <w:p w:rsidR="00B015CD" w:rsidRPr="002A1C03" w:rsidRDefault="00B015CD" w:rsidP="00B015C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2A1C0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2A1C03">
        <w:rPr>
          <w:rStyle w:val="Emphasis"/>
          <w:rFonts w:asciiTheme="majorHAnsi" w:hAnsiTheme="majorHAnsi"/>
          <w:b/>
          <w:i w:val="0"/>
          <w:color w:val="000000"/>
        </w:rPr>
        <w:t>641</w:t>
      </w:r>
      <w:r w:rsidRPr="002A1C03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2A1C03">
        <w:rPr>
          <w:rStyle w:val="Emphasis"/>
          <w:rFonts w:asciiTheme="majorHAnsi" w:hAnsiTheme="majorHAnsi"/>
          <w:b/>
          <w:i w:val="0"/>
        </w:rPr>
        <w:t>667</w:t>
      </w:r>
      <w:r w:rsidRPr="002A1C03">
        <w:rPr>
          <w:rStyle w:val="Emphasis"/>
          <w:rFonts w:asciiTheme="majorHAnsi" w:hAnsiTheme="majorHAnsi"/>
          <w:b/>
          <w:i w:val="0"/>
          <w:lang w:val="sr-Cyrl-CS"/>
        </w:rPr>
        <w:t>,00</w:t>
      </w:r>
      <w:proofErr w:type="gramEnd"/>
      <w:r w:rsidRPr="002A1C0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A1C0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A1C03">
        <w:rPr>
          <w:rStyle w:val="Emphasis"/>
          <w:rFonts w:asciiTheme="majorHAnsi" w:hAnsiTheme="majorHAnsi"/>
          <w:b/>
          <w:i w:val="0"/>
          <w:color w:val="000000"/>
        </w:rPr>
        <w:t>770.000,00</w:t>
      </w:r>
      <w:r w:rsidRPr="002A1C0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015CD" w:rsidRPr="002A1C03" w:rsidRDefault="00B015CD" w:rsidP="00B015CD">
      <w:pPr>
        <w:spacing w:line="276" w:lineRule="auto"/>
        <w:rPr>
          <w:rFonts w:asciiTheme="majorHAnsi" w:hAnsiTheme="majorHAnsi"/>
          <w:b/>
        </w:rPr>
      </w:pP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A1C03">
        <w:rPr>
          <w:rFonts w:asciiTheme="majorHAnsi" w:hAnsiTheme="majorHAnsi"/>
          <w:b/>
        </w:rPr>
        <w:t>512821</w:t>
      </w:r>
    </w:p>
    <w:p w:rsidR="006D3E05" w:rsidRPr="002A1C03" w:rsidRDefault="00B015CD" w:rsidP="00B015C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proofErr w:type="gramStart"/>
      <w:r w:rsidRPr="002A1C0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A1C0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A1C0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A1C0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A1C03">
        <w:rPr>
          <w:rStyle w:val="Emphasis"/>
          <w:rFonts w:asciiTheme="majorHAnsi" w:hAnsiTheme="majorHAnsi"/>
          <w:b/>
          <w:i w:val="0"/>
          <w:color w:val="000000"/>
        </w:rPr>
        <w:t>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360827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2A1C03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  <w:lang w:val="sr-Cyrl-CS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60827" w:rsidRPr="002A1C03">
        <w:rPr>
          <w:rFonts w:asciiTheme="majorHAnsi" w:hAnsiTheme="majorHAnsi"/>
          <w:lang w:val="sr-Cyrl-CS"/>
        </w:rPr>
        <w:t>10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Pr="002A1C03">
        <w:rPr>
          <w:rFonts w:asciiTheme="majorHAnsi" w:hAnsiTheme="majorHAnsi"/>
        </w:rPr>
        <w:t>римљено</w:t>
      </w:r>
      <w:proofErr w:type="spellEnd"/>
      <w:r w:rsidR="00846660" w:rsidRPr="002A1C03">
        <w:rPr>
          <w:rFonts w:asciiTheme="majorHAnsi" w:hAnsiTheme="majorHAnsi"/>
          <w:lang w:val="sr-Cyrl-CS"/>
        </w:rPr>
        <w:t xml:space="preserve">  2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Pr="002A1C03">
        <w:rPr>
          <w:rFonts w:asciiTheme="majorHAnsi" w:hAnsiTheme="majorHAnsi"/>
          <w:lang w:val="sr-Cyrl-CS"/>
        </w:rPr>
        <w:t>е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B015CD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 w:rsidRPr="002A1C03">
              <w:rPr>
                <w:rFonts w:asciiTheme="majorHAnsi" w:eastAsia="Calibri" w:hAnsiTheme="majorHAnsi"/>
                <w:b/>
                <w:color w:val="000000"/>
              </w:rPr>
              <w:t>”SOL ENGINEERING BEOGRAD</w:t>
            </w:r>
            <w:proofErr w:type="gramStart"/>
            <w:r w:rsidRPr="002A1C03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2A1C03">
              <w:rPr>
                <w:rFonts w:asciiTheme="majorHAnsi" w:eastAsia="Calibri" w:hAnsiTheme="majorHAnsi"/>
                <w:b/>
                <w:color w:val="000000"/>
              </w:rPr>
              <w:t>доо</w:t>
            </w:r>
            <w:proofErr w:type="spellEnd"/>
            <w:proofErr w:type="gramEnd"/>
            <w:r w:rsidRPr="002A1C0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Тршћанска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. 17,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2A1C03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2A1C03" w:rsidRDefault="00B015CD" w:rsidP="00360827">
            <w:pPr>
              <w:rPr>
                <w:rFonts w:asciiTheme="majorHAnsi" w:hAnsiTheme="majorHAnsi"/>
              </w:rPr>
            </w:pPr>
            <w:r w:rsidRPr="002A1C03">
              <w:rPr>
                <w:rFonts w:asciiTheme="majorHAnsi" w:eastAsia="Calibri" w:hAnsiTheme="majorHAnsi"/>
                <w:color w:val="000000"/>
              </w:rPr>
              <w:t>”</w:t>
            </w:r>
            <w:r w:rsidRPr="002A1C03">
              <w:rPr>
                <w:rFonts w:asciiTheme="majorHAnsi" w:eastAsia="Calibri" w:hAnsiTheme="majorHAnsi"/>
                <w:b/>
                <w:color w:val="000000"/>
              </w:rPr>
              <w:t>AKTIVA VAROVANJE</w:t>
            </w:r>
            <w:proofErr w:type="gramStart"/>
            <w:r w:rsidRPr="002A1C03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2A1C03">
              <w:rPr>
                <w:rFonts w:asciiTheme="majorHAnsi" w:eastAsia="Calibri" w:hAnsiTheme="majorHAnsi"/>
                <w:b/>
                <w:color w:val="000000"/>
              </w:rPr>
              <w:t>доо</w:t>
            </w:r>
            <w:proofErr w:type="spellEnd"/>
            <w:proofErr w:type="gramEnd"/>
            <w:r w:rsidRPr="002A1C0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Патријарха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Димитрија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A1C0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A1C03">
              <w:rPr>
                <w:rFonts w:asciiTheme="majorHAnsi" w:eastAsia="Calibri" w:hAnsiTheme="majorHAnsi"/>
                <w:color w:val="000000"/>
              </w:rPr>
              <w:t>. 24,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A42188" w:rsidRPr="002A1C03" w:rsidRDefault="00A42188" w:rsidP="008A59EE">
      <w:pPr>
        <w:rPr>
          <w:rFonts w:asciiTheme="majorHAnsi" w:hAnsiTheme="majorHAnsi"/>
        </w:rPr>
      </w:pPr>
    </w:p>
    <w:p w:rsidR="004E03FF" w:rsidRPr="002A1C03" w:rsidRDefault="004E03FF" w:rsidP="008A59EE">
      <w:pPr>
        <w:jc w:val="both"/>
        <w:rPr>
          <w:rFonts w:asciiTheme="majorHAnsi" w:hAnsiTheme="majorHAnsi"/>
        </w:rPr>
      </w:pPr>
    </w:p>
    <w:p w:rsidR="004E03FF" w:rsidRDefault="004E03FF" w:rsidP="008A59EE">
      <w:pPr>
        <w:jc w:val="both"/>
        <w:rPr>
          <w:rFonts w:asciiTheme="majorHAnsi" w:hAnsiTheme="majorHAnsi"/>
        </w:rPr>
      </w:pPr>
    </w:p>
    <w:p w:rsidR="00AF250E" w:rsidRPr="00AF250E" w:rsidRDefault="00AF250E" w:rsidP="008A59EE">
      <w:pPr>
        <w:jc w:val="both"/>
        <w:rPr>
          <w:rFonts w:asciiTheme="majorHAnsi" w:hAnsiTheme="majorHAnsi"/>
        </w:rPr>
      </w:pPr>
    </w:p>
    <w:p w:rsidR="002A1C03" w:rsidRDefault="002A1C03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  <w:lang w:val="sr-Cyrl-CS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360827" w:rsidRPr="002A1C03">
        <w:rPr>
          <w:rFonts w:asciiTheme="majorHAnsi" w:hAnsiTheme="majorHAnsi"/>
          <w:lang w:val="sr-Cyrl-CS"/>
        </w:rPr>
        <w:t>10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B015CD" w:rsidRDefault="00B015CD" w:rsidP="00B015CD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2A1C03">
        <w:rPr>
          <w:rFonts w:asciiTheme="majorHAnsi" w:eastAsia="Calibri" w:hAnsiTheme="majorHAnsi"/>
          <w:b/>
          <w:color w:val="000000"/>
        </w:rPr>
        <w:t>”SOL ENGINEERING BEOGRAD</w:t>
      </w:r>
      <w:proofErr w:type="gramStart"/>
      <w:r w:rsidRPr="002A1C03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2A1C03"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ул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A1C03">
        <w:rPr>
          <w:rFonts w:asciiTheme="majorHAnsi" w:eastAsia="Calibri" w:hAnsiTheme="majorHAnsi"/>
          <w:color w:val="000000"/>
        </w:rPr>
        <w:t>Тршћанска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. 17, </w:t>
      </w:r>
      <w:proofErr w:type="spellStart"/>
      <w:r w:rsidRPr="002A1C03">
        <w:rPr>
          <w:rFonts w:asciiTheme="majorHAnsi" w:eastAsia="Calibri" w:hAnsiTheme="majorHAnsi"/>
          <w:color w:val="000000"/>
        </w:rPr>
        <w:t>Београд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2A1C03">
        <w:rPr>
          <w:rFonts w:asciiTheme="majorHAnsi" w:eastAsia="Calibri" w:hAnsiTheme="majorHAnsi"/>
          <w:color w:val="000000"/>
        </w:rPr>
        <w:t>понуда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број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58-01, </w:t>
      </w:r>
      <w:proofErr w:type="spellStart"/>
      <w:r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код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заведена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под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бројем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3295 </w:t>
      </w:r>
      <w:proofErr w:type="spellStart"/>
      <w:r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вредност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понуде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624.900,</w:t>
      </w:r>
      <w:r w:rsidRPr="002A1C03">
        <w:rPr>
          <w:rFonts w:asciiTheme="majorHAnsi" w:eastAsia="Calibri" w:hAnsiTheme="majorHAnsi"/>
          <w:color w:val="000000"/>
          <w:lang w:val="sr-Cyrl-CS"/>
        </w:rPr>
        <w:t>00</w:t>
      </w:r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без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2A1C03">
        <w:rPr>
          <w:rFonts w:asciiTheme="majorHAnsi" w:eastAsia="Calibri" w:hAnsiTheme="majorHAnsi"/>
          <w:color w:val="000000"/>
        </w:rPr>
        <w:t>односно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749.880,00 </w:t>
      </w:r>
      <w:proofErr w:type="spellStart"/>
      <w:r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са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2A1C03">
        <w:rPr>
          <w:rFonts w:asciiTheme="majorHAnsi" w:eastAsia="Calibri" w:hAnsiTheme="majorHAnsi"/>
          <w:color w:val="000000"/>
        </w:rPr>
        <w:t>ом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2A1C03">
        <w:rPr>
          <w:rFonts w:asciiTheme="majorHAnsi" w:eastAsia="Calibri" w:hAnsiTheme="majorHAnsi"/>
          <w:color w:val="000000"/>
        </w:rPr>
        <w:t>Понуђач је доставио исправну и прихватљиву понуду, међутим Понуђач није доставио најповољнију понуду за предметну набавку.</w:t>
      </w:r>
      <w:proofErr w:type="gramEnd"/>
      <w:r w:rsidRPr="002A1C03">
        <w:rPr>
          <w:rFonts w:asciiTheme="majorHAnsi" w:eastAsia="Calibri" w:hAnsiTheme="majorHAnsi"/>
          <w:color w:val="000000"/>
        </w:rPr>
        <w:t xml:space="preserve"> </w:t>
      </w:r>
    </w:p>
    <w:p w:rsidR="000D6AF2" w:rsidRPr="000D6AF2" w:rsidRDefault="000D6AF2" w:rsidP="00B015CD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B015CD" w:rsidRPr="00340F42" w:rsidRDefault="00B015CD" w:rsidP="00360827">
      <w:pPr>
        <w:spacing w:after="200" w:line="276" w:lineRule="auto"/>
        <w:jc w:val="both"/>
        <w:rPr>
          <w:lang/>
        </w:rPr>
      </w:pPr>
      <w:r w:rsidRPr="002A1C03">
        <w:rPr>
          <w:rFonts w:asciiTheme="majorHAnsi" w:eastAsia="Calibri" w:hAnsiTheme="majorHAnsi"/>
          <w:color w:val="000000"/>
        </w:rPr>
        <w:t>”</w:t>
      </w:r>
      <w:r w:rsidRPr="002A1C03">
        <w:rPr>
          <w:rFonts w:asciiTheme="majorHAnsi" w:eastAsia="Calibri" w:hAnsiTheme="majorHAnsi"/>
          <w:b/>
          <w:color w:val="000000"/>
        </w:rPr>
        <w:t>AKTIVA VAROVANJE</w:t>
      </w:r>
      <w:proofErr w:type="gramStart"/>
      <w:r w:rsidRPr="002A1C03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2A1C03">
        <w:rPr>
          <w:rFonts w:asciiTheme="majorHAnsi" w:eastAsia="Calibri" w:hAnsiTheme="majorHAnsi"/>
          <w:b/>
          <w:color w:val="000000"/>
        </w:rPr>
        <w:t>доо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ул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A1C03">
        <w:rPr>
          <w:rFonts w:asciiTheme="majorHAnsi" w:eastAsia="Calibri" w:hAnsiTheme="majorHAnsi"/>
          <w:color w:val="000000"/>
        </w:rPr>
        <w:t>Патријарха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Димитрија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. 24, </w:t>
      </w:r>
      <w:proofErr w:type="spellStart"/>
      <w:r w:rsidRPr="002A1C03">
        <w:rPr>
          <w:rFonts w:asciiTheme="majorHAnsi" w:eastAsia="Calibri" w:hAnsiTheme="majorHAnsi"/>
          <w:color w:val="000000"/>
        </w:rPr>
        <w:t>Београд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2A1C03">
        <w:rPr>
          <w:rFonts w:asciiTheme="majorHAnsi" w:eastAsia="Calibri" w:hAnsiTheme="majorHAnsi"/>
          <w:color w:val="000000"/>
        </w:rPr>
        <w:t>понуда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број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337-3/21ПН </w:t>
      </w:r>
      <w:proofErr w:type="spellStart"/>
      <w:r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код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заведена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под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бројем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3296 </w:t>
      </w:r>
      <w:proofErr w:type="spellStart"/>
      <w:r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A1C03">
        <w:rPr>
          <w:rFonts w:asciiTheme="majorHAnsi" w:eastAsia="Calibri" w:hAnsiTheme="majorHAnsi"/>
          <w:color w:val="000000"/>
        </w:rPr>
        <w:t>вредност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понуде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605.200,</w:t>
      </w:r>
      <w:r w:rsidR="0040269D">
        <w:rPr>
          <w:rFonts w:asciiTheme="majorHAnsi" w:eastAsia="Calibri" w:hAnsiTheme="majorHAnsi"/>
          <w:color w:val="000000"/>
          <w:lang w:val="sr-Cyrl-CS"/>
        </w:rPr>
        <w:t>2</w:t>
      </w:r>
      <w:r w:rsidRPr="002A1C03">
        <w:rPr>
          <w:rFonts w:asciiTheme="majorHAnsi" w:eastAsia="Calibri" w:hAnsiTheme="majorHAnsi"/>
          <w:color w:val="000000"/>
          <w:lang w:val="sr-Cyrl-CS"/>
        </w:rPr>
        <w:t>0</w:t>
      </w:r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без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2A1C03">
        <w:rPr>
          <w:rFonts w:asciiTheme="majorHAnsi" w:eastAsia="Calibri" w:hAnsiTheme="majorHAnsi"/>
          <w:color w:val="000000"/>
        </w:rPr>
        <w:t>односно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726.240</w:t>
      </w:r>
      <w:r w:rsidR="0040269D">
        <w:rPr>
          <w:rFonts w:asciiTheme="majorHAnsi" w:eastAsia="Calibri" w:hAnsiTheme="majorHAnsi"/>
          <w:color w:val="000000"/>
        </w:rPr>
        <w:t>,24</w:t>
      </w:r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A1C03">
        <w:rPr>
          <w:rFonts w:asciiTheme="majorHAnsi" w:eastAsia="Calibri" w:hAnsiTheme="majorHAnsi"/>
          <w:color w:val="000000"/>
        </w:rPr>
        <w:t>са</w:t>
      </w:r>
      <w:proofErr w:type="spellEnd"/>
      <w:r w:rsidRPr="002A1C0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2A1C03">
        <w:rPr>
          <w:rFonts w:asciiTheme="majorHAnsi" w:eastAsia="Calibri" w:hAnsiTheme="majorHAnsi"/>
          <w:color w:val="000000"/>
        </w:rPr>
        <w:t>ом</w:t>
      </w:r>
      <w:proofErr w:type="spellEnd"/>
      <w:r w:rsidRPr="002A1C03">
        <w:rPr>
          <w:rFonts w:asciiTheme="majorHAnsi" w:eastAsia="Calibri" w:hAnsiTheme="majorHAnsi"/>
          <w:color w:val="000000"/>
        </w:rPr>
        <w:t>.</w:t>
      </w:r>
      <w:r w:rsidR="00340F42">
        <w:rPr>
          <w:rFonts w:asciiTheme="majorHAnsi" w:eastAsia="Calibri" w:hAnsiTheme="majorHAnsi"/>
          <w:color w:val="000000"/>
          <w:lang/>
        </w:rPr>
        <w:t xml:space="preserve"> </w:t>
      </w:r>
      <w:r w:rsidR="00340F42">
        <w:rPr>
          <w:lang/>
        </w:rPr>
        <w:t>Рачунском провером, Наручилац је установио да је Понуђач у Обрасцу структуре понуђене цене учинио грешку и то под редним бројем 3., за ставку у табели укупна цена без ПДВ-а и то тако што је написао да збир прве две колоне износи 244.000,00 динара, а када се износ две колоне сабере износи 244.000,20 динара, односно направљена је омашка у износу од 0,20 пара. Такође, како је начињена омашка у поменутој колони, начињена је грешка и у погледу укупне цене за све ставке без ПДВ-а, те је иста требала да износи 605.200,20 динара и у погледу укупне цене за све ставке са ПДВ-ом, те је иста требала да износи 726.240,24 динара. Понуђачу је послат Захтев за давање сагласности за исправку рачунске грешке, на који је Понуђач дао сагласност, те се приступило избору најповољније понуде.</w:t>
      </w:r>
    </w:p>
    <w:p w:rsidR="00360827" w:rsidRPr="002A1C03" w:rsidRDefault="008A59EE" w:rsidP="00360827">
      <w:pPr>
        <w:spacing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B015CD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eastAsia="Calibri" w:hAnsiTheme="majorHAnsi"/>
          <w:color w:val="000000"/>
        </w:rPr>
        <w:t>”</w:t>
      </w:r>
      <w:r w:rsidR="00B015CD" w:rsidRPr="002A1C03">
        <w:rPr>
          <w:rFonts w:asciiTheme="majorHAnsi" w:eastAsia="Calibri" w:hAnsiTheme="majorHAnsi"/>
          <w:b/>
          <w:color w:val="000000"/>
        </w:rPr>
        <w:t xml:space="preserve">AKTIVA VAROVANJE“ </w:t>
      </w:r>
      <w:proofErr w:type="spellStart"/>
      <w:r w:rsidR="00B015CD" w:rsidRPr="002A1C03">
        <w:rPr>
          <w:rFonts w:asciiTheme="majorHAnsi" w:eastAsia="Calibri" w:hAnsiTheme="majorHAnsi"/>
          <w:b/>
          <w:color w:val="000000"/>
        </w:rPr>
        <w:t>доо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ул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Патријарха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Димитрија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24,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Београд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337-3/21ПН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код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Наручиоца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заведена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бројем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3296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вредност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понуде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605.200,</w:t>
      </w:r>
      <w:r w:rsidR="0040269D">
        <w:rPr>
          <w:rFonts w:asciiTheme="majorHAnsi" w:eastAsia="Calibri" w:hAnsiTheme="majorHAnsi"/>
          <w:color w:val="000000"/>
          <w:lang w:val="sr-Cyrl-CS"/>
        </w:rPr>
        <w:t>20</w:t>
      </w:r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без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односно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726.240</w:t>
      </w:r>
      <w:r w:rsidR="0040269D">
        <w:rPr>
          <w:rFonts w:asciiTheme="majorHAnsi" w:eastAsia="Calibri" w:hAnsiTheme="majorHAnsi"/>
          <w:color w:val="000000"/>
        </w:rPr>
        <w:t>,24</w:t>
      </w:r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са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</w:t>
      </w:r>
      <w:r w:rsidR="00360827" w:rsidRPr="002A1C03">
        <w:rPr>
          <w:rFonts w:asciiTheme="majorHAnsi" w:eastAsia="Calibri" w:hAnsiTheme="majorHAnsi"/>
          <w:color w:val="000000"/>
        </w:rPr>
        <w:t xml:space="preserve"> </w:t>
      </w:r>
    </w:p>
    <w:p w:rsidR="0081247A" w:rsidRPr="002A1C03" w:rsidRDefault="00360827" w:rsidP="00412823">
      <w:pPr>
        <w:spacing w:line="276" w:lineRule="auto"/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eastAsia="Calibri" w:hAnsiTheme="majorHAnsi"/>
          <w:color w:val="000000"/>
        </w:rPr>
        <w:t>”</w:t>
      </w:r>
      <w:r w:rsidR="00B015CD" w:rsidRPr="002A1C03">
        <w:rPr>
          <w:rFonts w:asciiTheme="majorHAnsi" w:eastAsia="Calibri" w:hAnsiTheme="majorHAnsi"/>
          <w:b/>
          <w:color w:val="000000"/>
        </w:rPr>
        <w:t xml:space="preserve">AKTIVA VAROVANJE“ </w:t>
      </w:r>
      <w:proofErr w:type="spellStart"/>
      <w:r w:rsidR="00B015CD" w:rsidRPr="002A1C03">
        <w:rPr>
          <w:rFonts w:asciiTheme="majorHAnsi" w:eastAsia="Calibri" w:hAnsiTheme="majorHAnsi"/>
          <w:b/>
          <w:color w:val="000000"/>
        </w:rPr>
        <w:t>доо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ул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Патријарха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Димитрија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. 24,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Београд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337-3/21ПН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08.07.2021.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код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Наручиоца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заведена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бројем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3296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B015CD" w:rsidRPr="002A1C0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015CD" w:rsidRPr="002A1C0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вредност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понуде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605.200,</w:t>
      </w:r>
      <w:r w:rsidR="0040269D">
        <w:rPr>
          <w:rFonts w:asciiTheme="majorHAnsi" w:eastAsia="Calibri" w:hAnsiTheme="majorHAnsi"/>
          <w:color w:val="000000"/>
          <w:lang w:val="sr-Cyrl-CS"/>
        </w:rPr>
        <w:t>20</w:t>
      </w:r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без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односно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726.240</w:t>
      </w:r>
      <w:r w:rsidR="0040269D">
        <w:rPr>
          <w:rFonts w:asciiTheme="majorHAnsi" w:eastAsia="Calibri" w:hAnsiTheme="majorHAnsi"/>
          <w:color w:val="000000"/>
        </w:rPr>
        <w:t>,24</w:t>
      </w:r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динара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са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015CD" w:rsidRPr="002A1C03">
        <w:rPr>
          <w:rFonts w:asciiTheme="majorHAnsi" w:eastAsia="Calibri" w:hAnsiTheme="majorHAnsi"/>
          <w:color w:val="000000"/>
        </w:rPr>
        <w:t>ом</w:t>
      </w:r>
      <w:proofErr w:type="spellEnd"/>
      <w:r w:rsidR="00B015CD" w:rsidRPr="002A1C03">
        <w:rPr>
          <w:rFonts w:asciiTheme="majorHAnsi" w:eastAsia="Calibri" w:hAnsiTheme="majorHAnsi"/>
          <w:color w:val="000000"/>
        </w:rPr>
        <w:t>.</w:t>
      </w: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CA" w:rsidRDefault="004A2CCA">
      <w:r>
        <w:separator/>
      </w:r>
    </w:p>
  </w:endnote>
  <w:endnote w:type="continuationSeparator" w:id="0">
    <w:p w:rsidR="004A2CCA" w:rsidRDefault="004A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CA" w:rsidRDefault="004A2CCA">
      <w:r>
        <w:separator/>
      </w:r>
    </w:p>
  </w:footnote>
  <w:footnote w:type="continuationSeparator" w:id="0">
    <w:p w:rsidR="004A2CCA" w:rsidRDefault="004A2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B5205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E063-90D8-4B59-AAAC-5D81AB6D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145</cp:revision>
  <cp:lastPrinted>2021-07-12T11:56:00Z</cp:lastPrinted>
  <dcterms:created xsi:type="dcterms:W3CDTF">2017-01-23T08:00:00Z</dcterms:created>
  <dcterms:modified xsi:type="dcterms:W3CDTF">2021-07-12T12:10:00Z</dcterms:modified>
</cp:coreProperties>
</file>