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9FE" w:rsidRPr="005D2ABA" w:rsidRDefault="007D39FE" w:rsidP="007D39FE">
      <w:r>
        <w:rPr>
          <w:lang w:val="sr-Cyrl-CS"/>
        </w:rPr>
        <w:t>Број:</w:t>
      </w:r>
      <w:r w:rsidR="004C606D">
        <w:rPr>
          <w:lang w:val="sr-Latn-CS"/>
        </w:rPr>
        <w:t xml:space="preserve"> </w:t>
      </w:r>
      <w:r w:rsidR="00790B4D">
        <w:t>3060</w:t>
      </w:r>
      <w:r w:rsidR="005D2ABA">
        <w:t>/1</w:t>
      </w:r>
    </w:p>
    <w:p w:rsidR="007D39FE" w:rsidRDefault="007D39FE" w:rsidP="007D39FE">
      <w:r>
        <w:rPr>
          <w:lang w:val="sr-Cyrl-CS"/>
        </w:rPr>
        <w:t>Датум</w:t>
      </w:r>
      <w:r w:rsidRPr="002A3C3B">
        <w:t>:</w:t>
      </w:r>
      <w:r w:rsidR="00B309AA" w:rsidRPr="002A3C3B">
        <w:rPr>
          <w:lang w:val="sr-Cyrl-CS"/>
        </w:rPr>
        <w:t xml:space="preserve"> </w:t>
      </w:r>
      <w:r w:rsidR="002A3C3B" w:rsidRPr="002A3C3B">
        <w:t>22</w:t>
      </w:r>
      <w:r w:rsidR="00294F6F" w:rsidRPr="002A3C3B">
        <w:t>.07</w:t>
      </w:r>
      <w:r w:rsidR="004C606D" w:rsidRPr="002A3C3B">
        <w:rPr>
          <w:lang w:val="sr-Cyrl-CS"/>
        </w:rPr>
        <w:t>.</w:t>
      </w:r>
      <w:r w:rsidR="004C606D" w:rsidRPr="002A3C3B">
        <w:t>2021</w:t>
      </w:r>
      <w:r w:rsidRPr="002A3C3B">
        <w:rPr>
          <w:lang w:val="sr-Cyrl-CS"/>
        </w:rPr>
        <w:t>.</w:t>
      </w:r>
      <w:r>
        <w:rPr>
          <w:lang w:val="sr-Cyrl-CS"/>
        </w:rPr>
        <w:t xml:space="preserve"> </w:t>
      </w:r>
      <w:proofErr w:type="gramStart"/>
      <w:r>
        <w:t>године</w:t>
      </w:r>
      <w:proofErr w:type="gramEnd"/>
    </w:p>
    <w:p w:rsidR="007D39FE" w:rsidRDefault="007D39FE" w:rsidP="007D39FE">
      <w:pPr>
        <w:spacing w:line="200" w:lineRule="exact"/>
        <w:rPr>
          <w:lang w:val="sr-Cyrl-CS"/>
        </w:rPr>
      </w:pPr>
    </w:p>
    <w:p w:rsidR="00B5230E" w:rsidRPr="00330BED" w:rsidRDefault="007D39FE" w:rsidP="00B5230E">
      <w:pPr>
        <w:jc w:val="both"/>
        <w:rPr>
          <w:rStyle w:val="Emphasis"/>
          <w:i w:val="0"/>
          <w:color w:val="000000"/>
          <w:lang w:val="sr-Cyrl-CS"/>
        </w:rPr>
      </w:pPr>
      <w:r>
        <w:rPr>
          <w:b/>
          <w:spacing w:val="1"/>
          <w:position w:val="-1"/>
          <w:lang w:val="sr-Cyrl-CS"/>
        </w:rPr>
        <w:t>ОПИС НАБАВКЕ ПУТЕМ НАРУЏБЕНИЦЕ</w:t>
      </w:r>
      <w:r w:rsidR="00A31688">
        <w:rPr>
          <w:b/>
          <w:spacing w:val="1"/>
          <w:position w:val="-1"/>
          <w:lang w:val="sr-Cyrl-CS"/>
        </w:rPr>
        <w:t xml:space="preserve"> </w:t>
      </w:r>
      <w:r>
        <w:rPr>
          <w:b/>
          <w:spacing w:val="1"/>
          <w:position w:val="-1"/>
          <w:lang w:val="sr-Cyrl-CS"/>
        </w:rPr>
        <w:t>–</w:t>
      </w:r>
      <w:r w:rsidR="005D2ABA" w:rsidRPr="005D2ABA">
        <w:rPr>
          <w:rFonts w:eastAsia="TimesNewRomanPSMT"/>
          <w:lang w:val="sr-Cyrl-CS"/>
        </w:rPr>
        <w:t xml:space="preserve"> </w:t>
      </w:r>
      <w:r w:rsidR="00F5434B">
        <w:rPr>
          <w:rFonts w:eastAsia="TimesNewRomanPSMT"/>
          <w:lang w:val="sr-Cyrl-CS"/>
        </w:rPr>
        <w:t>Набавка</w:t>
      </w:r>
      <w:r w:rsidR="00F5434B">
        <w:rPr>
          <w:rFonts w:eastAsia="TimesNewRomanPSMT"/>
        </w:rPr>
        <w:t xml:space="preserve"> радова </w:t>
      </w:r>
      <w:r w:rsidR="00B5230E">
        <w:rPr>
          <w:rFonts w:eastAsia="TimesNewRomanPSMT"/>
        </w:rPr>
        <w:t>-</w:t>
      </w:r>
      <w:r w:rsidR="00790B4D">
        <w:rPr>
          <w:rFonts w:eastAsia="TimesNewRomanPSMT"/>
        </w:rPr>
        <w:t xml:space="preserve"> </w:t>
      </w:r>
      <w:r w:rsidR="00790B4D" w:rsidRPr="00790B4D">
        <w:rPr>
          <w:rStyle w:val="Emphasis"/>
          <w:i w:val="0"/>
          <w:color w:val="000000"/>
        </w:rPr>
        <w:t xml:space="preserve">поднополагачки радови са заменом и уградњом купатилске санитарије </w:t>
      </w:r>
      <w:r w:rsidR="00790B4D" w:rsidRPr="00790B4D">
        <w:rPr>
          <w:rStyle w:val="Emphasis"/>
          <w:i w:val="0"/>
          <w:lang w:val="sr-Cyrl-CS"/>
        </w:rPr>
        <w:t>у</w:t>
      </w:r>
      <w:r w:rsidR="00790B4D" w:rsidRPr="00790B4D">
        <w:rPr>
          <w:rStyle w:val="Emphasis"/>
          <w:i w:val="0"/>
        </w:rPr>
        <w:t xml:space="preserve"> Центру</w:t>
      </w:r>
      <w:r w:rsidR="00790B4D" w:rsidRPr="00790B4D">
        <w:rPr>
          <w:rStyle w:val="Emphasis"/>
          <w:i w:val="0"/>
          <w:color w:val="000000"/>
        </w:rPr>
        <w:t xml:space="preserve"> за заштиту одојчади, деце и омладине, Београд.</w:t>
      </w:r>
    </w:p>
    <w:p w:rsidR="00F5434B" w:rsidRPr="00330BED" w:rsidRDefault="00F5434B" w:rsidP="007D39FE">
      <w:pPr>
        <w:jc w:val="both"/>
      </w:pPr>
    </w:p>
    <w:tbl>
      <w:tblPr>
        <w:tblW w:w="9495" w:type="dxa"/>
        <w:tblInd w:w="6" w:type="dxa"/>
        <w:tblLayout w:type="fixed"/>
        <w:tblCellMar>
          <w:left w:w="0" w:type="dxa"/>
          <w:right w:w="0" w:type="dxa"/>
        </w:tblCellMar>
        <w:tblLook w:val="01E0"/>
      </w:tblPr>
      <w:tblGrid>
        <w:gridCol w:w="3118"/>
        <w:gridCol w:w="6377"/>
      </w:tblGrid>
      <w:tr w:rsidR="007D39FE" w:rsidTr="007D39FE">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ind w:left="102"/>
              <w:rPr>
                <w:lang w:val="sr-Cyrl-CS"/>
              </w:rPr>
            </w:pPr>
            <w:r>
              <w:rPr>
                <w:lang w:val="sr-Cyrl-CS"/>
              </w:rPr>
              <w:t>Н</w:t>
            </w:r>
            <w:r>
              <w:rPr>
                <w:spacing w:val="2"/>
                <w:lang w:val="sr-Cyrl-CS"/>
              </w:rPr>
              <w:t>а</w:t>
            </w:r>
            <w:r>
              <w:rPr>
                <w:spacing w:val="-1"/>
                <w:lang w:val="sr-Cyrl-CS"/>
              </w:rPr>
              <w:t>зи</w:t>
            </w:r>
            <w:r>
              <w:rPr>
                <w:lang w:val="sr-Cyrl-CS"/>
              </w:rPr>
              <w:t xml:space="preserve">в </w:t>
            </w:r>
            <w:r>
              <w:rPr>
                <w:spacing w:val="-1"/>
                <w:lang w:val="sr-Cyrl-CS"/>
              </w:rPr>
              <w:t>н</w:t>
            </w:r>
            <w:r>
              <w:rPr>
                <w:spacing w:val="2"/>
                <w:lang w:val="sr-Cyrl-CS"/>
              </w:rPr>
              <w:t>а</w:t>
            </w:r>
            <w:r>
              <w:rPr>
                <w:lang w:val="sr-Cyrl-CS"/>
              </w:rPr>
              <w:t>р</w:t>
            </w:r>
            <w:r>
              <w:rPr>
                <w:spacing w:val="-2"/>
                <w:lang w:val="sr-Cyrl-CS"/>
              </w:rPr>
              <w:t>у</w:t>
            </w:r>
            <w:r>
              <w:rPr>
                <w:spacing w:val="2"/>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rPr>
                <w:lang w:val="sr-Cyrl-CS"/>
              </w:rPr>
            </w:pPr>
            <w:r>
              <w:rPr>
                <w:b/>
                <w:lang w:val="es-ES"/>
              </w:rPr>
              <w:t>Центар</w:t>
            </w:r>
            <w:r>
              <w:rPr>
                <w:b/>
                <w:lang w:val="sr-Cyrl-CS"/>
              </w:rPr>
              <w:t xml:space="preserve"> </w:t>
            </w:r>
            <w:r>
              <w:rPr>
                <w:b/>
                <w:lang w:val="es-ES"/>
              </w:rPr>
              <w:t>за</w:t>
            </w:r>
            <w:r>
              <w:rPr>
                <w:b/>
                <w:lang w:val="sr-Cyrl-CS"/>
              </w:rPr>
              <w:t xml:space="preserve"> </w:t>
            </w:r>
            <w:r>
              <w:rPr>
                <w:b/>
                <w:lang w:val="es-ES"/>
              </w:rPr>
              <w:t>за</w:t>
            </w:r>
            <w:r>
              <w:rPr>
                <w:b/>
                <w:lang w:val="sr-Cyrl-CS"/>
              </w:rPr>
              <w:t>ш</w:t>
            </w:r>
            <w:r>
              <w:rPr>
                <w:b/>
                <w:lang w:val="es-ES"/>
              </w:rPr>
              <w:t>титу</w:t>
            </w:r>
            <w:r>
              <w:rPr>
                <w:b/>
                <w:lang w:val="sr-Cyrl-CS"/>
              </w:rPr>
              <w:t xml:space="preserve"> </w:t>
            </w:r>
            <w:r>
              <w:rPr>
                <w:b/>
                <w:lang w:val="es-ES"/>
              </w:rPr>
              <w:t>одој</w:t>
            </w:r>
            <w:r>
              <w:rPr>
                <w:b/>
                <w:lang w:val="sr-Cyrl-CS"/>
              </w:rPr>
              <w:t>ч</w:t>
            </w:r>
            <w:r>
              <w:rPr>
                <w:b/>
                <w:lang w:val="es-ES"/>
              </w:rPr>
              <w:t>ади</w:t>
            </w:r>
            <w:r>
              <w:rPr>
                <w:b/>
                <w:lang w:val="sr-Cyrl-CS"/>
              </w:rPr>
              <w:t xml:space="preserve">, </w:t>
            </w:r>
            <w:r>
              <w:rPr>
                <w:b/>
                <w:lang w:val="es-ES"/>
              </w:rPr>
              <w:t>деце и омладине</w:t>
            </w:r>
          </w:p>
          <w:p w:rsidR="007D39FE" w:rsidRDefault="007D39FE">
            <w:pPr>
              <w:ind w:left="102"/>
              <w:rPr>
                <w:lang w:val="sr-Cyrl-CS"/>
              </w:rPr>
            </w:pPr>
          </w:p>
        </w:tc>
      </w:tr>
      <w:tr w:rsidR="007D39FE" w:rsidTr="007D39FE">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ind w:left="102"/>
              <w:rPr>
                <w:lang w:val="sr-Cyrl-CS"/>
              </w:rPr>
            </w:pPr>
            <w:r>
              <w:rPr>
                <w:lang w:val="sr-Cyrl-CS"/>
              </w:rPr>
              <w:t>Адр</w:t>
            </w:r>
            <w:r>
              <w:rPr>
                <w:spacing w:val="2"/>
                <w:lang w:val="sr-Cyrl-CS"/>
              </w:rPr>
              <w:t>е</w:t>
            </w:r>
            <w:r>
              <w:rPr>
                <w:spacing w:val="-1"/>
                <w:lang w:val="sr-Cyrl-CS"/>
              </w:rPr>
              <w:t>с</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spacing w:val="3"/>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rPr>
                <w:lang w:val="sr-Cyrl-CS"/>
              </w:rPr>
            </w:pPr>
            <w:r>
              <w:rPr>
                <w:spacing w:val="-1"/>
                <w:lang w:val="sr-Cyrl-CS"/>
              </w:rPr>
              <w:t>Б</w:t>
            </w:r>
            <w:r>
              <w:rPr>
                <w:spacing w:val="2"/>
                <w:lang w:val="sr-Cyrl-CS"/>
              </w:rPr>
              <w:t>е</w:t>
            </w:r>
            <w:r>
              <w:rPr>
                <w:lang w:val="sr-Cyrl-CS"/>
              </w:rPr>
              <w:t>огр</w:t>
            </w:r>
            <w:r>
              <w:rPr>
                <w:spacing w:val="2"/>
                <w:lang w:val="sr-Cyrl-CS"/>
              </w:rPr>
              <w:t>а</w:t>
            </w:r>
            <w:r>
              <w:rPr>
                <w:lang w:val="sr-Cyrl-CS"/>
              </w:rPr>
              <w:t xml:space="preserve">д, </w:t>
            </w:r>
            <w:r>
              <w:rPr>
                <w:spacing w:val="-2"/>
                <w:lang w:val="sr-Cyrl-CS"/>
              </w:rPr>
              <w:t>у</w:t>
            </w:r>
            <w:r>
              <w:rPr>
                <w:lang w:val="sr-Cyrl-CS"/>
              </w:rPr>
              <w:t xml:space="preserve">л. </w:t>
            </w:r>
            <w:r>
              <w:rPr>
                <w:lang w:val="es-ES"/>
              </w:rPr>
              <w:t>Зве</w:t>
            </w:r>
            <w:r>
              <w:rPr>
                <w:lang w:val="sr-Cyrl-CS"/>
              </w:rPr>
              <w:t>ч</w:t>
            </w:r>
            <w:r>
              <w:rPr>
                <w:lang w:val="es-ES"/>
              </w:rPr>
              <w:t>анска</w:t>
            </w:r>
            <w:r>
              <w:rPr>
                <w:lang w:val="sr-Cyrl-CS"/>
              </w:rPr>
              <w:t xml:space="preserve"> бр. 7</w:t>
            </w:r>
          </w:p>
        </w:tc>
      </w:tr>
      <w:tr w:rsidR="007D39FE"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rPr>
                <w:lang w:val="sr-Cyrl-CS"/>
              </w:rPr>
            </w:pPr>
            <w:r>
              <w:rPr>
                <w:lang w:val="sr-Cyrl-CS"/>
              </w:rPr>
              <w:t>Установа</w:t>
            </w:r>
          </w:p>
        </w:tc>
      </w:tr>
      <w:tr w:rsidR="007D39FE" w:rsidTr="007D39FE">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о</w:t>
            </w:r>
            <w:r>
              <w:rPr>
                <w:spacing w:val="2"/>
                <w:lang w:val="sr-Cyrl-CS"/>
              </w:rPr>
              <w:t>с</w:t>
            </w:r>
            <w:r>
              <w:rPr>
                <w:spacing w:val="1"/>
                <w:lang w:val="sr-Cyrl-CS"/>
              </w:rPr>
              <w:t>т</w:t>
            </w:r>
            <w:r>
              <w:rPr>
                <w:spacing w:val="-2"/>
                <w:lang w:val="sr-Cyrl-CS"/>
              </w:rPr>
              <w:t>у</w:t>
            </w:r>
            <w:r>
              <w:rPr>
                <w:spacing w:val="-1"/>
                <w:lang w:val="sr-Cyrl-CS"/>
              </w:rPr>
              <w:t>п</w:t>
            </w:r>
            <w:r>
              <w:rPr>
                <w:spacing w:val="1"/>
                <w:lang w:val="sr-Cyrl-CS"/>
              </w:rPr>
              <w:t>к</w:t>
            </w:r>
            <w:r>
              <w:rPr>
                <w:lang w:val="sr-Cyrl-CS"/>
              </w:rPr>
              <w:t xml:space="preserve">а </w:t>
            </w:r>
            <w:r>
              <w:rPr>
                <w:spacing w:val="1"/>
                <w:lang w:val="sr-Cyrl-CS"/>
              </w:rPr>
              <w:t>ј</w:t>
            </w:r>
            <w:r>
              <w:rPr>
                <w:spacing w:val="2"/>
                <w:lang w:val="sr-Cyrl-CS"/>
              </w:rPr>
              <w:t>а</w:t>
            </w:r>
            <w:r>
              <w:rPr>
                <w:lang w:val="sr-Cyrl-CS"/>
              </w:rPr>
              <w:t>в</w:t>
            </w:r>
            <w:r>
              <w:rPr>
                <w:spacing w:val="-1"/>
                <w:lang w:val="sr-Cyrl-CS"/>
              </w:rPr>
              <w:t>н</w:t>
            </w:r>
            <w:r>
              <w:rPr>
                <w:lang w:val="sr-Cyrl-CS"/>
              </w:rPr>
              <w:t>е</w:t>
            </w:r>
          </w:p>
          <w:p w:rsidR="007D39FE" w:rsidRDefault="007D39FE">
            <w:pPr>
              <w:ind w:left="102"/>
              <w:rPr>
                <w:lang w:val="sr-Cyrl-CS"/>
              </w:rPr>
            </w:pPr>
            <w:r>
              <w:rPr>
                <w:spacing w:val="-1"/>
                <w:lang w:val="sr-Cyrl-CS"/>
              </w:rPr>
              <w:t>н</w:t>
            </w:r>
            <w:r>
              <w:rPr>
                <w:spacing w:val="2"/>
                <w:lang w:val="sr-Cyrl-CS"/>
              </w:rPr>
              <w:t>а</w:t>
            </w:r>
            <w:r>
              <w:rPr>
                <w:spacing w:val="1"/>
                <w:lang w:val="sr-Cyrl-CS"/>
              </w:rPr>
              <w:t>б</w:t>
            </w:r>
            <w:r>
              <w:rPr>
                <w:spacing w:val="2"/>
                <w:lang w:val="sr-Cyrl-CS"/>
              </w:rPr>
              <w:t>а</w:t>
            </w:r>
            <w:r>
              <w:rPr>
                <w:lang w:val="sr-Cyrl-CS"/>
              </w:rPr>
              <w:t>в</w:t>
            </w:r>
            <w:r>
              <w:rPr>
                <w:spacing w:val="-1"/>
                <w:lang w:val="sr-Cyrl-CS"/>
              </w:rPr>
              <w:t>к</w:t>
            </w:r>
            <w:r>
              <w:rPr>
                <w:spacing w:val="2"/>
                <w:lang w:val="sr-Cyrl-CS"/>
              </w:rPr>
              <w:t>е</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pPr>
            <w:r>
              <w:t>П</w:t>
            </w:r>
            <w:r>
              <w:rPr>
                <w:lang w:val="sr-Cyrl-CS"/>
              </w:rPr>
              <w:t xml:space="preserve">оступак </w:t>
            </w:r>
            <w:r>
              <w:t>набавке</w:t>
            </w:r>
            <w:r>
              <w:rPr>
                <w:lang w:val="sr-Cyrl-CS"/>
              </w:rPr>
              <w:t xml:space="preserve"> </w:t>
            </w:r>
            <w:r>
              <w:t>путем</w:t>
            </w:r>
            <w:r>
              <w:rPr>
                <w:lang w:val="sr-Cyrl-CS"/>
              </w:rPr>
              <w:t xml:space="preserve"> </w:t>
            </w:r>
            <w:r>
              <w:t>наруџбенице</w:t>
            </w:r>
          </w:p>
          <w:p w:rsidR="007D39FE" w:rsidRPr="00D74638" w:rsidRDefault="004C606D">
            <w:pPr>
              <w:rPr>
                <w:color w:val="FF0000"/>
              </w:rPr>
            </w:pPr>
            <w:r>
              <w:rPr>
                <w:lang w:val="sr-Cyrl-CS"/>
              </w:rPr>
              <w:t xml:space="preserve">бр. </w:t>
            </w:r>
            <w:r w:rsidR="00790B4D">
              <w:t>20</w:t>
            </w:r>
            <w:r w:rsidR="007D39FE" w:rsidRPr="004C606D">
              <w:rPr>
                <w:b/>
                <w:lang w:val="sr-Cyrl-CS"/>
              </w:rPr>
              <w:t>/</w:t>
            </w:r>
            <w:r w:rsidR="00D74638">
              <w:rPr>
                <w:lang w:val="sr-Cyrl-CS"/>
              </w:rPr>
              <w:t>21</w:t>
            </w:r>
          </w:p>
        </w:tc>
      </w:tr>
      <w:tr w:rsidR="007D39FE"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р</w:t>
            </w:r>
            <w:r>
              <w:rPr>
                <w:spacing w:val="2"/>
                <w:lang w:val="sr-Cyrl-CS"/>
              </w:rPr>
              <w:t>е</w:t>
            </w:r>
            <w:r>
              <w:rPr>
                <w:spacing w:val="1"/>
                <w:lang w:val="sr-Cyrl-CS"/>
              </w:rPr>
              <w:t>д</w:t>
            </w:r>
            <w:r>
              <w:rPr>
                <w:lang w:val="sr-Cyrl-CS"/>
              </w:rPr>
              <w:t>м</w:t>
            </w:r>
            <w:r>
              <w:rPr>
                <w:spacing w:val="-1"/>
                <w:lang w:val="sr-Cyrl-CS"/>
              </w:rPr>
              <w:t>е</w:t>
            </w:r>
            <w:r>
              <w:rPr>
                <w:spacing w:val="1"/>
                <w:lang w:val="sr-Cyrl-CS"/>
              </w:rPr>
              <w:t>т</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F5434B">
            <w:pPr>
              <w:spacing w:before="77"/>
              <w:rPr>
                <w:lang w:val="sr-Cyrl-CS"/>
              </w:rPr>
            </w:pPr>
            <w:r>
              <w:rPr>
                <w:lang w:val="sr-Cyrl-CS"/>
              </w:rPr>
              <w:t>Радови</w:t>
            </w:r>
          </w:p>
        </w:tc>
      </w:tr>
      <w:tr w:rsidR="007D39FE" w:rsidTr="00B5230E">
        <w:trPr>
          <w:trHeight w:hRule="exact" w:val="2347"/>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5" w:line="260" w:lineRule="exact"/>
              <w:rPr>
                <w:lang w:val="sr-Cyrl-CS"/>
              </w:rPr>
            </w:pPr>
          </w:p>
          <w:p w:rsidR="007D39FE" w:rsidRDefault="007D39FE">
            <w:pPr>
              <w:ind w:left="102" w:right="262"/>
              <w:rPr>
                <w:lang w:val="sr-Cyrl-CS"/>
              </w:rPr>
            </w:pPr>
            <w:r>
              <w:rPr>
                <w:lang w:val="sr-Cyrl-CS"/>
              </w:rPr>
              <w:t>О</w:t>
            </w:r>
            <w:r>
              <w:rPr>
                <w:spacing w:val="-1"/>
                <w:lang w:val="sr-Cyrl-CS"/>
              </w:rPr>
              <w:t>пи</w:t>
            </w:r>
            <w:r>
              <w:rPr>
                <w:lang w:val="sr-Cyrl-CS"/>
              </w:rPr>
              <w:t>с</w:t>
            </w:r>
            <w:r>
              <w:rPr>
                <w:spacing w:val="-1"/>
                <w:lang w:val="sr-Cyrl-CS"/>
              </w:rPr>
              <w:t xml:space="preserve"> п</w:t>
            </w:r>
            <w:r>
              <w:rPr>
                <w:lang w:val="sr-Cyrl-CS"/>
              </w:rPr>
              <w:t>р</w:t>
            </w:r>
            <w:r>
              <w:rPr>
                <w:spacing w:val="2"/>
                <w:lang w:val="sr-Cyrl-CS"/>
              </w:rPr>
              <w:t>е</w:t>
            </w:r>
            <w:r>
              <w:rPr>
                <w:spacing w:val="1"/>
                <w:lang w:val="sr-Cyrl-CS"/>
              </w:rPr>
              <w:t>д</w:t>
            </w:r>
            <w:r>
              <w:rPr>
                <w:lang w:val="sr-Cyrl-CS"/>
              </w:rPr>
              <w:t>м</w:t>
            </w:r>
            <w:r>
              <w:rPr>
                <w:spacing w:val="2"/>
                <w:lang w:val="sr-Cyrl-CS"/>
              </w:rPr>
              <w:t>е</w:t>
            </w:r>
            <w:r>
              <w:rPr>
                <w:spacing w:val="-1"/>
                <w:lang w:val="sr-Cyrl-CS"/>
              </w:rPr>
              <w:t>т</w:t>
            </w:r>
            <w:r>
              <w:rPr>
                <w:lang w:val="sr-Cyrl-CS"/>
              </w:rPr>
              <w:t>а</w:t>
            </w:r>
            <w:r>
              <w:rPr>
                <w:spacing w:val="-1"/>
                <w:lang w:val="sr-Cyrl-CS"/>
              </w:rPr>
              <w:t>н</w:t>
            </w:r>
            <w:r>
              <w:rPr>
                <w:spacing w:val="2"/>
                <w:lang w:val="sr-Cyrl-CS"/>
              </w:rPr>
              <w:t>а</w:t>
            </w:r>
            <w:r>
              <w:rPr>
                <w:spacing w:val="-2"/>
                <w:lang w:val="sr-Cyrl-CS"/>
              </w:rPr>
              <w:t>б</w:t>
            </w:r>
            <w:r>
              <w:rPr>
                <w:spacing w:val="2"/>
                <w:lang w:val="sr-Cyrl-CS"/>
              </w:rPr>
              <w:t>а</w:t>
            </w:r>
            <w:r>
              <w:rPr>
                <w:lang w:val="sr-Cyrl-CS"/>
              </w:rPr>
              <w:t>в</w:t>
            </w:r>
            <w:r>
              <w:rPr>
                <w:spacing w:val="1"/>
                <w:lang w:val="sr-Cyrl-CS"/>
              </w:rPr>
              <w:t>к</w:t>
            </w:r>
            <w:r>
              <w:rPr>
                <w:spacing w:val="-1"/>
                <w:lang w:val="sr-Cyrl-CS"/>
              </w:rPr>
              <w:t>е</w:t>
            </w:r>
            <w:r>
              <w:rPr>
                <w:lang w:val="sr-Cyrl-CS"/>
              </w:rPr>
              <w:t xml:space="preserve">, </w:t>
            </w:r>
            <w:r>
              <w:rPr>
                <w:spacing w:val="-1"/>
                <w:lang w:val="sr-Cyrl-CS"/>
              </w:rPr>
              <w:t>н</w:t>
            </w:r>
            <w:r>
              <w:rPr>
                <w:spacing w:val="2"/>
                <w:lang w:val="sr-Cyrl-CS"/>
              </w:rPr>
              <w:t>а</w:t>
            </w:r>
            <w:r>
              <w:rPr>
                <w:spacing w:val="-1"/>
                <w:lang w:val="sr-Cyrl-CS"/>
              </w:rPr>
              <w:t>зи</w:t>
            </w:r>
            <w:r>
              <w:rPr>
                <w:lang w:val="sr-Cyrl-CS"/>
              </w:rPr>
              <w:t>ви о</w:t>
            </w:r>
            <w:r>
              <w:rPr>
                <w:spacing w:val="-1"/>
                <w:lang w:val="sr-Cyrl-CS"/>
              </w:rPr>
              <w:t>зн</w:t>
            </w:r>
            <w:r>
              <w:rPr>
                <w:spacing w:val="2"/>
                <w:lang w:val="sr-Cyrl-CS"/>
              </w:rPr>
              <w:t>а</w:t>
            </w:r>
            <w:r>
              <w:rPr>
                <w:spacing w:val="1"/>
                <w:lang w:val="sr-Cyrl-CS"/>
              </w:rPr>
              <w:t>к</w:t>
            </w:r>
            <w:r>
              <w:rPr>
                <w:lang w:val="sr-Cyrl-CS"/>
              </w:rPr>
              <w:t>а</w:t>
            </w:r>
            <w:r>
              <w:rPr>
                <w:spacing w:val="-1"/>
                <w:lang w:val="sr-Cyrl-CS"/>
              </w:rPr>
              <w:t>и</w:t>
            </w:r>
            <w:r>
              <w:rPr>
                <w:lang w:val="sr-Cyrl-CS"/>
              </w:rPr>
              <w:t>з</w:t>
            </w:r>
          </w:p>
          <w:p w:rsidR="007D39FE" w:rsidRDefault="007D39FE">
            <w:pPr>
              <w:ind w:left="102"/>
              <w:rPr>
                <w:lang w:val="sr-Cyrl-CS"/>
              </w:rPr>
            </w:pPr>
            <w:r>
              <w:rPr>
                <w:shd w:val="clear" w:color="auto" w:fill="FFFFFF"/>
              </w:rPr>
              <w:t>Јединственог</w:t>
            </w:r>
            <w:r>
              <w:rPr>
                <w:shd w:val="clear" w:color="auto" w:fill="FFFFFF"/>
                <w:lang w:val="sr-Cyrl-CS"/>
              </w:rPr>
              <w:t xml:space="preserve"> </w:t>
            </w:r>
            <w:r>
              <w:rPr>
                <w:shd w:val="clear" w:color="auto" w:fill="FFFFFF"/>
              </w:rPr>
              <w:t>речника</w:t>
            </w:r>
            <w:r>
              <w:rPr>
                <w:shd w:val="clear" w:color="auto" w:fill="FFFFFF"/>
                <w:lang w:val="sr-Cyrl-CS"/>
              </w:rPr>
              <w:t xml:space="preserve"> </w:t>
            </w:r>
            <w:r>
              <w:rPr>
                <w:shd w:val="clear" w:color="auto" w:fill="FFFFFF"/>
              </w:rPr>
              <w:t>набавке СРV</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F5434B" w:rsidRDefault="00F5434B" w:rsidP="007D39FE">
            <w:pPr>
              <w:jc w:val="both"/>
              <w:rPr>
                <w:rStyle w:val="Emphasis"/>
                <w:i w:val="0"/>
                <w:color w:val="000000"/>
              </w:rPr>
            </w:pPr>
            <w:r>
              <w:rPr>
                <w:rFonts w:eastAsia="TimesNewRomanPSMT"/>
                <w:lang w:val="sr-Cyrl-CS"/>
              </w:rPr>
              <w:t>Набавка</w:t>
            </w:r>
            <w:r>
              <w:rPr>
                <w:rFonts w:eastAsia="TimesNewRomanPSMT"/>
              </w:rPr>
              <w:t xml:space="preserve"> радова -</w:t>
            </w:r>
            <w:r>
              <w:rPr>
                <w:rFonts w:eastAsia="TimesNewRomanPSMT"/>
                <w:lang w:val="sr-Cyrl-CS"/>
              </w:rPr>
              <w:t xml:space="preserve"> </w:t>
            </w:r>
            <w:r w:rsidR="00790B4D" w:rsidRPr="00790B4D">
              <w:rPr>
                <w:rStyle w:val="Emphasis"/>
                <w:i w:val="0"/>
                <w:color w:val="000000"/>
              </w:rPr>
              <w:t xml:space="preserve">поднополагачки радови са заменом и уградњом купатилске санитарије </w:t>
            </w:r>
            <w:r w:rsidR="00790B4D" w:rsidRPr="00790B4D">
              <w:rPr>
                <w:rStyle w:val="Emphasis"/>
                <w:i w:val="0"/>
                <w:lang w:val="sr-Cyrl-CS"/>
              </w:rPr>
              <w:t>у</w:t>
            </w:r>
            <w:r w:rsidR="00790B4D" w:rsidRPr="00790B4D">
              <w:rPr>
                <w:rStyle w:val="Emphasis"/>
                <w:i w:val="0"/>
              </w:rPr>
              <w:t xml:space="preserve"> Центру</w:t>
            </w:r>
            <w:r w:rsidR="00790B4D" w:rsidRPr="00790B4D">
              <w:rPr>
                <w:rStyle w:val="Emphasis"/>
                <w:i w:val="0"/>
                <w:color w:val="000000"/>
              </w:rPr>
              <w:t xml:space="preserve"> за заштиту одојчади, деце и омладине, Београд.</w:t>
            </w:r>
          </w:p>
          <w:p w:rsidR="00790B4D" w:rsidRDefault="00790B4D" w:rsidP="007D39FE">
            <w:pPr>
              <w:jc w:val="both"/>
              <w:rPr>
                <w:spacing w:val="1"/>
                <w:position w:val="-1"/>
              </w:rPr>
            </w:pPr>
          </w:p>
          <w:p w:rsidR="007D39FE" w:rsidRDefault="00790B4D" w:rsidP="005D2ABA">
            <w:pPr>
              <w:jc w:val="both"/>
              <w:rPr>
                <w:lang w:val="sr-Cyrl-CS"/>
              </w:rPr>
            </w:pPr>
            <w:r w:rsidRPr="00402A5B">
              <w:rPr>
                <w:rFonts w:asciiTheme="majorHAnsi" w:hAnsiTheme="majorHAnsi" w:cs="Tahoma"/>
                <w:shd w:val="clear" w:color="auto" w:fill="FFFFFF"/>
              </w:rPr>
              <w:t>45432100-5</w:t>
            </w:r>
            <w:r>
              <w:rPr>
                <w:rFonts w:asciiTheme="majorHAnsi" w:hAnsiTheme="majorHAnsi" w:cs="Tahoma"/>
                <w:shd w:val="clear" w:color="auto" w:fill="FFFFFF"/>
              </w:rPr>
              <w:t xml:space="preserve"> -</w:t>
            </w:r>
            <w:r w:rsidRPr="00402A5B">
              <w:rPr>
                <w:rFonts w:asciiTheme="majorHAnsi" w:hAnsiTheme="majorHAnsi" w:cs="Tahoma"/>
                <w:shd w:val="clear" w:color="auto" w:fill="FFFFFF"/>
              </w:rPr>
              <w:t> Радови на постављању подова и подних облога</w:t>
            </w:r>
            <w:r>
              <w:rPr>
                <w:rFonts w:asciiTheme="majorHAnsi" w:hAnsiTheme="majorHAnsi" w:cs="Tahoma"/>
                <w:shd w:val="clear" w:color="auto" w:fill="FFFFFF"/>
              </w:rPr>
              <w:t>, 45232460-4 – Санитарни радови</w:t>
            </w:r>
            <w:r w:rsidRPr="00402A5B">
              <w:rPr>
                <w:rFonts w:asciiTheme="majorHAnsi" w:hAnsiTheme="majorHAnsi" w:cs="Tahoma"/>
                <w:shd w:val="clear" w:color="auto" w:fill="FFFFFF"/>
              </w:rPr>
              <w:t xml:space="preserve">  </w:t>
            </w:r>
          </w:p>
        </w:tc>
      </w:tr>
    </w:tbl>
    <w:p w:rsidR="007D39FE" w:rsidRDefault="007D39FE" w:rsidP="007D39FE">
      <w:pPr>
        <w:spacing w:line="200" w:lineRule="exact"/>
        <w:rPr>
          <w:lang w:val="sr-Cyrl-CS"/>
        </w:rPr>
      </w:pPr>
    </w:p>
    <w:tbl>
      <w:tblPr>
        <w:tblW w:w="0" w:type="auto"/>
        <w:tblInd w:w="6" w:type="dxa"/>
        <w:tblLayout w:type="fixed"/>
        <w:tblCellMar>
          <w:left w:w="0" w:type="dxa"/>
          <w:right w:w="0" w:type="dxa"/>
        </w:tblCellMar>
        <w:tblLook w:val="01E0"/>
      </w:tblPr>
      <w:tblGrid>
        <w:gridCol w:w="3088"/>
        <w:gridCol w:w="6452"/>
      </w:tblGrid>
      <w:tr w:rsidR="007D39FE" w:rsidTr="007D39FE">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 xml:space="preserve">м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rsidR="007D39FE" w:rsidRDefault="007D39FE">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7D39FE" w:rsidRDefault="007D39FE">
            <w:pPr>
              <w:spacing w:before="5" w:line="120" w:lineRule="exact"/>
              <w:rPr>
                <w:lang w:val="sr-Cyrl-CS"/>
              </w:rPr>
            </w:pPr>
          </w:p>
          <w:p w:rsidR="007D39FE" w:rsidRDefault="007D39FE">
            <w:pPr>
              <w:jc w:val="both"/>
              <w:rPr>
                <w:rStyle w:val="Emphasis"/>
                <w:b/>
                <w:i w:val="0"/>
                <w:color w:val="000000"/>
              </w:rPr>
            </w:pPr>
            <w:r>
              <w:rPr>
                <w:b/>
                <w:color w:val="333333"/>
                <w:shd w:val="clear" w:color="auto" w:fill="FFFFFF"/>
              </w:rPr>
              <w:t>Eкономски</w:t>
            </w:r>
            <w:r>
              <w:rPr>
                <w:b/>
                <w:color w:val="333333"/>
                <w:shd w:val="clear" w:color="auto" w:fill="FFFFFF"/>
                <w:lang w:val="sr-Cyrl-CS"/>
              </w:rPr>
              <w:t xml:space="preserve"> </w:t>
            </w:r>
            <w:r>
              <w:rPr>
                <w:b/>
                <w:color w:val="333333"/>
                <w:shd w:val="clear" w:color="auto" w:fill="FFFFFF"/>
              </w:rPr>
              <w:t>најповољнија</w:t>
            </w:r>
            <w:r>
              <w:rPr>
                <w:b/>
                <w:color w:val="333333"/>
                <w:shd w:val="clear" w:color="auto" w:fill="FFFFFF"/>
                <w:lang w:val="sr-Cyrl-CS"/>
              </w:rPr>
              <w:t xml:space="preserve"> </w:t>
            </w:r>
            <w:r>
              <w:rPr>
                <w:b/>
                <w:color w:val="333333"/>
                <w:shd w:val="clear" w:color="auto" w:fill="FFFFFF"/>
              </w:rPr>
              <w:t>понуда</w:t>
            </w:r>
            <w:r>
              <w:rPr>
                <w:b/>
                <w:color w:val="333333"/>
                <w:shd w:val="clear" w:color="auto" w:fill="FFFFFF"/>
                <w:lang w:val="sr-Cyrl-CS"/>
              </w:rPr>
              <w:t xml:space="preserve"> </w:t>
            </w:r>
            <w:r>
              <w:rPr>
                <w:b/>
                <w:color w:val="333333"/>
                <w:shd w:val="clear" w:color="auto" w:fill="FFFFFF"/>
              </w:rPr>
              <w:t>која</w:t>
            </w:r>
            <w:r>
              <w:rPr>
                <w:b/>
                <w:color w:val="333333"/>
                <w:shd w:val="clear" w:color="auto" w:fill="FFFFFF"/>
                <w:lang w:val="sr-Cyrl-CS"/>
              </w:rPr>
              <w:t xml:space="preserve"> </w:t>
            </w:r>
            <w:r>
              <w:rPr>
                <w:b/>
                <w:color w:val="333333"/>
                <w:shd w:val="clear" w:color="auto" w:fill="FFFFFF"/>
              </w:rPr>
              <w:t>се</w:t>
            </w:r>
            <w:r>
              <w:rPr>
                <w:b/>
                <w:color w:val="333333"/>
                <w:shd w:val="clear" w:color="auto" w:fill="FFFFFF"/>
                <w:lang w:val="sr-Cyrl-CS"/>
              </w:rPr>
              <w:t xml:space="preserve"> </w:t>
            </w:r>
            <w:r>
              <w:rPr>
                <w:b/>
                <w:color w:val="333333"/>
                <w:shd w:val="clear" w:color="auto" w:fill="FFFFFF"/>
              </w:rPr>
              <w:t>одређује</w:t>
            </w:r>
            <w:r>
              <w:rPr>
                <w:b/>
                <w:color w:val="333333"/>
                <w:shd w:val="clear" w:color="auto" w:fill="FFFFFF"/>
                <w:lang w:val="sr-Cyrl-CS"/>
              </w:rPr>
              <w:t xml:space="preserve"> </w:t>
            </w:r>
            <w:r>
              <w:rPr>
                <w:b/>
                <w:color w:val="333333"/>
                <w:shd w:val="clear" w:color="auto" w:fill="FFFFFF"/>
              </w:rPr>
              <w:t>на</w:t>
            </w:r>
            <w:r>
              <w:rPr>
                <w:b/>
                <w:color w:val="333333"/>
                <w:shd w:val="clear" w:color="auto" w:fill="FFFFFF"/>
                <w:lang w:val="sr-Cyrl-CS"/>
              </w:rPr>
              <w:t xml:space="preserve"> </w:t>
            </w:r>
            <w:r>
              <w:rPr>
                <w:b/>
                <w:color w:val="333333"/>
                <w:shd w:val="clear" w:color="auto" w:fill="FFFFFF"/>
              </w:rPr>
              <w:t>основу</w:t>
            </w:r>
            <w:r>
              <w:rPr>
                <w:b/>
                <w:color w:val="333333"/>
                <w:shd w:val="clear" w:color="auto" w:fill="FFFFFF"/>
                <w:lang w:val="sr-Cyrl-CS"/>
              </w:rPr>
              <w:t xml:space="preserve"> </w:t>
            </w:r>
            <w:r>
              <w:rPr>
                <w:b/>
                <w:color w:val="333333"/>
                <w:shd w:val="clear" w:color="auto" w:fill="FFFFFF"/>
              </w:rPr>
              <w:t>једног</w:t>
            </w:r>
            <w:r>
              <w:rPr>
                <w:b/>
                <w:color w:val="333333"/>
                <w:shd w:val="clear" w:color="auto" w:fill="FFFFFF"/>
                <w:lang w:val="sr-Cyrl-CS"/>
              </w:rPr>
              <w:t xml:space="preserve"> </w:t>
            </w:r>
            <w:r>
              <w:rPr>
                <w:b/>
                <w:color w:val="333333"/>
                <w:shd w:val="clear" w:color="auto" w:fill="FFFFFF"/>
              </w:rPr>
              <w:t>од</w:t>
            </w:r>
            <w:r>
              <w:rPr>
                <w:b/>
                <w:color w:val="333333"/>
                <w:shd w:val="clear" w:color="auto" w:fill="FFFFFF"/>
                <w:lang w:val="sr-Cyrl-CS"/>
              </w:rPr>
              <w:t xml:space="preserve"> </w:t>
            </w:r>
            <w:r>
              <w:rPr>
                <w:b/>
                <w:color w:val="333333"/>
                <w:shd w:val="clear" w:color="auto" w:fill="FFFFFF"/>
              </w:rPr>
              <w:t>следећих</w:t>
            </w:r>
            <w:r>
              <w:rPr>
                <w:b/>
                <w:color w:val="333333"/>
                <w:shd w:val="clear" w:color="auto" w:fill="FFFFFF"/>
                <w:lang w:val="sr-Cyrl-CS"/>
              </w:rPr>
              <w:t xml:space="preserve"> </w:t>
            </w:r>
            <w:r>
              <w:rPr>
                <w:b/>
                <w:color w:val="333333"/>
                <w:shd w:val="clear" w:color="auto" w:fill="FFFFFF"/>
              </w:rPr>
              <w:t>критеријума</w:t>
            </w:r>
            <w:r>
              <w:rPr>
                <w:rStyle w:val="Emphasis"/>
                <w:b/>
                <w:color w:val="000000"/>
              </w:rPr>
              <w:t>- Цена.</w:t>
            </w:r>
          </w:p>
          <w:p w:rsidR="007D39FE" w:rsidRDefault="007D39FE">
            <w:pPr>
              <w:jc w:val="both"/>
              <w:rPr>
                <w:rStyle w:val="Emphasis"/>
                <w:i w:val="0"/>
                <w:color w:val="000000"/>
                <w:lang w:val="sr-Cyrl-CS"/>
              </w:rPr>
            </w:pPr>
          </w:p>
          <w:p w:rsidR="007D39FE" w:rsidRDefault="007D39FE">
            <w:pPr>
              <w:ind w:left="102"/>
              <w:rPr>
                <w:i/>
              </w:rPr>
            </w:pPr>
          </w:p>
        </w:tc>
      </w:tr>
    </w:tbl>
    <w:p w:rsidR="007D39FE" w:rsidRDefault="007D39FE" w:rsidP="007D39FE">
      <w:pPr>
        <w:jc w:val="both"/>
        <w:rPr>
          <w:iCs/>
          <w:lang w:val="sr-Cyrl-CS"/>
        </w:rPr>
      </w:pPr>
    </w:p>
    <w:tbl>
      <w:tblPr>
        <w:tblW w:w="0" w:type="auto"/>
        <w:tblInd w:w="106" w:type="dxa"/>
        <w:tblLayout w:type="fixed"/>
        <w:tblCellMar>
          <w:left w:w="0" w:type="dxa"/>
          <w:right w:w="0" w:type="dxa"/>
        </w:tblCellMar>
        <w:tblLook w:val="01E0"/>
      </w:tblPr>
      <w:tblGrid>
        <w:gridCol w:w="2988"/>
        <w:gridCol w:w="6452"/>
      </w:tblGrid>
      <w:tr w:rsidR="007D39FE" w:rsidTr="007D39FE">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r>
              <w:rPr>
                <w:iCs/>
                <w:lang w:val="sr-Cyrl-CS"/>
              </w:rPr>
              <w:t>Понуђач понуду подноси путем поште.</w:t>
            </w:r>
          </w:p>
          <w:p w:rsidR="007D39FE" w:rsidRDefault="007D39FE">
            <w:pPr>
              <w:jc w:val="both"/>
              <w:rPr>
                <w:iCs/>
                <w:lang w:val="sr-Cyrl-CS"/>
              </w:rPr>
            </w:pPr>
            <w:r>
              <w:rPr>
                <w:iCs/>
                <w:lang w:val="sr-Cyrl-CS"/>
              </w:rPr>
              <w:t>Понуђач понуду подноси тако да иста буде примљена од стране наручиоца до</w:t>
            </w:r>
            <w:r w:rsidR="00B309AA">
              <w:rPr>
                <w:b/>
                <w:iCs/>
                <w:lang w:val="sr-Cyrl-CS"/>
              </w:rPr>
              <w:t xml:space="preserve"> </w:t>
            </w:r>
            <w:r w:rsidR="004A018F">
              <w:rPr>
                <w:b/>
                <w:iCs/>
              </w:rPr>
              <w:t>29</w:t>
            </w:r>
            <w:r w:rsidR="008E6242">
              <w:rPr>
                <w:b/>
                <w:iCs/>
                <w:lang w:val="sr-Cyrl-CS"/>
              </w:rPr>
              <w:t>.0</w:t>
            </w:r>
            <w:r w:rsidR="005D2ABA">
              <w:rPr>
                <w:b/>
                <w:iCs/>
              </w:rPr>
              <w:t>7</w:t>
            </w:r>
            <w:r w:rsidR="009D51B6" w:rsidRPr="009D51B6">
              <w:rPr>
                <w:b/>
                <w:iCs/>
                <w:lang w:val="sr-Cyrl-CS"/>
              </w:rPr>
              <w:t>.2021</w:t>
            </w:r>
            <w:r w:rsidR="009D51B6">
              <w:rPr>
                <w:iCs/>
                <w:lang w:val="sr-Cyrl-CS"/>
              </w:rPr>
              <w:t>.</w:t>
            </w:r>
            <w:r w:rsidR="002C1F57">
              <w:rPr>
                <w:b/>
                <w:iCs/>
                <w:lang w:val="sr-Cyrl-CS"/>
              </w:rPr>
              <w:t xml:space="preserve"> године до 10</w:t>
            </w:r>
            <w:r>
              <w:rPr>
                <w:b/>
                <w:iCs/>
                <w:lang w:val="sr-Cyrl-CS"/>
              </w:rPr>
              <w:t>:00 часова</w:t>
            </w:r>
            <w:r>
              <w:rPr>
                <w:iCs/>
                <w:lang w:val="sr-Cyrl-CS"/>
              </w:rPr>
              <w:t>.</w:t>
            </w:r>
          </w:p>
          <w:p w:rsidR="007D39FE" w:rsidRDefault="007D39FE">
            <w:pPr>
              <w:jc w:val="both"/>
              <w:rPr>
                <w:iCs/>
                <w:lang w:val="sr-Cyrl-CS"/>
              </w:rPr>
            </w:pPr>
            <w:r>
              <w:rPr>
                <w:iCs/>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rsidR="007D39FE" w:rsidRDefault="007D39FE">
            <w:pPr>
              <w:jc w:val="both"/>
              <w:rPr>
                <w:iCs/>
              </w:rPr>
            </w:pPr>
            <w:r>
              <w:rPr>
                <w:iCs/>
                <w:lang w:val="sr-Cyrl-CS"/>
              </w:rPr>
              <w:t>Понуде се достављају на адресу: Центра за заштиту одојчади,  деце и ом</w:t>
            </w:r>
            <w:r w:rsidR="008E6242">
              <w:rPr>
                <w:iCs/>
                <w:lang w:val="sr-Cyrl-CS"/>
              </w:rPr>
              <w:t>ладине, ул. Звечанска бр. 7, до</w:t>
            </w:r>
            <w:r w:rsidR="004A018F">
              <w:rPr>
                <w:b/>
                <w:iCs/>
              </w:rPr>
              <w:t xml:space="preserve"> 29</w:t>
            </w:r>
            <w:r w:rsidR="008E6242">
              <w:rPr>
                <w:b/>
                <w:iCs/>
                <w:lang w:val="sr-Cyrl-CS"/>
              </w:rPr>
              <w:t>.0</w:t>
            </w:r>
            <w:r w:rsidR="005D2ABA">
              <w:rPr>
                <w:b/>
                <w:iCs/>
              </w:rPr>
              <w:t>7</w:t>
            </w:r>
            <w:r w:rsidR="002C1F57">
              <w:rPr>
                <w:b/>
                <w:iCs/>
                <w:lang w:val="sr-Cyrl-CS"/>
              </w:rPr>
              <w:t>.2021. године до 10</w:t>
            </w:r>
            <w:r>
              <w:rPr>
                <w:b/>
                <w:iCs/>
                <w:lang w:val="sr-Cyrl-CS"/>
              </w:rPr>
              <w:t>:00 часова</w:t>
            </w:r>
            <w:r>
              <w:rPr>
                <w:iCs/>
              </w:rPr>
              <w:t>.</w:t>
            </w:r>
          </w:p>
          <w:p w:rsidR="007D39FE" w:rsidRDefault="007D39FE">
            <w:pPr>
              <w:jc w:val="both"/>
              <w:rPr>
                <w:iCs/>
                <w:lang w:val="sr-Cyrl-CS"/>
              </w:rPr>
            </w:pPr>
            <w:r>
              <w:rPr>
                <w:iCs/>
                <w:lang w:val="sr-Cyrl-CS"/>
              </w:rPr>
              <w:t>Коверат или кутија са понудом на предњој страни мора</w:t>
            </w:r>
            <w:r w:rsidR="006B1D99">
              <w:rPr>
                <w:iCs/>
              </w:rPr>
              <w:t xml:space="preserve"> </w:t>
            </w:r>
            <w:r>
              <w:rPr>
                <w:iCs/>
                <w:lang w:val="sr-Cyrl-CS"/>
              </w:rPr>
              <w:t>имати писани текст</w:t>
            </w:r>
            <w:r>
              <w:rPr>
                <w:b/>
                <w:iCs/>
                <w:lang w:val="sr-Cyrl-CS"/>
              </w:rPr>
              <w:t xml:space="preserve">"ПОНУДА- НЕ ОТВАРАЈ", </w:t>
            </w:r>
            <w:r>
              <w:rPr>
                <w:iCs/>
                <w:lang w:val="sr-Cyrl-CS"/>
              </w:rPr>
              <w:t>назив и број набавке, а на полеђини назив, број телефона и адресу понуђача.</w:t>
            </w:r>
          </w:p>
          <w:p w:rsidR="007D39FE" w:rsidRDefault="007D39FE">
            <w:pPr>
              <w:jc w:val="both"/>
              <w:rPr>
                <w:iCs/>
                <w:lang w:val="sr-Cyrl-CS"/>
              </w:rPr>
            </w:pPr>
            <w:r>
              <w:rPr>
                <w:iCs/>
                <w:lang w:val="sr-Cyrl-CS"/>
              </w:rPr>
              <w:t xml:space="preserve">Понуда се сматра благовременом уколико је примљена до </w:t>
            </w:r>
            <w:r w:rsidR="004A018F">
              <w:rPr>
                <w:b/>
                <w:iCs/>
              </w:rPr>
              <w:t>29</w:t>
            </w:r>
            <w:r w:rsidR="008E6242">
              <w:rPr>
                <w:b/>
                <w:iCs/>
                <w:lang w:val="sr-Cyrl-CS"/>
              </w:rPr>
              <w:t>.0</w:t>
            </w:r>
            <w:r w:rsidR="005D2ABA">
              <w:rPr>
                <w:b/>
                <w:iCs/>
              </w:rPr>
              <w:t>7</w:t>
            </w:r>
            <w:r w:rsidR="009D51B6">
              <w:rPr>
                <w:b/>
                <w:iCs/>
                <w:lang w:val="sr-Cyrl-CS"/>
              </w:rPr>
              <w:t>.2021.</w:t>
            </w:r>
            <w:r>
              <w:rPr>
                <w:b/>
                <w:iCs/>
                <w:lang w:val="sr-Cyrl-CS"/>
              </w:rPr>
              <w:t>године</w:t>
            </w:r>
            <w:r>
              <w:rPr>
                <w:iCs/>
                <w:lang w:val="sr-Cyrl-CS"/>
              </w:rPr>
              <w:t xml:space="preserve"> до </w:t>
            </w:r>
            <w:r w:rsidR="002C1F57">
              <w:rPr>
                <w:b/>
                <w:iCs/>
                <w:lang w:val="sr-Cyrl-CS"/>
              </w:rPr>
              <w:t>10</w:t>
            </w:r>
            <w:r>
              <w:rPr>
                <w:b/>
                <w:iCs/>
                <w:lang w:val="sr-Cyrl-CS"/>
              </w:rPr>
              <w:t>:00 часова</w:t>
            </w:r>
            <w:r>
              <w:rPr>
                <w:iCs/>
                <w:lang w:val="sr-Cyrl-CS"/>
              </w:rPr>
              <w:t>.</w:t>
            </w:r>
          </w:p>
          <w:p w:rsidR="007D39FE" w:rsidRDefault="007D39FE">
            <w:pPr>
              <w:jc w:val="both"/>
              <w:rPr>
                <w:iCs/>
                <w:lang w:val="sr-Cyrl-CS"/>
              </w:rPr>
            </w:pPr>
            <w:r>
              <w:rPr>
                <w:iCs/>
                <w:lang w:val="sr-Cyrl-CS"/>
              </w:rPr>
              <w:t>Понуда која је примљена после</w:t>
            </w:r>
            <w:r w:rsidR="002C1F57">
              <w:rPr>
                <w:b/>
                <w:iCs/>
                <w:lang w:val="sr-Cyrl-CS"/>
              </w:rPr>
              <w:t xml:space="preserve"> 10</w:t>
            </w:r>
            <w:r w:rsidR="00B309AA">
              <w:rPr>
                <w:b/>
                <w:iCs/>
                <w:lang w:val="sr-Cyrl-CS"/>
              </w:rPr>
              <w:t xml:space="preserve">:00 часова </w:t>
            </w:r>
            <w:r w:rsidR="004A018F">
              <w:rPr>
                <w:b/>
                <w:iCs/>
              </w:rPr>
              <w:t>29</w:t>
            </w:r>
            <w:r w:rsidR="008E6242">
              <w:rPr>
                <w:b/>
                <w:iCs/>
                <w:lang w:val="sr-Cyrl-CS"/>
              </w:rPr>
              <w:t>.0</w:t>
            </w:r>
            <w:r w:rsidR="005D2ABA">
              <w:rPr>
                <w:b/>
                <w:iCs/>
              </w:rPr>
              <w:t>7</w:t>
            </w:r>
            <w:r w:rsidR="009D51B6">
              <w:rPr>
                <w:b/>
                <w:iCs/>
                <w:lang w:val="sr-Cyrl-CS"/>
              </w:rPr>
              <w:t>.2021.</w:t>
            </w:r>
            <w:r>
              <w:rPr>
                <w:b/>
                <w:iCs/>
                <w:lang w:val="sr-Cyrl-CS"/>
              </w:rPr>
              <w:t xml:space="preserve"> године</w:t>
            </w:r>
            <w:r w:rsidR="00B309AA">
              <w:rPr>
                <w:b/>
                <w:iCs/>
                <w:lang w:val="sr-Cyrl-CS"/>
              </w:rPr>
              <w:t>,</w:t>
            </w:r>
            <w:r>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7D39FE" w:rsidRDefault="00C25D6E">
            <w:pPr>
              <w:jc w:val="both"/>
              <w:rPr>
                <w:iCs/>
              </w:rPr>
            </w:pPr>
            <w:r>
              <w:rPr>
                <w:iCs/>
                <w:lang w:val="sr-Cyrl-CS"/>
              </w:rPr>
              <w:t xml:space="preserve">Рок за подношење понуде је </w:t>
            </w:r>
            <w:r w:rsidR="006B1D99">
              <w:rPr>
                <w:iCs/>
              </w:rPr>
              <w:t>6</w:t>
            </w:r>
            <w:r w:rsidR="007D39FE">
              <w:rPr>
                <w:b/>
                <w:iCs/>
                <w:lang w:val="sr-Cyrl-CS"/>
              </w:rPr>
              <w:t xml:space="preserve"> дана</w:t>
            </w:r>
            <w:r w:rsidR="007D39FE">
              <w:rPr>
                <w:iCs/>
                <w:lang w:val="sr-Cyrl-CS"/>
              </w:rPr>
              <w:t xml:space="preserve"> од дана </w:t>
            </w:r>
            <w:r w:rsidR="007D39FE">
              <w:rPr>
                <w:rStyle w:val="Emphasis"/>
                <w:color w:val="000000"/>
              </w:rPr>
              <w:t>када</w:t>
            </w:r>
            <w:r w:rsidR="007D39FE">
              <w:rPr>
                <w:rStyle w:val="Emphasis"/>
                <w:color w:val="000000"/>
                <w:lang w:val="sr-Cyrl-CS"/>
              </w:rPr>
              <w:t xml:space="preserve"> </w:t>
            </w:r>
            <w:r w:rsidR="007D39FE">
              <w:rPr>
                <w:rStyle w:val="Emphasis"/>
                <w:color w:val="000000"/>
              </w:rPr>
              <w:t>је</w:t>
            </w:r>
            <w:r w:rsidR="007D39FE">
              <w:rPr>
                <w:rStyle w:val="Emphasis"/>
                <w:color w:val="000000"/>
                <w:lang w:val="sr-Cyrl-CS"/>
              </w:rPr>
              <w:t xml:space="preserve"> </w:t>
            </w:r>
            <w:r w:rsidR="007D39FE">
              <w:rPr>
                <w:rStyle w:val="Emphasis"/>
                <w:color w:val="000000"/>
              </w:rPr>
              <w:t>позив</w:t>
            </w:r>
            <w:r w:rsidR="007D39FE">
              <w:rPr>
                <w:rStyle w:val="Emphasis"/>
                <w:color w:val="000000"/>
                <w:lang w:val="sr-Cyrl-CS"/>
              </w:rPr>
              <w:t xml:space="preserve"> </w:t>
            </w:r>
            <w:r w:rsidR="007D39FE">
              <w:rPr>
                <w:rStyle w:val="Emphasis"/>
                <w:color w:val="000000"/>
              </w:rPr>
              <w:t>за</w:t>
            </w:r>
            <w:r w:rsidR="007D39FE">
              <w:rPr>
                <w:rStyle w:val="Emphasis"/>
                <w:color w:val="000000"/>
                <w:lang w:val="sr-Cyrl-CS"/>
              </w:rPr>
              <w:t xml:space="preserve"> </w:t>
            </w:r>
            <w:r w:rsidR="007D39FE">
              <w:rPr>
                <w:rStyle w:val="Emphasis"/>
                <w:color w:val="000000"/>
              </w:rPr>
              <w:t>подношење</w:t>
            </w:r>
            <w:r w:rsidR="006B1D99">
              <w:rPr>
                <w:rStyle w:val="Emphasis"/>
                <w:color w:val="000000"/>
              </w:rPr>
              <w:t xml:space="preserve"> </w:t>
            </w:r>
            <w:r w:rsidR="007D39FE">
              <w:rPr>
                <w:rStyle w:val="Emphasis"/>
                <w:color w:val="000000"/>
              </w:rPr>
              <w:t>понуда</w:t>
            </w:r>
            <w:r w:rsidR="007D39FE">
              <w:rPr>
                <w:rStyle w:val="Emphasis"/>
                <w:color w:val="000000"/>
                <w:lang w:val="sr-Cyrl-CS"/>
              </w:rPr>
              <w:t xml:space="preserve"> </w:t>
            </w:r>
            <w:r w:rsidR="007D39FE">
              <w:rPr>
                <w:rStyle w:val="Emphasis"/>
                <w:color w:val="000000"/>
              </w:rPr>
              <w:t>послат</w:t>
            </w:r>
            <w:r w:rsidR="007D39FE">
              <w:rPr>
                <w:rStyle w:val="Emphasis"/>
                <w:color w:val="000000"/>
                <w:lang w:val="sr-Cyrl-CS"/>
              </w:rPr>
              <w:t xml:space="preserve"> </w:t>
            </w:r>
            <w:r w:rsidR="007D39FE">
              <w:rPr>
                <w:rStyle w:val="Emphasis"/>
                <w:color w:val="000000"/>
              </w:rPr>
              <w:t>понуђачима</w:t>
            </w:r>
            <w:r w:rsidR="007D39FE">
              <w:rPr>
                <w:i/>
                <w:iCs/>
                <w:lang w:val="sr-Cyrl-CS"/>
              </w:rPr>
              <w:t>,</w:t>
            </w:r>
            <w:r w:rsidR="007D39FE">
              <w:rPr>
                <w:iCs/>
                <w:lang w:val="sr-Cyrl-CS"/>
              </w:rPr>
              <w:t xml:space="preserve"> односно до </w:t>
            </w:r>
            <w:r w:rsidR="004A018F">
              <w:rPr>
                <w:b/>
                <w:iCs/>
              </w:rPr>
              <w:t>29</w:t>
            </w:r>
            <w:r w:rsidR="008E6242">
              <w:rPr>
                <w:b/>
                <w:iCs/>
                <w:lang w:val="sr-Cyrl-CS"/>
              </w:rPr>
              <w:t>.0</w:t>
            </w:r>
            <w:r w:rsidR="005D2ABA">
              <w:rPr>
                <w:b/>
                <w:iCs/>
              </w:rPr>
              <w:t>7</w:t>
            </w:r>
            <w:r w:rsidR="007D39FE">
              <w:rPr>
                <w:b/>
                <w:iCs/>
                <w:lang w:val="sr-Cyrl-CS"/>
              </w:rPr>
              <w:t>.20</w:t>
            </w:r>
            <w:r w:rsidR="007D39FE">
              <w:rPr>
                <w:b/>
                <w:iCs/>
              </w:rPr>
              <w:t>2</w:t>
            </w:r>
            <w:r w:rsidR="007D39FE">
              <w:rPr>
                <w:b/>
                <w:iCs/>
                <w:lang w:val="sr-Cyrl-CS"/>
              </w:rPr>
              <w:t>1. године</w:t>
            </w:r>
            <w:r w:rsidR="007D39FE">
              <w:rPr>
                <w:iCs/>
                <w:lang w:val="sr-Cyrl-CS"/>
              </w:rPr>
              <w:t xml:space="preserve"> до </w:t>
            </w:r>
            <w:r w:rsidR="002C1F57">
              <w:rPr>
                <w:b/>
                <w:iCs/>
                <w:lang w:val="sr-Cyrl-CS"/>
              </w:rPr>
              <w:t>10</w:t>
            </w:r>
            <w:r w:rsidR="007D39FE">
              <w:rPr>
                <w:b/>
                <w:iCs/>
                <w:lang w:val="sr-Cyrl-CS"/>
              </w:rPr>
              <w:t>:00 часова</w:t>
            </w:r>
            <w:r w:rsidR="007D39FE">
              <w:rPr>
                <w:iCs/>
              </w:rPr>
              <w:t>.</w:t>
            </w:r>
          </w:p>
          <w:p w:rsidR="007D39FE" w:rsidRDefault="007D39FE">
            <w:pPr>
              <w:jc w:val="both"/>
              <w:rPr>
                <w:iCs/>
                <w:lang w:val="sr-Cyrl-CS"/>
              </w:rPr>
            </w:pPr>
          </w:p>
        </w:tc>
      </w:tr>
      <w:tr w:rsidR="007D39FE" w:rsidTr="007D39FE">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p w:rsidR="007D39FE" w:rsidRDefault="007D39FE">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 xml:space="preserve">Отварање примљених понуда биће одржано </w:t>
            </w:r>
            <w:r w:rsidR="004A018F">
              <w:rPr>
                <w:b/>
                <w:iCs/>
              </w:rPr>
              <w:t>29</w:t>
            </w:r>
            <w:r w:rsidR="008E6242">
              <w:rPr>
                <w:b/>
                <w:iCs/>
                <w:lang w:val="sr-Cyrl-CS"/>
              </w:rPr>
              <w:t>.0</w:t>
            </w:r>
            <w:r w:rsidR="005D2ABA">
              <w:rPr>
                <w:b/>
                <w:iCs/>
              </w:rPr>
              <w:t>7</w:t>
            </w:r>
            <w:r w:rsidR="002C1F57">
              <w:rPr>
                <w:b/>
                <w:iCs/>
                <w:lang w:val="sr-Cyrl-CS"/>
              </w:rPr>
              <w:t>.2021. године у 10</w:t>
            </w:r>
            <w:r w:rsidR="00432348">
              <w:rPr>
                <w:b/>
                <w:iCs/>
                <w:lang w:val="sr-Cyrl-CS"/>
              </w:rPr>
              <w:t>:3</w:t>
            </w:r>
            <w:r w:rsidR="009D51B6">
              <w:rPr>
                <w:b/>
                <w:iCs/>
                <w:lang w:val="sr-Cyrl-CS"/>
              </w:rPr>
              <w:t>0</w:t>
            </w:r>
            <w:r>
              <w:rPr>
                <w:b/>
                <w:iCs/>
                <w:lang w:val="sr-Cyrl-CS"/>
              </w:rPr>
              <w:t xml:space="preserve"> часова</w:t>
            </w:r>
            <w:r>
              <w:rPr>
                <w:iCs/>
                <w:lang w:val="sr-Cyrl-CS"/>
              </w:rPr>
              <w:t>, непосредним увидом.</w:t>
            </w:r>
          </w:p>
        </w:tc>
      </w:tr>
      <w:tr w:rsidR="007D39FE" w:rsidTr="007D39FE">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p w:rsidR="007D39FE" w:rsidRDefault="007D39FE">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 xml:space="preserve">Одлука о </w:t>
            </w:r>
            <w:r>
              <w:rPr>
                <w:rStyle w:val="Emphasis"/>
                <w:color w:val="000000"/>
              </w:rPr>
              <w:t>избору</w:t>
            </w:r>
            <w:r>
              <w:rPr>
                <w:rStyle w:val="Emphasis"/>
                <w:color w:val="000000"/>
                <w:lang w:val="sr-Cyrl-CS"/>
              </w:rPr>
              <w:t xml:space="preserve"> </w:t>
            </w:r>
            <w:r>
              <w:rPr>
                <w:rStyle w:val="Emphasis"/>
                <w:color w:val="000000"/>
              </w:rPr>
              <w:t>најповољније</w:t>
            </w:r>
            <w:r>
              <w:rPr>
                <w:rStyle w:val="Emphasis"/>
                <w:color w:val="000000"/>
                <w:lang w:val="sr-Cyrl-CS"/>
              </w:rPr>
              <w:t xml:space="preserve"> </w:t>
            </w:r>
            <w:r>
              <w:rPr>
                <w:rStyle w:val="Emphasis"/>
                <w:color w:val="000000"/>
              </w:rPr>
              <w:t>понуде</w:t>
            </w:r>
            <w:r>
              <w:rPr>
                <w:rStyle w:val="Emphasis"/>
                <w:color w:val="000000"/>
                <w:lang w:val="sr-Cyrl-CS"/>
              </w:rPr>
              <w:t xml:space="preserve"> </w:t>
            </w:r>
            <w:r>
              <w:rPr>
                <w:iCs/>
                <w:lang w:val="sr-Cyrl-CS"/>
              </w:rPr>
              <w:t xml:space="preserve">биће донета одмах, односно најкасније у року од </w:t>
            </w:r>
            <w:r>
              <w:rPr>
                <w:iCs/>
              </w:rPr>
              <w:t>1</w:t>
            </w:r>
            <w:r>
              <w:rPr>
                <w:iCs/>
                <w:lang w:val="sr-Cyrl-CS"/>
              </w:rPr>
              <w:t xml:space="preserve"> дана од дана отварања понуда.</w:t>
            </w:r>
          </w:p>
          <w:p w:rsidR="007D39FE" w:rsidRDefault="007D39FE">
            <w:pPr>
              <w:jc w:val="both"/>
              <w:rPr>
                <w:iCs/>
                <w:lang w:val="sr-Cyrl-CS"/>
              </w:rPr>
            </w:pPr>
            <w:r>
              <w:rPr>
                <w:iCs/>
                <w:lang w:val="sr-Cyrl-CS"/>
              </w:rPr>
              <w:t>од дана јавног отварања понуда</w:t>
            </w:r>
          </w:p>
        </w:tc>
      </w:tr>
      <w:tr w:rsidR="007D39FE" w:rsidTr="007D39FE">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F140DF" w:rsidRPr="00F140DF" w:rsidRDefault="00F140DF">
            <w:pPr>
              <w:jc w:val="both"/>
            </w:pPr>
            <w:r w:rsidRPr="00F140DF">
              <w:t>milutin.pavlovic</w:t>
            </w:r>
            <w:hyperlink r:id="rId8" w:history="1">
              <w:r w:rsidRPr="00F140DF">
                <w:rPr>
                  <w:rStyle w:val="Hyperlink"/>
                  <w:color w:val="000000" w:themeColor="text1"/>
                  <w:u w:val="none"/>
                </w:rPr>
                <w:t>@czodo.rs</w:t>
              </w:r>
            </w:hyperlink>
          </w:p>
          <w:p w:rsidR="007D39FE" w:rsidRPr="00F140DF" w:rsidRDefault="00FD1F4A">
            <w:pPr>
              <w:jc w:val="both"/>
            </w:pPr>
            <w:hyperlink r:id="rId9" w:history="1">
              <w:r w:rsidR="007D39FE" w:rsidRPr="00F140DF">
                <w:rPr>
                  <w:rStyle w:val="Hyperlink"/>
                  <w:color w:val="000000" w:themeColor="text1"/>
                  <w:u w:val="none"/>
                </w:rPr>
                <w:t>stefan.jevtic@czodo.rs</w:t>
              </w:r>
            </w:hyperlink>
            <w:r w:rsidR="007D39FE" w:rsidRPr="00F140DF">
              <w:t xml:space="preserve"> </w:t>
            </w:r>
          </w:p>
          <w:p w:rsidR="007D39FE" w:rsidRDefault="007D39FE">
            <w:pPr>
              <w:jc w:val="both"/>
              <w:rPr>
                <w:iCs/>
                <w:lang w:val="sr-Cyrl-CS"/>
              </w:rPr>
            </w:pPr>
          </w:p>
        </w:tc>
      </w:tr>
    </w:tbl>
    <w:p w:rsidR="007D39FE" w:rsidRDefault="007D39FE" w:rsidP="007D39FE">
      <w:pPr>
        <w:spacing w:before="4" w:line="80" w:lineRule="exact"/>
        <w:rPr>
          <w:lang w:val="sr-Cyrl-CS"/>
        </w:rPr>
      </w:pPr>
    </w:p>
    <w:p w:rsidR="007D39FE" w:rsidRDefault="007D39FE" w:rsidP="007D39FE">
      <w:pPr>
        <w:spacing w:before="4" w:line="80" w:lineRule="exact"/>
      </w:pPr>
    </w:p>
    <w:p w:rsidR="007D39FE" w:rsidRDefault="007D39FE" w:rsidP="007D39FE">
      <w:pPr>
        <w:spacing w:before="4" w:line="80" w:lineRule="exact"/>
      </w:pPr>
    </w:p>
    <w:p w:rsidR="007D39FE" w:rsidRDefault="007D39FE" w:rsidP="007D39FE">
      <w:pPr>
        <w:spacing w:line="200" w:lineRule="exact"/>
        <w:rPr>
          <w:b/>
          <w:lang w:val="sr-Cyrl-CS"/>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lang w:val="sr-Cyrl-CS"/>
        </w:rPr>
      </w:pPr>
      <w:r>
        <w:rPr>
          <w:b/>
          <w:lang w:val="sr-Cyrl-CS"/>
        </w:rPr>
        <w:lastRenderedPageBreak/>
        <w:t xml:space="preserve">ОБРАЗАЦ ПОНУДЕ </w:t>
      </w:r>
    </w:p>
    <w:p w:rsidR="007D39FE" w:rsidRDefault="007D39FE" w:rsidP="007D39FE">
      <w:pPr>
        <w:spacing w:line="200" w:lineRule="exact"/>
        <w:rPr>
          <w:b/>
          <w:lang w:val="sr-Cyrl-CS"/>
        </w:rPr>
      </w:pPr>
    </w:p>
    <w:p w:rsidR="00432348" w:rsidRDefault="007D39FE" w:rsidP="005D2ABA">
      <w:pPr>
        <w:jc w:val="both"/>
        <w:rPr>
          <w:rStyle w:val="Emphasis"/>
          <w:i w:val="0"/>
          <w:color w:val="000000"/>
        </w:rPr>
      </w:pPr>
      <w:r>
        <w:rPr>
          <w:rFonts w:eastAsia="Calibri"/>
          <w:iCs/>
          <w:lang w:val="sr-Cyrl-CS"/>
        </w:rPr>
        <w:t>Понуда бр.</w:t>
      </w:r>
      <w:r>
        <w:rPr>
          <w:rFonts w:eastAsia="Calibri"/>
          <w:iCs/>
          <w:u w:val="single"/>
        </w:rPr>
        <w:tab/>
      </w:r>
      <w:r>
        <w:rPr>
          <w:rFonts w:eastAsia="Calibri"/>
          <w:iCs/>
          <w:u w:val="single"/>
        </w:rPr>
        <w:tab/>
      </w:r>
      <w:r>
        <w:rPr>
          <w:rFonts w:eastAsia="Calibri"/>
          <w:iCs/>
          <w:u w:val="single"/>
        </w:rPr>
        <w:tab/>
      </w:r>
      <w:r>
        <w:rPr>
          <w:rFonts w:eastAsia="Calibri"/>
          <w:iCs/>
          <w:lang w:val="sr-Cyrl-CS"/>
        </w:rPr>
        <w:t>од</w:t>
      </w:r>
      <w:r>
        <w:rPr>
          <w:rFonts w:eastAsia="Calibri"/>
          <w:iCs/>
          <w:u w:val="single"/>
        </w:rPr>
        <w:tab/>
      </w:r>
      <w:r>
        <w:rPr>
          <w:rFonts w:eastAsia="Calibri"/>
          <w:iCs/>
          <w:u w:val="single"/>
        </w:rPr>
        <w:tab/>
      </w:r>
      <w:r>
        <w:rPr>
          <w:rFonts w:eastAsia="Calibri"/>
          <w:iCs/>
          <w:lang w:val="sr-Cyrl-CS"/>
        </w:rPr>
        <w:t xml:space="preserve">за </w:t>
      </w:r>
      <w:r>
        <w:rPr>
          <w:rFonts w:eastAsia="Calibri"/>
          <w:iCs/>
        </w:rPr>
        <w:t>н</w:t>
      </w:r>
      <w:r w:rsidR="00F5434B">
        <w:rPr>
          <w:rFonts w:eastAsia="Calibri"/>
          <w:iCs/>
          <w:lang w:val="sr-Cyrl-CS"/>
        </w:rPr>
        <w:t>абавку радова</w:t>
      </w:r>
      <w:r w:rsidR="0022566F">
        <w:rPr>
          <w:rFonts w:eastAsia="Calibri"/>
          <w:iCs/>
          <w:lang w:val="sr-Cyrl-CS"/>
        </w:rPr>
        <w:t xml:space="preserve"> </w:t>
      </w:r>
      <w:r>
        <w:rPr>
          <w:rFonts w:eastAsia="Calibri"/>
          <w:lang w:val="sr-Cyrl-CS"/>
        </w:rPr>
        <w:t xml:space="preserve">путем </w:t>
      </w:r>
      <w:r w:rsidRPr="00F140DF">
        <w:rPr>
          <w:rFonts w:eastAsia="Calibri"/>
          <w:lang w:val="sr-Cyrl-CS"/>
        </w:rPr>
        <w:t>наруџбенице бр.</w:t>
      </w:r>
      <w:r w:rsidR="00B309AA">
        <w:rPr>
          <w:rFonts w:eastAsia="Calibri"/>
          <w:lang w:val="sr-Cyrl-CS"/>
        </w:rPr>
        <w:t xml:space="preserve"> </w:t>
      </w:r>
      <w:proofErr w:type="gramStart"/>
      <w:r w:rsidR="00790B4D">
        <w:rPr>
          <w:rFonts w:eastAsia="Calibri"/>
        </w:rPr>
        <w:t>20</w:t>
      </w:r>
      <w:r w:rsidR="00F140DF">
        <w:rPr>
          <w:rFonts w:eastAsia="Calibri"/>
        </w:rPr>
        <w:t xml:space="preserve">/21 </w:t>
      </w:r>
      <w:r w:rsidR="005D2ABA" w:rsidRPr="00EC47C6">
        <w:rPr>
          <w:rFonts w:eastAsia="TimesNewRomanPSMT"/>
          <w:lang w:val="sr-Cyrl-CS"/>
        </w:rPr>
        <w:t xml:space="preserve">Набавка </w:t>
      </w:r>
      <w:r w:rsidR="00F5434B">
        <w:rPr>
          <w:rStyle w:val="Emphasis"/>
          <w:i w:val="0"/>
          <w:color w:val="000000"/>
          <w:lang w:val="sr-Cyrl-CS"/>
        </w:rPr>
        <w:t>р</w:t>
      </w:r>
      <w:r w:rsidR="00F5434B" w:rsidRPr="00F5434B">
        <w:rPr>
          <w:rStyle w:val="Emphasis"/>
          <w:i w:val="0"/>
          <w:color w:val="000000"/>
          <w:lang w:val="sr-Cyrl-CS"/>
        </w:rPr>
        <w:t>адова</w:t>
      </w:r>
      <w:r w:rsidR="00F5434B">
        <w:rPr>
          <w:rStyle w:val="Emphasis"/>
          <w:i w:val="0"/>
          <w:color w:val="000000"/>
          <w:lang w:val="sr-Cyrl-CS"/>
        </w:rPr>
        <w:t xml:space="preserve"> - </w:t>
      </w:r>
      <w:r w:rsidR="00790B4D" w:rsidRPr="00790B4D">
        <w:rPr>
          <w:rStyle w:val="Emphasis"/>
          <w:i w:val="0"/>
          <w:color w:val="000000"/>
        </w:rPr>
        <w:t xml:space="preserve">поднополагачки радови са заменом и уградњом купатилске санитарије </w:t>
      </w:r>
      <w:r w:rsidR="00790B4D" w:rsidRPr="00790B4D">
        <w:rPr>
          <w:rStyle w:val="Emphasis"/>
          <w:i w:val="0"/>
          <w:lang w:val="sr-Cyrl-CS"/>
        </w:rPr>
        <w:t>у</w:t>
      </w:r>
      <w:r w:rsidR="00790B4D" w:rsidRPr="00790B4D">
        <w:rPr>
          <w:rStyle w:val="Emphasis"/>
          <w:i w:val="0"/>
        </w:rPr>
        <w:t xml:space="preserve"> Центру</w:t>
      </w:r>
      <w:r w:rsidR="00790B4D" w:rsidRPr="00790B4D">
        <w:rPr>
          <w:rStyle w:val="Emphasis"/>
          <w:i w:val="0"/>
          <w:color w:val="000000"/>
        </w:rPr>
        <w:t xml:space="preserve"> за заштиту одојчади, деце и омладине, Београд.</w:t>
      </w:r>
      <w:proofErr w:type="gramEnd"/>
    </w:p>
    <w:p w:rsidR="00790B4D" w:rsidRPr="00432348" w:rsidRDefault="00790B4D" w:rsidP="005D2ABA">
      <w:pPr>
        <w:jc w:val="both"/>
        <w:rPr>
          <w:lang w:eastAsia="sr-Cyrl-CS"/>
        </w:rPr>
      </w:pPr>
    </w:p>
    <w:p w:rsidR="007D39FE" w:rsidRDefault="007D39FE" w:rsidP="007D39FE">
      <w:pPr>
        <w:rPr>
          <w:rFonts w:eastAsia="Calibri"/>
          <w:b/>
          <w:bCs/>
          <w:i/>
        </w:rPr>
      </w:pPr>
      <w:r>
        <w:rPr>
          <w:rFonts w:eastAsia="Calibri"/>
          <w:b/>
          <w:bCs/>
          <w:i/>
          <w:iCs/>
        </w:rPr>
        <w:t>1) ОПШТИ ПОДАЦИ О ПОНУЂАЧУ</w:t>
      </w:r>
    </w:p>
    <w:p w:rsidR="007D39FE" w:rsidRDefault="007D39FE" w:rsidP="007D39FE">
      <w:pPr>
        <w:rPr>
          <w:rFonts w:eastAsia="Calibri"/>
          <w:i/>
          <w:iCs/>
          <w:lang w:val="sr-Cyrl-CS"/>
        </w:rPr>
      </w:pPr>
    </w:p>
    <w:tbl>
      <w:tblPr>
        <w:tblW w:w="0" w:type="auto"/>
        <w:tblInd w:w="-15" w:type="dxa"/>
        <w:tblLayout w:type="fixed"/>
        <w:tblLook w:val="04A0"/>
      </w:tblPr>
      <w:tblGrid>
        <w:gridCol w:w="4621"/>
        <w:gridCol w:w="4650"/>
      </w:tblGrid>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Назив</w:t>
            </w:r>
            <w:r>
              <w:rPr>
                <w:rFonts w:eastAsia="Calibri"/>
                <w:i/>
                <w:iCs/>
                <w:lang w:val="sr-Cyrl-CS"/>
              </w:rPr>
              <w:t xml:space="preserve"> </w:t>
            </w:r>
            <w:r>
              <w:rPr>
                <w:rFonts w:eastAsia="Calibri"/>
                <w:i/>
                <w:iCs/>
              </w:rPr>
              <w:t>понуђача:</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Адреса</w:t>
            </w:r>
            <w:r>
              <w:rPr>
                <w:rFonts w:eastAsia="Calibri"/>
                <w:i/>
                <w:iCs/>
                <w:lang w:val="sr-Cyrl-CS"/>
              </w:rPr>
              <w:t xml:space="preserve"> </w:t>
            </w:r>
            <w:r>
              <w:rPr>
                <w:rFonts w:eastAsia="Calibri"/>
                <w:i/>
                <w:iCs/>
              </w:rPr>
              <w:t>понуђача:</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Матични</w:t>
            </w:r>
            <w:r>
              <w:rPr>
                <w:rFonts w:eastAsia="Calibri"/>
                <w:i/>
                <w:iCs/>
                <w:lang w:val="sr-Cyrl-CS"/>
              </w:rPr>
              <w:t xml:space="preserve"> </w:t>
            </w:r>
            <w:r>
              <w:rPr>
                <w:rFonts w:eastAsia="Calibri"/>
                <w:i/>
                <w:iCs/>
              </w:rPr>
              <w:t>број</w:t>
            </w:r>
            <w:r>
              <w:rPr>
                <w:rFonts w:eastAsia="Calibri"/>
                <w:i/>
                <w:iCs/>
                <w:lang w:val="sr-Cyrl-CS"/>
              </w:rPr>
              <w:t xml:space="preserve"> </w:t>
            </w:r>
            <w:r>
              <w:rPr>
                <w:rFonts w:eastAsia="Calibri"/>
                <w:i/>
                <w:iCs/>
              </w:rPr>
              <w:t>понуђача:</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Порески идентификациони број понуђача (ПИБ):</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lang w:val="ru-RU"/>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Име</w:t>
            </w:r>
            <w:r>
              <w:rPr>
                <w:rFonts w:eastAsia="Calibri"/>
                <w:i/>
                <w:iCs/>
                <w:lang w:val="sr-Cyrl-CS"/>
              </w:rPr>
              <w:t xml:space="preserve"> </w:t>
            </w:r>
            <w:r>
              <w:rPr>
                <w:rFonts w:eastAsia="Calibri"/>
                <w:i/>
                <w:iCs/>
              </w:rPr>
              <w:t>особе</w:t>
            </w:r>
            <w:r>
              <w:rPr>
                <w:rFonts w:eastAsia="Calibri"/>
                <w:i/>
                <w:iCs/>
                <w:lang w:val="sr-Cyrl-CS"/>
              </w:rPr>
              <w:t xml:space="preserve"> </w:t>
            </w:r>
            <w:r>
              <w:rPr>
                <w:rFonts w:eastAsia="Calibri"/>
                <w:i/>
                <w:iCs/>
              </w:rPr>
              <w:t>за</w:t>
            </w:r>
            <w:r>
              <w:rPr>
                <w:rFonts w:eastAsia="Calibri"/>
                <w:i/>
                <w:iCs/>
                <w:lang w:val="sr-Cyrl-CS"/>
              </w:rPr>
              <w:t xml:space="preserve"> </w:t>
            </w:r>
            <w:r>
              <w:rPr>
                <w:rFonts w:eastAsia="Calibri"/>
                <w:i/>
                <w:iCs/>
              </w:rPr>
              <w:t>контакт:</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Електронска адреса понуђача (</w:t>
            </w:r>
            <w:r>
              <w:rPr>
                <w:rFonts w:eastAsia="Calibri"/>
                <w:i/>
                <w:iCs/>
              </w:rPr>
              <w:t>e</w:t>
            </w:r>
            <w:r>
              <w:rPr>
                <w:rFonts w:eastAsia="Calibri"/>
                <w:i/>
                <w:iCs/>
                <w:lang w:val="ru-RU"/>
              </w:rPr>
              <w:t>-</w:t>
            </w:r>
            <w:r>
              <w:rPr>
                <w:rFonts w:eastAsia="Calibri"/>
                <w:i/>
                <w:iCs/>
              </w:rPr>
              <w:t>mail</w:t>
            </w:r>
            <w:r>
              <w:rPr>
                <w:rFonts w:eastAsia="Calibri"/>
                <w:i/>
                <w:iCs/>
                <w:lang w:val="ru-RU"/>
              </w:rPr>
              <w:t>):</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Телефон:</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Телефакс:</w:t>
            </w:r>
          </w:p>
          <w:p w:rsidR="007D39FE" w:rsidRDefault="007D39FE">
            <w:pPr>
              <w:jc w:val="both"/>
              <w:rPr>
                <w:rFonts w:eastAsia="Calibri"/>
                <w:b/>
                <w:bCs/>
                <w:i/>
                <w:iCs/>
                <w:lang w:val="sr-Cyrl-CS"/>
              </w:rPr>
            </w:pPr>
          </w:p>
          <w:p w:rsidR="007D39FE" w:rsidRDefault="007D39FE">
            <w:pPr>
              <w:jc w:val="both"/>
              <w:rPr>
                <w:rFonts w:eastAsia="Calibri"/>
                <w:b/>
                <w:bCs/>
                <w:i/>
                <w:iCs/>
                <w:lang w:val="sr-Cyrl-CS"/>
              </w:rPr>
            </w:pPr>
          </w:p>
          <w:p w:rsidR="007D39FE" w:rsidRDefault="007D39FE">
            <w:pPr>
              <w:jc w:val="both"/>
              <w:rPr>
                <w:rFonts w:eastAsia="Calibr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rPr>
            </w:pPr>
          </w:p>
          <w:p w:rsidR="007D39FE" w:rsidRDefault="007D39FE">
            <w:pPr>
              <w:rPr>
                <w:rFonts w:eastAsia="Calibri"/>
                <w:bCs/>
                <w:iCs/>
              </w:rPr>
            </w:pPr>
          </w:p>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Број рачуна понуђача и назив банке:</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lang w:val="ru-RU"/>
              </w:rPr>
            </w:pPr>
          </w:p>
        </w:tc>
      </w:tr>
      <w:tr w:rsidR="007D39FE" w:rsidTr="007D39FE">
        <w:trPr>
          <w:trHeight w:val="531"/>
        </w:trPr>
        <w:tc>
          <w:tcPr>
            <w:tcW w:w="4621" w:type="dxa"/>
            <w:tcBorders>
              <w:top w:val="single" w:sz="4" w:space="0" w:color="000000"/>
              <w:left w:val="single" w:sz="4" w:space="0" w:color="000000"/>
              <w:bottom w:val="single" w:sz="4" w:space="0" w:color="000000"/>
              <w:right w:val="nil"/>
            </w:tcBorders>
            <w:hideMark/>
          </w:tcPr>
          <w:p w:rsidR="007D39FE" w:rsidRDefault="007D39FE">
            <w:pPr>
              <w:jc w:val="both"/>
              <w:rPr>
                <w:rFonts w:eastAsia="Calibri"/>
                <w:b/>
                <w:bCs/>
                <w:i/>
                <w:iCs/>
                <w:lang w:val="ru-RU"/>
              </w:rPr>
            </w:pPr>
            <w:r>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ind w:firstLine="708"/>
              <w:rPr>
                <w:rFonts w:eastAsia="Calibri"/>
                <w:bCs/>
                <w:iCs/>
                <w:lang w:val="ru-RU"/>
              </w:rPr>
            </w:pPr>
          </w:p>
        </w:tc>
      </w:tr>
    </w:tbl>
    <w:p w:rsidR="009D51B6" w:rsidRDefault="009D51B6" w:rsidP="007D39FE">
      <w:pPr>
        <w:rPr>
          <w:rFonts w:eastAsia="TimesNewRomanPSMT"/>
          <w:b/>
          <w:bCs/>
          <w:i/>
          <w:iCs/>
        </w:rPr>
      </w:pPr>
    </w:p>
    <w:p w:rsidR="007D39FE" w:rsidRPr="009D51B6" w:rsidRDefault="007D39FE" w:rsidP="007D39FE">
      <w:pPr>
        <w:rPr>
          <w:rFonts w:eastAsia="TimesNewRomanPSMT"/>
          <w:b/>
          <w:bCs/>
          <w:i/>
          <w:iCs/>
        </w:rPr>
      </w:pPr>
    </w:p>
    <w:p w:rsidR="009D51B6" w:rsidRPr="00B65058" w:rsidRDefault="009D51B6" w:rsidP="009D51B6">
      <w:r w:rsidRPr="00B65058">
        <w:rPr>
          <w:rFonts w:eastAsia="TimesNewRomanPSMT"/>
          <w:b/>
          <w:bCs/>
          <w:i/>
          <w:iCs/>
        </w:rPr>
        <w:t xml:space="preserve">2) ПОНУДУ ПОДНОСИ: </w:t>
      </w:r>
    </w:p>
    <w:tbl>
      <w:tblPr>
        <w:tblW w:w="0" w:type="auto"/>
        <w:tblInd w:w="-15" w:type="dxa"/>
        <w:tblLayout w:type="fixed"/>
        <w:tblLook w:val="0000"/>
      </w:tblPr>
      <w:tblGrid>
        <w:gridCol w:w="9272"/>
      </w:tblGrid>
      <w:tr w:rsidR="009D51B6" w:rsidRPr="00B65058"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B65058" w:rsidRDefault="009D51B6" w:rsidP="00BD1213">
            <w:pPr>
              <w:snapToGrid w:val="0"/>
              <w:jc w:val="center"/>
            </w:pPr>
          </w:p>
          <w:p w:rsidR="009D51B6" w:rsidRPr="00B65058" w:rsidRDefault="009D51B6" w:rsidP="00BD1213">
            <w:pPr>
              <w:jc w:val="center"/>
              <w:rPr>
                <w:rFonts w:eastAsia="TimesNewRomanPSMT"/>
                <w:b/>
                <w:bCs/>
              </w:rPr>
            </w:pPr>
            <w:r w:rsidRPr="00B65058">
              <w:rPr>
                <w:rFonts w:eastAsia="TimesNewRomanPSMT"/>
                <w:b/>
                <w:bCs/>
              </w:rPr>
              <w:t xml:space="preserve">А) САМОСТАЛНО </w:t>
            </w:r>
          </w:p>
        </w:tc>
      </w:tr>
      <w:tr w:rsidR="009D51B6" w:rsidRPr="00B65058"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B65058" w:rsidRDefault="009D51B6" w:rsidP="00BD1213">
            <w:pPr>
              <w:rPr>
                <w:rFonts w:eastAsia="TimesNewRomanPSMT"/>
                <w:b/>
                <w:bCs/>
                <w:lang w:val="sr-Cyrl-CS"/>
              </w:rPr>
            </w:pPr>
            <w:r w:rsidRPr="00B65058">
              <w:rPr>
                <w:rFonts w:eastAsia="TimesNewRomanPSMT"/>
                <w:b/>
                <w:bCs/>
                <w:lang w:val="sr-Cyrl-CS"/>
              </w:rPr>
              <w:t xml:space="preserve">                                                          Б</w:t>
            </w:r>
            <w:r w:rsidRPr="00B65058">
              <w:rPr>
                <w:rFonts w:eastAsia="TimesNewRomanPSMT"/>
                <w:b/>
                <w:bCs/>
              </w:rPr>
              <w:t>) КАО ЗАЈЕДНИЧКУ ПОНУДУ</w:t>
            </w:r>
          </w:p>
        </w:tc>
      </w:tr>
    </w:tbl>
    <w:p w:rsidR="009D51B6" w:rsidRPr="00B65058" w:rsidRDefault="009D51B6" w:rsidP="009D51B6">
      <w:pPr>
        <w:jc w:val="both"/>
        <w:rPr>
          <w:rFonts w:eastAsia="TimesNewRomanPSMT"/>
          <w:bCs/>
          <w:lang w:val="ru-RU"/>
        </w:rPr>
      </w:pPr>
      <w:r w:rsidRPr="00B65058">
        <w:rPr>
          <w:b/>
          <w:i/>
          <w:iCs/>
          <w:lang w:val="ru-RU"/>
        </w:rPr>
        <w:t>Напомена:</w:t>
      </w:r>
      <w:r w:rsidRPr="00B65058">
        <w:rPr>
          <w:i/>
          <w:iCs/>
          <w:lang w:val="ru-RU"/>
        </w:rPr>
        <w:t xml:space="preserve"> заокружити начин подношења понуде, односно податке о свим учесницима заједничке понуде, уколико понуду подноси група понуђача</w:t>
      </w: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TimesNewRomanPSMT"/>
          <w:bCs/>
          <w:lang w:val="en-GB"/>
        </w:rPr>
      </w:pPr>
    </w:p>
    <w:p w:rsidR="007D39FE" w:rsidRDefault="007D39FE"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7D39FE" w:rsidRDefault="007D39FE" w:rsidP="007D39FE">
      <w:pPr>
        <w:jc w:val="both"/>
        <w:rPr>
          <w:rFonts w:eastAsia="TimesNewRomanPSMT"/>
          <w:b/>
          <w:bCs/>
          <w:i/>
        </w:rPr>
      </w:pPr>
      <w:r>
        <w:rPr>
          <w:rFonts w:eastAsia="TimesNewRomanPSMT"/>
          <w:b/>
          <w:bCs/>
          <w:i/>
          <w:lang w:val="sr-Cyrl-CS"/>
        </w:rPr>
        <w:lastRenderedPageBreak/>
        <w:t xml:space="preserve">3) </w:t>
      </w:r>
      <w:r>
        <w:rPr>
          <w:rFonts w:eastAsia="TimesNewRomanPSMT"/>
          <w:b/>
          <w:bCs/>
          <w:i/>
        </w:rPr>
        <w:t xml:space="preserve">ПОДАЦИ О ПОДИЗВОЂАЧУ </w:t>
      </w:r>
    </w:p>
    <w:p w:rsidR="007D39FE" w:rsidRDefault="007D39FE" w:rsidP="007D39FE">
      <w:pPr>
        <w:jc w:val="both"/>
        <w:rPr>
          <w:rFonts w:eastAsia="Calibri"/>
        </w:rPr>
      </w:pPr>
      <w:r>
        <w:rPr>
          <w:rFonts w:eastAsia="TimesNewRomanPSMT"/>
          <w:b/>
          <w:bCs/>
          <w:i/>
        </w:rPr>
        <w:tab/>
      </w:r>
    </w:p>
    <w:tbl>
      <w:tblPr>
        <w:tblW w:w="0" w:type="auto"/>
        <w:tblInd w:w="-15" w:type="dxa"/>
        <w:tblLayout w:type="fixed"/>
        <w:tblLook w:val="04A0"/>
      </w:tblPr>
      <w:tblGrid>
        <w:gridCol w:w="465"/>
        <w:gridCol w:w="4219"/>
        <w:gridCol w:w="4588"/>
      </w:tblGrid>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Calibri"/>
              </w:rPr>
            </w:pPr>
          </w:p>
          <w:p w:rsidR="007D39FE" w:rsidRDefault="007D39FE">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Назив</w:t>
            </w:r>
            <w:r>
              <w:rPr>
                <w:rFonts w:eastAsia="TimesNewRomanPSMT"/>
                <w:bCs/>
                <w:i/>
                <w:lang w:val="sr-Cyrl-CS"/>
              </w:rPr>
              <w:t xml:space="preserve"> </w:t>
            </w:r>
            <w:r>
              <w:rPr>
                <w:rFonts w:eastAsia="TimesNewRomanPSMT"/>
                <w:bCs/>
                <w:i/>
              </w:rPr>
              <w:t>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w:t>
            </w:r>
            <w:r>
              <w:rPr>
                <w:rFonts w:eastAsia="TimesNewRomanPSMT"/>
                <w:bCs/>
                <w:i/>
                <w:lang w:val="sr-Cyrl-CS"/>
              </w:rPr>
              <w:t xml:space="preserve"> </w:t>
            </w:r>
            <w:r>
              <w:rPr>
                <w:rFonts w:eastAsia="TimesNewRomanPSMT"/>
                <w:bCs/>
                <w:i/>
              </w:rPr>
              <w:t>идентификациони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Име</w:t>
            </w:r>
            <w:r>
              <w:rPr>
                <w:rFonts w:eastAsia="TimesNewRomanPSMT"/>
                <w:bCs/>
                <w:i/>
                <w:lang w:val="sr-Cyrl-CS"/>
              </w:rPr>
              <w:t xml:space="preserve"> </w:t>
            </w:r>
            <w:r>
              <w:rPr>
                <w:rFonts w:eastAsia="TimesNewRomanPSMT"/>
                <w:bCs/>
                <w:i/>
              </w:rPr>
              <w:t>особе</w:t>
            </w:r>
            <w:r>
              <w:rPr>
                <w:rFonts w:eastAsia="TimesNewRomanPSMT"/>
                <w:bCs/>
                <w:i/>
                <w:lang w:val="sr-Cyrl-CS"/>
              </w:rPr>
              <w:t xml:space="preserve"> </w:t>
            </w:r>
            <w:r>
              <w:rPr>
                <w:rFonts w:eastAsia="TimesNewRomanPSMT"/>
                <w:bCs/>
                <w:i/>
              </w:rPr>
              <w:t>за</w:t>
            </w:r>
            <w:r>
              <w:rPr>
                <w:rFonts w:eastAsia="TimesNewRomanPSMT"/>
                <w:bCs/>
                <w:i/>
                <w:lang w:val="sr-Cyrl-CS"/>
              </w:rPr>
              <w:t xml:space="preserve">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Назив</w:t>
            </w:r>
            <w:r>
              <w:rPr>
                <w:rFonts w:eastAsia="TimesNewRomanPSMT"/>
                <w:bCs/>
                <w:i/>
                <w:lang w:val="sr-Cyrl-CS"/>
              </w:rPr>
              <w:t xml:space="preserve"> </w:t>
            </w:r>
            <w:r>
              <w:rPr>
                <w:rFonts w:eastAsia="TimesNewRomanPSMT"/>
                <w:bCs/>
                <w:i/>
              </w:rPr>
              <w:t>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w:t>
            </w:r>
            <w:r>
              <w:rPr>
                <w:rFonts w:eastAsia="TimesNewRomanPSMT"/>
                <w:bCs/>
                <w:i/>
                <w:lang w:val="sr-Cyrl-CS"/>
              </w:rPr>
              <w:t xml:space="preserve"> </w:t>
            </w:r>
            <w:r>
              <w:rPr>
                <w:rFonts w:eastAsia="TimesNewRomanPSMT"/>
                <w:bCs/>
                <w:i/>
              </w:rPr>
              <w:t>идентификациони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Име</w:t>
            </w:r>
            <w:r>
              <w:rPr>
                <w:rFonts w:eastAsia="TimesNewRomanPSMT"/>
                <w:bCs/>
                <w:i/>
                <w:lang w:val="sr-Cyrl-CS"/>
              </w:rPr>
              <w:t xml:space="preserve"> </w:t>
            </w:r>
            <w:r>
              <w:rPr>
                <w:rFonts w:eastAsia="TimesNewRomanPSMT"/>
                <w:bCs/>
                <w:i/>
              </w:rPr>
              <w:t>особе</w:t>
            </w:r>
            <w:r>
              <w:rPr>
                <w:rFonts w:eastAsia="TimesNewRomanPSMT"/>
                <w:bCs/>
                <w:i/>
                <w:lang w:val="sr-Cyrl-CS"/>
              </w:rPr>
              <w:t xml:space="preserve"> </w:t>
            </w:r>
            <w:r>
              <w:rPr>
                <w:rFonts w:eastAsia="TimesNewRomanPSMT"/>
                <w:bCs/>
                <w:i/>
              </w:rPr>
              <w:t>за</w:t>
            </w:r>
            <w:r>
              <w:rPr>
                <w:rFonts w:eastAsia="TimesNewRomanPSMT"/>
                <w:bCs/>
                <w:i/>
                <w:lang w:val="sr-Cyrl-CS"/>
              </w:rPr>
              <w:t xml:space="preserve">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r>
              <w:rPr>
                <w:rFonts w:eastAsia="TimesNewRomanPSMT"/>
                <w:bCs/>
                <w:i/>
                <w:lang w:val="ru-RU"/>
              </w:rPr>
              <w:t>Проценат укупне вредности набавке који ће извршити подизвођач:</w:t>
            </w:r>
          </w:p>
          <w:p w:rsidR="007D39FE" w:rsidRDefault="007D39FE">
            <w:pPr>
              <w:jc w:val="both"/>
              <w:rPr>
                <w:rFonts w:eastAsia="TimesNewRomanPSMT"/>
                <w:bCs/>
                <w:i/>
                <w:lang w:val="ru-RU"/>
              </w:rPr>
            </w:pPr>
          </w:p>
          <w:p w:rsidR="007D39FE" w:rsidRDefault="007D39FE">
            <w:pPr>
              <w:jc w:val="both"/>
              <w:rPr>
                <w:rFonts w:eastAsia="TimesNewRomanPSMT"/>
                <w:b/>
                <w:bCs/>
                <w:lang w:val="ru-RU"/>
              </w:rPr>
            </w:pP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bl>
    <w:p w:rsidR="007D39FE" w:rsidRDefault="007D39FE" w:rsidP="007D39FE">
      <w:pPr>
        <w:jc w:val="both"/>
        <w:rPr>
          <w:rFonts w:eastAsia="Calibri"/>
          <w:b/>
          <w:bCs/>
          <w:i/>
          <w:iCs/>
          <w:u w:val="single"/>
          <w:lang w:val="ru-RU"/>
        </w:rPr>
      </w:pPr>
    </w:p>
    <w:p w:rsidR="007D39FE" w:rsidRDefault="007D39FE" w:rsidP="007D39FE">
      <w:pPr>
        <w:jc w:val="both"/>
        <w:rPr>
          <w:rFonts w:eastAsia="Calibri"/>
          <w:b/>
          <w:bCs/>
          <w:i/>
          <w:iCs/>
          <w:u w:val="single"/>
          <w:lang w:val="ru-RU"/>
        </w:rPr>
      </w:pPr>
    </w:p>
    <w:p w:rsidR="007D39FE" w:rsidRDefault="007D39FE" w:rsidP="007D39FE">
      <w:pPr>
        <w:jc w:val="both"/>
        <w:rPr>
          <w:rFonts w:eastAsia="Calibri"/>
          <w:i/>
          <w:iCs/>
          <w:lang w:val="ru-RU"/>
        </w:rPr>
      </w:pPr>
      <w:r>
        <w:rPr>
          <w:rFonts w:eastAsia="Calibri"/>
          <w:b/>
          <w:bCs/>
          <w:i/>
          <w:iCs/>
          <w:u w:val="single"/>
          <w:lang w:val="ru-RU"/>
        </w:rPr>
        <w:t>Напомена:</w:t>
      </w:r>
    </w:p>
    <w:p w:rsidR="007D39FE" w:rsidRDefault="007D39FE" w:rsidP="007D39FE">
      <w:pPr>
        <w:jc w:val="both"/>
        <w:rPr>
          <w:rFonts w:eastAsia="Calibri"/>
          <w:i/>
          <w:iCs/>
          <w:lang w:val="en-GB"/>
        </w:rPr>
      </w:pPr>
      <w:r>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TimesNewRomanPSMT"/>
          <w:b/>
          <w:bCs/>
          <w:lang w:val="en-GB"/>
        </w:rPr>
      </w:pPr>
    </w:p>
    <w:p w:rsidR="007D39FE" w:rsidRDefault="007D39FE" w:rsidP="007D39FE">
      <w:pPr>
        <w:jc w:val="both"/>
        <w:rPr>
          <w:rFonts w:eastAsia="TimesNewRomanPSMT"/>
          <w:b/>
          <w:bCs/>
          <w:i/>
          <w:lang w:val="sr-Cyrl-CS"/>
        </w:rPr>
      </w:pPr>
    </w:p>
    <w:p w:rsidR="007D39FE" w:rsidRDefault="007D39FE" w:rsidP="007D39FE">
      <w:pPr>
        <w:jc w:val="both"/>
        <w:rPr>
          <w:rFonts w:eastAsia="TimesNewRomanPSMT"/>
          <w:b/>
          <w:bCs/>
          <w:i/>
          <w:lang w:val="ru-RU"/>
        </w:rPr>
      </w:pPr>
      <w:r>
        <w:rPr>
          <w:rFonts w:eastAsia="TimesNewRomanPSMT"/>
          <w:b/>
          <w:bCs/>
          <w:i/>
          <w:lang w:val="sr-Cyrl-CS"/>
        </w:rPr>
        <w:lastRenderedPageBreak/>
        <w:t xml:space="preserve">4) </w:t>
      </w:r>
      <w:r>
        <w:rPr>
          <w:rFonts w:eastAsia="TimesNewRomanPSMT"/>
          <w:b/>
          <w:bCs/>
          <w:i/>
          <w:lang w:val="ru-RU"/>
        </w:rPr>
        <w:t>ПОДАЦИ О УЧЕСНИКУ  У ЗАЈЕДНИЧКОЈ ПОНУДИ</w:t>
      </w:r>
    </w:p>
    <w:p w:rsidR="007D39FE" w:rsidRDefault="007D39FE" w:rsidP="007D39FE">
      <w:pPr>
        <w:jc w:val="both"/>
        <w:rPr>
          <w:rFonts w:eastAsia="Calibri"/>
          <w:lang w:val="ru-RU"/>
        </w:rPr>
      </w:pPr>
      <w:r>
        <w:rPr>
          <w:rFonts w:eastAsia="TimesNewRomanPSMT"/>
          <w:b/>
          <w:bCs/>
          <w:i/>
          <w:lang w:val="ru-RU"/>
        </w:rPr>
        <w:tab/>
      </w:r>
    </w:p>
    <w:tbl>
      <w:tblPr>
        <w:tblW w:w="0" w:type="auto"/>
        <w:tblInd w:w="-15" w:type="dxa"/>
        <w:tblLayout w:type="fixed"/>
        <w:tblLook w:val="04A0"/>
      </w:tblPr>
      <w:tblGrid>
        <w:gridCol w:w="465"/>
        <w:gridCol w:w="4219"/>
        <w:gridCol w:w="4588"/>
      </w:tblGrid>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Calibri"/>
                <w:lang w:val="ru-RU"/>
              </w:rPr>
            </w:pPr>
          </w:p>
          <w:p w:rsidR="007D39FE" w:rsidRDefault="007D39FE">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w:t>
            </w:r>
            <w:r>
              <w:rPr>
                <w:rFonts w:eastAsia="TimesNewRomanPSMT"/>
                <w:bCs/>
                <w:i/>
                <w:lang w:val="sr-Cyrl-CS"/>
              </w:rPr>
              <w:t xml:space="preserve"> </w:t>
            </w:r>
            <w:r>
              <w:rPr>
                <w:rFonts w:eastAsia="TimesNewRomanPSMT"/>
                <w:bCs/>
                <w:i/>
              </w:rPr>
              <w:t>идентификациони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Име</w:t>
            </w:r>
            <w:r>
              <w:rPr>
                <w:rFonts w:eastAsia="TimesNewRomanPSMT"/>
                <w:bCs/>
                <w:i/>
                <w:lang w:val="sr-Cyrl-CS"/>
              </w:rPr>
              <w:t xml:space="preserve"> </w:t>
            </w:r>
            <w:r>
              <w:rPr>
                <w:rFonts w:eastAsia="TimesNewRomanPSMT"/>
                <w:bCs/>
                <w:i/>
              </w:rPr>
              <w:t>особе</w:t>
            </w:r>
            <w:r>
              <w:rPr>
                <w:rFonts w:eastAsia="TimesNewRomanPSMT"/>
                <w:bCs/>
                <w:i/>
                <w:lang w:val="sr-Cyrl-CS"/>
              </w:rPr>
              <w:t xml:space="preserve"> </w:t>
            </w:r>
            <w:r>
              <w:rPr>
                <w:rFonts w:eastAsia="TimesNewRomanPSMT"/>
                <w:bCs/>
                <w:i/>
              </w:rPr>
              <w:t>за</w:t>
            </w:r>
            <w:r>
              <w:rPr>
                <w:rFonts w:eastAsia="TimesNewRomanPSMT"/>
                <w:bCs/>
                <w:i/>
                <w:lang w:val="sr-Cyrl-CS"/>
              </w:rPr>
              <w:t xml:space="preserve">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w:t>
            </w:r>
            <w:r>
              <w:rPr>
                <w:rFonts w:eastAsia="TimesNewRomanPSMT"/>
                <w:bCs/>
                <w:i/>
                <w:lang w:val="sr-Cyrl-CS"/>
              </w:rPr>
              <w:t xml:space="preserve"> </w:t>
            </w:r>
            <w:r>
              <w:rPr>
                <w:rFonts w:eastAsia="TimesNewRomanPSMT"/>
                <w:bCs/>
                <w:i/>
              </w:rPr>
              <w:t>идентификациони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Имеособе з</w:t>
            </w:r>
            <w:r>
              <w:rPr>
                <w:rFonts w:eastAsia="TimesNewRomanPSMT"/>
                <w:bCs/>
                <w:i/>
                <w:lang w:val="sr-Cyrl-CS"/>
              </w:rPr>
              <w:t xml:space="preserve">а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w:t>
            </w:r>
            <w:r>
              <w:rPr>
                <w:rFonts w:eastAsia="TimesNewRomanPSMT"/>
                <w:bCs/>
                <w:i/>
                <w:lang w:val="sr-Cyrl-CS"/>
              </w:rPr>
              <w:t xml:space="preserve"> </w:t>
            </w:r>
            <w:r>
              <w:rPr>
                <w:rFonts w:eastAsia="TimesNewRomanPSMT"/>
                <w:bCs/>
                <w:i/>
              </w:rPr>
              <w:t>идентификациони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w:t>
            </w:r>
            <w:r>
              <w:rPr>
                <w:rFonts w:eastAsia="TimesNewRomanPSMT"/>
                <w:bCs/>
                <w:i/>
                <w:lang w:val="sr-Cyrl-CS"/>
              </w:rPr>
              <w:t xml:space="preserve"> </w:t>
            </w:r>
            <w:r>
              <w:rPr>
                <w:rFonts w:eastAsia="TimesNewRomanPSMT"/>
                <w:bCs/>
                <w:i/>
              </w:rPr>
              <w:t>еособе</w:t>
            </w:r>
            <w:r>
              <w:rPr>
                <w:rFonts w:eastAsia="TimesNewRomanPSMT"/>
                <w:bCs/>
                <w:i/>
                <w:lang w:val="sr-Cyrl-CS"/>
              </w:rPr>
              <w:t xml:space="preserve"> </w:t>
            </w:r>
            <w:r>
              <w:rPr>
                <w:rFonts w:eastAsia="TimesNewRomanPSMT"/>
                <w:bCs/>
                <w:i/>
              </w:rPr>
              <w:t>за</w:t>
            </w:r>
            <w:r>
              <w:rPr>
                <w:rFonts w:eastAsia="TimesNewRomanPSMT"/>
                <w:bCs/>
                <w:i/>
                <w:lang w:val="sr-Cyrl-CS"/>
              </w:rPr>
              <w:t xml:space="preserve">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bl>
    <w:p w:rsidR="007D39FE" w:rsidRDefault="007D39FE" w:rsidP="007D39FE">
      <w:pPr>
        <w:jc w:val="both"/>
        <w:rPr>
          <w:rFonts w:eastAsia="Calibri"/>
          <w:b/>
          <w:bCs/>
          <w:i/>
          <w:iCs/>
          <w:u w:val="single"/>
          <w:lang w:val="sr-Cyrl-CS"/>
        </w:rPr>
      </w:pPr>
    </w:p>
    <w:p w:rsidR="007D39FE" w:rsidRDefault="007D39FE" w:rsidP="007D39FE">
      <w:pPr>
        <w:jc w:val="both"/>
        <w:rPr>
          <w:rFonts w:eastAsia="Calibri"/>
          <w:i/>
          <w:iCs/>
          <w:lang w:val="ru-RU"/>
        </w:rPr>
      </w:pPr>
      <w:r>
        <w:rPr>
          <w:rFonts w:eastAsia="Calibri"/>
          <w:b/>
          <w:bCs/>
          <w:i/>
          <w:iCs/>
          <w:u w:val="single"/>
        </w:rPr>
        <w:t>Напомена:</w:t>
      </w:r>
    </w:p>
    <w:p w:rsidR="007D39FE" w:rsidRDefault="007D39FE" w:rsidP="007D39FE">
      <w:pPr>
        <w:jc w:val="both"/>
        <w:rPr>
          <w:rFonts w:eastAsia="Calibri"/>
          <w:i/>
          <w:iCs/>
          <w:lang w:val="ru-RU"/>
        </w:rPr>
      </w:pPr>
    </w:p>
    <w:p w:rsidR="007D39FE" w:rsidRDefault="007D39FE" w:rsidP="007D39FE">
      <w:pPr>
        <w:jc w:val="both"/>
        <w:rPr>
          <w:rFonts w:eastAsia="Calibri"/>
          <w:i/>
          <w:iCs/>
          <w:lang w:val="sr-Latn-CS"/>
        </w:rPr>
      </w:pPr>
      <w:r>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Cyrl-CS"/>
        </w:rPr>
      </w:pPr>
    </w:p>
    <w:p w:rsidR="0022566F" w:rsidRDefault="0022566F" w:rsidP="007D39FE">
      <w:pPr>
        <w:jc w:val="both"/>
        <w:rPr>
          <w:rFonts w:eastAsia="Calibri"/>
          <w:i/>
          <w:iCs/>
          <w:lang w:val="sr-Cyrl-CS"/>
        </w:rPr>
      </w:pPr>
    </w:p>
    <w:p w:rsidR="0022566F" w:rsidRDefault="0022566F" w:rsidP="007D39FE">
      <w:pPr>
        <w:jc w:val="both"/>
        <w:rPr>
          <w:rFonts w:eastAsia="Calibri"/>
          <w:i/>
          <w:iCs/>
          <w:lang w:val="sr-Cyrl-CS"/>
        </w:rPr>
      </w:pPr>
    </w:p>
    <w:p w:rsidR="0022566F" w:rsidRPr="0022566F" w:rsidRDefault="0022566F" w:rsidP="007D39FE">
      <w:pPr>
        <w:jc w:val="both"/>
        <w:rPr>
          <w:rFonts w:eastAsia="Calibri"/>
          <w:i/>
          <w:iCs/>
          <w:lang w:val="sr-Cyrl-CS"/>
        </w:rPr>
      </w:pPr>
    </w:p>
    <w:p w:rsidR="007D39FE" w:rsidRDefault="007D39FE" w:rsidP="007D39FE">
      <w:pPr>
        <w:jc w:val="both"/>
        <w:rPr>
          <w:rFonts w:eastAsia="Calibri"/>
          <w:i/>
          <w:iCs/>
          <w:lang w:val="sr-Latn-CS"/>
        </w:rPr>
      </w:pPr>
    </w:p>
    <w:p w:rsidR="00330BED" w:rsidRDefault="00330BED" w:rsidP="007D39FE">
      <w:pPr>
        <w:jc w:val="both"/>
        <w:rPr>
          <w:rFonts w:eastAsia="Calibri"/>
          <w:i/>
          <w:iCs/>
          <w:lang w:val="sr-Latn-CS"/>
        </w:rPr>
      </w:pPr>
    </w:p>
    <w:p w:rsidR="007D39FE" w:rsidRPr="007D39FE" w:rsidRDefault="007D39FE" w:rsidP="007D39FE">
      <w:pPr>
        <w:jc w:val="both"/>
        <w:rPr>
          <w:rFonts w:eastAsia="Calibri"/>
          <w:b/>
          <w:bCs/>
          <w:i/>
          <w:iCs/>
          <w:lang w:val="sr-Latn-CS"/>
        </w:rPr>
      </w:pPr>
    </w:p>
    <w:p w:rsidR="00F5434B" w:rsidRDefault="007D39FE" w:rsidP="007D39FE">
      <w:pPr>
        <w:jc w:val="both"/>
        <w:rPr>
          <w:rStyle w:val="Emphasis"/>
          <w:i w:val="0"/>
          <w:color w:val="000000"/>
        </w:rPr>
      </w:pPr>
      <w:r w:rsidRPr="00377013">
        <w:rPr>
          <w:rFonts w:eastAsia="TimesNewRomanPSMT"/>
          <w:b/>
          <w:bCs/>
          <w:lang w:val="sr-Cyrl-CS"/>
        </w:rPr>
        <w:lastRenderedPageBreak/>
        <w:t xml:space="preserve">5) </w:t>
      </w:r>
      <w:r w:rsidRPr="00377013">
        <w:rPr>
          <w:rFonts w:eastAsia="TimesNewRomanPSMT"/>
          <w:b/>
          <w:bCs/>
          <w:lang w:val="ru-RU"/>
        </w:rPr>
        <w:t xml:space="preserve">ОПИС ПРЕДМЕТА НАБАВКЕ </w:t>
      </w:r>
      <w:r>
        <w:rPr>
          <w:rFonts w:eastAsia="TimesNewRomanPSMT"/>
          <w:b/>
          <w:bCs/>
          <w:lang w:val="ru-RU"/>
        </w:rPr>
        <w:t xml:space="preserve">ПУТЕМ НАРУЏБЕНИЦЕ </w:t>
      </w:r>
      <w:r w:rsidR="00F5434B">
        <w:rPr>
          <w:rFonts w:eastAsia="TimesNewRomanPSMT"/>
          <w:b/>
          <w:bCs/>
          <w:lang w:val="ru-RU"/>
        </w:rPr>
        <w:t>радова</w:t>
      </w:r>
      <w:r w:rsidR="00A31688">
        <w:rPr>
          <w:rFonts w:eastAsia="TimesNewRomanPSMT"/>
          <w:b/>
          <w:bCs/>
          <w:lang w:val="ru-RU"/>
        </w:rPr>
        <w:t xml:space="preserve"> </w:t>
      </w:r>
      <w:r>
        <w:rPr>
          <w:rFonts w:eastAsia="TimesNewRomanPSMT"/>
          <w:b/>
          <w:bCs/>
        </w:rPr>
        <w:t xml:space="preserve">- </w:t>
      </w:r>
      <w:r w:rsidR="00790B4D" w:rsidRPr="00790B4D">
        <w:rPr>
          <w:rStyle w:val="Emphasis"/>
          <w:i w:val="0"/>
          <w:color w:val="000000"/>
        </w:rPr>
        <w:t xml:space="preserve">поднополагачки радови са заменом и уградњом купатилске санитарије </w:t>
      </w:r>
      <w:r w:rsidR="00790B4D" w:rsidRPr="00790B4D">
        <w:rPr>
          <w:rStyle w:val="Emphasis"/>
          <w:i w:val="0"/>
          <w:lang w:val="sr-Cyrl-CS"/>
        </w:rPr>
        <w:t>у</w:t>
      </w:r>
      <w:r w:rsidR="00790B4D" w:rsidRPr="00790B4D">
        <w:rPr>
          <w:rStyle w:val="Emphasis"/>
          <w:i w:val="0"/>
        </w:rPr>
        <w:t xml:space="preserve"> Центру</w:t>
      </w:r>
      <w:r w:rsidR="00790B4D" w:rsidRPr="00790B4D">
        <w:rPr>
          <w:rStyle w:val="Emphasis"/>
          <w:i w:val="0"/>
          <w:color w:val="000000"/>
        </w:rPr>
        <w:t xml:space="preserve"> за заштиту одојчади, деце и омладине, Београд.</w:t>
      </w:r>
    </w:p>
    <w:p w:rsidR="00790B4D" w:rsidRDefault="00790B4D" w:rsidP="007D39FE">
      <w:pPr>
        <w:jc w:val="both"/>
        <w:rPr>
          <w:spacing w:val="1"/>
          <w:position w:val="-1"/>
        </w:rPr>
      </w:pPr>
    </w:p>
    <w:p w:rsidR="00790B4D" w:rsidRDefault="00D74638" w:rsidP="00330BED">
      <w:pPr>
        <w:jc w:val="both"/>
        <w:rPr>
          <w:rStyle w:val="Emphasis"/>
          <w:i w:val="0"/>
          <w:color w:val="000000"/>
        </w:rPr>
      </w:pPr>
      <w:proofErr w:type="gramStart"/>
      <w:r>
        <w:t xml:space="preserve">Предмет </w:t>
      </w:r>
      <w:r w:rsidR="006D79BD">
        <w:t xml:space="preserve">набавке </w:t>
      </w:r>
      <w:r w:rsidRPr="003A2822">
        <w:t xml:space="preserve">представља </w:t>
      </w:r>
      <w:r w:rsidR="00F5434B">
        <w:rPr>
          <w:rFonts w:eastAsia="TimesNewRomanPSMT"/>
          <w:lang w:val="sr-Cyrl-CS"/>
        </w:rPr>
        <w:t>Набавка радова</w:t>
      </w:r>
      <w:r w:rsidR="005D2ABA">
        <w:rPr>
          <w:spacing w:val="1"/>
          <w:position w:val="-1"/>
        </w:rPr>
        <w:t xml:space="preserve"> –</w:t>
      </w:r>
      <w:r w:rsidR="00790B4D" w:rsidRPr="00790B4D">
        <w:rPr>
          <w:rStyle w:val="Emphasis"/>
          <w:i w:val="0"/>
          <w:color w:val="000000"/>
        </w:rPr>
        <w:t xml:space="preserve"> поднополагачки радови са заменом и уградњом купатилске санитарије </w:t>
      </w:r>
      <w:r w:rsidR="00790B4D" w:rsidRPr="00790B4D">
        <w:rPr>
          <w:rStyle w:val="Emphasis"/>
          <w:i w:val="0"/>
          <w:lang w:val="sr-Cyrl-CS"/>
        </w:rPr>
        <w:t>у</w:t>
      </w:r>
      <w:r w:rsidR="00790B4D" w:rsidRPr="00790B4D">
        <w:rPr>
          <w:rStyle w:val="Emphasis"/>
          <w:i w:val="0"/>
        </w:rPr>
        <w:t xml:space="preserve"> Центру</w:t>
      </w:r>
      <w:r w:rsidR="00790B4D" w:rsidRPr="00790B4D">
        <w:rPr>
          <w:rStyle w:val="Emphasis"/>
          <w:i w:val="0"/>
          <w:color w:val="000000"/>
        </w:rPr>
        <w:t xml:space="preserve"> за заштиту одојчади, деце и омладине, Београд.</w:t>
      </w:r>
      <w:proofErr w:type="gramEnd"/>
    </w:p>
    <w:p w:rsidR="00790B4D" w:rsidRDefault="00790B4D" w:rsidP="00330BED">
      <w:pPr>
        <w:jc w:val="both"/>
        <w:rPr>
          <w:rStyle w:val="Emphasis"/>
          <w:i w:val="0"/>
          <w:color w:val="000000"/>
        </w:rPr>
      </w:pPr>
    </w:p>
    <w:p w:rsidR="00790B4D" w:rsidRPr="00790B4D" w:rsidRDefault="00330BED" w:rsidP="00330BED">
      <w:pPr>
        <w:jc w:val="both"/>
        <w:rPr>
          <w:rFonts w:asciiTheme="majorHAnsi" w:hAnsiTheme="majorHAnsi" w:cs="Calibri"/>
          <w:b/>
          <w:bCs/>
          <w:iCs/>
        </w:rPr>
      </w:pPr>
      <w:r w:rsidRPr="00790B4D">
        <w:rPr>
          <w:rFonts w:asciiTheme="majorHAnsi" w:hAnsiTheme="majorHAnsi" w:cs="Calibri"/>
          <w:b/>
          <w:bCs/>
          <w:iCs/>
        </w:rPr>
        <w:t>Napomena:</w:t>
      </w:r>
    </w:p>
    <w:p w:rsidR="00790B4D" w:rsidRPr="00790B4D" w:rsidRDefault="00790B4D" w:rsidP="00330BED">
      <w:pPr>
        <w:jc w:val="both"/>
        <w:rPr>
          <w:rFonts w:asciiTheme="majorHAnsi" w:hAnsiTheme="majorHAnsi" w:cs="Calibri"/>
          <w:b/>
          <w:bCs/>
          <w:iCs/>
        </w:rPr>
      </w:pPr>
      <w:r w:rsidRPr="00790B4D">
        <w:rPr>
          <w:rFonts w:asciiTheme="majorHAnsi" w:hAnsiTheme="majorHAnsi" w:cs="Calibri"/>
          <w:b/>
          <w:bCs/>
          <w:iCs/>
        </w:rPr>
        <w:t xml:space="preserve">Sve radove </w:t>
      </w:r>
      <w:proofErr w:type="gramStart"/>
      <w:r w:rsidRPr="00790B4D">
        <w:rPr>
          <w:rFonts w:asciiTheme="majorHAnsi" w:hAnsiTheme="majorHAnsi" w:cs="Calibri"/>
          <w:b/>
          <w:bCs/>
          <w:iCs/>
        </w:rPr>
        <w:t>na</w:t>
      </w:r>
      <w:proofErr w:type="gramEnd"/>
      <w:r w:rsidRPr="00790B4D">
        <w:rPr>
          <w:rFonts w:asciiTheme="majorHAnsi" w:hAnsiTheme="majorHAnsi" w:cs="Calibri"/>
          <w:b/>
          <w:bCs/>
          <w:iCs/>
        </w:rPr>
        <w:t xml:space="preserve"> demontaži i rušenju potrebno je izvoditi uz posebne mere bezbednosti i predostrožnosti. Ove radove treba izvoditi vrlo pažljivo i pedantno, tako da prilikom demontaže i montaže ne bi došlo do oštećenja pojedinih elemenata fasade objekta, da ne dođe do oštećenja delova objekta koji su u neposrednoj blizini, a zadržavaju se u novoprojektovanom stanju. Pri izvođenju ovih radova pojedine demontirane materijale potrebno je što bolje sačuvati, očistiti i privremeno odložiti </w:t>
      </w:r>
      <w:proofErr w:type="gramStart"/>
      <w:r w:rsidRPr="00790B4D">
        <w:rPr>
          <w:rFonts w:asciiTheme="majorHAnsi" w:hAnsiTheme="majorHAnsi" w:cs="Calibri"/>
          <w:b/>
          <w:bCs/>
          <w:iCs/>
        </w:rPr>
        <w:t>na</w:t>
      </w:r>
      <w:proofErr w:type="gramEnd"/>
      <w:r w:rsidRPr="00790B4D">
        <w:rPr>
          <w:rFonts w:asciiTheme="majorHAnsi" w:hAnsiTheme="majorHAnsi" w:cs="Calibri"/>
          <w:b/>
          <w:bCs/>
          <w:iCs/>
        </w:rPr>
        <w:t xml:space="preserve"> odredište koje odredi Invenstitor a oštećene odložiti na gradilišnu deponiju. Procenu pojedinih demontiranih materijala treba izvršiti u saradnji Izvođača i Investitora, odnosno Nadzornog organa. Posebnu pažnju potrebno je obratiti </w:t>
      </w:r>
      <w:proofErr w:type="gramStart"/>
      <w:r w:rsidRPr="00790B4D">
        <w:rPr>
          <w:rFonts w:asciiTheme="majorHAnsi" w:hAnsiTheme="majorHAnsi" w:cs="Calibri"/>
          <w:b/>
          <w:bCs/>
          <w:iCs/>
        </w:rPr>
        <w:t>na</w:t>
      </w:r>
      <w:proofErr w:type="gramEnd"/>
      <w:r w:rsidRPr="00790B4D">
        <w:rPr>
          <w:rFonts w:asciiTheme="majorHAnsi" w:hAnsiTheme="majorHAnsi" w:cs="Calibri"/>
          <w:b/>
          <w:bCs/>
          <w:iCs/>
        </w:rPr>
        <w:t xml:space="preserve"> siigurnost dece prilikom demontaže i ponovne montaže. Navedene radove potrebno je izvoditi u prekidima i to uz obustavu radova kada deca spavaju u popodnevnim satima i to </w:t>
      </w:r>
      <w:proofErr w:type="gramStart"/>
      <w:r w:rsidRPr="00790B4D">
        <w:rPr>
          <w:rFonts w:asciiTheme="majorHAnsi" w:hAnsiTheme="majorHAnsi" w:cs="Calibri"/>
          <w:b/>
          <w:bCs/>
          <w:iCs/>
        </w:rPr>
        <w:t>od</w:t>
      </w:r>
      <w:proofErr w:type="gramEnd"/>
      <w:r w:rsidRPr="00790B4D">
        <w:rPr>
          <w:rFonts w:asciiTheme="majorHAnsi" w:hAnsiTheme="majorHAnsi" w:cs="Calibri"/>
          <w:b/>
          <w:bCs/>
          <w:iCs/>
        </w:rPr>
        <w:t xml:space="preserve"> 12h do 15h.</w:t>
      </w:r>
    </w:p>
    <w:p w:rsidR="00A7509F" w:rsidRPr="009A7F56" w:rsidRDefault="00330BED" w:rsidP="00330BED">
      <w:pPr>
        <w:jc w:val="both"/>
        <w:rPr>
          <w:rFonts w:asciiTheme="majorHAnsi" w:hAnsiTheme="majorHAnsi"/>
          <w:b/>
        </w:rPr>
      </w:pPr>
      <w:r w:rsidRPr="00790B4D">
        <w:rPr>
          <w:rFonts w:asciiTheme="majorHAnsi" w:hAnsiTheme="majorHAnsi" w:cs="Calibri"/>
          <w:b/>
          <w:bCs/>
          <w:iCs/>
        </w:rPr>
        <w:br/>
      </w:r>
      <w:r w:rsidR="009A7F56">
        <w:rPr>
          <w:rFonts w:asciiTheme="majorHAnsi" w:hAnsiTheme="majorHAnsi"/>
          <w:b/>
        </w:rPr>
        <w:t>Podnopolagački radovi:</w:t>
      </w:r>
    </w:p>
    <w:tbl>
      <w:tblPr>
        <w:tblpPr w:leftFromText="180" w:rightFromText="180" w:vertAnchor="text" w:horzAnchor="page" w:tblpX="587" w:tblpY="360"/>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3979"/>
        <w:gridCol w:w="1702"/>
        <w:gridCol w:w="3600"/>
      </w:tblGrid>
      <w:tr w:rsidR="00A7509F" w:rsidRPr="0039136B" w:rsidTr="00A7509F">
        <w:trPr>
          <w:trHeight w:val="816"/>
        </w:trPr>
        <w:tc>
          <w:tcPr>
            <w:tcW w:w="637" w:type="dxa"/>
          </w:tcPr>
          <w:p w:rsidR="00A7509F" w:rsidRPr="0039136B" w:rsidRDefault="00A7509F" w:rsidP="00A7509F">
            <w:pPr>
              <w:jc w:val="center"/>
              <w:rPr>
                <w:rFonts w:ascii="Arial" w:eastAsia="Calibri" w:hAnsi="Arial" w:cs="Arial"/>
              </w:rPr>
            </w:pPr>
            <w:r w:rsidRPr="0039136B">
              <w:rPr>
                <w:rFonts w:ascii="Arial" w:eastAsia="Calibri" w:hAnsi="Arial" w:cs="Arial"/>
                <w:lang w:val="uz-Cyrl-UZ"/>
              </w:rPr>
              <w:t>R.BR</w:t>
            </w:r>
            <w:r>
              <w:rPr>
                <w:rFonts w:ascii="Arial" w:eastAsia="Calibri" w:hAnsi="Arial" w:cs="Arial"/>
                <w:lang w:val="uz-Cyrl-UZ"/>
              </w:rPr>
              <w:t>.</w:t>
            </w:r>
          </w:p>
        </w:tc>
        <w:tc>
          <w:tcPr>
            <w:tcW w:w="3979" w:type="dxa"/>
          </w:tcPr>
          <w:p w:rsidR="00A7509F" w:rsidRPr="0039136B" w:rsidRDefault="00A7509F" w:rsidP="00A7509F">
            <w:pPr>
              <w:rPr>
                <w:rFonts w:ascii="Arial" w:eastAsia="Calibri" w:hAnsi="Arial" w:cs="Arial"/>
              </w:rPr>
            </w:pPr>
          </w:p>
          <w:p w:rsidR="00A7509F" w:rsidRPr="0039136B" w:rsidRDefault="00A7509F" w:rsidP="00A7509F">
            <w:pPr>
              <w:rPr>
                <w:rFonts w:ascii="Arial" w:eastAsia="Calibri" w:hAnsi="Arial" w:cs="Arial"/>
              </w:rPr>
            </w:pPr>
            <w:r w:rsidRPr="0039136B">
              <w:rPr>
                <w:rFonts w:ascii="Arial" w:eastAsia="Calibri" w:hAnsi="Arial" w:cs="Arial"/>
                <w:lang w:val="uz-Cyrl-UZ"/>
              </w:rPr>
              <w:t>Naziv</w:t>
            </w:r>
          </w:p>
        </w:tc>
        <w:tc>
          <w:tcPr>
            <w:tcW w:w="1702" w:type="dxa"/>
          </w:tcPr>
          <w:p w:rsidR="00A7509F" w:rsidRPr="00A7509F" w:rsidRDefault="00A7509F" w:rsidP="00A7509F">
            <w:pPr>
              <w:ind w:left="-108"/>
              <w:jc w:val="center"/>
              <w:rPr>
                <w:rFonts w:ascii="Arial" w:eastAsia="Calibri" w:hAnsi="Arial" w:cs="Arial"/>
              </w:rPr>
            </w:pPr>
            <w:r>
              <w:rPr>
                <w:rFonts w:ascii="Arial" w:eastAsia="Calibri" w:hAnsi="Arial" w:cs="Arial"/>
              </w:rPr>
              <w:t xml:space="preserve"> </w:t>
            </w:r>
            <w:r w:rsidRPr="0039136B">
              <w:rPr>
                <w:rFonts w:ascii="Arial" w:eastAsia="Calibri" w:hAnsi="Arial" w:cs="Arial"/>
                <w:lang w:val="uz-Cyrl-UZ"/>
              </w:rPr>
              <w:t>Jed</w:t>
            </w:r>
            <w:r>
              <w:rPr>
                <w:rFonts w:ascii="Arial" w:eastAsia="Calibri" w:hAnsi="Arial" w:cs="Arial"/>
              </w:rPr>
              <w:t xml:space="preserve">inica </w:t>
            </w:r>
            <w:r w:rsidRPr="0039136B">
              <w:rPr>
                <w:rFonts w:ascii="Arial" w:eastAsia="Calibri" w:hAnsi="Arial" w:cs="Arial"/>
                <w:lang w:val="uz-Cyrl-UZ"/>
              </w:rPr>
              <w:t>mer</w:t>
            </w:r>
            <w:r>
              <w:rPr>
                <w:rFonts w:ascii="Arial" w:eastAsia="Calibri" w:hAnsi="Arial" w:cs="Arial"/>
              </w:rPr>
              <w:t>e</w:t>
            </w:r>
          </w:p>
        </w:tc>
        <w:tc>
          <w:tcPr>
            <w:tcW w:w="3600" w:type="dxa"/>
          </w:tcPr>
          <w:p w:rsidR="00A7509F" w:rsidRPr="00A7509F" w:rsidRDefault="00A7509F" w:rsidP="00A7509F">
            <w:pPr>
              <w:rPr>
                <w:rFonts w:ascii="Arial" w:eastAsia="Calibri" w:hAnsi="Arial" w:cs="Arial"/>
              </w:rPr>
            </w:pPr>
            <w:r>
              <w:rPr>
                <w:rFonts w:ascii="Arial" w:eastAsia="Calibri" w:hAnsi="Arial" w:cs="Arial"/>
              </w:rPr>
              <w:t xml:space="preserve">  </w:t>
            </w:r>
            <w:r>
              <w:rPr>
                <w:rFonts w:ascii="Arial" w:eastAsia="Calibri" w:hAnsi="Arial" w:cs="Arial"/>
                <w:lang w:val="uz-Cyrl-UZ"/>
              </w:rPr>
              <w:t>Ko</w:t>
            </w:r>
            <w:r>
              <w:rPr>
                <w:rFonts w:ascii="Arial" w:eastAsia="Calibri" w:hAnsi="Arial" w:cs="Arial"/>
              </w:rPr>
              <w:t>ličina</w:t>
            </w:r>
          </w:p>
        </w:tc>
      </w:tr>
      <w:tr w:rsidR="00A7509F" w:rsidRPr="0039136B" w:rsidTr="00A7509F">
        <w:trPr>
          <w:trHeight w:val="1712"/>
        </w:trPr>
        <w:tc>
          <w:tcPr>
            <w:tcW w:w="637" w:type="dxa"/>
          </w:tcPr>
          <w:p w:rsidR="00A7509F" w:rsidRPr="00A7509F" w:rsidRDefault="00A7509F" w:rsidP="00A7509F">
            <w:pPr>
              <w:rPr>
                <w:rFonts w:ascii="Arial" w:eastAsia="Calibri" w:hAnsi="Arial" w:cs="Arial"/>
              </w:rPr>
            </w:pPr>
            <w:r>
              <w:rPr>
                <w:rFonts w:ascii="Arial" w:eastAsia="Calibri" w:hAnsi="Arial" w:cs="Arial"/>
              </w:rPr>
              <w:t>1.</w:t>
            </w:r>
          </w:p>
        </w:tc>
        <w:tc>
          <w:tcPr>
            <w:tcW w:w="3979" w:type="dxa"/>
          </w:tcPr>
          <w:p w:rsidR="009A7F56" w:rsidRDefault="009A7F56" w:rsidP="009A7F56">
            <w:pPr>
              <w:jc w:val="both"/>
              <w:rPr>
                <w:rFonts w:ascii="Calibri" w:hAnsi="Calibri" w:cs="Calibri"/>
              </w:rPr>
            </w:pPr>
            <w:r w:rsidRPr="00005514">
              <w:rPr>
                <w:rFonts w:ascii="Calibri" w:hAnsi="Calibri" w:cs="Calibri"/>
              </w:rPr>
              <w:t>Nabavka potrebnog materijala</w:t>
            </w:r>
            <w:r>
              <w:rPr>
                <w:rFonts w:ascii="Calibri" w:hAnsi="Calibri" w:cs="Calibri"/>
              </w:rPr>
              <w:t>,</w:t>
            </w:r>
            <w:r w:rsidRPr="00005514">
              <w:rPr>
                <w:rFonts w:ascii="Calibri" w:hAnsi="Calibri" w:cs="Calibri"/>
              </w:rPr>
              <w:t xml:space="preserve"> izrada i montaža nove ALU preg</w:t>
            </w:r>
            <w:r>
              <w:rPr>
                <w:rFonts w:ascii="Calibri" w:hAnsi="Calibri" w:cs="Calibri"/>
              </w:rPr>
              <w:t>rade u kupatilima na III spratu</w:t>
            </w:r>
            <w:r w:rsidRPr="00005514">
              <w:rPr>
                <w:rFonts w:ascii="Calibri" w:hAnsi="Calibri" w:cs="Calibri"/>
              </w:rPr>
              <w:t>.</w:t>
            </w:r>
          </w:p>
          <w:p w:rsidR="00A7509F" w:rsidRPr="0039136B" w:rsidRDefault="009A7F56" w:rsidP="009A7F56">
            <w:pPr>
              <w:jc w:val="both"/>
              <w:rPr>
                <w:rFonts w:ascii="Arial" w:hAnsi="Arial" w:cs="Arial"/>
              </w:rPr>
            </w:pPr>
            <w:r w:rsidRPr="00005514">
              <w:rPr>
                <w:rFonts w:ascii="Calibri" w:hAnsi="Calibri" w:cs="Calibri"/>
              </w:rPr>
              <w:t xml:space="preserve">Usvojiti podelu prema </w:t>
            </w:r>
            <w:r>
              <w:rPr>
                <w:rFonts w:ascii="Calibri" w:hAnsi="Calibri" w:cs="Calibri"/>
              </w:rPr>
              <w:t xml:space="preserve">rasporedu sanitarnih </w:t>
            </w:r>
            <w:proofErr w:type="gramStart"/>
            <w:r>
              <w:rPr>
                <w:rFonts w:ascii="Calibri" w:hAnsi="Calibri" w:cs="Calibri"/>
              </w:rPr>
              <w:t xml:space="preserve">elemenata </w:t>
            </w:r>
            <w:r w:rsidRPr="00005514">
              <w:rPr>
                <w:rFonts w:ascii="Calibri" w:hAnsi="Calibri" w:cs="Calibri"/>
              </w:rPr>
              <w:t>.</w:t>
            </w:r>
            <w:proofErr w:type="gramEnd"/>
            <w:r w:rsidRPr="00005514">
              <w:rPr>
                <w:rFonts w:ascii="Calibri" w:hAnsi="Calibri" w:cs="Calibri"/>
              </w:rPr>
              <w:t xml:space="preserve"> Kompletan </w:t>
            </w:r>
            <w:proofErr w:type="gramStart"/>
            <w:r w:rsidRPr="00005514">
              <w:rPr>
                <w:rFonts w:ascii="Calibri" w:hAnsi="Calibri" w:cs="Calibri"/>
              </w:rPr>
              <w:t>deo</w:t>
            </w:r>
            <w:r>
              <w:rPr>
                <w:rFonts w:ascii="Calibri" w:hAnsi="Calibri" w:cs="Calibri"/>
              </w:rPr>
              <w:t xml:space="preserve"> </w:t>
            </w:r>
            <w:r w:rsidRPr="00005514">
              <w:rPr>
                <w:rFonts w:ascii="Calibri" w:hAnsi="Calibri" w:cs="Calibri"/>
              </w:rPr>
              <w:t xml:space="preserve"> zatvoren</w:t>
            </w:r>
            <w:proofErr w:type="gramEnd"/>
            <w:r w:rsidRPr="00005514">
              <w:rPr>
                <w:rFonts w:ascii="Calibri" w:hAnsi="Calibri" w:cs="Calibri"/>
              </w:rPr>
              <w:t xml:space="preserve"> PVC panelima sa ispunom od stirodura 24mm i jednokrilnim ALU vratima  širine 100cm</w:t>
            </w:r>
            <w:r>
              <w:rPr>
                <w:rFonts w:ascii="Calibri" w:hAnsi="Calibri" w:cs="Calibri"/>
              </w:rPr>
              <w:t xml:space="preserve"> </w:t>
            </w:r>
            <w:r w:rsidRPr="00005514">
              <w:rPr>
                <w:rFonts w:ascii="Calibri" w:hAnsi="Calibri" w:cs="Calibri"/>
              </w:rPr>
              <w:t xml:space="preserve"> a u donjem i gornjem delu sa ispunom od PVC panela i stirodurom 24mm.</w:t>
            </w:r>
            <w:r>
              <w:rPr>
                <w:rFonts w:ascii="Calibri" w:hAnsi="Calibri" w:cs="Calibri"/>
              </w:rPr>
              <w:t xml:space="preserve"> </w:t>
            </w:r>
            <w:r w:rsidRPr="00005514">
              <w:rPr>
                <w:rFonts w:ascii="Calibri" w:hAnsi="Calibri" w:cs="Calibri"/>
              </w:rPr>
              <w:t xml:space="preserve"> Konstrukcija je sa ojačanjima od čeličnih kutijastih profila. Po obodu krila vrata ugrađena je dihtung traka. Sve profili fiksirani tiplovima i odignuti od poda za 10cm.</w:t>
            </w:r>
            <w:r>
              <w:rPr>
                <w:rFonts w:ascii="Calibri" w:hAnsi="Calibri" w:cs="Calibri"/>
              </w:rPr>
              <w:t xml:space="preserve"> </w:t>
            </w:r>
            <w:r w:rsidRPr="00005514">
              <w:rPr>
                <w:rFonts w:ascii="Calibri" w:hAnsi="Calibri" w:cs="Calibri"/>
              </w:rPr>
              <w:t xml:space="preserve"> Dimenzije pregrade bez vrata su:</w:t>
            </w:r>
            <w:r>
              <w:rPr>
                <w:rFonts w:ascii="Calibri" w:hAnsi="Calibri" w:cs="Calibri"/>
              </w:rPr>
              <w:t xml:space="preserve"> </w:t>
            </w:r>
            <w:r w:rsidRPr="00005514">
              <w:rPr>
                <w:rFonts w:ascii="Calibri" w:hAnsi="Calibri" w:cs="Calibri"/>
              </w:rPr>
              <w:t>0</w:t>
            </w:r>
            <w:proofErr w:type="gramStart"/>
            <w:r w:rsidRPr="00005514">
              <w:rPr>
                <w:rFonts w:ascii="Calibri" w:hAnsi="Calibri" w:cs="Calibri"/>
              </w:rPr>
              <w:t>,50</w:t>
            </w:r>
            <w:proofErr w:type="gramEnd"/>
            <w:r w:rsidRPr="00005514">
              <w:rPr>
                <w:rFonts w:ascii="Calibri" w:hAnsi="Calibri" w:cs="Calibri"/>
              </w:rPr>
              <w:t>*0,70*5</w:t>
            </w:r>
            <w:r>
              <w:rPr>
                <w:rFonts w:ascii="Calibri" w:hAnsi="Calibri" w:cs="Calibri"/>
              </w:rPr>
              <w:t xml:space="preserve"> </w:t>
            </w:r>
            <w:r w:rsidRPr="00005514">
              <w:rPr>
                <w:rFonts w:ascii="Calibri" w:hAnsi="Calibri" w:cs="Calibri"/>
              </w:rPr>
              <w:t xml:space="preserve"> ALU je bojen u belo.</w:t>
            </w:r>
          </w:p>
        </w:tc>
        <w:tc>
          <w:tcPr>
            <w:tcW w:w="1702" w:type="dxa"/>
          </w:tcPr>
          <w:p w:rsidR="00A7509F" w:rsidRPr="0039136B" w:rsidRDefault="00A7509F" w:rsidP="00A7509F">
            <w:pPr>
              <w:jc w:val="center"/>
              <w:rPr>
                <w:rFonts w:ascii="Arial" w:eastAsia="Calibri" w:hAnsi="Arial" w:cs="Arial"/>
              </w:rPr>
            </w:pPr>
          </w:p>
          <w:p w:rsidR="00432348" w:rsidRDefault="00432348" w:rsidP="00432348">
            <w:pPr>
              <w:jc w:val="center"/>
              <w:rPr>
                <w:rFonts w:ascii="Arial" w:eastAsia="Calibri" w:hAnsi="Arial" w:cs="Arial"/>
              </w:rPr>
            </w:pPr>
          </w:p>
          <w:p w:rsidR="00432348" w:rsidRDefault="00432348" w:rsidP="00432348">
            <w:pPr>
              <w:jc w:val="center"/>
              <w:rPr>
                <w:rFonts w:ascii="Arial" w:eastAsia="Calibri" w:hAnsi="Arial" w:cs="Arial"/>
              </w:rPr>
            </w:pPr>
          </w:p>
          <w:p w:rsidR="00432348" w:rsidRDefault="00432348" w:rsidP="00432348">
            <w:pPr>
              <w:jc w:val="center"/>
              <w:rPr>
                <w:rFonts w:ascii="Arial" w:eastAsia="Calibri" w:hAnsi="Arial" w:cs="Arial"/>
              </w:rPr>
            </w:pPr>
          </w:p>
          <w:p w:rsidR="00432348" w:rsidRDefault="00432348" w:rsidP="00432348">
            <w:pPr>
              <w:jc w:val="center"/>
              <w:rPr>
                <w:rFonts w:ascii="Arial" w:eastAsia="Calibri" w:hAnsi="Arial" w:cs="Arial"/>
              </w:rPr>
            </w:pPr>
          </w:p>
          <w:p w:rsidR="00432348" w:rsidRDefault="00432348" w:rsidP="00432348">
            <w:pPr>
              <w:jc w:val="center"/>
              <w:rPr>
                <w:rFonts w:ascii="Arial" w:eastAsia="Calibri" w:hAnsi="Arial" w:cs="Arial"/>
              </w:rPr>
            </w:pPr>
          </w:p>
          <w:p w:rsidR="00432348" w:rsidRDefault="00432348" w:rsidP="00432348">
            <w:pPr>
              <w:jc w:val="center"/>
              <w:rPr>
                <w:rFonts w:ascii="Arial" w:eastAsia="Calibri" w:hAnsi="Arial" w:cs="Arial"/>
              </w:rPr>
            </w:pPr>
          </w:p>
          <w:p w:rsidR="00432348" w:rsidRDefault="00432348" w:rsidP="00432348">
            <w:pPr>
              <w:jc w:val="center"/>
              <w:rPr>
                <w:rFonts w:ascii="Arial" w:eastAsia="Calibri" w:hAnsi="Arial" w:cs="Arial"/>
              </w:rPr>
            </w:pPr>
          </w:p>
          <w:p w:rsidR="00432348" w:rsidRDefault="00432348" w:rsidP="00432348">
            <w:pPr>
              <w:jc w:val="center"/>
              <w:rPr>
                <w:rFonts w:ascii="Arial" w:eastAsia="Calibri" w:hAnsi="Arial" w:cs="Arial"/>
              </w:rPr>
            </w:pPr>
          </w:p>
          <w:p w:rsidR="00432348" w:rsidRDefault="00432348" w:rsidP="00432348">
            <w:pPr>
              <w:jc w:val="center"/>
              <w:rPr>
                <w:rFonts w:ascii="Arial" w:eastAsia="Calibri" w:hAnsi="Arial" w:cs="Arial"/>
              </w:rPr>
            </w:pPr>
          </w:p>
          <w:p w:rsidR="00432348" w:rsidRDefault="009A7F56" w:rsidP="00432348">
            <w:pPr>
              <w:jc w:val="center"/>
              <w:rPr>
                <w:rFonts w:ascii="Arial" w:eastAsia="Calibri" w:hAnsi="Arial" w:cs="Arial"/>
              </w:rPr>
            </w:pPr>
            <w:r>
              <w:rPr>
                <w:rFonts w:ascii="Arial" w:eastAsia="Calibri" w:hAnsi="Arial" w:cs="Arial"/>
              </w:rPr>
              <w:t>M2</w:t>
            </w:r>
          </w:p>
          <w:p w:rsidR="00432348" w:rsidRDefault="00432348" w:rsidP="00432348">
            <w:pPr>
              <w:jc w:val="center"/>
              <w:rPr>
                <w:rFonts w:ascii="Arial" w:eastAsia="Calibri" w:hAnsi="Arial" w:cs="Arial"/>
              </w:rPr>
            </w:pPr>
          </w:p>
          <w:p w:rsidR="00432348" w:rsidRDefault="00432348" w:rsidP="00432348">
            <w:pPr>
              <w:jc w:val="center"/>
              <w:rPr>
                <w:rFonts w:ascii="Arial" w:eastAsia="Calibri" w:hAnsi="Arial" w:cs="Arial"/>
              </w:rPr>
            </w:pPr>
          </w:p>
          <w:p w:rsidR="00432348" w:rsidRDefault="00432348" w:rsidP="00432348">
            <w:pPr>
              <w:jc w:val="center"/>
              <w:rPr>
                <w:rFonts w:ascii="Arial" w:eastAsia="Calibri" w:hAnsi="Arial" w:cs="Arial"/>
              </w:rPr>
            </w:pPr>
          </w:p>
          <w:p w:rsidR="00A7509F" w:rsidRPr="0039136B" w:rsidRDefault="00A7509F" w:rsidP="00330BED">
            <w:pPr>
              <w:jc w:val="center"/>
              <w:rPr>
                <w:rFonts w:ascii="Arial" w:eastAsia="Calibri" w:hAnsi="Arial" w:cs="Arial"/>
              </w:rPr>
            </w:pPr>
          </w:p>
        </w:tc>
        <w:tc>
          <w:tcPr>
            <w:tcW w:w="3600" w:type="dxa"/>
          </w:tcPr>
          <w:p w:rsidR="00A7509F" w:rsidRDefault="00A7509F" w:rsidP="00A7509F">
            <w:pPr>
              <w:jc w:val="center"/>
              <w:rPr>
                <w:rFonts w:ascii="Arial" w:eastAsia="Calibri" w:hAnsi="Arial" w:cs="Arial"/>
              </w:rPr>
            </w:pPr>
          </w:p>
          <w:p w:rsidR="009A7F56" w:rsidRDefault="009A7F56" w:rsidP="00A7509F">
            <w:pPr>
              <w:jc w:val="center"/>
              <w:rPr>
                <w:rFonts w:ascii="Arial" w:eastAsia="Calibri" w:hAnsi="Arial" w:cs="Arial"/>
              </w:rPr>
            </w:pPr>
          </w:p>
          <w:p w:rsidR="009A7F56" w:rsidRDefault="009A7F56" w:rsidP="00A7509F">
            <w:pPr>
              <w:jc w:val="center"/>
              <w:rPr>
                <w:rFonts w:ascii="Arial" w:eastAsia="Calibri" w:hAnsi="Arial" w:cs="Arial"/>
              </w:rPr>
            </w:pPr>
          </w:p>
          <w:p w:rsidR="009A7F56" w:rsidRDefault="009A7F56" w:rsidP="00A7509F">
            <w:pPr>
              <w:jc w:val="center"/>
              <w:rPr>
                <w:rFonts w:ascii="Arial" w:eastAsia="Calibri" w:hAnsi="Arial" w:cs="Arial"/>
              </w:rPr>
            </w:pPr>
          </w:p>
          <w:p w:rsidR="009A7F56" w:rsidRDefault="009A7F56" w:rsidP="00A7509F">
            <w:pPr>
              <w:jc w:val="center"/>
              <w:rPr>
                <w:rFonts w:ascii="Arial" w:eastAsia="Calibri" w:hAnsi="Arial" w:cs="Arial"/>
              </w:rPr>
            </w:pPr>
          </w:p>
          <w:p w:rsidR="009A7F56" w:rsidRDefault="009A7F56" w:rsidP="00A7509F">
            <w:pPr>
              <w:jc w:val="center"/>
              <w:rPr>
                <w:rFonts w:ascii="Arial" w:eastAsia="Calibri" w:hAnsi="Arial" w:cs="Arial"/>
              </w:rPr>
            </w:pPr>
          </w:p>
          <w:p w:rsidR="009A7F56" w:rsidRDefault="009A7F56" w:rsidP="00A7509F">
            <w:pPr>
              <w:jc w:val="center"/>
              <w:rPr>
                <w:rFonts w:ascii="Arial" w:eastAsia="Calibri" w:hAnsi="Arial" w:cs="Arial"/>
              </w:rPr>
            </w:pPr>
          </w:p>
          <w:p w:rsidR="009A7F56" w:rsidRDefault="009A7F56" w:rsidP="00A7509F">
            <w:pPr>
              <w:jc w:val="center"/>
              <w:rPr>
                <w:rFonts w:ascii="Arial" w:eastAsia="Calibri" w:hAnsi="Arial" w:cs="Arial"/>
              </w:rPr>
            </w:pPr>
          </w:p>
          <w:p w:rsidR="009A7F56" w:rsidRDefault="009A7F56" w:rsidP="00A7509F">
            <w:pPr>
              <w:jc w:val="center"/>
              <w:rPr>
                <w:rFonts w:ascii="Arial" w:eastAsia="Calibri" w:hAnsi="Arial" w:cs="Arial"/>
              </w:rPr>
            </w:pPr>
          </w:p>
          <w:p w:rsidR="009A7F56" w:rsidRDefault="009A7F56" w:rsidP="00A7509F">
            <w:pPr>
              <w:jc w:val="center"/>
              <w:rPr>
                <w:rFonts w:ascii="Arial" w:eastAsia="Calibri" w:hAnsi="Arial" w:cs="Arial"/>
              </w:rPr>
            </w:pPr>
          </w:p>
          <w:p w:rsidR="009A7F56" w:rsidRPr="00790B4D" w:rsidRDefault="009A7F56" w:rsidP="00A7509F">
            <w:pPr>
              <w:jc w:val="center"/>
              <w:rPr>
                <w:rFonts w:ascii="Arial" w:eastAsia="Calibri" w:hAnsi="Arial" w:cs="Arial"/>
              </w:rPr>
            </w:pPr>
            <w:r>
              <w:rPr>
                <w:rFonts w:ascii="Arial" w:eastAsia="Calibri" w:hAnsi="Arial" w:cs="Arial"/>
              </w:rPr>
              <w:t>4</w:t>
            </w:r>
          </w:p>
        </w:tc>
      </w:tr>
      <w:tr w:rsidR="00A7509F" w:rsidRPr="0039136B" w:rsidTr="00A7509F">
        <w:trPr>
          <w:trHeight w:val="20"/>
        </w:trPr>
        <w:tc>
          <w:tcPr>
            <w:tcW w:w="637" w:type="dxa"/>
          </w:tcPr>
          <w:p w:rsidR="00A7509F" w:rsidRPr="00F5434B" w:rsidRDefault="00F5434B" w:rsidP="00A7509F">
            <w:pPr>
              <w:rPr>
                <w:rFonts w:ascii="Arial" w:hAnsi="Arial" w:cs="Arial"/>
              </w:rPr>
            </w:pPr>
            <w:r>
              <w:rPr>
                <w:rFonts w:ascii="Arial" w:hAnsi="Arial" w:cs="Arial"/>
              </w:rPr>
              <w:t>2.</w:t>
            </w:r>
          </w:p>
        </w:tc>
        <w:tc>
          <w:tcPr>
            <w:tcW w:w="3979" w:type="dxa"/>
          </w:tcPr>
          <w:p w:rsidR="00A7509F" w:rsidRPr="00432348" w:rsidRDefault="009A7F56" w:rsidP="009A7F56">
            <w:pPr>
              <w:rPr>
                <w:rFonts w:ascii="Arial" w:eastAsia="Calibri" w:hAnsi="Arial" w:cs="Arial"/>
              </w:rPr>
            </w:pPr>
            <w:r w:rsidRPr="00005514">
              <w:rPr>
                <w:rFonts w:ascii="Calibri" w:hAnsi="Calibri" w:cs="Calibri"/>
              </w:rPr>
              <w:t>Utovar, transport i istovar šuta na gradsku deponiju udaljenosti do 15km.</w:t>
            </w:r>
          </w:p>
        </w:tc>
        <w:tc>
          <w:tcPr>
            <w:tcW w:w="1702" w:type="dxa"/>
          </w:tcPr>
          <w:p w:rsidR="00A7509F" w:rsidRPr="0039136B" w:rsidRDefault="009A7F56" w:rsidP="00330BED">
            <w:pPr>
              <w:jc w:val="center"/>
              <w:rPr>
                <w:rFonts w:ascii="Arial" w:eastAsia="Calibri" w:hAnsi="Arial" w:cs="Arial"/>
              </w:rPr>
            </w:pPr>
            <w:r>
              <w:rPr>
                <w:rFonts w:ascii="Arial" w:eastAsia="Calibri" w:hAnsi="Arial" w:cs="Arial"/>
              </w:rPr>
              <w:t>M3</w:t>
            </w:r>
          </w:p>
        </w:tc>
        <w:tc>
          <w:tcPr>
            <w:tcW w:w="3600" w:type="dxa"/>
          </w:tcPr>
          <w:p w:rsidR="00A7509F" w:rsidRPr="00330BED" w:rsidRDefault="009A7F56" w:rsidP="00432348">
            <w:pPr>
              <w:jc w:val="center"/>
              <w:rPr>
                <w:rFonts w:ascii="Arial" w:eastAsia="Calibri" w:hAnsi="Arial" w:cs="Arial"/>
              </w:rPr>
            </w:pPr>
            <w:r>
              <w:rPr>
                <w:rFonts w:ascii="Arial" w:eastAsia="Calibri" w:hAnsi="Arial" w:cs="Arial"/>
              </w:rPr>
              <w:t>3</w:t>
            </w:r>
          </w:p>
        </w:tc>
      </w:tr>
      <w:tr w:rsidR="00A7509F" w:rsidRPr="0039136B" w:rsidTr="006D3369">
        <w:trPr>
          <w:trHeight w:val="731"/>
        </w:trPr>
        <w:tc>
          <w:tcPr>
            <w:tcW w:w="637" w:type="dxa"/>
          </w:tcPr>
          <w:p w:rsidR="00A7509F" w:rsidRPr="00A7509F" w:rsidRDefault="00A7509F" w:rsidP="00A7509F">
            <w:pPr>
              <w:rPr>
                <w:rFonts w:ascii="Arial" w:hAnsi="Arial" w:cs="Arial"/>
              </w:rPr>
            </w:pPr>
            <w:r>
              <w:rPr>
                <w:rFonts w:ascii="Arial" w:eastAsia="Calibri" w:hAnsi="Arial" w:cs="Arial"/>
              </w:rPr>
              <w:t>3.</w:t>
            </w:r>
          </w:p>
        </w:tc>
        <w:tc>
          <w:tcPr>
            <w:tcW w:w="3979" w:type="dxa"/>
          </w:tcPr>
          <w:p w:rsidR="00A7509F" w:rsidRPr="0039136B" w:rsidRDefault="009A7F56" w:rsidP="009A7F56">
            <w:pPr>
              <w:jc w:val="both"/>
              <w:rPr>
                <w:rFonts w:ascii="Arial" w:eastAsia="Calibri" w:hAnsi="Arial" w:cs="Arial"/>
              </w:rPr>
            </w:pPr>
            <w:r w:rsidRPr="00005514">
              <w:rPr>
                <w:rFonts w:ascii="Calibri" w:hAnsi="Calibri" w:cs="Calibri"/>
                <w:color w:val="000000"/>
              </w:rPr>
              <w:t xml:space="preserve">Izlivanje elasticne TARTAN   podloge na terasi, preko </w:t>
            </w:r>
            <w:proofErr w:type="gramStart"/>
            <w:r w:rsidRPr="00005514">
              <w:rPr>
                <w:rFonts w:ascii="Calibri" w:hAnsi="Calibri" w:cs="Calibri"/>
                <w:color w:val="000000"/>
              </w:rPr>
              <w:t>postojeće ,kulierp</w:t>
            </w:r>
            <w:proofErr w:type="gramEnd"/>
            <w:r w:rsidRPr="00005514">
              <w:rPr>
                <w:rFonts w:ascii="Calibri" w:hAnsi="Calibri" w:cs="Calibri"/>
                <w:color w:val="000000"/>
              </w:rPr>
              <w:t xml:space="preserve"> loča podloge u dedljini od 30 mm pa </w:t>
            </w:r>
            <w:r w:rsidRPr="00005514">
              <w:rPr>
                <w:rFonts w:ascii="Calibri" w:hAnsi="Calibri" w:cs="Calibri"/>
                <w:color w:val="000000"/>
              </w:rPr>
              <w:lastRenderedPageBreak/>
              <w:t>naviše, ne manje u zavisnosti od posojeće podloge i to (crvene boje) domace proizvodnje” radove izvesti od reciklirane gume u svemu prema upustvu proizvođača,  zahtevu naručioca radova . Radove izvoditi prma propisanim vremenskim uslovima na</w:t>
            </w:r>
            <w:proofErr w:type="gramStart"/>
            <w:r w:rsidRPr="00005514">
              <w:rPr>
                <w:rFonts w:ascii="Calibri" w:hAnsi="Calibri" w:cs="Calibri"/>
                <w:color w:val="000000"/>
              </w:rPr>
              <w:t>  temperaturi</w:t>
            </w:r>
            <w:proofErr w:type="gramEnd"/>
            <w:r w:rsidRPr="00005514">
              <w:rPr>
                <w:rFonts w:ascii="Calibri" w:hAnsi="Calibri" w:cs="Calibri"/>
                <w:color w:val="000000"/>
              </w:rPr>
              <w:t xml:space="preserve"> iznad 10º C u kontinuitetu 24 h, bez padavina i jakog vetra.Izvođač obezbeđuje potreban material, opremu i ljude. Investitor obezbeđuje potrebnu dokumentaciju i ispunjava sve neophodne uslove izvođaču za nesmetani rad.</w:t>
            </w:r>
            <w:r>
              <w:rPr>
                <w:rFonts w:ascii="Calibri" w:hAnsi="Calibri" w:cs="Calibri"/>
                <w:color w:val="000000"/>
              </w:rPr>
              <w:t xml:space="preserve"> </w:t>
            </w:r>
            <w:r w:rsidRPr="00005514">
              <w:rPr>
                <w:rFonts w:ascii="Calibri" w:hAnsi="Calibri" w:cs="Calibri"/>
                <w:color w:val="000000"/>
              </w:rPr>
              <w:t xml:space="preserve"> Eventualne naknade i nepredviđene radove ili izmene u radu i materijalu, izvođač mora najaviti pre izvršenja. U ovom slučaju izvođač je obavezan da formira dopunske ponude i ugovore, a na zahtev investitora da izvrši i analize cena i to prema građevinskim normativima.</w:t>
            </w:r>
          </w:p>
        </w:tc>
        <w:tc>
          <w:tcPr>
            <w:tcW w:w="1702" w:type="dxa"/>
          </w:tcPr>
          <w:p w:rsidR="009A7F56" w:rsidRDefault="009A7F56" w:rsidP="00A7509F">
            <w:pPr>
              <w:jc w:val="center"/>
              <w:rPr>
                <w:rFonts w:ascii="Arial" w:eastAsia="Calibri" w:hAnsi="Arial" w:cs="Arial"/>
              </w:rPr>
            </w:pPr>
          </w:p>
          <w:p w:rsidR="009A7F56" w:rsidRDefault="009A7F56" w:rsidP="009A7F56">
            <w:pPr>
              <w:rPr>
                <w:rFonts w:ascii="Arial" w:eastAsia="Calibri" w:hAnsi="Arial" w:cs="Arial"/>
              </w:rPr>
            </w:pPr>
          </w:p>
          <w:p w:rsidR="00A7509F" w:rsidRPr="009A7F56" w:rsidRDefault="009A7F56" w:rsidP="009A7F56">
            <w:pPr>
              <w:jc w:val="center"/>
              <w:rPr>
                <w:rFonts w:ascii="Arial" w:eastAsia="Calibri" w:hAnsi="Arial" w:cs="Arial"/>
              </w:rPr>
            </w:pPr>
            <w:r>
              <w:rPr>
                <w:rFonts w:ascii="Arial" w:eastAsia="Calibri" w:hAnsi="Arial" w:cs="Arial"/>
              </w:rPr>
              <w:t>M2</w:t>
            </w:r>
          </w:p>
        </w:tc>
        <w:tc>
          <w:tcPr>
            <w:tcW w:w="3600" w:type="dxa"/>
          </w:tcPr>
          <w:p w:rsidR="009A7F56" w:rsidRDefault="009A7F56" w:rsidP="00A7509F">
            <w:pPr>
              <w:jc w:val="center"/>
              <w:rPr>
                <w:rFonts w:ascii="Arial" w:eastAsia="Calibri" w:hAnsi="Arial" w:cs="Arial"/>
              </w:rPr>
            </w:pPr>
          </w:p>
          <w:p w:rsidR="009A7F56" w:rsidRDefault="009A7F56" w:rsidP="00A7509F">
            <w:pPr>
              <w:jc w:val="center"/>
              <w:rPr>
                <w:rFonts w:ascii="Arial" w:eastAsia="Calibri" w:hAnsi="Arial" w:cs="Arial"/>
              </w:rPr>
            </w:pPr>
          </w:p>
          <w:p w:rsidR="00A7509F" w:rsidRPr="009A7F56" w:rsidRDefault="009A7F56" w:rsidP="00A7509F">
            <w:pPr>
              <w:jc w:val="center"/>
              <w:rPr>
                <w:rFonts w:ascii="Arial" w:eastAsia="Calibri" w:hAnsi="Arial" w:cs="Arial"/>
              </w:rPr>
            </w:pPr>
            <w:r>
              <w:rPr>
                <w:rFonts w:ascii="Arial" w:eastAsia="Calibri" w:hAnsi="Arial" w:cs="Arial"/>
              </w:rPr>
              <w:t>60</w:t>
            </w:r>
          </w:p>
          <w:p w:rsidR="00A7509F" w:rsidRPr="003570F8" w:rsidRDefault="00A7509F" w:rsidP="00A7509F">
            <w:pPr>
              <w:jc w:val="center"/>
              <w:rPr>
                <w:rFonts w:ascii="Arial" w:eastAsia="Calibri" w:hAnsi="Arial" w:cs="Arial"/>
              </w:rPr>
            </w:pPr>
          </w:p>
        </w:tc>
      </w:tr>
    </w:tbl>
    <w:p w:rsidR="00330BED" w:rsidRDefault="00330BED" w:rsidP="00330BED">
      <w:pPr>
        <w:jc w:val="both"/>
        <w:rPr>
          <w:iCs/>
        </w:rPr>
      </w:pPr>
    </w:p>
    <w:p w:rsidR="009A7F56" w:rsidRDefault="009A7F56" w:rsidP="00330BED">
      <w:pPr>
        <w:jc w:val="both"/>
        <w:rPr>
          <w:iCs/>
        </w:rPr>
      </w:pPr>
    </w:p>
    <w:p w:rsidR="009A7F56" w:rsidRDefault="009A7F56" w:rsidP="00330BED">
      <w:pPr>
        <w:jc w:val="both"/>
        <w:rPr>
          <w:iCs/>
        </w:rPr>
      </w:pPr>
    </w:p>
    <w:p w:rsidR="009A7F56" w:rsidRPr="009A7F56" w:rsidRDefault="009A7F56" w:rsidP="009A7F56">
      <w:pPr>
        <w:jc w:val="both"/>
        <w:rPr>
          <w:rFonts w:asciiTheme="majorHAnsi" w:hAnsiTheme="majorHAnsi"/>
          <w:b/>
        </w:rPr>
      </w:pPr>
      <w:r>
        <w:rPr>
          <w:rFonts w:asciiTheme="majorHAnsi" w:hAnsiTheme="majorHAnsi"/>
          <w:b/>
        </w:rPr>
        <w:t>Demontažni radovi:</w:t>
      </w:r>
    </w:p>
    <w:tbl>
      <w:tblPr>
        <w:tblpPr w:leftFromText="180" w:rightFromText="180" w:vertAnchor="text" w:horzAnchor="page" w:tblpX="587" w:tblpY="360"/>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3979"/>
        <w:gridCol w:w="1702"/>
        <w:gridCol w:w="3600"/>
      </w:tblGrid>
      <w:tr w:rsidR="009A7F56" w:rsidRPr="0039136B" w:rsidTr="0024398A">
        <w:trPr>
          <w:trHeight w:val="816"/>
        </w:trPr>
        <w:tc>
          <w:tcPr>
            <w:tcW w:w="637" w:type="dxa"/>
          </w:tcPr>
          <w:p w:rsidR="009A7F56" w:rsidRPr="0039136B" w:rsidRDefault="009A7F56" w:rsidP="0024398A">
            <w:pPr>
              <w:jc w:val="center"/>
              <w:rPr>
                <w:rFonts w:ascii="Arial" w:eastAsia="Calibri" w:hAnsi="Arial" w:cs="Arial"/>
              </w:rPr>
            </w:pPr>
            <w:r w:rsidRPr="0039136B">
              <w:rPr>
                <w:rFonts w:ascii="Arial" w:eastAsia="Calibri" w:hAnsi="Arial" w:cs="Arial"/>
                <w:lang w:val="uz-Cyrl-UZ"/>
              </w:rPr>
              <w:t>R.BR</w:t>
            </w:r>
            <w:r>
              <w:rPr>
                <w:rFonts w:ascii="Arial" w:eastAsia="Calibri" w:hAnsi="Arial" w:cs="Arial"/>
                <w:lang w:val="uz-Cyrl-UZ"/>
              </w:rPr>
              <w:t>.</w:t>
            </w:r>
          </w:p>
        </w:tc>
        <w:tc>
          <w:tcPr>
            <w:tcW w:w="3979" w:type="dxa"/>
          </w:tcPr>
          <w:p w:rsidR="009A7F56" w:rsidRPr="0039136B" w:rsidRDefault="009A7F56" w:rsidP="0024398A">
            <w:pPr>
              <w:rPr>
                <w:rFonts w:ascii="Arial" w:eastAsia="Calibri" w:hAnsi="Arial" w:cs="Arial"/>
              </w:rPr>
            </w:pPr>
          </w:p>
          <w:p w:rsidR="009A7F56" w:rsidRPr="0039136B" w:rsidRDefault="009A7F56" w:rsidP="0024398A">
            <w:pPr>
              <w:rPr>
                <w:rFonts w:ascii="Arial" w:eastAsia="Calibri" w:hAnsi="Arial" w:cs="Arial"/>
              </w:rPr>
            </w:pPr>
            <w:r w:rsidRPr="0039136B">
              <w:rPr>
                <w:rFonts w:ascii="Arial" w:eastAsia="Calibri" w:hAnsi="Arial" w:cs="Arial"/>
                <w:lang w:val="uz-Cyrl-UZ"/>
              </w:rPr>
              <w:t>Naziv</w:t>
            </w:r>
          </w:p>
        </w:tc>
        <w:tc>
          <w:tcPr>
            <w:tcW w:w="1702" w:type="dxa"/>
          </w:tcPr>
          <w:p w:rsidR="009A7F56" w:rsidRPr="00A7509F" w:rsidRDefault="009A7F56" w:rsidP="0024398A">
            <w:pPr>
              <w:ind w:left="-108"/>
              <w:jc w:val="center"/>
              <w:rPr>
                <w:rFonts w:ascii="Arial" w:eastAsia="Calibri" w:hAnsi="Arial" w:cs="Arial"/>
              </w:rPr>
            </w:pPr>
            <w:r>
              <w:rPr>
                <w:rFonts w:ascii="Arial" w:eastAsia="Calibri" w:hAnsi="Arial" w:cs="Arial"/>
              </w:rPr>
              <w:t xml:space="preserve"> </w:t>
            </w:r>
            <w:r w:rsidRPr="0039136B">
              <w:rPr>
                <w:rFonts w:ascii="Arial" w:eastAsia="Calibri" w:hAnsi="Arial" w:cs="Arial"/>
                <w:lang w:val="uz-Cyrl-UZ"/>
              </w:rPr>
              <w:t>Jed</w:t>
            </w:r>
            <w:r>
              <w:rPr>
                <w:rFonts w:ascii="Arial" w:eastAsia="Calibri" w:hAnsi="Arial" w:cs="Arial"/>
              </w:rPr>
              <w:t xml:space="preserve">inica </w:t>
            </w:r>
            <w:r w:rsidRPr="0039136B">
              <w:rPr>
                <w:rFonts w:ascii="Arial" w:eastAsia="Calibri" w:hAnsi="Arial" w:cs="Arial"/>
                <w:lang w:val="uz-Cyrl-UZ"/>
              </w:rPr>
              <w:t>mer</w:t>
            </w:r>
            <w:r>
              <w:rPr>
                <w:rFonts w:ascii="Arial" w:eastAsia="Calibri" w:hAnsi="Arial" w:cs="Arial"/>
              </w:rPr>
              <w:t>e</w:t>
            </w:r>
          </w:p>
        </w:tc>
        <w:tc>
          <w:tcPr>
            <w:tcW w:w="3600" w:type="dxa"/>
          </w:tcPr>
          <w:p w:rsidR="009A7F56" w:rsidRPr="00A7509F" w:rsidRDefault="009A7F56" w:rsidP="0024398A">
            <w:pPr>
              <w:rPr>
                <w:rFonts w:ascii="Arial" w:eastAsia="Calibri" w:hAnsi="Arial" w:cs="Arial"/>
              </w:rPr>
            </w:pPr>
            <w:r>
              <w:rPr>
                <w:rFonts w:ascii="Arial" w:eastAsia="Calibri" w:hAnsi="Arial" w:cs="Arial"/>
              </w:rPr>
              <w:t xml:space="preserve">  </w:t>
            </w:r>
            <w:r>
              <w:rPr>
                <w:rFonts w:ascii="Arial" w:eastAsia="Calibri" w:hAnsi="Arial" w:cs="Arial"/>
                <w:lang w:val="uz-Cyrl-UZ"/>
              </w:rPr>
              <w:t>Ko</w:t>
            </w:r>
            <w:r>
              <w:rPr>
                <w:rFonts w:ascii="Arial" w:eastAsia="Calibri" w:hAnsi="Arial" w:cs="Arial"/>
              </w:rPr>
              <w:t>ličina</w:t>
            </w:r>
          </w:p>
        </w:tc>
      </w:tr>
      <w:tr w:rsidR="009A7F56" w:rsidRPr="0039136B" w:rsidTr="0024398A">
        <w:trPr>
          <w:trHeight w:val="1712"/>
        </w:trPr>
        <w:tc>
          <w:tcPr>
            <w:tcW w:w="637" w:type="dxa"/>
          </w:tcPr>
          <w:p w:rsidR="009A7F56" w:rsidRPr="00A7509F" w:rsidRDefault="009A7F56" w:rsidP="0024398A">
            <w:pPr>
              <w:rPr>
                <w:rFonts w:ascii="Arial" w:eastAsia="Calibri" w:hAnsi="Arial" w:cs="Arial"/>
              </w:rPr>
            </w:pPr>
            <w:r>
              <w:rPr>
                <w:rFonts w:ascii="Arial" w:eastAsia="Calibri" w:hAnsi="Arial" w:cs="Arial"/>
              </w:rPr>
              <w:t>1.</w:t>
            </w:r>
          </w:p>
        </w:tc>
        <w:tc>
          <w:tcPr>
            <w:tcW w:w="3979" w:type="dxa"/>
          </w:tcPr>
          <w:p w:rsidR="009A7F56" w:rsidRDefault="009A7F56" w:rsidP="0024398A">
            <w:pPr>
              <w:jc w:val="both"/>
              <w:rPr>
                <w:rFonts w:ascii="Calibri" w:hAnsi="Calibri" w:cs="Calibri"/>
              </w:rPr>
            </w:pPr>
            <w:r w:rsidRPr="00005514">
              <w:rPr>
                <w:rFonts w:ascii="Calibri" w:hAnsi="Calibri" w:cs="Calibri"/>
              </w:rPr>
              <w:t xml:space="preserve">Sve radove na demontaži izvoditi uz posebne mere bezbednosti i predostrožnosti. Pri izvođenju ovih radova demontirane materijale što bolje sačuvati, očistiti i privremeno odložiti na odredište koje odredi Investitor, </w:t>
            </w:r>
            <w:proofErr w:type="gramStart"/>
            <w:r w:rsidRPr="00005514">
              <w:rPr>
                <w:rFonts w:ascii="Calibri" w:hAnsi="Calibri" w:cs="Calibri"/>
              </w:rPr>
              <w:t>a</w:t>
            </w:r>
            <w:proofErr w:type="gramEnd"/>
            <w:r w:rsidRPr="00005514">
              <w:rPr>
                <w:rFonts w:ascii="Calibri" w:hAnsi="Calibri" w:cs="Calibri"/>
              </w:rPr>
              <w:t xml:space="preserve"> oštećene materijale odložiti na gradilišnu deponiju. Procenu demontiranog materijala izvršiti u saradnji Izvođača i Investitora odnosno Nadzornog organa.</w:t>
            </w:r>
          </w:p>
          <w:p w:rsidR="009A7F56" w:rsidRPr="0039136B" w:rsidRDefault="009A7F56" w:rsidP="0024398A">
            <w:pPr>
              <w:jc w:val="both"/>
              <w:rPr>
                <w:rFonts w:ascii="Arial" w:hAnsi="Arial" w:cs="Arial"/>
              </w:rPr>
            </w:pPr>
            <w:r w:rsidRPr="00005514">
              <w:rPr>
                <w:rFonts w:ascii="Calibri" w:hAnsi="Calibri" w:cs="Calibri"/>
              </w:rPr>
              <w:t>Pažljiva demontaža umivaonika sa sifonom i baterijom.</w:t>
            </w:r>
          </w:p>
        </w:tc>
        <w:tc>
          <w:tcPr>
            <w:tcW w:w="1702" w:type="dxa"/>
          </w:tcPr>
          <w:p w:rsidR="009A7F56" w:rsidRPr="0039136B" w:rsidRDefault="009A7F56" w:rsidP="0024398A">
            <w:pPr>
              <w:jc w:val="center"/>
              <w:rPr>
                <w:rFonts w:ascii="Arial" w:eastAsia="Calibri" w:hAnsi="Arial" w:cs="Arial"/>
              </w:rPr>
            </w:pPr>
            <w:r>
              <w:rPr>
                <w:rFonts w:ascii="Arial" w:eastAsia="Calibri" w:hAnsi="Arial" w:cs="Arial"/>
              </w:rPr>
              <w:t>Komada</w:t>
            </w:r>
          </w:p>
        </w:tc>
        <w:tc>
          <w:tcPr>
            <w:tcW w:w="3600" w:type="dxa"/>
          </w:tcPr>
          <w:p w:rsidR="009A7F56" w:rsidRPr="00790B4D" w:rsidRDefault="009A7F56" w:rsidP="0024398A">
            <w:pPr>
              <w:jc w:val="center"/>
              <w:rPr>
                <w:rFonts w:ascii="Arial" w:eastAsia="Calibri" w:hAnsi="Arial" w:cs="Arial"/>
              </w:rPr>
            </w:pPr>
            <w:r>
              <w:rPr>
                <w:rFonts w:ascii="Arial" w:eastAsia="Calibri" w:hAnsi="Arial" w:cs="Arial"/>
              </w:rPr>
              <w:t>3</w:t>
            </w:r>
          </w:p>
        </w:tc>
      </w:tr>
      <w:tr w:rsidR="009A7F56" w:rsidRPr="0039136B" w:rsidTr="0024398A">
        <w:trPr>
          <w:trHeight w:val="20"/>
        </w:trPr>
        <w:tc>
          <w:tcPr>
            <w:tcW w:w="637" w:type="dxa"/>
          </w:tcPr>
          <w:p w:rsidR="009A7F56" w:rsidRPr="00F5434B" w:rsidRDefault="009A7F56" w:rsidP="0024398A">
            <w:pPr>
              <w:rPr>
                <w:rFonts w:ascii="Arial" w:hAnsi="Arial" w:cs="Arial"/>
              </w:rPr>
            </w:pPr>
            <w:r>
              <w:rPr>
                <w:rFonts w:ascii="Arial" w:hAnsi="Arial" w:cs="Arial"/>
              </w:rPr>
              <w:t>2.</w:t>
            </w:r>
          </w:p>
        </w:tc>
        <w:tc>
          <w:tcPr>
            <w:tcW w:w="3979" w:type="dxa"/>
          </w:tcPr>
          <w:p w:rsidR="009A7F56" w:rsidRPr="00432348" w:rsidRDefault="009A7F56" w:rsidP="0024398A">
            <w:pPr>
              <w:rPr>
                <w:rFonts w:ascii="Arial" w:eastAsia="Calibri" w:hAnsi="Arial" w:cs="Arial"/>
              </w:rPr>
            </w:pPr>
            <w:r w:rsidRPr="00005514">
              <w:rPr>
                <w:rFonts w:ascii="Calibri" w:hAnsi="Calibri" w:cs="Calibri"/>
              </w:rPr>
              <w:t xml:space="preserve">Pažljiva demontaža WC šolje, vodokotlića i cevi.  </w:t>
            </w:r>
          </w:p>
        </w:tc>
        <w:tc>
          <w:tcPr>
            <w:tcW w:w="1702" w:type="dxa"/>
          </w:tcPr>
          <w:p w:rsidR="009A7F56" w:rsidRPr="0039136B" w:rsidRDefault="009A7F56" w:rsidP="0024398A">
            <w:pPr>
              <w:jc w:val="center"/>
              <w:rPr>
                <w:rFonts w:ascii="Arial" w:eastAsia="Calibri" w:hAnsi="Arial" w:cs="Arial"/>
              </w:rPr>
            </w:pPr>
            <w:r>
              <w:rPr>
                <w:rFonts w:ascii="Arial" w:eastAsia="Calibri" w:hAnsi="Arial" w:cs="Arial"/>
              </w:rPr>
              <w:t>Komada</w:t>
            </w:r>
          </w:p>
        </w:tc>
        <w:tc>
          <w:tcPr>
            <w:tcW w:w="3600" w:type="dxa"/>
          </w:tcPr>
          <w:p w:rsidR="009A7F56" w:rsidRPr="00330BED" w:rsidRDefault="009A7F56" w:rsidP="0024398A">
            <w:pPr>
              <w:jc w:val="center"/>
              <w:rPr>
                <w:rFonts w:ascii="Arial" w:eastAsia="Calibri" w:hAnsi="Arial" w:cs="Arial"/>
              </w:rPr>
            </w:pPr>
            <w:r>
              <w:rPr>
                <w:rFonts w:ascii="Arial" w:eastAsia="Calibri" w:hAnsi="Arial" w:cs="Arial"/>
              </w:rPr>
              <w:t>8</w:t>
            </w:r>
          </w:p>
        </w:tc>
      </w:tr>
      <w:tr w:rsidR="009A7F56" w:rsidRPr="0039136B" w:rsidTr="0024398A">
        <w:trPr>
          <w:trHeight w:val="731"/>
        </w:trPr>
        <w:tc>
          <w:tcPr>
            <w:tcW w:w="637" w:type="dxa"/>
          </w:tcPr>
          <w:p w:rsidR="009A7F56" w:rsidRPr="00A7509F" w:rsidRDefault="009A7F56" w:rsidP="0024398A">
            <w:pPr>
              <w:rPr>
                <w:rFonts w:ascii="Arial" w:hAnsi="Arial" w:cs="Arial"/>
              </w:rPr>
            </w:pPr>
            <w:r>
              <w:rPr>
                <w:rFonts w:ascii="Arial" w:eastAsia="Calibri" w:hAnsi="Arial" w:cs="Arial"/>
              </w:rPr>
              <w:t>3.</w:t>
            </w:r>
          </w:p>
        </w:tc>
        <w:tc>
          <w:tcPr>
            <w:tcW w:w="3979" w:type="dxa"/>
          </w:tcPr>
          <w:p w:rsidR="009A7F56" w:rsidRPr="00005514" w:rsidRDefault="009A7F56" w:rsidP="0024398A">
            <w:pPr>
              <w:rPr>
                <w:rFonts w:ascii="Calibri" w:hAnsi="Calibri" w:cs="Calibri"/>
              </w:rPr>
            </w:pPr>
            <w:r w:rsidRPr="00005514">
              <w:rPr>
                <w:rFonts w:ascii="Calibri" w:hAnsi="Calibri" w:cs="Calibri"/>
              </w:rPr>
              <w:t xml:space="preserve">Pažljiva demontaža kade dimenzija 170x70cm, sa baterijom i tušem.  </w:t>
            </w:r>
          </w:p>
        </w:tc>
        <w:tc>
          <w:tcPr>
            <w:tcW w:w="1702" w:type="dxa"/>
          </w:tcPr>
          <w:p w:rsidR="009A7F56" w:rsidRPr="009A7F56" w:rsidRDefault="009A7F56" w:rsidP="0024398A">
            <w:pPr>
              <w:jc w:val="center"/>
              <w:rPr>
                <w:rFonts w:ascii="Arial" w:eastAsia="Calibri" w:hAnsi="Arial" w:cs="Arial"/>
              </w:rPr>
            </w:pPr>
            <w:r>
              <w:rPr>
                <w:rFonts w:ascii="Arial" w:eastAsia="Calibri" w:hAnsi="Arial" w:cs="Arial"/>
              </w:rPr>
              <w:t>Komada</w:t>
            </w:r>
          </w:p>
        </w:tc>
        <w:tc>
          <w:tcPr>
            <w:tcW w:w="3600" w:type="dxa"/>
          </w:tcPr>
          <w:p w:rsidR="009A7F56" w:rsidRPr="003570F8" w:rsidRDefault="009A7F56" w:rsidP="0024398A">
            <w:pPr>
              <w:jc w:val="center"/>
              <w:rPr>
                <w:rFonts w:ascii="Arial" w:eastAsia="Calibri" w:hAnsi="Arial" w:cs="Arial"/>
              </w:rPr>
            </w:pPr>
            <w:r>
              <w:rPr>
                <w:rFonts w:ascii="Arial" w:eastAsia="Calibri" w:hAnsi="Arial" w:cs="Arial"/>
              </w:rPr>
              <w:t>1</w:t>
            </w:r>
          </w:p>
        </w:tc>
      </w:tr>
      <w:tr w:rsidR="009A7F56" w:rsidRPr="0039136B" w:rsidTr="0024398A">
        <w:trPr>
          <w:trHeight w:val="731"/>
        </w:trPr>
        <w:tc>
          <w:tcPr>
            <w:tcW w:w="637" w:type="dxa"/>
          </w:tcPr>
          <w:p w:rsidR="009A7F56" w:rsidRDefault="009A7F56" w:rsidP="0024398A">
            <w:pPr>
              <w:rPr>
                <w:rFonts w:ascii="Arial" w:eastAsia="Calibri" w:hAnsi="Arial" w:cs="Arial"/>
              </w:rPr>
            </w:pPr>
            <w:r>
              <w:rPr>
                <w:rFonts w:ascii="Arial" w:eastAsia="Calibri" w:hAnsi="Arial" w:cs="Arial"/>
              </w:rPr>
              <w:lastRenderedPageBreak/>
              <w:t>4.</w:t>
            </w:r>
          </w:p>
        </w:tc>
        <w:tc>
          <w:tcPr>
            <w:tcW w:w="3979" w:type="dxa"/>
          </w:tcPr>
          <w:p w:rsidR="009A7F56" w:rsidRPr="00005514" w:rsidRDefault="009A7F56" w:rsidP="0024398A">
            <w:pPr>
              <w:rPr>
                <w:rFonts w:ascii="Calibri" w:hAnsi="Calibri" w:cs="Calibri"/>
              </w:rPr>
            </w:pPr>
            <w:r w:rsidRPr="00005514">
              <w:rPr>
                <w:rFonts w:ascii="Calibri" w:hAnsi="Calibri" w:cs="Calibri"/>
              </w:rPr>
              <w:t>Pažljiva demontaža jednodelne sudopere, komplet sa slavinom i sifonom</w:t>
            </w:r>
          </w:p>
        </w:tc>
        <w:tc>
          <w:tcPr>
            <w:tcW w:w="1702" w:type="dxa"/>
          </w:tcPr>
          <w:p w:rsidR="009A7F56" w:rsidRDefault="009A7F56" w:rsidP="0024398A">
            <w:pPr>
              <w:jc w:val="center"/>
              <w:rPr>
                <w:rFonts w:ascii="Arial" w:eastAsia="Calibri" w:hAnsi="Arial" w:cs="Arial"/>
              </w:rPr>
            </w:pPr>
            <w:r>
              <w:rPr>
                <w:rFonts w:ascii="Arial" w:eastAsia="Calibri" w:hAnsi="Arial" w:cs="Arial"/>
              </w:rPr>
              <w:t>Komada</w:t>
            </w:r>
          </w:p>
        </w:tc>
        <w:tc>
          <w:tcPr>
            <w:tcW w:w="3600" w:type="dxa"/>
          </w:tcPr>
          <w:p w:rsidR="009A7F56" w:rsidRDefault="009A7F56" w:rsidP="0024398A">
            <w:pPr>
              <w:jc w:val="center"/>
              <w:rPr>
                <w:rFonts w:ascii="Arial" w:eastAsia="Calibri" w:hAnsi="Arial" w:cs="Arial"/>
              </w:rPr>
            </w:pPr>
            <w:r>
              <w:rPr>
                <w:rFonts w:ascii="Arial" w:eastAsia="Calibri" w:hAnsi="Arial" w:cs="Arial"/>
              </w:rPr>
              <w:t>1</w:t>
            </w:r>
          </w:p>
        </w:tc>
      </w:tr>
    </w:tbl>
    <w:p w:rsidR="009A7F56" w:rsidRDefault="009A7F56" w:rsidP="00330BED">
      <w:pPr>
        <w:jc w:val="both"/>
        <w:rPr>
          <w:iCs/>
        </w:rPr>
      </w:pPr>
    </w:p>
    <w:p w:rsidR="009A7F56" w:rsidRDefault="009A7F56" w:rsidP="00330BED">
      <w:pPr>
        <w:jc w:val="both"/>
        <w:rPr>
          <w:iCs/>
        </w:rPr>
      </w:pPr>
    </w:p>
    <w:p w:rsidR="009A7F56" w:rsidRPr="009A7F56" w:rsidRDefault="009A7F56" w:rsidP="009A7F56">
      <w:pPr>
        <w:jc w:val="both"/>
        <w:rPr>
          <w:rFonts w:asciiTheme="majorHAnsi" w:hAnsiTheme="majorHAnsi"/>
          <w:b/>
        </w:rPr>
      </w:pPr>
      <w:r>
        <w:rPr>
          <w:rFonts w:asciiTheme="majorHAnsi" w:hAnsiTheme="majorHAnsi"/>
          <w:b/>
        </w:rPr>
        <w:t>Sanitarije:</w:t>
      </w:r>
    </w:p>
    <w:tbl>
      <w:tblPr>
        <w:tblpPr w:leftFromText="180" w:rightFromText="180" w:vertAnchor="text" w:horzAnchor="page" w:tblpX="587" w:tblpY="360"/>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3979"/>
        <w:gridCol w:w="1702"/>
        <w:gridCol w:w="3600"/>
      </w:tblGrid>
      <w:tr w:rsidR="009A7F56" w:rsidRPr="0039136B" w:rsidTr="0024398A">
        <w:trPr>
          <w:trHeight w:val="816"/>
        </w:trPr>
        <w:tc>
          <w:tcPr>
            <w:tcW w:w="637" w:type="dxa"/>
          </w:tcPr>
          <w:p w:rsidR="009A7F56" w:rsidRPr="0039136B" w:rsidRDefault="009A7F56" w:rsidP="0024398A">
            <w:pPr>
              <w:jc w:val="center"/>
              <w:rPr>
                <w:rFonts w:ascii="Arial" w:eastAsia="Calibri" w:hAnsi="Arial" w:cs="Arial"/>
              </w:rPr>
            </w:pPr>
            <w:r w:rsidRPr="0039136B">
              <w:rPr>
                <w:rFonts w:ascii="Arial" w:eastAsia="Calibri" w:hAnsi="Arial" w:cs="Arial"/>
                <w:lang w:val="uz-Cyrl-UZ"/>
              </w:rPr>
              <w:t>R.BR</w:t>
            </w:r>
            <w:r>
              <w:rPr>
                <w:rFonts w:ascii="Arial" w:eastAsia="Calibri" w:hAnsi="Arial" w:cs="Arial"/>
                <w:lang w:val="uz-Cyrl-UZ"/>
              </w:rPr>
              <w:t>.</w:t>
            </w:r>
          </w:p>
        </w:tc>
        <w:tc>
          <w:tcPr>
            <w:tcW w:w="3979" w:type="dxa"/>
          </w:tcPr>
          <w:p w:rsidR="009A7F56" w:rsidRPr="0039136B" w:rsidRDefault="009A7F56" w:rsidP="0024398A">
            <w:pPr>
              <w:rPr>
                <w:rFonts w:ascii="Arial" w:eastAsia="Calibri" w:hAnsi="Arial" w:cs="Arial"/>
              </w:rPr>
            </w:pPr>
          </w:p>
          <w:p w:rsidR="009A7F56" w:rsidRPr="0039136B" w:rsidRDefault="009A7F56" w:rsidP="0024398A">
            <w:pPr>
              <w:rPr>
                <w:rFonts w:ascii="Arial" w:eastAsia="Calibri" w:hAnsi="Arial" w:cs="Arial"/>
              </w:rPr>
            </w:pPr>
            <w:r w:rsidRPr="0039136B">
              <w:rPr>
                <w:rFonts w:ascii="Arial" w:eastAsia="Calibri" w:hAnsi="Arial" w:cs="Arial"/>
                <w:lang w:val="uz-Cyrl-UZ"/>
              </w:rPr>
              <w:t>Naziv</w:t>
            </w:r>
          </w:p>
        </w:tc>
        <w:tc>
          <w:tcPr>
            <w:tcW w:w="1702" w:type="dxa"/>
          </w:tcPr>
          <w:p w:rsidR="009A7F56" w:rsidRPr="00A7509F" w:rsidRDefault="009A7F56" w:rsidP="0024398A">
            <w:pPr>
              <w:ind w:left="-108"/>
              <w:jc w:val="center"/>
              <w:rPr>
                <w:rFonts w:ascii="Arial" w:eastAsia="Calibri" w:hAnsi="Arial" w:cs="Arial"/>
              </w:rPr>
            </w:pPr>
            <w:r>
              <w:rPr>
                <w:rFonts w:ascii="Arial" w:eastAsia="Calibri" w:hAnsi="Arial" w:cs="Arial"/>
              </w:rPr>
              <w:t xml:space="preserve"> </w:t>
            </w:r>
            <w:r w:rsidRPr="0039136B">
              <w:rPr>
                <w:rFonts w:ascii="Arial" w:eastAsia="Calibri" w:hAnsi="Arial" w:cs="Arial"/>
                <w:lang w:val="uz-Cyrl-UZ"/>
              </w:rPr>
              <w:t>Jed</w:t>
            </w:r>
            <w:r>
              <w:rPr>
                <w:rFonts w:ascii="Arial" w:eastAsia="Calibri" w:hAnsi="Arial" w:cs="Arial"/>
              </w:rPr>
              <w:t xml:space="preserve">inica </w:t>
            </w:r>
            <w:r w:rsidRPr="0039136B">
              <w:rPr>
                <w:rFonts w:ascii="Arial" w:eastAsia="Calibri" w:hAnsi="Arial" w:cs="Arial"/>
                <w:lang w:val="uz-Cyrl-UZ"/>
              </w:rPr>
              <w:t>mer</w:t>
            </w:r>
            <w:r>
              <w:rPr>
                <w:rFonts w:ascii="Arial" w:eastAsia="Calibri" w:hAnsi="Arial" w:cs="Arial"/>
              </w:rPr>
              <w:t>e</w:t>
            </w:r>
          </w:p>
        </w:tc>
        <w:tc>
          <w:tcPr>
            <w:tcW w:w="3600" w:type="dxa"/>
          </w:tcPr>
          <w:p w:rsidR="009A7F56" w:rsidRPr="00A7509F" w:rsidRDefault="009A7F56" w:rsidP="0024398A">
            <w:pPr>
              <w:rPr>
                <w:rFonts w:ascii="Arial" w:eastAsia="Calibri" w:hAnsi="Arial" w:cs="Arial"/>
              </w:rPr>
            </w:pPr>
            <w:r>
              <w:rPr>
                <w:rFonts w:ascii="Arial" w:eastAsia="Calibri" w:hAnsi="Arial" w:cs="Arial"/>
              </w:rPr>
              <w:t xml:space="preserve">  </w:t>
            </w:r>
            <w:r>
              <w:rPr>
                <w:rFonts w:ascii="Arial" w:eastAsia="Calibri" w:hAnsi="Arial" w:cs="Arial"/>
                <w:lang w:val="uz-Cyrl-UZ"/>
              </w:rPr>
              <w:t>Ko</w:t>
            </w:r>
            <w:r>
              <w:rPr>
                <w:rFonts w:ascii="Arial" w:eastAsia="Calibri" w:hAnsi="Arial" w:cs="Arial"/>
              </w:rPr>
              <w:t>ličina</w:t>
            </w:r>
          </w:p>
        </w:tc>
      </w:tr>
      <w:tr w:rsidR="009A7F56" w:rsidRPr="0039136B" w:rsidTr="0024398A">
        <w:trPr>
          <w:trHeight w:val="1712"/>
        </w:trPr>
        <w:tc>
          <w:tcPr>
            <w:tcW w:w="637" w:type="dxa"/>
          </w:tcPr>
          <w:p w:rsidR="009A7F56" w:rsidRPr="00A7509F" w:rsidRDefault="009A7F56" w:rsidP="0024398A">
            <w:pPr>
              <w:rPr>
                <w:rFonts w:ascii="Arial" w:eastAsia="Calibri" w:hAnsi="Arial" w:cs="Arial"/>
              </w:rPr>
            </w:pPr>
            <w:r>
              <w:rPr>
                <w:rFonts w:ascii="Arial" w:eastAsia="Calibri" w:hAnsi="Arial" w:cs="Arial"/>
              </w:rPr>
              <w:t>1.</w:t>
            </w:r>
          </w:p>
        </w:tc>
        <w:tc>
          <w:tcPr>
            <w:tcW w:w="3979" w:type="dxa"/>
          </w:tcPr>
          <w:p w:rsidR="009A7F56" w:rsidRPr="0039136B" w:rsidRDefault="009618F0" w:rsidP="0024398A">
            <w:pPr>
              <w:jc w:val="both"/>
              <w:rPr>
                <w:rFonts w:ascii="Arial" w:hAnsi="Arial" w:cs="Arial"/>
              </w:rPr>
            </w:pPr>
            <w:r w:rsidRPr="00005514">
              <w:rPr>
                <w:rFonts w:ascii="Calibri" w:hAnsi="Calibri" w:cs="Calibri"/>
              </w:rPr>
              <w:t xml:space="preserve">Nabavka, transport i montaža dečijih kaskadnih umivaonika različite </w:t>
            </w:r>
            <w:proofErr w:type="gramStart"/>
            <w:r w:rsidRPr="00005514">
              <w:rPr>
                <w:rFonts w:ascii="Calibri" w:hAnsi="Calibri" w:cs="Calibri"/>
              </w:rPr>
              <w:t>visine ,atraktivni</w:t>
            </w:r>
            <w:proofErr w:type="gramEnd"/>
            <w:r w:rsidRPr="00005514">
              <w:rPr>
                <w:rFonts w:ascii="Calibri" w:hAnsi="Calibri" w:cs="Calibri"/>
              </w:rPr>
              <w:t xml:space="preserve"> diza</w:t>
            </w:r>
            <w:r>
              <w:rPr>
                <w:rFonts w:ascii="Calibri" w:hAnsi="Calibri" w:cs="Calibri"/>
              </w:rPr>
              <w:t xml:space="preserve">jn koji postiče upotrebu toleta, dimenzija: </w:t>
            </w:r>
            <w:r w:rsidRPr="00005514">
              <w:rPr>
                <w:rFonts w:ascii="Calibri" w:hAnsi="Calibri" w:cs="Calibri"/>
              </w:rPr>
              <w:t>180x30x41,5 pril</w:t>
            </w:r>
            <w:r>
              <w:rPr>
                <w:rFonts w:ascii="Calibri" w:hAnsi="Calibri" w:cs="Calibri"/>
              </w:rPr>
              <w:t xml:space="preserve">agođene korisniku prema uzrastu, sa svim pripadajućim </w:t>
            </w:r>
            <w:r w:rsidRPr="00005514">
              <w:rPr>
                <w:rFonts w:ascii="Calibri" w:hAnsi="Calibri" w:cs="Calibri"/>
              </w:rPr>
              <w:t>čeonim maskama, kompletnim spajajućim i ostalim materijalom, kao što je preliv, sifon i ostalo.</w:t>
            </w:r>
          </w:p>
        </w:tc>
        <w:tc>
          <w:tcPr>
            <w:tcW w:w="1702" w:type="dxa"/>
          </w:tcPr>
          <w:p w:rsidR="009A7F56" w:rsidRPr="0039136B" w:rsidRDefault="009618F0" w:rsidP="0024398A">
            <w:pPr>
              <w:jc w:val="center"/>
              <w:rPr>
                <w:rFonts w:ascii="Arial" w:eastAsia="Calibri" w:hAnsi="Arial" w:cs="Arial"/>
              </w:rPr>
            </w:pPr>
            <w:r>
              <w:rPr>
                <w:rFonts w:ascii="Arial" w:eastAsia="Calibri" w:hAnsi="Arial" w:cs="Arial"/>
              </w:rPr>
              <w:t>Komada</w:t>
            </w:r>
          </w:p>
        </w:tc>
        <w:tc>
          <w:tcPr>
            <w:tcW w:w="3600" w:type="dxa"/>
          </w:tcPr>
          <w:p w:rsidR="009A7F56" w:rsidRPr="00790B4D" w:rsidRDefault="009618F0" w:rsidP="0024398A">
            <w:pPr>
              <w:jc w:val="center"/>
              <w:rPr>
                <w:rFonts w:ascii="Arial" w:eastAsia="Calibri" w:hAnsi="Arial" w:cs="Arial"/>
              </w:rPr>
            </w:pPr>
            <w:r>
              <w:rPr>
                <w:rFonts w:ascii="Arial" w:eastAsia="Calibri" w:hAnsi="Arial" w:cs="Arial"/>
              </w:rPr>
              <w:t>2</w:t>
            </w:r>
          </w:p>
        </w:tc>
      </w:tr>
      <w:tr w:rsidR="009A7F56" w:rsidRPr="0039136B" w:rsidTr="0024398A">
        <w:trPr>
          <w:trHeight w:val="20"/>
        </w:trPr>
        <w:tc>
          <w:tcPr>
            <w:tcW w:w="637" w:type="dxa"/>
          </w:tcPr>
          <w:p w:rsidR="009A7F56" w:rsidRPr="00F5434B" w:rsidRDefault="009A7F56" w:rsidP="0024398A">
            <w:pPr>
              <w:rPr>
                <w:rFonts w:ascii="Arial" w:hAnsi="Arial" w:cs="Arial"/>
              </w:rPr>
            </w:pPr>
            <w:r>
              <w:rPr>
                <w:rFonts w:ascii="Arial" w:hAnsi="Arial" w:cs="Arial"/>
              </w:rPr>
              <w:t>2.</w:t>
            </w:r>
          </w:p>
        </w:tc>
        <w:tc>
          <w:tcPr>
            <w:tcW w:w="3979" w:type="dxa"/>
          </w:tcPr>
          <w:p w:rsidR="009A7F56" w:rsidRDefault="009A7F56" w:rsidP="0024398A">
            <w:pPr>
              <w:rPr>
                <w:rFonts w:ascii="Arial" w:eastAsia="Calibri" w:hAnsi="Arial" w:cs="Arial"/>
              </w:rPr>
            </w:pPr>
          </w:p>
          <w:p w:rsidR="009618F0" w:rsidRDefault="009618F0" w:rsidP="0024398A">
            <w:pPr>
              <w:rPr>
                <w:rFonts w:ascii="Arial" w:eastAsia="Calibri" w:hAnsi="Arial" w:cs="Arial"/>
              </w:rPr>
            </w:pPr>
            <w:r w:rsidRPr="00005514">
              <w:rPr>
                <w:rFonts w:ascii="Calibri" w:hAnsi="Calibri" w:cs="Calibri"/>
              </w:rPr>
              <w:t>Nabavka, transport i montaža dečjeg ogledala nepravilnog oblika</w:t>
            </w:r>
            <w:proofErr w:type="gramStart"/>
            <w:r w:rsidRPr="00005514">
              <w:rPr>
                <w:rFonts w:ascii="Calibri" w:hAnsi="Calibri" w:cs="Calibri"/>
              </w:rPr>
              <w:t>,  iznad</w:t>
            </w:r>
            <w:proofErr w:type="gramEnd"/>
            <w:r w:rsidRPr="00005514">
              <w:rPr>
                <w:rFonts w:ascii="Calibri" w:hAnsi="Calibri" w:cs="Calibri"/>
              </w:rPr>
              <w:t xml:space="preserve"> umivaonika ogledala od šlifovanog stakla. Ogledalo montirati na zid sa mesinganim šrafovima i plastičnim tiplovima.  </w:t>
            </w:r>
          </w:p>
          <w:p w:rsidR="009618F0" w:rsidRPr="00432348" w:rsidRDefault="009618F0" w:rsidP="0024398A">
            <w:pPr>
              <w:rPr>
                <w:rFonts w:ascii="Arial" w:eastAsia="Calibri" w:hAnsi="Arial" w:cs="Arial"/>
              </w:rPr>
            </w:pPr>
          </w:p>
        </w:tc>
        <w:tc>
          <w:tcPr>
            <w:tcW w:w="1702" w:type="dxa"/>
          </w:tcPr>
          <w:p w:rsidR="009A7F56" w:rsidRPr="0039136B" w:rsidRDefault="009618F0" w:rsidP="0024398A">
            <w:pPr>
              <w:jc w:val="center"/>
              <w:rPr>
                <w:rFonts w:ascii="Arial" w:eastAsia="Calibri" w:hAnsi="Arial" w:cs="Arial"/>
              </w:rPr>
            </w:pPr>
            <w:r>
              <w:rPr>
                <w:rFonts w:ascii="Arial" w:eastAsia="Calibri" w:hAnsi="Arial" w:cs="Arial"/>
              </w:rPr>
              <w:t xml:space="preserve">Komada </w:t>
            </w:r>
          </w:p>
        </w:tc>
        <w:tc>
          <w:tcPr>
            <w:tcW w:w="3600" w:type="dxa"/>
          </w:tcPr>
          <w:p w:rsidR="009A7F56" w:rsidRPr="00330BED" w:rsidRDefault="009618F0" w:rsidP="0024398A">
            <w:pPr>
              <w:jc w:val="center"/>
              <w:rPr>
                <w:rFonts w:ascii="Arial" w:eastAsia="Calibri" w:hAnsi="Arial" w:cs="Arial"/>
              </w:rPr>
            </w:pPr>
            <w:r>
              <w:rPr>
                <w:rFonts w:ascii="Arial" w:eastAsia="Calibri" w:hAnsi="Arial" w:cs="Arial"/>
              </w:rPr>
              <w:t>8</w:t>
            </w:r>
          </w:p>
        </w:tc>
      </w:tr>
      <w:tr w:rsidR="009A7F56" w:rsidRPr="0039136B" w:rsidTr="0024398A">
        <w:trPr>
          <w:trHeight w:val="731"/>
        </w:trPr>
        <w:tc>
          <w:tcPr>
            <w:tcW w:w="637" w:type="dxa"/>
          </w:tcPr>
          <w:p w:rsidR="009A7F56" w:rsidRPr="00A7509F" w:rsidRDefault="009A7F56" w:rsidP="0024398A">
            <w:pPr>
              <w:rPr>
                <w:rFonts w:ascii="Arial" w:hAnsi="Arial" w:cs="Arial"/>
              </w:rPr>
            </w:pPr>
            <w:r>
              <w:rPr>
                <w:rFonts w:ascii="Arial" w:eastAsia="Calibri" w:hAnsi="Arial" w:cs="Arial"/>
              </w:rPr>
              <w:t>3.</w:t>
            </w:r>
          </w:p>
        </w:tc>
        <w:tc>
          <w:tcPr>
            <w:tcW w:w="3979" w:type="dxa"/>
          </w:tcPr>
          <w:p w:rsidR="009A7F56" w:rsidRPr="00005514" w:rsidRDefault="009618F0" w:rsidP="0024398A">
            <w:pPr>
              <w:rPr>
                <w:rFonts w:ascii="Calibri" w:hAnsi="Calibri" w:cs="Calibri"/>
              </w:rPr>
            </w:pPr>
            <w:r w:rsidRPr="00005514">
              <w:rPr>
                <w:rFonts w:ascii="Calibri" w:hAnsi="Calibri" w:cs="Calibri"/>
              </w:rPr>
              <w:t xml:space="preserve">Nabavka, transport i </w:t>
            </w:r>
            <w:proofErr w:type="gramStart"/>
            <w:r w:rsidRPr="00005514">
              <w:rPr>
                <w:rFonts w:ascii="Calibri" w:hAnsi="Calibri" w:cs="Calibri"/>
              </w:rPr>
              <w:t>montaža  hromiranih</w:t>
            </w:r>
            <w:proofErr w:type="gramEnd"/>
            <w:r w:rsidRPr="00005514">
              <w:rPr>
                <w:rFonts w:ascii="Calibri" w:hAnsi="Calibri" w:cs="Calibri"/>
              </w:rPr>
              <w:t xml:space="preserve"> držača papirnih  ubrusa za brisanje ruku</w:t>
            </w:r>
            <w:r>
              <w:rPr>
                <w:rFonts w:ascii="Calibri" w:hAnsi="Calibri" w:cs="Calibri"/>
              </w:rPr>
              <w:t>.</w:t>
            </w:r>
          </w:p>
        </w:tc>
        <w:tc>
          <w:tcPr>
            <w:tcW w:w="1702" w:type="dxa"/>
          </w:tcPr>
          <w:p w:rsidR="009A7F56" w:rsidRPr="009A7F56" w:rsidRDefault="009618F0" w:rsidP="0024398A">
            <w:pPr>
              <w:jc w:val="center"/>
              <w:rPr>
                <w:rFonts w:ascii="Arial" w:eastAsia="Calibri" w:hAnsi="Arial" w:cs="Arial"/>
              </w:rPr>
            </w:pPr>
            <w:r>
              <w:rPr>
                <w:rFonts w:ascii="Arial" w:eastAsia="Calibri" w:hAnsi="Arial" w:cs="Arial"/>
              </w:rPr>
              <w:t>Komada</w:t>
            </w:r>
          </w:p>
        </w:tc>
        <w:tc>
          <w:tcPr>
            <w:tcW w:w="3600" w:type="dxa"/>
          </w:tcPr>
          <w:p w:rsidR="009A7F56" w:rsidRPr="003570F8" w:rsidRDefault="009618F0" w:rsidP="0024398A">
            <w:pPr>
              <w:jc w:val="center"/>
              <w:rPr>
                <w:rFonts w:ascii="Arial" w:eastAsia="Calibri" w:hAnsi="Arial" w:cs="Arial"/>
              </w:rPr>
            </w:pPr>
            <w:r>
              <w:rPr>
                <w:rFonts w:ascii="Arial" w:eastAsia="Calibri" w:hAnsi="Arial" w:cs="Arial"/>
              </w:rPr>
              <w:t>4</w:t>
            </w:r>
          </w:p>
        </w:tc>
      </w:tr>
      <w:tr w:rsidR="009618F0" w:rsidRPr="0039136B" w:rsidTr="0024398A">
        <w:trPr>
          <w:trHeight w:val="731"/>
        </w:trPr>
        <w:tc>
          <w:tcPr>
            <w:tcW w:w="637" w:type="dxa"/>
          </w:tcPr>
          <w:p w:rsidR="009618F0" w:rsidRDefault="009618F0" w:rsidP="0024398A">
            <w:pPr>
              <w:rPr>
                <w:rFonts w:ascii="Arial" w:eastAsia="Calibri" w:hAnsi="Arial" w:cs="Arial"/>
              </w:rPr>
            </w:pPr>
            <w:r>
              <w:rPr>
                <w:rFonts w:ascii="Arial" w:eastAsia="Calibri" w:hAnsi="Arial" w:cs="Arial"/>
              </w:rPr>
              <w:t>4.</w:t>
            </w:r>
          </w:p>
        </w:tc>
        <w:tc>
          <w:tcPr>
            <w:tcW w:w="3979" w:type="dxa"/>
          </w:tcPr>
          <w:p w:rsidR="009618F0" w:rsidRPr="00005514" w:rsidRDefault="009618F0" w:rsidP="0024398A">
            <w:pPr>
              <w:rPr>
                <w:rFonts w:ascii="Calibri" w:hAnsi="Calibri" w:cs="Calibri"/>
              </w:rPr>
            </w:pPr>
            <w:r w:rsidRPr="00005514">
              <w:rPr>
                <w:rFonts w:ascii="Calibri" w:hAnsi="Calibri" w:cs="Calibri"/>
              </w:rPr>
              <w:t>Pored umivaonika montirati hromirane držače tečnog sapuna.</w:t>
            </w:r>
          </w:p>
        </w:tc>
        <w:tc>
          <w:tcPr>
            <w:tcW w:w="1702" w:type="dxa"/>
          </w:tcPr>
          <w:p w:rsidR="009618F0" w:rsidRPr="009A7F56" w:rsidRDefault="009618F0" w:rsidP="0024398A">
            <w:pPr>
              <w:jc w:val="center"/>
              <w:rPr>
                <w:rFonts w:ascii="Arial" w:eastAsia="Calibri" w:hAnsi="Arial" w:cs="Arial"/>
              </w:rPr>
            </w:pPr>
            <w:r>
              <w:rPr>
                <w:rFonts w:ascii="Arial" w:eastAsia="Calibri" w:hAnsi="Arial" w:cs="Arial"/>
              </w:rPr>
              <w:t>Komada</w:t>
            </w:r>
          </w:p>
        </w:tc>
        <w:tc>
          <w:tcPr>
            <w:tcW w:w="3600" w:type="dxa"/>
          </w:tcPr>
          <w:p w:rsidR="009618F0" w:rsidRPr="003570F8" w:rsidRDefault="009618F0" w:rsidP="0024398A">
            <w:pPr>
              <w:jc w:val="center"/>
              <w:rPr>
                <w:rFonts w:ascii="Arial" w:eastAsia="Calibri" w:hAnsi="Arial" w:cs="Arial"/>
              </w:rPr>
            </w:pPr>
            <w:r>
              <w:rPr>
                <w:rFonts w:ascii="Arial" w:eastAsia="Calibri" w:hAnsi="Arial" w:cs="Arial"/>
              </w:rPr>
              <w:t>8</w:t>
            </w:r>
          </w:p>
        </w:tc>
      </w:tr>
      <w:tr w:rsidR="009618F0" w:rsidRPr="0039136B" w:rsidTr="0024398A">
        <w:trPr>
          <w:trHeight w:val="731"/>
        </w:trPr>
        <w:tc>
          <w:tcPr>
            <w:tcW w:w="637" w:type="dxa"/>
          </w:tcPr>
          <w:p w:rsidR="009618F0" w:rsidRDefault="009618F0" w:rsidP="0024398A">
            <w:pPr>
              <w:rPr>
                <w:rFonts w:ascii="Arial" w:eastAsia="Calibri" w:hAnsi="Arial" w:cs="Arial"/>
              </w:rPr>
            </w:pPr>
            <w:r>
              <w:rPr>
                <w:rFonts w:ascii="Arial" w:eastAsia="Calibri" w:hAnsi="Arial" w:cs="Arial"/>
              </w:rPr>
              <w:t>5.</w:t>
            </w:r>
          </w:p>
        </w:tc>
        <w:tc>
          <w:tcPr>
            <w:tcW w:w="3979" w:type="dxa"/>
          </w:tcPr>
          <w:p w:rsidR="009618F0" w:rsidRPr="00005514" w:rsidRDefault="009618F0" w:rsidP="0024398A">
            <w:pPr>
              <w:rPr>
                <w:rFonts w:ascii="Calibri" w:hAnsi="Calibri" w:cs="Calibri"/>
              </w:rPr>
            </w:pPr>
            <w:r w:rsidRPr="00005514">
              <w:rPr>
                <w:rFonts w:ascii="Calibri" w:hAnsi="Calibri" w:cs="Calibri"/>
              </w:rPr>
              <w:t>Nabavka, transport i montaža dečjih jednoručnih hromiranih baterija za toplu i hladnu vodu za umivaonike, a u svemu prema prospektu proizvđača tipa "Geberit" i slično.</w:t>
            </w:r>
          </w:p>
        </w:tc>
        <w:tc>
          <w:tcPr>
            <w:tcW w:w="1702" w:type="dxa"/>
          </w:tcPr>
          <w:p w:rsidR="009618F0" w:rsidRPr="009A7F56" w:rsidRDefault="009618F0" w:rsidP="0024398A">
            <w:pPr>
              <w:jc w:val="center"/>
              <w:rPr>
                <w:rFonts w:ascii="Arial" w:eastAsia="Calibri" w:hAnsi="Arial" w:cs="Arial"/>
              </w:rPr>
            </w:pPr>
            <w:r>
              <w:rPr>
                <w:rFonts w:ascii="Arial" w:eastAsia="Calibri" w:hAnsi="Arial" w:cs="Arial"/>
              </w:rPr>
              <w:t>Komada</w:t>
            </w:r>
          </w:p>
        </w:tc>
        <w:tc>
          <w:tcPr>
            <w:tcW w:w="3600" w:type="dxa"/>
          </w:tcPr>
          <w:p w:rsidR="009618F0" w:rsidRPr="003570F8" w:rsidRDefault="009618F0" w:rsidP="0024398A">
            <w:pPr>
              <w:jc w:val="center"/>
              <w:rPr>
                <w:rFonts w:ascii="Arial" w:eastAsia="Calibri" w:hAnsi="Arial" w:cs="Arial"/>
              </w:rPr>
            </w:pPr>
            <w:r>
              <w:rPr>
                <w:rFonts w:ascii="Arial" w:eastAsia="Calibri" w:hAnsi="Arial" w:cs="Arial"/>
              </w:rPr>
              <w:t>8</w:t>
            </w:r>
          </w:p>
        </w:tc>
      </w:tr>
      <w:tr w:rsidR="009618F0" w:rsidRPr="0039136B" w:rsidTr="0024398A">
        <w:trPr>
          <w:trHeight w:val="731"/>
        </w:trPr>
        <w:tc>
          <w:tcPr>
            <w:tcW w:w="637" w:type="dxa"/>
          </w:tcPr>
          <w:p w:rsidR="009618F0" w:rsidRDefault="009618F0" w:rsidP="0024398A">
            <w:pPr>
              <w:rPr>
                <w:rFonts w:ascii="Arial" w:eastAsia="Calibri" w:hAnsi="Arial" w:cs="Arial"/>
              </w:rPr>
            </w:pPr>
            <w:r>
              <w:rPr>
                <w:rFonts w:ascii="Arial" w:eastAsia="Calibri" w:hAnsi="Arial" w:cs="Arial"/>
              </w:rPr>
              <w:t>6.</w:t>
            </w:r>
          </w:p>
        </w:tc>
        <w:tc>
          <w:tcPr>
            <w:tcW w:w="3979" w:type="dxa"/>
          </w:tcPr>
          <w:p w:rsidR="009618F0" w:rsidRPr="00005514" w:rsidRDefault="009618F0" w:rsidP="0024398A">
            <w:pPr>
              <w:rPr>
                <w:rFonts w:ascii="Calibri" w:hAnsi="Calibri" w:cs="Calibri"/>
              </w:rPr>
            </w:pPr>
            <w:r w:rsidRPr="00005514">
              <w:rPr>
                <w:rFonts w:ascii="Calibri" w:hAnsi="Calibri" w:cs="Calibri"/>
              </w:rPr>
              <w:t>Nabavka, transport i montaža komplet dečije keramičke WC šolje u obliku lavljih šapa, tipa "Geberit" i slično I klase.Šolju preko gumenih podmetača pričvrstiti mesinganim šrafovima.</w:t>
            </w:r>
          </w:p>
        </w:tc>
        <w:tc>
          <w:tcPr>
            <w:tcW w:w="1702" w:type="dxa"/>
          </w:tcPr>
          <w:p w:rsidR="009618F0" w:rsidRPr="009A7F56" w:rsidRDefault="009618F0" w:rsidP="0024398A">
            <w:pPr>
              <w:jc w:val="center"/>
              <w:rPr>
                <w:rFonts w:ascii="Arial" w:eastAsia="Calibri" w:hAnsi="Arial" w:cs="Arial"/>
              </w:rPr>
            </w:pPr>
            <w:r>
              <w:rPr>
                <w:rFonts w:ascii="Arial" w:eastAsia="Calibri" w:hAnsi="Arial" w:cs="Arial"/>
              </w:rPr>
              <w:t>Komada</w:t>
            </w:r>
          </w:p>
        </w:tc>
        <w:tc>
          <w:tcPr>
            <w:tcW w:w="3600" w:type="dxa"/>
          </w:tcPr>
          <w:p w:rsidR="009618F0" w:rsidRPr="003570F8" w:rsidRDefault="009618F0" w:rsidP="0024398A">
            <w:pPr>
              <w:jc w:val="center"/>
              <w:rPr>
                <w:rFonts w:ascii="Arial" w:eastAsia="Calibri" w:hAnsi="Arial" w:cs="Arial"/>
              </w:rPr>
            </w:pPr>
            <w:r>
              <w:rPr>
                <w:rFonts w:ascii="Arial" w:eastAsia="Calibri" w:hAnsi="Arial" w:cs="Arial"/>
              </w:rPr>
              <w:t>4</w:t>
            </w:r>
          </w:p>
        </w:tc>
      </w:tr>
      <w:tr w:rsidR="009618F0" w:rsidRPr="0039136B" w:rsidTr="0024398A">
        <w:trPr>
          <w:trHeight w:val="731"/>
        </w:trPr>
        <w:tc>
          <w:tcPr>
            <w:tcW w:w="637" w:type="dxa"/>
          </w:tcPr>
          <w:p w:rsidR="009618F0" w:rsidRDefault="009618F0" w:rsidP="0024398A">
            <w:pPr>
              <w:rPr>
                <w:rFonts w:ascii="Arial" w:eastAsia="Calibri" w:hAnsi="Arial" w:cs="Arial"/>
              </w:rPr>
            </w:pPr>
            <w:r>
              <w:rPr>
                <w:rFonts w:ascii="Arial" w:eastAsia="Calibri" w:hAnsi="Arial" w:cs="Arial"/>
              </w:rPr>
              <w:t>7.</w:t>
            </w:r>
          </w:p>
        </w:tc>
        <w:tc>
          <w:tcPr>
            <w:tcW w:w="3979" w:type="dxa"/>
          </w:tcPr>
          <w:p w:rsidR="009618F0" w:rsidRPr="00005514" w:rsidRDefault="009618F0" w:rsidP="0024398A">
            <w:pPr>
              <w:rPr>
                <w:rFonts w:ascii="Calibri" w:hAnsi="Calibri" w:cs="Calibri"/>
              </w:rPr>
            </w:pPr>
            <w:r w:rsidRPr="00005514">
              <w:rPr>
                <w:rFonts w:ascii="Calibri" w:hAnsi="Calibri" w:cs="Calibri"/>
              </w:rPr>
              <w:t xml:space="preserve">Nabavka, transport i montaža komplet keramičke WC šolje Simplon </w:t>
            </w:r>
            <w:proofErr w:type="gramStart"/>
            <w:r w:rsidRPr="00005514">
              <w:rPr>
                <w:rFonts w:ascii="Calibri" w:hAnsi="Calibri" w:cs="Calibri"/>
              </w:rPr>
              <w:t>monoblok  tipa</w:t>
            </w:r>
            <w:proofErr w:type="gramEnd"/>
            <w:r w:rsidRPr="00005514">
              <w:rPr>
                <w:rFonts w:ascii="Calibri" w:hAnsi="Calibri" w:cs="Calibri"/>
              </w:rPr>
              <w:t xml:space="preserve"> "Geberit" ili slično, a u svemu prema katalogu proizvođača.</w:t>
            </w:r>
          </w:p>
        </w:tc>
        <w:tc>
          <w:tcPr>
            <w:tcW w:w="1702" w:type="dxa"/>
          </w:tcPr>
          <w:p w:rsidR="009618F0" w:rsidRPr="009A7F56" w:rsidRDefault="009618F0" w:rsidP="0024398A">
            <w:pPr>
              <w:jc w:val="center"/>
              <w:rPr>
                <w:rFonts w:ascii="Arial" w:eastAsia="Calibri" w:hAnsi="Arial" w:cs="Arial"/>
              </w:rPr>
            </w:pPr>
            <w:r>
              <w:rPr>
                <w:rFonts w:ascii="Arial" w:eastAsia="Calibri" w:hAnsi="Arial" w:cs="Arial"/>
              </w:rPr>
              <w:t>Komada</w:t>
            </w:r>
          </w:p>
        </w:tc>
        <w:tc>
          <w:tcPr>
            <w:tcW w:w="3600" w:type="dxa"/>
          </w:tcPr>
          <w:p w:rsidR="009618F0" w:rsidRPr="003570F8" w:rsidRDefault="009618F0" w:rsidP="0024398A">
            <w:pPr>
              <w:jc w:val="center"/>
              <w:rPr>
                <w:rFonts w:ascii="Arial" w:eastAsia="Calibri" w:hAnsi="Arial" w:cs="Arial"/>
              </w:rPr>
            </w:pPr>
            <w:r>
              <w:rPr>
                <w:rFonts w:ascii="Arial" w:eastAsia="Calibri" w:hAnsi="Arial" w:cs="Arial"/>
              </w:rPr>
              <w:t>2</w:t>
            </w:r>
          </w:p>
        </w:tc>
      </w:tr>
      <w:tr w:rsidR="009618F0" w:rsidRPr="0039136B" w:rsidTr="0024398A">
        <w:trPr>
          <w:trHeight w:val="731"/>
        </w:trPr>
        <w:tc>
          <w:tcPr>
            <w:tcW w:w="637" w:type="dxa"/>
          </w:tcPr>
          <w:p w:rsidR="009618F0" w:rsidRDefault="009618F0" w:rsidP="0024398A">
            <w:pPr>
              <w:rPr>
                <w:rFonts w:ascii="Arial" w:eastAsia="Calibri" w:hAnsi="Arial" w:cs="Arial"/>
              </w:rPr>
            </w:pPr>
            <w:r>
              <w:rPr>
                <w:rFonts w:ascii="Arial" w:eastAsia="Calibri" w:hAnsi="Arial" w:cs="Arial"/>
              </w:rPr>
              <w:lastRenderedPageBreak/>
              <w:t>8.</w:t>
            </w:r>
          </w:p>
        </w:tc>
        <w:tc>
          <w:tcPr>
            <w:tcW w:w="3979" w:type="dxa"/>
          </w:tcPr>
          <w:p w:rsidR="009618F0" w:rsidRPr="00005514" w:rsidRDefault="009618F0" w:rsidP="0024398A">
            <w:pPr>
              <w:rPr>
                <w:rFonts w:ascii="Calibri" w:hAnsi="Calibri" w:cs="Calibri"/>
              </w:rPr>
            </w:pPr>
            <w:r w:rsidRPr="00005514">
              <w:rPr>
                <w:rFonts w:ascii="Calibri" w:hAnsi="Calibri" w:cs="Calibri"/>
              </w:rPr>
              <w:t>Nabavka, transport i montaža hromiranih držača za toalet papir</w:t>
            </w:r>
          </w:p>
        </w:tc>
        <w:tc>
          <w:tcPr>
            <w:tcW w:w="1702" w:type="dxa"/>
          </w:tcPr>
          <w:p w:rsidR="009618F0" w:rsidRPr="009A7F56" w:rsidRDefault="009618F0" w:rsidP="0024398A">
            <w:pPr>
              <w:jc w:val="center"/>
              <w:rPr>
                <w:rFonts w:ascii="Arial" w:eastAsia="Calibri" w:hAnsi="Arial" w:cs="Arial"/>
              </w:rPr>
            </w:pPr>
            <w:r>
              <w:rPr>
                <w:rFonts w:ascii="Arial" w:eastAsia="Calibri" w:hAnsi="Arial" w:cs="Arial"/>
              </w:rPr>
              <w:t>Komada</w:t>
            </w:r>
          </w:p>
        </w:tc>
        <w:tc>
          <w:tcPr>
            <w:tcW w:w="3600" w:type="dxa"/>
          </w:tcPr>
          <w:p w:rsidR="009618F0" w:rsidRPr="003570F8" w:rsidRDefault="009618F0" w:rsidP="0024398A">
            <w:pPr>
              <w:jc w:val="center"/>
              <w:rPr>
                <w:rFonts w:ascii="Arial" w:eastAsia="Calibri" w:hAnsi="Arial" w:cs="Arial"/>
              </w:rPr>
            </w:pPr>
            <w:r>
              <w:rPr>
                <w:rFonts w:ascii="Arial" w:eastAsia="Calibri" w:hAnsi="Arial" w:cs="Arial"/>
              </w:rPr>
              <w:t>8</w:t>
            </w:r>
          </w:p>
        </w:tc>
      </w:tr>
      <w:tr w:rsidR="009618F0" w:rsidRPr="0039136B" w:rsidTr="0024398A">
        <w:trPr>
          <w:trHeight w:val="731"/>
        </w:trPr>
        <w:tc>
          <w:tcPr>
            <w:tcW w:w="637" w:type="dxa"/>
          </w:tcPr>
          <w:p w:rsidR="009618F0" w:rsidRDefault="009618F0" w:rsidP="0024398A">
            <w:pPr>
              <w:rPr>
                <w:rFonts w:ascii="Arial" w:eastAsia="Calibri" w:hAnsi="Arial" w:cs="Arial"/>
              </w:rPr>
            </w:pPr>
            <w:r>
              <w:rPr>
                <w:rFonts w:ascii="Arial" w:eastAsia="Calibri" w:hAnsi="Arial" w:cs="Arial"/>
              </w:rPr>
              <w:t>9.</w:t>
            </w:r>
          </w:p>
        </w:tc>
        <w:tc>
          <w:tcPr>
            <w:tcW w:w="3979" w:type="dxa"/>
          </w:tcPr>
          <w:p w:rsidR="009618F0" w:rsidRPr="00005514" w:rsidRDefault="009618F0" w:rsidP="0024398A">
            <w:pPr>
              <w:rPr>
                <w:rFonts w:ascii="Calibri" w:hAnsi="Calibri" w:cs="Calibri"/>
              </w:rPr>
            </w:pPr>
            <w:r w:rsidRPr="00005514">
              <w:rPr>
                <w:rFonts w:ascii="Calibri" w:hAnsi="Calibri" w:cs="Calibri"/>
              </w:rPr>
              <w:t>Nabavka, transport i montaža jednodelinih sudopera od medijapana debljine 4cm dužine 80cm, sa koritom od rosfraja</w:t>
            </w:r>
            <w:r>
              <w:rPr>
                <w:rFonts w:ascii="Calibri" w:hAnsi="Calibri" w:cs="Calibri"/>
              </w:rPr>
              <w:t>.</w:t>
            </w:r>
          </w:p>
        </w:tc>
        <w:tc>
          <w:tcPr>
            <w:tcW w:w="1702" w:type="dxa"/>
          </w:tcPr>
          <w:p w:rsidR="009618F0" w:rsidRPr="009A7F56" w:rsidRDefault="009618F0" w:rsidP="0024398A">
            <w:pPr>
              <w:jc w:val="center"/>
              <w:rPr>
                <w:rFonts w:ascii="Arial" w:eastAsia="Calibri" w:hAnsi="Arial" w:cs="Arial"/>
              </w:rPr>
            </w:pPr>
            <w:r>
              <w:rPr>
                <w:rFonts w:ascii="Arial" w:eastAsia="Calibri" w:hAnsi="Arial" w:cs="Arial"/>
              </w:rPr>
              <w:t>Komada</w:t>
            </w:r>
          </w:p>
        </w:tc>
        <w:tc>
          <w:tcPr>
            <w:tcW w:w="3600" w:type="dxa"/>
          </w:tcPr>
          <w:p w:rsidR="009618F0" w:rsidRPr="003570F8" w:rsidRDefault="009618F0" w:rsidP="0024398A">
            <w:pPr>
              <w:jc w:val="center"/>
              <w:rPr>
                <w:rFonts w:ascii="Arial" w:eastAsia="Calibri" w:hAnsi="Arial" w:cs="Arial"/>
              </w:rPr>
            </w:pPr>
            <w:r>
              <w:rPr>
                <w:rFonts w:ascii="Arial" w:eastAsia="Calibri" w:hAnsi="Arial" w:cs="Arial"/>
              </w:rPr>
              <w:t>1</w:t>
            </w:r>
          </w:p>
        </w:tc>
      </w:tr>
      <w:tr w:rsidR="009618F0" w:rsidRPr="0039136B" w:rsidTr="0024398A">
        <w:trPr>
          <w:trHeight w:val="731"/>
        </w:trPr>
        <w:tc>
          <w:tcPr>
            <w:tcW w:w="637" w:type="dxa"/>
          </w:tcPr>
          <w:p w:rsidR="009618F0" w:rsidRDefault="009618F0" w:rsidP="0024398A">
            <w:pPr>
              <w:rPr>
                <w:rFonts w:ascii="Arial" w:eastAsia="Calibri" w:hAnsi="Arial" w:cs="Arial"/>
              </w:rPr>
            </w:pPr>
            <w:r>
              <w:rPr>
                <w:rFonts w:ascii="Arial" w:eastAsia="Calibri" w:hAnsi="Arial" w:cs="Arial"/>
              </w:rPr>
              <w:t>10.</w:t>
            </w:r>
          </w:p>
        </w:tc>
        <w:tc>
          <w:tcPr>
            <w:tcW w:w="3979" w:type="dxa"/>
          </w:tcPr>
          <w:p w:rsidR="009618F0" w:rsidRPr="00005514" w:rsidRDefault="009618F0" w:rsidP="0024398A">
            <w:pPr>
              <w:rPr>
                <w:rFonts w:ascii="Calibri" w:hAnsi="Calibri" w:cs="Calibri"/>
              </w:rPr>
            </w:pPr>
            <w:r w:rsidRPr="00005514">
              <w:rPr>
                <w:rFonts w:ascii="Calibri" w:hAnsi="Calibri" w:cs="Calibri"/>
              </w:rPr>
              <w:t>Nabavka, transport i montaža hromirane baterije za toplu i hladnu vodu sa sudoperu, a u svemu prema prospektu proizvođača.</w:t>
            </w:r>
          </w:p>
        </w:tc>
        <w:tc>
          <w:tcPr>
            <w:tcW w:w="1702" w:type="dxa"/>
          </w:tcPr>
          <w:p w:rsidR="009618F0" w:rsidRPr="009A7F56" w:rsidRDefault="009618F0" w:rsidP="0024398A">
            <w:pPr>
              <w:jc w:val="center"/>
              <w:rPr>
                <w:rFonts w:ascii="Arial" w:eastAsia="Calibri" w:hAnsi="Arial" w:cs="Arial"/>
              </w:rPr>
            </w:pPr>
            <w:r>
              <w:rPr>
                <w:rFonts w:ascii="Arial" w:eastAsia="Calibri" w:hAnsi="Arial" w:cs="Arial"/>
              </w:rPr>
              <w:t>Komada</w:t>
            </w:r>
          </w:p>
        </w:tc>
        <w:tc>
          <w:tcPr>
            <w:tcW w:w="3600" w:type="dxa"/>
          </w:tcPr>
          <w:p w:rsidR="009618F0" w:rsidRPr="003570F8" w:rsidRDefault="009618F0" w:rsidP="0024398A">
            <w:pPr>
              <w:jc w:val="center"/>
              <w:rPr>
                <w:rFonts w:ascii="Arial" w:eastAsia="Calibri" w:hAnsi="Arial" w:cs="Arial"/>
              </w:rPr>
            </w:pPr>
            <w:r>
              <w:rPr>
                <w:rFonts w:ascii="Arial" w:eastAsia="Calibri" w:hAnsi="Arial" w:cs="Arial"/>
              </w:rPr>
              <w:t>1</w:t>
            </w:r>
          </w:p>
        </w:tc>
      </w:tr>
      <w:tr w:rsidR="009618F0" w:rsidRPr="0039136B" w:rsidTr="0024398A">
        <w:trPr>
          <w:trHeight w:val="731"/>
        </w:trPr>
        <w:tc>
          <w:tcPr>
            <w:tcW w:w="637" w:type="dxa"/>
          </w:tcPr>
          <w:p w:rsidR="009618F0" w:rsidRDefault="009618F0" w:rsidP="0024398A">
            <w:pPr>
              <w:rPr>
                <w:rFonts w:ascii="Arial" w:eastAsia="Calibri" w:hAnsi="Arial" w:cs="Arial"/>
              </w:rPr>
            </w:pPr>
            <w:r>
              <w:rPr>
                <w:rFonts w:ascii="Arial" w:eastAsia="Calibri" w:hAnsi="Arial" w:cs="Arial"/>
              </w:rPr>
              <w:t>11.</w:t>
            </w:r>
          </w:p>
        </w:tc>
        <w:tc>
          <w:tcPr>
            <w:tcW w:w="3979" w:type="dxa"/>
          </w:tcPr>
          <w:p w:rsidR="009618F0" w:rsidRPr="00005514" w:rsidRDefault="009618F0" w:rsidP="0024398A">
            <w:pPr>
              <w:rPr>
                <w:rFonts w:ascii="Calibri" w:hAnsi="Calibri" w:cs="Calibri"/>
              </w:rPr>
            </w:pPr>
            <w:r w:rsidRPr="00005514">
              <w:rPr>
                <w:rFonts w:ascii="Calibri" w:hAnsi="Calibri" w:cs="Calibri"/>
              </w:rPr>
              <w:t xml:space="preserve">Nabavka, </w:t>
            </w:r>
            <w:proofErr w:type="gramStart"/>
            <w:r w:rsidRPr="00005514">
              <w:rPr>
                <w:rFonts w:ascii="Calibri" w:hAnsi="Calibri" w:cs="Calibri"/>
              </w:rPr>
              <w:t>transport  i</w:t>
            </w:r>
            <w:proofErr w:type="gramEnd"/>
            <w:r w:rsidRPr="00005514">
              <w:rPr>
                <w:rFonts w:ascii="Calibri" w:hAnsi="Calibri" w:cs="Calibri"/>
              </w:rPr>
              <w:t xml:space="preserve"> montaža akrilnih kada za kupanje, domaće proizvodnje, I klase, dimenzija 160x80x60cm, u kompletu sa sifonom, čepom i lancem.</w:t>
            </w:r>
          </w:p>
        </w:tc>
        <w:tc>
          <w:tcPr>
            <w:tcW w:w="1702" w:type="dxa"/>
          </w:tcPr>
          <w:p w:rsidR="009618F0" w:rsidRPr="009A7F56" w:rsidRDefault="009618F0" w:rsidP="0024398A">
            <w:pPr>
              <w:jc w:val="center"/>
              <w:rPr>
                <w:rFonts w:ascii="Arial" w:eastAsia="Calibri" w:hAnsi="Arial" w:cs="Arial"/>
              </w:rPr>
            </w:pPr>
            <w:r>
              <w:rPr>
                <w:rFonts w:ascii="Arial" w:eastAsia="Calibri" w:hAnsi="Arial" w:cs="Arial"/>
              </w:rPr>
              <w:t>Komada</w:t>
            </w:r>
          </w:p>
        </w:tc>
        <w:tc>
          <w:tcPr>
            <w:tcW w:w="3600" w:type="dxa"/>
          </w:tcPr>
          <w:p w:rsidR="009618F0" w:rsidRPr="003570F8" w:rsidRDefault="009618F0" w:rsidP="0024398A">
            <w:pPr>
              <w:jc w:val="center"/>
              <w:rPr>
                <w:rFonts w:ascii="Arial" w:eastAsia="Calibri" w:hAnsi="Arial" w:cs="Arial"/>
              </w:rPr>
            </w:pPr>
            <w:r>
              <w:rPr>
                <w:rFonts w:ascii="Arial" w:eastAsia="Calibri" w:hAnsi="Arial" w:cs="Arial"/>
              </w:rPr>
              <w:t>1</w:t>
            </w:r>
          </w:p>
        </w:tc>
      </w:tr>
      <w:tr w:rsidR="009618F0" w:rsidRPr="0039136B" w:rsidTr="0024398A">
        <w:trPr>
          <w:trHeight w:val="731"/>
        </w:trPr>
        <w:tc>
          <w:tcPr>
            <w:tcW w:w="637" w:type="dxa"/>
          </w:tcPr>
          <w:p w:rsidR="009618F0" w:rsidRDefault="009618F0" w:rsidP="0024398A">
            <w:pPr>
              <w:rPr>
                <w:rFonts w:ascii="Arial" w:eastAsia="Calibri" w:hAnsi="Arial" w:cs="Arial"/>
              </w:rPr>
            </w:pPr>
            <w:r>
              <w:rPr>
                <w:rFonts w:ascii="Arial" w:eastAsia="Calibri" w:hAnsi="Arial" w:cs="Arial"/>
              </w:rPr>
              <w:t>12.</w:t>
            </w:r>
          </w:p>
        </w:tc>
        <w:tc>
          <w:tcPr>
            <w:tcW w:w="3979" w:type="dxa"/>
          </w:tcPr>
          <w:p w:rsidR="009618F0" w:rsidRPr="00005514" w:rsidRDefault="009618F0" w:rsidP="0024398A">
            <w:pPr>
              <w:rPr>
                <w:rFonts w:ascii="Calibri" w:hAnsi="Calibri" w:cs="Calibri"/>
              </w:rPr>
            </w:pPr>
            <w:r w:rsidRPr="00005514">
              <w:rPr>
                <w:rFonts w:ascii="Calibri" w:hAnsi="Calibri" w:cs="Calibri"/>
              </w:rPr>
              <w:t xml:space="preserve">Nabavka, </w:t>
            </w:r>
            <w:proofErr w:type="gramStart"/>
            <w:r w:rsidRPr="00005514">
              <w:rPr>
                <w:rFonts w:ascii="Calibri" w:hAnsi="Calibri" w:cs="Calibri"/>
              </w:rPr>
              <w:t>transport  i</w:t>
            </w:r>
            <w:proofErr w:type="gramEnd"/>
            <w:r w:rsidRPr="00005514">
              <w:rPr>
                <w:rFonts w:ascii="Calibri" w:hAnsi="Calibri" w:cs="Calibri"/>
              </w:rPr>
              <w:t xml:space="preserve"> montaža hromiranih slavina sa tušem sa toplom i hladnom vodom.</w:t>
            </w:r>
          </w:p>
        </w:tc>
        <w:tc>
          <w:tcPr>
            <w:tcW w:w="1702" w:type="dxa"/>
          </w:tcPr>
          <w:p w:rsidR="009618F0" w:rsidRPr="009A7F56" w:rsidRDefault="009618F0" w:rsidP="0024398A">
            <w:pPr>
              <w:jc w:val="center"/>
              <w:rPr>
                <w:rFonts w:ascii="Arial" w:eastAsia="Calibri" w:hAnsi="Arial" w:cs="Arial"/>
              </w:rPr>
            </w:pPr>
            <w:r>
              <w:rPr>
                <w:rFonts w:ascii="Arial" w:eastAsia="Calibri" w:hAnsi="Arial" w:cs="Arial"/>
              </w:rPr>
              <w:t>Komada</w:t>
            </w:r>
          </w:p>
        </w:tc>
        <w:tc>
          <w:tcPr>
            <w:tcW w:w="3600" w:type="dxa"/>
          </w:tcPr>
          <w:p w:rsidR="009618F0" w:rsidRPr="003570F8" w:rsidRDefault="009618F0" w:rsidP="0024398A">
            <w:pPr>
              <w:jc w:val="center"/>
              <w:rPr>
                <w:rFonts w:ascii="Arial" w:eastAsia="Calibri" w:hAnsi="Arial" w:cs="Arial"/>
              </w:rPr>
            </w:pPr>
            <w:r>
              <w:rPr>
                <w:rFonts w:ascii="Arial" w:eastAsia="Calibri" w:hAnsi="Arial" w:cs="Arial"/>
              </w:rPr>
              <w:t>1</w:t>
            </w:r>
          </w:p>
        </w:tc>
      </w:tr>
    </w:tbl>
    <w:p w:rsidR="009A7F56" w:rsidRDefault="009A7F56" w:rsidP="00330BED">
      <w:pPr>
        <w:jc w:val="both"/>
        <w:rPr>
          <w:iCs/>
        </w:rPr>
      </w:pPr>
    </w:p>
    <w:p w:rsidR="009A7F56" w:rsidRDefault="009A7F56" w:rsidP="00330BED">
      <w:pPr>
        <w:jc w:val="both"/>
        <w:rPr>
          <w:iCs/>
        </w:rPr>
      </w:pPr>
    </w:p>
    <w:p w:rsidR="00330BED" w:rsidRPr="00E87084" w:rsidRDefault="00330BED" w:rsidP="00330BED">
      <w:pPr>
        <w:jc w:val="both"/>
        <w:rPr>
          <w:bCs/>
          <w:lang w:val="sr-Cyrl-CS"/>
        </w:rPr>
      </w:pPr>
      <w:r w:rsidRPr="00BC2881">
        <w:rPr>
          <w:iCs/>
        </w:rPr>
        <w:t xml:space="preserve">Право на учешће у поступку предметне набавке има понуђач који испуњава </w:t>
      </w:r>
      <w:r w:rsidRPr="00BC2881">
        <w:rPr>
          <w:b/>
          <w:iCs/>
        </w:rPr>
        <w:t>услове</w:t>
      </w:r>
      <w:r w:rsidRPr="00BC2881">
        <w:rPr>
          <w:iCs/>
        </w:rPr>
        <w:t xml:space="preserve"> за учешће у поступку набавке, и то:</w:t>
      </w:r>
    </w:p>
    <w:p w:rsidR="00330BED" w:rsidRPr="006D79BD" w:rsidRDefault="00330BED" w:rsidP="00330BED">
      <w:pPr>
        <w:pStyle w:val="ListParagraph"/>
        <w:suppressAutoHyphens/>
        <w:spacing w:line="100" w:lineRule="atLeast"/>
        <w:ind w:left="0"/>
        <w:contextualSpacing w:val="0"/>
        <w:jc w:val="both"/>
        <w:rPr>
          <w:iCs/>
        </w:rPr>
      </w:pPr>
    </w:p>
    <w:p w:rsidR="00330BED" w:rsidRPr="006D79BD" w:rsidRDefault="00330BED" w:rsidP="00330BED">
      <w:pPr>
        <w:pStyle w:val="ListParagraph"/>
        <w:numPr>
          <w:ilvl w:val="0"/>
          <w:numId w:val="14"/>
        </w:numPr>
        <w:tabs>
          <w:tab w:val="clear" w:pos="0"/>
          <w:tab w:val="num" w:pos="90"/>
        </w:tabs>
        <w:suppressAutoHyphens/>
        <w:spacing w:line="100" w:lineRule="atLeast"/>
        <w:ind w:left="1530"/>
        <w:contextualSpacing w:val="0"/>
        <w:jc w:val="both"/>
      </w:pPr>
      <w:r w:rsidRPr="00BC2881">
        <w:rPr>
          <w:iCs/>
        </w:rPr>
        <w:t>Да је регистрован код надлежног органа, односно уписан у одговарајући регистар</w:t>
      </w:r>
      <w:r>
        <w:rPr>
          <w:iCs/>
        </w:rPr>
        <w:t xml:space="preserve"> – </w:t>
      </w:r>
      <w:r w:rsidRPr="00DD732F">
        <w:rPr>
          <w:rFonts w:eastAsia="TimesNewRomanPSMT"/>
          <w:b/>
          <w:bCs/>
          <w:iCs/>
          <w:lang w:val="sr-Cyrl-CS"/>
        </w:rPr>
        <w:t>потребно је да понуђач достави потписану и оверену изјаву која се односи на ову ставку и која је дата у прилогу, као и</w:t>
      </w:r>
      <w:r w:rsidRPr="00DD732F">
        <w:rPr>
          <w:b/>
          <w:iCs/>
        </w:rPr>
        <w:t xml:space="preserve"> меродаван доказ о упису у одговарајући регистар</w:t>
      </w:r>
      <w:r>
        <w:rPr>
          <w:i/>
          <w:iCs/>
          <w:lang w:val="sr-Cyrl-CS"/>
        </w:rPr>
        <w:t>.</w:t>
      </w:r>
    </w:p>
    <w:p w:rsidR="00330BED" w:rsidRPr="006D79BD" w:rsidRDefault="00330BED" w:rsidP="00330BED">
      <w:pPr>
        <w:pStyle w:val="ListParagraph"/>
        <w:ind w:left="1440"/>
        <w:jc w:val="both"/>
      </w:pPr>
    </w:p>
    <w:p w:rsidR="00330BED" w:rsidRPr="005D5299" w:rsidRDefault="00330BED" w:rsidP="00330BED">
      <w:pPr>
        <w:pStyle w:val="ListParagraph"/>
        <w:numPr>
          <w:ilvl w:val="0"/>
          <w:numId w:val="14"/>
        </w:numPr>
        <w:tabs>
          <w:tab w:val="clear" w:pos="0"/>
          <w:tab w:val="num" w:pos="90"/>
        </w:tabs>
        <w:suppressAutoHyphens/>
        <w:spacing w:line="100" w:lineRule="atLeast"/>
        <w:ind w:left="1530"/>
        <w:contextualSpacing w:val="0"/>
        <w:jc w:val="both"/>
      </w:pPr>
      <w:r w:rsidRPr="00BC2881">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lang w:val="sr-Cyrl-CS"/>
        </w:rPr>
        <w:t xml:space="preserve">нема забрану обављања делатности </w:t>
      </w:r>
      <w:r>
        <w:rPr>
          <w:rFonts w:eastAsia="TimesNewRomanPSMT"/>
          <w:bCs/>
          <w:iCs/>
          <w:lang w:val="sr-Cyrl-CS"/>
        </w:rPr>
        <w:t xml:space="preserve">која је на снази у време подношења понуде – </w:t>
      </w:r>
      <w:r w:rsidRPr="00DD732F">
        <w:rPr>
          <w:rFonts w:eastAsia="TimesNewRomanPSMT"/>
          <w:b/>
          <w:bCs/>
          <w:iCs/>
          <w:lang w:val="sr-Cyrl-CS"/>
        </w:rPr>
        <w:t>потребно је да понуђач достави потписану и оверену изјаву која се односи на ову ставку и која је дата у прилогу</w:t>
      </w:r>
      <w:r w:rsidRPr="00BC2881">
        <w:rPr>
          <w:i/>
          <w:iCs/>
          <w:lang w:val="sr-Cyrl-CS"/>
        </w:rPr>
        <w:t>.</w:t>
      </w:r>
    </w:p>
    <w:p w:rsidR="00330BED" w:rsidRPr="005D5299" w:rsidRDefault="00330BED" w:rsidP="00330BED">
      <w:pPr>
        <w:pStyle w:val="ListParagraph"/>
        <w:suppressAutoHyphens/>
        <w:spacing w:line="100" w:lineRule="atLeast"/>
        <w:ind w:left="1530"/>
        <w:contextualSpacing w:val="0"/>
        <w:jc w:val="both"/>
      </w:pPr>
    </w:p>
    <w:p w:rsidR="00330BED" w:rsidRPr="00BC2881" w:rsidRDefault="00330BED" w:rsidP="00330BED">
      <w:pPr>
        <w:pStyle w:val="ListParagraph"/>
        <w:suppressAutoHyphens/>
        <w:spacing w:line="100" w:lineRule="atLeast"/>
        <w:ind w:left="1350"/>
        <w:contextualSpacing w:val="0"/>
        <w:jc w:val="both"/>
        <w:rPr>
          <w:b/>
          <w:bCs/>
          <w:i/>
          <w:iCs/>
        </w:rPr>
      </w:pPr>
      <w:proofErr w:type="gramStart"/>
      <w:r w:rsidRPr="00BC2881">
        <w:rPr>
          <w:bCs/>
          <w:iCs/>
        </w:rPr>
        <w:t xml:space="preserve">Уколико понуђач </w:t>
      </w:r>
      <w:r>
        <w:rPr>
          <w:bCs/>
          <w:iCs/>
        </w:rPr>
        <w:t>подноси понуду са подизвођачем,</w:t>
      </w:r>
      <w:r w:rsidRPr="00BC2881">
        <w:rPr>
          <w:bCs/>
          <w:iCs/>
        </w:rPr>
        <w:t xml:space="preserve"> подизвођач мора да испуњава </w:t>
      </w:r>
      <w:r>
        <w:rPr>
          <w:bCs/>
          <w:iCs/>
        </w:rPr>
        <w:t xml:space="preserve">претходно наведене </w:t>
      </w:r>
      <w:r w:rsidRPr="00BC2881">
        <w:rPr>
          <w:bCs/>
          <w:iCs/>
        </w:rPr>
        <w:t>услове.</w:t>
      </w:r>
      <w:proofErr w:type="gramEnd"/>
    </w:p>
    <w:p w:rsidR="00330BED" w:rsidRPr="00BC2881" w:rsidRDefault="00330BED" w:rsidP="00330BED">
      <w:pPr>
        <w:pStyle w:val="ListParagraph"/>
        <w:ind w:left="0"/>
        <w:jc w:val="both"/>
        <w:rPr>
          <w:lang w:val="sr-Cyrl-CS"/>
        </w:rPr>
      </w:pPr>
    </w:p>
    <w:p w:rsidR="00330BED" w:rsidRDefault="00330BED" w:rsidP="00330BED">
      <w:pPr>
        <w:pStyle w:val="ListParagraph"/>
        <w:suppressAutoHyphens/>
        <w:spacing w:line="100" w:lineRule="atLeast"/>
        <w:ind w:left="1350"/>
        <w:contextualSpacing w:val="0"/>
        <w:jc w:val="both"/>
        <w:rPr>
          <w:bCs/>
          <w:iCs/>
          <w:lang w:val="sr-Cyrl-CS"/>
        </w:rPr>
      </w:pPr>
      <w:proofErr w:type="gramStart"/>
      <w:r w:rsidRPr="00BC2881">
        <w:rPr>
          <w:bCs/>
          <w:iCs/>
        </w:rPr>
        <w:t>Уколико понуду подноси група понуђача, сваки понуђач из групе понуђача, мора да испуни</w:t>
      </w:r>
      <w:r w:rsidRPr="006D79BD">
        <w:rPr>
          <w:bCs/>
          <w:iCs/>
        </w:rPr>
        <w:t xml:space="preserve"> </w:t>
      </w:r>
      <w:r>
        <w:rPr>
          <w:bCs/>
          <w:iCs/>
        </w:rPr>
        <w:t xml:space="preserve">претходно наведене </w:t>
      </w:r>
      <w:r w:rsidRPr="00BC2881">
        <w:rPr>
          <w:bCs/>
          <w:iCs/>
        </w:rPr>
        <w:t>услове</w:t>
      </w:r>
      <w:r w:rsidRPr="00BC2881">
        <w:rPr>
          <w:bCs/>
          <w:iCs/>
          <w:lang w:val="sr-Cyrl-CS"/>
        </w:rPr>
        <w:t>.</w:t>
      </w:r>
      <w:proofErr w:type="gramEnd"/>
    </w:p>
    <w:p w:rsidR="00330BED" w:rsidRPr="00C67584" w:rsidRDefault="00330BED" w:rsidP="00330BED">
      <w:pPr>
        <w:suppressAutoHyphens/>
        <w:spacing w:line="100" w:lineRule="atLeast"/>
        <w:jc w:val="both"/>
        <w:rPr>
          <w:bCs/>
          <w:iCs/>
          <w:lang w:val="sr-Cyrl-CS"/>
        </w:rPr>
      </w:pPr>
    </w:p>
    <w:p w:rsidR="00330BED" w:rsidRPr="00B20021" w:rsidRDefault="00330BED" w:rsidP="00330BED">
      <w:pPr>
        <w:tabs>
          <w:tab w:val="left" w:pos="720"/>
        </w:tabs>
        <w:ind w:left="1080"/>
        <w:contextualSpacing/>
        <w:jc w:val="both"/>
        <w:rPr>
          <w:b/>
          <w:lang w:val="sr-Latn-CS" w:eastAsia="sr-Latn-CS"/>
        </w:rPr>
      </w:pPr>
      <w:r>
        <w:t>3)</w:t>
      </w:r>
      <w:r w:rsidRPr="00EC47C6">
        <w:rPr>
          <w:lang w:val="sr-Cyrl-CS"/>
        </w:rPr>
        <w:t xml:space="preserve"> да располаже </w:t>
      </w:r>
      <w:r w:rsidRPr="00EC47C6">
        <w:rPr>
          <w:b/>
          <w:u w:val="single"/>
          <w:lang w:val="sr-Cyrl-CS"/>
        </w:rPr>
        <w:t>неопходним пословним капацитетом</w:t>
      </w:r>
      <w:r w:rsidRPr="00EC47C6">
        <w:rPr>
          <w:lang w:val="sr-Cyrl-CS"/>
        </w:rPr>
        <w:t>: д</w:t>
      </w:r>
      <w:r>
        <w:rPr>
          <w:lang w:val="sr-Cyrl-CS"/>
        </w:rPr>
        <w:t>а је у последње три године (201</w:t>
      </w:r>
      <w:r>
        <w:t>8</w:t>
      </w:r>
      <w:r>
        <w:rPr>
          <w:lang w:val="sr-Cyrl-CS"/>
        </w:rPr>
        <w:t>., 201</w:t>
      </w:r>
      <w:r>
        <w:t>9</w:t>
      </w:r>
      <w:r>
        <w:rPr>
          <w:lang w:val="sr-Cyrl-CS"/>
        </w:rPr>
        <w:t>. и 2020</w:t>
      </w:r>
      <w:r w:rsidRPr="00EC47C6">
        <w:rPr>
          <w:lang w:val="sr-Cyrl-CS"/>
        </w:rPr>
        <w:t xml:space="preserve">. године) понуђач </w:t>
      </w:r>
      <w:r w:rsidR="00EC402D">
        <w:rPr>
          <w:b/>
        </w:rPr>
        <w:t>извршио радове</w:t>
      </w:r>
      <w:r w:rsidRPr="00EC47C6">
        <w:rPr>
          <w:lang w:val="sr-Cyrl-CS"/>
        </w:rPr>
        <w:t xml:space="preserve"> минималне укупне вредности </w:t>
      </w:r>
      <w:r w:rsidR="00EC402D">
        <w:rPr>
          <w:lang w:val="sr-Cyrl-CS"/>
        </w:rPr>
        <w:t>у износу од 1.0</w:t>
      </w:r>
      <w:r w:rsidRPr="00EC47C6">
        <w:rPr>
          <w:lang w:val="sr-Cyrl-CS"/>
        </w:rPr>
        <w:t>00.000</w:t>
      </w:r>
      <w:proofErr w:type="gramStart"/>
      <w:r w:rsidRPr="00EC47C6">
        <w:rPr>
          <w:lang w:val="sr-Cyrl-CS"/>
        </w:rPr>
        <w:t>,00</w:t>
      </w:r>
      <w:proofErr w:type="gramEnd"/>
      <w:r w:rsidRPr="00EC47C6">
        <w:rPr>
          <w:lang w:val="sr-Cyrl-CS"/>
        </w:rPr>
        <w:t xml:space="preserve"> динара без ПДВ-а </w:t>
      </w:r>
      <w:r>
        <w:rPr>
          <w:lang w:val="sr-Cyrl-CS"/>
        </w:rPr>
        <w:t>-</w:t>
      </w:r>
      <w:r w:rsidRPr="00B20021">
        <w:rPr>
          <w:rFonts w:eastAsia="TimesNewRomanPSMT"/>
          <w:b/>
          <w:bCs/>
          <w:iCs/>
          <w:lang w:val="sr-Cyrl-CS"/>
        </w:rPr>
        <w:t xml:space="preserve"> </w:t>
      </w:r>
      <w:r w:rsidR="00EC402D">
        <w:rPr>
          <w:rFonts w:eastAsia="TimesNewRomanPSMT"/>
          <w:b/>
          <w:bCs/>
          <w:iCs/>
          <w:lang w:val="sr-Cyrl-CS"/>
        </w:rPr>
        <w:t>потребно је да П</w:t>
      </w:r>
      <w:r w:rsidRPr="00DD732F">
        <w:rPr>
          <w:rFonts w:eastAsia="TimesNewRomanPSMT"/>
          <w:b/>
          <w:bCs/>
          <w:iCs/>
          <w:lang w:val="sr-Cyrl-CS"/>
        </w:rPr>
        <w:t>онуђач достави потписану и оверену изјаву која се односи на ову ставку и која је дата у прилогу</w:t>
      </w:r>
      <w:r>
        <w:rPr>
          <w:rFonts w:eastAsia="TimesNewRomanPSMT"/>
          <w:b/>
          <w:bCs/>
          <w:iCs/>
          <w:lang w:val="sr-Cyrl-CS"/>
        </w:rPr>
        <w:t xml:space="preserve">, </w:t>
      </w:r>
      <w:r w:rsidRPr="00B20021">
        <w:rPr>
          <w:rFonts w:eastAsia="TimesNewRomanPSMT"/>
          <w:b/>
          <w:bCs/>
          <w:iCs/>
          <w:lang w:val="sr-Cyrl-CS"/>
        </w:rPr>
        <w:t>као и</w:t>
      </w:r>
      <w:r w:rsidRPr="00B20021">
        <w:rPr>
          <w:b/>
          <w:lang w:val="sr-Latn-CS" w:eastAsia="sr-Latn-CS"/>
        </w:rPr>
        <w:t xml:space="preserve"> </w:t>
      </w:r>
      <w:r w:rsidR="00EC402D">
        <w:rPr>
          <w:b/>
          <w:lang w:eastAsia="sr-Latn-CS"/>
        </w:rPr>
        <w:t>било који доказ из ког се јасно види да Понуђач испуњава дати услов</w:t>
      </w:r>
      <w:r w:rsidRPr="00B20021">
        <w:rPr>
          <w:b/>
          <w:lang w:val="sr-Cyrl-CS" w:eastAsia="sr-Latn-CS"/>
        </w:rPr>
        <w:t>.</w:t>
      </w:r>
    </w:p>
    <w:p w:rsidR="00330BED" w:rsidRPr="00B20021" w:rsidRDefault="00330BED" w:rsidP="00330BED">
      <w:pPr>
        <w:snapToGrid w:val="0"/>
        <w:ind w:left="1350" w:hanging="720"/>
        <w:jc w:val="both"/>
        <w:rPr>
          <w:lang w:val="sr-Cyrl-CS"/>
        </w:rPr>
      </w:pPr>
    </w:p>
    <w:p w:rsidR="006D3369" w:rsidRDefault="006D3369" w:rsidP="00E845F3">
      <w:pPr>
        <w:jc w:val="both"/>
      </w:pPr>
    </w:p>
    <w:p w:rsidR="009618F0" w:rsidRDefault="009618F0" w:rsidP="009A4BB9">
      <w:pPr>
        <w:jc w:val="both"/>
        <w:rPr>
          <w:rFonts w:asciiTheme="majorHAnsi" w:eastAsia="TimesNewRomanPSMT" w:hAnsiTheme="majorHAnsi"/>
          <w:b/>
          <w:bCs/>
        </w:rPr>
      </w:pPr>
    </w:p>
    <w:p w:rsidR="009618F0" w:rsidRDefault="009618F0" w:rsidP="009A4BB9">
      <w:pPr>
        <w:jc w:val="both"/>
        <w:rPr>
          <w:rFonts w:asciiTheme="majorHAnsi" w:eastAsia="TimesNewRomanPSMT" w:hAnsiTheme="majorHAnsi"/>
          <w:b/>
          <w:bCs/>
        </w:rPr>
      </w:pPr>
    </w:p>
    <w:p w:rsidR="009A4BB9" w:rsidRDefault="00FE2E06" w:rsidP="009A4BB9">
      <w:pPr>
        <w:jc w:val="both"/>
        <w:rPr>
          <w:rStyle w:val="Emphasis"/>
          <w:i w:val="0"/>
          <w:color w:val="000000"/>
        </w:rPr>
      </w:pPr>
      <w:r w:rsidRPr="007317D3">
        <w:rPr>
          <w:rFonts w:asciiTheme="majorHAnsi" w:eastAsia="TimesNewRomanPSMT" w:hAnsiTheme="majorHAnsi"/>
          <w:b/>
          <w:bCs/>
          <w:lang w:val="ru-RU"/>
        </w:rPr>
        <w:lastRenderedPageBreak/>
        <w:t>ОБРАЗАЦ СТРУКТУРЕ ПОНУЂЕНЕ ЦЕНЕ</w:t>
      </w:r>
      <w:r w:rsidRPr="007317D3">
        <w:rPr>
          <w:rFonts w:asciiTheme="majorHAnsi" w:hAnsiTheme="majorHAnsi"/>
          <w:lang w:val="sr-Cyrl-CS"/>
        </w:rPr>
        <w:t xml:space="preserve"> </w:t>
      </w:r>
      <w:r w:rsidR="005D2ABA" w:rsidRPr="007317D3">
        <w:rPr>
          <w:rFonts w:asciiTheme="majorHAnsi" w:eastAsia="TimesNewRomanPSMT" w:hAnsiTheme="majorHAnsi"/>
          <w:lang w:val="sr-Cyrl-CS"/>
        </w:rPr>
        <w:t xml:space="preserve">Набавка </w:t>
      </w:r>
      <w:r w:rsidR="006D3369">
        <w:rPr>
          <w:rFonts w:asciiTheme="majorHAnsi" w:eastAsia="TimesNewRomanPSMT" w:hAnsiTheme="majorHAnsi"/>
          <w:lang w:val="sr-Cyrl-CS"/>
        </w:rPr>
        <w:t>радова</w:t>
      </w:r>
      <w:r w:rsidR="005D2ABA" w:rsidRPr="007317D3">
        <w:rPr>
          <w:rFonts w:asciiTheme="majorHAnsi" w:hAnsiTheme="majorHAnsi"/>
          <w:spacing w:val="1"/>
          <w:position w:val="-1"/>
        </w:rPr>
        <w:t>–</w:t>
      </w:r>
      <w:r w:rsidR="009A4BB9" w:rsidRPr="009A4BB9">
        <w:rPr>
          <w:rStyle w:val="Emphasis"/>
          <w:i w:val="0"/>
          <w:color w:val="000000"/>
          <w:lang w:val="sr-Cyrl-CS"/>
        </w:rPr>
        <w:t xml:space="preserve"> </w:t>
      </w:r>
      <w:r w:rsidR="009618F0" w:rsidRPr="009618F0">
        <w:rPr>
          <w:rStyle w:val="Emphasis"/>
          <w:i w:val="0"/>
          <w:color w:val="000000"/>
        </w:rPr>
        <w:t xml:space="preserve">поднополагачки радови са заменом и уградњом купатилске санитарије </w:t>
      </w:r>
      <w:r w:rsidR="009618F0" w:rsidRPr="009618F0">
        <w:rPr>
          <w:rStyle w:val="Emphasis"/>
          <w:i w:val="0"/>
          <w:lang w:val="sr-Cyrl-CS"/>
        </w:rPr>
        <w:t>у</w:t>
      </w:r>
      <w:r w:rsidR="009618F0" w:rsidRPr="009618F0">
        <w:rPr>
          <w:rStyle w:val="Emphasis"/>
          <w:i w:val="0"/>
        </w:rPr>
        <w:t xml:space="preserve"> Центру</w:t>
      </w:r>
      <w:r w:rsidR="009618F0" w:rsidRPr="009618F0">
        <w:rPr>
          <w:rStyle w:val="Emphasis"/>
          <w:i w:val="0"/>
          <w:color w:val="000000"/>
        </w:rPr>
        <w:t xml:space="preserve"> за заштиту одојчади, деце и омладине, Београд.</w:t>
      </w:r>
    </w:p>
    <w:p w:rsidR="0024398A" w:rsidRDefault="0024398A" w:rsidP="009A4BB9">
      <w:pPr>
        <w:jc w:val="both"/>
        <w:rPr>
          <w:rStyle w:val="Emphasis"/>
          <w:i w:val="0"/>
          <w:color w:val="000000"/>
        </w:rPr>
      </w:pPr>
    </w:p>
    <w:p w:rsidR="00B95A4D" w:rsidRPr="00B95A4D" w:rsidRDefault="0024398A" w:rsidP="00E845F3">
      <w:pPr>
        <w:jc w:val="both"/>
        <w:rPr>
          <w:i/>
          <w:spacing w:val="1"/>
          <w:position w:val="-1"/>
        </w:rPr>
      </w:pPr>
      <w:r>
        <w:rPr>
          <w:rStyle w:val="Emphasis"/>
          <w:b/>
          <w:i w:val="0"/>
          <w:color w:val="000000"/>
        </w:rPr>
        <w:t>Podnopolagački radovi:</w:t>
      </w:r>
    </w:p>
    <w:tbl>
      <w:tblPr>
        <w:tblpPr w:leftFromText="180" w:rightFromText="180" w:vertAnchor="text" w:horzAnchor="margin" w:tblpXSpec="right" w:tblpY="44"/>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
        <w:gridCol w:w="2201"/>
        <w:gridCol w:w="1261"/>
        <w:gridCol w:w="1440"/>
        <w:gridCol w:w="1350"/>
        <w:gridCol w:w="1350"/>
        <w:gridCol w:w="1260"/>
        <w:gridCol w:w="1170"/>
      </w:tblGrid>
      <w:tr w:rsidR="006D3369" w:rsidRPr="00B82F07" w:rsidTr="006770B5">
        <w:trPr>
          <w:trHeight w:val="1428"/>
        </w:trPr>
        <w:tc>
          <w:tcPr>
            <w:tcW w:w="516" w:type="dxa"/>
            <w:tcBorders>
              <w:top w:val="single" w:sz="4" w:space="0" w:color="auto"/>
              <w:left w:val="single" w:sz="4" w:space="0" w:color="auto"/>
              <w:bottom w:val="single" w:sz="4" w:space="0" w:color="auto"/>
              <w:right w:val="single" w:sz="4" w:space="0" w:color="auto"/>
            </w:tcBorders>
            <w:shd w:val="clear" w:color="auto" w:fill="auto"/>
          </w:tcPr>
          <w:p w:rsidR="006D3369" w:rsidRPr="00B82F07" w:rsidRDefault="006D3369" w:rsidP="006D3369">
            <w:pPr>
              <w:jc w:val="both"/>
              <w:rPr>
                <w:lang w:val="sr-Cyrl-CS"/>
              </w:rPr>
            </w:pPr>
            <w:r w:rsidRPr="00B82F07">
              <w:rPr>
                <w:lang w:val="sr-Cyrl-CS"/>
              </w:rPr>
              <w:t>Р. бр.</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6D3369" w:rsidRPr="00B82F07" w:rsidRDefault="006D3369" w:rsidP="006D3369">
            <w:pPr>
              <w:jc w:val="both"/>
              <w:rPr>
                <w:lang w:val="sr-Cyrl-CS"/>
              </w:rPr>
            </w:pPr>
            <w:r w:rsidRPr="00B82F07">
              <w:rPr>
                <w:lang w:val="sr-Cyrl-CS"/>
              </w:rPr>
              <w:t>Опис</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6D3369" w:rsidRPr="00B82F07" w:rsidRDefault="006D3369" w:rsidP="006D3369">
            <w:pPr>
              <w:jc w:val="both"/>
              <w:rPr>
                <w:lang w:val="sr-Cyrl-CS"/>
              </w:rPr>
            </w:pPr>
            <w:r>
              <w:rPr>
                <w:lang w:val="sr-Cyrl-CS"/>
              </w:rPr>
              <w:t>Јединица мере</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3369" w:rsidRPr="009B5512" w:rsidRDefault="006D3369" w:rsidP="006D3369">
            <w:pPr>
              <w:jc w:val="both"/>
            </w:pPr>
            <w:r w:rsidRPr="00B82F07">
              <w:rPr>
                <w:lang w:val="sr-Cyrl-CS"/>
              </w:rPr>
              <w:t>Количина</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D3369" w:rsidRPr="006D3369" w:rsidRDefault="006D3369" w:rsidP="006D3369">
            <w:pPr>
              <w:jc w:val="both"/>
            </w:pPr>
            <w:r>
              <w:t>Јединична цена без ПДВ-а</w:t>
            </w:r>
          </w:p>
        </w:tc>
        <w:tc>
          <w:tcPr>
            <w:tcW w:w="1350" w:type="dxa"/>
            <w:tcBorders>
              <w:top w:val="single" w:sz="4" w:space="0" w:color="auto"/>
              <w:left w:val="single" w:sz="4" w:space="0" w:color="auto"/>
              <w:bottom w:val="single" w:sz="4" w:space="0" w:color="auto"/>
              <w:right w:val="single" w:sz="4" w:space="0" w:color="auto"/>
            </w:tcBorders>
          </w:tcPr>
          <w:p w:rsidR="006D3369" w:rsidRDefault="006D3369" w:rsidP="006D3369">
            <w:pPr>
              <w:jc w:val="both"/>
            </w:pPr>
            <w:r>
              <w:t>Јединична цена са ПДВ-ом</w:t>
            </w:r>
          </w:p>
        </w:tc>
        <w:tc>
          <w:tcPr>
            <w:tcW w:w="1260" w:type="dxa"/>
            <w:tcBorders>
              <w:top w:val="single" w:sz="4" w:space="0" w:color="auto"/>
              <w:left w:val="single" w:sz="4" w:space="0" w:color="auto"/>
              <w:bottom w:val="single" w:sz="4" w:space="0" w:color="auto"/>
              <w:right w:val="single" w:sz="4" w:space="0" w:color="auto"/>
            </w:tcBorders>
          </w:tcPr>
          <w:p w:rsidR="006D3369" w:rsidRDefault="006D3369" w:rsidP="006D3369">
            <w:pPr>
              <w:jc w:val="both"/>
            </w:pPr>
            <w:r>
              <w:t>Укупна цена без ПДВ-а</w:t>
            </w:r>
          </w:p>
        </w:tc>
        <w:tc>
          <w:tcPr>
            <w:tcW w:w="1170" w:type="dxa"/>
            <w:tcBorders>
              <w:top w:val="single" w:sz="4" w:space="0" w:color="auto"/>
              <w:left w:val="single" w:sz="4" w:space="0" w:color="auto"/>
              <w:bottom w:val="single" w:sz="4" w:space="0" w:color="auto"/>
              <w:right w:val="single" w:sz="4" w:space="0" w:color="auto"/>
            </w:tcBorders>
          </w:tcPr>
          <w:p w:rsidR="006D3369" w:rsidRDefault="006D3369" w:rsidP="006D3369">
            <w:pPr>
              <w:jc w:val="both"/>
            </w:pPr>
            <w:r>
              <w:t>Укупна цена са ПДВ-ом</w:t>
            </w:r>
          </w:p>
        </w:tc>
      </w:tr>
      <w:tr w:rsidR="0024398A" w:rsidRPr="00B82F07" w:rsidTr="006770B5">
        <w:trPr>
          <w:trHeight w:val="775"/>
        </w:trPr>
        <w:tc>
          <w:tcPr>
            <w:tcW w:w="516" w:type="dxa"/>
            <w:tcBorders>
              <w:top w:val="single" w:sz="4" w:space="0" w:color="auto"/>
              <w:left w:val="single" w:sz="4" w:space="0" w:color="auto"/>
              <w:bottom w:val="single" w:sz="4" w:space="0" w:color="auto"/>
              <w:right w:val="single" w:sz="4" w:space="0" w:color="auto"/>
            </w:tcBorders>
            <w:shd w:val="clear" w:color="auto" w:fill="auto"/>
          </w:tcPr>
          <w:p w:rsidR="0024398A" w:rsidRPr="00B82F07" w:rsidRDefault="0024398A" w:rsidP="0024398A">
            <w:pPr>
              <w:jc w:val="both"/>
              <w:rPr>
                <w:lang w:val="sr-Cyrl-CS"/>
              </w:rPr>
            </w:pPr>
            <w:r w:rsidRPr="00B82F07">
              <w:rPr>
                <w:lang w:val="sr-Cyrl-CS"/>
              </w:rPr>
              <w:t>1.</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24398A" w:rsidRDefault="0024398A" w:rsidP="0024398A">
            <w:pPr>
              <w:jc w:val="both"/>
              <w:rPr>
                <w:rFonts w:ascii="Calibri" w:hAnsi="Calibri" w:cs="Calibri"/>
              </w:rPr>
            </w:pPr>
            <w:r w:rsidRPr="00005514">
              <w:rPr>
                <w:rFonts w:ascii="Calibri" w:hAnsi="Calibri" w:cs="Calibri"/>
              </w:rPr>
              <w:t>Nabavka potrebnog materijala</w:t>
            </w:r>
            <w:r>
              <w:rPr>
                <w:rFonts w:ascii="Calibri" w:hAnsi="Calibri" w:cs="Calibri"/>
              </w:rPr>
              <w:t>,</w:t>
            </w:r>
            <w:r w:rsidRPr="00005514">
              <w:rPr>
                <w:rFonts w:ascii="Calibri" w:hAnsi="Calibri" w:cs="Calibri"/>
              </w:rPr>
              <w:t xml:space="preserve"> izrada i montaža nove ALU preg</w:t>
            </w:r>
            <w:r>
              <w:rPr>
                <w:rFonts w:ascii="Calibri" w:hAnsi="Calibri" w:cs="Calibri"/>
              </w:rPr>
              <w:t>rade u kupatilima na III spratu</w:t>
            </w:r>
            <w:r w:rsidRPr="00005514">
              <w:rPr>
                <w:rFonts w:ascii="Calibri" w:hAnsi="Calibri" w:cs="Calibri"/>
              </w:rPr>
              <w:t>.</w:t>
            </w:r>
          </w:p>
          <w:p w:rsidR="0024398A" w:rsidRPr="0039136B" w:rsidRDefault="0024398A" w:rsidP="0024398A">
            <w:pPr>
              <w:jc w:val="both"/>
              <w:rPr>
                <w:rFonts w:ascii="Arial" w:hAnsi="Arial" w:cs="Arial"/>
              </w:rPr>
            </w:pPr>
            <w:r w:rsidRPr="00005514">
              <w:rPr>
                <w:rFonts w:ascii="Calibri" w:hAnsi="Calibri" w:cs="Calibri"/>
              </w:rPr>
              <w:t xml:space="preserve">Usvojiti podelu prema </w:t>
            </w:r>
            <w:r>
              <w:rPr>
                <w:rFonts w:ascii="Calibri" w:hAnsi="Calibri" w:cs="Calibri"/>
              </w:rPr>
              <w:t xml:space="preserve">rasporedu sanitarnih </w:t>
            </w:r>
            <w:proofErr w:type="gramStart"/>
            <w:r>
              <w:rPr>
                <w:rFonts w:ascii="Calibri" w:hAnsi="Calibri" w:cs="Calibri"/>
              </w:rPr>
              <w:t xml:space="preserve">elemenata </w:t>
            </w:r>
            <w:r w:rsidRPr="00005514">
              <w:rPr>
                <w:rFonts w:ascii="Calibri" w:hAnsi="Calibri" w:cs="Calibri"/>
              </w:rPr>
              <w:t>.</w:t>
            </w:r>
            <w:proofErr w:type="gramEnd"/>
            <w:r w:rsidRPr="00005514">
              <w:rPr>
                <w:rFonts w:ascii="Calibri" w:hAnsi="Calibri" w:cs="Calibri"/>
              </w:rPr>
              <w:t xml:space="preserve"> Kompletan </w:t>
            </w:r>
            <w:proofErr w:type="gramStart"/>
            <w:r w:rsidRPr="00005514">
              <w:rPr>
                <w:rFonts w:ascii="Calibri" w:hAnsi="Calibri" w:cs="Calibri"/>
              </w:rPr>
              <w:t>deo</w:t>
            </w:r>
            <w:r>
              <w:rPr>
                <w:rFonts w:ascii="Calibri" w:hAnsi="Calibri" w:cs="Calibri"/>
              </w:rPr>
              <w:t xml:space="preserve"> </w:t>
            </w:r>
            <w:r w:rsidRPr="00005514">
              <w:rPr>
                <w:rFonts w:ascii="Calibri" w:hAnsi="Calibri" w:cs="Calibri"/>
              </w:rPr>
              <w:t xml:space="preserve"> zatvoren</w:t>
            </w:r>
            <w:proofErr w:type="gramEnd"/>
            <w:r w:rsidRPr="00005514">
              <w:rPr>
                <w:rFonts w:ascii="Calibri" w:hAnsi="Calibri" w:cs="Calibri"/>
              </w:rPr>
              <w:t xml:space="preserve"> PVC panelima sa ispunom od stirodura 24mm i jednokrilnim ALU vratima  širine 100cm</w:t>
            </w:r>
            <w:r>
              <w:rPr>
                <w:rFonts w:ascii="Calibri" w:hAnsi="Calibri" w:cs="Calibri"/>
              </w:rPr>
              <w:t xml:space="preserve"> </w:t>
            </w:r>
            <w:r w:rsidRPr="00005514">
              <w:rPr>
                <w:rFonts w:ascii="Calibri" w:hAnsi="Calibri" w:cs="Calibri"/>
              </w:rPr>
              <w:t xml:space="preserve"> a u donjem i gornjem delu sa ispunom od PVC panela i stirodurom 24mm.</w:t>
            </w:r>
            <w:r>
              <w:rPr>
                <w:rFonts w:ascii="Calibri" w:hAnsi="Calibri" w:cs="Calibri"/>
              </w:rPr>
              <w:t xml:space="preserve"> </w:t>
            </w:r>
            <w:r w:rsidRPr="00005514">
              <w:rPr>
                <w:rFonts w:ascii="Calibri" w:hAnsi="Calibri" w:cs="Calibri"/>
              </w:rPr>
              <w:t xml:space="preserve"> Konstrukcija je sa ojačanjima od čeličnih kutijastih profila. Po obodu krila vrata ugrađena je dihtung traka. Sve profili fiksirani tiplovima i odignuti od poda za 10cm.</w:t>
            </w:r>
            <w:r>
              <w:rPr>
                <w:rFonts w:ascii="Calibri" w:hAnsi="Calibri" w:cs="Calibri"/>
              </w:rPr>
              <w:t xml:space="preserve"> </w:t>
            </w:r>
            <w:r w:rsidRPr="00005514">
              <w:rPr>
                <w:rFonts w:ascii="Calibri" w:hAnsi="Calibri" w:cs="Calibri"/>
              </w:rPr>
              <w:t xml:space="preserve"> Dimenzije pregrade bez vrata su:</w:t>
            </w:r>
            <w:r>
              <w:rPr>
                <w:rFonts w:ascii="Calibri" w:hAnsi="Calibri" w:cs="Calibri"/>
              </w:rPr>
              <w:t xml:space="preserve"> </w:t>
            </w:r>
            <w:r w:rsidRPr="00005514">
              <w:rPr>
                <w:rFonts w:ascii="Calibri" w:hAnsi="Calibri" w:cs="Calibri"/>
              </w:rPr>
              <w:t>0</w:t>
            </w:r>
            <w:proofErr w:type="gramStart"/>
            <w:r w:rsidRPr="00005514">
              <w:rPr>
                <w:rFonts w:ascii="Calibri" w:hAnsi="Calibri" w:cs="Calibri"/>
              </w:rPr>
              <w:t>,50</w:t>
            </w:r>
            <w:proofErr w:type="gramEnd"/>
            <w:r w:rsidRPr="00005514">
              <w:rPr>
                <w:rFonts w:ascii="Calibri" w:hAnsi="Calibri" w:cs="Calibri"/>
              </w:rPr>
              <w:t>*0,70*5</w:t>
            </w:r>
            <w:r>
              <w:rPr>
                <w:rFonts w:ascii="Calibri" w:hAnsi="Calibri" w:cs="Calibri"/>
              </w:rPr>
              <w:t xml:space="preserve"> </w:t>
            </w:r>
            <w:r w:rsidRPr="00005514">
              <w:rPr>
                <w:rFonts w:ascii="Calibri" w:hAnsi="Calibri" w:cs="Calibri"/>
              </w:rPr>
              <w:t xml:space="preserve"> ALU je bojen u belo.</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4398A" w:rsidRPr="0039136B" w:rsidRDefault="0024398A" w:rsidP="0024398A">
            <w:pPr>
              <w:jc w:val="center"/>
              <w:rPr>
                <w:rFonts w:ascii="Arial" w:eastAsia="Calibri" w:hAnsi="Arial" w:cs="Arial"/>
              </w:rPr>
            </w:pPr>
          </w:p>
          <w:p w:rsidR="0024398A" w:rsidRDefault="0024398A" w:rsidP="0024398A">
            <w:pPr>
              <w:jc w:val="center"/>
              <w:rPr>
                <w:rFonts w:ascii="Arial" w:eastAsia="Calibri" w:hAnsi="Arial" w:cs="Arial"/>
              </w:rPr>
            </w:pPr>
          </w:p>
          <w:p w:rsidR="0024398A" w:rsidRDefault="0024398A" w:rsidP="0024398A">
            <w:pPr>
              <w:jc w:val="center"/>
              <w:rPr>
                <w:rFonts w:ascii="Arial" w:eastAsia="Calibri" w:hAnsi="Arial" w:cs="Arial"/>
              </w:rPr>
            </w:pPr>
          </w:p>
          <w:p w:rsidR="0024398A" w:rsidRDefault="0024398A" w:rsidP="0024398A">
            <w:pPr>
              <w:jc w:val="center"/>
              <w:rPr>
                <w:rFonts w:ascii="Arial" w:eastAsia="Calibri" w:hAnsi="Arial" w:cs="Arial"/>
              </w:rPr>
            </w:pPr>
          </w:p>
          <w:p w:rsidR="0024398A" w:rsidRDefault="0024398A" w:rsidP="0024398A">
            <w:pPr>
              <w:jc w:val="center"/>
              <w:rPr>
                <w:rFonts w:ascii="Arial" w:eastAsia="Calibri" w:hAnsi="Arial" w:cs="Arial"/>
              </w:rPr>
            </w:pPr>
          </w:p>
          <w:p w:rsidR="0024398A" w:rsidRDefault="0024398A" w:rsidP="0024398A">
            <w:pPr>
              <w:jc w:val="center"/>
              <w:rPr>
                <w:rFonts w:ascii="Arial" w:eastAsia="Calibri" w:hAnsi="Arial" w:cs="Arial"/>
              </w:rPr>
            </w:pPr>
          </w:p>
          <w:p w:rsidR="0024398A" w:rsidRDefault="0024398A" w:rsidP="0024398A">
            <w:pPr>
              <w:jc w:val="center"/>
              <w:rPr>
                <w:rFonts w:ascii="Arial" w:eastAsia="Calibri" w:hAnsi="Arial" w:cs="Arial"/>
              </w:rPr>
            </w:pPr>
          </w:p>
          <w:p w:rsidR="0024398A" w:rsidRDefault="0024398A" w:rsidP="0024398A">
            <w:pPr>
              <w:jc w:val="center"/>
              <w:rPr>
                <w:rFonts w:ascii="Arial" w:eastAsia="Calibri" w:hAnsi="Arial" w:cs="Arial"/>
              </w:rPr>
            </w:pPr>
          </w:p>
          <w:p w:rsidR="0024398A" w:rsidRDefault="0024398A" w:rsidP="0024398A">
            <w:pPr>
              <w:jc w:val="center"/>
              <w:rPr>
                <w:rFonts w:ascii="Arial" w:eastAsia="Calibri" w:hAnsi="Arial" w:cs="Arial"/>
              </w:rPr>
            </w:pPr>
          </w:p>
          <w:p w:rsidR="0024398A" w:rsidRDefault="0024398A" w:rsidP="0024398A">
            <w:pPr>
              <w:jc w:val="center"/>
              <w:rPr>
                <w:rFonts w:ascii="Arial" w:eastAsia="Calibri" w:hAnsi="Arial" w:cs="Arial"/>
              </w:rPr>
            </w:pPr>
          </w:p>
          <w:p w:rsidR="0024398A" w:rsidRDefault="0024398A" w:rsidP="0024398A">
            <w:pPr>
              <w:jc w:val="center"/>
              <w:rPr>
                <w:rFonts w:ascii="Arial" w:eastAsia="Calibri" w:hAnsi="Arial" w:cs="Arial"/>
              </w:rPr>
            </w:pPr>
            <w:r>
              <w:rPr>
                <w:rFonts w:ascii="Arial" w:eastAsia="Calibri" w:hAnsi="Arial" w:cs="Arial"/>
              </w:rPr>
              <w:t>M2</w:t>
            </w:r>
          </w:p>
          <w:p w:rsidR="0024398A" w:rsidRDefault="0024398A" w:rsidP="0024398A">
            <w:pPr>
              <w:jc w:val="center"/>
              <w:rPr>
                <w:rFonts w:ascii="Arial" w:eastAsia="Calibri" w:hAnsi="Arial" w:cs="Arial"/>
              </w:rPr>
            </w:pPr>
          </w:p>
          <w:p w:rsidR="0024398A" w:rsidRDefault="0024398A" w:rsidP="0024398A">
            <w:pPr>
              <w:jc w:val="center"/>
              <w:rPr>
                <w:rFonts w:ascii="Arial" w:eastAsia="Calibri" w:hAnsi="Arial" w:cs="Arial"/>
              </w:rPr>
            </w:pPr>
          </w:p>
          <w:p w:rsidR="0024398A" w:rsidRDefault="0024398A" w:rsidP="0024398A">
            <w:pPr>
              <w:jc w:val="center"/>
              <w:rPr>
                <w:rFonts w:ascii="Arial" w:eastAsia="Calibri" w:hAnsi="Arial" w:cs="Arial"/>
              </w:rPr>
            </w:pPr>
          </w:p>
          <w:p w:rsidR="0024398A" w:rsidRPr="0039136B" w:rsidRDefault="0024398A" w:rsidP="0024398A">
            <w:pPr>
              <w:jc w:val="center"/>
              <w:rPr>
                <w:rFonts w:ascii="Arial" w:eastAsia="Calibri"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4398A" w:rsidRDefault="0024398A" w:rsidP="0024398A">
            <w:pPr>
              <w:jc w:val="center"/>
              <w:rPr>
                <w:rFonts w:ascii="Arial" w:eastAsia="Calibri" w:hAnsi="Arial" w:cs="Arial"/>
              </w:rPr>
            </w:pPr>
          </w:p>
          <w:p w:rsidR="0024398A" w:rsidRDefault="0024398A" w:rsidP="0024398A">
            <w:pPr>
              <w:jc w:val="center"/>
              <w:rPr>
                <w:rFonts w:ascii="Arial" w:eastAsia="Calibri" w:hAnsi="Arial" w:cs="Arial"/>
              </w:rPr>
            </w:pPr>
          </w:p>
          <w:p w:rsidR="0024398A" w:rsidRDefault="0024398A" w:rsidP="0024398A">
            <w:pPr>
              <w:jc w:val="center"/>
              <w:rPr>
                <w:rFonts w:ascii="Arial" w:eastAsia="Calibri" w:hAnsi="Arial" w:cs="Arial"/>
              </w:rPr>
            </w:pPr>
          </w:p>
          <w:p w:rsidR="0024398A" w:rsidRDefault="0024398A" w:rsidP="0024398A">
            <w:pPr>
              <w:jc w:val="center"/>
              <w:rPr>
                <w:rFonts w:ascii="Arial" w:eastAsia="Calibri" w:hAnsi="Arial" w:cs="Arial"/>
              </w:rPr>
            </w:pPr>
          </w:p>
          <w:p w:rsidR="0024398A" w:rsidRDefault="0024398A" w:rsidP="0024398A">
            <w:pPr>
              <w:jc w:val="center"/>
              <w:rPr>
                <w:rFonts w:ascii="Arial" w:eastAsia="Calibri" w:hAnsi="Arial" w:cs="Arial"/>
              </w:rPr>
            </w:pPr>
          </w:p>
          <w:p w:rsidR="0024398A" w:rsidRDefault="0024398A" w:rsidP="0024398A">
            <w:pPr>
              <w:jc w:val="center"/>
              <w:rPr>
                <w:rFonts w:ascii="Arial" w:eastAsia="Calibri" w:hAnsi="Arial" w:cs="Arial"/>
              </w:rPr>
            </w:pPr>
          </w:p>
          <w:p w:rsidR="0024398A" w:rsidRDefault="0024398A" w:rsidP="0024398A">
            <w:pPr>
              <w:jc w:val="center"/>
              <w:rPr>
                <w:rFonts w:ascii="Arial" w:eastAsia="Calibri" w:hAnsi="Arial" w:cs="Arial"/>
              </w:rPr>
            </w:pPr>
          </w:p>
          <w:p w:rsidR="0024398A" w:rsidRDefault="0024398A" w:rsidP="0024398A">
            <w:pPr>
              <w:jc w:val="center"/>
              <w:rPr>
                <w:rFonts w:ascii="Arial" w:eastAsia="Calibri" w:hAnsi="Arial" w:cs="Arial"/>
              </w:rPr>
            </w:pPr>
          </w:p>
          <w:p w:rsidR="0024398A" w:rsidRDefault="0024398A" w:rsidP="0024398A">
            <w:pPr>
              <w:jc w:val="center"/>
              <w:rPr>
                <w:rFonts w:ascii="Arial" w:eastAsia="Calibri" w:hAnsi="Arial" w:cs="Arial"/>
              </w:rPr>
            </w:pPr>
          </w:p>
          <w:p w:rsidR="0024398A" w:rsidRDefault="0024398A" w:rsidP="0024398A">
            <w:pPr>
              <w:jc w:val="center"/>
              <w:rPr>
                <w:rFonts w:ascii="Arial" w:eastAsia="Calibri" w:hAnsi="Arial" w:cs="Arial"/>
              </w:rPr>
            </w:pPr>
          </w:p>
          <w:p w:rsidR="0024398A" w:rsidRPr="00790B4D" w:rsidRDefault="0024398A" w:rsidP="0024398A">
            <w:pPr>
              <w:jc w:val="center"/>
              <w:rPr>
                <w:rFonts w:ascii="Arial" w:eastAsia="Calibri" w:hAnsi="Arial" w:cs="Arial"/>
              </w:rPr>
            </w:pPr>
            <w:r>
              <w:rPr>
                <w:rFonts w:ascii="Arial" w:eastAsia="Calibri" w:hAnsi="Arial" w:cs="Arial"/>
              </w:rPr>
              <w:t>4</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4398A" w:rsidRPr="00B82F07" w:rsidRDefault="0024398A" w:rsidP="0024398A">
            <w:pPr>
              <w:jc w:val="both"/>
              <w:rPr>
                <w:lang w:val="sr-Cyrl-CS"/>
              </w:rPr>
            </w:pPr>
          </w:p>
        </w:tc>
        <w:tc>
          <w:tcPr>
            <w:tcW w:w="1350" w:type="dxa"/>
            <w:tcBorders>
              <w:top w:val="single" w:sz="4" w:space="0" w:color="auto"/>
              <w:left w:val="single" w:sz="4" w:space="0" w:color="auto"/>
              <w:bottom w:val="single" w:sz="4" w:space="0" w:color="auto"/>
              <w:right w:val="single" w:sz="4" w:space="0" w:color="auto"/>
            </w:tcBorders>
          </w:tcPr>
          <w:p w:rsidR="0024398A" w:rsidRPr="00B82F07" w:rsidRDefault="0024398A" w:rsidP="0024398A">
            <w:pPr>
              <w:jc w:val="both"/>
              <w:rPr>
                <w:lang w:val="sr-Cyrl-CS"/>
              </w:rPr>
            </w:pPr>
          </w:p>
        </w:tc>
        <w:tc>
          <w:tcPr>
            <w:tcW w:w="1260" w:type="dxa"/>
            <w:tcBorders>
              <w:top w:val="single" w:sz="4" w:space="0" w:color="auto"/>
              <w:left w:val="single" w:sz="4" w:space="0" w:color="auto"/>
              <w:bottom w:val="single" w:sz="4" w:space="0" w:color="auto"/>
              <w:right w:val="single" w:sz="4" w:space="0" w:color="auto"/>
            </w:tcBorders>
          </w:tcPr>
          <w:p w:rsidR="0024398A" w:rsidRPr="00B82F07" w:rsidRDefault="0024398A" w:rsidP="0024398A">
            <w:pPr>
              <w:jc w:val="both"/>
              <w:rPr>
                <w:lang w:val="sr-Cyrl-CS"/>
              </w:rPr>
            </w:pPr>
          </w:p>
        </w:tc>
        <w:tc>
          <w:tcPr>
            <w:tcW w:w="1170" w:type="dxa"/>
            <w:tcBorders>
              <w:top w:val="single" w:sz="4" w:space="0" w:color="auto"/>
              <w:left w:val="single" w:sz="4" w:space="0" w:color="auto"/>
              <w:bottom w:val="single" w:sz="4" w:space="0" w:color="auto"/>
              <w:right w:val="single" w:sz="4" w:space="0" w:color="auto"/>
            </w:tcBorders>
          </w:tcPr>
          <w:p w:rsidR="0024398A" w:rsidRPr="00B82F07" w:rsidRDefault="0024398A" w:rsidP="0024398A">
            <w:pPr>
              <w:jc w:val="both"/>
              <w:rPr>
                <w:lang w:val="sr-Cyrl-CS"/>
              </w:rPr>
            </w:pPr>
          </w:p>
        </w:tc>
      </w:tr>
      <w:tr w:rsidR="0024398A" w:rsidRPr="00B82F07" w:rsidTr="006770B5">
        <w:trPr>
          <w:trHeight w:val="486"/>
        </w:trPr>
        <w:tc>
          <w:tcPr>
            <w:tcW w:w="516" w:type="dxa"/>
            <w:tcBorders>
              <w:top w:val="single" w:sz="4" w:space="0" w:color="auto"/>
              <w:left w:val="single" w:sz="4" w:space="0" w:color="auto"/>
              <w:bottom w:val="single" w:sz="4" w:space="0" w:color="auto"/>
              <w:right w:val="single" w:sz="4" w:space="0" w:color="auto"/>
            </w:tcBorders>
            <w:shd w:val="clear" w:color="auto" w:fill="auto"/>
          </w:tcPr>
          <w:p w:rsidR="0024398A" w:rsidRPr="00B82F07" w:rsidRDefault="0024398A" w:rsidP="0024398A">
            <w:pPr>
              <w:jc w:val="both"/>
              <w:rPr>
                <w:lang w:val="sr-Cyrl-CS"/>
              </w:rPr>
            </w:pPr>
            <w:r w:rsidRPr="00B82F07">
              <w:rPr>
                <w:lang w:val="sr-Cyrl-CS"/>
              </w:rPr>
              <w:t>2.</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24398A" w:rsidRPr="00432348" w:rsidRDefault="0024398A" w:rsidP="0024398A">
            <w:pPr>
              <w:rPr>
                <w:rFonts w:ascii="Arial" w:eastAsia="Calibri" w:hAnsi="Arial" w:cs="Arial"/>
              </w:rPr>
            </w:pPr>
            <w:r w:rsidRPr="00005514">
              <w:rPr>
                <w:rFonts w:ascii="Calibri" w:hAnsi="Calibri" w:cs="Calibri"/>
              </w:rPr>
              <w:t xml:space="preserve">Utovar, transport i istovar šuta na gradsku deponiju </w:t>
            </w:r>
            <w:r w:rsidRPr="00005514">
              <w:rPr>
                <w:rFonts w:ascii="Calibri" w:hAnsi="Calibri" w:cs="Calibri"/>
              </w:rPr>
              <w:lastRenderedPageBreak/>
              <w:t>udaljenosti do 15km.</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4398A" w:rsidRPr="0039136B" w:rsidRDefault="0024398A" w:rsidP="0024398A">
            <w:pPr>
              <w:jc w:val="center"/>
              <w:rPr>
                <w:rFonts w:ascii="Arial" w:eastAsia="Calibri" w:hAnsi="Arial" w:cs="Arial"/>
              </w:rPr>
            </w:pPr>
            <w:r>
              <w:rPr>
                <w:rFonts w:ascii="Arial" w:eastAsia="Calibri" w:hAnsi="Arial" w:cs="Arial"/>
              </w:rPr>
              <w:lastRenderedPageBreak/>
              <w:t>M3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4398A" w:rsidRPr="00330BED" w:rsidRDefault="0024398A" w:rsidP="0024398A">
            <w:pPr>
              <w:jc w:val="center"/>
              <w:rPr>
                <w:rFonts w:ascii="Arial" w:eastAsia="Calibri" w:hAnsi="Arial" w:cs="Arial"/>
              </w:rPr>
            </w:pPr>
            <w:r>
              <w:rPr>
                <w:rFonts w:ascii="Arial" w:eastAsia="Calibri" w:hAnsi="Arial" w:cs="Arial"/>
              </w:rPr>
              <w:t>3</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4398A" w:rsidRPr="00B82F07" w:rsidRDefault="0024398A" w:rsidP="0024398A">
            <w:pPr>
              <w:jc w:val="both"/>
              <w:rPr>
                <w:lang w:val="sr-Cyrl-CS"/>
              </w:rPr>
            </w:pPr>
          </w:p>
        </w:tc>
        <w:tc>
          <w:tcPr>
            <w:tcW w:w="1350" w:type="dxa"/>
            <w:tcBorders>
              <w:top w:val="single" w:sz="4" w:space="0" w:color="auto"/>
              <w:left w:val="single" w:sz="4" w:space="0" w:color="auto"/>
              <w:bottom w:val="single" w:sz="4" w:space="0" w:color="auto"/>
              <w:right w:val="single" w:sz="4" w:space="0" w:color="auto"/>
            </w:tcBorders>
          </w:tcPr>
          <w:p w:rsidR="0024398A" w:rsidRPr="00B82F07" w:rsidRDefault="0024398A" w:rsidP="0024398A">
            <w:pPr>
              <w:jc w:val="both"/>
              <w:rPr>
                <w:lang w:val="sr-Cyrl-CS"/>
              </w:rPr>
            </w:pPr>
          </w:p>
        </w:tc>
        <w:tc>
          <w:tcPr>
            <w:tcW w:w="1260" w:type="dxa"/>
            <w:tcBorders>
              <w:top w:val="single" w:sz="4" w:space="0" w:color="auto"/>
              <w:left w:val="single" w:sz="4" w:space="0" w:color="auto"/>
              <w:bottom w:val="single" w:sz="4" w:space="0" w:color="auto"/>
              <w:right w:val="single" w:sz="4" w:space="0" w:color="auto"/>
            </w:tcBorders>
          </w:tcPr>
          <w:p w:rsidR="0024398A" w:rsidRPr="00B82F07" w:rsidRDefault="0024398A" w:rsidP="0024398A">
            <w:pPr>
              <w:jc w:val="both"/>
              <w:rPr>
                <w:lang w:val="sr-Cyrl-CS"/>
              </w:rPr>
            </w:pPr>
          </w:p>
        </w:tc>
        <w:tc>
          <w:tcPr>
            <w:tcW w:w="1170" w:type="dxa"/>
            <w:tcBorders>
              <w:top w:val="single" w:sz="4" w:space="0" w:color="auto"/>
              <w:left w:val="single" w:sz="4" w:space="0" w:color="auto"/>
              <w:bottom w:val="single" w:sz="4" w:space="0" w:color="auto"/>
              <w:right w:val="single" w:sz="4" w:space="0" w:color="auto"/>
            </w:tcBorders>
          </w:tcPr>
          <w:p w:rsidR="0024398A" w:rsidRPr="00B82F07" w:rsidRDefault="0024398A" w:rsidP="0024398A">
            <w:pPr>
              <w:jc w:val="both"/>
              <w:rPr>
                <w:lang w:val="sr-Cyrl-CS"/>
              </w:rPr>
            </w:pPr>
          </w:p>
        </w:tc>
      </w:tr>
      <w:tr w:rsidR="0024398A" w:rsidRPr="00B82F07" w:rsidTr="006770B5">
        <w:trPr>
          <w:trHeight w:val="486"/>
        </w:trPr>
        <w:tc>
          <w:tcPr>
            <w:tcW w:w="516" w:type="dxa"/>
            <w:tcBorders>
              <w:top w:val="single" w:sz="4" w:space="0" w:color="auto"/>
              <w:left w:val="single" w:sz="4" w:space="0" w:color="auto"/>
              <w:bottom w:val="single" w:sz="4" w:space="0" w:color="auto"/>
              <w:right w:val="single" w:sz="4" w:space="0" w:color="auto"/>
            </w:tcBorders>
            <w:shd w:val="clear" w:color="auto" w:fill="auto"/>
          </w:tcPr>
          <w:p w:rsidR="0024398A" w:rsidRPr="00B82F07" w:rsidRDefault="0024398A" w:rsidP="0024398A">
            <w:pPr>
              <w:jc w:val="both"/>
              <w:rPr>
                <w:lang w:val="en-GB"/>
              </w:rPr>
            </w:pPr>
            <w:r w:rsidRPr="00B82F07">
              <w:rPr>
                <w:lang w:val="en-GB"/>
              </w:rPr>
              <w:lastRenderedPageBreak/>
              <w:t>3.</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24398A" w:rsidRPr="0039136B" w:rsidRDefault="0024398A" w:rsidP="0024398A">
            <w:pPr>
              <w:jc w:val="both"/>
              <w:rPr>
                <w:rFonts w:ascii="Arial" w:eastAsia="Calibri" w:hAnsi="Arial" w:cs="Arial"/>
              </w:rPr>
            </w:pPr>
            <w:r w:rsidRPr="00005514">
              <w:rPr>
                <w:rFonts w:ascii="Calibri" w:hAnsi="Calibri" w:cs="Calibri"/>
                <w:color w:val="000000"/>
              </w:rPr>
              <w:t xml:space="preserve">Izlivanje elasticne TARTAN   podloge na terasi, preko </w:t>
            </w:r>
            <w:proofErr w:type="gramStart"/>
            <w:r w:rsidRPr="00005514">
              <w:rPr>
                <w:rFonts w:ascii="Calibri" w:hAnsi="Calibri" w:cs="Calibri"/>
                <w:color w:val="000000"/>
              </w:rPr>
              <w:t>postojeće ,kulierp</w:t>
            </w:r>
            <w:proofErr w:type="gramEnd"/>
            <w:r w:rsidRPr="00005514">
              <w:rPr>
                <w:rFonts w:ascii="Calibri" w:hAnsi="Calibri" w:cs="Calibri"/>
                <w:color w:val="000000"/>
              </w:rPr>
              <w:t xml:space="preserve"> loča podloge u dedljini od 30 mm pa naviše, ne manje u zavisnosti od posojeće podloge i to (crvene boje) domace proizvodnje” radove izvesti od reciklirane gume u svemu prema upustvu proizvođača,  zahtevu naručioca radova . Radove izvoditi prma propisanim vremenskim uslovima na</w:t>
            </w:r>
            <w:proofErr w:type="gramStart"/>
            <w:r w:rsidRPr="00005514">
              <w:rPr>
                <w:rFonts w:ascii="Calibri" w:hAnsi="Calibri" w:cs="Calibri"/>
                <w:color w:val="000000"/>
              </w:rPr>
              <w:t>  temperaturi</w:t>
            </w:r>
            <w:proofErr w:type="gramEnd"/>
            <w:r w:rsidRPr="00005514">
              <w:rPr>
                <w:rFonts w:ascii="Calibri" w:hAnsi="Calibri" w:cs="Calibri"/>
                <w:color w:val="000000"/>
              </w:rPr>
              <w:t xml:space="preserve"> iznad 10º C u kontinuitetu 24 h, bez padavina i jakog vetra.Izvođač obezbeđuje potreban material, opremu i ljude. Investitor obezbeđuje potrebnu dokumentaciju i ispunjava sve neophodne uslove izvođaču za nesmetani rad.</w:t>
            </w:r>
            <w:r>
              <w:rPr>
                <w:rFonts w:ascii="Calibri" w:hAnsi="Calibri" w:cs="Calibri"/>
                <w:color w:val="000000"/>
              </w:rPr>
              <w:t xml:space="preserve"> </w:t>
            </w:r>
            <w:r w:rsidRPr="00005514">
              <w:rPr>
                <w:rFonts w:ascii="Calibri" w:hAnsi="Calibri" w:cs="Calibri"/>
                <w:color w:val="000000"/>
              </w:rPr>
              <w:t xml:space="preserve"> Eventualne naknade i nepredviđene radove ili izmene u radu i materijalu, izvođač mora najaviti pre izvršenja. U ovom slučaju izvođač je </w:t>
            </w:r>
            <w:r w:rsidRPr="00005514">
              <w:rPr>
                <w:rFonts w:ascii="Calibri" w:hAnsi="Calibri" w:cs="Calibri"/>
                <w:color w:val="000000"/>
              </w:rPr>
              <w:lastRenderedPageBreak/>
              <w:t>obavezan da formira dopunske ponude i ugovore, a na zahtev investitora da izvrši i analize cena i to prema građevinskim normativima.</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4398A" w:rsidRDefault="0024398A" w:rsidP="0024398A">
            <w:pPr>
              <w:jc w:val="center"/>
              <w:rPr>
                <w:rFonts w:ascii="Arial" w:eastAsia="Calibri" w:hAnsi="Arial" w:cs="Arial"/>
              </w:rPr>
            </w:pPr>
          </w:p>
          <w:p w:rsidR="0024398A" w:rsidRDefault="0024398A" w:rsidP="0024398A">
            <w:pPr>
              <w:rPr>
                <w:rFonts w:ascii="Arial" w:eastAsia="Calibri" w:hAnsi="Arial" w:cs="Arial"/>
              </w:rPr>
            </w:pPr>
          </w:p>
          <w:p w:rsidR="0024398A" w:rsidRPr="009A7F56" w:rsidRDefault="0024398A" w:rsidP="0024398A">
            <w:pPr>
              <w:jc w:val="center"/>
              <w:rPr>
                <w:rFonts w:ascii="Arial" w:eastAsia="Calibri" w:hAnsi="Arial" w:cs="Arial"/>
              </w:rPr>
            </w:pPr>
            <w:r>
              <w:rPr>
                <w:rFonts w:ascii="Arial" w:eastAsia="Calibri" w:hAnsi="Arial" w:cs="Arial"/>
              </w:rPr>
              <w:t>M2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4398A" w:rsidRDefault="0024398A" w:rsidP="0024398A">
            <w:pPr>
              <w:jc w:val="center"/>
              <w:rPr>
                <w:rFonts w:ascii="Arial" w:eastAsia="Calibri" w:hAnsi="Arial" w:cs="Arial"/>
              </w:rPr>
            </w:pPr>
          </w:p>
          <w:p w:rsidR="0024398A" w:rsidRDefault="0024398A" w:rsidP="0024398A">
            <w:pPr>
              <w:jc w:val="center"/>
              <w:rPr>
                <w:rFonts w:ascii="Arial" w:eastAsia="Calibri" w:hAnsi="Arial" w:cs="Arial"/>
              </w:rPr>
            </w:pPr>
          </w:p>
          <w:p w:rsidR="0024398A" w:rsidRPr="009A7F56" w:rsidRDefault="0024398A" w:rsidP="0024398A">
            <w:pPr>
              <w:jc w:val="center"/>
              <w:rPr>
                <w:rFonts w:ascii="Arial" w:eastAsia="Calibri" w:hAnsi="Arial" w:cs="Arial"/>
              </w:rPr>
            </w:pPr>
            <w:r>
              <w:rPr>
                <w:rFonts w:ascii="Arial" w:eastAsia="Calibri" w:hAnsi="Arial" w:cs="Arial"/>
              </w:rPr>
              <w:t>60</w:t>
            </w:r>
          </w:p>
          <w:p w:rsidR="0024398A" w:rsidRPr="003570F8" w:rsidRDefault="0024398A" w:rsidP="0024398A">
            <w:pPr>
              <w:jc w:val="center"/>
              <w:rPr>
                <w:rFonts w:ascii="Arial" w:eastAsia="Calibri" w:hAnsi="Arial" w:cs="Arial"/>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4398A" w:rsidRPr="00B82F07" w:rsidRDefault="0024398A" w:rsidP="0024398A">
            <w:pPr>
              <w:jc w:val="both"/>
              <w:rPr>
                <w:lang w:val="sr-Cyrl-CS"/>
              </w:rPr>
            </w:pPr>
          </w:p>
        </w:tc>
        <w:tc>
          <w:tcPr>
            <w:tcW w:w="1350" w:type="dxa"/>
            <w:tcBorders>
              <w:top w:val="single" w:sz="4" w:space="0" w:color="auto"/>
              <w:left w:val="single" w:sz="4" w:space="0" w:color="auto"/>
              <w:bottom w:val="single" w:sz="4" w:space="0" w:color="auto"/>
              <w:right w:val="single" w:sz="4" w:space="0" w:color="auto"/>
            </w:tcBorders>
          </w:tcPr>
          <w:p w:rsidR="0024398A" w:rsidRPr="00B82F07" w:rsidRDefault="0024398A" w:rsidP="0024398A">
            <w:pPr>
              <w:jc w:val="both"/>
              <w:rPr>
                <w:lang w:val="sr-Cyrl-CS"/>
              </w:rPr>
            </w:pPr>
          </w:p>
        </w:tc>
        <w:tc>
          <w:tcPr>
            <w:tcW w:w="1260" w:type="dxa"/>
            <w:tcBorders>
              <w:top w:val="single" w:sz="4" w:space="0" w:color="auto"/>
              <w:left w:val="single" w:sz="4" w:space="0" w:color="auto"/>
              <w:bottom w:val="single" w:sz="4" w:space="0" w:color="auto"/>
              <w:right w:val="single" w:sz="4" w:space="0" w:color="auto"/>
            </w:tcBorders>
          </w:tcPr>
          <w:p w:rsidR="0024398A" w:rsidRPr="00B82F07" w:rsidRDefault="0024398A" w:rsidP="0024398A">
            <w:pPr>
              <w:jc w:val="both"/>
              <w:rPr>
                <w:lang w:val="sr-Cyrl-CS"/>
              </w:rPr>
            </w:pPr>
          </w:p>
        </w:tc>
        <w:tc>
          <w:tcPr>
            <w:tcW w:w="1170" w:type="dxa"/>
            <w:tcBorders>
              <w:top w:val="single" w:sz="4" w:space="0" w:color="auto"/>
              <w:left w:val="single" w:sz="4" w:space="0" w:color="auto"/>
              <w:bottom w:val="single" w:sz="4" w:space="0" w:color="auto"/>
              <w:right w:val="single" w:sz="4" w:space="0" w:color="auto"/>
            </w:tcBorders>
          </w:tcPr>
          <w:p w:rsidR="0024398A" w:rsidRPr="00B82F07" w:rsidRDefault="0024398A" w:rsidP="0024398A">
            <w:pPr>
              <w:jc w:val="both"/>
              <w:rPr>
                <w:lang w:val="sr-Cyrl-CS"/>
              </w:rPr>
            </w:pPr>
          </w:p>
        </w:tc>
      </w:tr>
      <w:tr w:rsidR="0024398A" w:rsidRPr="00B82F07" w:rsidTr="00432348">
        <w:trPr>
          <w:trHeight w:val="442"/>
        </w:trPr>
        <w:tc>
          <w:tcPr>
            <w:tcW w:w="3978" w:type="dxa"/>
            <w:gridSpan w:val="3"/>
            <w:tcBorders>
              <w:top w:val="single" w:sz="4" w:space="0" w:color="auto"/>
              <w:left w:val="single" w:sz="4" w:space="0" w:color="auto"/>
              <w:bottom w:val="single" w:sz="4" w:space="0" w:color="auto"/>
              <w:right w:val="single" w:sz="4" w:space="0" w:color="auto"/>
            </w:tcBorders>
            <w:shd w:val="clear" w:color="auto" w:fill="auto"/>
          </w:tcPr>
          <w:p w:rsidR="0024398A" w:rsidRPr="00B82F07" w:rsidRDefault="0024398A" w:rsidP="0024398A">
            <w:pPr>
              <w:jc w:val="both"/>
              <w:rPr>
                <w:lang w:val="sr-Cyrl-CS"/>
              </w:rPr>
            </w:pPr>
            <w:r w:rsidRPr="00B82F07">
              <w:rPr>
                <w:lang w:val="sr-Cyrl-CS"/>
              </w:rPr>
              <w:lastRenderedPageBreak/>
              <w:t>Укупно за све ставке без ПДВ- а</w:t>
            </w:r>
          </w:p>
        </w:tc>
        <w:tc>
          <w:tcPr>
            <w:tcW w:w="6570" w:type="dxa"/>
            <w:gridSpan w:val="5"/>
            <w:tcBorders>
              <w:top w:val="single" w:sz="4" w:space="0" w:color="auto"/>
              <w:left w:val="single" w:sz="4" w:space="0" w:color="auto"/>
              <w:bottom w:val="single" w:sz="4" w:space="0" w:color="auto"/>
              <w:right w:val="single" w:sz="4" w:space="0" w:color="auto"/>
            </w:tcBorders>
            <w:shd w:val="clear" w:color="auto" w:fill="auto"/>
          </w:tcPr>
          <w:p w:rsidR="0024398A" w:rsidRPr="00B82F07" w:rsidRDefault="0024398A" w:rsidP="0024398A">
            <w:pPr>
              <w:jc w:val="both"/>
              <w:rPr>
                <w:lang w:val="sr-Cyrl-CS"/>
              </w:rPr>
            </w:pPr>
          </w:p>
        </w:tc>
      </w:tr>
      <w:tr w:rsidR="0024398A" w:rsidRPr="00B82F07" w:rsidTr="00432348">
        <w:trPr>
          <w:trHeight w:val="479"/>
        </w:trPr>
        <w:tc>
          <w:tcPr>
            <w:tcW w:w="3978" w:type="dxa"/>
            <w:gridSpan w:val="3"/>
            <w:tcBorders>
              <w:top w:val="single" w:sz="4" w:space="0" w:color="auto"/>
              <w:left w:val="single" w:sz="4" w:space="0" w:color="auto"/>
              <w:bottom w:val="single" w:sz="4" w:space="0" w:color="auto"/>
              <w:right w:val="single" w:sz="4" w:space="0" w:color="auto"/>
            </w:tcBorders>
            <w:shd w:val="clear" w:color="auto" w:fill="auto"/>
          </w:tcPr>
          <w:p w:rsidR="0024398A" w:rsidRPr="00B82F07" w:rsidRDefault="0024398A" w:rsidP="0024398A">
            <w:pPr>
              <w:jc w:val="both"/>
              <w:rPr>
                <w:lang w:val="sr-Cyrl-CS"/>
              </w:rPr>
            </w:pPr>
            <w:r w:rsidRPr="00B82F07">
              <w:rPr>
                <w:lang w:val="sr-Cyrl-CS"/>
              </w:rPr>
              <w:t>Укупно за све ставке са ПДВ- ом</w:t>
            </w:r>
          </w:p>
        </w:tc>
        <w:tc>
          <w:tcPr>
            <w:tcW w:w="6570" w:type="dxa"/>
            <w:gridSpan w:val="5"/>
            <w:tcBorders>
              <w:top w:val="single" w:sz="4" w:space="0" w:color="auto"/>
              <w:left w:val="single" w:sz="4" w:space="0" w:color="auto"/>
              <w:bottom w:val="single" w:sz="4" w:space="0" w:color="auto"/>
              <w:right w:val="single" w:sz="4" w:space="0" w:color="auto"/>
            </w:tcBorders>
            <w:shd w:val="clear" w:color="auto" w:fill="auto"/>
          </w:tcPr>
          <w:p w:rsidR="0024398A" w:rsidRPr="00B82F07" w:rsidRDefault="0024398A" w:rsidP="0024398A">
            <w:pPr>
              <w:jc w:val="both"/>
              <w:rPr>
                <w:lang w:val="sr-Cyrl-CS"/>
              </w:rPr>
            </w:pPr>
          </w:p>
        </w:tc>
      </w:tr>
    </w:tbl>
    <w:p w:rsidR="00667098" w:rsidRDefault="00667098" w:rsidP="006509B7">
      <w:pPr>
        <w:jc w:val="both"/>
      </w:pPr>
    </w:p>
    <w:p w:rsidR="0024398A" w:rsidRPr="0024398A" w:rsidRDefault="0024398A" w:rsidP="006509B7">
      <w:pPr>
        <w:jc w:val="both"/>
        <w:rPr>
          <w:b/>
        </w:rPr>
      </w:pPr>
      <w:r>
        <w:rPr>
          <w:b/>
        </w:rPr>
        <w:t>Demontažni radovi:</w:t>
      </w:r>
    </w:p>
    <w:tbl>
      <w:tblPr>
        <w:tblpPr w:leftFromText="180" w:rightFromText="180" w:vertAnchor="text" w:horzAnchor="margin" w:tblpXSpec="right" w:tblpY="44"/>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
        <w:gridCol w:w="2201"/>
        <w:gridCol w:w="1261"/>
        <w:gridCol w:w="1440"/>
        <w:gridCol w:w="1350"/>
        <w:gridCol w:w="1350"/>
        <w:gridCol w:w="1260"/>
        <w:gridCol w:w="1170"/>
      </w:tblGrid>
      <w:tr w:rsidR="0024398A" w:rsidTr="0024398A">
        <w:trPr>
          <w:trHeight w:val="1428"/>
        </w:trPr>
        <w:tc>
          <w:tcPr>
            <w:tcW w:w="516" w:type="dxa"/>
            <w:tcBorders>
              <w:top w:val="single" w:sz="4" w:space="0" w:color="auto"/>
              <w:left w:val="single" w:sz="4" w:space="0" w:color="auto"/>
              <w:bottom w:val="single" w:sz="4" w:space="0" w:color="auto"/>
              <w:right w:val="single" w:sz="4" w:space="0" w:color="auto"/>
            </w:tcBorders>
            <w:shd w:val="clear" w:color="auto" w:fill="auto"/>
          </w:tcPr>
          <w:p w:rsidR="0024398A" w:rsidRPr="00B82F07" w:rsidRDefault="0024398A" w:rsidP="0024398A">
            <w:pPr>
              <w:jc w:val="both"/>
              <w:rPr>
                <w:lang w:val="sr-Cyrl-CS"/>
              </w:rPr>
            </w:pPr>
            <w:r w:rsidRPr="00B82F07">
              <w:rPr>
                <w:lang w:val="sr-Cyrl-CS"/>
              </w:rPr>
              <w:t>Р. бр.</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24398A" w:rsidRPr="00B82F07" w:rsidRDefault="0024398A" w:rsidP="0024398A">
            <w:pPr>
              <w:jc w:val="both"/>
              <w:rPr>
                <w:lang w:val="sr-Cyrl-CS"/>
              </w:rPr>
            </w:pPr>
            <w:r w:rsidRPr="00B82F07">
              <w:rPr>
                <w:lang w:val="sr-Cyrl-CS"/>
              </w:rPr>
              <w:t>Опис</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4398A" w:rsidRPr="00B82F07" w:rsidRDefault="0024398A" w:rsidP="0024398A">
            <w:pPr>
              <w:jc w:val="both"/>
              <w:rPr>
                <w:lang w:val="sr-Cyrl-CS"/>
              </w:rPr>
            </w:pPr>
            <w:r>
              <w:rPr>
                <w:lang w:val="sr-Cyrl-CS"/>
              </w:rPr>
              <w:t>Јединица мере</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4398A" w:rsidRPr="009B5512" w:rsidRDefault="0024398A" w:rsidP="0024398A">
            <w:pPr>
              <w:jc w:val="both"/>
            </w:pPr>
            <w:r w:rsidRPr="00B82F07">
              <w:rPr>
                <w:lang w:val="sr-Cyrl-CS"/>
              </w:rPr>
              <w:t>Количина</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4398A" w:rsidRPr="006D3369" w:rsidRDefault="0024398A" w:rsidP="0024398A">
            <w:pPr>
              <w:jc w:val="both"/>
            </w:pPr>
            <w:r>
              <w:t>Јединична цена без ПДВ-а</w:t>
            </w:r>
          </w:p>
        </w:tc>
        <w:tc>
          <w:tcPr>
            <w:tcW w:w="1350" w:type="dxa"/>
            <w:tcBorders>
              <w:top w:val="single" w:sz="4" w:space="0" w:color="auto"/>
              <w:left w:val="single" w:sz="4" w:space="0" w:color="auto"/>
              <w:bottom w:val="single" w:sz="4" w:space="0" w:color="auto"/>
              <w:right w:val="single" w:sz="4" w:space="0" w:color="auto"/>
            </w:tcBorders>
          </w:tcPr>
          <w:p w:rsidR="0024398A" w:rsidRDefault="0024398A" w:rsidP="0024398A">
            <w:pPr>
              <w:jc w:val="both"/>
            </w:pPr>
            <w:r>
              <w:t>Јединична цена са ПДВ-ом</w:t>
            </w:r>
          </w:p>
        </w:tc>
        <w:tc>
          <w:tcPr>
            <w:tcW w:w="1260" w:type="dxa"/>
            <w:tcBorders>
              <w:top w:val="single" w:sz="4" w:space="0" w:color="auto"/>
              <w:left w:val="single" w:sz="4" w:space="0" w:color="auto"/>
              <w:bottom w:val="single" w:sz="4" w:space="0" w:color="auto"/>
              <w:right w:val="single" w:sz="4" w:space="0" w:color="auto"/>
            </w:tcBorders>
          </w:tcPr>
          <w:p w:rsidR="0024398A" w:rsidRDefault="0024398A" w:rsidP="0024398A">
            <w:pPr>
              <w:jc w:val="both"/>
            </w:pPr>
            <w:r>
              <w:t>Укупна цена без ПДВ-а</w:t>
            </w:r>
          </w:p>
        </w:tc>
        <w:tc>
          <w:tcPr>
            <w:tcW w:w="1170" w:type="dxa"/>
            <w:tcBorders>
              <w:top w:val="single" w:sz="4" w:space="0" w:color="auto"/>
              <w:left w:val="single" w:sz="4" w:space="0" w:color="auto"/>
              <w:bottom w:val="single" w:sz="4" w:space="0" w:color="auto"/>
              <w:right w:val="single" w:sz="4" w:space="0" w:color="auto"/>
            </w:tcBorders>
          </w:tcPr>
          <w:p w:rsidR="0024398A" w:rsidRDefault="0024398A" w:rsidP="0024398A">
            <w:pPr>
              <w:jc w:val="both"/>
            </w:pPr>
            <w:r>
              <w:t>Укупна цена са ПДВ-ом</w:t>
            </w:r>
          </w:p>
        </w:tc>
      </w:tr>
      <w:tr w:rsidR="0024398A" w:rsidRPr="00B82F07" w:rsidTr="0024398A">
        <w:trPr>
          <w:trHeight w:val="775"/>
        </w:trPr>
        <w:tc>
          <w:tcPr>
            <w:tcW w:w="516" w:type="dxa"/>
            <w:tcBorders>
              <w:top w:val="single" w:sz="4" w:space="0" w:color="auto"/>
              <w:left w:val="single" w:sz="4" w:space="0" w:color="auto"/>
              <w:bottom w:val="single" w:sz="4" w:space="0" w:color="auto"/>
              <w:right w:val="single" w:sz="4" w:space="0" w:color="auto"/>
            </w:tcBorders>
            <w:shd w:val="clear" w:color="auto" w:fill="auto"/>
          </w:tcPr>
          <w:p w:rsidR="0024398A" w:rsidRPr="00B82F07" w:rsidRDefault="0024398A" w:rsidP="0024398A">
            <w:pPr>
              <w:jc w:val="both"/>
              <w:rPr>
                <w:lang w:val="sr-Cyrl-CS"/>
              </w:rPr>
            </w:pPr>
            <w:r w:rsidRPr="00B82F07">
              <w:rPr>
                <w:lang w:val="sr-Cyrl-CS"/>
              </w:rPr>
              <w:t>1.</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24398A" w:rsidRDefault="0024398A" w:rsidP="0024398A">
            <w:pPr>
              <w:jc w:val="both"/>
              <w:rPr>
                <w:rFonts w:ascii="Calibri" w:hAnsi="Calibri" w:cs="Calibri"/>
              </w:rPr>
            </w:pPr>
            <w:r w:rsidRPr="00005514">
              <w:rPr>
                <w:rFonts w:ascii="Calibri" w:hAnsi="Calibri" w:cs="Calibri"/>
              </w:rPr>
              <w:t xml:space="preserve">Sve radove na demontaži izvoditi uz posebne mere bezbednosti i predostrožnosti. Pri izvođenju ovih radova demontirane materijale što bolje sačuvati, očistiti i privremeno odložiti na odredište koje odredi Investitor, </w:t>
            </w:r>
            <w:proofErr w:type="gramStart"/>
            <w:r w:rsidRPr="00005514">
              <w:rPr>
                <w:rFonts w:ascii="Calibri" w:hAnsi="Calibri" w:cs="Calibri"/>
              </w:rPr>
              <w:t>a</w:t>
            </w:r>
            <w:proofErr w:type="gramEnd"/>
            <w:r w:rsidRPr="00005514">
              <w:rPr>
                <w:rFonts w:ascii="Calibri" w:hAnsi="Calibri" w:cs="Calibri"/>
              </w:rPr>
              <w:t xml:space="preserve"> oštećene materijale odložiti na gradilišnu deponiju. Procenu demontiranog materijala izvršiti u saradnji Izvođača i Investitora odnosno Nadzornog organa.</w:t>
            </w:r>
          </w:p>
          <w:p w:rsidR="0024398A" w:rsidRPr="0039136B" w:rsidRDefault="0024398A" w:rsidP="0024398A">
            <w:pPr>
              <w:jc w:val="both"/>
              <w:rPr>
                <w:rFonts w:ascii="Arial" w:hAnsi="Arial" w:cs="Arial"/>
              </w:rPr>
            </w:pPr>
            <w:r w:rsidRPr="00005514">
              <w:rPr>
                <w:rFonts w:ascii="Calibri" w:hAnsi="Calibri" w:cs="Calibri"/>
              </w:rPr>
              <w:t>Pažljiva demontaža umivaonika sa sifonom i baterijom.</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4398A" w:rsidRPr="0039136B" w:rsidRDefault="0024398A" w:rsidP="0024398A">
            <w:pPr>
              <w:jc w:val="center"/>
              <w:rPr>
                <w:rFonts w:ascii="Arial" w:eastAsia="Calibri" w:hAnsi="Arial" w:cs="Arial"/>
              </w:rPr>
            </w:pPr>
            <w:r>
              <w:rPr>
                <w:rFonts w:ascii="Arial" w:eastAsia="Calibri" w:hAnsi="Arial" w:cs="Arial"/>
              </w:rPr>
              <w:t>Komada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4398A" w:rsidRPr="00790B4D" w:rsidRDefault="0024398A" w:rsidP="0024398A">
            <w:pPr>
              <w:jc w:val="center"/>
              <w:rPr>
                <w:rFonts w:ascii="Arial" w:eastAsia="Calibri" w:hAnsi="Arial" w:cs="Arial"/>
              </w:rPr>
            </w:pPr>
            <w:r>
              <w:rPr>
                <w:rFonts w:ascii="Arial" w:eastAsia="Calibri" w:hAnsi="Arial" w:cs="Arial"/>
              </w:rPr>
              <w:t>3</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4398A" w:rsidRPr="00B82F07" w:rsidRDefault="0024398A" w:rsidP="0024398A">
            <w:pPr>
              <w:jc w:val="both"/>
              <w:rPr>
                <w:lang w:val="sr-Cyrl-CS"/>
              </w:rPr>
            </w:pPr>
          </w:p>
        </w:tc>
        <w:tc>
          <w:tcPr>
            <w:tcW w:w="1350" w:type="dxa"/>
            <w:tcBorders>
              <w:top w:val="single" w:sz="4" w:space="0" w:color="auto"/>
              <w:left w:val="single" w:sz="4" w:space="0" w:color="auto"/>
              <w:bottom w:val="single" w:sz="4" w:space="0" w:color="auto"/>
              <w:right w:val="single" w:sz="4" w:space="0" w:color="auto"/>
            </w:tcBorders>
          </w:tcPr>
          <w:p w:rsidR="0024398A" w:rsidRPr="00B82F07" w:rsidRDefault="0024398A" w:rsidP="0024398A">
            <w:pPr>
              <w:jc w:val="both"/>
              <w:rPr>
                <w:lang w:val="sr-Cyrl-CS"/>
              </w:rPr>
            </w:pPr>
          </w:p>
        </w:tc>
        <w:tc>
          <w:tcPr>
            <w:tcW w:w="1260" w:type="dxa"/>
            <w:tcBorders>
              <w:top w:val="single" w:sz="4" w:space="0" w:color="auto"/>
              <w:left w:val="single" w:sz="4" w:space="0" w:color="auto"/>
              <w:bottom w:val="single" w:sz="4" w:space="0" w:color="auto"/>
              <w:right w:val="single" w:sz="4" w:space="0" w:color="auto"/>
            </w:tcBorders>
          </w:tcPr>
          <w:p w:rsidR="0024398A" w:rsidRPr="00B82F07" w:rsidRDefault="0024398A" w:rsidP="0024398A">
            <w:pPr>
              <w:jc w:val="both"/>
              <w:rPr>
                <w:lang w:val="sr-Cyrl-CS"/>
              </w:rPr>
            </w:pPr>
          </w:p>
        </w:tc>
        <w:tc>
          <w:tcPr>
            <w:tcW w:w="1170" w:type="dxa"/>
            <w:tcBorders>
              <w:top w:val="single" w:sz="4" w:space="0" w:color="auto"/>
              <w:left w:val="single" w:sz="4" w:space="0" w:color="auto"/>
              <w:bottom w:val="single" w:sz="4" w:space="0" w:color="auto"/>
              <w:right w:val="single" w:sz="4" w:space="0" w:color="auto"/>
            </w:tcBorders>
          </w:tcPr>
          <w:p w:rsidR="0024398A" w:rsidRPr="00B82F07" w:rsidRDefault="0024398A" w:rsidP="0024398A">
            <w:pPr>
              <w:jc w:val="both"/>
              <w:rPr>
                <w:lang w:val="sr-Cyrl-CS"/>
              </w:rPr>
            </w:pPr>
          </w:p>
        </w:tc>
      </w:tr>
      <w:tr w:rsidR="0024398A" w:rsidRPr="00B82F07" w:rsidTr="0024398A">
        <w:trPr>
          <w:trHeight w:val="486"/>
        </w:trPr>
        <w:tc>
          <w:tcPr>
            <w:tcW w:w="516" w:type="dxa"/>
            <w:tcBorders>
              <w:top w:val="single" w:sz="4" w:space="0" w:color="auto"/>
              <w:left w:val="single" w:sz="4" w:space="0" w:color="auto"/>
              <w:bottom w:val="single" w:sz="4" w:space="0" w:color="auto"/>
              <w:right w:val="single" w:sz="4" w:space="0" w:color="auto"/>
            </w:tcBorders>
            <w:shd w:val="clear" w:color="auto" w:fill="auto"/>
          </w:tcPr>
          <w:p w:rsidR="0024398A" w:rsidRPr="00B82F07" w:rsidRDefault="0024398A" w:rsidP="0024398A">
            <w:pPr>
              <w:jc w:val="both"/>
              <w:rPr>
                <w:lang w:val="sr-Cyrl-CS"/>
              </w:rPr>
            </w:pPr>
            <w:r w:rsidRPr="00B82F07">
              <w:rPr>
                <w:lang w:val="sr-Cyrl-CS"/>
              </w:rPr>
              <w:t>2.</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24398A" w:rsidRPr="00432348" w:rsidRDefault="0024398A" w:rsidP="0024398A">
            <w:pPr>
              <w:rPr>
                <w:rFonts w:ascii="Arial" w:eastAsia="Calibri" w:hAnsi="Arial" w:cs="Arial"/>
              </w:rPr>
            </w:pPr>
            <w:r w:rsidRPr="00005514">
              <w:rPr>
                <w:rFonts w:ascii="Calibri" w:hAnsi="Calibri" w:cs="Calibri"/>
              </w:rPr>
              <w:t xml:space="preserve">Pažljiva demontaža WC šolje, vodokotlića i cevi.  </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4398A" w:rsidRPr="0039136B" w:rsidRDefault="0024398A" w:rsidP="0024398A">
            <w:pPr>
              <w:jc w:val="center"/>
              <w:rPr>
                <w:rFonts w:ascii="Arial" w:eastAsia="Calibri" w:hAnsi="Arial" w:cs="Arial"/>
              </w:rPr>
            </w:pPr>
            <w:r>
              <w:rPr>
                <w:rFonts w:ascii="Arial" w:eastAsia="Calibri" w:hAnsi="Arial" w:cs="Arial"/>
              </w:rPr>
              <w:t>Komada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4398A" w:rsidRPr="00330BED" w:rsidRDefault="0024398A" w:rsidP="0024398A">
            <w:pPr>
              <w:jc w:val="center"/>
              <w:rPr>
                <w:rFonts w:ascii="Arial" w:eastAsia="Calibri" w:hAnsi="Arial" w:cs="Arial"/>
              </w:rPr>
            </w:pPr>
            <w:r>
              <w:rPr>
                <w:rFonts w:ascii="Arial" w:eastAsia="Calibri" w:hAnsi="Arial" w:cs="Arial"/>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4398A" w:rsidRPr="00B82F07" w:rsidRDefault="0024398A" w:rsidP="0024398A">
            <w:pPr>
              <w:jc w:val="both"/>
              <w:rPr>
                <w:lang w:val="sr-Cyrl-CS"/>
              </w:rPr>
            </w:pPr>
          </w:p>
        </w:tc>
        <w:tc>
          <w:tcPr>
            <w:tcW w:w="1350" w:type="dxa"/>
            <w:tcBorders>
              <w:top w:val="single" w:sz="4" w:space="0" w:color="auto"/>
              <w:left w:val="single" w:sz="4" w:space="0" w:color="auto"/>
              <w:bottom w:val="single" w:sz="4" w:space="0" w:color="auto"/>
              <w:right w:val="single" w:sz="4" w:space="0" w:color="auto"/>
            </w:tcBorders>
          </w:tcPr>
          <w:p w:rsidR="0024398A" w:rsidRPr="00B82F07" w:rsidRDefault="0024398A" w:rsidP="0024398A">
            <w:pPr>
              <w:jc w:val="both"/>
              <w:rPr>
                <w:lang w:val="sr-Cyrl-CS"/>
              </w:rPr>
            </w:pPr>
          </w:p>
        </w:tc>
        <w:tc>
          <w:tcPr>
            <w:tcW w:w="1260" w:type="dxa"/>
            <w:tcBorders>
              <w:top w:val="single" w:sz="4" w:space="0" w:color="auto"/>
              <w:left w:val="single" w:sz="4" w:space="0" w:color="auto"/>
              <w:bottom w:val="single" w:sz="4" w:space="0" w:color="auto"/>
              <w:right w:val="single" w:sz="4" w:space="0" w:color="auto"/>
            </w:tcBorders>
          </w:tcPr>
          <w:p w:rsidR="0024398A" w:rsidRPr="00B82F07" w:rsidRDefault="0024398A" w:rsidP="0024398A">
            <w:pPr>
              <w:jc w:val="both"/>
              <w:rPr>
                <w:lang w:val="sr-Cyrl-CS"/>
              </w:rPr>
            </w:pPr>
          </w:p>
        </w:tc>
        <w:tc>
          <w:tcPr>
            <w:tcW w:w="1170" w:type="dxa"/>
            <w:tcBorders>
              <w:top w:val="single" w:sz="4" w:space="0" w:color="auto"/>
              <w:left w:val="single" w:sz="4" w:space="0" w:color="auto"/>
              <w:bottom w:val="single" w:sz="4" w:space="0" w:color="auto"/>
              <w:right w:val="single" w:sz="4" w:space="0" w:color="auto"/>
            </w:tcBorders>
          </w:tcPr>
          <w:p w:rsidR="0024398A" w:rsidRPr="00B82F07" w:rsidRDefault="0024398A" w:rsidP="0024398A">
            <w:pPr>
              <w:jc w:val="both"/>
              <w:rPr>
                <w:lang w:val="sr-Cyrl-CS"/>
              </w:rPr>
            </w:pPr>
          </w:p>
        </w:tc>
      </w:tr>
      <w:tr w:rsidR="0024398A" w:rsidRPr="00B82F07" w:rsidTr="0024398A">
        <w:trPr>
          <w:trHeight w:val="486"/>
        </w:trPr>
        <w:tc>
          <w:tcPr>
            <w:tcW w:w="516" w:type="dxa"/>
            <w:tcBorders>
              <w:top w:val="single" w:sz="4" w:space="0" w:color="auto"/>
              <w:left w:val="single" w:sz="4" w:space="0" w:color="auto"/>
              <w:bottom w:val="single" w:sz="4" w:space="0" w:color="auto"/>
              <w:right w:val="single" w:sz="4" w:space="0" w:color="auto"/>
            </w:tcBorders>
            <w:shd w:val="clear" w:color="auto" w:fill="auto"/>
          </w:tcPr>
          <w:p w:rsidR="0024398A" w:rsidRPr="00B82F07" w:rsidRDefault="0024398A" w:rsidP="0024398A">
            <w:pPr>
              <w:jc w:val="both"/>
              <w:rPr>
                <w:lang w:val="en-GB"/>
              </w:rPr>
            </w:pPr>
            <w:r w:rsidRPr="00B82F07">
              <w:rPr>
                <w:lang w:val="en-GB"/>
              </w:rPr>
              <w:lastRenderedPageBreak/>
              <w:t>3.</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24398A" w:rsidRPr="00005514" w:rsidRDefault="0024398A" w:rsidP="0024398A">
            <w:pPr>
              <w:rPr>
                <w:rFonts w:ascii="Calibri" w:hAnsi="Calibri" w:cs="Calibri"/>
              </w:rPr>
            </w:pPr>
            <w:r w:rsidRPr="00005514">
              <w:rPr>
                <w:rFonts w:ascii="Calibri" w:hAnsi="Calibri" w:cs="Calibri"/>
              </w:rPr>
              <w:t xml:space="preserve">Pažljiva demontaža kade dimenzija 170x70cm, sa baterijom i tušem.  </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4398A" w:rsidRPr="009A7F56" w:rsidRDefault="0024398A" w:rsidP="0024398A">
            <w:pPr>
              <w:jc w:val="center"/>
              <w:rPr>
                <w:rFonts w:ascii="Arial" w:eastAsia="Calibri" w:hAnsi="Arial" w:cs="Arial"/>
              </w:rPr>
            </w:pPr>
            <w:r>
              <w:rPr>
                <w:rFonts w:ascii="Arial" w:eastAsia="Calibri" w:hAnsi="Arial" w:cs="Arial"/>
              </w:rPr>
              <w:t>Komada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4398A" w:rsidRPr="003570F8" w:rsidRDefault="0024398A" w:rsidP="0024398A">
            <w:pPr>
              <w:jc w:val="center"/>
              <w:rPr>
                <w:rFonts w:ascii="Arial" w:eastAsia="Calibri" w:hAnsi="Arial" w:cs="Arial"/>
              </w:rPr>
            </w:pPr>
            <w:r>
              <w:rPr>
                <w:rFonts w:ascii="Arial" w:eastAsia="Calibri" w:hAnsi="Arial" w:cs="Arial"/>
              </w:rPr>
              <w:t>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4398A" w:rsidRPr="00B82F07" w:rsidRDefault="0024398A" w:rsidP="0024398A">
            <w:pPr>
              <w:jc w:val="both"/>
              <w:rPr>
                <w:lang w:val="sr-Cyrl-CS"/>
              </w:rPr>
            </w:pPr>
          </w:p>
        </w:tc>
        <w:tc>
          <w:tcPr>
            <w:tcW w:w="1350" w:type="dxa"/>
            <w:tcBorders>
              <w:top w:val="single" w:sz="4" w:space="0" w:color="auto"/>
              <w:left w:val="single" w:sz="4" w:space="0" w:color="auto"/>
              <w:bottom w:val="single" w:sz="4" w:space="0" w:color="auto"/>
              <w:right w:val="single" w:sz="4" w:space="0" w:color="auto"/>
            </w:tcBorders>
          </w:tcPr>
          <w:p w:rsidR="0024398A" w:rsidRPr="00B82F07" w:rsidRDefault="0024398A" w:rsidP="0024398A">
            <w:pPr>
              <w:jc w:val="both"/>
              <w:rPr>
                <w:lang w:val="sr-Cyrl-CS"/>
              </w:rPr>
            </w:pPr>
          </w:p>
        </w:tc>
        <w:tc>
          <w:tcPr>
            <w:tcW w:w="1260" w:type="dxa"/>
            <w:tcBorders>
              <w:top w:val="single" w:sz="4" w:space="0" w:color="auto"/>
              <w:left w:val="single" w:sz="4" w:space="0" w:color="auto"/>
              <w:bottom w:val="single" w:sz="4" w:space="0" w:color="auto"/>
              <w:right w:val="single" w:sz="4" w:space="0" w:color="auto"/>
            </w:tcBorders>
          </w:tcPr>
          <w:p w:rsidR="0024398A" w:rsidRPr="00B82F07" w:rsidRDefault="0024398A" w:rsidP="0024398A">
            <w:pPr>
              <w:jc w:val="both"/>
              <w:rPr>
                <w:lang w:val="sr-Cyrl-CS"/>
              </w:rPr>
            </w:pPr>
          </w:p>
        </w:tc>
        <w:tc>
          <w:tcPr>
            <w:tcW w:w="1170" w:type="dxa"/>
            <w:tcBorders>
              <w:top w:val="single" w:sz="4" w:space="0" w:color="auto"/>
              <w:left w:val="single" w:sz="4" w:space="0" w:color="auto"/>
              <w:bottom w:val="single" w:sz="4" w:space="0" w:color="auto"/>
              <w:right w:val="single" w:sz="4" w:space="0" w:color="auto"/>
            </w:tcBorders>
          </w:tcPr>
          <w:p w:rsidR="0024398A" w:rsidRPr="00B82F07" w:rsidRDefault="0024398A" w:rsidP="0024398A">
            <w:pPr>
              <w:jc w:val="both"/>
              <w:rPr>
                <w:lang w:val="sr-Cyrl-CS"/>
              </w:rPr>
            </w:pPr>
          </w:p>
        </w:tc>
      </w:tr>
      <w:tr w:rsidR="0024398A" w:rsidRPr="00B82F07" w:rsidTr="0024398A">
        <w:trPr>
          <w:trHeight w:val="486"/>
        </w:trPr>
        <w:tc>
          <w:tcPr>
            <w:tcW w:w="516" w:type="dxa"/>
            <w:tcBorders>
              <w:top w:val="single" w:sz="4" w:space="0" w:color="auto"/>
              <w:left w:val="single" w:sz="4" w:space="0" w:color="auto"/>
              <w:bottom w:val="single" w:sz="4" w:space="0" w:color="auto"/>
              <w:right w:val="single" w:sz="4" w:space="0" w:color="auto"/>
            </w:tcBorders>
            <w:shd w:val="clear" w:color="auto" w:fill="auto"/>
          </w:tcPr>
          <w:p w:rsidR="0024398A" w:rsidRPr="00B82F07" w:rsidRDefault="0024398A" w:rsidP="0024398A">
            <w:pPr>
              <w:jc w:val="both"/>
              <w:rPr>
                <w:lang w:val="en-GB"/>
              </w:rPr>
            </w:pPr>
            <w:r>
              <w:rPr>
                <w:lang w:val="en-GB"/>
              </w:rPr>
              <w:t>4.</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24398A" w:rsidRPr="00005514" w:rsidRDefault="0024398A" w:rsidP="0024398A">
            <w:pPr>
              <w:rPr>
                <w:rFonts w:ascii="Calibri" w:hAnsi="Calibri" w:cs="Calibri"/>
              </w:rPr>
            </w:pPr>
            <w:r w:rsidRPr="00005514">
              <w:rPr>
                <w:rFonts w:ascii="Calibri" w:hAnsi="Calibri" w:cs="Calibri"/>
              </w:rPr>
              <w:t>Pažljiva demontaža jednodelne sudopere, komplet sa slavinom i sifonom</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4398A" w:rsidRDefault="0024398A" w:rsidP="0024398A">
            <w:pPr>
              <w:jc w:val="center"/>
              <w:rPr>
                <w:rFonts w:ascii="Arial" w:eastAsia="Calibri" w:hAnsi="Arial" w:cs="Arial"/>
              </w:rPr>
            </w:pPr>
            <w:r>
              <w:rPr>
                <w:rFonts w:ascii="Arial" w:eastAsia="Calibri" w:hAnsi="Arial" w:cs="Arial"/>
              </w:rPr>
              <w:t>Komada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4398A" w:rsidRDefault="0024398A" w:rsidP="0024398A">
            <w:pPr>
              <w:jc w:val="center"/>
              <w:rPr>
                <w:rFonts w:ascii="Arial" w:eastAsia="Calibri" w:hAnsi="Arial" w:cs="Arial"/>
              </w:rPr>
            </w:pPr>
            <w:r>
              <w:rPr>
                <w:rFonts w:ascii="Arial" w:eastAsia="Calibri" w:hAnsi="Arial" w:cs="Arial"/>
              </w:rPr>
              <w:t>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4398A" w:rsidRPr="00B82F07" w:rsidRDefault="0024398A" w:rsidP="0024398A">
            <w:pPr>
              <w:jc w:val="both"/>
              <w:rPr>
                <w:lang w:val="sr-Cyrl-CS"/>
              </w:rPr>
            </w:pPr>
          </w:p>
        </w:tc>
        <w:tc>
          <w:tcPr>
            <w:tcW w:w="1350" w:type="dxa"/>
            <w:tcBorders>
              <w:top w:val="single" w:sz="4" w:space="0" w:color="auto"/>
              <w:left w:val="single" w:sz="4" w:space="0" w:color="auto"/>
              <w:bottom w:val="single" w:sz="4" w:space="0" w:color="auto"/>
              <w:right w:val="single" w:sz="4" w:space="0" w:color="auto"/>
            </w:tcBorders>
          </w:tcPr>
          <w:p w:rsidR="0024398A" w:rsidRPr="00B82F07" w:rsidRDefault="0024398A" w:rsidP="0024398A">
            <w:pPr>
              <w:jc w:val="both"/>
              <w:rPr>
                <w:lang w:val="sr-Cyrl-CS"/>
              </w:rPr>
            </w:pPr>
          </w:p>
        </w:tc>
        <w:tc>
          <w:tcPr>
            <w:tcW w:w="1260" w:type="dxa"/>
            <w:tcBorders>
              <w:top w:val="single" w:sz="4" w:space="0" w:color="auto"/>
              <w:left w:val="single" w:sz="4" w:space="0" w:color="auto"/>
              <w:bottom w:val="single" w:sz="4" w:space="0" w:color="auto"/>
              <w:right w:val="single" w:sz="4" w:space="0" w:color="auto"/>
            </w:tcBorders>
          </w:tcPr>
          <w:p w:rsidR="0024398A" w:rsidRPr="00B82F07" w:rsidRDefault="0024398A" w:rsidP="0024398A">
            <w:pPr>
              <w:jc w:val="both"/>
              <w:rPr>
                <w:lang w:val="sr-Cyrl-CS"/>
              </w:rPr>
            </w:pPr>
          </w:p>
        </w:tc>
        <w:tc>
          <w:tcPr>
            <w:tcW w:w="1170" w:type="dxa"/>
            <w:tcBorders>
              <w:top w:val="single" w:sz="4" w:space="0" w:color="auto"/>
              <w:left w:val="single" w:sz="4" w:space="0" w:color="auto"/>
              <w:bottom w:val="single" w:sz="4" w:space="0" w:color="auto"/>
              <w:right w:val="single" w:sz="4" w:space="0" w:color="auto"/>
            </w:tcBorders>
          </w:tcPr>
          <w:p w:rsidR="0024398A" w:rsidRPr="00B82F07" w:rsidRDefault="0024398A" w:rsidP="0024398A">
            <w:pPr>
              <w:jc w:val="both"/>
              <w:rPr>
                <w:lang w:val="sr-Cyrl-CS"/>
              </w:rPr>
            </w:pPr>
          </w:p>
        </w:tc>
      </w:tr>
      <w:tr w:rsidR="0024398A" w:rsidRPr="00B82F07" w:rsidTr="0024398A">
        <w:trPr>
          <w:trHeight w:val="442"/>
        </w:trPr>
        <w:tc>
          <w:tcPr>
            <w:tcW w:w="3978" w:type="dxa"/>
            <w:gridSpan w:val="3"/>
            <w:tcBorders>
              <w:top w:val="single" w:sz="4" w:space="0" w:color="auto"/>
              <w:left w:val="single" w:sz="4" w:space="0" w:color="auto"/>
              <w:bottom w:val="single" w:sz="4" w:space="0" w:color="auto"/>
              <w:right w:val="single" w:sz="4" w:space="0" w:color="auto"/>
            </w:tcBorders>
            <w:shd w:val="clear" w:color="auto" w:fill="auto"/>
          </w:tcPr>
          <w:p w:rsidR="0024398A" w:rsidRPr="00B82F07" w:rsidRDefault="0024398A" w:rsidP="0024398A">
            <w:pPr>
              <w:jc w:val="both"/>
              <w:rPr>
                <w:lang w:val="sr-Cyrl-CS"/>
              </w:rPr>
            </w:pPr>
            <w:r w:rsidRPr="00B82F07">
              <w:rPr>
                <w:lang w:val="sr-Cyrl-CS"/>
              </w:rPr>
              <w:t>Укупно за све ставке без ПДВ- а</w:t>
            </w:r>
          </w:p>
        </w:tc>
        <w:tc>
          <w:tcPr>
            <w:tcW w:w="6570" w:type="dxa"/>
            <w:gridSpan w:val="5"/>
            <w:tcBorders>
              <w:top w:val="single" w:sz="4" w:space="0" w:color="auto"/>
              <w:left w:val="single" w:sz="4" w:space="0" w:color="auto"/>
              <w:bottom w:val="single" w:sz="4" w:space="0" w:color="auto"/>
              <w:right w:val="single" w:sz="4" w:space="0" w:color="auto"/>
            </w:tcBorders>
            <w:shd w:val="clear" w:color="auto" w:fill="auto"/>
          </w:tcPr>
          <w:p w:rsidR="0024398A" w:rsidRPr="00B82F07" w:rsidRDefault="0024398A" w:rsidP="0024398A">
            <w:pPr>
              <w:jc w:val="both"/>
              <w:rPr>
                <w:lang w:val="sr-Cyrl-CS"/>
              </w:rPr>
            </w:pPr>
          </w:p>
        </w:tc>
      </w:tr>
      <w:tr w:rsidR="0024398A" w:rsidRPr="00B82F07" w:rsidTr="0024398A">
        <w:trPr>
          <w:trHeight w:val="479"/>
        </w:trPr>
        <w:tc>
          <w:tcPr>
            <w:tcW w:w="3978" w:type="dxa"/>
            <w:gridSpan w:val="3"/>
            <w:tcBorders>
              <w:top w:val="single" w:sz="4" w:space="0" w:color="auto"/>
              <w:left w:val="single" w:sz="4" w:space="0" w:color="auto"/>
              <w:bottom w:val="single" w:sz="4" w:space="0" w:color="auto"/>
              <w:right w:val="single" w:sz="4" w:space="0" w:color="auto"/>
            </w:tcBorders>
            <w:shd w:val="clear" w:color="auto" w:fill="auto"/>
          </w:tcPr>
          <w:p w:rsidR="0024398A" w:rsidRPr="00B82F07" w:rsidRDefault="0024398A" w:rsidP="0024398A">
            <w:pPr>
              <w:jc w:val="both"/>
              <w:rPr>
                <w:lang w:val="sr-Cyrl-CS"/>
              </w:rPr>
            </w:pPr>
            <w:r w:rsidRPr="00B82F07">
              <w:rPr>
                <w:lang w:val="sr-Cyrl-CS"/>
              </w:rPr>
              <w:t>Укупно за све ставке са ПДВ- ом</w:t>
            </w:r>
          </w:p>
        </w:tc>
        <w:tc>
          <w:tcPr>
            <w:tcW w:w="6570" w:type="dxa"/>
            <w:gridSpan w:val="5"/>
            <w:tcBorders>
              <w:top w:val="single" w:sz="4" w:space="0" w:color="auto"/>
              <w:left w:val="single" w:sz="4" w:space="0" w:color="auto"/>
              <w:bottom w:val="single" w:sz="4" w:space="0" w:color="auto"/>
              <w:right w:val="single" w:sz="4" w:space="0" w:color="auto"/>
            </w:tcBorders>
            <w:shd w:val="clear" w:color="auto" w:fill="auto"/>
          </w:tcPr>
          <w:p w:rsidR="0024398A" w:rsidRPr="00B82F07" w:rsidRDefault="0024398A" w:rsidP="0024398A">
            <w:pPr>
              <w:jc w:val="both"/>
              <w:rPr>
                <w:lang w:val="sr-Cyrl-CS"/>
              </w:rPr>
            </w:pPr>
          </w:p>
        </w:tc>
      </w:tr>
    </w:tbl>
    <w:p w:rsidR="0024398A" w:rsidRDefault="0024398A" w:rsidP="006509B7">
      <w:pPr>
        <w:jc w:val="both"/>
      </w:pPr>
    </w:p>
    <w:p w:rsidR="0024398A" w:rsidRPr="0024398A" w:rsidRDefault="0024398A" w:rsidP="006509B7">
      <w:pPr>
        <w:jc w:val="both"/>
        <w:rPr>
          <w:b/>
        </w:rPr>
      </w:pPr>
      <w:r>
        <w:rPr>
          <w:b/>
        </w:rPr>
        <w:t>Sanitarije:</w:t>
      </w:r>
    </w:p>
    <w:tbl>
      <w:tblPr>
        <w:tblpPr w:leftFromText="180" w:rightFromText="180" w:vertAnchor="text" w:horzAnchor="margin" w:tblpXSpec="right" w:tblpY="44"/>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
        <w:gridCol w:w="2201"/>
        <w:gridCol w:w="1261"/>
        <w:gridCol w:w="1440"/>
        <w:gridCol w:w="1350"/>
        <w:gridCol w:w="1350"/>
        <w:gridCol w:w="1260"/>
        <w:gridCol w:w="1170"/>
      </w:tblGrid>
      <w:tr w:rsidR="0024398A" w:rsidTr="0024398A">
        <w:trPr>
          <w:trHeight w:val="1428"/>
        </w:trPr>
        <w:tc>
          <w:tcPr>
            <w:tcW w:w="516" w:type="dxa"/>
            <w:tcBorders>
              <w:top w:val="single" w:sz="4" w:space="0" w:color="auto"/>
              <w:left w:val="single" w:sz="4" w:space="0" w:color="auto"/>
              <w:bottom w:val="single" w:sz="4" w:space="0" w:color="auto"/>
              <w:right w:val="single" w:sz="4" w:space="0" w:color="auto"/>
            </w:tcBorders>
            <w:shd w:val="clear" w:color="auto" w:fill="auto"/>
          </w:tcPr>
          <w:p w:rsidR="0024398A" w:rsidRPr="00B82F07" w:rsidRDefault="0024398A" w:rsidP="0024398A">
            <w:pPr>
              <w:jc w:val="both"/>
              <w:rPr>
                <w:lang w:val="sr-Cyrl-CS"/>
              </w:rPr>
            </w:pPr>
            <w:r w:rsidRPr="00B82F07">
              <w:rPr>
                <w:lang w:val="sr-Cyrl-CS"/>
              </w:rPr>
              <w:t>Р. бр.</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24398A" w:rsidRPr="00B82F07" w:rsidRDefault="0024398A" w:rsidP="0024398A">
            <w:pPr>
              <w:jc w:val="both"/>
              <w:rPr>
                <w:lang w:val="sr-Cyrl-CS"/>
              </w:rPr>
            </w:pPr>
            <w:r w:rsidRPr="00B82F07">
              <w:rPr>
                <w:lang w:val="sr-Cyrl-CS"/>
              </w:rPr>
              <w:t>Опис</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4398A" w:rsidRPr="00B82F07" w:rsidRDefault="0024398A" w:rsidP="0024398A">
            <w:pPr>
              <w:jc w:val="both"/>
              <w:rPr>
                <w:lang w:val="sr-Cyrl-CS"/>
              </w:rPr>
            </w:pPr>
            <w:r>
              <w:rPr>
                <w:lang w:val="sr-Cyrl-CS"/>
              </w:rPr>
              <w:t>Јединица мере</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4398A" w:rsidRPr="009B5512" w:rsidRDefault="0024398A" w:rsidP="0024398A">
            <w:pPr>
              <w:jc w:val="both"/>
            </w:pPr>
            <w:r w:rsidRPr="00B82F07">
              <w:rPr>
                <w:lang w:val="sr-Cyrl-CS"/>
              </w:rPr>
              <w:t>Количина</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4398A" w:rsidRPr="006D3369" w:rsidRDefault="0024398A" w:rsidP="0024398A">
            <w:pPr>
              <w:jc w:val="both"/>
            </w:pPr>
            <w:r>
              <w:t>Јединична цена без ПДВ-а</w:t>
            </w:r>
          </w:p>
        </w:tc>
        <w:tc>
          <w:tcPr>
            <w:tcW w:w="1350" w:type="dxa"/>
            <w:tcBorders>
              <w:top w:val="single" w:sz="4" w:space="0" w:color="auto"/>
              <w:left w:val="single" w:sz="4" w:space="0" w:color="auto"/>
              <w:bottom w:val="single" w:sz="4" w:space="0" w:color="auto"/>
              <w:right w:val="single" w:sz="4" w:space="0" w:color="auto"/>
            </w:tcBorders>
          </w:tcPr>
          <w:p w:rsidR="0024398A" w:rsidRDefault="0024398A" w:rsidP="0024398A">
            <w:pPr>
              <w:jc w:val="both"/>
            </w:pPr>
            <w:r>
              <w:t>Јединична цена са ПДВ-ом</w:t>
            </w:r>
          </w:p>
        </w:tc>
        <w:tc>
          <w:tcPr>
            <w:tcW w:w="1260" w:type="dxa"/>
            <w:tcBorders>
              <w:top w:val="single" w:sz="4" w:space="0" w:color="auto"/>
              <w:left w:val="single" w:sz="4" w:space="0" w:color="auto"/>
              <w:bottom w:val="single" w:sz="4" w:space="0" w:color="auto"/>
              <w:right w:val="single" w:sz="4" w:space="0" w:color="auto"/>
            </w:tcBorders>
          </w:tcPr>
          <w:p w:rsidR="0024398A" w:rsidRDefault="0024398A" w:rsidP="0024398A">
            <w:pPr>
              <w:jc w:val="both"/>
            </w:pPr>
            <w:r>
              <w:t>Укупна цена без ПДВ-а</w:t>
            </w:r>
          </w:p>
        </w:tc>
        <w:tc>
          <w:tcPr>
            <w:tcW w:w="1170" w:type="dxa"/>
            <w:tcBorders>
              <w:top w:val="single" w:sz="4" w:space="0" w:color="auto"/>
              <w:left w:val="single" w:sz="4" w:space="0" w:color="auto"/>
              <w:bottom w:val="single" w:sz="4" w:space="0" w:color="auto"/>
              <w:right w:val="single" w:sz="4" w:space="0" w:color="auto"/>
            </w:tcBorders>
          </w:tcPr>
          <w:p w:rsidR="0024398A" w:rsidRDefault="0024398A" w:rsidP="0024398A">
            <w:pPr>
              <w:jc w:val="both"/>
            </w:pPr>
            <w:r>
              <w:t>Укупна цена са ПДВ-ом</w:t>
            </w:r>
          </w:p>
        </w:tc>
      </w:tr>
      <w:tr w:rsidR="0024398A" w:rsidRPr="00B82F07" w:rsidTr="0024398A">
        <w:trPr>
          <w:trHeight w:val="775"/>
        </w:trPr>
        <w:tc>
          <w:tcPr>
            <w:tcW w:w="516" w:type="dxa"/>
            <w:tcBorders>
              <w:top w:val="single" w:sz="4" w:space="0" w:color="auto"/>
              <w:left w:val="single" w:sz="4" w:space="0" w:color="auto"/>
              <w:bottom w:val="single" w:sz="4" w:space="0" w:color="auto"/>
              <w:right w:val="single" w:sz="4" w:space="0" w:color="auto"/>
            </w:tcBorders>
            <w:shd w:val="clear" w:color="auto" w:fill="auto"/>
          </w:tcPr>
          <w:p w:rsidR="0024398A" w:rsidRPr="00B82F07" w:rsidRDefault="0024398A" w:rsidP="0024398A">
            <w:pPr>
              <w:jc w:val="both"/>
              <w:rPr>
                <w:lang w:val="sr-Cyrl-CS"/>
              </w:rPr>
            </w:pPr>
            <w:r w:rsidRPr="00B82F07">
              <w:rPr>
                <w:lang w:val="sr-Cyrl-CS"/>
              </w:rPr>
              <w:t>1.</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24398A" w:rsidRPr="0039136B" w:rsidRDefault="0024398A" w:rsidP="0024398A">
            <w:pPr>
              <w:jc w:val="both"/>
              <w:rPr>
                <w:rFonts w:ascii="Arial" w:hAnsi="Arial" w:cs="Arial"/>
              </w:rPr>
            </w:pPr>
            <w:r w:rsidRPr="00005514">
              <w:rPr>
                <w:rFonts w:ascii="Calibri" w:hAnsi="Calibri" w:cs="Calibri"/>
              </w:rPr>
              <w:t xml:space="preserve">Nabavka, transport i montaža dečijih kaskadnih umivaonika različite </w:t>
            </w:r>
            <w:proofErr w:type="gramStart"/>
            <w:r w:rsidRPr="00005514">
              <w:rPr>
                <w:rFonts w:ascii="Calibri" w:hAnsi="Calibri" w:cs="Calibri"/>
              </w:rPr>
              <w:t>visine ,atraktivni</w:t>
            </w:r>
            <w:proofErr w:type="gramEnd"/>
            <w:r w:rsidRPr="00005514">
              <w:rPr>
                <w:rFonts w:ascii="Calibri" w:hAnsi="Calibri" w:cs="Calibri"/>
              </w:rPr>
              <w:t xml:space="preserve"> diza</w:t>
            </w:r>
            <w:r>
              <w:rPr>
                <w:rFonts w:ascii="Calibri" w:hAnsi="Calibri" w:cs="Calibri"/>
              </w:rPr>
              <w:t xml:space="preserve">jn koji postiče upotrebu toleta, dimenzija: </w:t>
            </w:r>
            <w:r w:rsidRPr="00005514">
              <w:rPr>
                <w:rFonts w:ascii="Calibri" w:hAnsi="Calibri" w:cs="Calibri"/>
              </w:rPr>
              <w:t>180x30x41,5 pril</w:t>
            </w:r>
            <w:r>
              <w:rPr>
                <w:rFonts w:ascii="Calibri" w:hAnsi="Calibri" w:cs="Calibri"/>
              </w:rPr>
              <w:t xml:space="preserve">agođene korisniku prema uzrastu, sa svim pripadajućim </w:t>
            </w:r>
            <w:r w:rsidRPr="00005514">
              <w:rPr>
                <w:rFonts w:ascii="Calibri" w:hAnsi="Calibri" w:cs="Calibri"/>
              </w:rPr>
              <w:t>čeonim maskama, kompletnim spajajućim i ostalim materijalom, kao što je preliv, sifon i ostalo.</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4398A" w:rsidRPr="0039136B" w:rsidRDefault="0024398A" w:rsidP="0024398A">
            <w:pPr>
              <w:jc w:val="center"/>
              <w:rPr>
                <w:rFonts w:ascii="Arial" w:eastAsia="Calibri" w:hAnsi="Arial" w:cs="Arial"/>
              </w:rPr>
            </w:pPr>
            <w:r>
              <w:rPr>
                <w:rFonts w:ascii="Arial" w:eastAsia="Calibri" w:hAnsi="Arial" w:cs="Arial"/>
              </w:rPr>
              <w:t>Komada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4398A" w:rsidRPr="00790B4D" w:rsidRDefault="0024398A" w:rsidP="0024398A">
            <w:pPr>
              <w:jc w:val="center"/>
              <w:rPr>
                <w:rFonts w:ascii="Arial" w:eastAsia="Calibri" w:hAnsi="Arial" w:cs="Arial"/>
              </w:rPr>
            </w:pPr>
            <w:r>
              <w:rPr>
                <w:rFonts w:ascii="Arial" w:eastAsia="Calibri" w:hAnsi="Arial" w:cs="Arial"/>
              </w:rPr>
              <w:t>2</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4398A" w:rsidRPr="00B82F07" w:rsidRDefault="0024398A" w:rsidP="0024398A">
            <w:pPr>
              <w:jc w:val="both"/>
              <w:rPr>
                <w:lang w:val="sr-Cyrl-CS"/>
              </w:rPr>
            </w:pPr>
          </w:p>
        </w:tc>
        <w:tc>
          <w:tcPr>
            <w:tcW w:w="1350" w:type="dxa"/>
            <w:tcBorders>
              <w:top w:val="single" w:sz="4" w:space="0" w:color="auto"/>
              <w:left w:val="single" w:sz="4" w:space="0" w:color="auto"/>
              <w:bottom w:val="single" w:sz="4" w:space="0" w:color="auto"/>
              <w:right w:val="single" w:sz="4" w:space="0" w:color="auto"/>
            </w:tcBorders>
          </w:tcPr>
          <w:p w:rsidR="0024398A" w:rsidRPr="00B82F07" w:rsidRDefault="0024398A" w:rsidP="0024398A">
            <w:pPr>
              <w:jc w:val="both"/>
              <w:rPr>
                <w:lang w:val="sr-Cyrl-CS"/>
              </w:rPr>
            </w:pPr>
          </w:p>
        </w:tc>
        <w:tc>
          <w:tcPr>
            <w:tcW w:w="1260" w:type="dxa"/>
            <w:tcBorders>
              <w:top w:val="single" w:sz="4" w:space="0" w:color="auto"/>
              <w:left w:val="single" w:sz="4" w:space="0" w:color="auto"/>
              <w:bottom w:val="single" w:sz="4" w:space="0" w:color="auto"/>
              <w:right w:val="single" w:sz="4" w:space="0" w:color="auto"/>
            </w:tcBorders>
          </w:tcPr>
          <w:p w:rsidR="0024398A" w:rsidRPr="00B82F07" w:rsidRDefault="0024398A" w:rsidP="0024398A">
            <w:pPr>
              <w:jc w:val="both"/>
              <w:rPr>
                <w:lang w:val="sr-Cyrl-CS"/>
              </w:rPr>
            </w:pPr>
          </w:p>
        </w:tc>
        <w:tc>
          <w:tcPr>
            <w:tcW w:w="1170" w:type="dxa"/>
            <w:tcBorders>
              <w:top w:val="single" w:sz="4" w:space="0" w:color="auto"/>
              <w:left w:val="single" w:sz="4" w:space="0" w:color="auto"/>
              <w:bottom w:val="single" w:sz="4" w:space="0" w:color="auto"/>
              <w:right w:val="single" w:sz="4" w:space="0" w:color="auto"/>
            </w:tcBorders>
          </w:tcPr>
          <w:p w:rsidR="0024398A" w:rsidRPr="00B82F07" w:rsidRDefault="0024398A" w:rsidP="0024398A">
            <w:pPr>
              <w:jc w:val="both"/>
              <w:rPr>
                <w:lang w:val="sr-Cyrl-CS"/>
              </w:rPr>
            </w:pPr>
          </w:p>
        </w:tc>
      </w:tr>
      <w:tr w:rsidR="0024398A" w:rsidRPr="00B82F07" w:rsidTr="0024398A">
        <w:trPr>
          <w:trHeight w:val="486"/>
        </w:trPr>
        <w:tc>
          <w:tcPr>
            <w:tcW w:w="516" w:type="dxa"/>
            <w:tcBorders>
              <w:top w:val="single" w:sz="4" w:space="0" w:color="auto"/>
              <w:left w:val="single" w:sz="4" w:space="0" w:color="auto"/>
              <w:bottom w:val="single" w:sz="4" w:space="0" w:color="auto"/>
              <w:right w:val="single" w:sz="4" w:space="0" w:color="auto"/>
            </w:tcBorders>
            <w:shd w:val="clear" w:color="auto" w:fill="auto"/>
          </w:tcPr>
          <w:p w:rsidR="0024398A" w:rsidRPr="00B82F07" w:rsidRDefault="0024398A" w:rsidP="0024398A">
            <w:pPr>
              <w:jc w:val="both"/>
              <w:rPr>
                <w:lang w:val="sr-Cyrl-CS"/>
              </w:rPr>
            </w:pPr>
            <w:r w:rsidRPr="00B82F07">
              <w:rPr>
                <w:lang w:val="sr-Cyrl-CS"/>
              </w:rPr>
              <w:t>2.</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24398A" w:rsidRDefault="0024398A" w:rsidP="0024398A">
            <w:pPr>
              <w:rPr>
                <w:rFonts w:ascii="Arial" w:eastAsia="Calibri" w:hAnsi="Arial" w:cs="Arial"/>
              </w:rPr>
            </w:pPr>
          </w:p>
          <w:p w:rsidR="0024398A" w:rsidRDefault="0024398A" w:rsidP="0024398A">
            <w:pPr>
              <w:rPr>
                <w:rFonts w:ascii="Arial" w:eastAsia="Calibri" w:hAnsi="Arial" w:cs="Arial"/>
              </w:rPr>
            </w:pPr>
            <w:r w:rsidRPr="00005514">
              <w:rPr>
                <w:rFonts w:ascii="Calibri" w:hAnsi="Calibri" w:cs="Calibri"/>
              </w:rPr>
              <w:t>Nabavka, transport i montaža dečjeg ogledala nepravilnog oblika</w:t>
            </w:r>
            <w:proofErr w:type="gramStart"/>
            <w:r w:rsidRPr="00005514">
              <w:rPr>
                <w:rFonts w:ascii="Calibri" w:hAnsi="Calibri" w:cs="Calibri"/>
              </w:rPr>
              <w:t>,  iznad</w:t>
            </w:r>
            <w:proofErr w:type="gramEnd"/>
            <w:r w:rsidRPr="00005514">
              <w:rPr>
                <w:rFonts w:ascii="Calibri" w:hAnsi="Calibri" w:cs="Calibri"/>
              </w:rPr>
              <w:t xml:space="preserve"> umivaonika ogledala od šlifovanog stakla. Ogledalo montirati na zid sa </w:t>
            </w:r>
            <w:r w:rsidRPr="00005514">
              <w:rPr>
                <w:rFonts w:ascii="Calibri" w:hAnsi="Calibri" w:cs="Calibri"/>
              </w:rPr>
              <w:lastRenderedPageBreak/>
              <w:t xml:space="preserve">mesinganim šrafovima i plastičnim tiplovima.  </w:t>
            </w:r>
          </w:p>
          <w:p w:rsidR="0024398A" w:rsidRPr="00432348" w:rsidRDefault="0024398A" w:rsidP="0024398A">
            <w:pPr>
              <w:rPr>
                <w:rFonts w:ascii="Arial" w:eastAsia="Calibri"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4398A" w:rsidRPr="0039136B" w:rsidRDefault="0024398A" w:rsidP="0024398A">
            <w:pPr>
              <w:jc w:val="center"/>
              <w:rPr>
                <w:rFonts w:ascii="Arial" w:eastAsia="Calibri" w:hAnsi="Arial" w:cs="Arial"/>
              </w:rPr>
            </w:pPr>
            <w:r>
              <w:rPr>
                <w:rFonts w:ascii="Arial" w:eastAsia="Calibri" w:hAnsi="Arial" w:cs="Arial"/>
              </w:rPr>
              <w:lastRenderedPageBreak/>
              <w:t xml:space="preserve">Komada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4398A" w:rsidRPr="00330BED" w:rsidRDefault="0024398A" w:rsidP="0024398A">
            <w:pPr>
              <w:jc w:val="center"/>
              <w:rPr>
                <w:rFonts w:ascii="Arial" w:eastAsia="Calibri" w:hAnsi="Arial" w:cs="Arial"/>
              </w:rPr>
            </w:pPr>
            <w:r>
              <w:rPr>
                <w:rFonts w:ascii="Arial" w:eastAsia="Calibri" w:hAnsi="Arial" w:cs="Arial"/>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4398A" w:rsidRPr="00B82F07" w:rsidRDefault="0024398A" w:rsidP="0024398A">
            <w:pPr>
              <w:jc w:val="both"/>
              <w:rPr>
                <w:lang w:val="sr-Cyrl-CS"/>
              </w:rPr>
            </w:pPr>
          </w:p>
        </w:tc>
        <w:tc>
          <w:tcPr>
            <w:tcW w:w="1350" w:type="dxa"/>
            <w:tcBorders>
              <w:top w:val="single" w:sz="4" w:space="0" w:color="auto"/>
              <w:left w:val="single" w:sz="4" w:space="0" w:color="auto"/>
              <w:bottom w:val="single" w:sz="4" w:space="0" w:color="auto"/>
              <w:right w:val="single" w:sz="4" w:space="0" w:color="auto"/>
            </w:tcBorders>
          </w:tcPr>
          <w:p w:rsidR="0024398A" w:rsidRPr="00B82F07" w:rsidRDefault="0024398A" w:rsidP="0024398A">
            <w:pPr>
              <w:jc w:val="both"/>
              <w:rPr>
                <w:lang w:val="sr-Cyrl-CS"/>
              </w:rPr>
            </w:pPr>
          </w:p>
        </w:tc>
        <w:tc>
          <w:tcPr>
            <w:tcW w:w="1260" w:type="dxa"/>
            <w:tcBorders>
              <w:top w:val="single" w:sz="4" w:space="0" w:color="auto"/>
              <w:left w:val="single" w:sz="4" w:space="0" w:color="auto"/>
              <w:bottom w:val="single" w:sz="4" w:space="0" w:color="auto"/>
              <w:right w:val="single" w:sz="4" w:space="0" w:color="auto"/>
            </w:tcBorders>
          </w:tcPr>
          <w:p w:rsidR="0024398A" w:rsidRPr="00B82F07" w:rsidRDefault="0024398A" w:rsidP="0024398A">
            <w:pPr>
              <w:jc w:val="both"/>
              <w:rPr>
                <w:lang w:val="sr-Cyrl-CS"/>
              </w:rPr>
            </w:pPr>
          </w:p>
        </w:tc>
        <w:tc>
          <w:tcPr>
            <w:tcW w:w="1170" w:type="dxa"/>
            <w:tcBorders>
              <w:top w:val="single" w:sz="4" w:space="0" w:color="auto"/>
              <w:left w:val="single" w:sz="4" w:space="0" w:color="auto"/>
              <w:bottom w:val="single" w:sz="4" w:space="0" w:color="auto"/>
              <w:right w:val="single" w:sz="4" w:space="0" w:color="auto"/>
            </w:tcBorders>
          </w:tcPr>
          <w:p w:rsidR="0024398A" w:rsidRPr="00B82F07" w:rsidRDefault="0024398A" w:rsidP="0024398A">
            <w:pPr>
              <w:jc w:val="both"/>
              <w:rPr>
                <w:lang w:val="sr-Cyrl-CS"/>
              </w:rPr>
            </w:pPr>
          </w:p>
        </w:tc>
      </w:tr>
      <w:tr w:rsidR="0024398A" w:rsidRPr="00B82F07" w:rsidTr="0024398A">
        <w:trPr>
          <w:trHeight w:val="486"/>
        </w:trPr>
        <w:tc>
          <w:tcPr>
            <w:tcW w:w="516" w:type="dxa"/>
            <w:tcBorders>
              <w:top w:val="single" w:sz="4" w:space="0" w:color="auto"/>
              <w:left w:val="single" w:sz="4" w:space="0" w:color="auto"/>
              <w:bottom w:val="single" w:sz="4" w:space="0" w:color="auto"/>
              <w:right w:val="single" w:sz="4" w:space="0" w:color="auto"/>
            </w:tcBorders>
            <w:shd w:val="clear" w:color="auto" w:fill="auto"/>
          </w:tcPr>
          <w:p w:rsidR="0024398A" w:rsidRPr="00B82F07" w:rsidRDefault="0024398A" w:rsidP="0024398A">
            <w:pPr>
              <w:jc w:val="both"/>
              <w:rPr>
                <w:lang w:val="en-GB"/>
              </w:rPr>
            </w:pPr>
            <w:r w:rsidRPr="00B82F07">
              <w:rPr>
                <w:lang w:val="en-GB"/>
              </w:rPr>
              <w:lastRenderedPageBreak/>
              <w:t>3.</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24398A" w:rsidRPr="00005514" w:rsidRDefault="0024398A" w:rsidP="0024398A">
            <w:pPr>
              <w:rPr>
                <w:rFonts w:ascii="Calibri" w:hAnsi="Calibri" w:cs="Calibri"/>
              </w:rPr>
            </w:pPr>
            <w:r w:rsidRPr="00005514">
              <w:rPr>
                <w:rFonts w:ascii="Calibri" w:hAnsi="Calibri" w:cs="Calibri"/>
              </w:rPr>
              <w:t xml:space="preserve">Nabavka, transport i </w:t>
            </w:r>
            <w:proofErr w:type="gramStart"/>
            <w:r w:rsidRPr="00005514">
              <w:rPr>
                <w:rFonts w:ascii="Calibri" w:hAnsi="Calibri" w:cs="Calibri"/>
              </w:rPr>
              <w:t>montaža  hromiranih</w:t>
            </w:r>
            <w:proofErr w:type="gramEnd"/>
            <w:r w:rsidRPr="00005514">
              <w:rPr>
                <w:rFonts w:ascii="Calibri" w:hAnsi="Calibri" w:cs="Calibri"/>
              </w:rPr>
              <w:t xml:space="preserve"> držača papirnih  ubrusa za brisanje ruku</w:t>
            </w:r>
            <w:r>
              <w:rPr>
                <w:rFonts w:ascii="Calibri" w:hAnsi="Calibri" w:cs="Calibri"/>
              </w:rPr>
              <w:t>.</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4398A" w:rsidRPr="009A7F56" w:rsidRDefault="0024398A" w:rsidP="0024398A">
            <w:pPr>
              <w:jc w:val="center"/>
              <w:rPr>
                <w:rFonts w:ascii="Arial" w:eastAsia="Calibri" w:hAnsi="Arial" w:cs="Arial"/>
              </w:rPr>
            </w:pPr>
            <w:r>
              <w:rPr>
                <w:rFonts w:ascii="Arial" w:eastAsia="Calibri" w:hAnsi="Arial" w:cs="Arial"/>
              </w:rPr>
              <w:t>Komada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4398A" w:rsidRPr="003570F8" w:rsidRDefault="0024398A" w:rsidP="0024398A">
            <w:pPr>
              <w:jc w:val="center"/>
              <w:rPr>
                <w:rFonts w:ascii="Arial" w:eastAsia="Calibri" w:hAnsi="Arial" w:cs="Arial"/>
              </w:rPr>
            </w:pPr>
            <w:r>
              <w:rPr>
                <w:rFonts w:ascii="Arial" w:eastAsia="Calibri" w:hAnsi="Arial" w:cs="Arial"/>
              </w:rPr>
              <w:t>4</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4398A" w:rsidRPr="00B82F07" w:rsidRDefault="0024398A" w:rsidP="0024398A">
            <w:pPr>
              <w:jc w:val="both"/>
              <w:rPr>
                <w:lang w:val="sr-Cyrl-CS"/>
              </w:rPr>
            </w:pPr>
          </w:p>
        </w:tc>
        <w:tc>
          <w:tcPr>
            <w:tcW w:w="1350" w:type="dxa"/>
            <w:tcBorders>
              <w:top w:val="single" w:sz="4" w:space="0" w:color="auto"/>
              <w:left w:val="single" w:sz="4" w:space="0" w:color="auto"/>
              <w:bottom w:val="single" w:sz="4" w:space="0" w:color="auto"/>
              <w:right w:val="single" w:sz="4" w:space="0" w:color="auto"/>
            </w:tcBorders>
          </w:tcPr>
          <w:p w:rsidR="0024398A" w:rsidRPr="00B82F07" w:rsidRDefault="0024398A" w:rsidP="0024398A">
            <w:pPr>
              <w:jc w:val="both"/>
              <w:rPr>
                <w:lang w:val="sr-Cyrl-CS"/>
              </w:rPr>
            </w:pPr>
          </w:p>
        </w:tc>
        <w:tc>
          <w:tcPr>
            <w:tcW w:w="1260" w:type="dxa"/>
            <w:tcBorders>
              <w:top w:val="single" w:sz="4" w:space="0" w:color="auto"/>
              <w:left w:val="single" w:sz="4" w:space="0" w:color="auto"/>
              <w:bottom w:val="single" w:sz="4" w:space="0" w:color="auto"/>
              <w:right w:val="single" w:sz="4" w:space="0" w:color="auto"/>
            </w:tcBorders>
          </w:tcPr>
          <w:p w:rsidR="0024398A" w:rsidRPr="00B82F07" w:rsidRDefault="0024398A" w:rsidP="0024398A">
            <w:pPr>
              <w:jc w:val="both"/>
              <w:rPr>
                <w:lang w:val="sr-Cyrl-CS"/>
              </w:rPr>
            </w:pPr>
          </w:p>
        </w:tc>
        <w:tc>
          <w:tcPr>
            <w:tcW w:w="1170" w:type="dxa"/>
            <w:tcBorders>
              <w:top w:val="single" w:sz="4" w:space="0" w:color="auto"/>
              <w:left w:val="single" w:sz="4" w:space="0" w:color="auto"/>
              <w:bottom w:val="single" w:sz="4" w:space="0" w:color="auto"/>
              <w:right w:val="single" w:sz="4" w:space="0" w:color="auto"/>
            </w:tcBorders>
          </w:tcPr>
          <w:p w:rsidR="0024398A" w:rsidRPr="00B82F07" w:rsidRDefault="0024398A" w:rsidP="0024398A">
            <w:pPr>
              <w:jc w:val="both"/>
              <w:rPr>
                <w:lang w:val="sr-Cyrl-CS"/>
              </w:rPr>
            </w:pPr>
          </w:p>
        </w:tc>
      </w:tr>
      <w:tr w:rsidR="0024398A" w:rsidRPr="00B82F07" w:rsidTr="0024398A">
        <w:trPr>
          <w:trHeight w:val="486"/>
        </w:trPr>
        <w:tc>
          <w:tcPr>
            <w:tcW w:w="516" w:type="dxa"/>
            <w:tcBorders>
              <w:top w:val="single" w:sz="4" w:space="0" w:color="auto"/>
              <w:left w:val="single" w:sz="4" w:space="0" w:color="auto"/>
              <w:bottom w:val="single" w:sz="4" w:space="0" w:color="auto"/>
              <w:right w:val="single" w:sz="4" w:space="0" w:color="auto"/>
            </w:tcBorders>
            <w:shd w:val="clear" w:color="auto" w:fill="auto"/>
          </w:tcPr>
          <w:p w:rsidR="0024398A" w:rsidRPr="00B82F07" w:rsidRDefault="0024398A" w:rsidP="0024398A">
            <w:pPr>
              <w:jc w:val="both"/>
              <w:rPr>
                <w:lang w:val="en-GB"/>
              </w:rPr>
            </w:pPr>
            <w:r>
              <w:rPr>
                <w:lang w:val="en-GB"/>
              </w:rPr>
              <w:t>4.</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24398A" w:rsidRPr="00005514" w:rsidRDefault="0024398A" w:rsidP="0024398A">
            <w:pPr>
              <w:rPr>
                <w:rFonts w:ascii="Calibri" w:hAnsi="Calibri" w:cs="Calibri"/>
              </w:rPr>
            </w:pPr>
            <w:r w:rsidRPr="00005514">
              <w:rPr>
                <w:rFonts w:ascii="Calibri" w:hAnsi="Calibri" w:cs="Calibri"/>
              </w:rPr>
              <w:t>Pored umivaonika montirati hromirane držače tečnog sapuna.</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4398A" w:rsidRPr="009A7F56" w:rsidRDefault="0024398A" w:rsidP="0024398A">
            <w:pPr>
              <w:jc w:val="center"/>
              <w:rPr>
                <w:rFonts w:ascii="Arial" w:eastAsia="Calibri" w:hAnsi="Arial" w:cs="Arial"/>
              </w:rPr>
            </w:pPr>
            <w:r>
              <w:rPr>
                <w:rFonts w:ascii="Arial" w:eastAsia="Calibri" w:hAnsi="Arial" w:cs="Arial"/>
              </w:rPr>
              <w:t>Komada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4398A" w:rsidRPr="003570F8" w:rsidRDefault="0024398A" w:rsidP="0024398A">
            <w:pPr>
              <w:jc w:val="center"/>
              <w:rPr>
                <w:rFonts w:ascii="Arial" w:eastAsia="Calibri" w:hAnsi="Arial" w:cs="Arial"/>
              </w:rPr>
            </w:pPr>
            <w:r>
              <w:rPr>
                <w:rFonts w:ascii="Arial" w:eastAsia="Calibri" w:hAnsi="Arial" w:cs="Arial"/>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4398A" w:rsidRPr="00B82F07" w:rsidRDefault="0024398A" w:rsidP="0024398A">
            <w:pPr>
              <w:jc w:val="both"/>
              <w:rPr>
                <w:lang w:val="sr-Cyrl-CS"/>
              </w:rPr>
            </w:pPr>
          </w:p>
        </w:tc>
        <w:tc>
          <w:tcPr>
            <w:tcW w:w="1350" w:type="dxa"/>
            <w:tcBorders>
              <w:top w:val="single" w:sz="4" w:space="0" w:color="auto"/>
              <w:left w:val="single" w:sz="4" w:space="0" w:color="auto"/>
              <w:bottom w:val="single" w:sz="4" w:space="0" w:color="auto"/>
              <w:right w:val="single" w:sz="4" w:space="0" w:color="auto"/>
            </w:tcBorders>
          </w:tcPr>
          <w:p w:rsidR="0024398A" w:rsidRPr="00B82F07" w:rsidRDefault="0024398A" w:rsidP="0024398A">
            <w:pPr>
              <w:jc w:val="both"/>
              <w:rPr>
                <w:lang w:val="sr-Cyrl-CS"/>
              </w:rPr>
            </w:pPr>
          </w:p>
        </w:tc>
        <w:tc>
          <w:tcPr>
            <w:tcW w:w="1260" w:type="dxa"/>
            <w:tcBorders>
              <w:top w:val="single" w:sz="4" w:space="0" w:color="auto"/>
              <w:left w:val="single" w:sz="4" w:space="0" w:color="auto"/>
              <w:bottom w:val="single" w:sz="4" w:space="0" w:color="auto"/>
              <w:right w:val="single" w:sz="4" w:space="0" w:color="auto"/>
            </w:tcBorders>
          </w:tcPr>
          <w:p w:rsidR="0024398A" w:rsidRPr="00B82F07" w:rsidRDefault="0024398A" w:rsidP="0024398A">
            <w:pPr>
              <w:jc w:val="both"/>
              <w:rPr>
                <w:lang w:val="sr-Cyrl-CS"/>
              </w:rPr>
            </w:pPr>
          </w:p>
        </w:tc>
        <w:tc>
          <w:tcPr>
            <w:tcW w:w="1170" w:type="dxa"/>
            <w:tcBorders>
              <w:top w:val="single" w:sz="4" w:space="0" w:color="auto"/>
              <w:left w:val="single" w:sz="4" w:space="0" w:color="auto"/>
              <w:bottom w:val="single" w:sz="4" w:space="0" w:color="auto"/>
              <w:right w:val="single" w:sz="4" w:space="0" w:color="auto"/>
            </w:tcBorders>
          </w:tcPr>
          <w:p w:rsidR="0024398A" w:rsidRPr="00B82F07" w:rsidRDefault="0024398A" w:rsidP="0024398A">
            <w:pPr>
              <w:jc w:val="both"/>
              <w:rPr>
                <w:lang w:val="sr-Cyrl-CS"/>
              </w:rPr>
            </w:pPr>
          </w:p>
        </w:tc>
      </w:tr>
      <w:tr w:rsidR="0024398A" w:rsidRPr="00B82F07" w:rsidTr="0024398A">
        <w:trPr>
          <w:trHeight w:val="486"/>
        </w:trPr>
        <w:tc>
          <w:tcPr>
            <w:tcW w:w="516" w:type="dxa"/>
            <w:tcBorders>
              <w:top w:val="single" w:sz="4" w:space="0" w:color="auto"/>
              <w:left w:val="single" w:sz="4" w:space="0" w:color="auto"/>
              <w:bottom w:val="single" w:sz="4" w:space="0" w:color="auto"/>
              <w:right w:val="single" w:sz="4" w:space="0" w:color="auto"/>
            </w:tcBorders>
            <w:shd w:val="clear" w:color="auto" w:fill="auto"/>
          </w:tcPr>
          <w:p w:rsidR="0024398A" w:rsidRPr="00B82F07" w:rsidRDefault="0024398A" w:rsidP="0024398A">
            <w:pPr>
              <w:jc w:val="both"/>
              <w:rPr>
                <w:lang w:val="en-GB"/>
              </w:rPr>
            </w:pPr>
            <w:r>
              <w:rPr>
                <w:lang w:val="en-GB"/>
              </w:rPr>
              <w:t>5.</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24398A" w:rsidRPr="00005514" w:rsidRDefault="0024398A" w:rsidP="0024398A">
            <w:pPr>
              <w:rPr>
                <w:rFonts w:ascii="Calibri" w:hAnsi="Calibri" w:cs="Calibri"/>
              </w:rPr>
            </w:pPr>
            <w:r w:rsidRPr="00005514">
              <w:rPr>
                <w:rFonts w:ascii="Calibri" w:hAnsi="Calibri" w:cs="Calibri"/>
              </w:rPr>
              <w:t>Nabavka, transport i montaža dečjih jednoručnih hromiranih baterija za toplu i hladnu vodu za umivaonike, a u svemu prema prospektu proizvđača tipa "Geberit" i slično.</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4398A" w:rsidRPr="009A7F56" w:rsidRDefault="0024398A" w:rsidP="0024398A">
            <w:pPr>
              <w:jc w:val="center"/>
              <w:rPr>
                <w:rFonts w:ascii="Arial" w:eastAsia="Calibri" w:hAnsi="Arial" w:cs="Arial"/>
              </w:rPr>
            </w:pPr>
            <w:r>
              <w:rPr>
                <w:rFonts w:ascii="Arial" w:eastAsia="Calibri" w:hAnsi="Arial" w:cs="Arial"/>
              </w:rPr>
              <w:t>Komada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4398A" w:rsidRPr="003570F8" w:rsidRDefault="0024398A" w:rsidP="0024398A">
            <w:pPr>
              <w:jc w:val="center"/>
              <w:rPr>
                <w:rFonts w:ascii="Arial" w:eastAsia="Calibri" w:hAnsi="Arial" w:cs="Arial"/>
              </w:rPr>
            </w:pPr>
            <w:r>
              <w:rPr>
                <w:rFonts w:ascii="Arial" w:eastAsia="Calibri" w:hAnsi="Arial" w:cs="Arial"/>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4398A" w:rsidRPr="00B82F07" w:rsidRDefault="0024398A" w:rsidP="0024398A">
            <w:pPr>
              <w:jc w:val="both"/>
              <w:rPr>
                <w:lang w:val="sr-Cyrl-CS"/>
              </w:rPr>
            </w:pPr>
          </w:p>
        </w:tc>
        <w:tc>
          <w:tcPr>
            <w:tcW w:w="1350" w:type="dxa"/>
            <w:tcBorders>
              <w:top w:val="single" w:sz="4" w:space="0" w:color="auto"/>
              <w:left w:val="single" w:sz="4" w:space="0" w:color="auto"/>
              <w:bottom w:val="single" w:sz="4" w:space="0" w:color="auto"/>
              <w:right w:val="single" w:sz="4" w:space="0" w:color="auto"/>
            </w:tcBorders>
          </w:tcPr>
          <w:p w:rsidR="0024398A" w:rsidRPr="00B82F07" w:rsidRDefault="0024398A" w:rsidP="0024398A">
            <w:pPr>
              <w:jc w:val="both"/>
              <w:rPr>
                <w:lang w:val="sr-Cyrl-CS"/>
              </w:rPr>
            </w:pPr>
          </w:p>
        </w:tc>
        <w:tc>
          <w:tcPr>
            <w:tcW w:w="1260" w:type="dxa"/>
            <w:tcBorders>
              <w:top w:val="single" w:sz="4" w:space="0" w:color="auto"/>
              <w:left w:val="single" w:sz="4" w:space="0" w:color="auto"/>
              <w:bottom w:val="single" w:sz="4" w:space="0" w:color="auto"/>
              <w:right w:val="single" w:sz="4" w:space="0" w:color="auto"/>
            </w:tcBorders>
          </w:tcPr>
          <w:p w:rsidR="0024398A" w:rsidRPr="00B82F07" w:rsidRDefault="0024398A" w:rsidP="0024398A">
            <w:pPr>
              <w:jc w:val="both"/>
              <w:rPr>
                <w:lang w:val="sr-Cyrl-CS"/>
              </w:rPr>
            </w:pPr>
          </w:p>
        </w:tc>
        <w:tc>
          <w:tcPr>
            <w:tcW w:w="1170" w:type="dxa"/>
            <w:tcBorders>
              <w:top w:val="single" w:sz="4" w:space="0" w:color="auto"/>
              <w:left w:val="single" w:sz="4" w:space="0" w:color="auto"/>
              <w:bottom w:val="single" w:sz="4" w:space="0" w:color="auto"/>
              <w:right w:val="single" w:sz="4" w:space="0" w:color="auto"/>
            </w:tcBorders>
          </w:tcPr>
          <w:p w:rsidR="0024398A" w:rsidRPr="00B82F07" w:rsidRDefault="0024398A" w:rsidP="0024398A">
            <w:pPr>
              <w:jc w:val="both"/>
              <w:rPr>
                <w:lang w:val="sr-Cyrl-CS"/>
              </w:rPr>
            </w:pPr>
          </w:p>
        </w:tc>
      </w:tr>
      <w:tr w:rsidR="0024398A" w:rsidRPr="00B82F07" w:rsidTr="0024398A">
        <w:trPr>
          <w:trHeight w:val="486"/>
        </w:trPr>
        <w:tc>
          <w:tcPr>
            <w:tcW w:w="516" w:type="dxa"/>
            <w:tcBorders>
              <w:top w:val="single" w:sz="4" w:space="0" w:color="auto"/>
              <w:left w:val="single" w:sz="4" w:space="0" w:color="auto"/>
              <w:bottom w:val="single" w:sz="4" w:space="0" w:color="auto"/>
              <w:right w:val="single" w:sz="4" w:space="0" w:color="auto"/>
            </w:tcBorders>
            <w:shd w:val="clear" w:color="auto" w:fill="auto"/>
          </w:tcPr>
          <w:p w:rsidR="0024398A" w:rsidRPr="00B82F07" w:rsidRDefault="0024398A" w:rsidP="0024398A">
            <w:pPr>
              <w:jc w:val="both"/>
              <w:rPr>
                <w:lang w:val="en-GB"/>
              </w:rPr>
            </w:pPr>
            <w:r>
              <w:rPr>
                <w:lang w:val="en-GB"/>
              </w:rPr>
              <w:t>6.</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24398A" w:rsidRPr="00005514" w:rsidRDefault="0024398A" w:rsidP="0024398A">
            <w:pPr>
              <w:rPr>
                <w:rFonts w:ascii="Calibri" w:hAnsi="Calibri" w:cs="Calibri"/>
              </w:rPr>
            </w:pPr>
            <w:r w:rsidRPr="00005514">
              <w:rPr>
                <w:rFonts w:ascii="Calibri" w:hAnsi="Calibri" w:cs="Calibri"/>
              </w:rPr>
              <w:t>Nabavka, transport i montaža komplet dečije keramičke WC šolje u obliku lavljih šapa, tipa "Geberit" i slično I klase.Šolju preko gumenih podmetača pričvrstiti mesinganim šrafovima.</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4398A" w:rsidRPr="009A7F56" w:rsidRDefault="0024398A" w:rsidP="0024398A">
            <w:pPr>
              <w:jc w:val="center"/>
              <w:rPr>
                <w:rFonts w:ascii="Arial" w:eastAsia="Calibri" w:hAnsi="Arial" w:cs="Arial"/>
              </w:rPr>
            </w:pPr>
            <w:r>
              <w:rPr>
                <w:rFonts w:ascii="Arial" w:eastAsia="Calibri" w:hAnsi="Arial" w:cs="Arial"/>
              </w:rPr>
              <w:t>Komada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4398A" w:rsidRPr="003570F8" w:rsidRDefault="0024398A" w:rsidP="0024398A">
            <w:pPr>
              <w:jc w:val="center"/>
              <w:rPr>
                <w:rFonts w:ascii="Arial" w:eastAsia="Calibri" w:hAnsi="Arial" w:cs="Arial"/>
              </w:rPr>
            </w:pPr>
            <w:r>
              <w:rPr>
                <w:rFonts w:ascii="Arial" w:eastAsia="Calibri" w:hAnsi="Arial" w:cs="Arial"/>
              </w:rPr>
              <w:t>4</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4398A" w:rsidRPr="00B82F07" w:rsidRDefault="0024398A" w:rsidP="0024398A">
            <w:pPr>
              <w:jc w:val="both"/>
              <w:rPr>
                <w:lang w:val="sr-Cyrl-CS"/>
              </w:rPr>
            </w:pPr>
          </w:p>
        </w:tc>
        <w:tc>
          <w:tcPr>
            <w:tcW w:w="1350" w:type="dxa"/>
            <w:tcBorders>
              <w:top w:val="single" w:sz="4" w:space="0" w:color="auto"/>
              <w:left w:val="single" w:sz="4" w:space="0" w:color="auto"/>
              <w:bottom w:val="single" w:sz="4" w:space="0" w:color="auto"/>
              <w:right w:val="single" w:sz="4" w:space="0" w:color="auto"/>
            </w:tcBorders>
          </w:tcPr>
          <w:p w:rsidR="0024398A" w:rsidRPr="00B82F07" w:rsidRDefault="0024398A" w:rsidP="0024398A">
            <w:pPr>
              <w:jc w:val="both"/>
              <w:rPr>
                <w:lang w:val="sr-Cyrl-CS"/>
              </w:rPr>
            </w:pPr>
          </w:p>
        </w:tc>
        <w:tc>
          <w:tcPr>
            <w:tcW w:w="1260" w:type="dxa"/>
            <w:tcBorders>
              <w:top w:val="single" w:sz="4" w:space="0" w:color="auto"/>
              <w:left w:val="single" w:sz="4" w:space="0" w:color="auto"/>
              <w:bottom w:val="single" w:sz="4" w:space="0" w:color="auto"/>
              <w:right w:val="single" w:sz="4" w:space="0" w:color="auto"/>
            </w:tcBorders>
          </w:tcPr>
          <w:p w:rsidR="0024398A" w:rsidRPr="00B82F07" w:rsidRDefault="0024398A" w:rsidP="0024398A">
            <w:pPr>
              <w:jc w:val="both"/>
              <w:rPr>
                <w:lang w:val="sr-Cyrl-CS"/>
              </w:rPr>
            </w:pPr>
          </w:p>
        </w:tc>
        <w:tc>
          <w:tcPr>
            <w:tcW w:w="1170" w:type="dxa"/>
            <w:tcBorders>
              <w:top w:val="single" w:sz="4" w:space="0" w:color="auto"/>
              <w:left w:val="single" w:sz="4" w:space="0" w:color="auto"/>
              <w:bottom w:val="single" w:sz="4" w:space="0" w:color="auto"/>
              <w:right w:val="single" w:sz="4" w:space="0" w:color="auto"/>
            </w:tcBorders>
          </w:tcPr>
          <w:p w:rsidR="0024398A" w:rsidRPr="00B82F07" w:rsidRDefault="0024398A" w:rsidP="0024398A">
            <w:pPr>
              <w:jc w:val="both"/>
              <w:rPr>
                <w:lang w:val="sr-Cyrl-CS"/>
              </w:rPr>
            </w:pPr>
          </w:p>
        </w:tc>
      </w:tr>
      <w:tr w:rsidR="0024398A" w:rsidRPr="00B82F07" w:rsidTr="0024398A">
        <w:trPr>
          <w:trHeight w:val="486"/>
        </w:trPr>
        <w:tc>
          <w:tcPr>
            <w:tcW w:w="516" w:type="dxa"/>
            <w:tcBorders>
              <w:top w:val="single" w:sz="4" w:space="0" w:color="auto"/>
              <w:left w:val="single" w:sz="4" w:space="0" w:color="auto"/>
              <w:bottom w:val="single" w:sz="4" w:space="0" w:color="auto"/>
              <w:right w:val="single" w:sz="4" w:space="0" w:color="auto"/>
            </w:tcBorders>
            <w:shd w:val="clear" w:color="auto" w:fill="auto"/>
          </w:tcPr>
          <w:p w:rsidR="0024398A" w:rsidRPr="00B82F07" w:rsidRDefault="0024398A" w:rsidP="0024398A">
            <w:pPr>
              <w:jc w:val="both"/>
              <w:rPr>
                <w:lang w:val="en-GB"/>
              </w:rPr>
            </w:pPr>
            <w:r>
              <w:rPr>
                <w:lang w:val="en-GB"/>
              </w:rPr>
              <w:t>7.</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24398A" w:rsidRPr="00005514" w:rsidRDefault="0024398A" w:rsidP="0024398A">
            <w:pPr>
              <w:rPr>
                <w:rFonts w:ascii="Calibri" w:hAnsi="Calibri" w:cs="Calibri"/>
              </w:rPr>
            </w:pPr>
            <w:r w:rsidRPr="00005514">
              <w:rPr>
                <w:rFonts w:ascii="Calibri" w:hAnsi="Calibri" w:cs="Calibri"/>
              </w:rPr>
              <w:t xml:space="preserve">Nabavka, transport i montaža komplet keramičke WC šolje Simplon </w:t>
            </w:r>
            <w:proofErr w:type="gramStart"/>
            <w:r w:rsidRPr="00005514">
              <w:rPr>
                <w:rFonts w:ascii="Calibri" w:hAnsi="Calibri" w:cs="Calibri"/>
              </w:rPr>
              <w:t>monoblok  tipa</w:t>
            </w:r>
            <w:proofErr w:type="gramEnd"/>
            <w:r w:rsidRPr="00005514">
              <w:rPr>
                <w:rFonts w:ascii="Calibri" w:hAnsi="Calibri" w:cs="Calibri"/>
              </w:rPr>
              <w:t xml:space="preserve"> "Geberit" ili slično, a u svemu prema katalogu proizvođača.</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4398A" w:rsidRPr="009A7F56" w:rsidRDefault="0024398A" w:rsidP="0024398A">
            <w:pPr>
              <w:jc w:val="center"/>
              <w:rPr>
                <w:rFonts w:ascii="Arial" w:eastAsia="Calibri" w:hAnsi="Arial" w:cs="Arial"/>
              </w:rPr>
            </w:pPr>
            <w:r>
              <w:rPr>
                <w:rFonts w:ascii="Arial" w:eastAsia="Calibri" w:hAnsi="Arial" w:cs="Arial"/>
              </w:rPr>
              <w:t>Komada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4398A" w:rsidRPr="003570F8" w:rsidRDefault="0024398A" w:rsidP="0024398A">
            <w:pPr>
              <w:jc w:val="center"/>
              <w:rPr>
                <w:rFonts w:ascii="Arial" w:eastAsia="Calibri" w:hAnsi="Arial" w:cs="Arial"/>
              </w:rPr>
            </w:pPr>
            <w:r>
              <w:rPr>
                <w:rFonts w:ascii="Arial" w:eastAsia="Calibri" w:hAnsi="Arial" w:cs="Arial"/>
              </w:rPr>
              <w:t>2</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4398A" w:rsidRPr="00B82F07" w:rsidRDefault="0024398A" w:rsidP="0024398A">
            <w:pPr>
              <w:jc w:val="both"/>
              <w:rPr>
                <w:lang w:val="sr-Cyrl-CS"/>
              </w:rPr>
            </w:pPr>
          </w:p>
        </w:tc>
        <w:tc>
          <w:tcPr>
            <w:tcW w:w="1350" w:type="dxa"/>
            <w:tcBorders>
              <w:top w:val="single" w:sz="4" w:space="0" w:color="auto"/>
              <w:left w:val="single" w:sz="4" w:space="0" w:color="auto"/>
              <w:bottom w:val="single" w:sz="4" w:space="0" w:color="auto"/>
              <w:right w:val="single" w:sz="4" w:space="0" w:color="auto"/>
            </w:tcBorders>
          </w:tcPr>
          <w:p w:rsidR="0024398A" w:rsidRPr="00B82F07" w:rsidRDefault="0024398A" w:rsidP="0024398A">
            <w:pPr>
              <w:jc w:val="both"/>
              <w:rPr>
                <w:lang w:val="sr-Cyrl-CS"/>
              </w:rPr>
            </w:pPr>
          </w:p>
        </w:tc>
        <w:tc>
          <w:tcPr>
            <w:tcW w:w="1260" w:type="dxa"/>
            <w:tcBorders>
              <w:top w:val="single" w:sz="4" w:space="0" w:color="auto"/>
              <w:left w:val="single" w:sz="4" w:space="0" w:color="auto"/>
              <w:bottom w:val="single" w:sz="4" w:space="0" w:color="auto"/>
              <w:right w:val="single" w:sz="4" w:space="0" w:color="auto"/>
            </w:tcBorders>
          </w:tcPr>
          <w:p w:rsidR="0024398A" w:rsidRPr="00B82F07" w:rsidRDefault="0024398A" w:rsidP="0024398A">
            <w:pPr>
              <w:jc w:val="both"/>
              <w:rPr>
                <w:lang w:val="sr-Cyrl-CS"/>
              </w:rPr>
            </w:pPr>
          </w:p>
        </w:tc>
        <w:tc>
          <w:tcPr>
            <w:tcW w:w="1170" w:type="dxa"/>
            <w:tcBorders>
              <w:top w:val="single" w:sz="4" w:space="0" w:color="auto"/>
              <w:left w:val="single" w:sz="4" w:space="0" w:color="auto"/>
              <w:bottom w:val="single" w:sz="4" w:space="0" w:color="auto"/>
              <w:right w:val="single" w:sz="4" w:space="0" w:color="auto"/>
            </w:tcBorders>
          </w:tcPr>
          <w:p w:rsidR="0024398A" w:rsidRPr="00B82F07" w:rsidRDefault="0024398A" w:rsidP="0024398A">
            <w:pPr>
              <w:jc w:val="both"/>
              <w:rPr>
                <w:lang w:val="sr-Cyrl-CS"/>
              </w:rPr>
            </w:pPr>
          </w:p>
        </w:tc>
      </w:tr>
      <w:tr w:rsidR="0024398A" w:rsidRPr="00B82F07" w:rsidTr="0024398A">
        <w:trPr>
          <w:trHeight w:val="486"/>
        </w:trPr>
        <w:tc>
          <w:tcPr>
            <w:tcW w:w="516" w:type="dxa"/>
            <w:tcBorders>
              <w:top w:val="single" w:sz="4" w:space="0" w:color="auto"/>
              <w:left w:val="single" w:sz="4" w:space="0" w:color="auto"/>
              <w:bottom w:val="single" w:sz="4" w:space="0" w:color="auto"/>
              <w:right w:val="single" w:sz="4" w:space="0" w:color="auto"/>
            </w:tcBorders>
            <w:shd w:val="clear" w:color="auto" w:fill="auto"/>
          </w:tcPr>
          <w:p w:rsidR="0024398A" w:rsidRPr="00B82F07" w:rsidRDefault="0024398A" w:rsidP="0024398A">
            <w:pPr>
              <w:jc w:val="both"/>
              <w:rPr>
                <w:lang w:val="en-GB"/>
              </w:rPr>
            </w:pPr>
            <w:r>
              <w:rPr>
                <w:lang w:val="en-GB"/>
              </w:rPr>
              <w:t>8.</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24398A" w:rsidRPr="00005514" w:rsidRDefault="0024398A" w:rsidP="0024398A">
            <w:pPr>
              <w:rPr>
                <w:rFonts w:ascii="Calibri" w:hAnsi="Calibri" w:cs="Calibri"/>
              </w:rPr>
            </w:pPr>
            <w:r w:rsidRPr="00005514">
              <w:rPr>
                <w:rFonts w:ascii="Calibri" w:hAnsi="Calibri" w:cs="Calibri"/>
              </w:rPr>
              <w:t xml:space="preserve">Nabavka, transport i montaža hromiranih držača </w:t>
            </w:r>
            <w:r w:rsidRPr="00005514">
              <w:rPr>
                <w:rFonts w:ascii="Calibri" w:hAnsi="Calibri" w:cs="Calibri"/>
              </w:rPr>
              <w:lastRenderedPageBreak/>
              <w:t>za toalet papir</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4398A" w:rsidRPr="009A7F56" w:rsidRDefault="0024398A" w:rsidP="0024398A">
            <w:pPr>
              <w:jc w:val="center"/>
              <w:rPr>
                <w:rFonts w:ascii="Arial" w:eastAsia="Calibri" w:hAnsi="Arial" w:cs="Arial"/>
              </w:rPr>
            </w:pPr>
            <w:r>
              <w:rPr>
                <w:rFonts w:ascii="Arial" w:eastAsia="Calibri" w:hAnsi="Arial" w:cs="Arial"/>
              </w:rPr>
              <w:lastRenderedPageBreak/>
              <w:t>Komada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4398A" w:rsidRPr="003570F8" w:rsidRDefault="0024398A" w:rsidP="0024398A">
            <w:pPr>
              <w:jc w:val="center"/>
              <w:rPr>
                <w:rFonts w:ascii="Arial" w:eastAsia="Calibri" w:hAnsi="Arial" w:cs="Arial"/>
              </w:rPr>
            </w:pPr>
            <w:r>
              <w:rPr>
                <w:rFonts w:ascii="Arial" w:eastAsia="Calibri" w:hAnsi="Arial" w:cs="Arial"/>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4398A" w:rsidRPr="00B82F07" w:rsidRDefault="0024398A" w:rsidP="0024398A">
            <w:pPr>
              <w:jc w:val="both"/>
              <w:rPr>
                <w:lang w:val="sr-Cyrl-CS"/>
              </w:rPr>
            </w:pPr>
          </w:p>
        </w:tc>
        <w:tc>
          <w:tcPr>
            <w:tcW w:w="1350" w:type="dxa"/>
            <w:tcBorders>
              <w:top w:val="single" w:sz="4" w:space="0" w:color="auto"/>
              <w:left w:val="single" w:sz="4" w:space="0" w:color="auto"/>
              <w:bottom w:val="single" w:sz="4" w:space="0" w:color="auto"/>
              <w:right w:val="single" w:sz="4" w:space="0" w:color="auto"/>
            </w:tcBorders>
          </w:tcPr>
          <w:p w:rsidR="0024398A" w:rsidRPr="00B82F07" w:rsidRDefault="0024398A" w:rsidP="0024398A">
            <w:pPr>
              <w:jc w:val="both"/>
              <w:rPr>
                <w:lang w:val="sr-Cyrl-CS"/>
              </w:rPr>
            </w:pPr>
          </w:p>
        </w:tc>
        <w:tc>
          <w:tcPr>
            <w:tcW w:w="1260" w:type="dxa"/>
            <w:tcBorders>
              <w:top w:val="single" w:sz="4" w:space="0" w:color="auto"/>
              <w:left w:val="single" w:sz="4" w:space="0" w:color="auto"/>
              <w:bottom w:val="single" w:sz="4" w:space="0" w:color="auto"/>
              <w:right w:val="single" w:sz="4" w:space="0" w:color="auto"/>
            </w:tcBorders>
          </w:tcPr>
          <w:p w:rsidR="0024398A" w:rsidRPr="00B82F07" w:rsidRDefault="0024398A" w:rsidP="0024398A">
            <w:pPr>
              <w:jc w:val="both"/>
              <w:rPr>
                <w:lang w:val="sr-Cyrl-CS"/>
              </w:rPr>
            </w:pPr>
          </w:p>
        </w:tc>
        <w:tc>
          <w:tcPr>
            <w:tcW w:w="1170" w:type="dxa"/>
            <w:tcBorders>
              <w:top w:val="single" w:sz="4" w:space="0" w:color="auto"/>
              <w:left w:val="single" w:sz="4" w:space="0" w:color="auto"/>
              <w:bottom w:val="single" w:sz="4" w:space="0" w:color="auto"/>
              <w:right w:val="single" w:sz="4" w:space="0" w:color="auto"/>
            </w:tcBorders>
          </w:tcPr>
          <w:p w:rsidR="0024398A" w:rsidRPr="00B82F07" w:rsidRDefault="0024398A" w:rsidP="0024398A">
            <w:pPr>
              <w:jc w:val="both"/>
              <w:rPr>
                <w:lang w:val="sr-Cyrl-CS"/>
              </w:rPr>
            </w:pPr>
          </w:p>
        </w:tc>
      </w:tr>
      <w:tr w:rsidR="0024398A" w:rsidRPr="00B82F07" w:rsidTr="0024398A">
        <w:trPr>
          <w:trHeight w:val="486"/>
        </w:trPr>
        <w:tc>
          <w:tcPr>
            <w:tcW w:w="516" w:type="dxa"/>
            <w:tcBorders>
              <w:top w:val="single" w:sz="4" w:space="0" w:color="auto"/>
              <w:left w:val="single" w:sz="4" w:space="0" w:color="auto"/>
              <w:bottom w:val="single" w:sz="4" w:space="0" w:color="auto"/>
              <w:right w:val="single" w:sz="4" w:space="0" w:color="auto"/>
            </w:tcBorders>
            <w:shd w:val="clear" w:color="auto" w:fill="auto"/>
          </w:tcPr>
          <w:p w:rsidR="0024398A" w:rsidRPr="00B82F07" w:rsidRDefault="0024398A" w:rsidP="0024398A">
            <w:pPr>
              <w:jc w:val="both"/>
              <w:rPr>
                <w:lang w:val="en-GB"/>
              </w:rPr>
            </w:pPr>
            <w:r>
              <w:rPr>
                <w:lang w:val="en-GB"/>
              </w:rPr>
              <w:lastRenderedPageBreak/>
              <w:t>9.</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24398A" w:rsidRPr="00005514" w:rsidRDefault="0024398A" w:rsidP="0024398A">
            <w:pPr>
              <w:rPr>
                <w:rFonts w:ascii="Calibri" w:hAnsi="Calibri" w:cs="Calibri"/>
              </w:rPr>
            </w:pPr>
            <w:r w:rsidRPr="00005514">
              <w:rPr>
                <w:rFonts w:ascii="Calibri" w:hAnsi="Calibri" w:cs="Calibri"/>
              </w:rPr>
              <w:t>Nabavka, transport i montaža jednodelinih sudopera od medijapana debljine 4cm dužine 80cm, sa koritom od rosfraja</w:t>
            </w:r>
            <w:r>
              <w:rPr>
                <w:rFonts w:ascii="Calibri" w:hAnsi="Calibri" w:cs="Calibri"/>
              </w:rPr>
              <w:t>.</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4398A" w:rsidRPr="009A7F56" w:rsidRDefault="0024398A" w:rsidP="0024398A">
            <w:pPr>
              <w:jc w:val="center"/>
              <w:rPr>
                <w:rFonts w:ascii="Arial" w:eastAsia="Calibri" w:hAnsi="Arial" w:cs="Arial"/>
              </w:rPr>
            </w:pPr>
            <w:r>
              <w:rPr>
                <w:rFonts w:ascii="Arial" w:eastAsia="Calibri" w:hAnsi="Arial" w:cs="Arial"/>
              </w:rPr>
              <w:t>Komada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4398A" w:rsidRPr="003570F8" w:rsidRDefault="0024398A" w:rsidP="0024398A">
            <w:pPr>
              <w:jc w:val="center"/>
              <w:rPr>
                <w:rFonts w:ascii="Arial" w:eastAsia="Calibri" w:hAnsi="Arial" w:cs="Arial"/>
              </w:rPr>
            </w:pPr>
            <w:r>
              <w:rPr>
                <w:rFonts w:ascii="Arial" w:eastAsia="Calibri" w:hAnsi="Arial" w:cs="Arial"/>
              </w:rPr>
              <w:t>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4398A" w:rsidRPr="00B82F07" w:rsidRDefault="0024398A" w:rsidP="0024398A">
            <w:pPr>
              <w:jc w:val="both"/>
              <w:rPr>
                <w:lang w:val="sr-Cyrl-CS"/>
              </w:rPr>
            </w:pPr>
          </w:p>
        </w:tc>
        <w:tc>
          <w:tcPr>
            <w:tcW w:w="1350" w:type="dxa"/>
            <w:tcBorders>
              <w:top w:val="single" w:sz="4" w:space="0" w:color="auto"/>
              <w:left w:val="single" w:sz="4" w:space="0" w:color="auto"/>
              <w:bottom w:val="single" w:sz="4" w:space="0" w:color="auto"/>
              <w:right w:val="single" w:sz="4" w:space="0" w:color="auto"/>
            </w:tcBorders>
          </w:tcPr>
          <w:p w:rsidR="0024398A" w:rsidRPr="00B82F07" w:rsidRDefault="0024398A" w:rsidP="0024398A">
            <w:pPr>
              <w:jc w:val="both"/>
              <w:rPr>
                <w:lang w:val="sr-Cyrl-CS"/>
              </w:rPr>
            </w:pPr>
          </w:p>
        </w:tc>
        <w:tc>
          <w:tcPr>
            <w:tcW w:w="1260" w:type="dxa"/>
            <w:tcBorders>
              <w:top w:val="single" w:sz="4" w:space="0" w:color="auto"/>
              <w:left w:val="single" w:sz="4" w:space="0" w:color="auto"/>
              <w:bottom w:val="single" w:sz="4" w:space="0" w:color="auto"/>
              <w:right w:val="single" w:sz="4" w:space="0" w:color="auto"/>
            </w:tcBorders>
          </w:tcPr>
          <w:p w:rsidR="0024398A" w:rsidRPr="00B82F07" w:rsidRDefault="0024398A" w:rsidP="0024398A">
            <w:pPr>
              <w:jc w:val="both"/>
              <w:rPr>
                <w:lang w:val="sr-Cyrl-CS"/>
              </w:rPr>
            </w:pPr>
          </w:p>
        </w:tc>
        <w:tc>
          <w:tcPr>
            <w:tcW w:w="1170" w:type="dxa"/>
            <w:tcBorders>
              <w:top w:val="single" w:sz="4" w:space="0" w:color="auto"/>
              <w:left w:val="single" w:sz="4" w:space="0" w:color="auto"/>
              <w:bottom w:val="single" w:sz="4" w:space="0" w:color="auto"/>
              <w:right w:val="single" w:sz="4" w:space="0" w:color="auto"/>
            </w:tcBorders>
          </w:tcPr>
          <w:p w:rsidR="0024398A" w:rsidRPr="00B82F07" w:rsidRDefault="0024398A" w:rsidP="0024398A">
            <w:pPr>
              <w:jc w:val="both"/>
              <w:rPr>
                <w:lang w:val="sr-Cyrl-CS"/>
              </w:rPr>
            </w:pPr>
          </w:p>
        </w:tc>
      </w:tr>
      <w:tr w:rsidR="0024398A" w:rsidRPr="00B82F07" w:rsidTr="0024398A">
        <w:trPr>
          <w:trHeight w:val="486"/>
        </w:trPr>
        <w:tc>
          <w:tcPr>
            <w:tcW w:w="516" w:type="dxa"/>
            <w:tcBorders>
              <w:top w:val="single" w:sz="4" w:space="0" w:color="auto"/>
              <w:left w:val="single" w:sz="4" w:space="0" w:color="auto"/>
              <w:bottom w:val="single" w:sz="4" w:space="0" w:color="auto"/>
              <w:right w:val="single" w:sz="4" w:space="0" w:color="auto"/>
            </w:tcBorders>
            <w:shd w:val="clear" w:color="auto" w:fill="auto"/>
          </w:tcPr>
          <w:p w:rsidR="0024398A" w:rsidRPr="00B82F07" w:rsidRDefault="0024398A" w:rsidP="0024398A">
            <w:pPr>
              <w:jc w:val="both"/>
              <w:rPr>
                <w:lang w:val="en-GB"/>
              </w:rPr>
            </w:pPr>
            <w:r>
              <w:rPr>
                <w:lang w:val="en-GB"/>
              </w:rPr>
              <w:t>10.</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24398A" w:rsidRPr="00005514" w:rsidRDefault="0024398A" w:rsidP="0024398A">
            <w:pPr>
              <w:rPr>
                <w:rFonts w:ascii="Calibri" w:hAnsi="Calibri" w:cs="Calibri"/>
              </w:rPr>
            </w:pPr>
            <w:r w:rsidRPr="00005514">
              <w:rPr>
                <w:rFonts w:ascii="Calibri" w:hAnsi="Calibri" w:cs="Calibri"/>
              </w:rPr>
              <w:t>Nabavka, transport i montaža hromirane baterije za toplu i hladnu vodu sa sudoperu, a u svemu prema prospektu proizvođača.</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4398A" w:rsidRPr="009A7F56" w:rsidRDefault="0024398A" w:rsidP="0024398A">
            <w:pPr>
              <w:jc w:val="center"/>
              <w:rPr>
                <w:rFonts w:ascii="Arial" w:eastAsia="Calibri" w:hAnsi="Arial" w:cs="Arial"/>
              </w:rPr>
            </w:pPr>
            <w:r>
              <w:rPr>
                <w:rFonts w:ascii="Arial" w:eastAsia="Calibri" w:hAnsi="Arial" w:cs="Arial"/>
              </w:rPr>
              <w:t>Komada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4398A" w:rsidRPr="003570F8" w:rsidRDefault="0024398A" w:rsidP="0024398A">
            <w:pPr>
              <w:jc w:val="center"/>
              <w:rPr>
                <w:rFonts w:ascii="Arial" w:eastAsia="Calibri" w:hAnsi="Arial" w:cs="Arial"/>
              </w:rPr>
            </w:pPr>
            <w:r>
              <w:rPr>
                <w:rFonts w:ascii="Arial" w:eastAsia="Calibri" w:hAnsi="Arial" w:cs="Arial"/>
              </w:rPr>
              <w:t>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4398A" w:rsidRPr="00B82F07" w:rsidRDefault="0024398A" w:rsidP="0024398A">
            <w:pPr>
              <w:jc w:val="both"/>
              <w:rPr>
                <w:lang w:val="sr-Cyrl-CS"/>
              </w:rPr>
            </w:pPr>
          </w:p>
        </w:tc>
        <w:tc>
          <w:tcPr>
            <w:tcW w:w="1350" w:type="dxa"/>
            <w:tcBorders>
              <w:top w:val="single" w:sz="4" w:space="0" w:color="auto"/>
              <w:left w:val="single" w:sz="4" w:space="0" w:color="auto"/>
              <w:bottom w:val="single" w:sz="4" w:space="0" w:color="auto"/>
              <w:right w:val="single" w:sz="4" w:space="0" w:color="auto"/>
            </w:tcBorders>
          </w:tcPr>
          <w:p w:rsidR="0024398A" w:rsidRPr="00B82F07" w:rsidRDefault="0024398A" w:rsidP="0024398A">
            <w:pPr>
              <w:jc w:val="both"/>
              <w:rPr>
                <w:lang w:val="sr-Cyrl-CS"/>
              </w:rPr>
            </w:pPr>
          </w:p>
        </w:tc>
        <w:tc>
          <w:tcPr>
            <w:tcW w:w="1260" w:type="dxa"/>
            <w:tcBorders>
              <w:top w:val="single" w:sz="4" w:space="0" w:color="auto"/>
              <w:left w:val="single" w:sz="4" w:space="0" w:color="auto"/>
              <w:bottom w:val="single" w:sz="4" w:space="0" w:color="auto"/>
              <w:right w:val="single" w:sz="4" w:space="0" w:color="auto"/>
            </w:tcBorders>
          </w:tcPr>
          <w:p w:rsidR="0024398A" w:rsidRPr="00B82F07" w:rsidRDefault="0024398A" w:rsidP="0024398A">
            <w:pPr>
              <w:jc w:val="both"/>
              <w:rPr>
                <w:lang w:val="sr-Cyrl-CS"/>
              </w:rPr>
            </w:pPr>
          </w:p>
        </w:tc>
        <w:tc>
          <w:tcPr>
            <w:tcW w:w="1170" w:type="dxa"/>
            <w:tcBorders>
              <w:top w:val="single" w:sz="4" w:space="0" w:color="auto"/>
              <w:left w:val="single" w:sz="4" w:space="0" w:color="auto"/>
              <w:bottom w:val="single" w:sz="4" w:space="0" w:color="auto"/>
              <w:right w:val="single" w:sz="4" w:space="0" w:color="auto"/>
            </w:tcBorders>
          </w:tcPr>
          <w:p w:rsidR="0024398A" w:rsidRPr="00B82F07" w:rsidRDefault="0024398A" w:rsidP="0024398A">
            <w:pPr>
              <w:jc w:val="both"/>
              <w:rPr>
                <w:lang w:val="sr-Cyrl-CS"/>
              </w:rPr>
            </w:pPr>
          </w:p>
        </w:tc>
      </w:tr>
      <w:tr w:rsidR="0024398A" w:rsidRPr="00B82F07" w:rsidTr="0024398A">
        <w:trPr>
          <w:trHeight w:val="486"/>
        </w:trPr>
        <w:tc>
          <w:tcPr>
            <w:tcW w:w="516" w:type="dxa"/>
            <w:tcBorders>
              <w:top w:val="single" w:sz="4" w:space="0" w:color="auto"/>
              <w:left w:val="single" w:sz="4" w:space="0" w:color="auto"/>
              <w:bottom w:val="single" w:sz="4" w:space="0" w:color="auto"/>
              <w:right w:val="single" w:sz="4" w:space="0" w:color="auto"/>
            </w:tcBorders>
            <w:shd w:val="clear" w:color="auto" w:fill="auto"/>
          </w:tcPr>
          <w:p w:rsidR="0024398A" w:rsidRPr="00B82F07" w:rsidRDefault="0024398A" w:rsidP="0024398A">
            <w:pPr>
              <w:jc w:val="both"/>
              <w:rPr>
                <w:lang w:val="en-GB"/>
              </w:rPr>
            </w:pPr>
            <w:r>
              <w:rPr>
                <w:lang w:val="en-GB"/>
              </w:rPr>
              <w:t>11.</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24398A" w:rsidRPr="00005514" w:rsidRDefault="0024398A" w:rsidP="0024398A">
            <w:pPr>
              <w:rPr>
                <w:rFonts w:ascii="Calibri" w:hAnsi="Calibri" w:cs="Calibri"/>
              </w:rPr>
            </w:pPr>
            <w:r w:rsidRPr="00005514">
              <w:rPr>
                <w:rFonts w:ascii="Calibri" w:hAnsi="Calibri" w:cs="Calibri"/>
              </w:rPr>
              <w:t xml:space="preserve">Nabavka, </w:t>
            </w:r>
            <w:proofErr w:type="gramStart"/>
            <w:r w:rsidRPr="00005514">
              <w:rPr>
                <w:rFonts w:ascii="Calibri" w:hAnsi="Calibri" w:cs="Calibri"/>
              </w:rPr>
              <w:t>transport  i</w:t>
            </w:r>
            <w:proofErr w:type="gramEnd"/>
            <w:r w:rsidRPr="00005514">
              <w:rPr>
                <w:rFonts w:ascii="Calibri" w:hAnsi="Calibri" w:cs="Calibri"/>
              </w:rPr>
              <w:t xml:space="preserve"> montaža akrilnih kada za kupanje, domaće proizvodnje, I klase, dimenzija 160x80x60cm, u kompletu sa sifonom, čepom i lancem.</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4398A" w:rsidRPr="009A7F56" w:rsidRDefault="0024398A" w:rsidP="0024398A">
            <w:pPr>
              <w:jc w:val="center"/>
              <w:rPr>
                <w:rFonts w:ascii="Arial" w:eastAsia="Calibri" w:hAnsi="Arial" w:cs="Arial"/>
              </w:rPr>
            </w:pPr>
            <w:r>
              <w:rPr>
                <w:rFonts w:ascii="Arial" w:eastAsia="Calibri" w:hAnsi="Arial" w:cs="Arial"/>
              </w:rPr>
              <w:t>Komada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4398A" w:rsidRPr="003570F8" w:rsidRDefault="0024398A" w:rsidP="0024398A">
            <w:pPr>
              <w:jc w:val="center"/>
              <w:rPr>
                <w:rFonts w:ascii="Arial" w:eastAsia="Calibri" w:hAnsi="Arial" w:cs="Arial"/>
              </w:rPr>
            </w:pPr>
            <w:r>
              <w:rPr>
                <w:rFonts w:ascii="Arial" w:eastAsia="Calibri" w:hAnsi="Arial" w:cs="Arial"/>
              </w:rPr>
              <w:t>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4398A" w:rsidRPr="00B82F07" w:rsidRDefault="0024398A" w:rsidP="0024398A">
            <w:pPr>
              <w:jc w:val="both"/>
              <w:rPr>
                <w:lang w:val="sr-Cyrl-CS"/>
              </w:rPr>
            </w:pPr>
          </w:p>
        </w:tc>
        <w:tc>
          <w:tcPr>
            <w:tcW w:w="1350" w:type="dxa"/>
            <w:tcBorders>
              <w:top w:val="single" w:sz="4" w:space="0" w:color="auto"/>
              <w:left w:val="single" w:sz="4" w:space="0" w:color="auto"/>
              <w:bottom w:val="single" w:sz="4" w:space="0" w:color="auto"/>
              <w:right w:val="single" w:sz="4" w:space="0" w:color="auto"/>
            </w:tcBorders>
          </w:tcPr>
          <w:p w:rsidR="0024398A" w:rsidRPr="00B82F07" w:rsidRDefault="0024398A" w:rsidP="0024398A">
            <w:pPr>
              <w:jc w:val="both"/>
              <w:rPr>
                <w:lang w:val="sr-Cyrl-CS"/>
              </w:rPr>
            </w:pPr>
          </w:p>
        </w:tc>
        <w:tc>
          <w:tcPr>
            <w:tcW w:w="1260" w:type="dxa"/>
            <w:tcBorders>
              <w:top w:val="single" w:sz="4" w:space="0" w:color="auto"/>
              <w:left w:val="single" w:sz="4" w:space="0" w:color="auto"/>
              <w:bottom w:val="single" w:sz="4" w:space="0" w:color="auto"/>
              <w:right w:val="single" w:sz="4" w:space="0" w:color="auto"/>
            </w:tcBorders>
          </w:tcPr>
          <w:p w:rsidR="0024398A" w:rsidRPr="00B82F07" w:rsidRDefault="0024398A" w:rsidP="0024398A">
            <w:pPr>
              <w:jc w:val="both"/>
              <w:rPr>
                <w:lang w:val="sr-Cyrl-CS"/>
              </w:rPr>
            </w:pPr>
          </w:p>
        </w:tc>
        <w:tc>
          <w:tcPr>
            <w:tcW w:w="1170" w:type="dxa"/>
            <w:tcBorders>
              <w:top w:val="single" w:sz="4" w:space="0" w:color="auto"/>
              <w:left w:val="single" w:sz="4" w:space="0" w:color="auto"/>
              <w:bottom w:val="single" w:sz="4" w:space="0" w:color="auto"/>
              <w:right w:val="single" w:sz="4" w:space="0" w:color="auto"/>
            </w:tcBorders>
          </w:tcPr>
          <w:p w:rsidR="0024398A" w:rsidRPr="00B82F07" w:rsidRDefault="0024398A" w:rsidP="0024398A">
            <w:pPr>
              <w:jc w:val="both"/>
              <w:rPr>
                <w:lang w:val="sr-Cyrl-CS"/>
              </w:rPr>
            </w:pPr>
          </w:p>
        </w:tc>
      </w:tr>
      <w:tr w:rsidR="0024398A" w:rsidRPr="00B82F07" w:rsidTr="0024398A">
        <w:trPr>
          <w:trHeight w:val="486"/>
        </w:trPr>
        <w:tc>
          <w:tcPr>
            <w:tcW w:w="516" w:type="dxa"/>
            <w:tcBorders>
              <w:top w:val="single" w:sz="4" w:space="0" w:color="auto"/>
              <w:left w:val="single" w:sz="4" w:space="0" w:color="auto"/>
              <w:bottom w:val="single" w:sz="4" w:space="0" w:color="auto"/>
              <w:right w:val="single" w:sz="4" w:space="0" w:color="auto"/>
            </w:tcBorders>
            <w:shd w:val="clear" w:color="auto" w:fill="auto"/>
          </w:tcPr>
          <w:p w:rsidR="0024398A" w:rsidRPr="00B82F07" w:rsidRDefault="0024398A" w:rsidP="0024398A">
            <w:pPr>
              <w:jc w:val="both"/>
              <w:rPr>
                <w:lang w:val="en-GB"/>
              </w:rPr>
            </w:pPr>
            <w:r>
              <w:rPr>
                <w:lang w:val="en-GB"/>
              </w:rPr>
              <w:t>12.</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24398A" w:rsidRPr="00005514" w:rsidRDefault="0024398A" w:rsidP="0024398A">
            <w:pPr>
              <w:rPr>
                <w:rFonts w:ascii="Calibri" w:hAnsi="Calibri" w:cs="Calibri"/>
              </w:rPr>
            </w:pPr>
            <w:r w:rsidRPr="00005514">
              <w:rPr>
                <w:rFonts w:ascii="Calibri" w:hAnsi="Calibri" w:cs="Calibri"/>
              </w:rPr>
              <w:t xml:space="preserve">Nabavka, </w:t>
            </w:r>
            <w:proofErr w:type="gramStart"/>
            <w:r w:rsidRPr="00005514">
              <w:rPr>
                <w:rFonts w:ascii="Calibri" w:hAnsi="Calibri" w:cs="Calibri"/>
              </w:rPr>
              <w:t>transport  i</w:t>
            </w:r>
            <w:proofErr w:type="gramEnd"/>
            <w:r w:rsidRPr="00005514">
              <w:rPr>
                <w:rFonts w:ascii="Calibri" w:hAnsi="Calibri" w:cs="Calibri"/>
              </w:rPr>
              <w:t xml:space="preserve"> montaža hromiranih slavina sa tušem sa toplom i hladnom vodom.</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4398A" w:rsidRPr="009A7F56" w:rsidRDefault="0024398A" w:rsidP="0024398A">
            <w:pPr>
              <w:jc w:val="center"/>
              <w:rPr>
                <w:rFonts w:ascii="Arial" w:eastAsia="Calibri" w:hAnsi="Arial" w:cs="Arial"/>
              </w:rPr>
            </w:pPr>
            <w:r>
              <w:rPr>
                <w:rFonts w:ascii="Arial" w:eastAsia="Calibri" w:hAnsi="Arial" w:cs="Arial"/>
              </w:rPr>
              <w:t>Komada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4398A" w:rsidRPr="003570F8" w:rsidRDefault="0024398A" w:rsidP="0024398A">
            <w:pPr>
              <w:jc w:val="center"/>
              <w:rPr>
                <w:rFonts w:ascii="Arial" w:eastAsia="Calibri" w:hAnsi="Arial" w:cs="Arial"/>
              </w:rPr>
            </w:pPr>
            <w:r>
              <w:rPr>
                <w:rFonts w:ascii="Arial" w:eastAsia="Calibri" w:hAnsi="Arial" w:cs="Arial"/>
              </w:rPr>
              <w:t>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4398A" w:rsidRPr="00B82F07" w:rsidRDefault="0024398A" w:rsidP="0024398A">
            <w:pPr>
              <w:jc w:val="both"/>
              <w:rPr>
                <w:lang w:val="sr-Cyrl-CS"/>
              </w:rPr>
            </w:pPr>
          </w:p>
        </w:tc>
        <w:tc>
          <w:tcPr>
            <w:tcW w:w="1350" w:type="dxa"/>
            <w:tcBorders>
              <w:top w:val="single" w:sz="4" w:space="0" w:color="auto"/>
              <w:left w:val="single" w:sz="4" w:space="0" w:color="auto"/>
              <w:bottom w:val="single" w:sz="4" w:space="0" w:color="auto"/>
              <w:right w:val="single" w:sz="4" w:space="0" w:color="auto"/>
            </w:tcBorders>
          </w:tcPr>
          <w:p w:rsidR="0024398A" w:rsidRPr="00B82F07" w:rsidRDefault="0024398A" w:rsidP="0024398A">
            <w:pPr>
              <w:jc w:val="both"/>
              <w:rPr>
                <w:lang w:val="sr-Cyrl-CS"/>
              </w:rPr>
            </w:pPr>
          </w:p>
        </w:tc>
        <w:tc>
          <w:tcPr>
            <w:tcW w:w="1260" w:type="dxa"/>
            <w:tcBorders>
              <w:top w:val="single" w:sz="4" w:space="0" w:color="auto"/>
              <w:left w:val="single" w:sz="4" w:space="0" w:color="auto"/>
              <w:bottom w:val="single" w:sz="4" w:space="0" w:color="auto"/>
              <w:right w:val="single" w:sz="4" w:space="0" w:color="auto"/>
            </w:tcBorders>
          </w:tcPr>
          <w:p w:rsidR="0024398A" w:rsidRPr="00B82F07" w:rsidRDefault="0024398A" w:rsidP="0024398A">
            <w:pPr>
              <w:jc w:val="both"/>
              <w:rPr>
                <w:lang w:val="sr-Cyrl-CS"/>
              </w:rPr>
            </w:pPr>
          </w:p>
        </w:tc>
        <w:tc>
          <w:tcPr>
            <w:tcW w:w="1170" w:type="dxa"/>
            <w:tcBorders>
              <w:top w:val="single" w:sz="4" w:space="0" w:color="auto"/>
              <w:left w:val="single" w:sz="4" w:space="0" w:color="auto"/>
              <w:bottom w:val="single" w:sz="4" w:space="0" w:color="auto"/>
              <w:right w:val="single" w:sz="4" w:space="0" w:color="auto"/>
            </w:tcBorders>
          </w:tcPr>
          <w:p w:rsidR="0024398A" w:rsidRPr="00B82F07" w:rsidRDefault="0024398A" w:rsidP="0024398A">
            <w:pPr>
              <w:jc w:val="both"/>
              <w:rPr>
                <w:lang w:val="sr-Cyrl-CS"/>
              </w:rPr>
            </w:pPr>
          </w:p>
        </w:tc>
      </w:tr>
      <w:tr w:rsidR="0024398A" w:rsidRPr="00B82F07" w:rsidTr="0024398A">
        <w:trPr>
          <w:trHeight w:val="442"/>
        </w:trPr>
        <w:tc>
          <w:tcPr>
            <w:tcW w:w="3978" w:type="dxa"/>
            <w:gridSpan w:val="3"/>
            <w:tcBorders>
              <w:top w:val="single" w:sz="4" w:space="0" w:color="auto"/>
              <w:left w:val="single" w:sz="4" w:space="0" w:color="auto"/>
              <w:bottom w:val="single" w:sz="4" w:space="0" w:color="auto"/>
              <w:right w:val="single" w:sz="4" w:space="0" w:color="auto"/>
            </w:tcBorders>
            <w:shd w:val="clear" w:color="auto" w:fill="auto"/>
          </w:tcPr>
          <w:p w:rsidR="0024398A" w:rsidRPr="00B82F07" w:rsidRDefault="0024398A" w:rsidP="0024398A">
            <w:pPr>
              <w:jc w:val="both"/>
              <w:rPr>
                <w:lang w:val="sr-Cyrl-CS"/>
              </w:rPr>
            </w:pPr>
            <w:r w:rsidRPr="00B82F07">
              <w:rPr>
                <w:lang w:val="sr-Cyrl-CS"/>
              </w:rPr>
              <w:t>Укупно за све ставке без ПДВ- а</w:t>
            </w:r>
          </w:p>
        </w:tc>
        <w:tc>
          <w:tcPr>
            <w:tcW w:w="6570" w:type="dxa"/>
            <w:gridSpan w:val="5"/>
            <w:tcBorders>
              <w:top w:val="single" w:sz="4" w:space="0" w:color="auto"/>
              <w:left w:val="single" w:sz="4" w:space="0" w:color="auto"/>
              <w:bottom w:val="single" w:sz="4" w:space="0" w:color="auto"/>
              <w:right w:val="single" w:sz="4" w:space="0" w:color="auto"/>
            </w:tcBorders>
            <w:shd w:val="clear" w:color="auto" w:fill="auto"/>
          </w:tcPr>
          <w:p w:rsidR="0024398A" w:rsidRPr="00B82F07" w:rsidRDefault="0024398A" w:rsidP="0024398A">
            <w:pPr>
              <w:jc w:val="both"/>
              <w:rPr>
                <w:lang w:val="sr-Cyrl-CS"/>
              </w:rPr>
            </w:pPr>
          </w:p>
        </w:tc>
      </w:tr>
      <w:tr w:rsidR="0024398A" w:rsidRPr="00B82F07" w:rsidTr="0024398A">
        <w:trPr>
          <w:trHeight w:val="479"/>
        </w:trPr>
        <w:tc>
          <w:tcPr>
            <w:tcW w:w="3978" w:type="dxa"/>
            <w:gridSpan w:val="3"/>
            <w:tcBorders>
              <w:top w:val="single" w:sz="4" w:space="0" w:color="auto"/>
              <w:left w:val="single" w:sz="4" w:space="0" w:color="auto"/>
              <w:bottom w:val="single" w:sz="4" w:space="0" w:color="auto"/>
              <w:right w:val="single" w:sz="4" w:space="0" w:color="auto"/>
            </w:tcBorders>
            <w:shd w:val="clear" w:color="auto" w:fill="auto"/>
          </w:tcPr>
          <w:p w:rsidR="0024398A" w:rsidRPr="00B82F07" w:rsidRDefault="0024398A" w:rsidP="0024398A">
            <w:pPr>
              <w:jc w:val="both"/>
              <w:rPr>
                <w:lang w:val="sr-Cyrl-CS"/>
              </w:rPr>
            </w:pPr>
            <w:r w:rsidRPr="00B82F07">
              <w:rPr>
                <w:lang w:val="sr-Cyrl-CS"/>
              </w:rPr>
              <w:t>Укупно за све ставке са ПДВ- ом</w:t>
            </w:r>
          </w:p>
        </w:tc>
        <w:tc>
          <w:tcPr>
            <w:tcW w:w="6570" w:type="dxa"/>
            <w:gridSpan w:val="5"/>
            <w:tcBorders>
              <w:top w:val="single" w:sz="4" w:space="0" w:color="auto"/>
              <w:left w:val="single" w:sz="4" w:space="0" w:color="auto"/>
              <w:bottom w:val="single" w:sz="4" w:space="0" w:color="auto"/>
              <w:right w:val="single" w:sz="4" w:space="0" w:color="auto"/>
            </w:tcBorders>
            <w:shd w:val="clear" w:color="auto" w:fill="auto"/>
          </w:tcPr>
          <w:p w:rsidR="0024398A" w:rsidRPr="00B82F07" w:rsidRDefault="0024398A" w:rsidP="0024398A">
            <w:pPr>
              <w:jc w:val="both"/>
              <w:rPr>
                <w:lang w:val="sr-Cyrl-CS"/>
              </w:rPr>
            </w:pPr>
          </w:p>
        </w:tc>
      </w:tr>
    </w:tbl>
    <w:p w:rsidR="0024398A" w:rsidRDefault="0024398A" w:rsidP="0024398A">
      <w:pPr>
        <w:jc w:val="both"/>
      </w:pPr>
    </w:p>
    <w:p w:rsidR="0024398A" w:rsidRDefault="0024398A" w:rsidP="0024398A">
      <w:pPr>
        <w:jc w:val="both"/>
      </w:pPr>
    </w:p>
    <w:tbl>
      <w:tblPr>
        <w:tblpPr w:leftFromText="180" w:rightFromText="180" w:vertAnchor="text" w:horzAnchor="margin" w:tblpXSpec="center" w:tblpY="44"/>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78"/>
        <w:gridCol w:w="6570"/>
      </w:tblGrid>
      <w:tr w:rsidR="0024398A" w:rsidRPr="00B82F07" w:rsidTr="0024398A">
        <w:trPr>
          <w:trHeight w:val="4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24398A" w:rsidRPr="00B82F07" w:rsidRDefault="0024398A" w:rsidP="0024398A">
            <w:pPr>
              <w:jc w:val="both"/>
              <w:rPr>
                <w:lang w:val="sr-Cyrl-CS"/>
              </w:rPr>
            </w:pPr>
            <w:r>
              <w:rPr>
                <w:lang w:val="sr-Cyrl-CS"/>
              </w:rPr>
              <w:t>Укупно за с</w:t>
            </w:r>
            <w:r>
              <w:t>ве радове</w:t>
            </w:r>
            <w:r w:rsidRPr="00B82F07">
              <w:rPr>
                <w:lang w:val="sr-Cyrl-CS"/>
              </w:rPr>
              <w:t xml:space="preserve"> без ПДВ- а</w:t>
            </w:r>
          </w:p>
        </w:tc>
        <w:tc>
          <w:tcPr>
            <w:tcW w:w="6570" w:type="dxa"/>
            <w:tcBorders>
              <w:top w:val="single" w:sz="4" w:space="0" w:color="auto"/>
              <w:left w:val="single" w:sz="4" w:space="0" w:color="auto"/>
              <w:bottom w:val="single" w:sz="4" w:space="0" w:color="auto"/>
              <w:right w:val="single" w:sz="4" w:space="0" w:color="auto"/>
            </w:tcBorders>
            <w:shd w:val="clear" w:color="auto" w:fill="auto"/>
          </w:tcPr>
          <w:p w:rsidR="0024398A" w:rsidRPr="00B82F07" w:rsidRDefault="0024398A" w:rsidP="0024398A">
            <w:pPr>
              <w:jc w:val="both"/>
              <w:rPr>
                <w:lang w:val="sr-Cyrl-CS"/>
              </w:rPr>
            </w:pPr>
          </w:p>
        </w:tc>
      </w:tr>
      <w:tr w:rsidR="0024398A" w:rsidRPr="00B82F07" w:rsidTr="0024398A">
        <w:trPr>
          <w:trHeight w:val="479"/>
        </w:trPr>
        <w:tc>
          <w:tcPr>
            <w:tcW w:w="3978" w:type="dxa"/>
            <w:tcBorders>
              <w:top w:val="single" w:sz="4" w:space="0" w:color="auto"/>
              <w:left w:val="single" w:sz="4" w:space="0" w:color="auto"/>
              <w:bottom w:val="single" w:sz="4" w:space="0" w:color="auto"/>
              <w:right w:val="single" w:sz="4" w:space="0" w:color="auto"/>
            </w:tcBorders>
            <w:shd w:val="clear" w:color="auto" w:fill="auto"/>
          </w:tcPr>
          <w:p w:rsidR="0024398A" w:rsidRPr="00B82F07" w:rsidRDefault="0024398A" w:rsidP="0024398A">
            <w:pPr>
              <w:jc w:val="both"/>
              <w:rPr>
                <w:lang w:val="sr-Cyrl-CS"/>
              </w:rPr>
            </w:pPr>
            <w:r>
              <w:rPr>
                <w:lang w:val="sr-Cyrl-CS"/>
              </w:rPr>
              <w:t>Укупно за све радове</w:t>
            </w:r>
            <w:r w:rsidRPr="00B82F07">
              <w:rPr>
                <w:lang w:val="sr-Cyrl-CS"/>
              </w:rPr>
              <w:t xml:space="preserve"> са ПДВ- ом</w:t>
            </w:r>
          </w:p>
        </w:tc>
        <w:tc>
          <w:tcPr>
            <w:tcW w:w="6570" w:type="dxa"/>
            <w:tcBorders>
              <w:top w:val="single" w:sz="4" w:space="0" w:color="auto"/>
              <w:left w:val="single" w:sz="4" w:space="0" w:color="auto"/>
              <w:bottom w:val="single" w:sz="4" w:space="0" w:color="auto"/>
              <w:right w:val="single" w:sz="4" w:space="0" w:color="auto"/>
            </w:tcBorders>
            <w:shd w:val="clear" w:color="auto" w:fill="auto"/>
          </w:tcPr>
          <w:p w:rsidR="0024398A" w:rsidRPr="00B82F07" w:rsidRDefault="0024398A" w:rsidP="0024398A">
            <w:pPr>
              <w:jc w:val="both"/>
              <w:rPr>
                <w:lang w:val="sr-Cyrl-CS"/>
              </w:rPr>
            </w:pPr>
          </w:p>
        </w:tc>
      </w:tr>
    </w:tbl>
    <w:p w:rsidR="0024398A" w:rsidRDefault="0024398A" w:rsidP="0024398A">
      <w:pPr>
        <w:jc w:val="both"/>
      </w:pPr>
    </w:p>
    <w:p w:rsidR="0024398A" w:rsidRDefault="0024398A" w:rsidP="006509B7">
      <w:pPr>
        <w:jc w:val="both"/>
      </w:pPr>
    </w:p>
    <w:p w:rsidR="009C69E2" w:rsidRDefault="009C69E2" w:rsidP="006509B7">
      <w:pPr>
        <w:jc w:val="both"/>
      </w:pPr>
    </w:p>
    <w:p w:rsidR="006749B9" w:rsidRDefault="006749B9" w:rsidP="006509B7">
      <w:pPr>
        <w:jc w:val="both"/>
      </w:pPr>
    </w:p>
    <w:p w:rsidR="006749B9" w:rsidRPr="006749B9" w:rsidRDefault="006749B9" w:rsidP="006509B7">
      <w:pPr>
        <w:jc w:val="both"/>
      </w:pPr>
    </w:p>
    <w:tbl>
      <w:tblPr>
        <w:tblW w:w="0" w:type="auto"/>
        <w:tblInd w:w="308" w:type="dxa"/>
        <w:tblLayout w:type="fixed"/>
        <w:tblLook w:val="0000"/>
      </w:tblPr>
      <w:tblGrid>
        <w:gridCol w:w="5250"/>
        <w:gridCol w:w="3365"/>
      </w:tblGrid>
      <w:tr w:rsidR="006509B7" w:rsidRPr="00AE526C" w:rsidTr="00A7509F">
        <w:trPr>
          <w:trHeight w:val="1097"/>
        </w:trPr>
        <w:tc>
          <w:tcPr>
            <w:tcW w:w="8615" w:type="dxa"/>
            <w:gridSpan w:val="2"/>
            <w:tcBorders>
              <w:top w:val="single" w:sz="4" w:space="0" w:color="000000"/>
              <w:left w:val="single" w:sz="4" w:space="0" w:color="000000"/>
              <w:bottom w:val="single" w:sz="4" w:space="0" w:color="000000"/>
              <w:right w:val="single" w:sz="4" w:space="0" w:color="000000"/>
            </w:tcBorders>
            <w:shd w:val="clear" w:color="auto" w:fill="auto"/>
          </w:tcPr>
          <w:p w:rsidR="004A018F" w:rsidRPr="00C47F0C" w:rsidRDefault="006509B7" w:rsidP="004A018F">
            <w:pPr>
              <w:pStyle w:val="ListParagraph"/>
              <w:numPr>
                <w:ilvl w:val="0"/>
                <w:numId w:val="21"/>
              </w:numPr>
              <w:contextualSpacing w:val="0"/>
              <w:jc w:val="both"/>
              <w:rPr>
                <w:lang w:val="sr-Cyrl-CS"/>
              </w:rPr>
            </w:pPr>
            <w:r w:rsidRPr="00AE526C">
              <w:rPr>
                <w:rFonts w:eastAsia="TimesNewRomanPSMT"/>
                <w:bCs/>
                <w:lang w:val="ru-RU"/>
              </w:rPr>
              <w:lastRenderedPageBreak/>
              <w:t>Рок и начин плаћања:</w:t>
            </w:r>
            <w:r w:rsidRPr="00AE526C">
              <w:rPr>
                <w:lang w:val="sr-Cyrl-CS"/>
              </w:rPr>
              <w:t xml:space="preserve"> </w:t>
            </w:r>
            <w:r w:rsidR="004A018F" w:rsidRPr="00C47F0C">
              <w:rPr>
                <w:lang w:val="sr-Cyrl-CS"/>
              </w:rPr>
              <w:t xml:space="preserve">авансном  уплатом за набавку материјала, у висини </w:t>
            </w:r>
            <w:r w:rsidR="004A018F" w:rsidRPr="00C47F0C">
              <w:rPr>
                <w:bCs/>
                <w:lang w:val="sr-Cyrl-CS"/>
              </w:rPr>
              <w:t xml:space="preserve"> ____ % од уговорене цене са ПДВ-ом, што износи  _______________ динара са ПДВ-ом, у року од </w:t>
            </w:r>
            <w:r w:rsidR="004A018F">
              <w:rPr>
                <w:bCs/>
                <w:lang w:val="sr-Cyrl-CS"/>
              </w:rPr>
              <w:t>45</w:t>
            </w:r>
            <w:r w:rsidR="004A018F" w:rsidRPr="00C47F0C">
              <w:rPr>
                <w:bCs/>
                <w:lang w:val="sr-Cyrl-CS"/>
              </w:rPr>
              <w:t xml:space="preserve"> (</w:t>
            </w:r>
            <w:r w:rsidR="004A018F">
              <w:rPr>
                <w:bCs/>
                <w:lang w:val="sr-Cyrl-CS"/>
              </w:rPr>
              <w:t>четрдесетпет</w:t>
            </w:r>
            <w:r w:rsidR="004A018F" w:rsidRPr="00C47F0C">
              <w:rPr>
                <w:bCs/>
                <w:lang w:val="sr-Cyrl-CS"/>
              </w:rPr>
              <w:t>) д</w:t>
            </w:r>
            <w:r w:rsidR="004A018F" w:rsidRPr="00C47F0C">
              <w:rPr>
                <w:lang w:val="sr-Cyrl-CS"/>
              </w:rPr>
              <w:t>ана од дана пријема авансног рачуна, а након достављања финансијског средства за повраћај авансног плаћања  из члана 3. став 1. тачка 1. алинеја 1.Уговора, а преостали износ у року од 45 дана од дана пријема рачуна</w:t>
            </w:r>
            <w:r w:rsidR="004A018F">
              <w:rPr>
                <w:lang w:val="sr-Cyrl-CS"/>
              </w:rPr>
              <w:t xml:space="preserve"> </w:t>
            </w:r>
            <w:r w:rsidR="004A018F" w:rsidRPr="00C47F0C">
              <w:rPr>
                <w:lang w:val="sr-Cyrl-CS"/>
              </w:rPr>
              <w:t>са прилогом потписаног Записника о квалитативном и квантитативном пријему радова (</w:t>
            </w:r>
            <w:r w:rsidR="004A018F" w:rsidRPr="00C47F0C">
              <w:rPr>
                <w:i/>
                <w:lang w:val="sr-Cyrl-CS"/>
              </w:rPr>
              <w:t>ако се тражи аванс</w:t>
            </w:r>
            <w:r w:rsidR="004A018F" w:rsidRPr="00C47F0C">
              <w:rPr>
                <w:lang w:val="sr-Cyrl-CS"/>
              </w:rPr>
              <w:t>);</w:t>
            </w:r>
          </w:p>
          <w:p w:rsidR="004A018F" w:rsidRPr="00C47F0C" w:rsidRDefault="004A018F" w:rsidP="004A018F">
            <w:pPr>
              <w:numPr>
                <w:ilvl w:val="0"/>
                <w:numId w:val="21"/>
              </w:numPr>
              <w:jc w:val="both"/>
              <w:rPr>
                <w:lang w:val="sr-Cyrl-CS"/>
              </w:rPr>
            </w:pPr>
            <w:r w:rsidRPr="00C47F0C">
              <w:rPr>
                <w:lang w:val="sr-Cyrl-CS"/>
              </w:rPr>
              <w:t>у року од</w:t>
            </w:r>
            <w:r>
              <w:rPr>
                <w:lang w:val="sr-Cyrl-CS"/>
              </w:rPr>
              <w:t xml:space="preserve"> 45 дана од дана пријема рачуна </w:t>
            </w:r>
            <w:r w:rsidRPr="00C47F0C">
              <w:rPr>
                <w:lang w:val="sr-Cyrl-CS"/>
              </w:rPr>
              <w:t xml:space="preserve">са прилогом потписаног Записника о квалитативном и квантитативном пријему радова </w:t>
            </w:r>
            <w:r w:rsidRPr="00C47F0C">
              <w:rPr>
                <w:i/>
                <w:lang w:val="sr-Cyrl-CS"/>
              </w:rPr>
              <w:t>(ако се не тражи аванс</w:t>
            </w:r>
            <w:r w:rsidRPr="00C47F0C">
              <w:rPr>
                <w:lang w:val="sr-Cyrl-CS"/>
              </w:rPr>
              <w:t>).</w:t>
            </w:r>
          </w:p>
          <w:p w:rsidR="006509B7" w:rsidRPr="00AE526C" w:rsidRDefault="006509B7" w:rsidP="004A018F">
            <w:pPr>
              <w:pStyle w:val="BodyText1"/>
              <w:shd w:val="clear" w:color="auto" w:fill="auto"/>
              <w:spacing w:line="274" w:lineRule="exact"/>
              <w:ind w:right="40" w:firstLine="0"/>
              <w:jc w:val="both"/>
              <w:rPr>
                <w:rFonts w:eastAsia="TimesNewRomanPSMT"/>
                <w:bCs/>
                <w:lang w:val="ru-RU"/>
              </w:rPr>
            </w:pPr>
          </w:p>
        </w:tc>
      </w:tr>
      <w:tr w:rsidR="006509B7" w:rsidRPr="00AE526C" w:rsidTr="00A7509F">
        <w:trPr>
          <w:trHeight w:val="1457"/>
        </w:trPr>
        <w:tc>
          <w:tcPr>
            <w:tcW w:w="5250" w:type="dxa"/>
            <w:tcBorders>
              <w:top w:val="single" w:sz="4" w:space="0" w:color="000000"/>
              <w:left w:val="single" w:sz="4" w:space="0" w:color="000000"/>
              <w:bottom w:val="single" w:sz="4" w:space="0" w:color="000000"/>
            </w:tcBorders>
            <w:shd w:val="clear" w:color="auto" w:fill="auto"/>
          </w:tcPr>
          <w:p w:rsidR="006509B7" w:rsidRPr="00AE526C" w:rsidRDefault="006509B7" w:rsidP="00A7509F">
            <w:pPr>
              <w:snapToGrid w:val="0"/>
              <w:jc w:val="both"/>
              <w:rPr>
                <w:rFonts w:eastAsia="TimesNewRomanPSMT"/>
                <w:bCs/>
                <w:lang w:val="ru-RU"/>
              </w:rPr>
            </w:pPr>
          </w:p>
          <w:p w:rsidR="006509B7" w:rsidRPr="00AE526C" w:rsidRDefault="006509B7" w:rsidP="00A7509F">
            <w:pPr>
              <w:jc w:val="both"/>
              <w:rPr>
                <w:rFonts w:eastAsia="TimesNewRomanPSMT"/>
                <w:bCs/>
                <w:lang w:val="ru-RU"/>
              </w:rPr>
            </w:pPr>
            <w:r w:rsidRPr="00AE526C">
              <w:rPr>
                <w:rFonts w:eastAsia="TimesNewRomanPSMT"/>
                <w:bCs/>
                <w:lang w:val="ru-RU"/>
              </w:rPr>
              <w:t>Рок важења понуде</w:t>
            </w:r>
            <w:r>
              <w:rPr>
                <w:rFonts w:eastAsia="TimesNewRomanPSMT"/>
                <w:bCs/>
                <w:lang w:val="ru-RU"/>
              </w:rPr>
              <w:t xml:space="preserve"> (</w:t>
            </w:r>
            <w:r w:rsidRPr="00AE526C">
              <w:rPr>
                <w:rFonts w:eastAsia="TimesNewRomanPSMT"/>
                <w:bCs/>
                <w:lang w:val="ru-RU"/>
              </w:rPr>
              <w:t>минимум 30 дана од дана отварања понуда)</w:t>
            </w:r>
          </w:p>
          <w:p w:rsidR="006509B7" w:rsidRPr="00AE526C" w:rsidRDefault="006509B7" w:rsidP="00A7509F">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AE526C" w:rsidRDefault="006509B7" w:rsidP="00A7509F">
            <w:pPr>
              <w:snapToGrid w:val="0"/>
              <w:jc w:val="both"/>
              <w:rPr>
                <w:rFonts w:eastAsia="TimesNewRomanPSMT"/>
                <w:bCs/>
                <w:lang w:val="ru-RU"/>
              </w:rPr>
            </w:pPr>
          </w:p>
          <w:p w:rsidR="006509B7" w:rsidRPr="00AE526C" w:rsidRDefault="006509B7" w:rsidP="00A7509F">
            <w:pPr>
              <w:snapToGrid w:val="0"/>
              <w:jc w:val="both"/>
              <w:rPr>
                <w:rFonts w:eastAsia="TimesNewRomanPSMT"/>
                <w:bCs/>
                <w:lang w:val="ru-RU"/>
              </w:rPr>
            </w:pPr>
            <w:r w:rsidRPr="00AE526C">
              <w:rPr>
                <w:rFonts w:eastAsia="TimesNewRomanPSMT"/>
                <w:bCs/>
                <w:lang w:val="ru-RU"/>
              </w:rPr>
              <w:t>________________________</w:t>
            </w:r>
          </w:p>
        </w:tc>
      </w:tr>
      <w:tr w:rsidR="006509B7" w:rsidRPr="00AE526C" w:rsidTr="00A7509F">
        <w:tc>
          <w:tcPr>
            <w:tcW w:w="5250" w:type="dxa"/>
            <w:tcBorders>
              <w:top w:val="single" w:sz="4" w:space="0" w:color="000000"/>
              <w:left w:val="single" w:sz="4" w:space="0" w:color="000000"/>
              <w:bottom w:val="single" w:sz="4" w:space="0" w:color="000000"/>
            </w:tcBorders>
            <w:shd w:val="clear" w:color="auto" w:fill="auto"/>
          </w:tcPr>
          <w:p w:rsidR="006509B7" w:rsidRPr="00AE526C" w:rsidRDefault="006509B7" w:rsidP="00A7509F">
            <w:pPr>
              <w:snapToGrid w:val="0"/>
              <w:jc w:val="both"/>
              <w:rPr>
                <w:rFonts w:eastAsia="TimesNewRomanPSMT"/>
                <w:bCs/>
                <w:lang w:val="ru-RU"/>
              </w:rPr>
            </w:pPr>
          </w:p>
          <w:p w:rsidR="006B1D99" w:rsidRDefault="006B1D99" w:rsidP="00A7509F">
            <w:pPr>
              <w:jc w:val="both"/>
              <w:rPr>
                <w:rFonts w:eastAsia="TimesNewRomanPSMT"/>
                <w:bCs/>
              </w:rPr>
            </w:pPr>
          </w:p>
          <w:p w:rsidR="006509B7" w:rsidRPr="00CE5BFF" w:rsidRDefault="006509B7" w:rsidP="00091A6D">
            <w:pPr>
              <w:jc w:val="both"/>
              <w:rPr>
                <w:rFonts w:eastAsia="TimesNewRomanPSMT"/>
                <w:bCs/>
                <w:lang w:val="ru-RU"/>
              </w:rPr>
            </w:pPr>
            <w:r w:rsidRPr="00CE5BFF">
              <w:rPr>
                <w:rFonts w:eastAsia="TimesNewRomanPSMT"/>
                <w:bCs/>
                <w:lang w:val="ru-RU"/>
              </w:rPr>
              <w:t xml:space="preserve">Рок </w:t>
            </w:r>
            <w:r w:rsidR="00CC7E5E">
              <w:rPr>
                <w:rFonts w:eastAsia="TimesNewRomanPSMT"/>
                <w:bCs/>
                <w:lang w:val="ru-RU"/>
              </w:rPr>
              <w:t xml:space="preserve">извођења радова </w:t>
            </w:r>
            <w:r w:rsidR="006B610E">
              <w:rPr>
                <w:lang w:val="sr-Cyrl-CS"/>
              </w:rPr>
              <w:t xml:space="preserve">(максимум </w:t>
            </w:r>
            <w:r w:rsidR="00091A6D">
              <w:rPr>
                <w:lang w:val="sr-Cyrl-CS"/>
              </w:rPr>
              <w:t>три</w:t>
            </w:r>
            <w:r w:rsidR="006B610E">
              <w:rPr>
                <w:lang w:val="sr-Cyrl-CS"/>
              </w:rPr>
              <w:t>десет</w:t>
            </w:r>
            <w:r w:rsidRPr="00CE5BFF">
              <w:rPr>
                <w:lang w:val="sr-Cyrl-CS"/>
              </w:rPr>
              <w:t xml:space="preserve"> дана од </w:t>
            </w:r>
            <w:r w:rsidR="00091A6D" w:rsidRPr="00310A05">
              <w:rPr>
                <w:bCs/>
                <w:lang w:val="sr-Cyrl-CS"/>
              </w:rPr>
              <w:t>дана увођења у посао</w:t>
            </w:r>
            <w:r w:rsidRPr="00CE5BFF">
              <w:rPr>
                <w:lang w:val="sr-Cyrl-CS"/>
              </w:rPr>
              <w:t>)</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AE526C" w:rsidRDefault="006509B7" w:rsidP="00A7509F">
            <w:pPr>
              <w:snapToGrid w:val="0"/>
              <w:jc w:val="both"/>
              <w:rPr>
                <w:rFonts w:eastAsia="TimesNewRomanPSMT"/>
                <w:bCs/>
                <w:lang w:val="ru-RU"/>
              </w:rPr>
            </w:pPr>
          </w:p>
          <w:p w:rsidR="006509B7" w:rsidRPr="00AE526C" w:rsidRDefault="006509B7" w:rsidP="00A7509F">
            <w:pPr>
              <w:snapToGrid w:val="0"/>
              <w:jc w:val="both"/>
              <w:rPr>
                <w:rFonts w:eastAsia="TimesNewRomanPSMT"/>
                <w:bCs/>
                <w:lang w:val="ru-RU"/>
              </w:rPr>
            </w:pPr>
            <w:r w:rsidRPr="00AE526C">
              <w:rPr>
                <w:rFonts w:eastAsia="TimesNewRomanPSMT"/>
                <w:bCs/>
                <w:lang w:val="ru-RU"/>
              </w:rPr>
              <w:t>_____________________дана</w:t>
            </w:r>
          </w:p>
        </w:tc>
      </w:tr>
      <w:tr w:rsidR="006509B7" w:rsidRPr="00AE526C" w:rsidTr="00A7509F">
        <w:tc>
          <w:tcPr>
            <w:tcW w:w="5250" w:type="dxa"/>
            <w:tcBorders>
              <w:top w:val="single" w:sz="4" w:space="0" w:color="000000"/>
              <w:left w:val="single" w:sz="4" w:space="0" w:color="000000"/>
              <w:bottom w:val="single" w:sz="4" w:space="0" w:color="000000"/>
            </w:tcBorders>
            <w:shd w:val="clear" w:color="auto" w:fill="auto"/>
          </w:tcPr>
          <w:p w:rsidR="006509B7" w:rsidRPr="00AE526C" w:rsidRDefault="006509B7" w:rsidP="00A7509F">
            <w:pPr>
              <w:snapToGrid w:val="0"/>
              <w:jc w:val="both"/>
              <w:rPr>
                <w:rFonts w:eastAsia="TimesNewRomanPSMT"/>
                <w:bCs/>
                <w:lang w:val="ru-RU"/>
              </w:rPr>
            </w:pPr>
          </w:p>
          <w:p w:rsidR="006509B7" w:rsidRPr="00CE5BFF" w:rsidRDefault="006509B7" w:rsidP="00A7509F">
            <w:pPr>
              <w:jc w:val="both"/>
              <w:rPr>
                <w:rFonts w:eastAsia="TimesNewRomanPSMT"/>
                <w:bCs/>
                <w:lang w:val="ru-RU"/>
              </w:rPr>
            </w:pPr>
            <w:r w:rsidRPr="00CE5BFF">
              <w:rPr>
                <w:rFonts w:eastAsia="TimesNewRomanPSMT"/>
                <w:bCs/>
                <w:lang w:val="ru-RU"/>
              </w:rPr>
              <w:t xml:space="preserve">Рок отклањања недостатака </w:t>
            </w:r>
            <w:r w:rsidRPr="00CE5BFF">
              <w:rPr>
                <w:lang w:val="sr-Cyrl-CS"/>
              </w:rPr>
              <w:t>(максимум седам дана од потписивања записника)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AE526C" w:rsidRDefault="006509B7" w:rsidP="00A7509F">
            <w:pPr>
              <w:snapToGrid w:val="0"/>
              <w:jc w:val="both"/>
              <w:rPr>
                <w:rFonts w:eastAsia="TimesNewRomanPSMT"/>
                <w:bCs/>
                <w:lang w:val="ru-RU"/>
              </w:rPr>
            </w:pPr>
          </w:p>
          <w:p w:rsidR="006509B7" w:rsidRPr="00AE526C" w:rsidRDefault="006509B7" w:rsidP="00A7509F">
            <w:pPr>
              <w:snapToGrid w:val="0"/>
              <w:jc w:val="both"/>
              <w:rPr>
                <w:rFonts w:eastAsia="TimesNewRomanPSMT"/>
                <w:bCs/>
                <w:lang w:val="ru-RU"/>
              </w:rPr>
            </w:pPr>
            <w:r w:rsidRPr="00AE526C">
              <w:rPr>
                <w:rFonts w:eastAsia="TimesNewRomanPSMT"/>
                <w:bCs/>
                <w:lang w:val="ru-RU"/>
              </w:rPr>
              <w:t>________________ дана</w:t>
            </w:r>
          </w:p>
        </w:tc>
      </w:tr>
      <w:tr w:rsidR="006509B7" w:rsidRPr="00AE526C" w:rsidTr="00A7509F">
        <w:trPr>
          <w:trHeight w:val="1043"/>
        </w:trPr>
        <w:tc>
          <w:tcPr>
            <w:tcW w:w="5250" w:type="dxa"/>
            <w:tcBorders>
              <w:top w:val="single" w:sz="4" w:space="0" w:color="000000"/>
              <w:left w:val="single" w:sz="4" w:space="0" w:color="000000"/>
              <w:bottom w:val="single" w:sz="4" w:space="0" w:color="000000"/>
            </w:tcBorders>
            <w:shd w:val="clear" w:color="auto" w:fill="auto"/>
          </w:tcPr>
          <w:p w:rsidR="006509B7" w:rsidRPr="00AE526C" w:rsidRDefault="006509B7" w:rsidP="00A7509F">
            <w:pPr>
              <w:snapToGrid w:val="0"/>
              <w:jc w:val="both"/>
              <w:rPr>
                <w:rFonts w:eastAsia="TimesNewRomanPSMT"/>
                <w:bCs/>
                <w:lang w:val="sr-Cyrl-CS"/>
              </w:rPr>
            </w:pPr>
          </w:p>
          <w:p w:rsidR="006509B7" w:rsidRPr="00CC7E5E" w:rsidRDefault="006509B7" w:rsidP="00A7509F">
            <w:pPr>
              <w:jc w:val="both"/>
              <w:rPr>
                <w:rFonts w:eastAsia="TimesNewRomanPSMT"/>
                <w:bCs/>
              </w:rPr>
            </w:pPr>
            <w:r w:rsidRPr="00AE526C">
              <w:rPr>
                <w:rFonts w:eastAsia="TimesNewRomanPSMT"/>
                <w:bCs/>
              </w:rPr>
              <w:t xml:space="preserve">Место </w:t>
            </w:r>
            <w:r w:rsidR="00CC7E5E">
              <w:rPr>
                <w:rFonts w:eastAsia="TimesNewRomanPSMT"/>
                <w:bCs/>
              </w:rPr>
              <w:t>извођења радова</w:t>
            </w:r>
          </w:p>
          <w:p w:rsidR="006509B7" w:rsidRPr="00AE526C" w:rsidRDefault="006509B7" w:rsidP="00A7509F">
            <w:pPr>
              <w:jc w:val="both"/>
              <w:rPr>
                <w:rFonts w:eastAsia="TimesNewRomanPSMT"/>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C20969" w:rsidRDefault="00C20969" w:rsidP="00C20969">
            <w:pPr>
              <w:snapToGrid w:val="0"/>
              <w:jc w:val="both"/>
              <w:rPr>
                <w:rFonts w:eastAsia="TimesNewRomanPSMT"/>
                <w:bCs/>
              </w:rPr>
            </w:pPr>
            <w:r w:rsidRPr="00C20969">
              <w:rPr>
                <w:rFonts w:eastAsia="TimesNewRomanPSMT"/>
                <w:bCs/>
              </w:rPr>
              <w:t>Р.Ј. Стационар, Београд, ул. Звечанска бр. 7</w:t>
            </w:r>
          </w:p>
        </w:tc>
      </w:tr>
    </w:tbl>
    <w:p w:rsidR="006509B7" w:rsidRPr="00CE5BFF" w:rsidRDefault="006509B7" w:rsidP="006509B7">
      <w:pPr>
        <w:pStyle w:val="ListParagraph"/>
        <w:ind w:left="0"/>
        <w:rPr>
          <w:bCs/>
          <w:iCs/>
          <w:u w:val="single"/>
        </w:rPr>
      </w:pPr>
    </w:p>
    <w:p w:rsidR="006509B7" w:rsidRDefault="006509B7" w:rsidP="006509B7">
      <w:pPr>
        <w:pStyle w:val="ListParagraph"/>
        <w:rPr>
          <w:bCs/>
          <w:iCs/>
          <w:lang w:val="sr-Cyrl-CS"/>
        </w:rPr>
      </w:pPr>
    </w:p>
    <w:tbl>
      <w:tblPr>
        <w:tblpPr w:leftFromText="180" w:rightFromText="180" w:vertAnchor="text" w:horzAnchor="margin" w:tblpY="-64"/>
        <w:tblW w:w="0" w:type="auto"/>
        <w:tblBorders>
          <w:bottom w:val="single" w:sz="4" w:space="0" w:color="auto"/>
        </w:tblBorders>
        <w:tblLook w:val="04A0"/>
      </w:tblPr>
      <w:tblGrid>
        <w:gridCol w:w="2922"/>
        <w:gridCol w:w="2136"/>
        <w:gridCol w:w="3708"/>
      </w:tblGrid>
      <w:tr w:rsidR="006509B7" w:rsidTr="00A7509F">
        <w:tc>
          <w:tcPr>
            <w:tcW w:w="2922" w:type="dxa"/>
            <w:tcBorders>
              <w:top w:val="nil"/>
              <w:left w:val="nil"/>
              <w:bottom w:val="single" w:sz="4" w:space="0" w:color="auto"/>
              <w:right w:val="nil"/>
            </w:tcBorders>
            <w:hideMark/>
          </w:tcPr>
          <w:p w:rsidR="006509B7" w:rsidRPr="00CE5BFF" w:rsidRDefault="006509B7" w:rsidP="00A7509F">
            <w:pPr>
              <w:pStyle w:val="ListParagraph"/>
              <w:spacing w:line="480" w:lineRule="auto"/>
              <w:ind w:left="0"/>
              <w:rPr>
                <w:rFonts w:eastAsia="TimesNewRomanPS-BoldMT"/>
                <w:bCs/>
                <w:iCs/>
                <w:color w:val="000000" w:themeColor="text1"/>
                <w:lang w:val="sr-Cyrl-CS"/>
              </w:rPr>
            </w:pPr>
            <w:r w:rsidRPr="00CE5BFF">
              <w:rPr>
                <w:rFonts w:eastAsia="TimesNewRomanPS-BoldMT"/>
                <w:bCs/>
                <w:iCs/>
                <w:color w:val="000000" w:themeColor="text1"/>
                <w:lang w:val="sr-Cyrl-CS"/>
              </w:rPr>
              <w:t>Датум</w:t>
            </w:r>
          </w:p>
        </w:tc>
        <w:tc>
          <w:tcPr>
            <w:tcW w:w="2136" w:type="dxa"/>
            <w:tcBorders>
              <w:top w:val="nil"/>
              <w:left w:val="nil"/>
              <w:bottom w:val="single" w:sz="4" w:space="0" w:color="auto"/>
              <w:right w:val="nil"/>
            </w:tcBorders>
            <w:hideMark/>
          </w:tcPr>
          <w:p w:rsidR="006509B7" w:rsidRPr="00CE5BFF" w:rsidRDefault="006509B7" w:rsidP="00A7509F">
            <w:pPr>
              <w:pStyle w:val="ListParagraph"/>
              <w:spacing w:line="480" w:lineRule="auto"/>
              <w:ind w:left="0"/>
              <w:rPr>
                <w:rFonts w:eastAsia="TimesNewRomanPS-BoldMT"/>
                <w:bCs/>
                <w:iCs/>
                <w:color w:val="000000" w:themeColor="text1"/>
                <w:lang w:val="sr-Cyrl-CS"/>
              </w:rPr>
            </w:pPr>
            <w:r w:rsidRPr="00CE5BFF">
              <w:rPr>
                <w:rFonts w:eastAsia="TimesNewRomanPS-BoldMT"/>
                <w:bCs/>
                <w:iCs/>
                <w:color w:val="000000" w:themeColor="text1"/>
                <w:lang w:val="sr-Cyrl-CS"/>
              </w:rPr>
              <w:t>Печат</w:t>
            </w:r>
          </w:p>
        </w:tc>
        <w:tc>
          <w:tcPr>
            <w:tcW w:w="3708" w:type="dxa"/>
            <w:tcBorders>
              <w:top w:val="nil"/>
              <w:left w:val="nil"/>
              <w:bottom w:val="single" w:sz="4" w:space="0" w:color="auto"/>
              <w:right w:val="nil"/>
            </w:tcBorders>
            <w:hideMark/>
          </w:tcPr>
          <w:p w:rsidR="006509B7" w:rsidRPr="00CE5BFF" w:rsidRDefault="006509B7" w:rsidP="00A7509F">
            <w:pPr>
              <w:pStyle w:val="ListParagraph"/>
              <w:spacing w:line="480" w:lineRule="auto"/>
              <w:ind w:left="0"/>
              <w:rPr>
                <w:rFonts w:eastAsia="TimesNewRomanPS-BoldMT"/>
                <w:bCs/>
                <w:iCs/>
                <w:color w:val="000000" w:themeColor="text1"/>
                <w:lang w:val="sr-Cyrl-CS"/>
              </w:rPr>
            </w:pPr>
            <w:r w:rsidRPr="00CE5BFF">
              <w:rPr>
                <w:rFonts w:eastAsia="TimesNewRomanPS-BoldMT"/>
                <w:bCs/>
                <w:iCs/>
                <w:color w:val="000000" w:themeColor="text1"/>
                <w:lang w:val="sr-Cyrl-CS"/>
              </w:rPr>
              <w:t>Потпис одговорног лица</w:t>
            </w:r>
          </w:p>
        </w:tc>
      </w:tr>
    </w:tbl>
    <w:p w:rsidR="006509B7" w:rsidRDefault="006509B7" w:rsidP="006509B7">
      <w:pPr>
        <w:pStyle w:val="ListParagraph"/>
        <w:ind w:left="0" w:firstLine="720"/>
        <w:rPr>
          <w:bCs/>
          <w:color w:val="000000"/>
          <w:lang w:val="sr-Cyrl-CS"/>
        </w:rPr>
      </w:pPr>
      <w:r>
        <w:rPr>
          <w:bCs/>
          <w:color w:val="000000"/>
        </w:rPr>
        <w:tab/>
      </w:r>
      <w:r>
        <w:rPr>
          <w:bCs/>
          <w:color w:val="000000"/>
        </w:rPr>
        <w:tab/>
      </w:r>
    </w:p>
    <w:p w:rsidR="006B1D99" w:rsidRPr="00741378" w:rsidRDefault="006B1D99" w:rsidP="00E845F3">
      <w:pPr>
        <w:jc w:val="center"/>
        <w:rPr>
          <w:sz w:val="28"/>
          <w:szCs w:val="28"/>
        </w:rPr>
      </w:pPr>
    </w:p>
    <w:p w:rsidR="006B1D99" w:rsidRDefault="006B1D99" w:rsidP="00E845F3">
      <w:pPr>
        <w:jc w:val="center"/>
        <w:rPr>
          <w:sz w:val="28"/>
          <w:szCs w:val="28"/>
        </w:rPr>
      </w:pPr>
    </w:p>
    <w:p w:rsidR="009C69E2" w:rsidRDefault="009C69E2"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24398A" w:rsidRDefault="0024398A" w:rsidP="00330BED">
      <w:pPr>
        <w:jc w:val="center"/>
        <w:rPr>
          <w:b/>
          <w:bCs/>
          <w:lang w:val="ru-RU"/>
        </w:rPr>
      </w:pPr>
    </w:p>
    <w:p w:rsidR="00D81A54" w:rsidRDefault="00D81A54" w:rsidP="00330BED">
      <w:pPr>
        <w:jc w:val="center"/>
        <w:rPr>
          <w:b/>
          <w:bCs/>
          <w:lang w:val="ru-RU"/>
        </w:rPr>
      </w:pPr>
    </w:p>
    <w:p w:rsidR="00330BED" w:rsidRPr="00AE526C" w:rsidRDefault="00330BED" w:rsidP="00330BED">
      <w:pPr>
        <w:jc w:val="center"/>
        <w:rPr>
          <w:b/>
          <w:bCs/>
          <w:lang w:val="ru-RU"/>
        </w:rPr>
      </w:pPr>
      <w:r w:rsidRPr="00AE526C">
        <w:rPr>
          <w:b/>
          <w:bCs/>
          <w:lang w:val="ru-RU"/>
        </w:rPr>
        <w:t>ИЗЈАВА ПОНУЂАЧА</w:t>
      </w:r>
    </w:p>
    <w:p w:rsidR="00330BED" w:rsidRDefault="00330BED" w:rsidP="00330BED">
      <w:pPr>
        <w:jc w:val="center"/>
        <w:rPr>
          <w:b/>
          <w:bCs/>
          <w:lang w:val="ru-RU"/>
        </w:rPr>
      </w:pPr>
      <w:r w:rsidRPr="00AE526C">
        <w:rPr>
          <w:b/>
          <w:bCs/>
          <w:lang w:val="ru-RU"/>
        </w:rPr>
        <w:t xml:space="preserve">О ИСПУЊАВАЊУ УСЛОВА НАБАВКЕ </w:t>
      </w:r>
    </w:p>
    <w:p w:rsidR="00330BED" w:rsidRPr="00AE526C" w:rsidRDefault="00330BED" w:rsidP="00330BED">
      <w:pPr>
        <w:jc w:val="center"/>
        <w:rPr>
          <w:b/>
          <w:bCs/>
          <w:lang w:val="sr-Cyrl-CS"/>
        </w:rPr>
      </w:pPr>
    </w:p>
    <w:p w:rsidR="00330BED" w:rsidRPr="00AE526C" w:rsidRDefault="00330BED" w:rsidP="00330BED">
      <w:pPr>
        <w:jc w:val="both"/>
        <w:rPr>
          <w:lang w:val="sr-Cyrl-CS"/>
        </w:rPr>
      </w:pPr>
      <w:r>
        <w:rPr>
          <w:lang w:val="sr-Cyrl-CS"/>
        </w:rPr>
        <w:t>П</w:t>
      </w:r>
      <w:r w:rsidRPr="00AE526C">
        <w:rPr>
          <w:lang w:val="sr-Cyrl-CS"/>
        </w:rPr>
        <w:t>од пуном материјалном и кривичном одговорношћу, као заступник понуђача, дајем следећу</w:t>
      </w:r>
      <w:r>
        <w:rPr>
          <w:lang w:val="sr-Cyrl-CS"/>
        </w:rPr>
        <w:t>:</w:t>
      </w:r>
      <w:r w:rsidRPr="00AE526C">
        <w:rPr>
          <w:lang w:val="sr-Cyrl-CS"/>
        </w:rPr>
        <w:tab/>
      </w:r>
    </w:p>
    <w:p w:rsidR="00330BED" w:rsidRPr="00AE526C" w:rsidRDefault="00330BED" w:rsidP="00330BED">
      <w:pPr>
        <w:jc w:val="center"/>
        <w:rPr>
          <w:b/>
          <w:lang w:val="sr-Cyrl-CS"/>
        </w:rPr>
      </w:pPr>
      <w:r w:rsidRPr="00AE526C">
        <w:rPr>
          <w:b/>
          <w:lang w:val="sr-Cyrl-CS"/>
        </w:rPr>
        <w:t>И З Ј А В У</w:t>
      </w:r>
    </w:p>
    <w:p w:rsidR="00330BED" w:rsidRPr="00AE526C" w:rsidRDefault="00330BED" w:rsidP="00330BED">
      <w:pPr>
        <w:jc w:val="center"/>
        <w:rPr>
          <w:lang w:val="sr-Cyrl-CS"/>
        </w:rPr>
      </w:pPr>
    </w:p>
    <w:p w:rsidR="00330BED" w:rsidRPr="0073203D" w:rsidRDefault="00330BED" w:rsidP="00330BED">
      <w:pPr>
        <w:jc w:val="both"/>
        <w:rPr>
          <w:iCs/>
        </w:rPr>
      </w:pPr>
      <w:r w:rsidRPr="00AE526C">
        <w:rPr>
          <w:lang w:val="sr-Cyrl-CS"/>
        </w:rPr>
        <w:t xml:space="preserve">Понуђач </w:t>
      </w:r>
      <w:r w:rsidRPr="00AE526C">
        <w:rPr>
          <w:i/>
          <w:lang w:val="sr-Cyrl-CS"/>
        </w:rPr>
        <w:t xml:space="preserve"> _____________________________________________</w:t>
      </w:r>
      <w:r w:rsidRPr="00AE526C">
        <w:rPr>
          <w:i/>
          <w:iCs/>
          <w:lang w:val="sr-Cyrl-CS"/>
        </w:rPr>
        <w:t>[</w:t>
      </w:r>
      <w:r w:rsidRPr="00AE526C">
        <w:rPr>
          <w:i/>
          <w:lang w:val="sr-Cyrl-CS"/>
        </w:rPr>
        <w:t>навести назив понуђача</w:t>
      </w:r>
      <w:r w:rsidRPr="00AE526C">
        <w:rPr>
          <w:i/>
          <w:iCs/>
          <w:lang w:val="sr-Cyrl-CS"/>
        </w:rPr>
        <w:t>]</w:t>
      </w:r>
      <w:r w:rsidRPr="00AE526C">
        <w:rPr>
          <w:lang w:val="sr-Cyrl-CS"/>
        </w:rPr>
        <w:t xml:space="preserve">у поступку </w:t>
      </w:r>
      <w:r w:rsidR="00EC402D" w:rsidRPr="007317D3">
        <w:rPr>
          <w:rFonts w:asciiTheme="majorHAnsi" w:eastAsia="TimesNewRomanPSMT" w:hAnsiTheme="majorHAnsi"/>
          <w:lang w:val="sr-Cyrl-CS"/>
        </w:rPr>
        <w:t xml:space="preserve">Набавка </w:t>
      </w:r>
      <w:r w:rsidR="00EC402D">
        <w:rPr>
          <w:rFonts w:asciiTheme="majorHAnsi" w:eastAsia="TimesNewRomanPSMT" w:hAnsiTheme="majorHAnsi"/>
          <w:lang w:val="sr-Cyrl-CS"/>
        </w:rPr>
        <w:t>радова</w:t>
      </w:r>
      <w:r w:rsidR="00EC402D" w:rsidRPr="007317D3">
        <w:rPr>
          <w:rFonts w:asciiTheme="majorHAnsi" w:hAnsiTheme="majorHAnsi"/>
          <w:spacing w:val="1"/>
          <w:position w:val="-1"/>
        </w:rPr>
        <w:t>–</w:t>
      </w:r>
      <w:r w:rsidR="00EC402D" w:rsidRPr="009A4BB9">
        <w:rPr>
          <w:rStyle w:val="Emphasis"/>
          <w:i w:val="0"/>
          <w:color w:val="000000"/>
          <w:lang w:val="sr-Cyrl-CS"/>
        </w:rPr>
        <w:t xml:space="preserve"> </w:t>
      </w:r>
      <w:r w:rsidR="0073203D" w:rsidRPr="0073203D">
        <w:rPr>
          <w:rStyle w:val="Emphasis"/>
          <w:i w:val="0"/>
          <w:color w:val="000000"/>
        </w:rPr>
        <w:t xml:space="preserve">поднополагачки радови са заменом и уградњом купатилске санитарије </w:t>
      </w:r>
      <w:r w:rsidR="0073203D" w:rsidRPr="0073203D">
        <w:rPr>
          <w:rStyle w:val="Emphasis"/>
          <w:i w:val="0"/>
          <w:lang w:val="sr-Cyrl-CS"/>
        </w:rPr>
        <w:t>у</w:t>
      </w:r>
      <w:r w:rsidR="0073203D" w:rsidRPr="0073203D">
        <w:rPr>
          <w:rStyle w:val="Emphasis"/>
          <w:i w:val="0"/>
        </w:rPr>
        <w:t xml:space="preserve"> Центру</w:t>
      </w:r>
      <w:r w:rsidR="0073203D" w:rsidRPr="0073203D">
        <w:rPr>
          <w:rStyle w:val="Emphasis"/>
          <w:i w:val="0"/>
          <w:color w:val="000000"/>
        </w:rPr>
        <w:t xml:space="preserve"> за заштиту одојчади, деце и омладине</w:t>
      </w:r>
      <w:r w:rsidR="0073203D">
        <w:rPr>
          <w:rStyle w:val="Emphasis"/>
          <w:color w:val="000000"/>
        </w:rPr>
        <w:t>, Београд</w:t>
      </w:r>
      <w:r>
        <w:rPr>
          <w:lang w:val="sr-Cyrl-CS"/>
        </w:rPr>
        <w:t xml:space="preserve">, </w:t>
      </w:r>
      <w:r w:rsidRPr="00AE526C">
        <w:rPr>
          <w:lang w:val="sr-Cyrl-CS"/>
        </w:rPr>
        <w:t xml:space="preserve">испуњава </w:t>
      </w:r>
      <w:r>
        <w:rPr>
          <w:lang w:val="sr-Cyrl-CS"/>
        </w:rPr>
        <w:t xml:space="preserve">предвиђене </w:t>
      </w:r>
      <w:r w:rsidRPr="00AE526C">
        <w:rPr>
          <w:lang w:val="sr-Cyrl-CS"/>
        </w:rPr>
        <w:t>услове за предметну набавку, и то:</w:t>
      </w:r>
    </w:p>
    <w:p w:rsidR="00330BED" w:rsidRPr="00AE526C" w:rsidRDefault="00330BED" w:rsidP="00330BED">
      <w:pPr>
        <w:jc w:val="both"/>
        <w:rPr>
          <w:iCs/>
          <w:lang w:val="sr-Cyrl-CS"/>
        </w:rPr>
      </w:pPr>
    </w:p>
    <w:p w:rsidR="00330BED" w:rsidRPr="00B20021" w:rsidRDefault="00330BED" w:rsidP="00330BED">
      <w:pPr>
        <w:pStyle w:val="ListParagraph"/>
        <w:numPr>
          <w:ilvl w:val="0"/>
          <w:numId w:val="16"/>
        </w:numPr>
        <w:suppressAutoHyphens/>
        <w:spacing w:line="100" w:lineRule="atLeast"/>
        <w:jc w:val="both"/>
        <w:rPr>
          <w:iCs/>
        </w:rPr>
      </w:pPr>
      <w:r w:rsidRPr="00B20021">
        <w:rPr>
          <w:iCs/>
          <w:lang w:val="sr-Cyrl-CS"/>
        </w:rPr>
        <w:t>Понуђач је р</w:t>
      </w:r>
      <w:r w:rsidRPr="00B20021">
        <w:rPr>
          <w:iCs/>
        </w:rPr>
        <w:t>егистрован код надлежног органа, односно уписан у одговарајући регистар;</w:t>
      </w:r>
    </w:p>
    <w:p w:rsidR="00330BED" w:rsidRPr="00EC402D" w:rsidRDefault="00330BED" w:rsidP="00330BED">
      <w:pPr>
        <w:pStyle w:val="ListParagraph"/>
        <w:numPr>
          <w:ilvl w:val="0"/>
          <w:numId w:val="16"/>
        </w:numPr>
        <w:suppressAutoHyphens/>
        <w:spacing w:line="100" w:lineRule="atLeast"/>
        <w:jc w:val="both"/>
        <w:rPr>
          <w:i/>
          <w:lang w:val="sr-Cyrl-CS"/>
        </w:rPr>
      </w:pPr>
      <w:r w:rsidRPr="00EC402D">
        <w:rPr>
          <w:lang w:val="sr-Cyrl-CS"/>
        </w:rPr>
        <w:t xml:space="preserve">да располаже </w:t>
      </w:r>
      <w:r w:rsidR="00EC402D" w:rsidRPr="00EC402D">
        <w:rPr>
          <w:b/>
          <w:u w:val="single"/>
          <w:lang w:val="sr-Cyrl-CS"/>
        </w:rPr>
        <w:t>неопходним пословним капацитетом</w:t>
      </w:r>
      <w:r w:rsidR="00EC402D" w:rsidRPr="00EC402D">
        <w:rPr>
          <w:lang w:val="sr-Cyrl-CS"/>
        </w:rPr>
        <w:t>: да је у последње три године (201</w:t>
      </w:r>
      <w:r w:rsidR="00EC402D">
        <w:t>8</w:t>
      </w:r>
      <w:r w:rsidR="00EC402D" w:rsidRPr="00EC402D">
        <w:rPr>
          <w:lang w:val="sr-Cyrl-CS"/>
        </w:rPr>
        <w:t>., 201</w:t>
      </w:r>
      <w:r w:rsidR="00EC402D">
        <w:t>9</w:t>
      </w:r>
      <w:r w:rsidR="00EC402D" w:rsidRPr="00EC402D">
        <w:rPr>
          <w:lang w:val="sr-Cyrl-CS"/>
        </w:rPr>
        <w:t xml:space="preserve">. и 2020. године) понуђач </w:t>
      </w:r>
      <w:r w:rsidR="00EC402D" w:rsidRPr="00EC402D">
        <w:rPr>
          <w:b/>
        </w:rPr>
        <w:t>извршио радове</w:t>
      </w:r>
      <w:r w:rsidR="00EC402D" w:rsidRPr="00EC402D">
        <w:rPr>
          <w:lang w:val="sr-Cyrl-CS"/>
        </w:rPr>
        <w:t xml:space="preserve"> минималне укупне вредности </w:t>
      </w:r>
      <w:r w:rsidR="00EC402D">
        <w:rPr>
          <w:lang w:val="sr-Cyrl-CS"/>
        </w:rPr>
        <w:t>у износу од 1</w:t>
      </w:r>
      <w:r w:rsidR="00EC402D" w:rsidRPr="00EC402D">
        <w:rPr>
          <w:lang w:val="sr-Cyrl-CS"/>
        </w:rPr>
        <w:t xml:space="preserve">.000.000,00 динара без ПДВ-а. </w:t>
      </w:r>
    </w:p>
    <w:p w:rsidR="00EC402D" w:rsidRPr="00EC402D" w:rsidRDefault="00EC402D" w:rsidP="00EC402D">
      <w:pPr>
        <w:pStyle w:val="ListParagraph"/>
        <w:suppressAutoHyphens/>
        <w:spacing w:line="100" w:lineRule="atLeast"/>
        <w:ind w:left="1440"/>
        <w:jc w:val="both"/>
        <w:rPr>
          <w:i/>
          <w:lang w:val="sr-Cyrl-CS"/>
        </w:rPr>
      </w:pPr>
    </w:p>
    <w:p w:rsidR="00330BED" w:rsidRPr="00AE526C" w:rsidRDefault="00330BED" w:rsidP="00330BED">
      <w:pPr>
        <w:rPr>
          <w:lang w:val="sr-Cyrl-CS"/>
        </w:rPr>
      </w:pPr>
      <w:r w:rsidRPr="00AE526C">
        <w:rPr>
          <w:lang w:val="sr-Cyrl-CS"/>
        </w:rPr>
        <w:t xml:space="preserve">Место:_____________                                                     </w:t>
      </w:r>
      <w:r w:rsidRPr="00AE526C">
        <w:rPr>
          <w:i/>
          <w:lang w:val="sr-Cyrl-CS"/>
        </w:rPr>
        <w:t>По</w:t>
      </w:r>
      <w:r>
        <w:rPr>
          <w:i/>
        </w:rPr>
        <w:t>н</w:t>
      </w:r>
      <w:r w:rsidRPr="00AE526C">
        <w:rPr>
          <w:i/>
          <w:lang w:val="sr-Cyrl-CS"/>
        </w:rPr>
        <w:t>уђач</w:t>
      </w:r>
      <w:r w:rsidRPr="00AE526C">
        <w:rPr>
          <w:lang w:val="sr-Cyrl-CS"/>
        </w:rPr>
        <w:t>:</w:t>
      </w:r>
    </w:p>
    <w:p w:rsidR="00330BED" w:rsidRPr="00AE526C" w:rsidRDefault="00330BED" w:rsidP="00330BED">
      <w:pPr>
        <w:rPr>
          <w:b/>
          <w:bCs/>
          <w:i/>
          <w:lang w:val="sr-Cyrl-CS"/>
        </w:rPr>
      </w:pPr>
      <w:r w:rsidRPr="00AE526C">
        <w:rPr>
          <w:lang w:val="sr-Cyrl-CS"/>
        </w:rPr>
        <w:t xml:space="preserve">Датум:_____________                         М.П.                     _____________________                                                        </w:t>
      </w:r>
    </w:p>
    <w:p w:rsidR="00330BED" w:rsidRDefault="00330BED" w:rsidP="00330BED">
      <w:pPr>
        <w:jc w:val="both"/>
        <w:rPr>
          <w:b/>
          <w:bCs/>
        </w:rPr>
      </w:pPr>
    </w:p>
    <w:p w:rsidR="00330BED" w:rsidRDefault="00330BED" w:rsidP="00330BED">
      <w:pPr>
        <w:jc w:val="both"/>
        <w:rPr>
          <w:bCs/>
          <w:iCs/>
        </w:rPr>
      </w:pPr>
      <w:r w:rsidRPr="00AE526C">
        <w:rPr>
          <w:b/>
          <w:bCs/>
        </w:rPr>
        <w:t>Напомена:</w:t>
      </w:r>
      <w:r>
        <w:rPr>
          <w:b/>
          <w:bCs/>
        </w:rPr>
        <w:t xml:space="preserve"> </w:t>
      </w:r>
      <w:r w:rsidRPr="00AE526C">
        <w:rPr>
          <w:b/>
          <w:bCs/>
          <w:iCs/>
          <w:u w:val="single"/>
          <w:lang w:val="sr-Cyrl-CS"/>
        </w:rPr>
        <w:t>Уколико понуду подноси група понуђача</w:t>
      </w:r>
      <w:r w:rsidRPr="00AE526C">
        <w:rPr>
          <w:b/>
          <w:bCs/>
          <w:iCs/>
          <w:u w:val="single"/>
        </w:rPr>
        <w:t>,</w:t>
      </w:r>
      <w:r w:rsidRPr="00AE526C">
        <w:rPr>
          <w:bCs/>
          <w:iCs/>
        </w:rPr>
        <w:t xml:space="preserve"> Изјава мора бити потписана од стране овлашћеног лица </w:t>
      </w:r>
      <w:r w:rsidRPr="00AE526C">
        <w:rPr>
          <w:bCs/>
          <w:iCs/>
          <w:lang w:val="sr-Cyrl-CS"/>
        </w:rPr>
        <w:t>свак</w:t>
      </w:r>
      <w:r w:rsidRPr="00AE526C">
        <w:rPr>
          <w:bCs/>
          <w:iCs/>
        </w:rPr>
        <w:t xml:space="preserve">ог </w:t>
      </w:r>
      <w:r w:rsidRPr="00AE526C">
        <w:rPr>
          <w:bCs/>
          <w:iCs/>
          <w:lang w:val="sr-Cyrl-CS"/>
        </w:rPr>
        <w:t>понуђач</w:t>
      </w:r>
      <w:r w:rsidRPr="00AE526C">
        <w:rPr>
          <w:bCs/>
          <w:iCs/>
        </w:rPr>
        <w:t>а</w:t>
      </w:r>
      <w:r w:rsidRPr="00AE526C">
        <w:rPr>
          <w:bCs/>
          <w:iCs/>
          <w:lang w:val="sr-Cyrl-CS"/>
        </w:rPr>
        <w:t xml:space="preserve"> из групе понуђача</w:t>
      </w:r>
      <w:r w:rsidRPr="00AE526C">
        <w:rPr>
          <w:bCs/>
          <w:iCs/>
        </w:rPr>
        <w:t xml:space="preserve"> и оверена печатом</w:t>
      </w:r>
      <w:r>
        <w:rPr>
          <w:bCs/>
          <w:iCs/>
        </w:rPr>
        <w:t>.</w:t>
      </w: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EC402D" w:rsidRPr="00EC402D" w:rsidRDefault="00EC402D" w:rsidP="00330BED">
      <w:pPr>
        <w:jc w:val="both"/>
        <w:rPr>
          <w:bCs/>
          <w:iCs/>
        </w:rPr>
      </w:pPr>
    </w:p>
    <w:p w:rsidR="00330BED" w:rsidRDefault="00330BED" w:rsidP="00330BED">
      <w:pPr>
        <w:jc w:val="both"/>
        <w:rPr>
          <w:bCs/>
          <w:iCs/>
        </w:rPr>
      </w:pPr>
    </w:p>
    <w:p w:rsidR="0024398A" w:rsidRDefault="0024398A" w:rsidP="00330BED">
      <w:pPr>
        <w:jc w:val="both"/>
        <w:rPr>
          <w:bCs/>
          <w:iCs/>
        </w:rPr>
      </w:pPr>
    </w:p>
    <w:p w:rsidR="0024398A" w:rsidRDefault="0024398A" w:rsidP="00330BED">
      <w:pPr>
        <w:jc w:val="both"/>
        <w:rPr>
          <w:bCs/>
          <w:iCs/>
        </w:rPr>
      </w:pPr>
    </w:p>
    <w:p w:rsidR="0024398A" w:rsidRPr="0024398A" w:rsidRDefault="0024398A" w:rsidP="00330BED">
      <w:pPr>
        <w:jc w:val="both"/>
        <w:rPr>
          <w:bCs/>
          <w:iCs/>
        </w:rPr>
      </w:pPr>
    </w:p>
    <w:p w:rsidR="00330BED" w:rsidRPr="00AE526C" w:rsidRDefault="00330BED" w:rsidP="00330BED">
      <w:pPr>
        <w:ind w:left="4106" w:right="4002"/>
        <w:jc w:val="center"/>
        <w:rPr>
          <w:lang w:val="sr-Cyrl-CS"/>
        </w:rPr>
      </w:pPr>
      <w:r>
        <w:rPr>
          <w:spacing w:val="2"/>
          <w:lang w:val="sr-Cyrl-CS"/>
        </w:rPr>
        <w:t>И</w:t>
      </w:r>
      <w:r w:rsidRPr="00AE526C">
        <w:rPr>
          <w:spacing w:val="2"/>
          <w:lang w:val="sr-Cyrl-CS"/>
        </w:rPr>
        <w:t>З</w:t>
      </w:r>
      <w:r w:rsidRPr="00AE526C">
        <w:rPr>
          <w:spacing w:val="-2"/>
          <w:lang w:val="sr-Cyrl-CS"/>
        </w:rPr>
        <w:t>Ј</w:t>
      </w:r>
      <w:r w:rsidRPr="00AE526C">
        <w:rPr>
          <w:lang w:val="sr-Cyrl-CS"/>
        </w:rPr>
        <w:t>АВА</w:t>
      </w:r>
    </w:p>
    <w:p w:rsidR="00330BED" w:rsidRPr="00AE526C" w:rsidRDefault="00330BED" w:rsidP="00330BED">
      <w:pPr>
        <w:spacing w:before="9"/>
        <w:rPr>
          <w:lang w:val="sr-Cyrl-CS"/>
        </w:rPr>
      </w:pPr>
    </w:p>
    <w:p w:rsidR="00330BED" w:rsidRPr="00AE526C" w:rsidRDefault="00330BED" w:rsidP="00330BED">
      <w:pPr>
        <w:ind w:left="119" w:right="111"/>
        <w:jc w:val="both"/>
        <w:rPr>
          <w:lang w:val="sr-Cyrl-CS"/>
        </w:rPr>
      </w:pPr>
      <w:r w:rsidRPr="00AE526C">
        <w:rPr>
          <w:lang w:val="sr-Cyrl-CS"/>
        </w:rPr>
        <w:t>Изја</w:t>
      </w:r>
      <w:r w:rsidRPr="00AE526C">
        <w:rPr>
          <w:spacing w:val="-1"/>
          <w:lang w:val="sr-Cyrl-CS"/>
        </w:rPr>
        <w:t>в</w:t>
      </w:r>
      <w:r w:rsidRPr="00AE526C">
        <w:rPr>
          <w:spacing w:val="3"/>
          <w:lang w:val="sr-Cyrl-CS"/>
        </w:rPr>
        <w:t>љ</w:t>
      </w:r>
      <w:r w:rsidRPr="00AE526C">
        <w:rPr>
          <w:spacing w:val="-5"/>
          <w:lang w:val="sr-Cyrl-CS"/>
        </w:rPr>
        <w:t>у</w:t>
      </w:r>
      <w:r w:rsidRPr="00AE526C">
        <w:rPr>
          <w:lang w:val="sr-Cyrl-CS"/>
        </w:rPr>
        <w:t>је</w:t>
      </w:r>
      <w:r w:rsidRPr="00AE526C">
        <w:rPr>
          <w:spacing w:val="-1"/>
          <w:lang w:val="sr-Cyrl-CS"/>
        </w:rPr>
        <w:t>м</w:t>
      </w:r>
      <w:r w:rsidRPr="00AE526C">
        <w:rPr>
          <w:lang w:val="sr-Cyrl-CS"/>
        </w:rPr>
        <w:t xml:space="preserve">о да </w:t>
      </w:r>
      <w:r w:rsidRPr="00AE526C">
        <w:rPr>
          <w:spacing w:val="-1"/>
          <w:lang w:val="sr-Cyrl-CS"/>
        </w:rPr>
        <w:t>см</w:t>
      </w:r>
      <w:r>
        <w:rPr>
          <w:lang w:val="sr-Cyrl-CS"/>
        </w:rPr>
        <w:t>о</w:t>
      </w:r>
      <w:r w:rsidRPr="00AE526C">
        <w:rPr>
          <w:lang w:val="sr-Cyrl-CS"/>
        </w:rPr>
        <w:t xml:space="preserve"> </w:t>
      </w:r>
      <w:r w:rsidRPr="00AE526C">
        <w:rPr>
          <w:spacing w:val="1"/>
          <w:lang w:val="sr-Cyrl-CS"/>
        </w:rPr>
        <w:t>п</w:t>
      </w:r>
      <w:r w:rsidRPr="00AE526C">
        <w:rPr>
          <w:lang w:val="sr-Cyrl-CS"/>
        </w:rPr>
        <w:t xml:space="preserve">ри </w:t>
      </w:r>
      <w:r w:rsidRPr="00AE526C">
        <w:rPr>
          <w:spacing w:val="-1"/>
          <w:lang w:val="sr-Cyrl-CS"/>
        </w:rPr>
        <w:t>сас</w:t>
      </w:r>
      <w:r w:rsidRPr="00AE526C">
        <w:rPr>
          <w:lang w:val="sr-Cyrl-CS"/>
        </w:rPr>
        <w:t>т</w:t>
      </w:r>
      <w:r w:rsidRPr="00AE526C">
        <w:rPr>
          <w:spacing w:val="-1"/>
          <w:lang w:val="sr-Cyrl-CS"/>
        </w:rPr>
        <w:t>а</w:t>
      </w:r>
      <w:r w:rsidRPr="00AE526C">
        <w:rPr>
          <w:lang w:val="sr-Cyrl-CS"/>
        </w:rPr>
        <w:t>вља</w:t>
      </w:r>
      <w:r w:rsidRPr="00AE526C">
        <w:rPr>
          <w:spacing w:val="3"/>
          <w:lang w:val="sr-Cyrl-CS"/>
        </w:rPr>
        <w:t>њ</w:t>
      </w:r>
      <w:r>
        <w:rPr>
          <w:lang w:val="sr-Cyrl-CS"/>
        </w:rPr>
        <w:t xml:space="preserve">у </w:t>
      </w:r>
      <w:r w:rsidRPr="00AE526C">
        <w:rPr>
          <w:spacing w:val="1"/>
          <w:lang w:val="sr-Cyrl-CS"/>
        </w:rPr>
        <w:t>п</w:t>
      </w:r>
      <w:r w:rsidRPr="00AE526C">
        <w:rPr>
          <w:lang w:val="sr-Cyrl-CS"/>
        </w:rPr>
        <w:t>о</w:t>
      </w:r>
      <w:r w:rsidRPr="00AE526C">
        <w:rPr>
          <w:spacing w:val="6"/>
          <w:lang w:val="sr-Cyrl-CS"/>
        </w:rPr>
        <w:t>н</w:t>
      </w:r>
      <w:r w:rsidRPr="00AE526C">
        <w:rPr>
          <w:spacing w:val="-2"/>
          <w:lang w:val="sr-Cyrl-CS"/>
        </w:rPr>
        <w:t>у</w:t>
      </w:r>
      <w:r w:rsidRPr="00AE526C">
        <w:rPr>
          <w:lang w:val="sr-Cyrl-CS"/>
        </w:rPr>
        <w:t xml:space="preserve">де </w:t>
      </w:r>
      <w:r w:rsidRPr="00AE526C">
        <w:rPr>
          <w:spacing w:val="1"/>
          <w:lang w:val="sr-Cyrl-CS"/>
        </w:rPr>
        <w:t>п</w:t>
      </w:r>
      <w:r w:rsidRPr="00AE526C">
        <w:rPr>
          <w:lang w:val="sr-Cyrl-CS"/>
        </w:rPr>
        <w:t>оштов</w:t>
      </w:r>
      <w:r w:rsidRPr="00AE526C">
        <w:rPr>
          <w:spacing w:val="-1"/>
          <w:lang w:val="sr-Cyrl-CS"/>
        </w:rPr>
        <w:t>а</w:t>
      </w:r>
      <w:r w:rsidRPr="00AE526C">
        <w:rPr>
          <w:lang w:val="sr-Cyrl-CS"/>
        </w:rPr>
        <w:t>ли об</w:t>
      </w:r>
      <w:r w:rsidRPr="00AE526C">
        <w:rPr>
          <w:spacing w:val="-1"/>
          <w:lang w:val="sr-Cyrl-CS"/>
        </w:rPr>
        <w:t>а</w:t>
      </w:r>
      <w:r w:rsidRPr="00AE526C">
        <w:rPr>
          <w:lang w:val="sr-Cyrl-CS"/>
        </w:rPr>
        <w:t>в</w:t>
      </w:r>
      <w:r w:rsidRPr="00AE526C">
        <w:rPr>
          <w:spacing w:val="-1"/>
          <w:lang w:val="sr-Cyrl-CS"/>
        </w:rPr>
        <w:t>е</w:t>
      </w:r>
      <w:r w:rsidRPr="00AE526C">
        <w:rPr>
          <w:spacing w:val="1"/>
          <w:lang w:val="sr-Cyrl-CS"/>
        </w:rPr>
        <w:t>з</w:t>
      </w:r>
      <w:r w:rsidRPr="00AE526C">
        <w:rPr>
          <w:lang w:val="sr-Cyrl-CS"/>
        </w:rPr>
        <w:t xml:space="preserve">е </w:t>
      </w:r>
      <w:r w:rsidRPr="00AE526C">
        <w:rPr>
          <w:spacing w:val="1"/>
          <w:lang w:val="sr-Cyrl-CS"/>
        </w:rPr>
        <w:t>к</w:t>
      </w:r>
      <w:r w:rsidRPr="00AE526C">
        <w:rPr>
          <w:lang w:val="sr-Cyrl-CS"/>
        </w:rPr>
        <w:t xml:space="preserve">оје </w:t>
      </w:r>
      <w:r w:rsidRPr="00AE526C">
        <w:rPr>
          <w:spacing w:val="1"/>
          <w:lang w:val="sr-Cyrl-CS"/>
        </w:rPr>
        <w:t>п</w:t>
      </w:r>
      <w:r w:rsidRPr="00AE526C">
        <w:rPr>
          <w:lang w:val="sr-Cyrl-CS"/>
        </w:rPr>
        <w:t>ро</w:t>
      </w:r>
      <w:r w:rsidRPr="00AE526C">
        <w:rPr>
          <w:spacing w:val="1"/>
          <w:lang w:val="sr-Cyrl-CS"/>
        </w:rPr>
        <w:t>из</w:t>
      </w:r>
      <w:r w:rsidRPr="00AE526C">
        <w:rPr>
          <w:lang w:val="sr-Cyrl-CS"/>
        </w:rPr>
        <w:t>л</w:t>
      </w:r>
      <w:r w:rsidRPr="00AE526C">
        <w:rPr>
          <w:spacing w:val="-1"/>
          <w:lang w:val="sr-Cyrl-CS"/>
        </w:rPr>
        <w:t>а</w:t>
      </w:r>
      <w:r w:rsidRPr="00AE526C">
        <w:rPr>
          <w:spacing w:val="1"/>
          <w:lang w:val="sr-Cyrl-CS"/>
        </w:rPr>
        <w:t>з</w:t>
      </w:r>
      <w:r w:rsidRPr="00AE526C">
        <w:rPr>
          <w:lang w:val="sr-Cyrl-CS"/>
        </w:rPr>
        <w:t xml:space="preserve">е </w:t>
      </w:r>
      <w:r w:rsidRPr="00AE526C">
        <w:rPr>
          <w:spacing w:val="-1"/>
          <w:lang w:val="sr-Cyrl-CS"/>
        </w:rPr>
        <w:t>и</w:t>
      </w:r>
      <w:r w:rsidRPr="00AE526C">
        <w:rPr>
          <w:lang w:val="sr-Cyrl-CS"/>
        </w:rPr>
        <w:t>з в</w:t>
      </w:r>
      <w:r w:rsidRPr="00AE526C">
        <w:rPr>
          <w:spacing w:val="-1"/>
          <w:lang w:val="sr-Cyrl-CS"/>
        </w:rPr>
        <w:t>а</w:t>
      </w:r>
      <w:r w:rsidRPr="00AE526C">
        <w:rPr>
          <w:lang w:val="sr-Cyrl-CS"/>
        </w:rPr>
        <w:t>ж</w:t>
      </w:r>
      <w:r w:rsidRPr="00AE526C">
        <w:rPr>
          <w:spacing w:val="-1"/>
          <w:lang w:val="sr-Cyrl-CS"/>
        </w:rPr>
        <w:t>е</w:t>
      </w:r>
      <w:r w:rsidRPr="00AE526C">
        <w:rPr>
          <w:lang w:val="sr-Cyrl-CS"/>
        </w:rPr>
        <w:t>ћ</w:t>
      </w:r>
      <w:r w:rsidRPr="00AE526C">
        <w:rPr>
          <w:spacing w:val="1"/>
          <w:lang w:val="sr-Cyrl-CS"/>
        </w:rPr>
        <w:t>и</w:t>
      </w:r>
      <w:r w:rsidRPr="00AE526C">
        <w:rPr>
          <w:lang w:val="sr-Cyrl-CS"/>
        </w:rPr>
        <w:t>х</w:t>
      </w:r>
      <w:r>
        <w:rPr>
          <w:lang w:val="sr-Cyrl-CS"/>
        </w:rPr>
        <w:t xml:space="preserve"> </w:t>
      </w:r>
      <w:r w:rsidRPr="00AE526C">
        <w:rPr>
          <w:spacing w:val="1"/>
          <w:lang w:val="sr-Cyrl-CS"/>
        </w:rPr>
        <w:t>п</w:t>
      </w:r>
      <w:r w:rsidRPr="00AE526C">
        <w:rPr>
          <w:lang w:val="sr-Cyrl-CS"/>
        </w:rPr>
        <w:t>р</w:t>
      </w:r>
      <w:r w:rsidRPr="00AE526C">
        <w:rPr>
          <w:spacing w:val="-2"/>
          <w:lang w:val="sr-Cyrl-CS"/>
        </w:rPr>
        <w:t>о</w:t>
      </w:r>
      <w:r w:rsidRPr="00AE526C">
        <w:rPr>
          <w:spacing w:val="1"/>
          <w:lang w:val="sr-Cyrl-CS"/>
        </w:rPr>
        <w:t>пи</w:t>
      </w:r>
      <w:r w:rsidRPr="00AE526C">
        <w:rPr>
          <w:spacing w:val="-1"/>
          <w:lang w:val="sr-Cyrl-CS"/>
        </w:rPr>
        <w:t>с</w:t>
      </w:r>
      <w:r w:rsidRPr="00AE526C">
        <w:rPr>
          <w:lang w:val="sr-Cyrl-CS"/>
        </w:rPr>
        <w:t>а</w:t>
      </w:r>
      <w:r>
        <w:rPr>
          <w:lang w:val="sr-Cyrl-CS"/>
        </w:rPr>
        <w:t xml:space="preserve"> </w:t>
      </w:r>
      <w:r w:rsidRPr="00AE526C">
        <w:rPr>
          <w:lang w:val="sr-Cyrl-CS"/>
        </w:rPr>
        <w:t>о</w:t>
      </w:r>
      <w:r>
        <w:rPr>
          <w:lang w:val="sr-Cyrl-CS"/>
        </w:rPr>
        <w:t xml:space="preserve"> </w:t>
      </w:r>
      <w:r w:rsidRPr="00AE526C">
        <w:rPr>
          <w:spacing w:val="1"/>
          <w:lang w:val="sr-Cyrl-CS"/>
        </w:rPr>
        <w:t>з</w:t>
      </w:r>
      <w:r w:rsidRPr="00AE526C">
        <w:rPr>
          <w:spacing w:val="-1"/>
          <w:lang w:val="sr-Cyrl-CS"/>
        </w:rPr>
        <w:t>а</w:t>
      </w:r>
      <w:r w:rsidRPr="00AE526C">
        <w:rPr>
          <w:lang w:val="sr-Cyrl-CS"/>
        </w:rPr>
        <w:t>шт</w:t>
      </w:r>
      <w:r w:rsidRPr="00AE526C">
        <w:rPr>
          <w:spacing w:val="1"/>
          <w:lang w:val="sr-Cyrl-CS"/>
        </w:rPr>
        <w:t>и</w:t>
      </w:r>
      <w:r w:rsidRPr="00AE526C">
        <w:rPr>
          <w:spacing w:val="-2"/>
          <w:lang w:val="sr-Cyrl-CS"/>
        </w:rPr>
        <w:t>т</w:t>
      </w:r>
      <w:r w:rsidRPr="00AE526C">
        <w:rPr>
          <w:lang w:val="sr-Cyrl-CS"/>
        </w:rPr>
        <w:t>и</w:t>
      </w:r>
      <w:r>
        <w:rPr>
          <w:lang w:val="sr-Cyrl-CS"/>
        </w:rPr>
        <w:t xml:space="preserve"> </w:t>
      </w:r>
      <w:r w:rsidRPr="00AE526C">
        <w:rPr>
          <w:spacing w:val="1"/>
          <w:lang w:val="sr-Cyrl-CS"/>
        </w:rPr>
        <w:t>н</w:t>
      </w:r>
      <w:r w:rsidRPr="00AE526C">
        <w:rPr>
          <w:lang w:val="sr-Cyrl-CS"/>
        </w:rPr>
        <w:t>а</w:t>
      </w:r>
      <w:r>
        <w:rPr>
          <w:lang w:val="sr-Cyrl-CS"/>
        </w:rPr>
        <w:t xml:space="preserve"> </w:t>
      </w:r>
      <w:r w:rsidRPr="00AE526C">
        <w:rPr>
          <w:lang w:val="sr-Cyrl-CS"/>
        </w:rPr>
        <w:t>р</w:t>
      </w:r>
      <w:r w:rsidRPr="00AE526C">
        <w:rPr>
          <w:spacing w:val="-1"/>
          <w:lang w:val="sr-Cyrl-CS"/>
        </w:rPr>
        <w:t>а</w:t>
      </w:r>
      <w:r w:rsidRPr="00AE526C">
        <w:rPr>
          <w:spacing w:val="2"/>
          <w:lang w:val="sr-Cyrl-CS"/>
        </w:rPr>
        <w:t>д</w:t>
      </w:r>
      <w:r w:rsidRPr="00AE526C">
        <w:rPr>
          <w:spacing w:val="-7"/>
          <w:lang w:val="sr-Cyrl-CS"/>
        </w:rPr>
        <w:t>у</w:t>
      </w:r>
      <w:r w:rsidRPr="00AE526C">
        <w:rPr>
          <w:lang w:val="sr-Cyrl-CS"/>
        </w:rPr>
        <w:t>,</w:t>
      </w:r>
      <w:r>
        <w:rPr>
          <w:lang w:val="sr-Cyrl-CS"/>
        </w:rPr>
        <w:t xml:space="preserve"> </w:t>
      </w:r>
      <w:r w:rsidRPr="00AE526C">
        <w:rPr>
          <w:spacing w:val="1"/>
          <w:lang w:val="sr-Cyrl-CS"/>
        </w:rPr>
        <w:t>з</w:t>
      </w:r>
      <w:r w:rsidRPr="00AE526C">
        <w:rPr>
          <w:spacing w:val="-1"/>
          <w:lang w:val="sr-Cyrl-CS"/>
        </w:rPr>
        <w:t>а</w:t>
      </w:r>
      <w:r w:rsidRPr="00AE526C">
        <w:rPr>
          <w:spacing w:val="1"/>
          <w:lang w:val="sr-Cyrl-CS"/>
        </w:rPr>
        <w:t>п</w:t>
      </w:r>
      <w:r w:rsidRPr="00AE526C">
        <w:rPr>
          <w:lang w:val="sr-Cyrl-CS"/>
        </w:rPr>
        <w:t>ошљ</w:t>
      </w:r>
      <w:r w:rsidRPr="00AE526C">
        <w:rPr>
          <w:spacing w:val="-1"/>
          <w:lang w:val="sr-Cyrl-CS"/>
        </w:rPr>
        <w:t>а</w:t>
      </w:r>
      <w:r w:rsidRPr="00AE526C">
        <w:rPr>
          <w:lang w:val="sr-Cyrl-CS"/>
        </w:rPr>
        <w:t>в</w:t>
      </w:r>
      <w:r w:rsidRPr="00AE526C">
        <w:rPr>
          <w:spacing w:val="-1"/>
          <w:lang w:val="sr-Cyrl-CS"/>
        </w:rPr>
        <w:t>а</w:t>
      </w:r>
      <w:r w:rsidRPr="00AE526C">
        <w:rPr>
          <w:spacing w:val="4"/>
          <w:lang w:val="sr-Cyrl-CS"/>
        </w:rPr>
        <w:t>њ</w:t>
      </w:r>
      <w:r w:rsidRPr="00AE526C">
        <w:rPr>
          <w:lang w:val="sr-Cyrl-CS"/>
        </w:rPr>
        <w:t>у</w:t>
      </w:r>
      <w:r>
        <w:rPr>
          <w:lang w:val="sr-Cyrl-CS"/>
        </w:rPr>
        <w:t xml:space="preserve"> </w:t>
      </w:r>
      <w:r w:rsidRPr="00AE526C">
        <w:rPr>
          <w:lang w:val="sr-Cyrl-CS"/>
        </w:rPr>
        <w:t xml:space="preserve">и  </w:t>
      </w:r>
      <w:r w:rsidRPr="00AE526C">
        <w:rPr>
          <w:spacing w:val="-5"/>
          <w:lang w:val="sr-Cyrl-CS"/>
        </w:rPr>
        <w:t>у</w:t>
      </w:r>
      <w:r w:rsidRPr="00AE526C">
        <w:rPr>
          <w:spacing w:val="-1"/>
          <w:lang w:val="sr-Cyrl-CS"/>
        </w:rPr>
        <w:t>с</w:t>
      </w:r>
      <w:r w:rsidRPr="00AE526C">
        <w:rPr>
          <w:lang w:val="sr-Cyrl-CS"/>
        </w:rPr>
        <w:t>лов</w:t>
      </w:r>
      <w:r w:rsidRPr="00AE526C">
        <w:rPr>
          <w:spacing w:val="1"/>
          <w:lang w:val="sr-Cyrl-CS"/>
        </w:rPr>
        <w:t>и</w:t>
      </w:r>
      <w:r w:rsidRPr="00AE526C">
        <w:rPr>
          <w:spacing w:val="-1"/>
          <w:lang w:val="sr-Cyrl-CS"/>
        </w:rPr>
        <w:t>м</w:t>
      </w:r>
      <w:r w:rsidRPr="00AE526C">
        <w:rPr>
          <w:lang w:val="sr-Cyrl-CS"/>
        </w:rPr>
        <w:t>а</w:t>
      </w:r>
      <w:r>
        <w:rPr>
          <w:lang w:val="sr-Cyrl-CS"/>
        </w:rPr>
        <w:t xml:space="preserve"> </w:t>
      </w:r>
      <w:r w:rsidRPr="00AE526C">
        <w:rPr>
          <w:lang w:val="sr-Cyrl-CS"/>
        </w:rPr>
        <w:t>р</w:t>
      </w:r>
      <w:r w:rsidRPr="00AE526C">
        <w:rPr>
          <w:spacing w:val="1"/>
          <w:lang w:val="sr-Cyrl-CS"/>
        </w:rPr>
        <w:t>а</w:t>
      </w:r>
      <w:r w:rsidRPr="00AE526C">
        <w:rPr>
          <w:lang w:val="sr-Cyrl-CS"/>
        </w:rPr>
        <w:t>да,</w:t>
      </w:r>
      <w:r>
        <w:rPr>
          <w:lang w:val="sr-Cyrl-CS"/>
        </w:rPr>
        <w:t xml:space="preserve"> </w:t>
      </w:r>
      <w:r w:rsidRPr="00AE526C">
        <w:rPr>
          <w:spacing w:val="1"/>
          <w:lang w:val="sr-Cyrl-CS"/>
        </w:rPr>
        <w:t>з</w:t>
      </w:r>
      <w:r w:rsidRPr="00AE526C">
        <w:rPr>
          <w:spacing w:val="-1"/>
          <w:lang w:val="sr-Cyrl-CS"/>
        </w:rPr>
        <w:t>а</w:t>
      </w:r>
      <w:r w:rsidRPr="00AE526C">
        <w:rPr>
          <w:lang w:val="sr-Cyrl-CS"/>
        </w:rPr>
        <w:t>шт</w:t>
      </w:r>
      <w:r w:rsidRPr="00AE526C">
        <w:rPr>
          <w:spacing w:val="1"/>
          <w:lang w:val="sr-Cyrl-CS"/>
        </w:rPr>
        <w:t>и</w:t>
      </w:r>
      <w:r w:rsidRPr="00AE526C">
        <w:rPr>
          <w:spacing w:val="-2"/>
          <w:lang w:val="sr-Cyrl-CS"/>
        </w:rPr>
        <w:t>т</w:t>
      </w:r>
      <w:r w:rsidRPr="00AE526C">
        <w:rPr>
          <w:lang w:val="sr-Cyrl-CS"/>
        </w:rPr>
        <w:t>и</w:t>
      </w:r>
      <w:r>
        <w:rPr>
          <w:lang w:val="sr-Cyrl-CS"/>
        </w:rPr>
        <w:t xml:space="preserve"> </w:t>
      </w:r>
      <w:r w:rsidRPr="00AE526C">
        <w:rPr>
          <w:spacing w:val="-3"/>
          <w:lang w:val="sr-Cyrl-CS"/>
        </w:rPr>
        <w:t>ж</w:t>
      </w:r>
      <w:r w:rsidRPr="00AE526C">
        <w:rPr>
          <w:spacing w:val="1"/>
          <w:lang w:val="sr-Cyrl-CS"/>
        </w:rPr>
        <w:t>и</w:t>
      </w:r>
      <w:r w:rsidRPr="00AE526C">
        <w:rPr>
          <w:lang w:val="sr-Cyrl-CS"/>
        </w:rPr>
        <w:t>вот</w:t>
      </w:r>
      <w:r w:rsidRPr="00AE526C">
        <w:rPr>
          <w:spacing w:val="1"/>
          <w:lang w:val="sr-Cyrl-CS"/>
        </w:rPr>
        <w:t>н</w:t>
      </w:r>
      <w:r w:rsidRPr="00AE526C">
        <w:rPr>
          <w:lang w:val="sr-Cyrl-CS"/>
        </w:rPr>
        <w:t xml:space="preserve">е </w:t>
      </w:r>
      <w:r w:rsidRPr="00AE526C">
        <w:rPr>
          <w:spacing w:val="-1"/>
          <w:lang w:val="sr-Cyrl-CS"/>
        </w:rPr>
        <w:t>с</w:t>
      </w:r>
      <w:r w:rsidRPr="00AE526C">
        <w:rPr>
          <w:lang w:val="sr-Cyrl-CS"/>
        </w:rPr>
        <w:t>р</w:t>
      </w:r>
      <w:r w:rsidRPr="00AE526C">
        <w:rPr>
          <w:spacing w:val="-1"/>
          <w:lang w:val="sr-Cyrl-CS"/>
        </w:rPr>
        <w:t>е</w:t>
      </w:r>
      <w:r w:rsidRPr="00AE526C">
        <w:rPr>
          <w:lang w:val="sr-Cyrl-CS"/>
        </w:rPr>
        <w:t>д</w:t>
      </w:r>
      <w:r w:rsidRPr="00AE526C">
        <w:rPr>
          <w:spacing w:val="1"/>
          <w:lang w:val="sr-Cyrl-CS"/>
        </w:rPr>
        <w:t>ин</w:t>
      </w:r>
      <w:r w:rsidRPr="00AE526C">
        <w:rPr>
          <w:spacing w:val="-1"/>
          <w:lang w:val="sr-Cyrl-CS"/>
        </w:rPr>
        <w:t>е</w:t>
      </w:r>
      <w:r>
        <w:rPr>
          <w:spacing w:val="-1"/>
          <w:lang w:val="sr-Cyrl-CS"/>
        </w:rPr>
        <w:t xml:space="preserve">, као и да </w:t>
      </w:r>
      <w:r>
        <w:rPr>
          <w:spacing w:val="-1"/>
        </w:rPr>
        <w:t xml:space="preserve">нам </w:t>
      </w:r>
      <w:r w:rsidRPr="003E10A7">
        <w:rPr>
          <w:spacing w:val="1"/>
        </w:rPr>
        <w:t>н</w:t>
      </w:r>
      <w:r w:rsidRPr="003E10A7">
        <w:rPr>
          <w:spacing w:val="-1"/>
        </w:rPr>
        <w:t>и</w:t>
      </w:r>
      <w:r w:rsidRPr="003E10A7">
        <w:t>је</w:t>
      </w:r>
      <w:r>
        <w:rPr>
          <w:lang w:val="sr-Cyrl-CS"/>
        </w:rPr>
        <w:t xml:space="preserve"> </w:t>
      </w:r>
      <w:r w:rsidRPr="003E10A7">
        <w:rPr>
          <w:spacing w:val="-1"/>
        </w:rPr>
        <w:t>и</w:t>
      </w:r>
      <w:r w:rsidRPr="003E10A7">
        <w:rPr>
          <w:spacing w:val="1"/>
        </w:rPr>
        <w:t>з</w:t>
      </w:r>
      <w:r w:rsidRPr="003E10A7">
        <w:t>р</w:t>
      </w:r>
      <w:r w:rsidRPr="003E10A7">
        <w:rPr>
          <w:spacing w:val="-1"/>
        </w:rPr>
        <w:t>ече</w:t>
      </w:r>
      <w:r w:rsidRPr="003E10A7">
        <w:rPr>
          <w:spacing w:val="1"/>
        </w:rPr>
        <w:t>н</w:t>
      </w:r>
      <w:r w:rsidRPr="003E10A7">
        <w:t>а</w:t>
      </w:r>
      <w:r>
        <w:rPr>
          <w:lang w:val="sr-Cyrl-CS"/>
        </w:rPr>
        <w:t xml:space="preserve"> </w:t>
      </w:r>
      <w:r w:rsidRPr="003E10A7">
        <w:rPr>
          <w:spacing w:val="-1"/>
        </w:rPr>
        <w:t>ме</w:t>
      </w:r>
      <w:r w:rsidRPr="003E10A7">
        <w:t>ра</w:t>
      </w:r>
      <w:r>
        <w:rPr>
          <w:lang w:val="sr-Cyrl-CS"/>
        </w:rPr>
        <w:t xml:space="preserve"> </w:t>
      </w:r>
      <w:r w:rsidRPr="003E10A7">
        <w:rPr>
          <w:spacing w:val="1"/>
        </w:rPr>
        <w:t>з</w:t>
      </w:r>
      <w:r w:rsidRPr="003E10A7">
        <w:rPr>
          <w:spacing w:val="-1"/>
        </w:rPr>
        <w:t>а</w:t>
      </w:r>
      <w:r w:rsidRPr="003E10A7">
        <w:t>бр</w:t>
      </w:r>
      <w:r w:rsidRPr="003E10A7">
        <w:rPr>
          <w:spacing w:val="-1"/>
        </w:rPr>
        <w:t>а</w:t>
      </w:r>
      <w:r w:rsidRPr="003E10A7">
        <w:rPr>
          <w:spacing w:val="1"/>
        </w:rPr>
        <w:t>н</w:t>
      </w:r>
      <w:r w:rsidRPr="003E10A7">
        <w:t>е</w:t>
      </w:r>
      <w:r>
        <w:rPr>
          <w:lang w:val="sr-Cyrl-CS"/>
        </w:rPr>
        <w:t xml:space="preserve"> </w:t>
      </w:r>
      <w:r w:rsidRPr="003E10A7">
        <w:t>об</w:t>
      </w:r>
      <w:r w:rsidRPr="003E10A7">
        <w:rPr>
          <w:spacing w:val="-1"/>
        </w:rPr>
        <w:t>а</w:t>
      </w:r>
      <w:r w:rsidRPr="003E10A7">
        <w:t>вља</w:t>
      </w:r>
      <w:r w:rsidRPr="003E10A7">
        <w:rPr>
          <w:spacing w:val="-1"/>
        </w:rPr>
        <w:t>њ</w:t>
      </w:r>
      <w:r w:rsidRPr="003E10A7">
        <w:t>а</w:t>
      </w:r>
      <w:r>
        <w:rPr>
          <w:lang w:val="sr-Cyrl-CS"/>
        </w:rPr>
        <w:t xml:space="preserve"> </w:t>
      </w:r>
      <w:r w:rsidRPr="003E10A7">
        <w:t>д</w:t>
      </w:r>
      <w:r w:rsidRPr="003E10A7">
        <w:rPr>
          <w:spacing w:val="-1"/>
        </w:rPr>
        <w:t>е</w:t>
      </w:r>
      <w:r w:rsidRPr="003E10A7">
        <w:t>л</w:t>
      </w:r>
      <w:r w:rsidRPr="003E10A7">
        <w:rPr>
          <w:spacing w:val="-1"/>
        </w:rPr>
        <w:t>а</w:t>
      </w:r>
      <w:r w:rsidRPr="003E10A7">
        <w:t>т</w:t>
      </w:r>
      <w:r w:rsidRPr="003E10A7">
        <w:rPr>
          <w:spacing w:val="1"/>
        </w:rPr>
        <w:t>н</w:t>
      </w:r>
      <w:r w:rsidRPr="003E10A7">
        <w:t>о</w:t>
      </w:r>
      <w:r w:rsidRPr="003E10A7">
        <w:rPr>
          <w:spacing w:val="-1"/>
        </w:rPr>
        <w:t>с</w:t>
      </w:r>
      <w:r w:rsidRPr="003E10A7">
        <w:t>ти</w:t>
      </w:r>
      <w:r>
        <w:rPr>
          <w:lang w:val="sr-Cyrl-CS"/>
        </w:rPr>
        <w:t xml:space="preserve"> </w:t>
      </w:r>
      <w:r w:rsidRPr="003E10A7">
        <w:rPr>
          <w:spacing w:val="1"/>
        </w:rPr>
        <w:t>к</w:t>
      </w:r>
      <w:r w:rsidRPr="003E10A7">
        <w:rPr>
          <w:spacing w:val="-2"/>
        </w:rPr>
        <w:t>о</w:t>
      </w:r>
      <w:r w:rsidRPr="003E10A7">
        <w:t>ја</w:t>
      </w:r>
      <w:r>
        <w:rPr>
          <w:lang w:val="sr-Cyrl-CS"/>
        </w:rPr>
        <w:t xml:space="preserve"> </w:t>
      </w:r>
      <w:r w:rsidRPr="003E10A7">
        <w:t>је</w:t>
      </w:r>
      <w:r>
        <w:rPr>
          <w:lang w:val="sr-Cyrl-CS"/>
        </w:rPr>
        <w:t xml:space="preserve"> </w:t>
      </w:r>
      <w:r w:rsidRPr="003E10A7">
        <w:rPr>
          <w:spacing w:val="1"/>
        </w:rPr>
        <w:t>н</w:t>
      </w:r>
      <w:r w:rsidRPr="003E10A7">
        <w:t>а</w:t>
      </w:r>
      <w:r>
        <w:rPr>
          <w:lang w:val="sr-Cyrl-CS"/>
        </w:rPr>
        <w:t xml:space="preserve"> </w:t>
      </w:r>
      <w:r w:rsidRPr="003E10A7">
        <w:rPr>
          <w:spacing w:val="-1"/>
        </w:rPr>
        <w:t>с</w:t>
      </w:r>
      <w:r w:rsidRPr="003E10A7">
        <w:rPr>
          <w:spacing w:val="1"/>
        </w:rPr>
        <w:t>н</w:t>
      </w:r>
      <w:r w:rsidRPr="003E10A7">
        <w:rPr>
          <w:spacing w:val="-1"/>
        </w:rPr>
        <w:t>а</w:t>
      </w:r>
      <w:r w:rsidRPr="003E10A7">
        <w:rPr>
          <w:spacing w:val="1"/>
        </w:rPr>
        <w:t>з</w:t>
      </w:r>
      <w:r w:rsidRPr="003E10A7">
        <w:t>и</w:t>
      </w:r>
      <w:r>
        <w:rPr>
          <w:lang w:val="sr-Cyrl-CS"/>
        </w:rPr>
        <w:t xml:space="preserve"> </w:t>
      </w:r>
      <w:r w:rsidRPr="003E10A7">
        <w:t>у вр</w:t>
      </w:r>
      <w:r w:rsidRPr="003E10A7">
        <w:rPr>
          <w:spacing w:val="-1"/>
        </w:rPr>
        <w:t>е</w:t>
      </w:r>
      <w:r w:rsidRPr="003E10A7">
        <w:rPr>
          <w:spacing w:val="1"/>
        </w:rPr>
        <w:t>м</w:t>
      </w:r>
      <w:r w:rsidRPr="003E10A7">
        <w:t xml:space="preserve">е </w:t>
      </w:r>
      <w:r w:rsidRPr="003E10A7">
        <w:rPr>
          <w:spacing w:val="1"/>
        </w:rPr>
        <w:t>п</w:t>
      </w:r>
      <w:r w:rsidRPr="003E10A7">
        <w:t>од</w:t>
      </w:r>
      <w:r w:rsidRPr="003E10A7">
        <w:rPr>
          <w:spacing w:val="1"/>
        </w:rPr>
        <w:t>н</w:t>
      </w:r>
      <w:r w:rsidRPr="003E10A7">
        <w:t>ош</w:t>
      </w:r>
      <w:r w:rsidRPr="003E10A7">
        <w:rPr>
          <w:spacing w:val="-1"/>
        </w:rPr>
        <w:t>е</w:t>
      </w:r>
      <w:r>
        <w:t>ња</w:t>
      </w:r>
      <w:r>
        <w:rPr>
          <w:lang w:val="sr-Cyrl-CS"/>
        </w:rPr>
        <w:t xml:space="preserve"> </w:t>
      </w:r>
      <w:r w:rsidRPr="003E10A7">
        <w:rPr>
          <w:spacing w:val="1"/>
        </w:rPr>
        <w:t>п</w:t>
      </w:r>
      <w:r w:rsidRPr="003E10A7">
        <w:t>о</w:t>
      </w:r>
      <w:r w:rsidRPr="003E10A7">
        <w:rPr>
          <w:spacing w:val="3"/>
        </w:rPr>
        <w:t>н</w:t>
      </w:r>
      <w:r w:rsidRPr="003E10A7">
        <w:rPr>
          <w:spacing w:val="-7"/>
        </w:rPr>
        <w:t>у</w:t>
      </w:r>
      <w:r w:rsidRPr="003E10A7">
        <w:t>д</w:t>
      </w:r>
      <w:r>
        <w:rPr>
          <w:spacing w:val="2"/>
        </w:rPr>
        <w:t>е</w:t>
      </w:r>
      <w:r>
        <w:t>.</w:t>
      </w:r>
    </w:p>
    <w:p w:rsidR="00330BED" w:rsidRPr="00AE526C" w:rsidRDefault="00330BED" w:rsidP="00330BED">
      <w:pPr>
        <w:rPr>
          <w:lang w:val="sr-Cyrl-CS"/>
        </w:rPr>
      </w:pPr>
    </w:p>
    <w:p w:rsidR="00330BED" w:rsidRPr="00AE526C" w:rsidRDefault="00330BED" w:rsidP="00330BED">
      <w:pPr>
        <w:spacing w:before="18"/>
        <w:rPr>
          <w:lang w:val="sr-Cyrl-CS"/>
        </w:rPr>
      </w:pPr>
    </w:p>
    <w:p w:rsidR="00330BED" w:rsidRPr="00AE526C" w:rsidRDefault="00330BED" w:rsidP="00330BED">
      <w:pPr>
        <w:ind w:right="70"/>
        <w:rPr>
          <w:lang w:val="sr-Cyrl-CS"/>
        </w:rPr>
      </w:pPr>
      <w:r>
        <w:rPr>
          <w:position w:val="-1"/>
          <w:lang w:val="en-GB"/>
        </w:rPr>
        <w:t xml:space="preserve">                    </w:t>
      </w:r>
      <w:r w:rsidRPr="00AE526C">
        <w:rPr>
          <w:position w:val="-1"/>
          <w:lang w:val="sr-Cyrl-CS"/>
        </w:rPr>
        <w:t>М</w:t>
      </w:r>
      <w:r w:rsidRPr="00AE526C">
        <w:rPr>
          <w:spacing w:val="1"/>
          <w:position w:val="-1"/>
          <w:lang w:val="sr-Cyrl-CS"/>
        </w:rPr>
        <w:t>е</w:t>
      </w:r>
      <w:r w:rsidRPr="00AE526C">
        <w:rPr>
          <w:position w:val="-1"/>
          <w:lang w:val="sr-Cyrl-CS"/>
        </w:rPr>
        <w:t>сто и</w:t>
      </w:r>
      <w:r>
        <w:rPr>
          <w:position w:val="-1"/>
          <w:lang w:val="sr-Cyrl-CS"/>
        </w:rPr>
        <w:t xml:space="preserve"> </w:t>
      </w:r>
      <w:r w:rsidRPr="00AE526C">
        <w:rPr>
          <w:position w:val="-1"/>
          <w:lang w:val="sr-Cyrl-CS"/>
        </w:rPr>
        <w:t>д</w:t>
      </w:r>
      <w:r w:rsidRPr="00AE526C">
        <w:rPr>
          <w:spacing w:val="1"/>
          <w:position w:val="-1"/>
          <w:lang w:val="sr-Cyrl-CS"/>
        </w:rPr>
        <w:t>а</w:t>
      </w:r>
      <w:r w:rsidRPr="00AE526C">
        <w:rPr>
          <w:position w:val="-1"/>
          <w:lang w:val="sr-Cyrl-CS"/>
        </w:rPr>
        <w:t>т</w:t>
      </w:r>
      <w:r w:rsidRPr="00AE526C">
        <w:rPr>
          <w:spacing w:val="-3"/>
          <w:position w:val="-1"/>
          <w:lang w:val="sr-Cyrl-CS"/>
        </w:rPr>
        <w:t>у</w:t>
      </w:r>
      <w:r w:rsidRPr="00AE526C">
        <w:rPr>
          <w:position w:val="-1"/>
          <w:lang w:val="sr-Cyrl-CS"/>
        </w:rPr>
        <w:t xml:space="preserve">м:                                       </w:t>
      </w:r>
      <w:r>
        <w:rPr>
          <w:position w:val="-1"/>
          <w:lang w:val="sr-Cyrl-CS"/>
        </w:rPr>
        <w:t xml:space="preserve">                       </w:t>
      </w:r>
      <w:r w:rsidRPr="00AE526C">
        <w:rPr>
          <w:position w:val="-1"/>
          <w:lang w:val="sr-Cyrl-CS"/>
        </w:rPr>
        <w:t xml:space="preserve">      </w:t>
      </w:r>
      <w:r w:rsidRPr="00AE526C">
        <w:rPr>
          <w:spacing w:val="-1"/>
          <w:position w:val="-1"/>
          <w:lang w:val="sr-Cyrl-CS"/>
        </w:rPr>
        <w:t>Ов</w:t>
      </w:r>
      <w:r w:rsidRPr="00AE526C">
        <w:rPr>
          <w:position w:val="-1"/>
          <w:lang w:val="sr-Cyrl-CS"/>
        </w:rPr>
        <w:t>ла</w:t>
      </w:r>
      <w:r w:rsidRPr="00AE526C">
        <w:rPr>
          <w:spacing w:val="1"/>
          <w:position w:val="-1"/>
          <w:lang w:val="sr-Cyrl-CS"/>
        </w:rPr>
        <w:t>ш</w:t>
      </w:r>
      <w:r w:rsidRPr="00AE526C">
        <w:rPr>
          <w:position w:val="-1"/>
          <w:lang w:val="sr-Cyrl-CS"/>
        </w:rPr>
        <w:t>ћено ли</w:t>
      </w:r>
      <w:r w:rsidRPr="00AE526C">
        <w:rPr>
          <w:spacing w:val="-3"/>
          <w:position w:val="-1"/>
          <w:lang w:val="sr-Cyrl-CS"/>
        </w:rPr>
        <w:t>ц</w:t>
      </w:r>
      <w:r w:rsidRPr="00AE526C">
        <w:rPr>
          <w:position w:val="-1"/>
          <w:lang w:val="sr-Cyrl-CS"/>
        </w:rPr>
        <w:t>е</w:t>
      </w:r>
    </w:p>
    <w:p w:rsidR="00330BED" w:rsidRPr="00AE526C" w:rsidRDefault="00330BED" w:rsidP="00330BED">
      <w:pPr>
        <w:spacing w:before="6"/>
        <w:rPr>
          <w:lang w:val="sr-Cyrl-CS"/>
        </w:rPr>
      </w:pPr>
    </w:p>
    <w:p w:rsidR="00330BED" w:rsidRPr="00AE526C" w:rsidRDefault="00FD1F4A" w:rsidP="00330BED">
      <w:pPr>
        <w:tabs>
          <w:tab w:val="left" w:pos="9040"/>
        </w:tabs>
        <w:ind w:left="5040"/>
        <w:rPr>
          <w:u w:val="single" w:color="000000"/>
          <w:lang w:val="sr-Cyrl-CS"/>
        </w:rPr>
      </w:pPr>
      <w:r w:rsidRPr="00FD1F4A">
        <w:rPr>
          <w:noProof/>
        </w:rPr>
        <w:pict>
          <v:group id="Group 8" o:spid="_x0000_s1026" style="position:absolute;left:0;text-align:left;margin-left:95.2pt;margin-top:14.05pt;width:126.45pt;height:0;z-index:-251658240;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">
            <v:shape id="Freeform 9"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gzcIA&#10;AADaAAAADwAAAGRycy9kb3ducmV2LnhtbESPzW7CMBCE75V4B2uRuBUHDqhJMaj8VOLCoYEDx228&#10;xFGz6yh2Ibx9XalSj6OZ+UazXA/cqhv1ofFiYDbNQJFU3jZSGzif3p9fQIWIYrH1QgYeFGC9Gj0t&#10;sbD+Lh90K2OtEkRCgQZcjF2hdagcMYap70iSd/U9Y0yyr7Xt8Z7g3Op5li00YyNpwWFHW0fVV/nN&#10;BjquN7vj/uJC/kk5X/fHUjg3ZjIe3l5BRRrif/ivfbAG5vB7Jd0A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qDNwgAAANoAAAAPAAAAAAAAAAAAAAAAAJgCAABkcnMvZG93&#10;bnJldi54bWxQSwUGAAAAAAQABAD1AAAAhwMAAAAA&#10;" path="m,l2529,e" filled="f" strokeweight=".15578mm">
              <v:path arrowok="t" o:connecttype="custom" o:connectlocs="0,0;2529,0" o:connectangles="0,0"/>
            </v:shape>
            <w10:wrap anchorx="page"/>
          </v:group>
        </w:pict>
      </w:r>
      <w:r w:rsidR="00330BED" w:rsidRPr="00AE526C">
        <w:rPr>
          <w:lang w:val="sr-Cyrl-CS"/>
        </w:rPr>
        <w:t xml:space="preserve">М.П.       </w:t>
      </w:r>
      <w:r w:rsidR="00330BED" w:rsidRPr="00AE526C">
        <w:rPr>
          <w:u w:val="single" w:color="000000"/>
          <w:lang w:val="sr-Cyrl-CS"/>
        </w:rPr>
        <w:tab/>
      </w:r>
    </w:p>
    <w:p w:rsidR="00330BED" w:rsidRPr="00AE526C" w:rsidRDefault="00330BED" w:rsidP="00330BED">
      <w:pPr>
        <w:tabs>
          <w:tab w:val="left" w:pos="9040"/>
        </w:tabs>
        <w:spacing w:before="32"/>
        <w:ind w:left="5040"/>
        <w:rPr>
          <w:u w:val="single" w:color="000000"/>
          <w:lang w:val="sr-Cyrl-CS"/>
        </w:rPr>
      </w:pPr>
    </w:p>
    <w:p w:rsidR="00330BED" w:rsidRDefault="00330BED" w:rsidP="00330BED">
      <w:pPr>
        <w:tabs>
          <w:tab w:val="left" w:pos="6028"/>
        </w:tabs>
        <w:autoSpaceDE w:val="0"/>
        <w:jc w:val="both"/>
        <w:rPr>
          <w:bCs/>
          <w:iCs/>
          <w:lang w:val="sr-Cyrl-CS"/>
        </w:rPr>
      </w:pPr>
      <w:r w:rsidRPr="0013564A">
        <w:rPr>
          <w:b/>
          <w:bCs/>
          <w:iCs/>
          <w:lang w:val="sr-Cyrl-CS"/>
        </w:rPr>
        <w:t xml:space="preserve">Напомена: </w:t>
      </w:r>
      <w:r w:rsidRPr="0013564A">
        <w:rPr>
          <w:bCs/>
          <w:iCs/>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330BED" w:rsidRDefault="00330BED" w:rsidP="00330BED">
      <w:pPr>
        <w:tabs>
          <w:tab w:val="left" w:pos="6028"/>
        </w:tabs>
        <w:autoSpaceDE w:val="0"/>
        <w:jc w:val="both"/>
        <w:rPr>
          <w:bCs/>
          <w:iCs/>
          <w:lang w:val="sr-Cyrl-CS"/>
        </w:rPr>
      </w:pPr>
    </w:p>
    <w:p w:rsidR="00330BED" w:rsidRDefault="00330BED" w:rsidP="00330BED">
      <w:pPr>
        <w:tabs>
          <w:tab w:val="left" w:pos="6028"/>
        </w:tabs>
        <w:autoSpaceDE w:val="0"/>
        <w:jc w:val="both"/>
        <w:rPr>
          <w:bCs/>
          <w:iCs/>
          <w:lang w:val="sr-Cyrl-CS"/>
        </w:rPr>
      </w:pPr>
    </w:p>
    <w:p w:rsidR="00330BED" w:rsidRDefault="00330BED" w:rsidP="00330BED">
      <w:pPr>
        <w:tabs>
          <w:tab w:val="left" w:pos="6028"/>
        </w:tabs>
        <w:autoSpaceDE w:val="0"/>
        <w:jc w:val="both"/>
        <w:rPr>
          <w:bCs/>
          <w:iCs/>
          <w:lang w:val="sr-Cyrl-CS"/>
        </w:rPr>
      </w:pPr>
    </w:p>
    <w:p w:rsidR="00330BED" w:rsidRDefault="00330BED" w:rsidP="00330BED">
      <w:pPr>
        <w:tabs>
          <w:tab w:val="left" w:pos="6028"/>
        </w:tabs>
        <w:autoSpaceDE w:val="0"/>
        <w:jc w:val="both"/>
        <w:rPr>
          <w:bCs/>
          <w:iCs/>
          <w:lang w:val="sr-Cyrl-CS"/>
        </w:rPr>
      </w:pPr>
    </w:p>
    <w:p w:rsidR="00330BED" w:rsidRDefault="00330BED" w:rsidP="00330BED">
      <w:pPr>
        <w:tabs>
          <w:tab w:val="left" w:pos="6028"/>
        </w:tabs>
        <w:autoSpaceDE w:val="0"/>
        <w:jc w:val="both"/>
        <w:rPr>
          <w:bCs/>
          <w:iCs/>
          <w:lang w:val="sr-Cyrl-CS"/>
        </w:rPr>
      </w:pPr>
    </w:p>
    <w:p w:rsidR="00330BED" w:rsidRDefault="00330BED" w:rsidP="00330BED">
      <w:pPr>
        <w:tabs>
          <w:tab w:val="left" w:pos="6028"/>
        </w:tabs>
        <w:autoSpaceDE w:val="0"/>
        <w:jc w:val="both"/>
        <w:rPr>
          <w:bCs/>
          <w:iCs/>
          <w:lang w:val="sr-Cyrl-CS"/>
        </w:rPr>
      </w:pPr>
    </w:p>
    <w:p w:rsidR="00330BED" w:rsidRDefault="00330BED" w:rsidP="00330BED">
      <w:pPr>
        <w:tabs>
          <w:tab w:val="left" w:pos="6028"/>
        </w:tabs>
        <w:autoSpaceDE w:val="0"/>
        <w:jc w:val="both"/>
        <w:rPr>
          <w:bCs/>
          <w:iCs/>
          <w:lang w:val="sr-Cyrl-CS"/>
        </w:rPr>
      </w:pPr>
    </w:p>
    <w:p w:rsidR="009C69E2" w:rsidRDefault="009C69E2" w:rsidP="00472D10">
      <w:pPr>
        <w:widowControl w:val="0"/>
        <w:overflowPunct w:val="0"/>
        <w:autoSpaceDE w:val="0"/>
        <w:autoSpaceDN w:val="0"/>
        <w:adjustRightInd w:val="0"/>
        <w:jc w:val="both"/>
        <w:rPr>
          <w:lang w:val="sr-Cyrl-CS"/>
        </w:rPr>
      </w:pPr>
    </w:p>
    <w:p w:rsidR="009C69E2" w:rsidRDefault="009C69E2" w:rsidP="00472D10">
      <w:pPr>
        <w:widowControl w:val="0"/>
        <w:overflowPunct w:val="0"/>
        <w:autoSpaceDE w:val="0"/>
        <w:autoSpaceDN w:val="0"/>
        <w:adjustRightInd w:val="0"/>
        <w:jc w:val="both"/>
        <w:rPr>
          <w:lang w:val="sr-Cyrl-CS"/>
        </w:rPr>
      </w:pPr>
    </w:p>
    <w:p w:rsidR="009C69E2" w:rsidRDefault="009C69E2" w:rsidP="00472D10">
      <w:pPr>
        <w:widowControl w:val="0"/>
        <w:overflowPunct w:val="0"/>
        <w:autoSpaceDE w:val="0"/>
        <w:autoSpaceDN w:val="0"/>
        <w:adjustRightInd w:val="0"/>
        <w:jc w:val="both"/>
        <w:rPr>
          <w:lang w:val="sr-Cyrl-CS"/>
        </w:rPr>
      </w:pPr>
    </w:p>
    <w:p w:rsidR="009C69E2" w:rsidRDefault="009C69E2" w:rsidP="00472D10">
      <w:pPr>
        <w:widowControl w:val="0"/>
        <w:overflowPunct w:val="0"/>
        <w:autoSpaceDE w:val="0"/>
        <w:autoSpaceDN w:val="0"/>
        <w:adjustRightInd w:val="0"/>
        <w:jc w:val="both"/>
        <w:rPr>
          <w:lang w:val="sr-Cyrl-CS"/>
        </w:rPr>
      </w:pPr>
    </w:p>
    <w:p w:rsidR="009C69E2" w:rsidRDefault="009C69E2" w:rsidP="00472D10">
      <w:pPr>
        <w:widowControl w:val="0"/>
        <w:overflowPunct w:val="0"/>
        <w:autoSpaceDE w:val="0"/>
        <w:autoSpaceDN w:val="0"/>
        <w:adjustRightInd w:val="0"/>
        <w:jc w:val="both"/>
        <w:rPr>
          <w:lang w:val="sr-Cyrl-CS"/>
        </w:rPr>
      </w:pPr>
    </w:p>
    <w:p w:rsidR="009C69E2" w:rsidRDefault="009C69E2" w:rsidP="00472D10">
      <w:pPr>
        <w:widowControl w:val="0"/>
        <w:overflowPunct w:val="0"/>
        <w:autoSpaceDE w:val="0"/>
        <w:autoSpaceDN w:val="0"/>
        <w:adjustRightInd w:val="0"/>
        <w:jc w:val="both"/>
        <w:rPr>
          <w:lang w:val="sr-Cyrl-CS"/>
        </w:rPr>
      </w:pPr>
    </w:p>
    <w:p w:rsidR="009C69E2" w:rsidRDefault="009C69E2" w:rsidP="00472D10">
      <w:pPr>
        <w:widowControl w:val="0"/>
        <w:overflowPunct w:val="0"/>
        <w:autoSpaceDE w:val="0"/>
        <w:autoSpaceDN w:val="0"/>
        <w:adjustRightInd w:val="0"/>
        <w:jc w:val="both"/>
        <w:rPr>
          <w:lang w:val="sr-Cyrl-CS"/>
        </w:rPr>
      </w:pPr>
    </w:p>
    <w:p w:rsidR="009C69E2" w:rsidRDefault="009C69E2" w:rsidP="00472D10">
      <w:pPr>
        <w:widowControl w:val="0"/>
        <w:overflowPunct w:val="0"/>
        <w:autoSpaceDE w:val="0"/>
        <w:autoSpaceDN w:val="0"/>
        <w:adjustRightInd w:val="0"/>
        <w:jc w:val="both"/>
        <w:rPr>
          <w:lang w:val="sr-Cyrl-CS"/>
        </w:rPr>
      </w:pPr>
    </w:p>
    <w:p w:rsidR="009C69E2" w:rsidRDefault="009C69E2" w:rsidP="00472D10">
      <w:pPr>
        <w:widowControl w:val="0"/>
        <w:overflowPunct w:val="0"/>
        <w:autoSpaceDE w:val="0"/>
        <w:autoSpaceDN w:val="0"/>
        <w:adjustRightInd w:val="0"/>
        <w:jc w:val="both"/>
        <w:rPr>
          <w:lang w:val="sr-Cyrl-CS"/>
        </w:rPr>
      </w:pPr>
    </w:p>
    <w:p w:rsidR="009C69E2" w:rsidRDefault="009C69E2" w:rsidP="00472D10">
      <w:pPr>
        <w:widowControl w:val="0"/>
        <w:overflowPunct w:val="0"/>
        <w:autoSpaceDE w:val="0"/>
        <w:autoSpaceDN w:val="0"/>
        <w:adjustRightInd w:val="0"/>
        <w:jc w:val="both"/>
        <w:rPr>
          <w:lang w:val="sr-Cyrl-CS"/>
        </w:rPr>
      </w:pPr>
    </w:p>
    <w:p w:rsidR="009C69E2" w:rsidRDefault="009C69E2" w:rsidP="00472D10">
      <w:pPr>
        <w:widowControl w:val="0"/>
        <w:overflowPunct w:val="0"/>
        <w:autoSpaceDE w:val="0"/>
        <w:autoSpaceDN w:val="0"/>
        <w:adjustRightInd w:val="0"/>
        <w:jc w:val="both"/>
        <w:rPr>
          <w:lang w:val="sr-Cyrl-CS"/>
        </w:rPr>
      </w:pPr>
    </w:p>
    <w:p w:rsidR="009C69E2" w:rsidRDefault="009C69E2" w:rsidP="00472D10">
      <w:pPr>
        <w:widowControl w:val="0"/>
        <w:overflowPunct w:val="0"/>
        <w:autoSpaceDE w:val="0"/>
        <w:autoSpaceDN w:val="0"/>
        <w:adjustRightInd w:val="0"/>
        <w:jc w:val="both"/>
        <w:rPr>
          <w:lang w:val="sr-Cyrl-CS"/>
        </w:rPr>
      </w:pPr>
    </w:p>
    <w:p w:rsidR="009C69E2" w:rsidRDefault="009C69E2" w:rsidP="00472D10">
      <w:pPr>
        <w:widowControl w:val="0"/>
        <w:overflowPunct w:val="0"/>
        <w:autoSpaceDE w:val="0"/>
        <w:autoSpaceDN w:val="0"/>
        <w:adjustRightInd w:val="0"/>
        <w:jc w:val="both"/>
        <w:rPr>
          <w:lang w:val="sr-Cyrl-CS"/>
        </w:rPr>
      </w:pPr>
    </w:p>
    <w:p w:rsidR="009C69E2" w:rsidRDefault="009C69E2" w:rsidP="00472D10">
      <w:pPr>
        <w:widowControl w:val="0"/>
        <w:overflowPunct w:val="0"/>
        <w:autoSpaceDE w:val="0"/>
        <w:autoSpaceDN w:val="0"/>
        <w:adjustRightInd w:val="0"/>
        <w:jc w:val="both"/>
        <w:rPr>
          <w:lang w:val="sr-Cyrl-CS"/>
        </w:rPr>
      </w:pPr>
    </w:p>
    <w:p w:rsidR="009C69E2" w:rsidRDefault="009C69E2" w:rsidP="00472D10">
      <w:pPr>
        <w:widowControl w:val="0"/>
        <w:overflowPunct w:val="0"/>
        <w:autoSpaceDE w:val="0"/>
        <w:autoSpaceDN w:val="0"/>
        <w:adjustRightInd w:val="0"/>
        <w:jc w:val="both"/>
        <w:rPr>
          <w:lang w:val="sr-Cyrl-CS"/>
        </w:rPr>
      </w:pPr>
    </w:p>
    <w:p w:rsidR="009C69E2" w:rsidRDefault="009C69E2" w:rsidP="00472D10">
      <w:pPr>
        <w:widowControl w:val="0"/>
        <w:overflowPunct w:val="0"/>
        <w:autoSpaceDE w:val="0"/>
        <w:autoSpaceDN w:val="0"/>
        <w:adjustRightInd w:val="0"/>
        <w:jc w:val="both"/>
        <w:rPr>
          <w:lang w:val="sr-Cyrl-CS"/>
        </w:rPr>
      </w:pPr>
    </w:p>
    <w:p w:rsidR="009C69E2" w:rsidRDefault="009C69E2" w:rsidP="00472D10">
      <w:pPr>
        <w:widowControl w:val="0"/>
        <w:overflowPunct w:val="0"/>
        <w:autoSpaceDE w:val="0"/>
        <w:autoSpaceDN w:val="0"/>
        <w:adjustRightInd w:val="0"/>
        <w:jc w:val="both"/>
        <w:rPr>
          <w:lang w:val="sr-Cyrl-CS"/>
        </w:rPr>
      </w:pPr>
    </w:p>
    <w:p w:rsidR="009C69E2" w:rsidRDefault="009C69E2" w:rsidP="00472D10">
      <w:pPr>
        <w:widowControl w:val="0"/>
        <w:overflowPunct w:val="0"/>
        <w:autoSpaceDE w:val="0"/>
        <w:autoSpaceDN w:val="0"/>
        <w:adjustRightInd w:val="0"/>
        <w:jc w:val="both"/>
        <w:rPr>
          <w:lang w:val="sr-Cyrl-CS"/>
        </w:rPr>
      </w:pPr>
    </w:p>
    <w:p w:rsidR="009C69E2" w:rsidRDefault="009C69E2" w:rsidP="00472D10">
      <w:pPr>
        <w:widowControl w:val="0"/>
        <w:overflowPunct w:val="0"/>
        <w:autoSpaceDE w:val="0"/>
        <w:autoSpaceDN w:val="0"/>
        <w:adjustRightInd w:val="0"/>
        <w:jc w:val="both"/>
        <w:rPr>
          <w:lang w:val="sr-Cyrl-CS"/>
        </w:rPr>
      </w:pPr>
    </w:p>
    <w:p w:rsidR="009C69E2" w:rsidRDefault="009C69E2" w:rsidP="00472D10">
      <w:pPr>
        <w:widowControl w:val="0"/>
        <w:overflowPunct w:val="0"/>
        <w:autoSpaceDE w:val="0"/>
        <w:autoSpaceDN w:val="0"/>
        <w:adjustRightInd w:val="0"/>
        <w:jc w:val="both"/>
        <w:rPr>
          <w:lang w:val="sr-Cyrl-CS"/>
        </w:rPr>
      </w:pPr>
    </w:p>
    <w:p w:rsidR="009C69E2" w:rsidRDefault="009C69E2"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EC402D" w:rsidRDefault="00EC402D" w:rsidP="00472D10">
      <w:pPr>
        <w:widowControl w:val="0"/>
        <w:overflowPunct w:val="0"/>
        <w:autoSpaceDE w:val="0"/>
        <w:autoSpaceDN w:val="0"/>
        <w:adjustRightInd w:val="0"/>
        <w:jc w:val="both"/>
      </w:pPr>
    </w:p>
    <w:p w:rsidR="00EC402D" w:rsidRPr="00EC402D" w:rsidRDefault="00EC402D" w:rsidP="00472D10">
      <w:pPr>
        <w:widowControl w:val="0"/>
        <w:overflowPunct w:val="0"/>
        <w:autoSpaceDE w:val="0"/>
        <w:autoSpaceDN w:val="0"/>
        <w:adjustRightInd w:val="0"/>
        <w:jc w:val="both"/>
      </w:pPr>
    </w:p>
    <w:p w:rsidR="00330BED" w:rsidRPr="00330BED" w:rsidRDefault="00330BED" w:rsidP="00472D10">
      <w:pPr>
        <w:widowControl w:val="0"/>
        <w:overflowPunct w:val="0"/>
        <w:autoSpaceDE w:val="0"/>
        <w:autoSpaceDN w:val="0"/>
        <w:adjustRightInd w:val="0"/>
        <w:jc w:val="both"/>
      </w:pPr>
    </w:p>
    <w:p w:rsidR="009C69E2" w:rsidRDefault="009C69E2" w:rsidP="00472D10">
      <w:pPr>
        <w:widowControl w:val="0"/>
        <w:overflowPunct w:val="0"/>
        <w:autoSpaceDE w:val="0"/>
        <w:autoSpaceDN w:val="0"/>
        <w:adjustRightInd w:val="0"/>
        <w:jc w:val="both"/>
        <w:rPr>
          <w:lang w:val="sr-Cyrl-CS"/>
        </w:rPr>
      </w:pPr>
    </w:p>
    <w:p w:rsidR="00472D10" w:rsidRDefault="00472D10" w:rsidP="00472D10">
      <w:pPr>
        <w:widowControl w:val="0"/>
        <w:overflowPunct w:val="0"/>
        <w:autoSpaceDE w:val="0"/>
        <w:autoSpaceDN w:val="0"/>
        <w:adjustRightInd w:val="0"/>
        <w:jc w:val="both"/>
        <w:rPr>
          <w:lang w:val="sr-Cyrl-CS"/>
        </w:rPr>
      </w:pPr>
      <w:r>
        <w:rPr>
          <w:lang w:val="sr-Cyrl-CS"/>
        </w:rPr>
        <w:t xml:space="preserve">Центар за заштиту </w:t>
      </w:r>
    </w:p>
    <w:p w:rsidR="00472D10" w:rsidRDefault="00472D10" w:rsidP="00472D10">
      <w:pPr>
        <w:rPr>
          <w:lang w:val="sr-Cyrl-CS"/>
        </w:rPr>
      </w:pPr>
      <w:r>
        <w:rPr>
          <w:lang w:val="sr-Cyrl-CS"/>
        </w:rPr>
        <w:t>одојчади, деце  и омладине</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Pr="00CE4139">
        <w:rPr>
          <w:b/>
          <w:u w:val="single"/>
          <w:lang w:val="sr-Cyrl-CS"/>
        </w:rPr>
        <w:t>МОДЕЛ</w:t>
      </w:r>
    </w:p>
    <w:p w:rsidR="00472D10" w:rsidRPr="00CE4139" w:rsidRDefault="00472D10" w:rsidP="00472D10">
      <w:r>
        <w:rPr>
          <w:lang w:val="sr-Cyrl-CS"/>
        </w:rPr>
        <w:t xml:space="preserve">Број: </w:t>
      </w:r>
    </w:p>
    <w:p w:rsidR="00472D10" w:rsidRPr="003D0A10" w:rsidRDefault="00472D10" w:rsidP="00472D10">
      <w:pPr>
        <w:rPr>
          <w:lang w:val="sr-Cyrl-CS"/>
        </w:rPr>
      </w:pPr>
      <w:r>
        <w:rPr>
          <w:lang w:val="sr-Cyrl-CS"/>
        </w:rPr>
        <w:t>Датум,</w:t>
      </w:r>
      <w:r>
        <w:t>_______2021.</w:t>
      </w:r>
      <w:r>
        <w:rPr>
          <w:lang w:val="sr-Cyrl-CS"/>
        </w:rPr>
        <w:t xml:space="preserve"> године</w:t>
      </w:r>
    </w:p>
    <w:p w:rsidR="00472D10" w:rsidRPr="003D0A10" w:rsidRDefault="00472D10" w:rsidP="00472D10">
      <w:pPr>
        <w:rPr>
          <w:lang w:val="sr-Cyrl-CS"/>
        </w:rPr>
      </w:pPr>
    </w:p>
    <w:p w:rsidR="00472D10" w:rsidRDefault="00472D10" w:rsidP="0073203D">
      <w:pPr>
        <w:pStyle w:val="Heading1"/>
        <w:jc w:val="center"/>
        <w:rPr>
          <w:lang w:val="sr-Cyrl-CS"/>
        </w:rPr>
      </w:pPr>
      <w:r w:rsidRPr="00472D10">
        <w:rPr>
          <w:color w:val="000000" w:themeColor="text1"/>
          <w:szCs w:val="28"/>
        </w:rPr>
        <w:t>У Г О В О Р</w:t>
      </w:r>
    </w:p>
    <w:p w:rsidR="00472D10" w:rsidRPr="00C64C5A" w:rsidRDefault="00472D10" w:rsidP="00472D10">
      <w:pPr>
        <w:rPr>
          <w:lang w:val="sr-Cyrl-CS"/>
        </w:rPr>
      </w:pPr>
    </w:p>
    <w:tbl>
      <w:tblPr>
        <w:tblpPr w:leftFromText="180" w:rightFromText="180" w:vertAnchor="text" w:horzAnchor="margin" w:tblpXSpec="right" w:tblpY="117"/>
        <w:tblW w:w="0" w:type="auto"/>
        <w:tblBorders>
          <w:top w:val="single" w:sz="4" w:space="0" w:color="auto"/>
          <w:left w:val="single" w:sz="4" w:space="0" w:color="auto"/>
          <w:bottom w:val="single" w:sz="4" w:space="0" w:color="auto"/>
          <w:right w:val="single" w:sz="4" w:space="0" w:color="auto"/>
        </w:tblBorders>
        <w:tblLook w:val="04A0"/>
      </w:tblPr>
      <w:tblGrid>
        <w:gridCol w:w="5778"/>
      </w:tblGrid>
      <w:tr w:rsidR="00472D10" w:rsidRPr="00C64C5A" w:rsidTr="00432348">
        <w:trPr>
          <w:trHeight w:val="466"/>
        </w:trPr>
        <w:tc>
          <w:tcPr>
            <w:tcW w:w="5778" w:type="dxa"/>
            <w:tcBorders>
              <w:top w:val="nil"/>
              <w:left w:val="nil"/>
              <w:bottom w:val="nil"/>
              <w:right w:val="nil"/>
            </w:tcBorders>
            <w:hideMark/>
          </w:tcPr>
          <w:p w:rsidR="00472D10" w:rsidRDefault="00472D10" w:rsidP="00432348">
            <w:pPr>
              <w:ind w:left="-108"/>
              <w:jc w:val="both"/>
              <w:rPr>
                <w:lang w:val="sr-Cyrl-CS"/>
              </w:rPr>
            </w:pPr>
            <w:r w:rsidRPr="00C64C5A">
              <w:rPr>
                <w:lang w:val="sr-Cyrl-CS"/>
              </w:rPr>
              <w:t xml:space="preserve">1. </w:t>
            </w:r>
            <w:r>
              <w:rPr>
                <w:lang w:val="sr-Cyrl-CS"/>
              </w:rPr>
              <w:t>Центар за заштиту одојчади, деце  и омладине</w:t>
            </w:r>
            <w:r w:rsidRPr="000A7D56">
              <w:rPr>
                <w:bCs/>
                <w:lang w:val="sr-Cyrl-CS"/>
              </w:rPr>
              <w:t>,</w:t>
            </w:r>
            <w:r>
              <w:rPr>
                <w:bCs/>
                <w:lang w:val="sr-Cyrl-CS"/>
              </w:rPr>
              <w:t xml:space="preserve"> </w:t>
            </w:r>
            <w:r w:rsidRPr="00C64C5A">
              <w:rPr>
                <w:bCs/>
                <w:lang w:val="sr-Cyrl-CS"/>
              </w:rPr>
              <w:t xml:space="preserve">Београд, </w:t>
            </w:r>
            <w:r>
              <w:rPr>
                <w:bCs/>
                <w:lang w:val="sr-Cyrl-CS"/>
              </w:rPr>
              <w:t>ул. Звечанска бр. 7. МБ 07094345, ПИБ 100286755</w:t>
            </w:r>
            <w:r w:rsidRPr="00C64C5A">
              <w:rPr>
                <w:lang w:val="sr-Cyrl-CS"/>
              </w:rPr>
              <w:t xml:space="preserve"> (у даљем тексту: Наручилац), кога представља </w:t>
            </w:r>
            <w:r>
              <w:rPr>
                <w:lang w:val="sr-Cyrl-CS"/>
              </w:rPr>
              <w:t>в.д. директора Зоран Милачић</w:t>
            </w:r>
          </w:p>
          <w:p w:rsidR="00472D10" w:rsidRDefault="00472D10" w:rsidP="00432348">
            <w:pPr>
              <w:ind w:left="-108"/>
              <w:jc w:val="both"/>
              <w:rPr>
                <w:lang w:val="sr-Cyrl-CS"/>
              </w:rPr>
            </w:pPr>
          </w:p>
          <w:p w:rsidR="00472D10" w:rsidRPr="00C64C5A" w:rsidRDefault="00472D10" w:rsidP="00432348">
            <w:pPr>
              <w:ind w:left="-108"/>
              <w:jc w:val="both"/>
              <w:rPr>
                <w:lang w:val="sr-Cyrl-CS"/>
              </w:rPr>
            </w:pPr>
          </w:p>
        </w:tc>
      </w:tr>
      <w:tr w:rsidR="00472D10" w:rsidRPr="00C64C5A" w:rsidTr="00432348">
        <w:tblPrEx>
          <w:tblBorders>
            <w:insideH w:val="single" w:sz="4" w:space="0" w:color="auto"/>
            <w:insideV w:val="single" w:sz="4" w:space="0" w:color="auto"/>
          </w:tblBorders>
        </w:tblPrEx>
        <w:trPr>
          <w:trHeight w:val="177"/>
        </w:trPr>
        <w:tc>
          <w:tcPr>
            <w:tcW w:w="5778" w:type="dxa"/>
            <w:tcBorders>
              <w:top w:val="nil"/>
              <w:left w:val="nil"/>
              <w:bottom w:val="nil"/>
              <w:right w:val="nil"/>
            </w:tcBorders>
            <w:hideMark/>
          </w:tcPr>
          <w:p w:rsidR="00472D10" w:rsidRPr="003B6E22" w:rsidRDefault="00472D10" w:rsidP="00432348">
            <w:pPr>
              <w:ind w:left="-90"/>
              <w:jc w:val="both"/>
              <w:rPr>
                <w:bCs/>
                <w:lang w:val="sr-Cyrl-CS"/>
              </w:rPr>
            </w:pPr>
            <w:r>
              <w:rPr>
                <w:bCs/>
                <w:lang w:val="sr-Cyrl-CS"/>
              </w:rPr>
              <w:t>2</w:t>
            </w:r>
            <w:r>
              <w:rPr>
                <w:b/>
                <w:bCs/>
              </w:rPr>
              <w:t xml:space="preserve">. </w:t>
            </w:r>
            <w:r>
              <w:rPr>
                <w:bCs/>
              </w:rPr>
              <w:t xml:space="preserve">_________________________________________, </w:t>
            </w:r>
            <w:r w:rsidRPr="00C64C5A">
              <w:rPr>
                <w:bCs/>
                <w:lang w:val="sr-Cyrl-CS"/>
              </w:rPr>
              <w:t>МБ</w:t>
            </w:r>
            <w:r>
              <w:rPr>
                <w:bCs/>
                <w:lang w:val="sr-Cyrl-CS"/>
              </w:rPr>
              <w:t xml:space="preserve"> _____________ </w:t>
            </w:r>
            <w:r w:rsidRPr="00C64C5A">
              <w:rPr>
                <w:bCs/>
                <w:lang w:val="sr-Cyrl-CS"/>
              </w:rPr>
              <w:t>ПИБ</w:t>
            </w:r>
            <w:r>
              <w:rPr>
                <w:bCs/>
                <w:lang w:val="sr-Cyrl-CS"/>
              </w:rPr>
              <w:t xml:space="preserve"> _____________ </w:t>
            </w:r>
            <w:r w:rsidRPr="00C64C5A">
              <w:rPr>
                <w:bCs/>
                <w:lang w:val="sr-Cyrl-CS"/>
              </w:rPr>
              <w:t xml:space="preserve">(у даљем тексту: Добављач), кога заступа </w:t>
            </w:r>
            <w:r>
              <w:rPr>
                <w:bCs/>
                <w:lang w:val="sr-Cyrl-CS"/>
              </w:rPr>
              <w:t>_________________</w:t>
            </w:r>
          </w:p>
        </w:tc>
      </w:tr>
    </w:tbl>
    <w:p w:rsidR="00472D10" w:rsidRPr="00C64C5A" w:rsidRDefault="00472D10" w:rsidP="00472D10">
      <w:pPr>
        <w:rPr>
          <w:lang w:val="sr-Cyrl-CS"/>
        </w:rPr>
      </w:pPr>
      <w:r w:rsidRPr="00C64C5A">
        <w:rPr>
          <w:b/>
          <w:bCs/>
          <w:lang w:val="sr-Cyrl-CS"/>
        </w:rPr>
        <w:t xml:space="preserve">         УГОВОРНЕ СТРАНЕ</w:t>
      </w:r>
      <w:r w:rsidRPr="00C64C5A">
        <w:rPr>
          <w:lang w:val="sr-Cyrl-CS"/>
        </w:rPr>
        <w:t>:</w:t>
      </w:r>
      <w:r w:rsidRPr="00C64C5A">
        <w:rPr>
          <w:lang w:val="sr-Cyrl-CS"/>
        </w:rPr>
        <w:tab/>
      </w:r>
      <w:r w:rsidRPr="00C64C5A">
        <w:rPr>
          <w:lang w:val="sr-Cyrl-CS"/>
        </w:rPr>
        <w:tab/>
      </w:r>
    </w:p>
    <w:p w:rsidR="00472D10" w:rsidRPr="00C64C5A" w:rsidRDefault="00472D10" w:rsidP="00472D10">
      <w:pPr>
        <w:rPr>
          <w:lang w:val="sr-Cyrl-CS"/>
        </w:rPr>
      </w:pPr>
    </w:p>
    <w:p w:rsidR="00472D10" w:rsidRDefault="00472D10" w:rsidP="00472D10">
      <w:pPr>
        <w:jc w:val="both"/>
        <w:rPr>
          <w:b/>
          <w:lang w:val="sr-Cyrl-CS"/>
        </w:rPr>
      </w:pPr>
    </w:p>
    <w:p w:rsidR="00472D10" w:rsidRDefault="00472D10" w:rsidP="00472D10">
      <w:pPr>
        <w:jc w:val="both"/>
        <w:rPr>
          <w:b/>
          <w:lang w:val="sr-Cyrl-CS"/>
        </w:rPr>
      </w:pPr>
    </w:p>
    <w:p w:rsidR="00472D10" w:rsidRDefault="00472D10" w:rsidP="00472D10">
      <w:pPr>
        <w:jc w:val="both"/>
        <w:rPr>
          <w:b/>
          <w:lang w:val="sr-Cyrl-CS"/>
        </w:rPr>
      </w:pPr>
    </w:p>
    <w:p w:rsidR="00472D10" w:rsidRDefault="00472D10" w:rsidP="00472D10">
      <w:pPr>
        <w:jc w:val="both"/>
        <w:rPr>
          <w:b/>
          <w:lang w:val="sr-Cyrl-CS"/>
        </w:rPr>
      </w:pPr>
    </w:p>
    <w:p w:rsidR="00472D10" w:rsidRDefault="00472D10" w:rsidP="00472D10">
      <w:pPr>
        <w:jc w:val="both"/>
        <w:rPr>
          <w:b/>
          <w:lang w:val="sr-Cyrl-CS"/>
        </w:rPr>
      </w:pPr>
    </w:p>
    <w:p w:rsidR="00472D10" w:rsidRDefault="00472D10" w:rsidP="00472D10">
      <w:pPr>
        <w:jc w:val="both"/>
        <w:rPr>
          <w:b/>
          <w:lang w:val="sr-Cyrl-CS"/>
        </w:rPr>
      </w:pPr>
    </w:p>
    <w:p w:rsidR="00472D10" w:rsidRDefault="00472D10" w:rsidP="00472D10">
      <w:pPr>
        <w:jc w:val="both"/>
        <w:rPr>
          <w:b/>
          <w:lang w:val="sr-Cyrl-CS"/>
        </w:rPr>
      </w:pPr>
    </w:p>
    <w:p w:rsidR="00472D10" w:rsidRPr="00950962" w:rsidRDefault="00472D10" w:rsidP="00472D10">
      <w:pPr>
        <w:jc w:val="both"/>
        <w:rPr>
          <w:b/>
        </w:rPr>
      </w:pPr>
    </w:p>
    <w:p w:rsidR="0073203D" w:rsidRPr="0073203D" w:rsidRDefault="00472D10" w:rsidP="0073203D">
      <w:pPr>
        <w:jc w:val="both"/>
        <w:rPr>
          <w:rStyle w:val="Emphasis"/>
          <w:i w:val="0"/>
        </w:rPr>
      </w:pPr>
      <w:r w:rsidRPr="00C64C5A">
        <w:rPr>
          <w:b/>
          <w:lang w:val="sr-Cyrl-CS"/>
        </w:rPr>
        <w:t>ПРЕДМЕТ УГОВОРА:</w:t>
      </w:r>
      <w:r w:rsidR="009A4BB9" w:rsidRPr="009A4BB9">
        <w:rPr>
          <w:rStyle w:val="Emphasis"/>
          <w:i w:val="0"/>
          <w:color w:val="000000"/>
          <w:lang w:val="sr-Cyrl-CS"/>
        </w:rPr>
        <w:t xml:space="preserve"> </w:t>
      </w:r>
      <w:r w:rsidR="0073203D" w:rsidRPr="0073203D">
        <w:rPr>
          <w:rStyle w:val="Emphasis"/>
          <w:i w:val="0"/>
          <w:color w:val="000000"/>
        </w:rPr>
        <w:t xml:space="preserve">Поднополагачки радови са заменом и уградњом купатилске санитарије </w:t>
      </w:r>
      <w:r w:rsidR="0073203D" w:rsidRPr="0073203D">
        <w:rPr>
          <w:rStyle w:val="Emphasis"/>
          <w:i w:val="0"/>
          <w:lang w:val="sr-Cyrl-CS"/>
        </w:rPr>
        <w:t>у</w:t>
      </w:r>
      <w:r w:rsidR="0073203D" w:rsidRPr="0073203D">
        <w:rPr>
          <w:rStyle w:val="Emphasis"/>
          <w:i w:val="0"/>
        </w:rPr>
        <w:t xml:space="preserve"> Центру</w:t>
      </w:r>
      <w:r w:rsidR="0073203D" w:rsidRPr="0073203D">
        <w:rPr>
          <w:rStyle w:val="Emphasis"/>
          <w:i w:val="0"/>
          <w:color w:val="000000"/>
        </w:rPr>
        <w:t xml:space="preserve"> за заштиту одојчади, деце и омладине, Београд.</w:t>
      </w:r>
    </w:p>
    <w:p w:rsidR="00472D10" w:rsidRPr="0073203D" w:rsidRDefault="00472D10" w:rsidP="00EC402D">
      <w:pPr>
        <w:jc w:val="both"/>
        <w:rPr>
          <w:color w:val="000000"/>
          <w:lang w:val="sr-Cyrl-CS"/>
        </w:rPr>
      </w:pPr>
    </w:p>
    <w:p w:rsidR="00472D10" w:rsidRPr="00AC7806" w:rsidRDefault="00472D10" w:rsidP="00472D10">
      <w:pPr>
        <w:tabs>
          <w:tab w:val="left" w:pos="0"/>
        </w:tabs>
        <w:jc w:val="both"/>
        <w:rPr>
          <w:color w:val="000000"/>
          <w:lang w:val="sr-Cyrl-CS"/>
        </w:rPr>
      </w:pPr>
      <w:r w:rsidRPr="00AC7806">
        <w:rPr>
          <w:color w:val="000000"/>
          <w:lang w:val="sr-Cyrl-CS"/>
        </w:rPr>
        <w:t>Уговорне стране констатују:</w:t>
      </w:r>
    </w:p>
    <w:p w:rsidR="0073203D" w:rsidRPr="00104247" w:rsidRDefault="00472D10" w:rsidP="0073203D">
      <w:pPr>
        <w:jc w:val="both"/>
        <w:rPr>
          <w:rStyle w:val="Emphasis"/>
          <w:i w:val="0"/>
        </w:rPr>
      </w:pPr>
      <w:r w:rsidRPr="00AC7806">
        <w:rPr>
          <w:lang w:val="sr-Cyrl-CS"/>
        </w:rPr>
        <w:t xml:space="preserve">- да је Наручилац спровео поступак набавке </w:t>
      </w:r>
      <w:r>
        <w:rPr>
          <w:lang w:val="sr-Cyrl-CS"/>
        </w:rPr>
        <w:t xml:space="preserve">путем наруџбенице </w:t>
      </w:r>
      <w:r w:rsidRPr="00AC7806">
        <w:rPr>
          <w:lang w:val="sr-Cyrl-CS"/>
        </w:rPr>
        <w:t xml:space="preserve">број </w:t>
      </w:r>
      <w:r w:rsidR="0073203D">
        <w:rPr>
          <w:lang w:val="sr-Cyrl-CS"/>
        </w:rPr>
        <w:t>20</w:t>
      </w:r>
      <w:r>
        <w:rPr>
          <w:lang w:val="sr-Cyrl-CS"/>
        </w:rPr>
        <w:t>/21</w:t>
      </w:r>
      <w:r w:rsidRPr="00AC7806">
        <w:rPr>
          <w:lang w:val="sr-Cyrl-CS"/>
        </w:rPr>
        <w:t>,</w:t>
      </w:r>
      <w:r w:rsidRPr="00472D10">
        <w:rPr>
          <w:rStyle w:val="Emphasis"/>
          <w:i w:val="0"/>
          <w:color w:val="000000"/>
          <w:lang w:val="sr-Cyrl-CS"/>
        </w:rPr>
        <w:t xml:space="preserve"> </w:t>
      </w:r>
      <w:r w:rsidR="0073203D" w:rsidRPr="0073203D">
        <w:rPr>
          <w:rStyle w:val="Emphasis"/>
          <w:i w:val="0"/>
          <w:color w:val="000000"/>
        </w:rPr>
        <w:t xml:space="preserve">Поднополагачки радови са заменом и уградњом купатилске санитарије </w:t>
      </w:r>
      <w:r w:rsidR="0073203D" w:rsidRPr="0073203D">
        <w:rPr>
          <w:rStyle w:val="Emphasis"/>
          <w:i w:val="0"/>
          <w:lang w:val="sr-Cyrl-CS"/>
        </w:rPr>
        <w:t>у</w:t>
      </w:r>
      <w:r w:rsidR="0073203D" w:rsidRPr="0073203D">
        <w:rPr>
          <w:rStyle w:val="Emphasis"/>
          <w:i w:val="0"/>
        </w:rPr>
        <w:t xml:space="preserve"> Центру</w:t>
      </w:r>
      <w:r w:rsidR="0073203D" w:rsidRPr="0073203D">
        <w:rPr>
          <w:rStyle w:val="Emphasis"/>
          <w:i w:val="0"/>
          <w:color w:val="000000"/>
        </w:rPr>
        <w:t xml:space="preserve"> за заштиту одојчади, деце и омладине, Београд</w:t>
      </w:r>
      <w:r w:rsidR="0073203D">
        <w:rPr>
          <w:rStyle w:val="Emphasis"/>
          <w:color w:val="000000"/>
        </w:rPr>
        <w:t>.</w:t>
      </w:r>
    </w:p>
    <w:p w:rsidR="00472D10" w:rsidRPr="00AC7806" w:rsidRDefault="00472D10" w:rsidP="00EC402D">
      <w:pPr>
        <w:jc w:val="both"/>
        <w:rPr>
          <w:lang w:val="sr-Cyrl-CS"/>
        </w:rPr>
      </w:pPr>
      <w:r w:rsidRPr="00AC7806">
        <w:rPr>
          <w:lang w:val="sr-Cyrl-CS"/>
        </w:rPr>
        <w:t xml:space="preserve">- да је Добављач доставио понуду бр. </w:t>
      </w:r>
      <w:r>
        <w:rPr>
          <w:lang w:val="sr-Cyrl-CS"/>
        </w:rPr>
        <w:t xml:space="preserve">__________ </w:t>
      </w:r>
      <w:r w:rsidRPr="00AC7806">
        <w:rPr>
          <w:lang w:val="sr-Cyrl-CS"/>
        </w:rPr>
        <w:t xml:space="preserve">од </w:t>
      </w:r>
      <w:r>
        <w:rPr>
          <w:lang w:val="sr-Cyrl-CS"/>
        </w:rPr>
        <w:t>_______________</w:t>
      </w:r>
      <w:r w:rsidRPr="00AC7806">
        <w:rPr>
          <w:lang w:val="sr-Cyrl-CS"/>
        </w:rPr>
        <w:t xml:space="preserve"> године (у даљем тексту</w:t>
      </w:r>
      <w:r>
        <w:rPr>
          <w:lang w:val="sr-Cyrl-CS"/>
        </w:rPr>
        <w:t xml:space="preserve">: </w:t>
      </w:r>
      <w:r w:rsidRPr="00AC7806">
        <w:rPr>
          <w:lang w:val="sr-Cyrl-CS"/>
        </w:rPr>
        <w:t>Понуда), која у потпуности испуњава захтеве Наручиоца из документације;</w:t>
      </w:r>
    </w:p>
    <w:p w:rsidR="0073203D" w:rsidRPr="0073203D" w:rsidRDefault="00472D10" w:rsidP="0073203D">
      <w:pPr>
        <w:jc w:val="both"/>
        <w:rPr>
          <w:rStyle w:val="Emphasis"/>
          <w:i w:val="0"/>
        </w:rPr>
      </w:pPr>
      <w:r w:rsidRPr="00AC7806">
        <w:rPr>
          <w:lang w:val="sr-Cyrl-CS"/>
        </w:rPr>
        <w:t xml:space="preserve">- да је Наручилац </w:t>
      </w:r>
      <w:r>
        <w:rPr>
          <w:lang w:val="sr-Cyrl-CS"/>
        </w:rPr>
        <w:t>донео Одлуку</w:t>
      </w:r>
      <w:r w:rsidRPr="00AC7806">
        <w:rPr>
          <w:lang w:val="sr-Cyrl-CS"/>
        </w:rPr>
        <w:t xml:space="preserve"> о додели уговора </w:t>
      </w:r>
      <w:r w:rsidRPr="00AC7806">
        <w:rPr>
          <w:bCs/>
          <w:lang w:val="sr-Cyrl-CS"/>
        </w:rPr>
        <w:t xml:space="preserve">број: </w:t>
      </w:r>
      <w:r>
        <w:rPr>
          <w:bCs/>
          <w:lang w:val="sr-Cyrl-CS"/>
        </w:rPr>
        <w:t>______________ од</w:t>
      </w:r>
      <w:r>
        <w:rPr>
          <w:bCs/>
        </w:rPr>
        <w:t>___________</w:t>
      </w:r>
      <w:r w:rsidRPr="00AC7806">
        <w:rPr>
          <w:bCs/>
        </w:rPr>
        <w:t xml:space="preserve">. </w:t>
      </w:r>
      <w:proofErr w:type="gramStart"/>
      <w:r>
        <w:rPr>
          <w:bCs/>
        </w:rPr>
        <w:t>г</w:t>
      </w:r>
      <w:r w:rsidRPr="00AC7806">
        <w:rPr>
          <w:bCs/>
        </w:rPr>
        <w:t>одине</w:t>
      </w:r>
      <w:proofErr w:type="gramEnd"/>
      <w:r>
        <w:rPr>
          <w:bCs/>
        </w:rPr>
        <w:t xml:space="preserve"> </w:t>
      </w:r>
      <w:r>
        <w:rPr>
          <w:bCs/>
          <w:i/>
        </w:rPr>
        <w:t>(попуњава Н</w:t>
      </w:r>
      <w:r w:rsidRPr="00F85E1E">
        <w:rPr>
          <w:bCs/>
          <w:i/>
        </w:rPr>
        <w:t>аручилац),</w:t>
      </w:r>
      <w:r w:rsidRPr="00AC7806">
        <w:rPr>
          <w:bCs/>
        </w:rPr>
        <w:t xml:space="preserve"> изабрао Добављача за набавку </w:t>
      </w:r>
      <w:r w:rsidR="0073203D" w:rsidRPr="0073203D">
        <w:rPr>
          <w:rStyle w:val="Emphasis"/>
          <w:i w:val="0"/>
          <w:color w:val="000000"/>
        </w:rPr>
        <w:t xml:space="preserve">поднополагачки радови са заменом и уградњом купатилске санитарије </w:t>
      </w:r>
      <w:r w:rsidR="0073203D" w:rsidRPr="0073203D">
        <w:rPr>
          <w:rStyle w:val="Emphasis"/>
          <w:i w:val="0"/>
          <w:lang w:val="sr-Cyrl-CS"/>
        </w:rPr>
        <w:t>у</w:t>
      </w:r>
      <w:r w:rsidR="0073203D" w:rsidRPr="0073203D">
        <w:rPr>
          <w:rStyle w:val="Emphasis"/>
          <w:i w:val="0"/>
        </w:rPr>
        <w:t xml:space="preserve"> Центру</w:t>
      </w:r>
      <w:r w:rsidR="0073203D" w:rsidRPr="0073203D">
        <w:rPr>
          <w:rStyle w:val="Emphasis"/>
          <w:i w:val="0"/>
          <w:color w:val="000000"/>
        </w:rPr>
        <w:t xml:space="preserve"> за заштиту одојчади, деце и омладине, Београд.</w:t>
      </w:r>
    </w:p>
    <w:p w:rsidR="00EC402D" w:rsidRPr="00741378" w:rsidRDefault="00EC402D" w:rsidP="00472D10">
      <w:pPr>
        <w:jc w:val="both"/>
        <w:rPr>
          <w:b/>
          <w:i/>
          <w:lang w:val="sr-Cyrl-CS"/>
        </w:rPr>
      </w:pPr>
    </w:p>
    <w:p w:rsidR="00472D10" w:rsidRPr="004060F8" w:rsidRDefault="00472D10" w:rsidP="00472D10">
      <w:pPr>
        <w:tabs>
          <w:tab w:val="left" w:pos="0"/>
        </w:tabs>
        <w:jc w:val="center"/>
        <w:rPr>
          <w:b/>
          <w:color w:val="000000"/>
          <w:lang w:val="sr-Cyrl-CS"/>
        </w:rPr>
      </w:pPr>
      <w:r w:rsidRPr="005740AC">
        <w:rPr>
          <w:b/>
          <w:color w:val="000000"/>
          <w:lang w:val="sr-Cyrl-CS"/>
        </w:rPr>
        <w:t>Члан 1.</w:t>
      </w:r>
    </w:p>
    <w:p w:rsidR="009A4BB9" w:rsidRDefault="00472D10" w:rsidP="00472D10">
      <w:pPr>
        <w:jc w:val="both"/>
      </w:pPr>
      <w:r>
        <w:rPr>
          <w:lang w:val="sr-Cyrl-CS"/>
        </w:rPr>
        <w:tab/>
      </w:r>
      <w:r w:rsidRPr="00C64C5A">
        <w:rPr>
          <w:lang w:val="sr-Cyrl-CS"/>
        </w:rPr>
        <w:t xml:space="preserve">Предмет овог уговора </w:t>
      </w:r>
      <w:r>
        <w:rPr>
          <w:lang w:val="sr-Cyrl-CS"/>
        </w:rPr>
        <w:t xml:space="preserve">је извођење </w:t>
      </w:r>
      <w:r w:rsidR="0073203D" w:rsidRPr="0073203D">
        <w:rPr>
          <w:rStyle w:val="Emphasis"/>
          <w:i w:val="0"/>
          <w:color w:val="000000"/>
        </w:rPr>
        <w:t>поднополагачки</w:t>
      </w:r>
      <w:r w:rsidR="0073203D">
        <w:rPr>
          <w:rStyle w:val="Emphasis"/>
          <w:i w:val="0"/>
          <w:color w:val="000000"/>
        </w:rPr>
        <w:t>х радова</w:t>
      </w:r>
      <w:r w:rsidR="0073203D" w:rsidRPr="0073203D">
        <w:rPr>
          <w:rStyle w:val="Emphasis"/>
          <w:i w:val="0"/>
          <w:color w:val="000000"/>
        </w:rPr>
        <w:t xml:space="preserve"> са заменом и уградњом купатилске санитарије </w:t>
      </w:r>
      <w:r w:rsidR="0073203D" w:rsidRPr="0073203D">
        <w:rPr>
          <w:rStyle w:val="Emphasis"/>
          <w:i w:val="0"/>
          <w:lang w:val="sr-Cyrl-CS"/>
        </w:rPr>
        <w:t>у</w:t>
      </w:r>
      <w:r w:rsidR="0073203D" w:rsidRPr="0073203D">
        <w:rPr>
          <w:rStyle w:val="Emphasis"/>
          <w:i w:val="0"/>
        </w:rPr>
        <w:t xml:space="preserve"> Центру</w:t>
      </w:r>
      <w:r w:rsidR="0073203D" w:rsidRPr="0073203D">
        <w:rPr>
          <w:rStyle w:val="Emphasis"/>
          <w:i w:val="0"/>
          <w:color w:val="000000"/>
        </w:rPr>
        <w:t xml:space="preserve"> за заштиту одојчади, деце и омладине</w:t>
      </w:r>
      <w:r w:rsidR="0073203D">
        <w:rPr>
          <w:rStyle w:val="Emphasis"/>
          <w:color w:val="000000"/>
        </w:rPr>
        <w:t xml:space="preserve">, </w:t>
      </w:r>
      <w:r w:rsidR="0073203D" w:rsidRPr="0073203D">
        <w:rPr>
          <w:rStyle w:val="Emphasis"/>
          <w:i w:val="0"/>
          <w:color w:val="000000"/>
        </w:rPr>
        <w:t>Београд</w:t>
      </w:r>
      <w:r w:rsidR="0073203D">
        <w:rPr>
          <w:rStyle w:val="Emphasis"/>
          <w:color w:val="000000"/>
        </w:rPr>
        <w:t xml:space="preserve">, </w:t>
      </w:r>
      <w:r>
        <w:rPr>
          <w:lang w:val="sr-Cyrl-CS"/>
        </w:rPr>
        <w:t xml:space="preserve">у свему у складу са траженом </w:t>
      </w:r>
      <w:r>
        <w:t xml:space="preserve">врстом, </w:t>
      </w:r>
      <w:r w:rsidRPr="008E1514">
        <w:t>техничк</w:t>
      </w:r>
      <w:r>
        <w:t xml:space="preserve">им карактеристикама (спецификација), квалитетом и у количини из Обрасца структуре цене са упутством како да се попуни, који чини саставни део </w:t>
      </w:r>
      <w:r>
        <w:rPr>
          <w:lang w:val="sr-Cyrl-CS"/>
        </w:rPr>
        <w:t>изабране</w:t>
      </w:r>
      <w:r w:rsidR="00EC402D">
        <w:rPr>
          <w:lang w:val="sr-Cyrl-CS"/>
        </w:rPr>
        <w:t xml:space="preserve"> </w:t>
      </w:r>
      <w:r>
        <w:rPr>
          <w:lang w:val="sr-Cyrl-CS"/>
        </w:rPr>
        <w:t>п</w:t>
      </w:r>
      <w:r w:rsidRPr="00C64C5A">
        <w:rPr>
          <w:lang w:val="sr-Cyrl-CS"/>
        </w:rPr>
        <w:t>онуде Добављача</w:t>
      </w:r>
      <w:r>
        <w:rPr>
          <w:lang w:val="sr-Cyrl-CS"/>
        </w:rPr>
        <w:t xml:space="preserve"> и овог у</w:t>
      </w:r>
      <w:r w:rsidRPr="00C64C5A">
        <w:rPr>
          <w:lang w:val="sr-Cyrl-CS"/>
        </w:rPr>
        <w:t>говора</w:t>
      </w:r>
      <w:r>
        <w:rPr>
          <w:lang w:val="sr-Cyrl-CS"/>
        </w:rPr>
        <w:t>.</w:t>
      </w:r>
    </w:p>
    <w:p w:rsidR="009A4BB9" w:rsidRPr="009A4BB9" w:rsidRDefault="009A4BB9" w:rsidP="00472D10">
      <w:pPr>
        <w:jc w:val="both"/>
        <w:rPr>
          <w:iCs/>
          <w:color w:val="000000"/>
        </w:rPr>
      </w:pPr>
    </w:p>
    <w:p w:rsidR="004A018F" w:rsidRDefault="00472D10" w:rsidP="00472D10">
      <w:pPr>
        <w:ind w:right="4"/>
        <w:jc w:val="both"/>
      </w:pPr>
      <w:r>
        <w:tab/>
      </w:r>
    </w:p>
    <w:p w:rsidR="004A018F" w:rsidRDefault="004A018F" w:rsidP="00472D10">
      <w:pPr>
        <w:ind w:right="4"/>
        <w:jc w:val="both"/>
      </w:pPr>
    </w:p>
    <w:p w:rsidR="004A018F" w:rsidRDefault="004A018F" w:rsidP="00472D10">
      <w:pPr>
        <w:ind w:right="4"/>
        <w:jc w:val="both"/>
      </w:pPr>
    </w:p>
    <w:p w:rsidR="00472D10" w:rsidRDefault="00472D10" w:rsidP="00472D10">
      <w:pPr>
        <w:ind w:right="4"/>
        <w:jc w:val="both"/>
        <w:rPr>
          <w:lang w:val="sr-Cyrl-CS"/>
        </w:rPr>
      </w:pPr>
      <w:r w:rsidRPr="00D5797B">
        <w:rPr>
          <w:lang w:val="sr-Cyrl-CS"/>
        </w:rPr>
        <w:lastRenderedPageBreak/>
        <w:t>У складу са изабраном П</w:t>
      </w:r>
      <w:r w:rsidRPr="00D5797B">
        <w:t>онуд</w:t>
      </w:r>
      <w:r w:rsidRPr="00D5797B">
        <w:rPr>
          <w:lang w:val="sr-Cyrl-CS"/>
        </w:rPr>
        <w:t>ом,</w:t>
      </w:r>
      <w:r>
        <w:rPr>
          <w:lang w:val="sr-Cyrl-CS"/>
        </w:rPr>
        <w:t xml:space="preserve"> Добављач</w:t>
      </w:r>
      <w:r w:rsidRPr="00D5797B">
        <w:rPr>
          <w:lang w:val="sr-Cyrl-CS"/>
        </w:rPr>
        <w:t xml:space="preserve"> ће реализацију уговора делимично поверити</w:t>
      </w:r>
      <w:r>
        <w:rPr>
          <w:lang w:val="sr-Cyrl-CS"/>
        </w:rPr>
        <w:t xml:space="preserve"> следећим подизвођачима</w:t>
      </w:r>
      <w:r w:rsidRPr="00D5797B">
        <w:rPr>
          <w:lang w:val="sr-Cyrl-CS"/>
        </w:rPr>
        <w:t xml:space="preserve">: </w:t>
      </w:r>
    </w:p>
    <w:p w:rsidR="00472D10" w:rsidRDefault="00472D10" w:rsidP="00472D10">
      <w:pPr>
        <w:ind w:right="4"/>
        <w:jc w:val="both"/>
        <w:rPr>
          <w:lang w:val="sr-Cyrl-CS"/>
        </w:rPr>
      </w:pPr>
      <w:r>
        <w:rPr>
          <w:lang w:val="sr-Cyrl-CS"/>
        </w:rPr>
        <w:t>1) ____________________</w:t>
      </w:r>
      <w:r w:rsidRPr="00D5797B">
        <w:rPr>
          <w:lang w:val="sr-Cyrl-CS"/>
        </w:rPr>
        <w:t>____________</w:t>
      </w:r>
      <w:r>
        <w:rPr>
          <w:lang w:val="sr-Cyrl-CS"/>
        </w:rPr>
        <w:t>, у делу ______________________________, што</w:t>
      </w:r>
    </w:p>
    <w:p w:rsidR="00472D10" w:rsidRPr="00C065FE" w:rsidRDefault="00472D10" w:rsidP="00472D10">
      <w:pPr>
        <w:ind w:right="4"/>
        <w:jc w:val="both"/>
        <w:rPr>
          <w:sz w:val="18"/>
          <w:szCs w:val="18"/>
          <w:lang w:val="sr-Cyrl-CS"/>
        </w:rPr>
      </w:pPr>
      <w:r w:rsidRPr="00C065FE">
        <w:rPr>
          <w:i/>
          <w:sz w:val="18"/>
          <w:szCs w:val="18"/>
          <w:lang w:val="sr-Cyrl-CS"/>
        </w:rPr>
        <w:t>(назив и седиште подизвођача)</w:t>
      </w:r>
      <w:r>
        <w:rPr>
          <w:i/>
          <w:sz w:val="18"/>
          <w:szCs w:val="18"/>
          <w:lang w:val="sr-Cyrl-CS"/>
        </w:rPr>
        <w:tab/>
      </w:r>
      <w:r>
        <w:rPr>
          <w:i/>
          <w:sz w:val="18"/>
          <w:szCs w:val="18"/>
          <w:lang w:val="sr-Cyrl-CS"/>
        </w:rPr>
        <w:tab/>
        <w:t>(део предмета набавке који ће избвршити  преко подизвођача)</w:t>
      </w:r>
    </w:p>
    <w:p w:rsidR="00472D10" w:rsidRPr="00D5797B" w:rsidRDefault="00472D10" w:rsidP="00472D10">
      <w:pPr>
        <w:ind w:right="4"/>
        <w:jc w:val="both"/>
        <w:rPr>
          <w:lang w:val="sr-Cyrl-CS"/>
        </w:rPr>
      </w:pPr>
      <w:r>
        <w:rPr>
          <w:lang w:val="sr-Cyrl-CS"/>
        </w:rPr>
        <w:t xml:space="preserve"> чини  ____% укупне вредности набавке;</w:t>
      </w:r>
    </w:p>
    <w:p w:rsidR="00472D10" w:rsidRDefault="00472D10" w:rsidP="00472D10">
      <w:pPr>
        <w:ind w:right="4"/>
        <w:jc w:val="both"/>
        <w:rPr>
          <w:lang w:val="sr-Cyrl-CS"/>
        </w:rPr>
      </w:pPr>
      <w:r>
        <w:rPr>
          <w:lang w:val="sr-Cyrl-CS"/>
        </w:rPr>
        <w:t>2) _</w:t>
      </w:r>
      <w:r w:rsidRPr="00D5797B">
        <w:rPr>
          <w:lang w:val="sr-Cyrl-CS"/>
        </w:rPr>
        <w:t>_______________________________</w:t>
      </w:r>
      <w:r>
        <w:rPr>
          <w:lang w:val="sr-Cyrl-CS"/>
        </w:rPr>
        <w:t>, у делу ________________________________, што</w:t>
      </w:r>
    </w:p>
    <w:p w:rsidR="00472D10" w:rsidRPr="00C065FE" w:rsidRDefault="00472D10" w:rsidP="00472D10">
      <w:pPr>
        <w:ind w:right="4"/>
        <w:jc w:val="both"/>
        <w:rPr>
          <w:sz w:val="18"/>
          <w:szCs w:val="18"/>
          <w:lang w:val="sr-Cyrl-CS"/>
        </w:rPr>
      </w:pPr>
      <w:r w:rsidRPr="00C065FE">
        <w:rPr>
          <w:i/>
          <w:sz w:val="18"/>
          <w:szCs w:val="18"/>
          <w:lang w:val="sr-Cyrl-CS"/>
        </w:rPr>
        <w:t>(назив и седиште подизвођача)</w:t>
      </w:r>
      <w:r>
        <w:rPr>
          <w:i/>
          <w:sz w:val="18"/>
          <w:szCs w:val="18"/>
          <w:lang w:val="sr-Cyrl-CS"/>
        </w:rPr>
        <w:tab/>
        <w:t xml:space="preserve">                (део предмета набавке који ће избвршити  преко подизвођача)</w:t>
      </w:r>
    </w:p>
    <w:p w:rsidR="00182472" w:rsidRDefault="00472D10" w:rsidP="004A018F">
      <w:pPr>
        <w:ind w:right="4"/>
        <w:jc w:val="both"/>
        <w:rPr>
          <w:b/>
          <w:bCs/>
          <w:lang w:val="ru-RU"/>
        </w:rPr>
      </w:pPr>
      <w:r>
        <w:rPr>
          <w:lang w:val="sr-Cyrl-CS"/>
        </w:rPr>
        <w:t xml:space="preserve"> чини  ____% укупне вредности набавке.</w:t>
      </w:r>
    </w:p>
    <w:p w:rsidR="00182472" w:rsidRDefault="00182472" w:rsidP="00472D10">
      <w:pPr>
        <w:tabs>
          <w:tab w:val="left" w:pos="0"/>
        </w:tabs>
        <w:jc w:val="both"/>
        <w:rPr>
          <w:b/>
          <w:bCs/>
          <w:lang w:val="ru-RU"/>
        </w:rPr>
      </w:pPr>
    </w:p>
    <w:p w:rsidR="0073203D" w:rsidRDefault="0073203D" w:rsidP="00472D10">
      <w:pPr>
        <w:tabs>
          <w:tab w:val="left" w:pos="0"/>
        </w:tabs>
        <w:jc w:val="both"/>
        <w:rPr>
          <w:b/>
          <w:bCs/>
          <w:lang w:val="ru-RU"/>
        </w:rPr>
      </w:pPr>
    </w:p>
    <w:p w:rsidR="00182472" w:rsidRDefault="00182472" w:rsidP="00472D10">
      <w:pPr>
        <w:tabs>
          <w:tab w:val="left" w:pos="0"/>
        </w:tabs>
        <w:jc w:val="both"/>
        <w:rPr>
          <w:b/>
          <w:bCs/>
          <w:lang w:val="ru-RU"/>
        </w:rPr>
      </w:pPr>
    </w:p>
    <w:p w:rsidR="00472D10" w:rsidRPr="00EE51E2" w:rsidRDefault="00472D10" w:rsidP="00182472">
      <w:pPr>
        <w:tabs>
          <w:tab w:val="left" w:pos="0"/>
        </w:tabs>
        <w:jc w:val="center"/>
        <w:rPr>
          <w:b/>
          <w:lang w:val="sr-Cyrl-CS"/>
        </w:rPr>
      </w:pPr>
      <w:r w:rsidRPr="00EE51E2">
        <w:rPr>
          <w:b/>
          <w:lang w:val="sr-Cyrl-CS"/>
        </w:rPr>
        <w:t xml:space="preserve">Члан </w:t>
      </w:r>
      <w:r>
        <w:rPr>
          <w:b/>
          <w:lang w:val="sr-Cyrl-CS"/>
        </w:rPr>
        <w:t>2</w:t>
      </w:r>
      <w:r w:rsidRPr="00EE51E2">
        <w:rPr>
          <w:b/>
          <w:lang w:val="sr-Cyrl-CS"/>
        </w:rPr>
        <w:t>.</w:t>
      </w:r>
    </w:p>
    <w:p w:rsidR="00472D10" w:rsidRPr="0083467A" w:rsidRDefault="00472D10" w:rsidP="00472D10">
      <w:pPr>
        <w:ind w:firstLine="720"/>
        <w:jc w:val="both"/>
        <w:rPr>
          <w:lang w:val="sr-Cyrl-CS"/>
        </w:rPr>
      </w:pPr>
      <w:r>
        <w:rPr>
          <w:bCs/>
          <w:color w:val="000000"/>
          <w:lang w:val="sr-Cyrl-CS"/>
        </w:rPr>
        <w:t xml:space="preserve">Добављач је обавезан да све уговорене радове изведе </w:t>
      </w:r>
      <w:r>
        <w:rPr>
          <w:color w:val="000000"/>
          <w:lang w:val="ru-RU"/>
        </w:rPr>
        <w:t xml:space="preserve">у складу са </w:t>
      </w:r>
      <w:r w:rsidRPr="0083467A">
        <w:rPr>
          <w:lang w:val="ru-RU"/>
        </w:rPr>
        <w:t>Законом о планирању и изградњи</w:t>
      </w:r>
      <w:r>
        <w:rPr>
          <w:lang w:val="ru-RU"/>
        </w:rPr>
        <w:t xml:space="preserve"> ("Службени гласник РС"</w:t>
      </w:r>
      <w:r>
        <w:t xml:space="preserve"> бр. 72/2009, 81/2009- </w:t>
      </w:r>
      <w:proofErr w:type="gramStart"/>
      <w:r>
        <w:t>испр.,</w:t>
      </w:r>
      <w:proofErr w:type="gramEnd"/>
      <w:r>
        <w:t xml:space="preserve"> 64/2010 - одлука УС, 24/2011, 121/2012, 42/2013- одлука УС, 50/2013- одлука УС, 98/2013 - одлука УС, 132/2014 и 145/2014</w:t>
      </w:r>
      <w:r>
        <w:rPr>
          <w:lang w:val="ru-RU"/>
        </w:rPr>
        <w:t>) и</w:t>
      </w:r>
      <w:r w:rsidRPr="0083467A">
        <w:rPr>
          <w:lang w:val="ru-RU"/>
        </w:rPr>
        <w:t xml:space="preserve"> сагласн</w:t>
      </w:r>
      <w:r>
        <w:rPr>
          <w:lang w:val="ru-RU"/>
        </w:rPr>
        <w:t xml:space="preserve">о важећим техничким прописима, </w:t>
      </w:r>
      <w:r w:rsidRPr="0083467A">
        <w:rPr>
          <w:lang w:val="ru-RU"/>
        </w:rPr>
        <w:t>стандардима и нормативима.</w:t>
      </w:r>
    </w:p>
    <w:p w:rsidR="00472D10" w:rsidRPr="00806485" w:rsidRDefault="00472D10" w:rsidP="00472D10">
      <w:pPr>
        <w:pStyle w:val="BodyText"/>
        <w:tabs>
          <w:tab w:val="left" w:pos="0"/>
        </w:tabs>
        <w:rPr>
          <w:rFonts w:ascii="Times New Roman" w:hAnsi="Times New Roman"/>
          <w:b/>
        </w:rPr>
      </w:pPr>
      <w:r>
        <w:tab/>
      </w:r>
      <w:r w:rsidRPr="00806485">
        <w:rPr>
          <w:rFonts w:ascii="Times New Roman" w:hAnsi="Times New Roman"/>
        </w:rPr>
        <w:t xml:space="preserve">Добављач  је носилац права и обавеза извођења предметних радова и  обавезује се да са својим средствима и својом радном снагом изврши уговорене радове. </w:t>
      </w:r>
    </w:p>
    <w:p w:rsidR="00472D10" w:rsidRDefault="00472D10" w:rsidP="00472D10">
      <w:pPr>
        <w:ind w:right="4"/>
        <w:jc w:val="both"/>
        <w:rPr>
          <w:lang w:val="sr-Cyrl-CS"/>
        </w:rPr>
      </w:pPr>
      <w:r>
        <w:rPr>
          <w:lang w:val="sr-Cyrl-CS"/>
        </w:rPr>
        <w:tab/>
        <w:t>Добављач мора да испуњава услове прописане Законом о планирању и изградњи.</w:t>
      </w:r>
    </w:p>
    <w:p w:rsidR="00472D10" w:rsidRDefault="00472D10" w:rsidP="00472D10">
      <w:pPr>
        <w:ind w:right="4"/>
        <w:jc w:val="both"/>
        <w:rPr>
          <w:lang w:val="sr-Cyrl-CS"/>
        </w:rPr>
      </w:pPr>
    </w:p>
    <w:p w:rsidR="00472D10" w:rsidRPr="004060F8" w:rsidRDefault="00472D10" w:rsidP="00472D10">
      <w:pPr>
        <w:jc w:val="center"/>
        <w:rPr>
          <w:b/>
          <w:lang w:val="sr-Cyrl-CS"/>
        </w:rPr>
      </w:pPr>
      <w:r w:rsidRPr="004060F8">
        <w:rPr>
          <w:b/>
          <w:lang w:val="sr-Cyrl-CS"/>
        </w:rPr>
        <w:t xml:space="preserve">Члан </w:t>
      </w:r>
      <w:r>
        <w:rPr>
          <w:b/>
          <w:lang w:val="sr-Cyrl-CS"/>
        </w:rPr>
        <w:t>3</w:t>
      </w:r>
      <w:r w:rsidRPr="004060F8">
        <w:rPr>
          <w:b/>
          <w:lang w:val="sr-Cyrl-CS"/>
        </w:rPr>
        <w:t>.</w:t>
      </w:r>
    </w:p>
    <w:p w:rsidR="00472D10" w:rsidRDefault="00472D10" w:rsidP="00472D10">
      <w:pPr>
        <w:ind w:firstLine="720"/>
        <w:jc w:val="both"/>
        <w:rPr>
          <w:lang w:val="sr-Cyrl-CS"/>
        </w:rPr>
      </w:pPr>
      <w:r w:rsidRPr="004060F8">
        <w:rPr>
          <w:lang w:val="sr-Cyrl-CS"/>
        </w:rPr>
        <w:t>Добављач је обавезан да Наручиоцу</w:t>
      </w:r>
      <w:r>
        <w:rPr>
          <w:lang w:val="sr-Cyrl-CS"/>
        </w:rPr>
        <w:t xml:space="preserve"> достави:</w:t>
      </w:r>
    </w:p>
    <w:p w:rsidR="00472D10" w:rsidRPr="004A018F" w:rsidRDefault="00472D10" w:rsidP="00472D10">
      <w:pPr>
        <w:pStyle w:val="ListParagraph"/>
        <w:numPr>
          <w:ilvl w:val="0"/>
          <w:numId w:val="27"/>
        </w:numPr>
        <w:tabs>
          <w:tab w:val="left" w:pos="1134"/>
        </w:tabs>
        <w:jc w:val="both"/>
      </w:pPr>
      <w:r w:rsidRPr="004A018F">
        <w:rPr>
          <w:i/>
          <w:u w:val="single"/>
          <w:lang w:val="sr-Cyrl-CS"/>
        </w:rPr>
        <w:t>Средства финансијског обезбеђења:</w:t>
      </w:r>
    </w:p>
    <w:p w:rsidR="004A018F" w:rsidRPr="008D7332" w:rsidRDefault="004A018F" w:rsidP="004A018F">
      <w:pPr>
        <w:jc w:val="both"/>
        <w:rPr>
          <w:i/>
          <w:u w:val="single"/>
          <w:lang w:val="sr-Cyrl-CS"/>
        </w:rPr>
      </w:pPr>
      <w:r w:rsidRPr="008D7332">
        <w:rPr>
          <w:bCs/>
          <w:iCs/>
          <w:u w:val="single"/>
        </w:rPr>
        <w:t>За повраћај авансног плаћања</w:t>
      </w:r>
      <w:r w:rsidRPr="008D7332">
        <w:rPr>
          <w:i/>
          <w:spacing w:val="-1"/>
          <w:lang w:val="sr-Cyrl-CS"/>
        </w:rPr>
        <w:t xml:space="preserve">- </w:t>
      </w:r>
      <w:r w:rsidRPr="008D7332">
        <w:rPr>
          <w:i/>
          <w:spacing w:val="-1"/>
          <w:u w:val="single"/>
          <w:lang w:val="sr-Cyrl-CS"/>
        </w:rPr>
        <w:t>ако се тражи аванс</w:t>
      </w:r>
      <w:r w:rsidRPr="008D7332">
        <w:rPr>
          <w:spacing w:val="-1"/>
          <w:lang w:val="sr-Cyrl-CS"/>
        </w:rPr>
        <w:t>,</w:t>
      </w:r>
      <w:r w:rsidRPr="008D7332">
        <w:rPr>
          <w:lang w:val="sr-Cyrl-CS"/>
        </w:rPr>
        <w:t xml:space="preserve">на име гаранције за повраћај авансног плаћања, </w:t>
      </w:r>
      <w:r w:rsidRPr="008D7332">
        <w:rPr>
          <w:spacing w:val="-1"/>
          <w:lang w:val="sr-Cyrl-CS"/>
        </w:rPr>
        <w:t>приликом потписивања уговора</w:t>
      </w:r>
      <w:r>
        <w:rPr>
          <w:spacing w:val="-1"/>
          <w:lang w:val="sr-Cyrl-CS"/>
        </w:rPr>
        <w:t xml:space="preserve"> </w:t>
      </w:r>
      <w:r w:rsidRPr="00A738EC">
        <w:t xml:space="preserve">оригинал сопствену бланко меницу потписану оригиналним потписом, са клаузулом ,,без протеста“, оригинал </w:t>
      </w:r>
      <w:r w:rsidRPr="008D7332">
        <w:rPr>
          <w:bCs/>
        </w:rPr>
        <w:t>Овлашћење за попуну менице- Менично писмо потписано оригиналним потписом лица која су потписала меницу, копије депо картона</w:t>
      </w:r>
      <w:r w:rsidRPr="00A738EC">
        <w:t>, копију ОП обрасца и листинг са сајта НБС</w:t>
      </w:r>
      <w:r w:rsidRPr="008D7332">
        <w:rPr>
          <w:bCs/>
          <w:lang w:val="sr-Cyrl-CS"/>
        </w:rPr>
        <w:t xml:space="preserve">, као доказ да је меница регистрована, </w:t>
      </w:r>
      <w:r w:rsidRPr="00A738EC">
        <w:t xml:space="preserve">насловљено на </w:t>
      </w:r>
      <w:r>
        <w:t>Центар за заштиту одојчади, деце  и омладине</w:t>
      </w:r>
      <w:r w:rsidRPr="00A738EC">
        <w:t xml:space="preserve">, </w:t>
      </w:r>
      <w:r w:rsidRPr="008D7332">
        <w:rPr>
          <w:spacing w:val="-1"/>
          <w:lang w:val="sr-Cyrl-CS"/>
        </w:rPr>
        <w:t xml:space="preserve">у висини траженог аванса </w:t>
      </w:r>
      <w:r>
        <w:rPr>
          <w:spacing w:val="-1"/>
          <w:lang w:val="sr-Cyrl-CS"/>
        </w:rPr>
        <w:t>,</w:t>
      </w:r>
      <w:r w:rsidRPr="008D7332">
        <w:rPr>
          <w:spacing w:val="-1"/>
          <w:lang w:val="sr-Cyrl-CS"/>
        </w:rPr>
        <w:t>са роком важности најкраће до правдања аванса</w:t>
      </w:r>
      <w:r w:rsidRPr="008D7332">
        <w:rPr>
          <w:i/>
          <w:spacing w:val="-1"/>
          <w:lang w:val="sr-Cyrl-CS"/>
        </w:rPr>
        <w:t>;</w:t>
      </w:r>
    </w:p>
    <w:p w:rsidR="004A018F" w:rsidRPr="00A738EC" w:rsidRDefault="004A018F" w:rsidP="004A018F">
      <w:pPr>
        <w:ind w:right="-50"/>
        <w:jc w:val="both"/>
        <w:rPr>
          <w:spacing w:val="-1"/>
          <w:lang w:val="sr-Cyrl-CS"/>
        </w:rPr>
      </w:pPr>
      <w:r w:rsidRPr="00A738EC">
        <w:rPr>
          <w:u w:val="single"/>
        </w:rPr>
        <w:t>-За обезбеђење испуњења уговорних обавеза</w:t>
      </w:r>
      <w:r w:rsidRPr="00A738EC">
        <w:t xml:space="preserve">, </w:t>
      </w:r>
      <w:r w:rsidRPr="00A738EC">
        <w:rPr>
          <w:lang w:val="sr-Cyrl-CS"/>
        </w:rPr>
        <w:t xml:space="preserve">на име гаранције за добро извршење посла, </w:t>
      </w:r>
      <w:r w:rsidRPr="00CF4BFB">
        <w:rPr>
          <w:spacing w:val="-1"/>
          <w:lang w:val="sr-Cyrl-CS"/>
        </w:rPr>
        <w:t>приликом потписивања уговора</w:t>
      </w:r>
      <w:r w:rsidRPr="00A738EC">
        <w:t xml:space="preserve">оригинал сопствену бланко меницу потписану оригиналним потписом, са клаузулом ,,без протеста“, оригинал </w:t>
      </w:r>
      <w:r>
        <w:rPr>
          <w:bCs/>
        </w:rPr>
        <w:t>Овлашћење за попуну менице</w:t>
      </w:r>
      <w:r w:rsidRPr="00A738EC">
        <w:rPr>
          <w:bCs/>
        </w:rPr>
        <w:t>- Менично писмо потписано оригиналним потписом лица која су потписала меницу, копије депо картона</w:t>
      </w:r>
      <w:r w:rsidRPr="00A738EC">
        <w:t>, копију ОП обрасца и листинг са сајта НБС</w:t>
      </w:r>
      <w:r w:rsidRPr="00A738EC">
        <w:rPr>
          <w:spacing w:val="-1"/>
          <w:lang w:val="sr-Cyrl-CS"/>
        </w:rPr>
        <w:t xml:space="preserve">, </w:t>
      </w:r>
      <w:r w:rsidRPr="00A738EC">
        <w:rPr>
          <w:bCs/>
          <w:lang w:val="sr-Cyrl-CS"/>
        </w:rPr>
        <w:t>као доказ да је меница регистрована,</w:t>
      </w:r>
      <w:r w:rsidRPr="00A738EC">
        <w:rPr>
          <w:spacing w:val="-1"/>
          <w:lang w:val="sr-Cyrl-CS"/>
        </w:rPr>
        <w:t xml:space="preserve"> насловљено на </w:t>
      </w:r>
      <w:r>
        <w:rPr>
          <w:spacing w:val="-1"/>
          <w:lang w:val="sr-Cyrl-CS"/>
        </w:rPr>
        <w:t xml:space="preserve">Центар аза заштиту одојчади, деце и омладине </w:t>
      </w:r>
      <w:r w:rsidRPr="00A738EC">
        <w:rPr>
          <w:spacing w:val="-1"/>
          <w:lang w:val="sr-Cyrl-CS"/>
        </w:rPr>
        <w:t>, у износу 10% од вредности уговора</w:t>
      </w:r>
      <w:r w:rsidRPr="00A738EC">
        <w:t xml:space="preserve"> без ПДВ-а,</w:t>
      </w:r>
      <w:r w:rsidRPr="00A738EC">
        <w:rPr>
          <w:spacing w:val="-1"/>
          <w:lang w:val="sr-Cyrl-CS"/>
        </w:rPr>
        <w:t xml:space="preserve"> са роком важности минимум 30 дана дуже од уговореног рока за коначно извршење посла;</w:t>
      </w:r>
    </w:p>
    <w:p w:rsidR="004A018F" w:rsidRDefault="004A018F" w:rsidP="004A018F">
      <w:pPr>
        <w:tabs>
          <w:tab w:val="left" w:pos="1134"/>
        </w:tabs>
        <w:contextualSpacing/>
        <w:jc w:val="both"/>
        <w:rPr>
          <w:lang w:val="sr-Cyrl-CS"/>
        </w:rPr>
      </w:pPr>
      <w:r w:rsidRPr="00A738EC">
        <w:rPr>
          <w:u w:val="single"/>
          <w:lang w:val="sr-Cyrl-CS"/>
        </w:rPr>
        <w:t>-За отклањање грешака у гарантном року</w:t>
      </w:r>
      <w:r w:rsidRPr="00A738EC">
        <w:rPr>
          <w:lang w:val="sr-Cyrl-CS"/>
        </w:rPr>
        <w:t xml:space="preserve">, на име гаранције за отклањање грешака у гарантном року, </w:t>
      </w:r>
      <w:r w:rsidRPr="00CF4BFB">
        <w:rPr>
          <w:lang w:val="sr-Cyrl-CS"/>
        </w:rPr>
        <w:t>приликом примопредаје радова,</w:t>
      </w:r>
      <w:r w:rsidRPr="00A738EC">
        <w:t xml:space="preserve">оригинал сопствену бланко меницу потписану оригиналним потписом, са клаузулом ,,без протеста“, оригинал </w:t>
      </w:r>
      <w:r w:rsidRPr="00A738EC">
        <w:rPr>
          <w:bCs/>
        </w:rPr>
        <w:t>Овлашћење за попуну менице - Менично писмо потписано оригиналним потписом лица која су потписала меницу, копије депо картона</w:t>
      </w:r>
      <w:r w:rsidRPr="00A738EC">
        <w:t>, копију ОП обрасца и листинг са сајта НБС</w:t>
      </w:r>
      <w:r w:rsidRPr="00A738EC">
        <w:rPr>
          <w:lang w:val="sr-Cyrl-CS"/>
        </w:rPr>
        <w:t xml:space="preserve">, </w:t>
      </w:r>
      <w:r w:rsidRPr="00A738EC">
        <w:rPr>
          <w:bCs/>
          <w:lang w:val="sr-Cyrl-CS"/>
        </w:rPr>
        <w:t>као доказ да је меница регистрована</w:t>
      </w:r>
      <w:r w:rsidRPr="00A738EC">
        <w:rPr>
          <w:lang w:val="sr-Cyrl-CS"/>
        </w:rPr>
        <w:t xml:space="preserve">, насловљену на </w:t>
      </w:r>
      <w:r>
        <w:rPr>
          <w:lang w:val="sr-Cyrl-CS"/>
        </w:rPr>
        <w:t xml:space="preserve">Центар за заштиту одојчади, деце и младине </w:t>
      </w:r>
      <w:r w:rsidRPr="00A738EC">
        <w:rPr>
          <w:lang w:val="sr-Cyrl-CS"/>
        </w:rPr>
        <w:t xml:space="preserve"> у износу 5% од вредности уговорене цене без ПДВ-а, са роком важности 5 дана дуже од гарантног рока.</w:t>
      </w:r>
    </w:p>
    <w:p w:rsidR="004A018F" w:rsidRDefault="004A018F" w:rsidP="00472D10">
      <w:pPr>
        <w:tabs>
          <w:tab w:val="left" w:pos="1134"/>
        </w:tabs>
        <w:contextualSpacing/>
        <w:jc w:val="both"/>
      </w:pPr>
    </w:p>
    <w:p w:rsidR="004A018F" w:rsidRDefault="004A018F" w:rsidP="00472D10">
      <w:pPr>
        <w:tabs>
          <w:tab w:val="left" w:pos="1134"/>
        </w:tabs>
        <w:contextualSpacing/>
        <w:jc w:val="both"/>
      </w:pPr>
    </w:p>
    <w:p w:rsidR="004A018F" w:rsidRDefault="004A018F" w:rsidP="00472D10">
      <w:pPr>
        <w:tabs>
          <w:tab w:val="left" w:pos="1134"/>
        </w:tabs>
        <w:contextualSpacing/>
        <w:jc w:val="both"/>
      </w:pPr>
    </w:p>
    <w:p w:rsidR="004A018F" w:rsidRDefault="004A018F" w:rsidP="00472D10">
      <w:pPr>
        <w:tabs>
          <w:tab w:val="left" w:pos="1134"/>
        </w:tabs>
        <w:contextualSpacing/>
        <w:jc w:val="both"/>
      </w:pPr>
    </w:p>
    <w:p w:rsidR="004A018F" w:rsidRDefault="004A018F" w:rsidP="00472D10">
      <w:pPr>
        <w:tabs>
          <w:tab w:val="left" w:pos="1134"/>
        </w:tabs>
        <w:contextualSpacing/>
        <w:jc w:val="both"/>
      </w:pPr>
    </w:p>
    <w:p w:rsidR="004A018F" w:rsidRDefault="004A018F" w:rsidP="00472D10">
      <w:pPr>
        <w:tabs>
          <w:tab w:val="left" w:pos="1134"/>
        </w:tabs>
        <w:contextualSpacing/>
        <w:jc w:val="both"/>
      </w:pPr>
    </w:p>
    <w:p w:rsidR="004A018F" w:rsidRPr="004A018F" w:rsidRDefault="004A018F" w:rsidP="00472D10">
      <w:pPr>
        <w:tabs>
          <w:tab w:val="left" w:pos="1134"/>
        </w:tabs>
        <w:contextualSpacing/>
        <w:jc w:val="both"/>
      </w:pPr>
    </w:p>
    <w:p w:rsidR="00472D10" w:rsidRPr="004013EF" w:rsidRDefault="00472D10" w:rsidP="00182472">
      <w:pPr>
        <w:ind w:left="709" w:hanging="709"/>
        <w:jc w:val="center"/>
        <w:rPr>
          <w:b/>
          <w:lang w:val="sr-Cyrl-CS"/>
        </w:rPr>
      </w:pPr>
      <w:r w:rsidRPr="004013EF">
        <w:rPr>
          <w:b/>
          <w:lang w:val="sr-Cyrl-CS"/>
        </w:rPr>
        <w:t xml:space="preserve">Члан </w:t>
      </w:r>
      <w:r>
        <w:rPr>
          <w:b/>
          <w:lang w:val="sr-Cyrl-CS"/>
        </w:rPr>
        <w:t>4</w:t>
      </w:r>
      <w:r w:rsidRPr="004013EF">
        <w:rPr>
          <w:b/>
          <w:lang w:val="sr-Cyrl-CS"/>
        </w:rPr>
        <w:t>.</w:t>
      </w:r>
    </w:p>
    <w:p w:rsidR="00472D10" w:rsidRDefault="00472D10" w:rsidP="00472D10">
      <w:pPr>
        <w:ind w:firstLine="720"/>
        <w:jc w:val="both"/>
      </w:pPr>
      <w:r>
        <w:t>Добављач је дужан да у оквиру уговорене цене за извођење предметних радова, изврши следеће активности:</w:t>
      </w:r>
    </w:p>
    <w:p w:rsidR="00472D10" w:rsidRPr="00BF19FE" w:rsidRDefault="00472D10" w:rsidP="00472D10">
      <w:pPr>
        <w:pStyle w:val="ListParagraph"/>
        <w:ind w:left="0"/>
        <w:jc w:val="both"/>
      </w:pPr>
      <w:r>
        <w:t xml:space="preserve">- </w:t>
      </w:r>
      <w:proofErr w:type="gramStart"/>
      <w:r>
        <w:t>да</w:t>
      </w:r>
      <w:proofErr w:type="gramEnd"/>
      <w:r>
        <w:t xml:space="preserve"> обезбеди да сви</w:t>
      </w:r>
      <w:r w:rsidRPr="00AE35B8">
        <w:t xml:space="preserve"> примењени материјали одговарају </w:t>
      </w:r>
      <w:r w:rsidRPr="00C47F0C">
        <w:t>одредбама СРПС-а или</w:t>
      </w:r>
      <w:r w:rsidRPr="00AE35B8">
        <w:t xml:space="preserve"> да буду атестирани од стране овлашћене организације за намену за коју се користе</w:t>
      </w:r>
      <w:r>
        <w:t xml:space="preserve"> и да </w:t>
      </w:r>
      <w:r w:rsidRPr="00AE35B8">
        <w:t>на захтев Наручиоца</w:t>
      </w:r>
      <w:r>
        <w:t xml:space="preserve"> </w:t>
      </w:r>
      <w:r w:rsidRPr="00AE35B8">
        <w:t>приложи тражене атесте</w:t>
      </w:r>
      <w:r>
        <w:t xml:space="preserve"> на увид</w:t>
      </w:r>
      <w:r w:rsidRPr="00AE35B8">
        <w:t xml:space="preserve">. Уколико је за неку позицију рада предвиђен материјал који по својим својствима и намени не одговара, </w:t>
      </w:r>
      <w:r>
        <w:t>Добављач</w:t>
      </w:r>
      <w:r w:rsidRPr="00AE35B8">
        <w:t xml:space="preserve"> је дужан да на то упозори Наручиоца. Ако </w:t>
      </w:r>
      <w:r>
        <w:t>Добављач</w:t>
      </w:r>
      <w:r w:rsidRPr="00AE35B8">
        <w:t xml:space="preserve"> угради материјал слабијег квалитета од уговореног, дужан је да о свом трошку одстрани неквалитетне радове и изведе радове квалитетно</w:t>
      </w:r>
      <w:r>
        <w:t>;</w:t>
      </w:r>
    </w:p>
    <w:p w:rsidR="009A4BB9" w:rsidRPr="00BF19FE" w:rsidRDefault="00472D10" w:rsidP="00472D10">
      <w:pPr>
        <w:pStyle w:val="ListParagraph"/>
        <w:ind w:left="0"/>
        <w:jc w:val="both"/>
      </w:pPr>
      <w:r>
        <w:t xml:space="preserve">- </w:t>
      </w:r>
      <w:proofErr w:type="gramStart"/>
      <w:r w:rsidRPr="00BF19FE">
        <w:t>да</w:t>
      </w:r>
      <w:proofErr w:type="gramEnd"/>
      <w:r w:rsidRPr="00AE35B8">
        <w:t xml:space="preserve"> обезбе</w:t>
      </w:r>
      <w:r w:rsidRPr="00BF19FE">
        <w:t xml:space="preserve">ди сав </w:t>
      </w:r>
      <w:r>
        <w:t>алат</w:t>
      </w:r>
      <w:r w:rsidRPr="00AE35B8">
        <w:t xml:space="preserve"> и опрему неопходну за </w:t>
      </w:r>
      <w:r>
        <w:t>извођење</w:t>
      </w:r>
      <w:r w:rsidRPr="00AE35B8">
        <w:t xml:space="preserve"> радова</w:t>
      </w:r>
      <w:r w:rsidRPr="00BF19FE">
        <w:t xml:space="preserve">, као и сав </w:t>
      </w:r>
      <w:r w:rsidRPr="00AE35B8">
        <w:t xml:space="preserve">потрошни материјал неопходан за </w:t>
      </w:r>
      <w:r>
        <w:t>извођење радова;</w:t>
      </w:r>
    </w:p>
    <w:p w:rsidR="00472D10" w:rsidRPr="00E45967" w:rsidRDefault="00472D10" w:rsidP="00472D10">
      <w:pPr>
        <w:pStyle w:val="ListParagraph"/>
        <w:ind w:left="0"/>
        <w:jc w:val="both"/>
      </w:pPr>
      <w:r>
        <w:t xml:space="preserve">- </w:t>
      </w:r>
      <w:proofErr w:type="gramStart"/>
      <w:r>
        <w:t>да</w:t>
      </w:r>
      <w:proofErr w:type="gramEnd"/>
      <w:r>
        <w:t xml:space="preserve"> отклони сву штету коју евентуално учини за време извођења радова на објекту или суседним објектима;</w:t>
      </w:r>
    </w:p>
    <w:p w:rsidR="00472D10" w:rsidRPr="00BF19FE" w:rsidRDefault="00472D10" w:rsidP="00472D10">
      <w:pPr>
        <w:pStyle w:val="ListParagraph"/>
        <w:ind w:left="0"/>
        <w:jc w:val="both"/>
      </w:pPr>
      <w:r>
        <w:t xml:space="preserve">- </w:t>
      </w:r>
      <w:proofErr w:type="gramStart"/>
      <w:r w:rsidRPr="00BF19FE">
        <w:t>да</w:t>
      </w:r>
      <w:proofErr w:type="gramEnd"/>
      <w:r w:rsidRPr="00BF19FE">
        <w:t xml:space="preserve"> се</w:t>
      </w:r>
      <w:r w:rsidRPr="00AE35B8">
        <w:t xml:space="preserve"> придржава свих прописа који се односе на мере безбедности и здравља на раду</w:t>
      </w:r>
      <w:r>
        <w:t xml:space="preserve"> и </w:t>
      </w:r>
      <w:r w:rsidRPr="00AE35B8">
        <w:t xml:space="preserve"> одговоран </w:t>
      </w:r>
      <w:r>
        <w:t xml:space="preserve">је </w:t>
      </w:r>
      <w:r w:rsidRPr="00AE35B8">
        <w:t>за осигурање својих радника и за придржав</w:t>
      </w:r>
      <w:r>
        <w:t>ање свих мера заштите од пожара;</w:t>
      </w:r>
    </w:p>
    <w:p w:rsidR="00472D10" w:rsidRDefault="00472D10" w:rsidP="00472D10">
      <w:pPr>
        <w:pStyle w:val="ListParagraph"/>
        <w:ind w:left="0"/>
        <w:jc w:val="both"/>
      </w:pPr>
      <w:r>
        <w:t xml:space="preserve">- </w:t>
      </w:r>
      <w:proofErr w:type="gramStart"/>
      <w:r>
        <w:t>да</w:t>
      </w:r>
      <w:proofErr w:type="gramEnd"/>
      <w:r>
        <w:t xml:space="preserve"> се током </w:t>
      </w:r>
      <w:r w:rsidRPr="00AE35B8">
        <w:t xml:space="preserve">извођења радова, придржава позитивних прописа и стандарда који се примењују у </w:t>
      </w:r>
      <w:r>
        <w:t>тој области;</w:t>
      </w:r>
    </w:p>
    <w:p w:rsidR="00472D10" w:rsidRDefault="00472D10" w:rsidP="00472D10">
      <w:pPr>
        <w:pStyle w:val="ListParagraph"/>
        <w:ind w:left="0"/>
        <w:jc w:val="both"/>
      </w:pPr>
      <w:r>
        <w:t xml:space="preserve">- </w:t>
      </w:r>
      <w:proofErr w:type="gramStart"/>
      <w:r>
        <w:t>да</w:t>
      </w:r>
      <w:proofErr w:type="gramEnd"/>
      <w:r>
        <w:t xml:space="preserve"> учествује у примопредаји радова и коначном обрачуну изведених радова;</w:t>
      </w:r>
    </w:p>
    <w:p w:rsidR="00472D10" w:rsidRDefault="00472D10" w:rsidP="00472D10">
      <w:pPr>
        <w:jc w:val="both"/>
        <w:rPr>
          <w:lang w:val="sr-Cyrl-CS"/>
        </w:rPr>
      </w:pPr>
      <w:r>
        <w:rPr>
          <w:lang w:val="sr-Cyrl-CS"/>
        </w:rPr>
        <w:t>- да отклони све недостатке по записнику Комисије за квалитативни и квантитативни пријем радова;</w:t>
      </w:r>
    </w:p>
    <w:p w:rsidR="00472D10" w:rsidRDefault="00472D10" w:rsidP="00472D10">
      <w:pPr>
        <w:jc w:val="both"/>
        <w:rPr>
          <w:lang w:val="sr-Cyrl-CS"/>
        </w:rPr>
      </w:pPr>
      <w:r>
        <w:rPr>
          <w:lang w:val="sr-Cyrl-CS"/>
        </w:rPr>
        <w:t>- да на погодан начин обезбеди и чува изведене радове, опрему и материјал од пропадања, оштећења, одношења или уништења све до примопредаје објекта;</w:t>
      </w:r>
    </w:p>
    <w:p w:rsidR="00472D10" w:rsidRDefault="00472D10" w:rsidP="00472D10">
      <w:pPr>
        <w:jc w:val="both"/>
        <w:rPr>
          <w:lang w:val="sr-Cyrl-CS"/>
        </w:rPr>
      </w:pPr>
      <w:r>
        <w:rPr>
          <w:lang w:val="sr-Cyrl-CS"/>
        </w:rPr>
        <w:t>- да по напуштању простора градилишта уклони сав преостали материјал, опрему и све привремене градилишне инсталације;</w:t>
      </w:r>
    </w:p>
    <w:p w:rsidR="00472D10" w:rsidRDefault="00472D10" w:rsidP="00472D10">
      <w:pPr>
        <w:jc w:val="both"/>
        <w:rPr>
          <w:lang w:val="sr-Cyrl-CS"/>
        </w:rPr>
      </w:pPr>
      <w:r>
        <w:rPr>
          <w:lang w:val="sr-Cyrl-CS"/>
        </w:rPr>
        <w:t>- да у складу са овим Уговором отклони све недостатке који се евентуално појаве у гарантном року.</w:t>
      </w:r>
    </w:p>
    <w:p w:rsidR="00472D10" w:rsidRPr="004060F8" w:rsidRDefault="00472D10" w:rsidP="00472D10">
      <w:pPr>
        <w:ind w:left="3600" w:firstLine="720"/>
        <w:jc w:val="both"/>
        <w:rPr>
          <w:b/>
          <w:lang w:val="sr-Cyrl-CS"/>
        </w:rPr>
      </w:pPr>
      <w:r w:rsidRPr="004060F8">
        <w:rPr>
          <w:b/>
          <w:lang w:val="sr-Cyrl-CS"/>
        </w:rPr>
        <w:t xml:space="preserve">Члан </w:t>
      </w:r>
      <w:r>
        <w:rPr>
          <w:b/>
          <w:lang w:val="sr-Cyrl-CS"/>
        </w:rPr>
        <w:t>5</w:t>
      </w:r>
      <w:r w:rsidRPr="004060F8">
        <w:rPr>
          <w:b/>
          <w:lang w:val="sr-Cyrl-CS"/>
        </w:rPr>
        <w:t>.</w:t>
      </w:r>
    </w:p>
    <w:p w:rsidR="00472D10" w:rsidRPr="004060F8" w:rsidRDefault="00472D10" w:rsidP="00472D10">
      <w:pPr>
        <w:ind w:firstLine="720"/>
        <w:jc w:val="both"/>
      </w:pPr>
      <w:r w:rsidRPr="004060F8">
        <w:rPr>
          <w:lang w:val="sr-Cyrl-CS"/>
        </w:rPr>
        <w:t>Добављач је дужан да упути Наручиоцу</w:t>
      </w:r>
      <w:r>
        <w:rPr>
          <w:lang w:val="sr-Cyrl-CS"/>
        </w:rPr>
        <w:t xml:space="preserve">, </w:t>
      </w:r>
      <w:r w:rsidRPr="004060F8">
        <w:rPr>
          <w:lang w:val="sr-Cyrl-CS"/>
        </w:rPr>
        <w:t>писани</w:t>
      </w:r>
      <w:r w:rsidR="001D0239">
        <w:rPr>
          <w:lang w:val="sr-Cyrl-CS"/>
        </w:rPr>
        <w:t xml:space="preserve"> </w:t>
      </w:r>
      <w:r w:rsidRPr="004060F8">
        <w:rPr>
          <w:lang w:val="sr-Cyrl-CS"/>
        </w:rPr>
        <w:t>захтев за евентуално продужење рока за извођење радова, најкасније 5 (пет) дана пре истека уговореног рока</w:t>
      </w:r>
      <w:r w:rsidR="001D0239">
        <w:rPr>
          <w:lang w:val="sr-Cyrl-CS"/>
        </w:rPr>
        <w:t>, на шта Наручилац даје писану сагласност</w:t>
      </w:r>
      <w:r w:rsidRPr="004060F8">
        <w:rPr>
          <w:lang w:val="sr-Cyrl-CS"/>
        </w:rPr>
        <w:t xml:space="preserve">. </w:t>
      </w:r>
    </w:p>
    <w:p w:rsidR="00472D10" w:rsidRPr="004060F8" w:rsidRDefault="00472D10" w:rsidP="00472D10">
      <w:pPr>
        <w:jc w:val="both"/>
        <w:rPr>
          <w:lang w:val="sr-Cyrl-CS"/>
        </w:rPr>
      </w:pPr>
    </w:p>
    <w:p w:rsidR="00472D10" w:rsidRPr="00854F32" w:rsidRDefault="00472D10" w:rsidP="00472D10">
      <w:pPr>
        <w:jc w:val="center"/>
        <w:rPr>
          <w:b/>
          <w:bCs/>
          <w:lang w:val="sr-Cyrl-CS"/>
        </w:rPr>
      </w:pPr>
      <w:r w:rsidRPr="00854F32">
        <w:rPr>
          <w:b/>
          <w:bCs/>
          <w:lang w:val="sr-Cyrl-CS"/>
        </w:rPr>
        <w:t>Члан 6.</w:t>
      </w:r>
    </w:p>
    <w:p w:rsidR="00472D10" w:rsidRPr="00C47F0C" w:rsidRDefault="00472D10" w:rsidP="00472D10">
      <w:pPr>
        <w:ind w:firstLine="720"/>
        <w:jc w:val="both"/>
        <w:rPr>
          <w:bCs/>
          <w:lang w:val="sr-Cyrl-CS"/>
        </w:rPr>
      </w:pPr>
      <w:r w:rsidRPr="00854F32">
        <w:rPr>
          <w:bCs/>
          <w:lang w:val="sr-Cyrl-CS"/>
        </w:rPr>
        <w:t xml:space="preserve">Добављач је дужан да за време извођења радова у просторијама </w:t>
      </w:r>
      <w:r>
        <w:rPr>
          <w:bCs/>
          <w:lang w:val="sr-Cyrl-CS"/>
        </w:rPr>
        <w:t xml:space="preserve">Центра за заштиту одојчади, деце и омладине </w:t>
      </w:r>
      <w:r w:rsidRPr="00854F32">
        <w:rPr>
          <w:bCs/>
          <w:lang w:val="sr-Cyrl-CS"/>
        </w:rPr>
        <w:t xml:space="preserve"> омогући несметани приступ лицима која буду радила на </w:t>
      </w:r>
      <w:r>
        <w:rPr>
          <w:bCs/>
          <w:lang w:val="sr-Cyrl-CS"/>
        </w:rPr>
        <w:t>пословима предвиђеним ово набавком</w:t>
      </w:r>
      <w:r w:rsidRPr="00854F32">
        <w:rPr>
          <w:bCs/>
          <w:lang w:val="sr-Cyrl-CS"/>
        </w:rPr>
        <w:t xml:space="preserve">, као и да у сарадњи са </w:t>
      </w:r>
      <w:r w:rsidRPr="00C47F0C">
        <w:rPr>
          <w:bCs/>
          <w:lang w:val="sr-Cyrl-CS"/>
        </w:rPr>
        <w:t xml:space="preserve">њима усагласи  време </w:t>
      </w:r>
      <w:r>
        <w:rPr>
          <w:bCs/>
          <w:lang w:val="sr-Cyrl-CS"/>
        </w:rPr>
        <w:t xml:space="preserve">радова </w:t>
      </w:r>
      <w:r w:rsidRPr="00C47F0C">
        <w:rPr>
          <w:bCs/>
          <w:lang w:val="sr-Cyrl-CS"/>
        </w:rPr>
        <w:t>водећи рачуна о врсти и времену извођења радова који по својој природи претходе</w:t>
      </w:r>
      <w:r>
        <w:rPr>
          <w:bCs/>
          <w:lang w:val="sr-Cyrl-CS"/>
        </w:rPr>
        <w:t>.</w:t>
      </w:r>
    </w:p>
    <w:p w:rsidR="00472D10" w:rsidRPr="003B78D3" w:rsidRDefault="00472D10" w:rsidP="00472D10">
      <w:pPr>
        <w:ind w:firstLine="720"/>
        <w:jc w:val="both"/>
        <w:rPr>
          <w:bCs/>
          <w:lang w:val="sr-Cyrl-CS"/>
        </w:rPr>
      </w:pPr>
    </w:p>
    <w:p w:rsidR="00472D10" w:rsidRPr="004060F8" w:rsidRDefault="00472D10" w:rsidP="00472D10">
      <w:pPr>
        <w:jc w:val="center"/>
        <w:rPr>
          <w:b/>
          <w:bCs/>
          <w:lang w:val="sr-Cyrl-CS"/>
        </w:rPr>
      </w:pPr>
      <w:r w:rsidRPr="004060F8">
        <w:rPr>
          <w:b/>
          <w:bCs/>
          <w:lang w:val="sr-Cyrl-CS"/>
        </w:rPr>
        <w:t xml:space="preserve">Члан </w:t>
      </w:r>
      <w:r>
        <w:rPr>
          <w:b/>
          <w:bCs/>
          <w:lang w:val="sr-Cyrl-CS"/>
        </w:rPr>
        <w:t>7</w:t>
      </w:r>
      <w:r w:rsidRPr="004060F8">
        <w:rPr>
          <w:b/>
          <w:bCs/>
          <w:lang w:val="sr-Cyrl-CS"/>
        </w:rPr>
        <w:t>.</w:t>
      </w:r>
    </w:p>
    <w:p w:rsidR="00472D10" w:rsidRPr="004060F8" w:rsidRDefault="00472D10" w:rsidP="00472D10">
      <w:pPr>
        <w:ind w:firstLine="720"/>
        <w:rPr>
          <w:bCs/>
          <w:lang w:val="sr-Cyrl-CS"/>
        </w:rPr>
      </w:pPr>
      <w:r>
        <w:rPr>
          <w:bCs/>
          <w:lang w:val="sr-Cyrl-CS"/>
        </w:rPr>
        <w:t>Наручилац  је обавезан:</w:t>
      </w:r>
      <w:r w:rsidRPr="004060F8">
        <w:rPr>
          <w:bCs/>
          <w:lang w:val="sr-Cyrl-CS"/>
        </w:rPr>
        <w:tab/>
      </w:r>
    </w:p>
    <w:p w:rsidR="00472D10" w:rsidRDefault="00472D10" w:rsidP="00472D10">
      <w:pPr>
        <w:jc w:val="both"/>
        <w:rPr>
          <w:bCs/>
          <w:lang w:val="ru-RU"/>
        </w:rPr>
      </w:pPr>
      <w:r>
        <w:rPr>
          <w:bCs/>
          <w:lang w:val="ru-RU"/>
        </w:rPr>
        <w:t>- да у примереном року решава све захтеве Добављача и доставља одговоре у писаној форми;</w:t>
      </w:r>
    </w:p>
    <w:p w:rsidR="00472D10" w:rsidRPr="001773BA" w:rsidRDefault="00472D10" w:rsidP="00472D10">
      <w:pPr>
        <w:jc w:val="both"/>
        <w:rPr>
          <w:bCs/>
          <w:lang w:val="sr-Cyrl-CS"/>
        </w:rPr>
      </w:pPr>
      <w:r>
        <w:rPr>
          <w:bCs/>
          <w:lang w:val="sr-Cyrl-CS"/>
        </w:rPr>
        <w:t xml:space="preserve">- </w:t>
      </w:r>
      <w:r w:rsidRPr="00512E88">
        <w:rPr>
          <w:bCs/>
          <w:lang w:val="sr-Cyrl-CS"/>
        </w:rPr>
        <w:t>да благовремено решава, евентуалне вишкове и мањкове радова,</w:t>
      </w:r>
      <w:r w:rsidRPr="001773BA">
        <w:rPr>
          <w:bCs/>
          <w:lang w:val="sr-Cyrl-CS"/>
        </w:rPr>
        <w:t xml:space="preserve"> непредвиђене радове</w:t>
      </w:r>
      <w:r>
        <w:rPr>
          <w:bCs/>
          <w:lang w:val="sr-Cyrl-CS"/>
        </w:rPr>
        <w:t xml:space="preserve"> и </w:t>
      </w:r>
      <w:r w:rsidRPr="001773BA">
        <w:rPr>
          <w:bCs/>
          <w:lang w:val="sr-Cyrl-CS"/>
        </w:rPr>
        <w:t>захтеве за продужење рока извођења радова;</w:t>
      </w:r>
    </w:p>
    <w:p w:rsidR="00472D10" w:rsidRDefault="00472D10" w:rsidP="00472D10">
      <w:pPr>
        <w:jc w:val="both"/>
        <w:rPr>
          <w:bCs/>
          <w:lang w:val="sr-Cyrl-CS"/>
        </w:rPr>
      </w:pPr>
      <w:r>
        <w:rPr>
          <w:bCs/>
          <w:lang w:val="sr-Cyrl-CS"/>
        </w:rPr>
        <w:t>- да контролише, ревидује и усаглашава понуде за евентуалне додатне  радове, са анализама цена за неуговорене позиције радова;</w:t>
      </w:r>
    </w:p>
    <w:p w:rsidR="00472D10" w:rsidRDefault="00472D10" w:rsidP="00472D10">
      <w:pPr>
        <w:jc w:val="both"/>
        <w:rPr>
          <w:bCs/>
          <w:lang w:val="sr-Cyrl-CS"/>
        </w:rPr>
      </w:pPr>
      <w:r>
        <w:rPr>
          <w:bCs/>
          <w:lang w:val="sr-Cyrl-CS"/>
        </w:rPr>
        <w:t>- да формира Комисију за квалитативни и квантитативни пријем радова.</w:t>
      </w:r>
    </w:p>
    <w:p w:rsidR="00EC402D" w:rsidRDefault="00EC402D" w:rsidP="00472D10">
      <w:pPr>
        <w:jc w:val="center"/>
        <w:rPr>
          <w:b/>
          <w:bCs/>
          <w:lang w:val="sr-Cyrl-CS"/>
        </w:rPr>
      </w:pPr>
    </w:p>
    <w:p w:rsidR="004A018F" w:rsidRDefault="004A018F" w:rsidP="00472D10">
      <w:pPr>
        <w:jc w:val="center"/>
        <w:rPr>
          <w:b/>
          <w:bCs/>
        </w:rPr>
      </w:pPr>
    </w:p>
    <w:p w:rsidR="004A018F" w:rsidRDefault="004A018F" w:rsidP="00472D10">
      <w:pPr>
        <w:jc w:val="center"/>
        <w:rPr>
          <w:b/>
          <w:bCs/>
        </w:rPr>
      </w:pPr>
    </w:p>
    <w:p w:rsidR="00472D10" w:rsidRPr="004060F8" w:rsidRDefault="00472D10" w:rsidP="00472D10">
      <w:pPr>
        <w:jc w:val="center"/>
        <w:rPr>
          <w:b/>
          <w:bCs/>
          <w:lang w:val="sr-Cyrl-CS"/>
        </w:rPr>
      </w:pPr>
      <w:r w:rsidRPr="004060F8">
        <w:rPr>
          <w:b/>
          <w:bCs/>
          <w:lang w:val="sr-Cyrl-CS"/>
        </w:rPr>
        <w:lastRenderedPageBreak/>
        <w:t xml:space="preserve">Члан </w:t>
      </w:r>
      <w:r>
        <w:rPr>
          <w:b/>
          <w:bCs/>
          <w:lang w:val="sr-Cyrl-CS"/>
        </w:rPr>
        <w:t>8</w:t>
      </w:r>
      <w:r w:rsidRPr="004060F8">
        <w:rPr>
          <w:b/>
          <w:bCs/>
          <w:lang w:val="sr-Cyrl-CS"/>
        </w:rPr>
        <w:t>.</w:t>
      </w:r>
    </w:p>
    <w:p w:rsidR="00472D10" w:rsidRPr="00C47F0C" w:rsidRDefault="00472D10" w:rsidP="00472D10">
      <w:pPr>
        <w:ind w:firstLine="720"/>
        <w:jc w:val="both"/>
        <w:rPr>
          <w:bCs/>
          <w:lang w:val="sr-Cyrl-CS"/>
        </w:rPr>
      </w:pPr>
      <w:r w:rsidRPr="004060F8">
        <w:rPr>
          <w:bCs/>
          <w:lang w:val="sr-Cyrl-CS"/>
        </w:rPr>
        <w:t xml:space="preserve">Наручилац </w:t>
      </w:r>
      <w:r>
        <w:rPr>
          <w:bCs/>
          <w:lang w:val="sr-Cyrl-CS"/>
        </w:rPr>
        <w:t xml:space="preserve">ће електронским или </w:t>
      </w:r>
      <w:r w:rsidRPr="004060F8">
        <w:rPr>
          <w:bCs/>
          <w:lang w:val="sr-Cyrl-CS"/>
        </w:rPr>
        <w:t>пис</w:t>
      </w:r>
      <w:r>
        <w:rPr>
          <w:bCs/>
          <w:lang w:val="sr-Cyrl-CS"/>
        </w:rPr>
        <w:t xml:space="preserve">аним путем обавестити </w:t>
      </w:r>
      <w:r w:rsidRPr="005A247F">
        <w:rPr>
          <w:bCs/>
          <w:lang w:val="sr-Cyrl-CS"/>
        </w:rPr>
        <w:t xml:space="preserve">Добављача о датуму увођења у посао, </w:t>
      </w:r>
      <w:r w:rsidRPr="00C47F0C">
        <w:rPr>
          <w:bCs/>
          <w:lang w:val="sr-Cyrl-CS"/>
        </w:rPr>
        <w:t>који не може да буде касније од 6 (шест) дана од дана закључења уговора. О увођењу у посао, уговорне стране ће сачинити записник.</w:t>
      </w:r>
    </w:p>
    <w:p w:rsidR="00472D10" w:rsidRPr="00C47F0C" w:rsidRDefault="00472D10" w:rsidP="00472D10">
      <w:pPr>
        <w:rPr>
          <w:b/>
          <w:bCs/>
          <w:lang w:val="sr-Cyrl-CS"/>
        </w:rPr>
      </w:pPr>
    </w:p>
    <w:p w:rsidR="00472D10" w:rsidRPr="00C47F0C" w:rsidRDefault="00472D10" w:rsidP="00472D10">
      <w:pPr>
        <w:jc w:val="center"/>
        <w:rPr>
          <w:b/>
          <w:bCs/>
          <w:lang w:val="sr-Cyrl-CS"/>
        </w:rPr>
      </w:pPr>
      <w:r w:rsidRPr="00C47F0C">
        <w:rPr>
          <w:b/>
          <w:bCs/>
          <w:lang w:val="sr-Cyrl-CS"/>
        </w:rPr>
        <w:t xml:space="preserve">Члан </w:t>
      </w:r>
      <w:r w:rsidRPr="00C47F0C">
        <w:rPr>
          <w:b/>
          <w:bCs/>
          <w:lang w:val="ru-RU"/>
        </w:rPr>
        <w:t>9</w:t>
      </w:r>
      <w:r w:rsidRPr="00C47F0C">
        <w:rPr>
          <w:b/>
          <w:bCs/>
          <w:lang w:val="sr-Cyrl-CS"/>
        </w:rPr>
        <w:t>.</w:t>
      </w:r>
    </w:p>
    <w:p w:rsidR="004A018F" w:rsidRPr="00806485" w:rsidRDefault="004A018F" w:rsidP="004A018F">
      <w:pPr>
        <w:pStyle w:val="BodyText"/>
        <w:ind w:firstLine="630"/>
        <w:rPr>
          <w:rFonts w:ascii="Times New Roman" w:hAnsi="Times New Roman"/>
          <w:b/>
        </w:rPr>
      </w:pPr>
      <w:r w:rsidRPr="00806485">
        <w:rPr>
          <w:rFonts w:ascii="Times New Roman" w:hAnsi="Times New Roman"/>
        </w:rPr>
        <w:t xml:space="preserve">Укупна уговорена вредност радова који су предмет овог уговора износи _____________________динара без ПДВ-а, односно _______________ динара са ПДВ-ом (словима са ПДВ-ом:______________________________________________________). </w:t>
      </w:r>
      <w:r w:rsidRPr="00806485">
        <w:rPr>
          <w:rFonts w:ascii="Times New Roman" w:hAnsi="Times New Roman"/>
        </w:rPr>
        <w:tab/>
      </w:r>
    </w:p>
    <w:p w:rsidR="004A018F" w:rsidRPr="00C47F0C" w:rsidRDefault="004A018F" w:rsidP="004A018F">
      <w:pPr>
        <w:ind w:firstLine="720"/>
        <w:jc w:val="both"/>
        <w:rPr>
          <w:lang w:val="sr-Cyrl-CS"/>
        </w:rPr>
      </w:pPr>
      <w:r w:rsidRPr="00C47F0C">
        <w:rPr>
          <w:bCs/>
          <w:lang w:val="sr-Cyrl-CS"/>
        </w:rPr>
        <w:t xml:space="preserve">Наручилац се обавезује да Добављачу плати уговорену цену </w:t>
      </w:r>
      <w:r w:rsidRPr="00C47F0C">
        <w:rPr>
          <w:lang w:val="sr-Cyrl-CS"/>
        </w:rPr>
        <w:t>на следећи начин:</w:t>
      </w:r>
    </w:p>
    <w:p w:rsidR="004A018F" w:rsidRPr="00C47F0C" w:rsidRDefault="004A018F" w:rsidP="004A018F">
      <w:pPr>
        <w:pStyle w:val="ListParagraph"/>
        <w:numPr>
          <w:ilvl w:val="0"/>
          <w:numId w:val="21"/>
        </w:numPr>
        <w:contextualSpacing w:val="0"/>
        <w:jc w:val="both"/>
        <w:rPr>
          <w:lang w:val="sr-Cyrl-CS"/>
        </w:rPr>
      </w:pPr>
      <w:r w:rsidRPr="00C47F0C">
        <w:rPr>
          <w:lang w:val="sr-Cyrl-CS"/>
        </w:rPr>
        <w:t xml:space="preserve">авансном  уплатом за набавку материјала, у висини </w:t>
      </w:r>
      <w:r w:rsidRPr="00C47F0C">
        <w:rPr>
          <w:bCs/>
          <w:lang w:val="sr-Cyrl-CS"/>
        </w:rPr>
        <w:t xml:space="preserve"> ____ % од уговорене цене са ПДВ-ом, што износи  _______________ динара са ПДВ-ом, у року од </w:t>
      </w:r>
      <w:r>
        <w:rPr>
          <w:bCs/>
          <w:lang w:val="sr-Cyrl-CS"/>
        </w:rPr>
        <w:t>45</w:t>
      </w:r>
      <w:r w:rsidRPr="00C47F0C">
        <w:rPr>
          <w:bCs/>
          <w:lang w:val="sr-Cyrl-CS"/>
        </w:rPr>
        <w:t xml:space="preserve"> (</w:t>
      </w:r>
      <w:r>
        <w:rPr>
          <w:bCs/>
          <w:lang w:val="sr-Cyrl-CS"/>
        </w:rPr>
        <w:t>четрдесетпет</w:t>
      </w:r>
      <w:r w:rsidRPr="00C47F0C">
        <w:rPr>
          <w:bCs/>
          <w:lang w:val="sr-Cyrl-CS"/>
        </w:rPr>
        <w:t>) д</w:t>
      </w:r>
      <w:r w:rsidRPr="00C47F0C">
        <w:rPr>
          <w:lang w:val="sr-Cyrl-CS"/>
        </w:rPr>
        <w:t>ана од дана пријема авансног рачуна, а након достављања финансијског средства за повраћај авансног плаћања  из члана 3. став 1. тачка 1. алинеја 1.Уговора, а преостали износ у року од 45 дана од дана пријема рачуна</w:t>
      </w:r>
      <w:r>
        <w:rPr>
          <w:lang w:val="sr-Cyrl-CS"/>
        </w:rPr>
        <w:t xml:space="preserve"> </w:t>
      </w:r>
      <w:r w:rsidRPr="00C47F0C">
        <w:rPr>
          <w:lang w:val="sr-Cyrl-CS"/>
        </w:rPr>
        <w:t>са прилогом потписаног Записника о квалитативном и квантитативном пријему радова (</w:t>
      </w:r>
      <w:r w:rsidRPr="00C47F0C">
        <w:rPr>
          <w:i/>
          <w:lang w:val="sr-Cyrl-CS"/>
        </w:rPr>
        <w:t>ако се тражи аванс</w:t>
      </w:r>
      <w:r w:rsidRPr="00C47F0C">
        <w:rPr>
          <w:lang w:val="sr-Cyrl-CS"/>
        </w:rPr>
        <w:t>);</w:t>
      </w:r>
    </w:p>
    <w:p w:rsidR="004A018F" w:rsidRPr="00C47F0C" w:rsidRDefault="004A018F" w:rsidP="004A018F">
      <w:pPr>
        <w:numPr>
          <w:ilvl w:val="0"/>
          <w:numId w:val="21"/>
        </w:numPr>
        <w:jc w:val="both"/>
        <w:rPr>
          <w:lang w:val="sr-Cyrl-CS"/>
        </w:rPr>
      </w:pPr>
      <w:r w:rsidRPr="00C47F0C">
        <w:rPr>
          <w:lang w:val="sr-Cyrl-CS"/>
        </w:rPr>
        <w:t>у року од</w:t>
      </w:r>
      <w:r>
        <w:rPr>
          <w:lang w:val="sr-Cyrl-CS"/>
        </w:rPr>
        <w:t xml:space="preserve"> 45 дана од дана пријема рачуна </w:t>
      </w:r>
      <w:r w:rsidRPr="00C47F0C">
        <w:rPr>
          <w:lang w:val="sr-Cyrl-CS"/>
        </w:rPr>
        <w:t xml:space="preserve">са прилогом потписаног Записника о квалитативном и квантитативном пријему радова </w:t>
      </w:r>
      <w:r w:rsidRPr="00C47F0C">
        <w:rPr>
          <w:i/>
          <w:lang w:val="sr-Cyrl-CS"/>
        </w:rPr>
        <w:t>(ако се не тражи аванс</w:t>
      </w:r>
      <w:r w:rsidRPr="00C47F0C">
        <w:rPr>
          <w:lang w:val="sr-Cyrl-CS"/>
        </w:rPr>
        <w:t>).</w:t>
      </w:r>
    </w:p>
    <w:p w:rsidR="004A018F" w:rsidRPr="00DA17F0" w:rsidRDefault="004A018F" w:rsidP="004A018F">
      <w:pPr>
        <w:ind w:firstLine="720"/>
        <w:jc w:val="both"/>
      </w:pPr>
      <w:r w:rsidRPr="004060F8">
        <w:rPr>
          <w:lang w:val="sr-Cyrl-CS"/>
        </w:rPr>
        <w:t xml:space="preserve">Добављач се обавезује да све вишкове радова изведе по уговореним јединичним ценама, уз сагласност Наручиоца, а што ће се регулисати закључењем анекса. </w:t>
      </w:r>
      <w:proofErr w:type="gramStart"/>
      <w:r w:rsidRPr="004060F8">
        <w:t>Aнексом уговора биће обухваћ</w:t>
      </w:r>
      <w:r>
        <w:t>ени и евентуални мањкови радова.</w:t>
      </w:r>
      <w:proofErr w:type="gramEnd"/>
    </w:p>
    <w:p w:rsidR="00182472" w:rsidRDefault="004A018F" w:rsidP="00472D10">
      <w:pPr>
        <w:ind w:firstLine="720"/>
        <w:jc w:val="both"/>
      </w:pPr>
      <w:r w:rsidRPr="00B52C74">
        <w:rPr>
          <w:bCs/>
          <w:lang w:val="sr-Cyrl-CS"/>
        </w:rPr>
        <w:t>Уговорне стране су сагласне да су ј</w:t>
      </w:r>
      <w:r w:rsidRPr="00B52C74">
        <w:rPr>
          <w:lang w:val="sr-Cyrl-CS"/>
        </w:rPr>
        <w:t xml:space="preserve">единичне цене радова из понуде фиксне и непроменљиве до краја реализације уговора. </w:t>
      </w:r>
    </w:p>
    <w:p w:rsidR="00182472" w:rsidRPr="00182472" w:rsidRDefault="00182472" w:rsidP="00472D10">
      <w:pPr>
        <w:ind w:firstLine="720"/>
        <w:jc w:val="both"/>
      </w:pPr>
    </w:p>
    <w:p w:rsidR="00472D10" w:rsidRPr="00E923DF" w:rsidRDefault="00472D10" w:rsidP="00472D10">
      <w:pPr>
        <w:jc w:val="center"/>
        <w:rPr>
          <w:b/>
          <w:lang w:val="sr-Cyrl-CS"/>
        </w:rPr>
      </w:pPr>
      <w:r w:rsidRPr="00E923DF">
        <w:rPr>
          <w:b/>
          <w:lang w:val="sr-Cyrl-CS"/>
        </w:rPr>
        <w:t xml:space="preserve">Члан </w:t>
      </w:r>
      <w:r>
        <w:rPr>
          <w:b/>
          <w:lang w:val="sr-Cyrl-CS"/>
        </w:rPr>
        <w:t>10</w:t>
      </w:r>
      <w:r w:rsidRPr="00E923DF">
        <w:rPr>
          <w:b/>
          <w:lang w:val="sr-Cyrl-CS"/>
        </w:rPr>
        <w:t>.</w:t>
      </w:r>
    </w:p>
    <w:p w:rsidR="00472D10" w:rsidRDefault="00472D10" w:rsidP="00472D10">
      <w:pPr>
        <w:ind w:firstLine="720"/>
        <w:jc w:val="both"/>
        <w:rPr>
          <w:bCs/>
          <w:lang w:val="sr-Cyrl-CS"/>
        </w:rPr>
      </w:pPr>
      <w:r w:rsidRPr="00E923DF">
        <w:rPr>
          <w:bCs/>
          <w:lang w:val="sr-Cyrl-CS"/>
        </w:rPr>
        <w:t>Рачун/окончану ситуацију за изведене радове, Д</w:t>
      </w:r>
      <w:r>
        <w:rPr>
          <w:bCs/>
          <w:lang w:val="sr-Cyrl-CS"/>
        </w:rPr>
        <w:t xml:space="preserve">обављач испоставља Наручиоцу </w:t>
      </w:r>
      <w:r w:rsidRPr="00E923DF">
        <w:rPr>
          <w:bCs/>
          <w:lang w:val="sr-Cyrl-CS"/>
        </w:rPr>
        <w:t xml:space="preserve">на основу количина изведених уговорених радова </w:t>
      </w:r>
      <w:r>
        <w:rPr>
          <w:bCs/>
          <w:lang w:val="sr-Cyrl-CS"/>
        </w:rPr>
        <w:t xml:space="preserve">и </w:t>
      </w:r>
      <w:r w:rsidRPr="00E923DF">
        <w:rPr>
          <w:bCs/>
          <w:lang w:val="sr-Cyrl-CS"/>
        </w:rPr>
        <w:t>цена</w:t>
      </w:r>
      <w:r>
        <w:rPr>
          <w:bCs/>
          <w:lang w:val="sr-Cyrl-CS"/>
        </w:rPr>
        <w:t xml:space="preserve">, а </w:t>
      </w:r>
      <w:r>
        <w:rPr>
          <w:color w:val="000000"/>
        </w:rPr>
        <w:t xml:space="preserve">након извршене примопредаје </w:t>
      </w:r>
      <w:r>
        <w:rPr>
          <w:color w:val="000000"/>
          <w:lang w:val="sr-Cyrl-CS"/>
        </w:rPr>
        <w:t>изведених радова и потписивања Записника о квалитативном и квантиативном пријему радова</w:t>
      </w:r>
      <w:r w:rsidRPr="00E923DF">
        <w:rPr>
          <w:bCs/>
          <w:lang w:val="sr-Cyrl-CS"/>
        </w:rPr>
        <w:t>.</w:t>
      </w:r>
    </w:p>
    <w:p w:rsidR="001D0239" w:rsidRPr="00E923DF" w:rsidRDefault="001D0239" w:rsidP="00472D10">
      <w:pPr>
        <w:ind w:firstLine="720"/>
        <w:jc w:val="both"/>
        <w:rPr>
          <w:bCs/>
          <w:lang w:val="sr-Cyrl-CS"/>
        </w:rPr>
      </w:pPr>
    </w:p>
    <w:p w:rsidR="00472D10" w:rsidRPr="004060F8" w:rsidRDefault="00472D10" w:rsidP="00472D10">
      <w:pPr>
        <w:jc w:val="center"/>
        <w:rPr>
          <w:b/>
          <w:bCs/>
          <w:lang w:val="sr-Cyrl-CS"/>
        </w:rPr>
      </w:pPr>
      <w:r w:rsidRPr="004060F8">
        <w:rPr>
          <w:b/>
          <w:bCs/>
          <w:lang w:val="sr-Cyrl-CS"/>
        </w:rPr>
        <w:t xml:space="preserve">Члан </w:t>
      </w:r>
      <w:r>
        <w:rPr>
          <w:b/>
          <w:bCs/>
          <w:lang w:val="sr-Cyrl-CS"/>
        </w:rPr>
        <w:t>11</w:t>
      </w:r>
      <w:r w:rsidRPr="004060F8">
        <w:rPr>
          <w:b/>
          <w:bCs/>
          <w:lang w:val="sr-Cyrl-CS"/>
        </w:rPr>
        <w:t>.</w:t>
      </w:r>
    </w:p>
    <w:p w:rsidR="00472D10" w:rsidRPr="004060F8" w:rsidRDefault="00472D10" w:rsidP="001D0239">
      <w:pPr>
        <w:tabs>
          <w:tab w:val="left" w:pos="709"/>
        </w:tabs>
        <w:jc w:val="both"/>
        <w:rPr>
          <w:lang w:val="ru-RU"/>
        </w:rPr>
      </w:pPr>
      <w:r w:rsidRPr="004060F8">
        <w:rPr>
          <w:lang w:val="ru-RU"/>
        </w:rPr>
        <w:tab/>
        <w:t xml:space="preserve">Добављач је обавезан да достави, у року који одреди Наручилац, понуду за </w:t>
      </w:r>
      <w:r>
        <w:rPr>
          <w:lang w:val="ru-RU"/>
        </w:rPr>
        <w:t>вишкове</w:t>
      </w:r>
      <w:r w:rsidRPr="004060F8">
        <w:rPr>
          <w:lang w:val="ru-RU"/>
        </w:rPr>
        <w:t xml:space="preserve"> радов</w:t>
      </w:r>
      <w:r>
        <w:rPr>
          <w:lang w:val="ru-RU"/>
        </w:rPr>
        <w:t>а</w:t>
      </w:r>
      <w:r w:rsidRPr="004060F8">
        <w:rPr>
          <w:lang w:val="ru-RU"/>
        </w:rPr>
        <w:t xml:space="preserve"> према предмеру радова за који је добијено писмено мишљење </w:t>
      </w:r>
      <w:r>
        <w:rPr>
          <w:lang w:val="ru-RU"/>
        </w:rPr>
        <w:t>стручног надзора.</w:t>
      </w:r>
      <w:r w:rsidRPr="004060F8">
        <w:rPr>
          <w:lang w:val="ru-RU"/>
        </w:rPr>
        <w:t xml:space="preserve"> Понуда за </w:t>
      </w:r>
      <w:r>
        <w:rPr>
          <w:lang w:val="ru-RU"/>
        </w:rPr>
        <w:t>вишкове</w:t>
      </w:r>
      <w:r w:rsidRPr="004060F8">
        <w:rPr>
          <w:lang w:val="ru-RU"/>
        </w:rPr>
        <w:t xml:space="preserve"> радов</w:t>
      </w:r>
      <w:r>
        <w:rPr>
          <w:lang w:val="ru-RU"/>
        </w:rPr>
        <w:t>а</w:t>
      </w:r>
      <w:r w:rsidRPr="004060F8">
        <w:rPr>
          <w:lang w:val="ru-RU"/>
        </w:rPr>
        <w:t xml:space="preserve"> треба да садржи</w:t>
      </w:r>
      <w:r>
        <w:rPr>
          <w:lang w:val="ru-RU"/>
        </w:rPr>
        <w:t xml:space="preserve"> п</w:t>
      </w:r>
      <w:r w:rsidRPr="00E44F42">
        <w:rPr>
          <w:lang w:val="ru-RU"/>
        </w:rPr>
        <w:t>реглед вишка и мањка</w:t>
      </w:r>
      <w:r w:rsidRPr="004060F8">
        <w:rPr>
          <w:lang w:val="ru-RU"/>
        </w:rPr>
        <w:t xml:space="preserve"> уговорених радова по позицијама оверен од стране Добављача</w:t>
      </w:r>
      <w:r>
        <w:rPr>
          <w:lang w:val="sr-Cyrl-CS"/>
        </w:rPr>
        <w:t>.</w:t>
      </w:r>
    </w:p>
    <w:p w:rsidR="00472D10" w:rsidRPr="00D11FE8" w:rsidRDefault="00472D10" w:rsidP="00472D10">
      <w:pPr>
        <w:jc w:val="both"/>
        <w:rPr>
          <w:bCs/>
          <w:lang w:val="sr-Cyrl-CS"/>
        </w:rPr>
      </w:pPr>
      <w:r>
        <w:rPr>
          <w:color w:val="000000"/>
          <w:lang w:val="ru-RU"/>
        </w:rPr>
        <w:tab/>
      </w:r>
      <w:r w:rsidRPr="0069790D">
        <w:rPr>
          <w:color w:val="000000"/>
          <w:lang w:val="ru-RU"/>
        </w:rPr>
        <w:t xml:space="preserve">Након усвајања понуде за </w:t>
      </w:r>
      <w:r>
        <w:rPr>
          <w:color w:val="000000"/>
          <w:lang w:val="ru-RU"/>
        </w:rPr>
        <w:t>вишкове</w:t>
      </w:r>
      <w:r w:rsidRPr="0069790D">
        <w:rPr>
          <w:color w:val="000000"/>
          <w:lang w:val="ru-RU"/>
        </w:rPr>
        <w:t xml:space="preserve"> радов</w:t>
      </w:r>
      <w:r>
        <w:rPr>
          <w:color w:val="000000"/>
          <w:lang w:val="ru-RU"/>
        </w:rPr>
        <w:t>а</w:t>
      </w:r>
      <w:r w:rsidRPr="0069790D">
        <w:rPr>
          <w:color w:val="000000"/>
          <w:lang w:val="ru-RU"/>
        </w:rPr>
        <w:t xml:space="preserve"> од стране Наручиоца и закључења анекса уговора, </w:t>
      </w:r>
      <w:r w:rsidRPr="0069790D">
        <w:rPr>
          <w:bCs/>
          <w:lang w:val="sr-Cyrl-CS"/>
        </w:rPr>
        <w:t xml:space="preserve">Добављач се обавезује да у року од 8 (осам) дана од дана потписивања </w:t>
      </w:r>
      <w:r w:rsidRPr="0069790D">
        <w:rPr>
          <w:bCs/>
        </w:rPr>
        <w:t>a</w:t>
      </w:r>
      <w:r w:rsidRPr="0069790D">
        <w:rPr>
          <w:bCs/>
          <w:lang w:val="sr-Cyrl-CS"/>
        </w:rPr>
        <w:t>некса</w:t>
      </w:r>
      <w:r>
        <w:rPr>
          <w:bCs/>
          <w:lang w:val="sr-Cyrl-CS"/>
        </w:rPr>
        <w:t xml:space="preserve"> уговора</w:t>
      </w:r>
      <w:r w:rsidRPr="0069790D">
        <w:rPr>
          <w:bCs/>
          <w:lang w:val="sr-Cyrl-CS"/>
        </w:rPr>
        <w:t xml:space="preserve">, преда Наручиоцу </w:t>
      </w:r>
      <w:r>
        <w:rPr>
          <w:bCs/>
          <w:lang w:val="sr-Cyrl-CS"/>
        </w:rPr>
        <w:t xml:space="preserve">ново </w:t>
      </w:r>
      <w:r w:rsidRPr="00A738EC">
        <w:t xml:space="preserve">оригинал </w:t>
      </w:r>
      <w:r>
        <w:rPr>
          <w:bCs/>
        </w:rPr>
        <w:t>Овлашћење за попуну менице</w:t>
      </w:r>
      <w:r w:rsidRPr="00A738EC">
        <w:rPr>
          <w:bCs/>
        </w:rPr>
        <w:t>- Менично писмо потписано оригиналним потписом лица која су потписала меницу</w:t>
      </w:r>
      <w:r w:rsidR="001D0239">
        <w:rPr>
          <w:bCs/>
        </w:rPr>
        <w:t xml:space="preserve"> </w:t>
      </w:r>
      <w:r>
        <w:rPr>
          <w:bCs/>
          <w:lang w:val="sr-Cyrl-CS"/>
        </w:rPr>
        <w:t>за</w:t>
      </w:r>
      <w:r w:rsidR="001D0239">
        <w:rPr>
          <w:bCs/>
          <w:lang w:val="sr-Cyrl-CS"/>
        </w:rPr>
        <w:t xml:space="preserve"> обезбеђење испуњење уговорних обавеза,</w:t>
      </w:r>
      <w:r w:rsidRPr="0069790D">
        <w:rPr>
          <w:bCs/>
          <w:lang w:val="sr-Cyrl-CS"/>
        </w:rPr>
        <w:t xml:space="preserve"> за укупн</w:t>
      </w:r>
      <w:r>
        <w:rPr>
          <w:bCs/>
          <w:lang w:val="sr-Cyrl-CS"/>
        </w:rPr>
        <w:t>у</w:t>
      </w:r>
      <w:r w:rsidRPr="0069790D">
        <w:rPr>
          <w:bCs/>
          <w:lang w:val="sr-Cyrl-CS"/>
        </w:rPr>
        <w:t xml:space="preserve"> вредности свих радова (уговор</w:t>
      </w:r>
      <w:r w:rsidR="00507CFE">
        <w:rPr>
          <w:bCs/>
          <w:lang w:val="sr-Cyrl-CS"/>
        </w:rPr>
        <w:t>ених уговором и анексом).</w:t>
      </w:r>
      <w:r w:rsidRPr="0069790D">
        <w:rPr>
          <w:bCs/>
          <w:lang w:val="sr-Cyrl-CS"/>
        </w:rPr>
        <w:t xml:space="preserve"> </w:t>
      </w:r>
    </w:p>
    <w:p w:rsidR="00472D10" w:rsidRPr="004060F8" w:rsidRDefault="00472D10" w:rsidP="00472D10">
      <w:pPr>
        <w:ind w:firstLine="720"/>
        <w:jc w:val="both"/>
        <w:rPr>
          <w:color w:val="000000"/>
          <w:lang w:val="ru-RU"/>
        </w:rPr>
      </w:pPr>
      <w:r w:rsidRPr="004060F8">
        <w:rPr>
          <w:color w:val="000000"/>
          <w:lang w:val="ru-RU"/>
        </w:rPr>
        <w:t xml:space="preserve">Испуњењем услова из претходног става, Добављач стиче право за наплату радова из понуде за </w:t>
      </w:r>
      <w:r>
        <w:rPr>
          <w:color w:val="000000"/>
          <w:lang w:val="ru-RU"/>
        </w:rPr>
        <w:t>вишкове радова</w:t>
      </w:r>
      <w:r w:rsidRPr="004060F8">
        <w:rPr>
          <w:color w:val="000000"/>
          <w:lang w:val="ru-RU"/>
        </w:rPr>
        <w:t xml:space="preserve"> који нису уговорени овим Уговором.</w:t>
      </w:r>
    </w:p>
    <w:p w:rsidR="00472D10" w:rsidRDefault="00472D10" w:rsidP="00472D10">
      <w:pPr>
        <w:ind w:firstLine="720"/>
        <w:jc w:val="center"/>
        <w:rPr>
          <w:lang w:val="sr-Cyrl-CS"/>
        </w:rPr>
      </w:pPr>
    </w:p>
    <w:p w:rsidR="00472D10" w:rsidRPr="00ED73A2" w:rsidRDefault="00472D10" w:rsidP="00472D10">
      <w:pPr>
        <w:ind w:left="2880" w:firstLine="720"/>
        <w:rPr>
          <w:b/>
          <w:lang w:val="sr-Cyrl-CS"/>
        </w:rPr>
      </w:pPr>
      <w:r>
        <w:rPr>
          <w:b/>
          <w:lang w:val="sr-Cyrl-CS"/>
        </w:rPr>
        <w:tab/>
      </w:r>
      <w:r w:rsidRPr="00ED73A2">
        <w:rPr>
          <w:b/>
          <w:lang w:val="sr-Cyrl-CS"/>
        </w:rPr>
        <w:t>Члан 12.</w:t>
      </w:r>
    </w:p>
    <w:p w:rsidR="00472D10" w:rsidRDefault="00472D10" w:rsidP="00472D10">
      <w:pPr>
        <w:ind w:firstLine="720"/>
        <w:jc w:val="both"/>
        <w:rPr>
          <w:lang w:val="sr-Cyrl-CS"/>
        </w:rPr>
      </w:pPr>
      <w:r w:rsidRPr="004060F8">
        <w:rPr>
          <w:lang w:val="sr-Cyrl-CS"/>
        </w:rPr>
        <w:t xml:space="preserve">Добављач је дужан да приступи извођењу хитних </w:t>
      </w:r>
      <w:r>
        <w:rPr>
          <w:lang w:val="sr-Cyrl-CS"/>
        </w:rPr>
        <w:t>неуговорених</w:t>
      </w:r>
      <w:r w:rsidRPr="004060F8">
        <w:rPr>
          <w:lang w:val="sr-Cyrl-CS"/>
        </w:rPr>
        <w:t xml:space="preserve"> радова и пре закључења анекса о њиховом извођењу,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Добављач </w:t>
      </w:r>
      <w:r w:rsidR="001D0239">
        <w:rPr>
          <w:lang w:val="sr-Cyrl-CS"/>
        </w:rPr>
        <w:t>је дужан</w:t>
      </w:r>
      <w:r w:rsidRPr="004060F8">
        <w:rPr>
          <w:lang w:val="sr-Cyrl-CS"/>
        </w:rPr>
        <w:t xml:space="preserve"> да, одмах по наступању ванредних и неочекиваних догађаја, усмено обавесте Наручиоца, а  писмено у року од 24 сата.</w:t>
      </w:r>
    </w:p>
    <w:p w:rsidR="00472D10" w:rsidRPr="004060F8" w:rsidRDefault="00472D10" w:rsidP="00472D10">
      <w:pPr>
        <w:ind w:firstLine="720"/>
        <w:jc w:val="both"/>
        <w:rPr>
          <w:lang w:val="sr-Cyrl-CS"/>
        </w:rPr>
      </w:pPr>
    </w:p>
    <w:p w:rsidR="00EC402D" w:rsidRDefault="00EC402D" w:rsidP="00472D10">
      <w:pPr>
        <w:tabs>
          <w:tab w:val="left" w:pos="709"/>
        </w:tabs>
        <w:jc w:val="center"/>
        <w:rPr>
          <w:b/>
          <w:bCs/>
          <w:lang w:val="sr-Cyrl-CS"/>
        </w:rPr>
      </w:pPr>
    </w:p>
    <w:p w:rsidR="00472D10" w:rsidRPr="004060F8" w:rsidRDefault="00472D10" w:rsidP="00472D10">
      <w:pPr>
        <w:tabs>
          <w:tab w:val="left" w:pos="709"/>
        </w:tabs>
        <w:jc w:val="center"/>
        <w:rPr>
          <w:b/>
          <w:bCs/>
          <w:lang w:val="sr-Cyrl-CS"/>
        </w:rPr>
      </w:pPr>
      <w:r w:rsidRPr="004060F8">
        <w:rPr>
          <w:b/>
          <w:bCs/>
          <w:lang w:val="sr-Cyrl-CS"/>
        </w:rPr>
        <w:t xml:space="preserve">Члан </w:t>
      </w:r>
      <w:r>
        <w:rPr>
          <w:b/>
          <w:bCs/>
          <w:lang w:val="sr-Cyrl-CS"/>
        </w:rPr>
        <w:t>13</w:t>
      </w:r>
      <w:r w:rsidRPr="004060F8">
        <w:rPr>
          <w:b/>
          <w:bCs/>
          <w:lang w:val="sr-Cyrl-CS"/>
        </w:rPr>
        <w:t>.</w:t>
      </w:r>
    </w:p>
    <w:p w:rsidR="00472D10" w:rsidRPr="004060F8" w:rsidRDefault="00472D10" w:rsidP="00472D10">
      <w:pPr>
        <w:ind w:firstLine="720"/>
        <w:jc w:val="both"/>
        <w:rPr>
          <w:lang w:val="sr-Cyrl-CS"/>
        </w:rPr>
      </w:pPr>
      <w:r>
        <w:rPr>
          <w:lang w:val="sr-Cyrl-CS"/>
        </w:rPr>
        <w:t>Н</w:t>
      </w:r>
      <w:r w:rsidRPr="004060F8">
        <w:rPr>
          <w:lang w:val="sr-Cyrl-CS"/>
        </w:rPr>
        <w:t xml:space="preserve">епредвиђени радови </w:t>
      </w:r>
      <w:r>
        <w:rPr>
          <w:lang w:val="sr-Cyrl-CS"/>
        </w:rPr>
        <w:t>могу бити уговорени, само уколико за њихово извођење постоји налог</w:t>
      </w:r>
      <w:r w:rsidRPr="004060F8">
        <w:rPr>
          <w:lang w:val="sr-Cyrl-CS"/>
        </w:rPr>
        <w:t xml:space="preserve"> Управе противпожарне полиције при МУП-у РС и</w:t>
      </w:r>
      <w:r>
        <w:rPr>
          <w:lang w:val="sr-Cyrl-CS"/>
        </w:rPr>
        <w:t>ли</w:t>
      </w:r>
      <w:r w:rsidRPr="004060F8">
        <w:rPr>
          <w:lang w:val="sr-Cyrl-CS"/>
        </w:rPr>
        <w:t xml:space="preserve"> Комисије за </w:t>
      </w:r>
      <w:r>
        <w:rPr>
          <w:lang w:val="sr-Cyrl-CS"/>
        </w:rPr>
        <w:t>квалитативни и квантитативни пријем радова, образоване од стране Наручиоца, односно уколико је постојала хитност за њихово извођење из члана 12. Уговора.</w:t>
      </w:r>
    </w:p>
    <w:p w:rsidR="00472D10" w:rsidRDefault="00472D10" w:rsidP="00472D10">
      <w:pPr>
        <w:ind w:firstLine="720"/>
        <w:jc w:val="both"/>
        <w:rPr>
          <w:lang w:val="sr-Cyrl-CS"/>
        </w:rPr>
      </w:pPr>
      <w:r>
        <w:rPr>
          <w:lang w:val="sr-Cyrl-CS"/>
        </w:rPr>
        <w:t>Уколико сеу Записнику о квалитативном и квантитативном пријему радова</w:t>
      </w:r>
      <w:r w:rsidRPr="004060F8">
        <w:rPr>
          <w:lang w:val="sr-Cyrl-CS"/>
        </w:rPr>
        <w:t xml:space="preserve"> прикажу непредвиђени радови који </w:t>
      </w:r>
      <w:r>
        <w:rPr>
          <w:lang w:val="sr-Cyrl-CS"/>
        </w:rPr>
        <w:t xml:space="preserve">су изведени по налогу </w:t>
      </w:r>
      <w:r w:rsidRPr="004060F8">
        <w:rPr>
          <w:lang w:val="sr-Cyrl-CS"/>
        </w:rPr>
        <w:t>Управе противпожарне полиције при МУП-у РС и</w:t>
      </w:r>
      <w:r>
        <w:rPr>
          <w:lang w:val="sr-Cyrl-CS"/>
        </w:rPr>
        <w:t>ли</w:t>
      </w:r>
      <w:r w:rsidRPr="004060F8">
        <w:rPr>
          <w:lang w:val="sr-Cyrl-CS"/>
        </w:rPr>
        <w:t xml:space="preserve"> Комисије за за </w:t>
      </w:r>
      <w:r>
        <w:rPr>
          <w:lang w:val="sr-Cyrl-CS"/>
        </w:rPr>
        <w:t>квалитативни и квантитативни пријем радова</w:t>
      </w:r>
      <w:r w:rsidRPr="004060F8">
        <w:rPr>
          <w:lang w:val="sr-Cyrl-CS"/>
        </w:rPr>
        <w:t xml:space="preserve">, </w:t>
      </w:r>
      <w:r>
        <w:rPr>
          <w:lang w:val="sr-Cyrl-CS"/>
        </w:rPr>
        <w:t xml:space="preserve">а нису уговорени, </w:t>
      </w:r>
      <w:r w:rsidRPr="004060F8">
        <w:rPr>
          <w:lang w:val="sr-Cyrl-CS"/>
        </w:rPr>
        <w:t>трошкове таквих радова ће сносити Добављач</w:t>
      </w:r>
      <w:r>
        <w:rPr>
          <w:lang w:val="sr-Cyrl-CS"/>
        </w:rPr>
        <w:t>,</w:t>
      </w:r>
      <w:r w:rsidR="00806485">
        <w:rPr>
          <w:lang w:val="sr-Cyrl-CS"/>
        </w:rPr>
        <w:t xml:space="preserve"> </w:t>
      </w:r>
      <w:r>
        <w:rPr>
          <w:lang w:val="sr-Cyrl-CS"/>
        </w:rPr>
        <w:t>а</w:t>
      </w:r>
      <w:r w:rsidR="00806485">
        <w:rPr>
          <w:lang w:val="sr-Cyrl-CS"/>
        </w:rPr>
        <w:t xml:space="preserve"> </w:t>
      </w:r>
      <w:r>
        <w:rPr>
          <w:lang w:val="sr-Cyrl-CS"/>
        </w:rPr>
        <w:t>Наручилац</w:t>
      </w:r>
      <w:r w:rsidR="00806485">
        <w:rPr>
          <w:lang w:val="sr-Cyrl-CS"/>
        </w:rPr>
        <w:t xml:space="preserve"> их неће признати, нити </w:t>
      </w:r>
      <w:r w:rsidRPr="004060F8">
        <w:rPr>
          <w:lang w:val="sr-Cyrl-CS"/>
        </w:rPr>
        <w:t xml:space="preserve">надокнадити. </w:t>
      </w:r>
    </w:p>
    <w:p w:rsidR="009A4BB9" w:rsidRDefault="00472D10" w:rsidP="00472D10">
      <w:pPr>
        <w:ind w:firstLine="720"/>
        <w:jc w:val="both"/>
      </w:pPr>
      <w:r>
        <w:t>Анализе цена непредвиђених радова из допунских понуда врше се на основу следећих елемената:</w:t>
      </w:r>
    </w:p>
    <w:p w:rsidR="00472D10" w:rsidRDefault="00472D10" w:rsidP="00472D10">
      <w:pPr>
        <w:ind w:firstLine="720"/>
        <w:jc w:val="both"/>
      </w:pPr>
      <w:r>
        <w:t xml:space="preserve">а) </w:t>
      </w:r>
      <w:proofErr w:type="gramStart"/>
      <w:r>
        <w:t>обрачун</w:t>
      </w:r>
      <w:proofErr w:type="gramEnd"/>
      <w:r>
        <w:t xml:space="preserve"> трошкова рада на бази вредности бруто норма часа, утврђеног на бази просечне бруто зараде по запосленом у Републици Србији у области грађевинарства за квартал који претходи периоду израде понуде за неуговорене радове, на основу званично објављених података Републичког завода за статистику (последњи објављени). Евентуални додатни корективни елементи који би могли да утичу на повећање вредности бруто норма часа, неће бити узети у обзир приликом утврђивања његове вредности;</w:t>
      </w:r>
    </w:p>
    <w:p w:rsidR="00472D10" w:rsidRDefault="00472D10" w:rsidP="00472D10">
      <w:pPr>
        <w:ind w:firstLine="720"/>
        <w:jc w:val="both"/>
      </w:pPr>
      <w:r>
        <w:t xml:space="preserve">б)  </w:t>
      </w:r>
      <w:proofErr w:type="gramStart"/>
      <w:r>
        <w:t>обрачун</w:t>
      </w:r>
      <w:proofErr w:type="gramEnd"/>
      <w:r>
        <w:t xml:space="preserve"> трошкова материјала на бази просечних тржишних цена материјала, опреме, енергената и др. </w:t>
      </w:r>
      <w:proofErr w:type="gramStart"/>
      <w:r>
        <w:t>у</w:t>
      </w:r>
      <w:proofErr w:type="gramEnd"/>
      <w:r>
        <w:t xml:space="preserve"> периоду израде понуде за неуговорене радове.</w:t>
      </w:r>
    </w:p>
    <w:p w:rsidR="00182472" w:rsidRDefault="00182472" w:rsidP="00472D10">
      <w:pPr>
        <w:ind w:firstLine="720"/>
        <w:jc w:val="both"/>
      </w:pPr>
    </w:p>
    <w:p w:rsidR="00182472" w:rsidRPr="00182472" w:rsidRDefault="00182472" w:rsidP="00472D10">
      <w:pPr>
        <w:ind w:firstLine="720"/>
        <w:jc w:val="both"/>
      </w:pPr>
    </w:p>
    <w:p w:rsidR="00472D10" w:rsidRDefault="00472D10" w:rsidP="00472D10">
      <w:pPr>
        <w:ind w:firstLine="720"/>
        <w:jc w:val="both"/>
        <w:rPr>
          <w:lang w:val="sr-Cyrl-CS"/>
        </w:rPr>
      </w:pPr>
      <w:r w:rsidRPr="004060F8">
        <w:rPr>
          <w:lang w:val="sr-Cyrl-CS"/>
        </w:rPr>
        <w:t xml:space="preserve">Добављач је дужан </w:t>
      </w:r>
      <w:r>
        <w:rPr>
          <w:lang w:val="sr-Cyrl-CS"/>
        </w:rPr>
        <w:t xml:space="preserve">да </w:t>
      </w:r>
      <w:r w:rsidRPr="004060F8">
        <w:rPr>
          <w:lang w:val="sr-Cyrl-CS"/>
        </w:rPr>
        <w:t xml:space="preserve">до коначног обрачуна изведених радова, уговори све </w:t>
      </w:r>
      <w:r>
        <w:rPr>
          <w:lang w:val="sr-Cyrl-CS"/>
        </w:rPr>
        <w:t>вишкове и мањкове радова,</w:t>
      </w:r>
      <w:r w:rsidRPr="004060F8">
        <w:rPr>
          <w:lang w:val="sr-Cyrl-CS"/>
        </w:rPr>
        <w:t xml:space="preserve"> у складу са чланом 1</w:t>
      </w:r>
      <w:r>
        <w:rPr>
          <w:lang w:val="sr-Cyrl-CS"/>
        </w:rPr>
        <w:t>1</w:t>
      </w:r>
      <w:r w:rsidRPr="004060F8">
        <w:rPr>
          <w:lang w:val="sr-Cyrl-CS"/>
        </w:rPr>
        <w:t>. овог уговора</w:t>
      </w:r>
      <w:r>
        <w:rPr>
          <w:lang w:val="sr-Cyrl-CS"/>
        </w:rPr>
        <w:t xml:space="preserve">, као и </w:t>
      </w:r>
      <w:r w:rsidRPr="004060F8">
        <w:rPr>
          <w:lang w:val="sr-Cyrl-CS"/>
        </w:rPr>
        <w:t>непредвиђен</w:t>
      </w:r>
      <w:r>
        <w:rPr>
          <w:lang w:val="sr-Cyrl-CS"/>
        </w:rPr>
        <w:t>е</w:t>
      </w:r>
      <w:r w:rsidRPr="004060F8">
        <w:rPr>
          <w:lang w:val="sr-Cyrl-CS"/>
        </w:rPr>
        <w:t xml:space="preserve"> радов</w:t>
      </w:r>
      <w:r>
        <w:rPr>
          <w:lang w:val="sr-Cyrl-CS"/>
        </w:rPr>
        <w:t>е из става 1. овог члана</w:t>
      </w:r>
      <w:r w:rsidR="00EC402D">
        <w:rPr>
          <w:lang w:val="sr-Cyrl-CS"/>
        </w:rPr>
        <w:t>.</w:t>
      </w:r>
    </w:p>
    <w:p w:rsidR="00182472" w:rsidRPr="004060F8" w:rsidRDefault="00182472" w:rsidP="00472D10">
      <w:pPr>
        <w:ind w:firstLine="720"/>
        <w:jc w:val="both"/>
        <w:rPr>
          <w:lang w:val="ru-RU"/>
        </w:rPr>
      </w:pPr>
    </w:p>
    <w:p w:rsidR="00472D10" w:rsidRPr="004060F8" w:rsidRDefault="00472D10" w:rsidP="00472D10">
      <w:pPr>
        <w:jc w:val="center"/>
        <w:rPr>
          <w:b/>
          <w:bCs/>
          <w:lang w:val="sr-Cyrl-CS"/>
        </w:rPr>
      </w:pPr>
      <w:r w:rsidRPr="004060F8">
        <w:rPr>
          <w:b/>
          <w:bCs/>
          <w:lang w:val="sr-Cyrl-CS"/>
        </w:rPr>
        <w:t>Члан 1</w:t>
      </w:r>
      <w:r>
        <w:rPr>
          <w:b/>
          <w:bCs/>
          <w:lang w:val="sr-Cyrl-CS"/>
        </w:rPr>
        <w:t>4</w:t>
      </w:r>
      <w:r w:rsidRPr="004060F8">
        <w:rPr>
          <w:b/>
          <w:bCs/>
          <w:lang w:val="sr-Cyrl-CS"/>
        </w:rPr>
        <w:t>.</w:t>
      </w:r>
    </w:p>
    <w:p w:rsidR="00472D10" w:rsidRDefault="00472D10" w:rsidP="00472D10">
      <w:pPr>
        <w:pStyle w:val="Default"/>
        <w:jc w:val="both"/>
        <w:rPr>
          <w:bCs/>
          <w:lang w:val="sr-Cyrl-CS"/>
        </w:rPr>
      </w:pPr>
      <w:r w:rsidRPr="004060F8">
        <w:rPr>
          <w:bCs/>
          <w:lang w:val="sr-Cyrl-CS"/>
        </w:rPr>
        <w:tab/>
      </w:r>
      <w:r w:rsidRPr="00310A05">
        <w:rPr>
          <w:lang w:val="sr-Cyrl-CS"/>
        </w:rPr>
        <w:t xml:space="preserve">Добављач је дужан да све уговорене радове изведе у року од _____ </w:t>
      </w:r>
      <w:r w:rsidRPr="00310A05">
        <w:rPr>
          <w:i/>
          <w:lang w:val="sr-Cyrl-CS"/>
        </w:rPr>
        <w:t xml:space="preserve">(највише </w:t>
      </w:r>
      <w:r>
        <w:rPr>
          <w:i/>
          <w:lang w:val="sr-Cyrl-CS"/>
        </w:rPr>
        <w:t>3</w:t>
      </w:r>
      <w:r w:rsidRPr="00310A05">
        <w:rPr>
          <w:i/>
          <w:lang w:val="sr-Cyrl-CS"/>
        </w:rPr>
        <w:t>0)</w:t>
      </w:r>
      <w:r w:rsidRPr="00310A05">
        <w:rPr>
          <w:lang w:val="sr-Cyrl-CS"/>
        </w:rPr>
        <w:t xml:space="preserve">дана, </w:t>
      </w:r>
      <w:r w:rsidRPr="00310A05">
        <w:rPr>
          <w:bCs/>
          <w:lang w:val="sr-Cyrl-CS"/>
        </w:rPr>
        <w:t>од дана увођења у посао,</w:t>
      </w:r>
      <w:r w:rsidRPr="00310A05">
        <w:rPr>
          <w:bCs/>
        </w:rPr>
        <w:t xml:space="preserve">а што ће се констатовати посебним Записником, који </w:t>
      </w:r>
      <w:r>
        <w:rPr>
          <w:bCs/>
        </w:rPr>
        <w:t xml:space="preserve">ће се сматрати </w:t>
      </w:r>
      <w:r w:rsidRPr="00310A05">
        <w:rPr>
          <w:bCs/>
        </w:rPr>
        <w:t>саставни</w:t>
      </w:r>
      <w:r>
        <w:rPr>
          <w:bCs/>
        </w:rPr>
        <w:t>м</w:t>
      </w:r>
      <w:r w:rsidRPr="00310A05">
        <w:rPr>
          <w:bCs/>
        </w:rPr>
        <w:t xml:space="preserve"> де</w:t>
      </w:r>
      <w:r>
        <w:rPr>
          <w:bCs/>
        </w:rPr>
        <w:t>лом</w:t>
      </w:r>
      <w:r w:rsidRPr="00310A05">
        <w:rPr>
          <w:bCs/>
        </w:rPr>
        <w:t xml:space="preserve"> овог Уговора</w:t>
      </w:r>
      <w:r w:rsidRPr="00310A05">
        <w:rPr>
          <w:bCs/>
          <w:lang w:val="sr-Cyrl-CS"/>
        </w:rPr>
        <w:t>.</w:t>
      </w:r>
    </w:p>
    <w:p w:rsidR="00472D10" w:rsidRDefault="00472D10" w:rsidP="00472D10">
      <w:pPr>
        <w:ind w:firstLine="720"/>
        <w:jc w:val="both"/>
        <w:rPr>
          <w:b/>
          <w:lang w:val="sr-Cyrl-CS"/>
        </w:rPr>
      </w:pPr>
      <w:r w:rsidRPr="004060F8">
        <w:rPr>
          <w:lang w:val="sr-Cyrl-CS"/>
        </w:rPr>
        <w:t xml:space="preserve">Добављач је дужан да започне радове даном увођења у посао. Уколико Добављач не започне радове даном увођења у посао, Наручилац ће оставити накнадни рок до 5 (пет) дана да започне радове, а уколико Добављач ни у накнадном року не започне радове, Наручилац може раскинути овај Уговор, уз реализацију </w:t>
      </w:r>
      <w:r>
        <w:rPr>
          <w:lang w:val="sr-Cyrl-CS"/>
        </w:rPr>
        <w:t xml:space="preserve">гаранције за добро извршење посла, </w:t>
      </w:r>
      <w:r w:rsidRPr="004060F8">
        <w:rPr>
          <w:lang w:val="sr-Cyrl-CS"/>
        </w:rPr>
        <w:t>као и захтевати од Добављач</w:t>
      </w:r>
      <w:r>
        <w:rPr>
          <w:lang w:val="sr-Cyrl-CS"/>
        </w:rPr>
        <w:t>а</w:t>
      </w:r>
      <w:r w:rsidRPr="004060F8">
        <w:rPr>
          <w:lang w:val="sr-Cyrl-CS"/>
        </w:rPr>
        <w:t xml:space="preserve"> накнаду штете, до </w:t>
      </w:r>
      <w:r>
        <w:rPr>
          <w:lang w:val="sr-Cyrl-CS"/>
        </w:rPr>
        <w:t>висине</w:t>
      </w:r>
      <w:r w:rsidRPr="004060F8">
        <w:rPr>
          <w:lang w:val="sr-Cyrl-CS"/>
        </w:rPr>
        <w:t xml:space="preserve"> стварне штете. </w:t>
      </w:r>
    </w:p>
    <w:p w:rsidR="00472D10" w:rsidRDefault="00472D10" w:rsidP="00472D10">
      <w:pPr>
        <w:jc w:val="center"/>
        <w:rPr>
          <w:b/>
          <w:lang w:val="sr-Cyrl-CS"/>
        </w:rPr>
      </w:pPr>
    </w:p>
    <w:p w:rsidR="00472D10" w:rsidRPr="00600230" w:rsidRDefault="00472D10" w:rsidP="00472D10">
      <w:pPr>
        <w:jc w:val="center"/>
        <w:rPr>
          <w:lang w:val="sr-Cyrl-CS"/>
        </w:rPr>
      </w:pPr>
      <w:r w:rsidRPr="004060F8">
        <w:rPr>
          <w:b/>
          <w:lang w:val="sr-Cyrl-CS"/>
        </w:rPr>
        <w:t xml:space="preserve">Члан </w:t>
      </w:r>
      <w:r>
        <w:rPr>
          <w:b/>
          <w:lang w:val="sr-Cyrl-CS"/>
        </w:rPr>
        <w:t>15</w:t>
      </w:r>
      <w:r w:rsidRPr="004060F8">
        <w:rPr>
          <w:b/>
          <w:lang w:val="sr-Cyrl-CS"/>
        </w:rPr>
        <w:t>.</w:t>
      </w:r>
    </w:p>
    <w:p w:rsidR="00472D10" w:rsidRDefault="00472D10" w:rsidP="00472D10">
      <w:pPr>
        <w:ind w:firstLine="720"/>
        <w:jc w:val="both"/>
        <w:rPr>
          <w:lang w:val="sr-Cyrl-CS"/>
        </w:rPr>
      </w:pPr>
      <w:r w:rsidRPr="004060F8">
        <w:rPr>
          <w:lang w:val="sr-Cyrl-CS"/>
        </w:rPr>
        <w:t xml:space="preserve">Ако Добављач својом кривицом не изврши радове у уговореном року из члана </w:t>
      </w:r>
      <w:r>
        <w:rPr>
          <w:lang w:val="sr-Cyrl-CS"/>
        </w:rPr>
        <w:t>14</w:t>
      </w:r>
      <w:r w:rsidRPr="004060F8">
        <w:rPr>
          <w:lang w:val="sr-Cyrl-CS"/>
        </w:rPr>
        <w:t xml:space="preserve">. став 1. </w:t>
      </w:r>
      <w:r>
        <w:rPr>
          <w:lang w:val="sr-Cyrl-CS"/>
        </w:rPr>
        <w:t xml:space="preserve">уговора, </w:t>
      </w:r>
      <w:r w:rsidRPr="004060F8">
        <w:rPr>
          <w:lang w:val="sr-Cyrl-CS"/>
        </w:rPr>
        <w:t xml:space="preserve">обавезан је да Наручиоцу, на име уговорне казне, </w:t>
      </w:r>
      <w:r>
        <w:rPr>
          <w:lang w:val="sr-Cyrl-CS"/>
        </w:rPr>
        <w:t xml:space="preserve">плати </w:t>
      </w:r>
      <w:r w:rsidRPr="004060F8">
        <w:rPr>
          <w:lang w:val="sr-Cyrl-CS"/>
        </w:rPr>
        <w:t xml:space="preserve">износ </w:t>
      </w:r>
      <w:r>
        <w:rPr>
          <w:lang w:val="sr-Cyrl-CS"/>
        </w:rPr>
        <w:t>у висини 2/</w:t>
      </w:r>
      <w:r w:rsidRPr="007C439D">
        <w:rPr>
          <w:vertAlign w:val="subscript"/>
          <w:lang w:val="sr-Cyrl-CS"/>
        </w:rPr>
        <w:t>00</w:t>
      </w:r>
      <w:r w:rsidR="00850840">
        <w:rPr>
          <w:lang w:val="sr-Cyrl-CS"/>
        </w:rPr>
        <w:t xml:space="preserve"> (два пр</w:t>
      </w:r>
      <w:r w:rsidR="00850840">
        <w:t>o</w:t>
      </w:r>
      <w:r w:rsidR="00850840">
        <w:rPr>
          <w:lang/>
        </w:rPr>
        <w:t>цента</w:t>
      </w:r>
      <w:r>
        <w:rPr>
          <w:lang w:val="sr-Cyrl-CS"/>
        </w:rPr>
        <w:t xml:space="preserve">) без ПДВ- а </w:t>
      </w:r>
      <w:r w:rsidRPr="004060F8">
        <w:rPr>
          <w:lang w:val="sr-Cyrl-CS"/>
        </w:rPr>
        <w:t>за сваки дан закашњења</w:t>
      </w:r>
      <w:r>
        <w:rPr>
          <w:lang w:val="sr-Cyrl-CS"/>
        </w:rPr>
        <w:t>, а највише до 5% вредности уговорених радове без ПДВ- а</w:t>
      </w:r>
      <w:r w:rsidRPr="004060F8">
        <w:rPr>
          <w:lang w:val="sr-Cyrl-CS"/>
        </w:rPr>
        <w:t xml:space="preserve">. </w:t>
      </w:r>
    </w:p>
    <w:p w:rsidR="00472D10" w:rsidRPr="004060F8" w:rsidRDefault="00472D10" w:rsidP="00472D10">
      <w:pPr>
        <w:ind w:firstLine="720"/>
        <w:jc w:val="both"/>
        <w:rPr>
          <w:lang w:val="sr-Cyrl-CS"/>
        </w:rPr>
      </w:pPr>
      <w:r>
        <w:rPr>
          <w:lang w:val="sr-Cyrl-CS"/>
        </w:rPr>
        <w:t xml:space="preserve">Добављач је сагласан да Наручилац трајно умањи рачун/окончану ситуацију за </w:t>
      </w:r>
      <w:r w:rsidRPr="004060F8">
        <w:rPr>
          <w:lang w:val="sr-Cyrl-CS"/>
        </w:rPr>
        <w:t>износ обрачунате уговорне казне.</w:t>
      </w:r>
    </w:p>
    <w:p w:rsidR="00EC402D" w:rsidRPr="006749B9" w:rsidRDefault="00472D10" w:rsidP="006749B9">
      <w:pPr>
        <w:ind w:firstLine="720"/>
        <w:jc w:val="both"/>
        <w:rPr>
          <w:lang w:val="sr-Cyrl-CS"/>
        </w:rPr>
      </w:pPr>
      <w:r w:rsidRPr="004060F8">
        <w:rPr>
          <w:lang w:val="sr-Cyrl-CS"/>
        </w:rPr>
        <w:t xml:space="preserve">Уколико из неоправданих разлога Добављач прекине са извођењем радова или одустане од даљег рада, Наручилац  има право да раскине овај уговор, уз </w:t>
      </w:r>
      <w:r>
        <w:rPr>
          <w:lang w:val="sr-Cyrl-CS"/>
        </w:rPr>
        <w:t>реализацију</w:t>
      </w:r>
      <w:r w:rsidRPr="004060F8">
        <w:rPr>
          <w:lang w:val="sr-Cyrl-CS"/>
        </w:rPr>
        <w:t xml:space="preserve"> </w:t>
      </w:r>
      <w:r>
        <w:rPr>
          <w:lang w:val="sr-Cyrl-CS"/>
        </w:rPr>
        <w:t xml:space="preserve">гаранције </w:t>
      </w:r>
      <w:r w:rsidRPr="004060F8">
        <w:rPr>
          <w:lang w:val="sr-Cyrl-CS"/>
        </w:rPr>
        <w:t xml:space="preserve"> за добро извршење посла у целости, као и да захтева од Добављача накнаду штете, до </w:t>
      </w:r>
      <w:r>
        <w:rPr>
          <w:lang w:val="sr-Cyrl-CS"/>
        </w:rPr>
        <w:t xml:space="preserve">пуног </w:t>
      </w:r>
      <w:r w:rsidRPr="004060F8">
        <w:rPr>
          <w:lang w:val="sr-Cyrl-CS"/>
        </w:rPr>
        <w:t>износа стварне штете.</w:t>
      </w:r>
    </w:p>
    <w:p w:rsidR="00EC402D" w:rsidRDefault="00EC402D" w:rsidP="00472D10">
      <w:pPr>
        <w:jc w:val="center"/>
        <w:rPr>
          <w:b/>
          <w:bCs/>
          <w:lang w:val="sr-Cyrl-CS"/>
        </w:rPr>
      </w:pPr>
    </w:p>
    <w:p w:rsidR="004A018F" w:rsidRDefault="004A018F" w:rsidP="00472D10">
      <w:pPr>
        <w:jc w:val="center"/>
        <w:rPr>
          <w:b/>
          <w:bCs/>
        </w:rPr>
      </w:pPr>
    </w:p>
    <w:p w:rsidR="00472D10" w:rsidRPr="004060F8" w:rsidRDefault="00472D10" w:rsidP="00472D10">
      <w:pPr>
        <w:jc w:val="center"/>
        <w:rPr>
          <w:b/>
          <w:lang w:val="sr-Cyrl-CS"/>
        </w:rPr>
      </w:pPr>
      <w:r w:rsidRPr="004060F8">
        <w:rPr>
          <w:b/>
          <w:bCs/>
          <w:lang w:val="sr-Cyrl-CS"/>
        </w:rPr>
        <w:lastRenderedPageBreak/>
        <w:t>Члан 1</w:t>
      </w:r>
      <w:r>
        <w:rPr>
          <w:b/>
          <w:bCs/>
          <w:lang w:val="sr-Cyrl-CS"/>
        </w:rPr>
        <w:t>6</w:t>
      </w:r>
      <w:r w:rsidRPr="004060F8">
        <w:rPr>
          <w:b/>
          <w:bCs/>
          <w:lang w:val="sr-Cyrl-CS"/>
        </w:rPr>
        <w:t>.</w:t>
      </w:r>
    </w:p>
    <w:p w:rsidR="00472D10" w:rsidRPr="004060F8" w:rsidRDefault="00472D10" w:rsidP="00472D10">
      <w:pPr>
        <w:ind w:firstLine="720"/>
        <w:jc w:val="both"/>
        <w:rPr>
          <w:lang w:val="sr-Cyrl-CS"/>
        </w:rPr>
      </w:pPr>
      <w:r w:rsidRPr="004060F8">
        <w:rPr>
          <w:lang w:val="sr-Cyrl-CS"/>
        </w:rPr>
        <w:t xml:space="preserve">Добављач има право на продужење уговореног рока у следећим случајевима: </w:t>
      </w:r>
    </w:p>
    <w:p w:rsidR="00472D10" w:rsidRPr="008F2F27" w:rsidRDefault="00472D10" w:rsidP="00472D10">
      <w:pPr>
        <w:pStyle w:val="ListParagraph"/>
        <w:numPr>
          <w:ilvl w:val="0"/>
          <w:numId w:val="26"/>
        </w:numPr>
        <w:contextualSpacing w:val="0"/>
        <w:jc w:val="both"/>
        <w:rPr>
          <w:lang w:val="sr-Cyrl-CS"/>
        </w:rPr>
      </w:pPr>
      <w:r w:rsidRPr="008F2F27">
        <w:rPr>
          <w:lang w:val="sr-Cyrl-CS"/>
        </w:rPr>
        <w:t>ако дође до природних догађаја који имају карактер више силе;</w:t>
      </w:r>
    </w:p>
    <w:p w:rsidR="00472D10" w:rsidRPr="008F2F27" w:rsidRDefault="00472D10" w:rsidP="00472D10">
      <w:pPr>
        <w:pStyle w:val="ListParagraph"/>
        <w:numPr>
          <w:ilvl w:val="0"/>
          <w:numId w:val="26"/>
        </w:numPr>
        <w:contextualSpacing w:val="0"/>
        <w:jc w:val="both"/>
        <w:rPr>
          <w:lang w:val="sr-Cyrl-CS"/>
        </w:rPr>
      </w:pPr>
      <w:r w:rsidRPr="008F2F27">
        <w:rPr>
          <w:lang w:val="sr-Cyrl-CS"/>
        </w:rPr>
        <w:t>ванредни догађаји везани за одбрану земље;</w:t>
      </w:r>
    </w:p>
    <w:p w:rsidR="00472D10" w:rsidRDefault="00472D10" w:rsidP="00472D10">
      <w:pPr>
        <w:numPr>
          <w:ilvl w:val="0"/>
          <w:numId w:val="26"/>
        </w:numPr>
        <w:jc w:val="both"/>
        <w:rPr>
          <w:lang w:val="sr-Cyrl-CS"/>
        </w:rPr>
      </w:pPr>
      <w:r>
        <w:rPr>
          <w:lang w:val="sr-Cyrl-CS"/>
        </w:rPr>
        <w:t xml:space="preserve">за накнадно уговорене радове, и то: </w:t>
      </w:r>
    </w:p>
    <w:p w:rsidR="00472D10" w:rsidRDefault="00472D10" w:rsidP="00472D10">
      <w:pPr>
        <w:pStyle w:val="ListParagraph"/>
        <w:numPr>
          <w:ilvl w:val="0"/>
          <w:numId w:val="21"/>
        </w:numPr>
        <w:contextualSpacing w:val="0"/>
        <w:jc w:val="both"/>
        <w:rPr>
          <w:lang w:val="sr-Cyrl-CS"/>
        </w:rPr>
      </w:pPr>
      <w:r w:rsidRPr="001D569E">
        <w:rPr>
          <w:lang w:val="sr-Cyrl-CS"/>
        </w:rPr>
        <w:t>вишкове са укљученим мањковима радова, у вредности 10% и више од уговорене вредности радова</w:t>
      </w:r>
      <w:r>
        <w:rPr>
          <w:lang w:val="sr-Cyrl-CS"/>
        </w:rPr>
        <w:t>;</w:t>
      </w:r>
    </w:p>
    <w:p w:rsidR="00472D10" w:rsidRPr="00EC402D" w:rsidRDefault="00472D10" w:rsidP="00472D10">
      <w:pPr>
        <w:pStyle w:val="ListParagraph"/>
        <w:numPr>
          <w:ilvl w:val="0"/>
          <w:numId w:val="21"/>
        </w:numPr>
        <w:ind w:left="1080"/>
        <w:contextualSpacing w:val="0"/>
        <w:jc w:val="both"/>
        <w:rPr>
          <w:lang w:val="sr-Cyrl-CS"/>
        </w:rPr>
      </w:pPr>
      <w:r w:rsidRPr="00EC402D">
        <w:rPr>
          <w:lang w:val="sr-Cyrl-CS"/>
        </w:rPr>
        <w:t>непредвиђене радове из члана 13. Уговора</w:t>
      </w:r>
      <w:r w:rsidR="00806485" w:rsidRPr="00EC402D">
        <w:rPr>
          <w:lang w:val="sr-Cyrl-CS"/>
        </w:rPr>
        <w:t xml:space="preserve"> </w:t>
      </w:r>
      <w:r w:rsidRPr="00EC402D">
        <w:rPr>
          <w:lang w:val="sr-Cyrl-CS"/>
        </w:rPr>
        <w:t>највише за период трајања поступка уговарања и извођења непредвиђених радова.</w:t>
      </w:r>
    </w:p>
    <w:p w:rsidR="00472D10" w:rsidRDefault="00472D10" w:rsidP="00472D10">
      <w:pPr>
        <w:ind w:firstLine="720"/>
        <w:jc w:val="both"/>
        <w:rPr>
          <w:lang w:val="sr-Cyrl-CS"/>
        </w:rPr>
      </w:pPr>
      <w:r w:rsidRPr="004060F8">
        <w:rPr>
          <w:lang w:val="sr-Cyrl-CS"/>
        </w:rPr>
        <w:t>Ак</w:t>
      </w:r>
      <w:r>
        <w:rPr>
          <w:lang w:val="sr-Cyrl-CS"/>
        </w:rPr>
        <w:t xml:space="preserve">о наступе околности </w:t>
      </w:r>
      <w:r w:rsidRPr="00215639">
        <w:rPr>
          <w:lang w:val="sr-Cyrl-CS"/>
        </w:rPr>
        <w:t>из претходног става</w:t>
      </w:r>
      <w:r>
        <w:rPr>
          <w:lang w:val="sr-Cyrl-CS"/>
        </w:rPr>
        <w:t xml:space="preserve"> овог члана</w:t>
      </w:r>
      <w:r w:rsidRPr="004060F8">
        <w:rPr>
          <w:lang w:val="sr-Cyrl-CS"/>
        </w:rPr>
        <w:t>, Добављач у року од 3 (три) дана од настанка узрока доставља у писаној форми</w:t>
      </w:r>
      <w:r w:rsidR="00806485">
        <w:rPr>
          <w:lang w:val="sr-Cyrl-CS"/>
        </w:rPr>
        <w:t xml:space="preserve"> </w:t>
      </w:r>
      <w:r w:rsidRPr="004060F8">
        <w:rPr>
          <w:lang w:val="sr-Cyrl-CS"/>
        </w:rPr>
        <w:t xml:space="preserve">предлог Наручиоцу за продужење уговореног рока за завршетак радова. Наручилац је обавезан да по наведеном захтеву донесе одлуку у року од 5 (пет) дана од пријема захтева. </w:t>
      </w:r>
    </w:p>
    <w:p w:rsidR="00472D10" w:rsidRDefault="00472D10" w:rsidP="00472D10">
      <w:pPr>
        <w:ind w:firstLine="720"/>
        <w:jc w:val="both"/>
        <w:rPr>
          <w:lang w:val="sr-Cyrl-CS"/>
        </w:rPr>
      </w:pPr>
      <w:r w:rsidRPr="00CF2DD4">
        <w:rPr>
          <w:lang w:val="sr-Cyrl-CS"/>
        </w:rPr>
        <w:t xml:space="preserve">Уговорени рок ће бити продужен када уговорне стране о томе сачине анекс уговора. </w:t>
      </w:r>
    </w:p>
    <w:p w:rsidR="00472D10" w:rsidRPr="00CF2DD4" w:rsidRDefault="00472D10" w:rsidP="00472D10">
      <w:pPr>
        <w:ind w:firstLine="720"/>
        <w:jc w:val="both"/>
        <w:rPr>
          <w:lang w:val="sr-Cyrl-CS"/>
        </w:rPr>
      </w:pPr>
      <w:r w:rsidRPr="00CF2DD4">
        <w:rPr>
          <w:lang w:val="sr-Cyrl-CS"/>
        </w:rPr>
        <w:t>Добављач нема право на продужење рока у следећим случајевима:</w:t>
      </w:r>
    </w:p>
    <w:p w:rsidR="00472D10" w:rsidRPr="00C15C39" w:rsidRDefault="00472D10" w:rsidP="00472D10">
      <w:pPr>
        <w:pStyle w:val="ListParagraph"/>
        <w:numPr>
          <w:ilvl w:val="0"/>
          <w:numId w:val="22"/>
        </w:numPr>
        <w:contextualSpacing w:val="0"/>
        <w:jc w:val="both"/>
        <w:rPr>
          <w:lang w:val="ru-RU"/>
        </w:rPr>
      </w:pPr>
      <w:r w:rsidRPr="00C15C39">
        <w:rPr>
          <w:lang w:val="sr-Cyrl-CS"/>
        </w:rPr>
        <w:t>а</w:t>
      </w:r>
      <w:r w:rsidRPr="00C15C39">
        <w:rPr>
          <w:lang w:val="ru-RU"/>
        </w:rPr>
        <w:t xml:space="preserve">ко западне у доцњу са извођењем радова, због ванредних околности које су настале у време када је био у доцњи; </w:t>
      </w:r>
    </w:p>
    <w:p w:rsidR="00472D10" w:rsidRPr="000B5987" w:rsidRDefault="00472D10" w:rsidP="00472D10">
      <w:pPr>
        <w:numPr>
          <w:ilvl w:val="0"/>
          <w:numId w:val="22"/>
        </w:numPr>
        <w:jc w:val="both"/>
        <w:rPr>
          <w:lang w:val="ru-RU"/>
        </w:rPr>
      </w:pPr>
      <w:r w:rsidRPr="00CF2DD4">
        <w:rPr>
          <w:lang w:val="ru-RU"/>
        </w:rPr>
        <w:t>а</w:t>
      </w:r>
      <w:r w:rsidRPr="00CF2DD4">
        <w:rPr>
          <w:lang w:val="sr-Cyrl-CS"/>
        </w:rPr>
        <w:t>тмосферских и климатских прилика које су се могле предвидети у време закључења овог Уговора;</w:t>
      </w:r>
    </w:p>
    <w:p w:rsidR="00472D10" w:rsidRDefault="00472D10" w:rsidP="00472D10">
      <w:pPr>
        <w:numPr>
          <w:ilvl w:val="0"/>
          <w:numId w:val="22"/>
        </w:numPr>
        <w:jc w:val="both"/>
        <w:rPr>
          <w:lang w:val="sr-Cyrl-CS"/>
        </w:rPr>
      </w:pPr>
      <w:r w:rsidRPr="00CF2DD4">
        <w:rPr>
          <w:lang w:val="sr-Cyrl-CS"/>
        </w:rPr>
        <w:t xml:space="preserve">за накнадно уговорене радове (вишкове са укљученим мањковима радова), у вредности до 10% уговорене </w:t>
      </w:r>
      <w:r>
        <w:rPr>
          <w:lang w:val="sr-Cyrl-CS"/>
        </w:rPr>
        <w:t>вредности радова.</w:t>
      </w:r>
    </w:p>
    <w:p w:rsidR="00806485" w:rsidRPr="00CF2DD4" w:rsidRDefault="00806485" w:rsidP="00806485">
      <w:pPr>
        <w:ind w:left="720"/>
        <w:jc w:val="both"/>
        <w:rPr>
          <w:lang w:val="sr-Cyrl-CS"/>
        </w:rPr>
      </w:pPr>
    </w:p>
    <w:p w:rsidR="00472D10" w:rsidRPr="00CF2DD4" w:rsidRDefault="00472D10" w:rsidP="00472D10">
      <w:pPr>
        <w:jc w:val="center"/>
        <w:rPr>
          <w:b/>
          <w:bCs/>
          <w:lang w:val="sr-Cyrl-CS"/>
        </w:rPr>
      </w:pPr>
      <w:r w:rsidRPr="00CF2DD4">
        <w:rPr>
          <w:b/>
          <w:bCs/>
          <w:lang w:val="sr-Cyrl-CS"/>
        </w:rPr>
        <w:t xml:space="preserve">Члан </w:t>
      </w:r>
      <w:r>
        <w:rPr>
          <w:b/>
          <w:bCs/>
          <w:lang w:val="sr-Cyrl-CS"/>
        </w:rPr>
        <w:t>17</w:t>
      </w:r>
      <w:r w:rsidRPr="00CF2DD4">
        <w:rPr>
          <w:b/>
          <w:bCs/>
          <w:lang w:val="sr-Cyrl-CS"/>
        </w:rPr>
        <w:t>.</w:t>
      </w:r>
    </w:p>
    <w:p w:rsidR="00472D10" w:rsidRPr="001D2736" w:rsidRDefault="00472D10" w:rsidP="00472D10">
      <w:pPr>
        <w:widowControl w:val="0"/>
        <w:overflowPunct w:val="0"/>
        <w:autoSpaceDE w:val="0"/>
        <w:autoSpaceDN w:val="0"/>
        <w:adjustRightInd w:val="0"/>
        <w:jc w:val="both"/>
      </w:pPr>
      <w:r w:rsidRPr="00CF2DD4">
        <w:rPr>
          <w:lang w:val="sr-Cyrl-CS"/>
        </w:rPr>
        <w:tab/>
      </w:r>
      <w:r>
        <w:t>Добављач за изведене радове даје гарантни рок од ________</w:t>
      </w:r>
      <w:proofErr w:type="gramStart"/>
      <w:r>
        <w:t>_(</w:t>
      </w:r>
      <w:proofErr w:type="gramEnd"/>
      <w:r w:rsidRPr="002E1579">
        <w:rPr>
          <w:i/>
        </w:rPr>
        <w:t>најмање 24</w:t>
      </w:r>
      <w:r>
        <w:t xml:space="preserve">) месеца </w:t>
      </w:r>
      <w:r w:rsidRPr="009D26EF">
        <w:t xml:space="preserve"> од дана </w:t>
      </w:r>
      <w:r>
        <w:t xml:space="preserve">потписивања </w:t>
      </w:r>
      <w:r w:rsidRPr="001D2736">
        <w:t>Записник</w:t>
      </w:r>
      <w:r>
        <w:t>а</w:t>
      </w:r>
      <w:r w:rsidRPr="001D2736">
        <w:t xml:space="preserve"> о квалитативном о квантитативном пријему радова.</w:t>
      </w:r>
    </w:p>
    <w:p w:rsidR="00472D10" w:rsidRPr="00CF2DD4" w:rsidRDefault="00472D10" w:rsidP="00472D10">
      <w:pPr>
        <w:jc w:val="both"/>
        <w:rPr>
          <w:lang w:val="sr-Cyrl-CS"/>
        </w:rPr>
      </w:pPr>
      <w:r w:rsidRPr="00CF2DD4">
        <w:rPr>
          <w:lang w:val="sr-Cyrl-CS"/>
        </w:rPr>
        <w:tab/>
      </w:r>
    </w:p>
    <w:p w:rsidR="00472D10" w:rsidRPr="00CF2DD4" w:rsidRDefault="00472D10" w:rsidP="00472D10">
      <w:pPr>
        <w:jc w:val="center"/>
        <w:rPr>
          <w:b/>
          <w:bCs/>
          <w:lang w:val="sr-Cyrl-CS"/>
        </w:rPr>
      </w:pPr>
      <w:r w:rsidRPr="00CF2DD4">
        <w:rPr>
          <w:b/>
          <w:bCs/>
          <w:lang w:val="sr-Cyrl-CS"/>
        </w:rPr>
        <w:t xml:space="preserve">Члан </w:t>
      </w:r>
      <w:r>
        <w:rPr>
          <w:b/>
          <w:bCs/>
          <w:lang w:val="sr-Cyrl-CS"/>
        </w:rPr>
        <w:t>18</w:t>
      </w:r>
      <w:r w:rsidRPr="00CF2DD4">
        <w:rPr>
          <w:b/>
          <w:bCs/>
          <w:lang w:val="sr-Cyrl-CS"/>
        </w:rPr>
        <w:t>.</w:t>
      </w:r>
    </w:p>
    <w:p w:rsidR="00472D10" w:rsidRPr="00CF2DD4" w:rsidRDefault="00472D10" w:rsidP="00472D10">
      <w:pPr>
        <w:jc w:val="both"/>
        <w:rPr>
          <w:lang w:val="sr-Cyrl-CS"/>
        </w:rPr>
      </w:pPr>
      <w:r w:rsidRPr="00CF2DD4">
        <w:rPr>
          <w:lang w:val="sr-Cyrl-CS"/>
        </w:rPr>
        <w:tab/>
        <w:t>Добављач је дужан да у току гарантног рока, на први писмени позив Наручиоца, отклони о свом трошку све недостатке који се односе на уговорени квалитет изведених радова, а који нису настали неправилном употребом, као и сва оштећења проузрокована овим недостацима.</w:t>
      </w:r>
    </w:p>
    <w:p w:rsidR="00472D10" w:rsidRPr="00CF2DD4" w:rsidRDefault="00472D10" w:rsidP="00472D10">
      <w:pPr>
        <w:ind w:firstLine="720"/>
        <w:jc w:val="both"/>
        <w:rPr>
          <w:lang w:val="sr-Cyrl-CS"/>
        </w:rPr>
      </w:pPr>
      <w:r w:rsidRPr="00CF2DD4">
        <w:rPr>
          <w:lang w:val="sr-Cyrl-CS"/>
        </w:rPr>
        <w:t>Ако Добављач не приступи извршењу своје обавезе из претходног става по пријему писменог позива Наручиоца и не изврши ту обавезу у року датом у позиву, Наручилац је овлашћен да за отклањање недостатака ангажује друго лице, на терет Добављач</w:t>
      </w:r>
      <w:r>
        <w:rPr>
          <w:lang w:val="sr-Cyrl-CS"/>
        </w:rPr>
        <w:t>а и</w:t>
      </w:r>
      <w:r w:rsidRPr="00CF2DD4">
        <w:rPr>
          <w:lang w:val="sr-Cyrl-CS"/>
        </w:rPr>
        <w:t xml:space="preserve"> реализациј</w:t>
      </w:r>
      <w:r>
        <w:rPr>
          <w:lang w:val="sr-Cyrl-CS"/>
        </w:rPr>
        <w:t>е</w:t>
      </w:r>
      <w:r w:rsidRPr="00CF2DD4">
        <w:rPr>
          <w:lang w:val="sr-Cyrl-CS"/>
        </w:rPr>
        <w:t xml:space="preserve"> гаранциј</w:t>
      </w:r>
      <w:r>
        <w:rPr>
          <w:lang w:val="sr-Cyrl-CS"/>
        </w:rPr>
        <w:t>у</w:t>
      </w:r>
      <w:r w:rsidRPr="00CF2DD4">
        <w:rPr>
          <w:lang w:val="sr-Cyrl-CS"/>
        </w:rPr>
        <w:t xml:space="preserve"> за отклањање </w:t>
      </w:r>
      <w:r>
        <w:rPr>
          <w:lang w:val="sr-Cyrl-CS"/>
        </w:rPr>
        <w:t>грешака</w:t>
      </w:r>
      <w:r w:rsidRPr="00CF2DD4">
        <w:rPr>
          <w:lang w:val="sr-Cyrl-CS"/>
        </w:rPr>
        <w:t xml:space="preserve"> у гарантном року.</w:t>
      </w:r>
    </w:p>
    <w:p w:rsidR="00472D10" w:rsidRPr="00CF2DD4" w:rsidRDefault="00472D10" w:rsidP="00472D10">
      <w:pPr>
        <w:ind w:firstLine="720"/>
        <w:jc w:val="both"/>
        <w:rPr>
          <w:lang w:val="sr-Cyrl-CS"/>
        </w:rPr>
      </w:pPr>
      <w:r w:rsidRPr="00CF2DD4">
        <w:rPr>
          <w:lang w:val="sr-Cyrl-CS"/>
        </w:rPr>
        <w:t xml:space="preserve">Уколико гаранција за отклањање </w:t>
      </w:r>
      <w:r>
        <w:rPr>
          <w:lang w:val="sr-Cyrl-CS"/>
        </w:rPr>
        <w:t>грешака</w:t>
      </w:r>
      <w:r w:rsidRPr="00CF2DD4">
        <w:rPr>
          <w:lang w:val="sr-Cyrl-CS"/>
        </w:rPr>
        <w:t xml:space="preserve"> у гарантном року не покрива у потпуности трошк</w:t>
      </w:r>
      <w:r>
        <w:rPr>
          <w:lang w:val="sr-Cyrl-CS"/>
        </w:rPr>
        <w:t>ове настале поводом отклањања не</w:t>
      </w:r>
      <w:r w:rsidRPr="00CF2DD4">
        <w:rPr>
          <w:lang w:val="sr-Cyrl-CS"/>
        </w:rPr>
        <w:t>достатака из става 1. овог члана, Наручилац има право да од Добављача тражи накнаду штете, до пуног износа стварне штете.</w:t>
      </w:r>
    </w:p>
    <w:p w:rsidR="00472D10" w:rsidRPr="00CF2DD4" w:rsidRDefault="00472D10" w:rsidP="00472D10">
      <w:pPr>
        <w:ind w:firstLine="720"/>
        <w:jc w:val="both"/>
        <w:rPr>
          <w:lang w:val="sr-Cyrl-CS"/>
        </w:rPr>
      </w:pPr>
      <w:r w:rsidRPr="00CF2DD4">
        <w:rPr>
          <w:lang w:val="sr-Cyrl-CS"/>
        </w:rPr>
        <w:t>За штету и неисправности које настану услед деловања више силе, Добављач не сноси одговорност.</w:t>
      </w:r>
    </w:p>
    <w:p w:rsidR="00472D10" w:rsidRPr="004060F8" w:rsidRDefault="00472D10" w:rsidP="00472D10">
      <w:pPr>
        <w:jc w:val="both"/>
        <w:rPr>
          <w:lang w:val="sr-Cyrl-CS"/>
        </w:rPr>
      </w:pPr>
    </w:p>
    <w:p w:rsidR="00472D10" w:rsidRPr="004060F8" w:rsidRDefault="00472D10" w:rsidP="00472D10">
      <w:pPr>
        <w:jc w:val="center"/>
        <w:rPr>
          <w:b/>
          <w:bCs/>
          <w:lang w:val="sr-Cyrl-CS"/>
        </w:rPr>
      </w:pPr>
      <w:r w:rsidRPr="004060F8">
        <w:rPr>
          <w:b/>
          <w:bCs/>
          <w:lang w:val="sr-Cyrl-CS"/>
        </w:rPr>
        <w:t xml:space="preserve">Члан </w:t>
      </w:r>
      <w:r>
        <w:rPr>
          <w:b/>
          <w:bCs/>
          <w:lang w:val="sr-Cyrl-CS"/>
        </w:rPr>
        <w:t>19</w:t>
      </w:r>
      <w:r w:rsidRPr="004060F8">
        <w:rPr>
          <w:b/>
          <w:bCs/>
          <w:lang w:val="sr-Cyrl-CS"/>
        </w:rPr>
        <w:t>.</w:t>
      </w:r>
    </w:p>
    <w:p w:rsidR="00472D10" w:rsidRDefault="00472D10" w:rsidP="00472D10">
      <w:pPr>
        <w:ind w:firstLine="720"/>
        <w:jc w:val="both"/>
        <w:rPr>
          <w:lang w:val="sr-Cyrl-CS"/>
        </w:rPr>
      </w:pPr>
      <w:r w:rsidRPr="004060F8">
        <w:rPr>
          <w:lang w:val="sr-Cyrl-CS"/>
        </w:rPr>
        <w:t>Добављач је обавезан да спроводи све потребне мере заштите на раду, као и противпожарне заштите.</w:t>
      </w:r>
    </w:p>
    <w:p w:rsidR="00EC402D" w:rsidRDefault="00EC402D" w:rsidP="00472D10">
      <w:pPr>
        <w:jc w:val="center"/>
        <w:rPr>
          <w:b/>
          <w:bCs/>
          <w:lang w:val="sr-Cyrl-CS"/>
        </w:rPr>
      </w:pPr>
    </w:p>
    <w:p w:rsidR="00472D10" w:rsidRPr="004060F8" w:rsidRDefault="00472D10" w:rsidP="00472D10">
      <w:pPr>
        <w:jc w:val="center"/>
        <w:rPr>
          <w:b/>
          <w:bCs/>
          <w:lang w:val="sr-Cyrl-CS"/>
        </w:rPr>
      </w:pPr>
      <w:r w:rsidRPr="004060F8">
        <w:rPr>
          <w:b/>
          <w:bCs/>
          <w:lang w:val="sr-Cyrl-CS"/>
        </w:rPr>
        <w:t xml:space="preserve">Члан </w:t>
      </w:r>
      <w:r>
        <w:rPr>
          <w:b/>
          <w:bCs/>
          <w:lang w:val="ru-RU"/>
        </w:rPr>
        <w:t>20</w:t>
      </w:r>
      <w:r w:rsidRPr="004060F8">
        <w:rPr>
          <w:b/>
          <w:bCs/>
          <w:lang w:val="sr-Cyrl-CS"/>
        </w:rPr>
        <w:t>.</w:t>
      </w:r>
    </w:p>
    <w:p w:rsidR="00472D10" w:rsidRPr="004060F8" w:rsidRDefault="00472D10" w:rsidP="00472D10">
      <w:pPr>
        <w:ind w:firstLine="720"/>
        <w:jc w:val="both"/>
        <w:rPr>
          <w:lang w:val="sr-Cyrl-CS"/>
        </w:rPr>
      </w:pPr>
      <w:r w:rsidRPr="004060F8">
        <w:rPr>
          <w:lang w:val="sr-Cyrl-CS"/>
        </w:rPr>
        <w:t xml:space="preserve">Добављач је у обавези да писмено обавести Наручиоца о року завршетка радова и спремности истог за преглед, најкасније </w:t>
      </w:r>
      <w:r>
        <w:rPr>
          <w:lang w:val="sr-Cyrl-CS"/>
        </w:rPr>
        <w:t>2 (два</w:t>
      </w:r>
      <w:r w:rsidRPr="004060F8">
        <w:rPr>
          <w:lang w:val="sr-Cyrl-CS"/>
        </w:rPr>
        <w:t xml:space="preserve">) дана пре завршетка свих  </w:t>
      </w:r>
      <w:r>
        <w:rPr>
          <w:lang w:val="sr-Cyrl-CS"/>
        </w:rPr>
        <w:t>радова</w:t>
      </w:r>
      <w:r w:rsidRPr="004060F8">
        <w:rPr>
          <w:lang w:val="sr-Cyrl-CS"/>
        </w:rPr>
        <w:t>.</w:t>
      </w:r>
    </w:p>
    <w:p w:rsidR="00472D10" w:rsidRDefault="00472D10" w:rsidP="00472D10">
      <w:pPr>
        <w:rPr>
          <w:bCs/>
          <w:lang w:val="sr-Cyrl-CS"/>
        </w:rPr>
      </w:pPr>
      <w:r w:rsidRPr="004060F8">
        <w:rPr>
          <w:bCs/>
          <w:lang w:val="sr-Cyrl-CS"/>
        </w:rPr>
        <w:tab/>
      </w:r>
    </w:p>
    <w:p w:rsidR="00472D10" w:rsidRDefault="00472D10" w:rsidP="00472D10">
      <w:pPr>
        <w:jc w:val="center"/>
        <w:rPr>
          <w:b/>
          <w:bCs/>
          <w:lang w:val="sr-Cyrl-CS"/>
        </w:rPr>
      </w:pPr>
      <w:r w:rsidRPr="004060F8">
        <w:rPr>
          <w:b/>
          <w:bCs/>
          <w:lang w:val="sr-Cyrl-CS"/>
        </w:rPr>
        <w:lastRenderedPageBreak/>
        <w:t xml:space="preserve">Члан </w:t>
      </w:r>
      <w:r>
        <w:rPr>
          <w:b/>
          <w:bCs/>
          <w:lang w:val="sr-Cyrl-CS"/>
        </w:rPr>
        <w:t>21</w:t>
      </w:r>
      <w:r w:rsidR="00806485">
        <w:rPr>
          <w:b/>
          <w:bCs/>
          <w:lang w:val="sr-Cyrl-CS"/>
        </w:rPr>
        <w:t>.</w:t>
      </w:r>
    </w:p>
    <w:p w:rsidR="00806485" w:rsidRDefault="00806485" w:rsidP="00806485">
      <w:pPr>
        <w:jc w:val="both"/>
        <w:rPr>
          <w:b/>
          <w:bCs/>
          <w:lang w:val="sr-Cyrl-CS"/>
        </w:rPr>
      </w:pPr>
      <w:r>
        <w:rPr>
          <w:lang w:val="sr-Cyrl-CS"/>
        </w:rPr>
        <w:tab/>
      </w:r>
      <w:r w:rsidR="00472D10" w:rsidRPr="00FE1DA6">
        <w:rPr>
          <w:lang w:val="sr-Cyrl-CS"/>
        </w:rPr>
        <w:t xml:space="preserve">За примопредају </w:t>
      </w:r>
      <w:r w:rsidR="00472D10">
        <w:rPr>
          <w:lang w:val="sr-Cyrl-CS"/>
        </w:rPr>
        <w:t>радова</w:t>
      </w:r>
      <w:r w:rsidR="00472D10" w:rsidRPr="00FE1DA6">
        <w:rPr>
          <w:lang w:val="sr-Cyrl-CS"/>
        </w:rPr>
        <w:t xml:space="preserve">, Наручилац ће решењем образовати Комисију за квалитативни и квантитативни пријем </w:t>
      </w:r>
      <w:r w:rsidR="00472D10">
        <w:rPr>
          <w:lang w:val="sr-Cyrl-CS"/>
        </w:rPr>
        <w:t>радова</w:t>
      </w:r>
      <w:r w:rsidR="00472D10" w:rsidRPr="00FE1DA6">
        <w:rPr>
          <w:lang w:val="sr-Cyrl-CS"/>
        </w:rPr>
        <w:t>, коју чине представници Наручиоца</w:t>
      </w:r>
      <w:r w:rsidR="00472D10">
        <w:rPr>
          <w:lang w:val="sr-Cyrl-CS"/>
        </w:rPr>
        <w:t>.</w:t>
      </w:r>
    </w:p>
    <w:p w:rsidR="00806485" w:rsidRDefault="00806485" w:rsidP="00806485">
      <w:pPr>
        <w:jc w:val="both"/>
        <w:rPr>
          <w:bCs/>
          <w:lang w:val="sr-Cyrl-CS"/>
        </w:rPr>
      </w:pPr>
      <w:r>
        <w:rPr>
          <w:b/>
          <w:bCs/>
          <w:lang w:val="sr-Cyrl-CS"/>
        </w:rPr>
        <w:tab/>
      </w:r>
      <w:proofErr w:type="gramStart"/>
      <w:r w:rsidR="00472D10" w:rsidRPr="009D1239">
        <w:t>Комисија за квалитативни и квантитативни пријем радова</w:t>
      </w:r>
      <w:r>
        <w:t xml:space="preserve"> </w:t>
      </w:r>
      <w:r>
        <w:rPr>
          <w:bCs/>
          <w:lang w:val="sr-Cyrl-CS"/>
        </w:rPr>
        <w:t>пратити реализацију уговора и</w:t>
      </w:r>
      <w:r w:rsidR="00472D10" w:rsidRPr="00B746BC">
        <w:rPr>
          <w:bCs/>
          <w:lang w:val="sr-Cyrl-CS"/>
        </w:rPr>
        <w:t xml:space="preserve"> врши пријем радова.</w:t>
      </w:r>
      <w:proofErr w:type="gramEnd"/>
    </w:p>
    <w:p w:rsidR="00472D10" w:rsidRPr="00806485" w:rsidRDefault="00806485" w:rsidP="00806485">
      <w:pPr>
        <w:jc w:val="both"/>
        <w:rPr>
          <w:b/>
          <w:bCs/>
          <w:lang w:val="sr-Cyrl-CS"/>
        </w:rPr>
      </w:pPr>
      <w:r>
        <w:rPr>
          <w:bCs/>
          <w:lang w:val="sr-Cyrl-CS"/>
        </w:rPr>
        <w:tab/>
      </w:r>
      <w:r w:rsidR="00472D10" w:rsidRPr="00B746BC">
        <w:t>Приликом примопредаје радова, Комисија за квалитативни и квантитативни пријем радова проверава:</w:t>
      </w:r>
    </w:p>
    <w:p w:rsidR="00472D10" w:rsidRPr="00806485" w:rsidRDefault="00472D10" w:rsidP="00472D10">
      <w:pPr>
        <w:pStyle w:val="BodyText"/>
        <w:spacing w:line="276" w:lineRule="auto"/>
        <w:ind w:right="-36"/>
        <w:rPr>
          <w:rFonts w:ascii="Times New Roman" w:hAnsi="Times New Roman"/>
          <w:b/>
        </w:rPr>
      </w:pPr>
      <w:r w:rsidRPr="00B746BC">
        <w:tab/>
      </w:r>
      <w:r w:rsidRPr="00806485">
        <w:rPr>
          <w:rFonts w:ascii="Times New Roman" w:hAnsi="Times New Roman"/>
        </w:rPr>
        <w:t>- да ли количина  изведених радова</w:t>
      </w:r>
      <w:r w:rsidR="00806485" w:rsidRPr="00806485">
        <w:rPr>
          <w:rFonts w:ascii="Times New Roman" w:hAnsi="Times New Roman"/>
        </w:rPr>
        <w:t xml:space="preserve"> </w:t>
      </w:r>
      <w:r w:rsidRPr="00806485">
        <w:rPr>
          <w:rFonts w:ascii="Times New Roman" w:hAnsi="Times New Roman"/>
        </w:rPr>
        <w:t>одговара уговореним;</w:t>
      </w:r>
    </w:p>
    <w:p w:rsidR="00472D10" w:rsidRPr="00806485" w:rsidRDefault="00472D10" w:rsidP="00472D10">
      <w:pPr>
        <w:numPr>
          <w:ilvl w:val="0"/>
          <w:numId w:val="23"/>
        </w:numPr>
        <w:tabs>
          <w:tab w:val="left" w:pos="993"/>
        </w:tabs>
        <w:ind w:right="-36" w:hanging="11"/>
        <w:contextualSpacing/>
        <w:jc w:val="both"/>
        <w:rPr>
          <w:bCs/>
          <w:lang w:val="ru-RU"/>
        </w:rPr>
      </w:pPr>
      <w:r w:rsidRPr="00806485">
        <w:t xml:space="preserve">да ли врста и квалитет изведених радова одговара  уговореним, односно да ли је </w:t>
      </w:r>
    </w:p>
    <w:p w:rsidR="00472D10" w:rsidRDefault="00472D10" w:rsidP="00472D10">
      <w:pPr>
        <w:tabs>
          <w:tab w:val="left" w:pos="993"/>
        </w:tabs>
        <w:ind w:left="720" w:right="-36"/>
        <w:contextualSpacing/>
        <w:jc w:val="both"/>
      </w:pPr>
      <w:proofErr w:type="gramStart"/>
      <w:r w:rsidRPr="00806485">
        <w:t>у</w:t>
      </w:r>
      <w:proofErr w:type="gramEnd"/>
      <w:r w:rsidRPr="00806485">
        <w:t xml:space="preserve"> свему у складу са захтеваним техничким спецификацијама и понудом.</w:t>
      </w:r>
    </w:p>
    <w:p w:rsidR="009A4BB9" w:rsidRPr="00806485" w:rsidRDefault="009A4BB9" w:rsidP="00472D10">
      <w:pPr>
        <w:tabs>
          <w:tab w:val="left" w:pos="993"/>
        </w:tabs>
        <w:ind w:left="720" w:right="-36"/>
        <w:contextualSpacing/>
        <w:jc w:val="both"/>
        <w:rPr>
          <w:bCs/>
          <w:lang w:val="ru-RU"/>
        </w:rPr>
      </w:pPr>
    </w:p>
    <w:p w:rsidR="00472D10" w:rsidRDefault="00472D10" w:rsidP="00472D10">
      <w:pPr>
        <w:pStyle w:val="BodyText"/>
        <w:tabs>
          <w:tab w:val="left" w:pos="0"/>
        </w:tabs>
        <w:rPr>
          <w:rFonts w:ascii="Times New Roman" w:hAnsi="Times New Roman"/>
        </w:rPr>
      </w:pPr>
      <w:r w:rsidRPr="00806485">
        <w:rPr>
          <w:rFonts w:ascii="Times New Roman" w:hAnsi="Times New Roman"/>
        </w:rPr>
        <w:tab/>
        <w:t xml:space="preserve">О извршеној примопредаји </w:t>
      </w:r>
      <w:r w:rsidRPr="00806485">
        <w:rPr>
          <w:rFonts w:ascii="Times New Roman" w:hAnsi="Times New Roman"/>
          <w:lang w:val="en-US"/>
        </w:rPr>
        <w:t>радова</w:t>
      </w:r>
      <w:r w:rsidRPr="00806485">
        <w:rPr>
          <w:rFonts w:ascii="Times New Roman" w:hAnsi="Times New Roman"/>
        </w:rPr>
        <w:t xml:space="preserve">сачињава се Записник о квалитативном и квантитативном пријему </w:t>
      </w:r>
      <w:r w:rsidRPr="00806485">
        <w:rPr>
          <w:rFonts w:ascii="Times New Roman" w:hAnsi="Times New Roman"/>
          <w:lang w:val="en-US"/>
        </w:rPr>
        <w:t>радова</w:t>
      </w:r>
      <w:r w:rsidRPr="00806485">
        <w:rPr>
          <w:rFonts w:ascii="Times New Roman" w:hAnsi="Times New Roman"/>
        </w:rPr>
        <w:t xml:space="preserve">, који потписују чланови Комисије за квалитативни и квантитативни пријем </w:t>
      </w:r>
      <w:r w:rsidRPr="00806485">
        <w:rPr>
          <w:rFonts w:ascii="Times New Roman" w:hAnsi="Times New Roman"/>
          <w:lang w:val="en-US"/>
        </w:rPr>
        <w:t>радова</w:t>
      </w:r>
      <w:r w:rsidRPr="00806485">
        <w:rPr>
          <w:rFonts w:ascii="Times New Roman" w:hAnsi="Times New Roman"/>
        </w:rPr>
        <w:t xml:space="preserve"> и овлашћени представник/ци Добављача који исти и оверава/ју печатом Добављача. Записником о квалитативном и квантитативном пријему </w:t>
      </w:r>
      <w:r w:rsidRPr="00806485">
        <w:rPr>
          <w:rFonts w:ascii="Times New Roman" w:hAnsi="Times New Roman"/>
          <w:lang w:val="en-US"/>
        </w:rPr>
        <w:t>радова</w:t>
      </w:r>
      <w:r w:rsidRPr="00806485">
        <w:rPr>
          <w:rFonts w:ascii="Times New Roman" w:hAnsi="Times New Roman"/>
        </w:rPr>
        <w:t xml:space="preserve"> се потврђује пријем тражене количине и врсте радова, утврђује</w:t>
      </w:r>
      <w:r w:rsidR="00806485">
        <w:rPr>
          <w:rFonts w:ascii="Times New Roman" w:hAnsi="Times New Roman"/>
        </w:rPr>
        <w:t xml:space="preserve"> </w:t>
      </w:r>
      <w:r w:rsidRPr="00806485">
        <w:rPr>
          <w:rFonts w:ascii="Times New Roman" w:hAnsi="Times New Roman"/>
        </w:rPr>
        <w:t xml:space="preserve">се да ли </w:t>
      </w:r>
      <w:r w:rsidRPr="00806485">
        <w:rPr>
          <w:rFonts w:ascii="Times New Roman" w:hAnsi="Times New Roman"/>
          <w:lang w:val="en-US"/>
        </w:rPr>
        <w:t>изведени радов</w:t>
      </w:r>
      <w:r w:rsidRPr="00806485">
        <w:rPr>
          <w:rFonts w:ascii="Times New Roman" w:hAnsi="Times New Roman"/>
        </w:rPr>
        <w:t>и</w:t>
      </w:r>
      <w:r w:rsidR="00806485">
        <w:rPr>
          <w:rFonts w:ascii="Times New Roman" w:hAnsi="Times New Roman"/>
        </w:rPr>
        <w:t xml:space="preserve"> </w:t>
      </w:r>
      <w:r w:rsidRPr="00806485">
        <w:rPr>
          <w:rFonts w:ascii="Times New Roman" w:hAnsi="Times New Roman"/>
        </w:rPr>
        <w:t>у свему одговарају уговореним и сачињава коначни обрачун радова.</w:t>
      </w:r>
    </w:p>
    <w:p w:rsidR="00806485" w:rsidRDefault="00806485" w:rsidP="00472D10">
      <w:pPr>
        <w:pStyle w:val="BodyText"/>
        <w:tabs>
          <w:tab w:val="left" w:pos="0"/>
        </w:tabs>
        <w:rPr>
          <w:rFonts w:ascii="Times New Roman" w:hAnsi="Times New Roman"/>
          <w:b/>
        </w:rPr>
      </w:pPr>
    </w:p>
    <w:p w:rsidR="00DF23AA" w:rsidRDefault="00DF23AA" w:rsidP="00472D10">
      <w:pPr>
        <w:pStyle w:val="BodyText"/>
        <w:tabs>
          <w:tab w:val="left" w:pos="0"/>
        </w:tabs>
        <w:rPr>
          <w:rFonts w:ascii="Times New Roman" w:hAnsi="Times New Roman"/>
          <w:b/>
        </w:rPr>
      </w:pPr>
    </w:p>
    <w:p w:rsidR="00182472" w:rsidRDefault="00182472" w:rsidP="00472D10">
      <w:pPr>
        <w:pStyle w:val="BodyText"/>
        <w:tabs>
          <w:tab w:val="left" w:pos="0"/>
        </w:tabs>
        <w:rPr>
          <w:rFonts w:ascii="Times New Roman" w:hAnsi="Times New Roman"/>
          <w:b/>
        </w:rPr>
      </w:pPr>
    </w:p>
    <w:p w:rsidR="00182472" w:rsidRDefault="00182472" w:rsidP="00472D10">
      <w:pPr>
        <w:pStyle w:val="BodyText"/>
        <w:tabs>
          <w:tab w:val="left" w:pos="0"/>
        </w:tabs>
        <w:rPr>
          <w:rFonts w:ascii="Times New Roman" w:hAnsi="Times New Roman"/>
          <w:b/>
        </w:rPr>
      </w:pPr>
    </w:p>
    <w:p w:rsidR="00182472" w:rsidRDefault="00182472" w:rsidP="00472D10">
      <w:pPr>
        <w:pStyle w:val="BodyText"/>
        <w:tabs>
          <w:tab w:val="left" w:pos="0"/>
        </w:tabs>
        <w:rPr>
          <w:rFonts w:ascii="Times New Roman" w:hAnsi="Times New Roman"/>
          <w:b/>
        </w:rPr>
      </w:pPr>
    </w:p>
    <w:p w:rsidR="00DF23AA" w:rsidRPr="00DF23AA" w:rsidRDefault="00DF23AA" w:rsidP="00472D10">
      <w:pPr>
        <w:pStyle w:val="BodyText"/>
        <w:tabs>
          <w:tab w:val="left" w:pos="0"/>
        </w:tabs>
        <w:rPr>
          <w:rFonts w:ascii="Times New Roman" w:hAnsi="Times New Roman"/>
          <w:b/>
        </w:rPr>
      </w:pPr>
    </w:p>
    <w:p w:rsidR="00472D10" w:rsidRPr="004060F8" w:rsidRDefault="00472D10" w:rsidP="00472D10">
      <w:pPr>
        <w:jc w:val="center"/>
        <w:rPr>
          <w:b/>
          <w:bCs/>
          <w:lang w:val="sr-Cyrl-CS"/>
        </w:rPr>
      </w:pPr>
      <w:r w:rsidRPr="004060F8">
        <w:rPr>
          <w:b/>
          <w:bCs/>
          <w:lang w:val="sr-Cyrl-CS"/>
        </w:rPr>
        <w:t xml:space="preserve">Члан </w:t>
      </w:r>
      <w:r>
        <w:rPr>
          <w:b/>
          <w:bCs/>
          <w:lang w:val="sr-Cyrl-CS"/>
        </w:rPr>
        <w:t>22</w:t>
      </w:r>
      <w:r w:rsidRPr="004060F8">
        <w:rPr>
          <w:b/>
          <w:bCs/>
          <w:lang w:val="sr-Cyrl-CS"/>
        </w:rPr>
        <w:t>.</w:t>
      </w:r>
    </w:p>
    <w:p w:rsidR="00472D10" w:rsidRPr="004060F8" w:rsidRDefault="00472D10" w:rsidP="00472D10">
      <w:pPr>
        <w:ind w:firstLine="720"/>
        <w:jc w:val="both"/>
        <w:rPr>
          <w:bCs/>
          <w:lang w:val="sr-Cyrl-CS"/>
        </w:rPr>
      </w:pPr>
      <w:r w:rsidRPr="004060F8">
        <w:rPr>
          <w:bCs/>
          <w:lang w:val="sr-Cyrl-CS"/>
        </w:rPr>
        <w:t>Наручилац има право на једностран раскид Уговора у следећим случајевима:</w:t>
      </w:r>
    </w:p>
    <w:p w:rsidR="00472D10" w:rsidRPr="004060F8" w:rsidRDefault="00472D10" w:rsidP="00472D10">
      <w:pPr>
        <w:numPr>
          <w:ilvl w:val="0"/>
          <w:numId w:val="20"/>
        </w:numPr>
        <w:tabs>
          <w:tab w:val="clear" w:pos="720"/>
        </w:tabs>
        <w:ind w:left="142" w:hanging="142"/>
        <w:jc w:val="both"/>
        <w:rPr>
          <w:bCs/>
          <w:lang w:val="sr-Cyrl-CS"/>
        </w:rPr>
      </w:pPr>
      <w:r w:rsidRPr="004060F8">
        <w:rPr>
          <w:bCs/>
          <w:lang w:val="sr-Cyrl-CS"/>
        </w:rPr>
        <w:t xml:space="preserve">ако </w:t>
      </w:r>
      <w:r w:rsidRPr="004060F8">
        <w:rPr>
          <w:lang w:val="sr-Cyrl-CS"/>
        </w:rPr>
        <w:t>Добављач</w:t>
      </w:r>
      <w:r w:rsidRPr="004060F8">
        <w:rPr>
          <w:bCs/>
          <w:lang w:val="sr-Cyrl-CS"/>
        </w:rPr>
        <w:t xml:space="preserve"> не започне радове најкасније до 5 (пет) дана од увођења у посао; </w:t>
      </w:r>
    </w:p>
    <w:p w:rsidR="00472D10" w:rsidRPr="009D1239" w:rsidRDefault="00472D10" w:rsidP="00472D10">
      <w:pPr>
        <w:numPr>
          <w:ilvl w:val="0"/>
          <w:numId w:val="20"/>
        </w:numPr>
        <w:tabs>
          <w:tab w:val="clear" w:pos="720"/>
        </w:tabs>
        <w:ind w:left="142" w:hanging="142"/>
        <w:jc w:val="both"/>
        <w:rPr>
          <w:bCs/>
          <w:lang w:val="sr-Cyrl-CS"/>
        </w:rPr>
      </w:pPr>
      <w:r w:rsidRPr="004060F8">
        <w:rPr>
          <w:bCs/>
          <w:lang w:val="sr-Cyrl-CS"/>
        </w:rPr>
        <w:t xml:space="preserve">ако </w:t>
      </w:r>
      <w:r w:rsidRPr="004060F8">
        <w:rPr>
          <w:lang w:val="sr-Cyrl-CS"/>
        </w:rPr>
        <w:t>Добављач</w:t>
      </w:r>
      <w:r w:rsidRPr="004060F8">
        <w:rPr>
          <w:bCs/>
          <w:lang w:val="sr-Cyrl-CS"/>
        </w:rPr>
        <w:t xml:space="preserve"> својом кривицом касни са извођењем радова више од 5 (пет) дана и не предузима одговарајуће мере и акције за скраћење и елиминацију кашњења</w:t>
      </w:r>
      <w:r w:rsidRPr="004060F8">
        <w:rPr>
          <w:lang w:val="sr-Cyrl-CS"/>
        </w:rPr>
        <w:t>;</w:t>
      </w:r>
    </w:p>
    <w:p w:rsidR="00811FFF" w:rsidRPr="00811FFF" w:rsidRDefault="00472D10" w:rsidP="00811FFF">
      <w:pPr>
        <w:numPr>
          <w:ilvl w:val="0"/>
          <w:numId w:val="20"/>
        </w:numPr>
        <w:tabs>
          <w:tab w:val="clear" w:pos="720"/>
        </w:tabs>
        <w:ind w:left="142" w:hanging="142"/>
        <w:jc w:val="both"/>
        <w:rPr>
          <w:bCs/>
          <w:lang w:val="sr-Cyrl-CS"/>
        </w:rPr>
      </w:pPr>
      <w:r w:rsidRPr="00811FFF">
        <w:rPr>
          <w:lang w:val="sr-Cyrl-CS"/>
        </w:rPr>
        <w:t xml:space="preserve">ако Добављач </w:t>
      </w:r>
      <w:r w:rsidRPr="00811FFF">
        <w:rPr>
          <w:bCs/>
          <w:lang w:val="sr-Cyrl-CS"/>
        </w:rPr>
        <w:t>за време извођења радова у објекту, не омогући несметани приступ лицим</w:t>
      </w:r>
      <w:r w:rsidR="00811FFF" w:rsidRPr="00811FFF">
        <w:rPr>
          <w:bCs/>
          <w:lang w:val="sr-Cyrl-CS"/>
        </w:rPr>
        <w:t xml:space="preserve">а која буду радила на </w:t>
      </w:r>
      <w:r w:rsidR="007B1FAF">
        <w:rPr>
          <w:bCs/>
          <w:lang w:val="sr-Cyrl-CS"/>
        </w:rPr>
        <w:t>под</w:t>
      </w:r>
      <w:r w:rsidR="00811FFF" w:rsidRPr="00811FFF">
        <w:rPr>
          <w:bCs/>
          <w:lang w:val="sr-Cyrl-CS"/>
        </w:rPr>
        <w:t>ополагачким радовима са заменом и уградњом купатилске санитарије</w:t>
      </w:r>
      <w:r w:rsidRPr="00811FFF">
        <w:rPr>
          <w:bCs/>
          <w:lang w:val="sr-Cyrl-CS"/>
        </w:rPr>
        <w:t>;</w:t>
      </w:r>
    </w:p>
    <w:p w:rsidR="00472D10" w:rsidRPr="009D1239" w:rsidRDefault="00472D10" w:rsidP="00472D10">
      <w:pPr>
        <w:numPr>
          <w:ilvl w:val="0"/>
          <w:numId w:val="20"/>
        </w:numPr>
        <w:tabs>
          <w:tab w:val="clear" w:pos="720"/>
        </w:tabs>
        <w:ind w:left="142" w:hanging="142"/>
        <w:jc w:val="both"/>
        <w:rPr>
          <w:bCs/>
          <w:lang w:val="sr-Cyrl-CS"/>
        </w:rPr>
      </w:pPr>
      <w:r w:rsidRPr="009D1239">
        <w:rPr>
          <w:bCs/>
          <w:lang w:val="sr-Cyrl-CS"/>
        </w:rPr>
        <w:t xml:space="preserve">ако </w:t>
      </w:r>
      <w:r w:rsidRPr="009D1239">
        <w:rPr>
          <w:lang w:val="sr-Cyrl-CS"/>
        </w:rPr>
        <w:t>Добављач</w:t>
      </w:r>
      <w:r w:rsidRPr="009D1239">
        <w:rPr>
          <w:bCs/>
          <w:lang w:val="sr-Cyrl-CS"/>
        </w:rPr>
        <w:t xml:space="preserve"> радове изводи неквалитетно;</w:t>
      </w:r>
    </w:p>
    <w:p w:rsidR="00472D10" w:rsidRPr="004060F8" w:rsidRDefault="00472D10" w:rsidP="00472D10">
      <w:pPr>
        <w:numPr>
          <w:ilvl w:val="0"/>
          <w:numId w:val="20"/>
        </w:numPr>
        <w:tabs>
          <w:tab w:val="clear" w:pos="720"/>
        </w:tabs>
        <w:ind w:left="142" w:hanging="142"/>
        <w:jc w:val="both"/>
        <w:rPr>
          <w:bCs/>
          <w:lang w:val="sr-Cyrl-CS"/>
        </w:rPr>
      </w:pPr>
      <w:r w:rsidRPr="004060F8">
        <w:rPr>
          <w:bCs/>
          <w:lang w:val="sr-Cyrl-CS"/>
        </w:rPr>
        <w:t xml:space="preserve">ако </w:t>
      </w:r>
      <w:r w:rsidRPr="004060F8">
        <w:rPr>
          <w:lang w:val="sr-Cyrl-CS"/>
        </w:rPr>
        <w:t>Добављач</w:t>
      </w:r>
      <w:r w:rsidRPr="004060F8">
        <w:rPr>
          <w:bCs/>
          <w:lang w:val="sr-Cyrl-CS"/>
        </w:rPr>
        <w:t>, из неоправданих разлога, прекине извођење радова</w:t>
      </w:r>
      <w:r w:rsidRPr="004060F8">
        <w:rPr>
          <w:bCs/>
          <w:lang w:val="ru-RU"/>
        </w:rPr>
        <w:t xml:space="preserve"> и исте не настави по истеку рока од 5 (пет) дана,</w:t>
      </w:r>
      <w:r w:rsidRPr="004060F8">
        <w:rPr>
          <w:bCs/>
          <w:lang w:val="sr-Cyrl-CS"/>
        </w:rPr>
        <w:t xml:space="preserve"> или ако одустане од даљег рада;</w:t>
      </w:r>
    </w:p>
    <w:p w:rsidR="00472D10" w:rsidRDefault="00472D10" w:rsidP="00811FFF">
      <w:pPr>
        <w:ind w:firstLine="720"/>
        <w:jc w:val="both"/>
        <w:rPr>
          <w:b/>
          <w:bCs/>
          <w:lang w:val="sr-Cyrl-CS"/>
        </w:rPr>
      </w:pPr>
      <w:r w:rsidRPr="004060F8">
        <w:rPr>
          <w:color w:val="000000"/>
          <w:lang w:val="ru-RU"/>
        </w:rPr>
        <w:t xml:space="preserve">У случају једностраног раскида уговора Наручилац има право да за предметне радове ангажује другог добављача и активира </w:t>
      </w:r>
      <w:r>
        <w:rPr>
          <w:color w:val="000000"/>
          <w:lang w:val="ru-RU"/>
        </w:rPr>
        <w:t>гаранцију</w:t>
      </w:r>
      <w:r w:rsidRPr="004060F8">
        <w:rPr>
          <w:color w:val="000000"/>
          <w:lang w:val="ru-RU"/>
        </w:rPr>
        <w:t xml:space="preserve"> за добро извршење посла. </w:t>
      </w:r>
      <w:r w:rsidRPr="004060F8">
        <w:rPr>
          <w:lang w:val="sr-Cyrl-CS"/>
        </w:rPr>
        <w:t>Добављач</w:t>
      </w:r>
      <w:r w:rsidRPr="004060F8">
        <w:rPr>
          <w:color w:val="000000"/>
          <w:lang w:val="ru-RU"/>
        </w:rPr>
        <w:t xml:space="preserve"> је у наведеном случају обавезан да надокнади Наручиоцу </w:t>
      </w:r>
      <w:r w:rsidRPr="004060F8">
        <w:rPr>
          <w:bCs/>
          <w:color w:val="000000"/>
          <w:lang w:val="sr-Cyrl-CS"/>
        </w:rPr>
        <w:t xml:space="preserve"> штету, која представља  разлику између цене предметних радова по овом уговору и цене радова  новог извођача за те радове. </w:t>
      </w:r>
    </w:p>
    <w:p w:rsidR="00472D10" w:rsidRPr="004060F8" w:rsidRDefault="00472D10" w:rsidP="00472D10">
      <w:pPr>
        <w:jc w:val="center"/>
        <w:rPr>
          <w:b/>
          <w:bCs/>
          <w:lang w:val="sr-Cyrl-CS"/>
        </w:rPr>
      </w:pPr>
      <w:r w:rsidRPr="004060F8">
        <w:rPr>
          <w:b/>
          <w:bCs/>
          <w:lang w:val="sr-Cyrl-CS"/>
        </w:rPr>
        <w:t xml:space="preserve">Члан </w:t>
      </w:r>
      <w:r>
        <w:rPr>
          <w:b/>
          <w:bCs/>
          <w:lang w:val="sr-Cyrl-CS"/>
        </w:rPr>
        <w:t>23</w:t>
      </w:r>
      <w:r w:rsidRPr="004060F8">
        <w:rPr>
          <w:b/>
          <w:bCs/>
          <w:lang w:val="sr-Cyrl-CS"/>
        </w:rPr>
        <w:t>.</w:t>
      </w:r>
    </w:p>
    <w:p w:rsidR="00472D10" w:rsidRPr="004060F8" w:rsidRDefault="00472D10" w:rsidP="00472D10">
      <w:pPr>
        <w:jc w:val="both"/>
      </w:pPr>
      <w:r w:rsidRPr="004060F8">
        <w:rPr>
          <w:bCs/>
          <w:lang w:val="sr-Cyrl-CS"/>
        </w:rPr>
        <w:tab/>
      </w:r>
      <w:r w:rsidRPr="004060F8">
        <w:rPr>
          <w:lang w:val="sr-Cyrl-CS"/>
        </w:rPr>
        <w:t>Уговор се раскида пис</w:t>
      </w:r>
      <w:r>
        <w:rPr>
          <w:lang w:val="sr-Cyrl-CS"/>
        </w:rPr>
        <w:t>аном</w:t>
      </w:r>
      <w:r w:rsidRPr="004060F8">
        <w:rPr>
          <w:lang w:val="sr-Cyrl-CS"/>
        </w:rPr>
        <w:t xml:space="preserve"> изјавом која се доставља другој уговорној страни и са отказним роком од 7 (седам) дана, од дана достављања изјаве. Изјава мора да садржи основ за раскид уговора. </w:t>
      </w:r>
    </w:p>
    <w:p w:rsidR="00472D10" w:rsidRDefault="00472D10" w:rsidP="00472D10">
      <w:pPr>
        <w:jc w:val="center"/>
        <w:rPr>
          <w:b/>
          <w:bCs/>
          <w:lang w:val="sr-Cyrl-CS"/>
        </w:rPr>
      </w:pPr>
    </w:p>
    <w:p w:rsidR="00472D10" w:rsidRPr="004060F8" w:rsidRDefault="00472D10" w:rsidP="00472D10">
      <w:pPr>
        <w:jc w:val="center"/>
        <w:rPr>
          <w:b/>
          <w:bCs/>
          <w:lang w:val="sr-Cyrl-CS"/>
        </w:rPr>
      </w:pPr>
      <w:r w:rsidRPr="004060F8">
        <w:rPr>
          <w:b/>
          <w:bCs/>
          <w:lang w:val="sr-Cyrl-CS"/>
        </w:rPr>
        <w:t xml:space="preserve">Члан </w:t>
      </w:r>
      <w:r>
        <w:rPr>
          <w:b/>
          <w:bCs/>
          <w:lang w:val="sr-Cyrl-CS"/>
        </w:rPr>
        <w:t>24</w:t>
      </w:r>
      <w:r w:rsidRPr="004060F8">
        <w:rPr>
          <w:b/>
          <w:bCs/>
          <w:lang w:val="sr-Cyrl-CS"/>
        </w:rPr>
        <w:t>.</w:t>
      </w:r>
    </w:p>
    <w:p w:rsidR="00472D10" w:rsidRDefault="00472D10" w:rsidP="00472D10">
      <w:pPr>
        <w:jc w:val="both"/>
        <w:rPr>
          <w:bCs/>
          <w:lang w:val="sr-Cyrl-CS"/>
        </w:rPr>
      </w:pPr>
      <w:r w:rsidRPr="004060F8">
        <w:rPr>
          <w:bCs/>
          <w:lang w:val="sr-Cyrl-CS"/>
        </w:rPr>
        <w:tab/>
        <w:t>Сву штету која настане раскидом уговора о извођењу радова сноси она уговорна страна која је својим поступцима или разл</w:t>
      </w:r>
      <w:r>
        <w:rPr>
          <w:bCs/>
          <w:lang w:val="sr-Cyrl-CS"/>
        </w:rPr>
        <w:t>озима довела до раскида уговора.</w:t>
      </w:r>
    </w:p>
    <w:p w:rsidR="00EC402D" w:rsidRPr="004060F8" w:rsidRDefault="00EC402D" w:rsidP="00472D10">
      <w:pPr>
        <w:jc w:val="both"/>
        <w:rPr>
          <w:bCs/>
          <w:lang w:val="ru-RU"/>
        </w:rPr>
      </w:pPr>
    </w:p>
    <w:p w:rsidR="004A018F" w:rsidRDefault="004A018F" w:rsidP="00472D10">
      <w:pPr>
        <w:jc w:val="center"/>
        <w:rPr>
          <w:b/>
          <w:bCs/>
        </w:rPr>
      </w:pPr>
    </w:p>
    <w:p w:rsidR="004A018F" w:rsidRDefault="004A018F" w:rsidP="00472D10">
      <w:pPr>
        <w:jc w:val="center"/>
        <w:rPr>
          <w:b/>
          <w:bCs/>
        </w:rPr>
      </w:pPr>
    </w:p>
    <w:p w:rsidR="004A018F" w:rsidRDefault="004A018F" w:rsidP="00472D10">
      <w:pPr>
        <w:jc w:val="center"/>
        <w:rPr>
          <w:b/>
          <w:bCs/>
        </w:rPr>
      </w:pPr>
    </w:p>
    <w:p w:rsidR="00472D10" w:rsidRPr="004060F8" w:rsidRDefault="00472D10" w:rsidP="00472D10">
      <w:pPr>
        <w:jc w:val="center"/>
        <w:rPr>
          <w:b/>
          <w:bCs/>
          <w:lang w:val="sr-Cyrl-CS"/>
        </w:rPr>
      </w:pPr>
      <w:r w:rsidRPr="004060F8">
        <w:rPr>
          <w:b/>
          <w:bCs/>
          <w:lang w:val="sr-Cyrl-CS"/>
        </w:rPr>
        <w:lastRenderedPageBreak/>
        <w:t xml:space="preserve">Члан </w:t>
      </w:r>
      <w:r>
        <w:rPr>
          <w:b/>
          <w:bCs/>
          <w:lang w:val="sr-Cyrl-CS"/>
        </w:rPr>
        <w:t>25</w:t>
      </w:r>
      <w:r w:rsidRPr="004060F8">
        <w:rPr>
          <w:b/>
          <w:bCs/>
          <w:lang w:val="sr-Cyrl-CS"/>
        </w:rPr>
        <w:t>.</w:t>
      </w:r>
    </w:p>
    <w:p w:rsidR="00472D10" w:rsidRDefault="00472D10" w:rsidP="00472D10">
      <w:pPr>
        <w:ind w:firstLine="720"/>
        <w:jc w:val="both"/>
        <w:rPr>
          <w:lang w:val="sr-Cyrl-CS"/>
        </w:rPr>
      </w:pPr>
      <w:r w:rsidRPr="004060F8">
        <w:rPr>
          <w:lang w:val="sr-Cyrl-CS"/>
        </w:rPr>
        <w:t xml:space="preserve">У случају раскида уговора, Добављач је дужан да изведене радове обезбеди од пропадања у току отказног рока, као и да Наручиоцу преда пресек изведених радова до дана раскида уговора. </w:t>
      </w:r>
    </w:p>
    <w:p w:rsidR="00EC402D" w:rsidRDefault="00EC402D" w:rsidP="00472D10">
      <w:pPr>
        <w:ind w:firstLine="720"/>
        <w:jc w:val="both"/>
        <w:rPr>
          <w:lang w:val="sr-Cyrl-CS"/>
        </w:rPr>
      </w:pPr>
    </w:p>
    <w:p w:rsidR="00472D10" w:rsidRPr="004060F8" w:rsidRDefault="00472D10" w:rsidP="00472D10">
      <w:pPr>
        <w:jc w:val="center"/>
        <w:rPr>
          <w:b/>
          <w:bCs/>
          <w:lang w:val="sr-Cyrl-CS"/>
        </w:rPr>
      </w:pPr>
      <w:r w:rsidRPr="004060F8">
        <w:rPr>
          <w:b/>
          <w:bCs/>
          <w:lang w:val="sr-Cyrl-CS"/>
        </w:rPr>
        <w:t xml:space="preserve">Члан </w:t>
      </w:r>
      <w:r>
        <w:rPr>
          <w:b/>
          <w:bCs/>
          <w:lang w:val="sr-Cyrl-CS"/>
        </w:rPr>
        <w:t>26</w:t>
      </w:r>
      <w:r w:rsidRPr="004060F8">
        <w:rPr>
          <w:b/>
          <w:bCs/>
          <w:lang w:val="sr-Cyrl-CS"/>
        </w:rPr>
        <w:t>.</w:t>
      </w:r>
    </w:p>
    <w:p w:rsidR="00472D10" w:rsidRPr="004060F8" w:rsidRDefault="00472D10" w:rsidP="00472D10">
      <w:pPr>
        <w:jc w:val="both"/>
        <w:rPr>
          <w:lang w:val="sr-Cyrl-CS"/>
        </w:rPr>
      </w:pPr>
      <w:r w:rsidRPr="004060F8">
        <w:rPr>
          <w:bCs/>
          <w:lang w:val="sr-Cyrl-CS"/>
        </w:rPr>
        <w:tab/>
        <w:t xml:space="preserve">Уговорне стране су сагласне да ће све </w:t>
      </w:r>
      <w:r w:rsidRPr="004060F8">
        <w:rPr>
          <w:lang w:val="sr-Cyrl-CS"/>
        </w:rPr>
        <w:t xml:space="preserve">спорове,  који настану у извршењу овог уговора, решавати споразумно, а уколико </w:t>
      </w:r>
      <w:r w:rsidRPr="004060F8">
        <w:rPr>
          <w:lang w:val="ru-RU"/>
        </w:rPr>
        <w:t>то не буде могуће</w:t>
      </w:r>
      <w:r>
        <w:rPr>
          <w:lang w:val="ru-RU"/>
        </w:rPr>
        <w:t xml:space="preserve"> уговарају надлежност суда у Београду</w:t>
      </w:r>
      <w:r w:rsidRPr="004060F8">
        <w:rPr>
          <w:lang w:val="ru-RU"/>
        </w:rPr>
        <w:t>.</w:t>
      </w:r>
    </w:p>
    <w:p w:rsidR="00806485" w:rsidRDefault="00472D10" w:rsidP="00EC402D">
      <w:pPr>
        <w:ind w:firstLine="720"/>
        <w:jc w:val="both"/>
        <w:rPr>
          <w:lang w:val="ru-RU"/>
        </w:rPr>
      </w:pPr>
      <w:r w:rsidRPr="004060F8">
        <w:rPr>
          <w:lang w:val="ru-RU"/>
        </w:rPr>
        <w:t>За све што није предвиђено овим уговором, уговорне стране су сагласне да ће се применити одговарајуће одредбе Закона о планирању и изградњи и Закона о облигационим односима.</w:t>
      </w:r>
    </w:p>
    <w:p w:rsidR="00A66DF6" w:rsidRDefault="00A66DF6" w:rsidP="00EC402D">
      <w:pPr>
        <w:ind w:firstLine="720"/>
        <w:jc w:val="both"/>
        <w:rPr>
          <w:lang w:val="ru-RU"/>
        </w:rPr>
      </w:pPr>
    </w:p>
    <w:p w:rsidR="00472D10" w:rsidRPr="004060F8" w:rsidRDefault="00472D10" w:rsidP="00472D10">
      <w:pPr>
        <w:jc w:val="center"/>
        <w:rPr>
          <w:b/>
          <w:bCs/>
          <w:lang w:val="sr-Cyrl-CS"/>
        </w:rPr>
      </w:pPr>
      <w:r w:rsidRPr="004060F8">
        <w:rPr>
          <w:b/>
          <w:bCs/>
          <w:lang w:val="sr-Cyrl-CS"/>
        </w:rPr>
        <w:t xml:space="preserve">Члан </w:t>
      </w:r>
      <w:r>
        <w:rPr>
          <w:b/>
          <w:bCs/>
          <w:lang w:val="sr-Cyrl-CS"/>
        </w:rPr>
        <w:t>27</w:t>
      </w:r>
      <w:r w:rsidRPr="004060F8">
        <w:rPr>
          <w:b/>
          <w:bCs/>
          <w:lang w:val="sr-Cyrl-CS"/>
        </w:rPr>
        <w:t>.</w:t>
      </w:r>
    </w:p>
    <w:p w:rsidR="00472D10" w:rsidRPr="004060F8" w:rsidRDefault="00806485" w:rsidP="00472D10">
      <w:pPr>
        <w:jc w:val="both"/>
        <w:rPr>
          <w:lang w:val="sr-Cyrl-CS"/>
        </w:rPr>
      </w:pPr>
      <w:r>
        <w:rPr>
          <w:lang w:val="sr-Cyrl-CS"/>
        </w:rPr>
        <w:tab/>
        <w:t>Овај уговор закључен је у 4 (четири</w:t>
      </w:r>
      <w:r w:rsidR="00472D10" w:rsidRPr="004060F8">
        <w:rPr>
          <w:lang w:val="sr-Cyrl-CS"/>
        </w:rPr>
        <w:t>) истоветних примерака, од којих су по 2 (два) примерка за сваку уговорну страну.</w:t>
      </w:r>
    </w:p>
    <w:p w:rsidR="00472D10" w:rsidRDefault="00472D10" w:rsidP="00472D10">
      <w:pPr>
        <w:jc w:val="both"/>
        <w:rPr>
          <w:lang w:val="sr-Cyrl-CS"/>
        </w:rPr>
      </w:pPr>
      <w:r w:rsidRPr="004060F8">
        <w:rPr>
          <w:lang w:val="sr-Cyrl-CS"/>
        </w:rPr>
        <w:tab/>
      </w:r>
      <w:r>
        <w:rPr>
          <w:lang w:val="sr-Cyrl-CS"/>
        </w:rPr>
        <w:t>У</w:t>
      </w:r>
      <w:r w:rsidRPr="004060F8">
        <w:rPr>
          <w:lang w:val="sr-Cyrl-CS"/>
        </w:rPr>
        <w:t>говор ступа на снагу даном последњег потписа.</w:t>
      </w:r>
    </w:p>
    <w:p w:rsidR="00806485" w:rsidRDefault="00806485" w:rsidP="00472D10">
      <w:pPr>
        <w:jc w:val="both"/>
        <w:rPr>
          <w:lang w:val="sr-Cyrl-CS"/>
        </w:rPr>
      </w:pPr>
    </w:p>
    <w:p w:rsidR="00472D10" w:rsidRDefault="00472D10" w:rsidP="00472D10">
      <w:pPr>
        <w:jc w:val="both"/>
        <w:rPr>
          <w:lang w:val="sr-Cyrl-CS"/>
        </w:rPr>
      </w:pPr>
    </w:p>
    <w:p w:rsidR="00472D10" w:rsidRPr="004060F8" w:rsidRDefault="00472D10" w:rsidP="00806485">
      <w:pPr>
        <w:jc w:val="both"/>
        <w:rPr>
          <w:b/>
        </w:rPr>
      </w:pPr>
      <w:r w:rsidRPr="004060F8">
        <w:rPr>
          <w:b/>
          <w:lang w:val="sr-Cyrl-CS"/>
        </w:rPr>
        <w:t xml:space="preserve">ДОБАВЉАЧ  </w:t>
      </w:r>
      <w:r w:rsidRPr="004060F8">
        <w:rPr>
          <w:b/>
          <w:lang w:val="sr-Cyrl-CS"/>
        </w:rPr>
        <w:tab/>
      </w:r>
      <w:r w:rsidRPr="004060F8">
        <w:rPr>
          <w:b/>
          <w:lang w:val="sr-Cyrl-CS"/>
        </w:rPr>
        <w:tab/>
      </w:r>
      <w:r>
        <w:rPr>
          <w:b/>
          <w:lang w:val="sr-Cyrl-CS"/>
        </w:rPr>
        <w:tab/>
      </w:r>
      <w:r>
        <w:rPr>
          <w:b/>
          <w:lang w:val="sr-Cyrl-CS"/>
        </w:rPr>
        <w:tab/>
      </w:r>
      <w:r w:rsidR="00806485">
        <w:rPr>
          <w:b/>
          <w:lang w:val="sr-Cyrl-CS"/>
        </w:rPr>
        <w:t xml:space="preserve">                         </w:t>
      </w:r>
      <w:r w:rsidRPr="004060F8">
        <w:rPr>
          <w:b/>
          <w:lang w:val="sr-Cyrl-CS"/>
        </w:rPr>
        <w:t>НАРУЧИ</w:t>
      </w:r>
      <w:r w:rsidRPr="004060F8">
        <w:rPr>
          <w:b/>
        </w:rPr>
        <w:t>ЛАЦ</w:t>
      </w:r>
    </w:p>
    <w:p w:rsidR="00472D10" w:rsidRDefault="00472D10" w:rsidP="00472D10">
      <w:pPr>
        <w:jc w:val="both"/>
        <w:rPr>
          <w:b/>
          <w:lang w:val="sr-Cyrl-CS"/>
        </w:rPr>
      </w:pPr>
    </w:p>
    <w:p w:rsidR="00472D10" w:rsidRPr="004060F8" w:rsidRDefault="00472D10" w:rsidP="00472D10">
      <w:pPr>
        <w:jc w:val="both"/>
        <w:rPr>
          <w:b/>
          <w:lang w:val="sr-Cyrl-CS"/>
        </w:rPr>
      </w:pPr>
      <w:r w:rsidRPr="004060F8">
        <w:rPr>
          <w:b/>
          <w:lang w:val="sr-Cyrl-CS"/>
        </w:rPr>
        <w:tab/>
      </w:r>
      <w:r w:rsidRPr="004060F8">
        <w:rPr>
          <w:b/>
          <w:lang w:val="sr-Cyrl-CS"/>
        </w:rPr>
        <w:tab/>
      </w:r>
      <w:r w:rsidRPr="004060F8">
        <w:rPr>
          <w:b/>
          <w:lang w:val="sr-Cyrl-CS"/>
        </w:rPr>
        <w:tab/>
      </w:r>
      <w:r w:rsidRPr="004060F8">
        <w:rPr>
          <w:b/>
          <w:lang w:val="sr-Cyrl-CS"/>
        </w:rPr>
        <w:tab/>
      </w:r>
      <w:r w:rsidRPr="004060F8">
        <w:rPr>
          <w:b/>
          <w:lang w:val="sr-Cyrl-CS"/>
        </w:rPr>
        <w:tab/>
      </w:r>
      <w:r w:rsidRPr="004060F8">
        <w:rPr>
          <w:b/>
          <w:lang w:val="sr-Cyrl-CS"/>
        </w:rPr>
        <w:tab/>
      </w:r>
    </w:p>
    <w:p w:rsidR="00472D10" w:rsidRPr="00D07BB3" w:rsidRDefault="00472D10" w:rsidP="00472D10">
      <w:pPr>
        <w:jc w:val="both"/>
        <w:rPr>
          <w:b/>
          <w:lang w:val="sr-Cyrl-CS"/>
        </w:rPr>
      </w:pPr>
      <w:r w:rsidRPr="004060F8">
        <w:rPr>
          <w:b/>
          <w:lang w:val="sr-Cyrl-CS"/>
        </w:rPr>
        <w:t>__</w:t>
      </w:r>
      <w:r>
        <w:rPr>
          <w:b/>
          <w:lang w:val="sr-Cyrl-CS"/>
        </w:rPr>
        <w:t>_________________</w:t>
      </w:r>
      <w:r>
        <w:rPr>
          <w:b/>
          <w:lang w:val="sr-Cyrl-CS"/>
        </w:rPr>
        <w:tab/>
      </w:r>
      <w:r w:rsidRPr="004060F8">
        <w:rPr>
          <w:b/>
          <w:lang w:val="sr-Cyrl-CS"/>
        </w:rPr>
        <w:tab/>
      </w:r>
      <w:r>
        <w:rPr>
          <w:b/>
          <w:lang w:val="sr-Cyrl-CS"/>
        </w:rPr>
        <w:tab/>
      </w:r>
      <w:r>
        <w:rPr>
          <w:b/>
          <w:lang w:val="sr-Cyrl-CS"/>
        </w:rPr>
        <w:tab/>
      </w:r>
      <w:r>
        <w:rPr>
          <w:b/>
          <w:lang w:val="sr-Cyrl-CS"/>
        </w:rPr>
        <w:tab/>
      </w:r>
      <w:r w:rsidRPr="004060F8">
        <w:rPr>
          <w:b/>
          <w:lang w:val="sr-Cyrl-CS"/>
        </w:rPr>
        <w:t xml:space="preserve">_________________               </w:t>
      </w:r>
      <w:r w:rsidRPr="004060F8">
        <w:rPr>
          <w:b/>
          <w:lang w:val="sr-Cyrl-CS"/>
        </w:rPr>
        <w:tab/>
      </w:r>
      <w:r w:rsidRPr="004060F8">
        <w:rPr>
          <w:b/>
          <w:lang w:val="sr-Cyrl-CS"/>
        </w:rPr>
        <w:tab/>
      </w:r>
      <w:r w:rsidRPr="004060F8">
        <w:rPr>
          <w:b/>
          <w:lang w:val="sr-Cyrl-CS"/>
        </w:rPr>
        <w:tab/>
      </w:r>
      <w:r w:rsidRPr="004060F8">
        <w:rPr>
          <w:b/>
          <w:lang w:val="sr-Cyrl-CS"/>
        </w:rPr>
        <w:tab/>
      </w:r>
      <w:r w:rsidRPr="004060F8">
        <w:rPr>
          <w:b/>
          <w:lang w:val="sr-Cyrl-CS"/>
        </w:rPr>
        <w:tab/>
      </w:r>
      <w:r w:rsidRPr="004060F8">
        <w:rPr>
          <w:b/>
          <w:lang w:val="sr-Cyrl-CS"/>
        </w:rPr>
        <w:tab/>
      </w:r>
    </w:p>
    <w:p w:rsidR="00E845F3" w:rsidRPr="00A66DF6" w:rsidRDefault="00806485" w:rsidP="00A66DF6">
      <w:r>
        <w:tab/>
      </w:r>
    </w:p>
    <w:p w:rsidR="007D39FE" w:rsidRPr="007317D3" w:rsidRDefault="00E845F3" w:rsidP="00F619DA">
      <w:pPr>
        <w:spacing w:after="200" w:line="276" w:lineRule="auto"/>
        <w:jc w:val="both"/>
        <w:rPr>
          <w:rFonts w:asciiTheme="majorHAnsi" w:eastAsia="Calibri" w:hAnsiTheme="majorHAnsi"/>
          <w:b/>
          <w:bCs/>
          <w:i/>
          <w:iCs/>
          <w:lang w:val="ru-RU"/>
        </w:rPr>
      </w:pPr>
      <w:r w:rsidRPr="007317D3">
        <w:rPr>
          <w:rFonts w:asciiTheme="majorHAnsi" w:hAnsiTheme="majorHAnsi"/>
          <w:b/>
          <w:bCs/>
          <w:iCs/>
          <w:lang w:val="sr-Cyrl-CS"/>
        </w:rPr>
        <w:t>Напомена: Потребно је да Понуђач достави потписан и оверен Модел уговора.</w:t>
      </w:r>
      <w:r w:rsidRPr="007317D3">
        <w:rPr>
          <w:rFonts w:asciiTheme="majorHAnsi" w:hAnsiTheme="majorHAnsi"/>
          <w:b/>
          <w:bCs/>
          <w:iCs/>
          <w:lang w:val="sr-Cyrl-CS"/>
        </w:rPr>
        <w:tab/>
      </w:r>
    </w:p>
    <w:sectPr w:rsidR="007D39FE" w:rsidRPr="007317D3" w:rsidSect="0061286C">
      <w:headerReference w:type="first" r:id="rId10"/>
      <w:pgSz w:w="11909" w:h="16834" w:code="9"/>
      <w:pgMar w:top="2240" w:right="1379" w:bottom="284" w:left="1152"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91F" w:rsidRDefault="0096291F">
      <w:r>
        <w:separator/>
      </w:r>
    </w:p>
  </w:endnote>
  <w:endnote w:type="continuationSeparator" w:id="0">
    <w:p w:rsidR="0096291F" w:rsidRDefault="009629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91F" w:rsidRDefault="0096291F">
      <w:r>
        <w:separator/>
      </w:r>
    </w:p>
  </w:footnote>
  <w:footnote w:type="continuationSeparator" w:id="0">
    <w:p w:rsidR="0096291F" w:rsidRDefault="009629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98A" w:rsidRPr="00574A15" w:rsidRDefault="00FD1F4A">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4099"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4098"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24398A" w:rsidRPr="003D05A2" w:rsidRDefault="0024398A"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24398A" w:rsidRPr="003D05A2" w:rsidRDefault="0024398A"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24398A" w:rsidRPr="003D05A2" w:rsidRDefault="0024398A"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24398A" w:rsidRPr="003D05A2" w:rsidRDefault="0024398A"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24398A" w:rsidRPr="003D05A2" w:rsidRDefault="0024398A"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24398A" w:rsidRPr="003D05A2" w:rsidRDefault="0024398A" w:rsidP="00574A15">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24398A" w:rsidRPr="003D05A2" w:rsidRDefault="0024398A"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4097"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24398A" w:rsidRDefault="0024398A">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2E7AA7"/>
    <w:multiLevelType w:val="hybridMultilevel"/>
    <w:tmpl w:val="AA5895AC"/>
    <w:lvl w:ilvl="0" w:tplc="6CFCA1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nsid w:val="274E0883"/>
    <w:multiLevelType w:val="hybridMultilevel"/>
    <w:tmpl w:val="24D0B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6A58F3"/>
    <w:multiLevelType w:val="hybridMultilevel"/>
    <w:tmpl w:val="228E2B48"/>
    <w:lvl w:ilvl="0" w:tplc="6CFCA1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7B08BF"/>
    <w:multiLevelType w:val="hybridMultilevel"/>
    <w:tmpl w:val="B5480CB4"/>
    <w:lvl w:ilvl="0" w:tplc="66FC31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nsid w:val="537F6CFD"/>
    <w:multiLevelType w:val="hybridMultilevel"/>
    <w:tmpl w:val="03C86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233FDA"/>
    <w:multiLevelType w:val="hybridMultilevel"/>
    <w:tmpl w:val="7B0884B4"/>
    <w:lvl w:ilvl="0" w:tplc="7B4CA448">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A24471A"/>
    <w:multiLevelType w:val="hybridMultilevel"/>
    <w:tmpl w:val="F6F49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F848D6"/>
    <w:multiLevelType w:val="hybridMultilevel"/>
    <w:tmpl w:val="035E6E32"/>
    <w:lvl w:ilvl="0" w:tplc="83B06D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B63D28"/>
    <w:multiLevelType w:val="hybridMultilevel"/>
    <w:tmpl w:val="1F927938"/>
    <w:lvl w:ilvl="0" w:tplc="B44C6912">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5"/>
  </w:num>
  <w:num w:numId="4">
    <w:abstractNumId w:val="17"/>
  </w:num>
  <w:num w:numId="5">
    <w:abstractNumId w:val="15"/>
  </w:num>
  <w:num w:numId="6">
    <w:abstractNumId w:val="20"/>
  </w:num>
  <w:num w:numId="7">
    <w:abstractNumId w:val="6"/>
  </w:num>
  <w:num w:numId="8">
    <w:abstractNumId w:val="9"/>
  </w:num>
  <w:num w:numId="9">
    <w:abstractNumId w:val="24"/>
  </w:num>
  <w:num w:numId="10">
    <w:abstractNumId w:val="10"/>
  </w:num>
  <w:num w:numId="11">
    <w:abstractNumId w:val="8"/>
  </w:num>
  <w:num w:numId="12">
    <w:abstractNumId w:val="11"/>
  </w:num>
  <w:num w:numId="13">
    <w:abstractNumId w:val="18"/>
  </w:num>
  <w:num w:numId="14">
    <w:abstractNumId w:val="2"/>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6"/>
  </w:num>
  <w:num w:numId="25">
    <w:abstractNumId w:val="23"/>
  </w:num>
  <w:num w:numId="26">
    <w:abstractNumId w:val="12"/>
  </w:num>
  <w:num w:numId="27">
    <w:abstractNumId w:val="1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proofState w:grammar="clean"/>
  <w:attachedTemplate r:id="rId1"/>
  <w:stylePaneFormatFilter w:val="3F01"/>
  <w:defaultTabStop w:val="720"/>
  <w:characterSpacingControl w:val="doNotCompress"/>
  <w:hdrShapeDefaults>
    <o:shapedefaults v:ext="edit" spidmax="73730"/>
    <o:shapelayout v:ext="edit">
      <o:idmap v:ext="edit" data="4"/>
      <o:rules v:ext="edit">
        <o:r id="V:Rule2" type="connector" idref="#AutoShape 3"/>
      </o:rules>
    </o:shapelayout>
  </w:hdrShapeDefaults>
  <w:footnotePr>
    <w:footnote w:id="-1"/>
    <w:footnote w:id="0"/>
  </w:footnotePr>
  <w:endnotePr>
    <w:endnote w:id="-1"/>
    <w:endnote w:id="0"/>
  </w:endnotePr>
  <w:compat/>
  <w:rsids>
    <w:rsidRoot w:val="00F95730"/>
    <w:rsid w:val="00000AF1"/>
    <w:rsid w:val="00000B0D"/>
    <w:rsid w:val="00001DFD"/>
    <w:rsid w:val="000046F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0D66"/>
    <w:rsid w:val="00022EF7"/>
    <w:rsid w:val="00023DF4"/>
    <w:rsid w:val="00025FCA"/>
    <w:rsid w:val="00026426"/>
    <w:rsid w:val="00026628"/>
    <w:rsid w:val="00027341"/>
    <w:rsid w:val="000273C9"/>
    <w:rsid w:val="000278DD"/>
    <w:rsid w:val="00027B50"/>
    <w:rsid w:val="00030DCA"/>
    <w:rsid w:val="00031446"/>
    <w:rsid w:val="00031494"/>
    <w:rsid w:val="00031E23"/>
    <w:rsid w:val="0003362F"/>
    <w:rsid w:val="00034464"/>
    <w:rsid w:val="000350AA"/>
    <w:rsid w:val="00035539"/>
    <w:rsid w:val="00036D79"/>
    <w:rsid w:val="00037516"/>
    <w:rsid w:val="00037638"/>
    <w:rsid w:val="00041B7C"/>
    <w:rsid w:val="00041BF7"/>
    <w:rsid w:val="00041F94"/>
    <w:rsid w:val="000426E1"/>
    <w:rsid w:val="0004274A"/>
    <w:rsid w:val="00043099"/>
    <w:rsid w:val="000434F6"/>
    <w:rsid w:val="00043BC5"/>
    <w:rsid w:val="00044B95"/>
    <w:rsid w:val="00044BC9"/>
    <w:rsid w:val="00046674"/>
    <w:rsid w:val="0004717A"/>
    <w:rsid w:val="00051D55"/>
    <w:rsid w:val="00052068"/>
    <w:rsid w:val="00052243"/>
    <w:rsid w:val="000523B4"/>
    <w:rsid w:val="000528FF"/>
    <w:rsid w:val="00054534"/>
    <w:rsid w:val="00054AEC"/>
    <w:rsid w:val="00055EC7"/>
    <w:rsid w:val="00056307"/>
    <w:rsid w:val="00056524"/>
    <w:rsid w:val="000571A8"/>
    <w:rsid w:val="00057326"/>
    <w:rsid w:val="0005778B"/>
    <w:rsid w:val="000578CF"/>
    <w:rsid w:val="00060028"/>
    <w:rsid w:val="00061D5B"/>
    <w:rsid w:val="00062206"/>
    <w:rsid w:val="00062431"/>
    <w:rsid w:val="0006353D"/>
    <w:rsid w:val="0006363D"/>
    <w:rsid w:val="000643F6"/>
    <w:rsid w:val="00065792"/>
    <w:rsid w:val="00066DCE"/>
    <w:rsid w:val="000670C4"/>
    <w:rsid w:val="000675F3"/>
    <w:rsid w:val="000714EF"/>
    <w:rsid w:val="000716C1"/>
    <w:rsid w:val="00071C96"/>
    <w:rsid w:val="000725CA"/>
    <w:rsid w:val="000726DC"/>
    <w:rsid w:val="00074E71"/>
    <w:rsid w:val="0007552A"/>
    <w:rsid w:val="000757B1"/>
    <w:rsid w:val="00076083"/>
    <w:rsid w:val="0007681D"/>
    <w:rsid w:val="00077EEF"/>
    <w:rsid w:val="00080017"/>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1A6D"/>
    <w:rsid w:val="00092D1E"/>
    <w:rsid w:val="00093446"/>
    <w:rsid w:val="000945E1"/>
    <w:rsid w:val="00094E32"/>
    <w:rsid w:val="000952D5"/>
    <w:rsid w:val="00095368"/>
    <w:rsid w:val="000955AF"/>
    <w:rsid w:val="00095ACB"/>
    <w:rsid w:val="00096001"/>
    <w:rsid w:val="00096F84"/>
    <w:rsid w:val="000A0097"/>
    <w:rsid w:val="000A0E8C"/>
    <w:rsid w:val="000A131A"/>
    <w:rsid w:val="000A1595"/>
    <w:rsid w:val="000A1EAC"/>
    <w:rsid w:val="000A5652"/>
    <w:rsid w:val="000A72B6"/>
    <w:rsid w:val="000A77B0"/>
    <w:rsid w:val="000A782B"/>
    <w:rsid w:val="000A7A01"/>
    <w:rsid w:val="000B03B1"/>
    <w:rsid w:val="000B0699"/>
    <w:rsid w:val="000B0CDA"/>
    <w:rsid w:val="000B1350"/>
    <w:rsid w:val="000B17D7"/>
    <w:rsid w:val="000B2735"/>
    <w:rsid w:val="000B2C55"/>
    <w:rsid w:val="000B2EB9"/>
    <w:rsid w:val="000B312D"/>
    <w:rsid w:val="000B3218"/>
    <w:rsid w:val="000B40CF"/>
    <w:rsid w:val="000B4906"/>
    <w:rsid w:val="000B5C62"/>
    <w:rsid w:val="000B6906"/>
    <w:rsid w:val="000B76FE"/>
    <w:rsid w:val="000C374D"/>
    <w:rsid w:val="000C45A0"/>
    <w:rsid w:val="000C6B95"/>
    <w:rsid w:val="000C6F7B"/>
    <w:rsid w:val="000C7BA3"/>
    <w:rsid w:val="000D02A6"/>
    <w:rsid w:val="000D0922"/>
    <w:rsid w:val="000D0BE5"/>
    <w:rsid w:val="000D0DED"/>
    <w:rsid w:val="000D0EB9"/>
    <w:rsid w:val="000D28D0"/>
    <w:rsid w:val="000D2A04"/>
    <w:rsid w:val="000D2A34"/>
    <w:rsid w:val="000D2AC8"/>
    <w:rsid w:val="000D2E0B"/>
    <w:rsid w:val="000D2F58"/>
    <w:rsid w:val="000D561D"/>
    <w:rsid w:val="000D5A37"/>
    <w:rsid w:val="000D67E9"/>
    <w:rsid w:val="000D68CD"/>
    <w:rsid w:val="000D7025"/>
    <w:rsid w:val="000E03B5"/>
    <w:rsid w:val="000E1940"/>
    <w:rsid w:val="000E1AEB"/>
    <w:rsid w:val="000E5D19"/>
    <w:rsid w:val="000F01A1"/>
    <w:rsid w:val="000F1551"/>
    <w:rsid w:val="000F160C"/>
    <w:rsid w:val="000F2E69"/>
    <w:rsid w:val="000F37DB"/>
    <w:rsid w:val="000F383F"/>
    <w:rsid w:val="000F424A"/>
    <w:rsid w:val="000F4886"/>
    <w:rsid w:val="000F4D1B"/>
    <w:rsid w:val="000F501F"/>
    <w:rsid w:val="000F516E"/>
    <w:rsid w:val="000F5CE8"/>
    <w:rsid w:val="0010018F"/>
    <w:rsid w:val="0010048A"/>
    <w:rsid w:val="0010132E"/>
    <w:rsid w:val="00101FFE"/>
    <w:rsid w:val="001042B5"/>
    <w:rsid w:val="0010579A"/>
    <w:rsid w:val="0010589E"/>
    <w:rsid w:val="00105C8A"/>
    <w:rsid w:val="00106E78"/>
    <w:rsid w:val="001072F6"/>
    <w:rsid w:val="001077DE"/>
    <w:rsid w:val="00111883"/>
    <w:rsid w:val="00111D29"/>
    <w:rsid w:val="001123E4"/>
    <w:rsid w:val="00112891"/>
    <w:rsid w:val="00112D32"/>
    <w:rsid w:val="00114472"/>
    <w:rsid w:val="0011534D"/>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6629"/>
    <w:rsid w:val="0012734A"/>
    <w:rsid w:val="00127929"/>
    <w:rsid w:val="00131D25"/>
    <w:rsid w:val="001339A0"/>
    <w:rsid w:val="001345AD"/>
    <w:rsid w:val="00134CAB"/>
    <w:rsid w:val="00134D65"/>
    <w:rsid w:val="00134DEE"/>
    <w:rsid w:val="00134F35"/>
    <w:rsid w:val="00135009"/>
    <w:rsid w:val="00135074"/>
    <w:rsid w:val="0013518D"/>
    <w:rsid w:val="001359CA"/>
    <w:rsid w:val="00136132"/>
    <w:rsid w:val="001361F8"/>
    <w:rsid w:val="001372A8"/>
    <w:rsid w:val="001379A8"/>
    <w:rsid w:val="001411FC"/>
    <w:rsid w:val="00142A60"/>
    <w:rsid w:val="00143003"/>
    <w:rsid w:val="00143A28"/>
    <w:rsid w:val="00144116"/>
    <w:rsid w:val="0014414A"/>
    <w:rsid w:val="00144EB7"/>
    <w:rsid w:val="00145C20"/>
    <w:rsid w:val="00145DD1"/>
    <w:rsid w:val="0014609C"/>
    <w:rsid w:val="0014620D"/>
    <w:rsid w:val="0014682C"/>
    <w:rsid w:val="0014724B"/>
    <w:rsid w:val="001472EE"/>
    <w:rsid w:val="001478FD"/>
    <w:rsid w:val="00150AB4"/>
    <w:rsid w:val="001521F6"/>
    <w:rsid w:val="001541D5"/>
    <w:rsid w:val="001554E8"/>
    <w:rsid w:val="001556D6"/>
    <w:rsid w:val="00155C06"/>
    <w:rsid w:val="00157038"/>
    <w:rsid w:val="00157EE9"/>
    <w:rsid w:val="001609A5"/>
    <w:rsid w:val="00161413"/>
    <w:rsid w:val="001619E2"/>
    <w:rsid w:val="00161B45"/>
    <w:rsid w:val="00161BF6"/>
    <w:rsid w:val="00162108"/>
    <w:rsid w:val="00162384"/>
    <w:rsid w:val="00163250"/>
    <w:rsid w:val="001633EE"/>
    <w:rsid w:val="0016398F"/>
    <w:rsid w:val="00163A39"/>
    <w:rsid w:val="00164E20"/>
    <w:rsid w:val="00165214"/>
    <w:rsid w:val="00165B79"/>
    <w:rsid w:val="001660A5"/>
    <w:rsid w:val="00166484"/>
    <w:rsid w:val="00170F46"/>
    <w:rsid w:val="001716C0"/>
    <w:rsid w:val="001719D2"/>
    <w:rsid w:val="00171DD1"/>
    <w:rsid w:val="00171FC2"/>
    <w:rsid w:val="001722B0"/>
    <w:rsid w:val="00173596"/>
    <w:rsid w:val="001735B0"/>
    <w:rsid w:val="001735BF"/>
    <w:rsid w:val="00173966"/>
    <w:rsid w:val="00173A36"/>
    <w:rsid w:val="00173C6F"/>
    <w:rsid w:val="00173EC5"/>
    <w:rsid w:val="0017436E"/>
    <w:rsid w:val="00175328"/>
    <w:rsid w:val="001760A2"/>
    <w:rsid w:val="001768CB"/>
    <w:rsid w:val="001770AD"/>
    <w:rsid w:val="00177265"/>
    <w:rsid w:val="00177DBB"/>
    <w:rsid w:val="00177E90"/>
    <w:rsid w:val="001815CC"/>
    <w:rsid w:val="001822DC"/>
    <w:rsid w:val="00182472"/>
    <w:rsid w:val="00183FB6"/>
    <w:rsid w:val="00184443"/>
    <w:rsid w:val="001849C0"/>
    <w:rsid w:val="0018606D"/>
    <w:rsid w:val="0018733A"/>
    <w:rsid w:val="00192CD6"/>
    <w:rsid w:val="00192E59"/>
    <w:rsid w:val="0019300A"/>
    <w:rsid w:val="0019541A"/>
    <w:rsid w:val="00195840"/>
    <w:rsid w:val="00196737"/>
    <w:rsid w:val="0019686E"/>
    <w:rsid w:val="00196BE5"/>
    <w:rsid w:val="001978CF"/>
    <w:rsid w:val="001A0211"/>
    <w:rsid w:val="001A10FC"/>
    <w:rsid w:val="001A15E5"/>
    <w:rsid w:val="001A1738"/>
    <w:rsid w:val="001A2D9A"/>
    <w:rsid w:val="001A4BF8"/>
    <w:rsid w:val="001A65DF"/>
    <w:rsid w:val="001B06A9"/>
    <w:rsid w:val="001B2271"/>
    <w:rsid w:val="001B2732"/>
    <w:rsid w:val="001B2966"/>
    <w:rsid w:val="001B3588"/>
    <w:rsid w:val="001B4F7C"/>
    <w:rsid w:val="001B5AF1"/>
    <w:rsid w:val="001B5AFE"/>
    <w:rsid w:val="001B5B0D"/>
    <w:rsid w:val="001B64DE"/>
    <w:rsid w:val="001C1832"/>
    <w:rsid w:val="001C21E0"/>
    <w:rsid w:val="001C2D58"/>
    <w:rsid w:val="001C3790"/>
    <w:rsid w:val="001C3FD1"/>
    <w:rsid w:val="001C6827"/>
    <w:rsid w:val="001C6D83"/>
    <w:rsid w:val="001C6ECC"/>
    <w:rsid w:val="001C7838"/>
    <w:rsid w:val="001D007F"/>
    <w:rsid w:val="001D0197"/>
    <w:rsid w:val="001D0239"/>
    <w:rsid w:val="001D08FB"/>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2327"/>
    <w:rsid w:val="001F2FAC"/>
    <w:rsid w:val="001F33F4"/>
    <w:rsid w:val="001F470B"/>
    <w:rsid w:val="001F4D3F"/>
    <w:rsid w:val="001F59F6"/>
    <w:rsid w:val="001F6190"/>
    <w:rsid w:val="001F6BE9"/>
    <w:rsid w:val="002007D3"/>
    <w:rsid w:val="00201494"/>
    <w:rsid w:val="00203B6A"/>
    <w:rsid w:val="00204030"/>
    <w:rsid w:val="00204AE9"/>
    <w:rsid w:val="00204E04"/>
    <w:rsid w:val="00205A0E"/>
    <w:rsid w:val="002065BD"/>
    <w:rsid w:val="002122E4"/>
    <w:rsid w:val="0021401D"/>
    <w:rsid w:val="002145E5"/>
    <w:rsid w:val="00215CC9"/>
    <w:rsid w:val="0021683E"/>
    <w:rsid w:val="00222A49"/>
    <w:rsid w:val="00222F6C"/>
    <w:rsid w:val="0022422F"/>
    <w:rsid w:val="00224292"/>
    <w:rsid w:val="00224669"/>
    <w:rsid w:val="0022566F"/>
    <w:rsid w:val="00225D52"/>
    <w:rsid w:val="00226663"/>
    <w:rsid w:val="002303F5"/>
    <w:rsid w:val="00230D76"/>
    <w:rsid w:val="00231415"/>
    <w:rsid w:val="00232373"/>
    <w:rsid w:val="00232740"/>
    <w:rsid w:val="0023483C"/>
    <w:rsid w:val="00235680"/>
    <w:rsid w:val="00235BE6"/>
    <w:rsid w:val="00241957"/>
    <w:rsid w:val="00242845"/>
    <w:rsid w:val="00242C46"/>
    <w:rsid w:val="00243518"/>
    <w:rsid w:val="0024398A"/>
    <w:rsid w:val="00244427"/>
    <w:rsid w:val="00246ADA"/>
    <w:rsid w:val="00250454"/>
    <w:rsid w:val="00250D30"/>
    <w:rsid w:val="002513CE"/>
    <w:rsid w:val="002518C0"/>
    <w:rsid w:val="00253B84"/>
    <w:rsid w:val="00254025"/>
    <w:rsid w:val="0025423E"/>
    <w:rsid w:val="002543B9"/>
    <w:rsid w:val="002548A9"/>
    <w:rsid w:val="00255B70"/>
    <w:rsid w:val="00256D9E"/>
    <w:rsid w:val="002606CB"/>
    <w:rsid w:val="00261E0A"/>
    <w:rsid w:val="00262AC4"/>
    <w:rsid w:val="0026585E"/>
    <w:rsid w:val="002677C7"/>
    <w:rsid w:val="002706F9"/>
    <w:rsid w:val="00270F79"/>
    <w:rsid w:val="0027167A"/>
    <w:rsid w:val="00271A4A"/>
    <w:rsid w:val="00271A71"/>
    <w:rsid w:val="00272543"/>
    <w:rsid w:val="00272E15"/>
    <w:rsid w:val="002731C6"/>
    <w:rsid w:val="00273E62"/>
    <w:rsid w:val="00273EAA"/>
    <w:rsid w:val="002747AB"/>
    <w:rsid w:val="00274D06"/>
    <w:rsid w:val="00275883"/>
    <w:rsid w:val="00275ACD"/>
    <w:rsid w:val="00275ECD"/>
    <w:rsid w:val="00276956"/>
    <w:rsid w:val="00276EC8"/>
    <w:rsid w:val="00277432"/>
    <w:rsid w:val="00277469"/>
    <w:rsid w:val="00277DB3"/>
    <w:rsid w:val="0028038E"/>
    <w:rsid w:val="00281156"/>
    <w:rsid w:val="002811F0"/>
    <w:rsid w:val="00282AD8"/>
    <w:rsid w:val="00284043"/>
    <w:rsid w:val="00284263"/>
    <w:rsid w:val="002843A3"/>
    <w:rsid w:val="0028512D"/>
    <w:rsid w:val="002852DD"/>
    <w:rsid w:val="0028589E"/>
    <w:rsid w:val="0028607A"/>
    <w:rsid w:val="00286146"/>
    <w:rsid w:val="0028788A"/>
    <w:rsid w:val="00287E13"/>
    <w:rsid w:val="00290655"/>
    <w:rsid w:val="002914C1"/>
    <w:rsid w:val="00292123"/>
    <w:rsid w:val="0029281F"/>
    <w:rsid w:val="00292F17"/>
    <w:rsid w:val="0029302D"/>
    <w:rsid w:val="00293328"/>
    <w:rsid w:val="00293998"/>
    <w:rsid w:val="00293CE1"/>
    <w:rsid w:val="0029478D"/>
    <w:rsid w:val="00294F6F"/>
    <w:rsid w:val="0029503B"/>
    <w:rsid w:val="00296898"/>
    <w:rsid w:val="00296A0E"/>
    <w:rsid w:val="002A0057"/>
    <w:rsid w:val="002A1F3C"/>
    <w:rsid w:val="002A1FB7"/>
    <w:rsid w:val="002A244C"/>
    <w:rsid w:val="002A3725"/>
    <w:rsid w:val="002A3C3B"/>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1F57"/>
    <w:rsid w:val="002C3393"/>
    <w:rsid w:val="002C35DD"/>
    <w:rsid w:val="002C4E6C"/>
    <w:rsid w:val="002C54B2"/>
    <w:rsid w:val="002C7007"/>
    <w:rsid w:val="002D11ED"/>
    <w:rsid w:val="002D175C"/>
    <w:rsid w:val="002D1845"/>
    <w:rsid w:val="002D20DB"/>
    <w:rsid w:val="002D503F"/>
    <w:rsid w:val="002D5231"/>
    <w:rsid w:val="002D529D"/>
    <w:rsid w:val="002D58ED"/>
    <w:rsid w:val="002D5C2E"/>
    <w:rsid w:val="002D7223"/>
    <w:rsid w:val="002E013D"/>
    <w:rsid w:val="002E0666"/>
    <w:rsid w:val="002E1501"/>
    <w:rsid w:val="002E1751"/>
    <w:rsid w:val="002E2EA9"/>
    <w:rsid w:val="002E30CF"/>
    <w:rsid w:val="002E32CA"/>
    <w:rsid w:val="002E3C0E"/>
    <w:rsid w:val="002E3C6B"/>
    <w:rsid w:val="002E4361"/>
    <w:rsid w:val="002E59A4"/>
    <w:rsid w:val="002F00C2"/>
    <w:rsid w:val="002F0C27"/>
    <w:rsid w:val="002F2D68"/>
    <w:rsid w:val="002F4280"/>
    <w:rsid w:val="002F4C05"/>
    <w:rsid w:val="00300156"/>
    <w:rsid w:val="003004E0"/>
    <w:rsid w:val="003005FD"/>
    <w:rsid w:val="0030096B"/>
    <w:rsid w:val="00300A3B"/>
    <w:rsid w:val="003011C7"/>
    <w:rsid w:val="003014CA"/>
    <w:rsid w:val="003020D2"/>
    <w:rsid w:val="003041AA"/>
    <w:rsid w:val="003041AD"/>
    <w:rsid w:val="00304E64"/>
    <w:rsid w:val="00304E7B"/>
    <w:rsid w:val="00305402"/>
    <w:rsid w:val="003056AF"/>
    <w:rsid w:val="00305852"/>
    <w:rsid w:val="00306C21"/>
    <w:rsid w:val="0031047A"/>
    <w:rsid w:val="003108A1"/>
    <w:rsid w:val="00310FC4"/>
    <w:rsid w:val="003116E3"/>
    <w:rsid w:val="00311880"/>
    <w:rsid w:val="00312C8B"/>
    <w:rsid w:val="00312DEE"/>
    <w:rsid w:val="00313ABA"/>
    <w:rsid w:val="00313ABE"/>
    <w:rsid w:val="00317E59"/>
    <w:rsid w:val="00317E62"/>
    <w:rsid w:val="00320CB5"/>
    <w:rsid w:val="00321FCD"/>
    <w:rsid w:val="0032257B"/>
    <w:rsid w:val="003227CA"/>
    <w:rsid w:val="00322ECF"/>
    <w:rsid w:val="00323903"/>
    <w:rsid w:val="00324A0A"/>
    <w:rsid w:val="00324BD3"/>
    <w:rsid w:val="00324C9C"/>
    <w:rsid w:val="0032545F"/>
    <w:rsid w:val="00325F39"/>
    <w:rsid w:val="0032614A"/>
    <w:rsid w:val="003279F6"/>
    <w:rsid w:val="00327F43"/>
    <w:rsid w:val="00327F76"/>
    <w:rsid w:val="00330B8B"/>
    <w:rsid w:val="00330BED"/>
    <w:rsid w:val="0033231D"/>
    <w:rsid w:val="00334752"/>
    <w:rsid w:val="00336158"/>
    <w:rsid w:val="003371BD"/>
    <w:rsid w:val="003379A9"/>
    <w:rsid w:val="00340614"/>
    <w:rsid w:val="00340AD9"/>
    <w:rsid w:val="00342EB9"/>
    <w:rsid w:val="0034308B"/>
    <w:rsid w:val="003431B7"/>
    <w:rsid w:val="003433E7"/>
    <w:rsid w:val="00343DEE"/>
    <w:rsid w:val="00344AA8"/>
    <w:rsid w:val="00346265"/>
    <w:rsid w:val="003473B3"/>
    <w:rsid w:val="00347A3E"/>
    <w:rsid w:val="003506A4"/>
    <w:rsid w:val="003508F2"/>
    <w:rsid w:val="00350FF4"/>
    <w:rsid w:val="003523BB"/>
    <w:rsid w:val="00353172"/>
    <w:rsid w:val="003537F7"/>
    <w:rsid w:val="00354020"/>
    <w:rsid w:val="00354589"/>
    <w:rsid w:val="00354C9C"/>
    <w:rsid w:val="003553AC"/>
    <w:rsid w:val="003553EB"/>
    <w:rsid w:val="003570F8"/>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2520"/>
    <w:rsid w:val="00372563"/>
    <w:rsid w:val="003726BA"/>
    <w:rsid w:val="00372E67"/>
    <w:rsid w:val="00374D65"/>
    <w:rsid w:val="0037519B"/>
    <w:rsid w:val="0037641E"/>
    <w:rsid w:val="00376CF6"/>
    <w:rsid w:val="003772B7"/>
    <w:rsid w:val="00377384"/>
    <w:rsid w:val="0038089D"/>
    <w:rsid w:val="00383136"/>
    <w:rsid w:val="0038402D"/>
    <w:rsid w:val="003843B2"/>
    <w:rsid w:val="0038498D"/>
    <w:rsid w:val="0038516B"/>
    <w:rsid w:val="00385349"/>
    <w:rsid w:val="0038638D"/>
    <w:rsid w:val="00386AED"/>
    <w:rsid w:val="0038786A"/>
    <w:rsid w:val="003901F0"/>
    <w:rsid w:val="0039191C"/>
    <w:rsid w:val="00393658"/>
    <w:rsid w:val="0039374E"/>
    <w:rsid w:val="0039497F"/>
    <w:rsid w:val="00394ED9"/>
    <w:rsid w:val="00395D0A"/>
    <w:rsid w:val="00396736"/>
    <w:rsid w:val="00396A5F"/>
    <w:rsid w:val="00396AC7"/>
    <w:rsid w:val="00396B8D"/>
    <w:rsid w:val="00396F50"/>
    <w:rsid w:val="003A0123"/>
    <w:rsid w:val="003A07FA"/>
    <w:rsid w:val="003A204F"/>
    <w:rsid w:val="003A2BF2"/>
    <w:rsid w:val="003A5655"/>
    <w:rsid w:val="003A6947"/>
    <w:rsid w:val="003B121F"/>
    <w:rsid w:val="003B1B8C"/>
    <w:rsid w:val="003B32C3"/>
    <w:rsid w:val="003B3948"/>
    <w:rsid w:val="003B499C"/>
    <w:rsid w:val="003B51AB"/>
    <w:rsid w:val="003B747B"/>
    <w:rsid w:val="003C0CBC"/>
    <w:rsid w:val="003C1633"/>
    <w:rsid w:val="003C1F4A"/>
    <w:rsid w:val="003C23E5"/>
    <w:rsid w:val="003C279A"/>
    <w:rsid w:val="003C3741"/>
    <w:rsid w:val="003C3E34"/>
    <w:rsid w:val="003C5A70"/>
    <w:rsid w:val="003C757D"/>
    <w:rsid w:val="003D0549"/>
    <w:rsid w:val="003D05A2"/>
    <w:rsid w:val="003D07C1"/>
    <w:rsid w:val="003D1A62"/>
    <w:rsid w:val="003D2382"/>
    <w:rsid w:val="003D3617"/>
    <w:rsid w:val="003D4588"/>
    <w:rsid w:val="003D5370"/>
    <w:rsid w:val="003D6DE9"/>
    <w:rsid w:val="003D70FC"/>
    <w:rsid w:val="003E0375"/>
    <w:rsid w:val="003E0C3F"/>
    <w:rsid w:val="003E0C43"/>
    <w:rsid w:val="003E10B8"/>
    <w:rsid w:val="003E1CC2"/>
    <w:rsid w:val="003E1FD4"/>
    <w:rsid w:val="003E2B22"/>
    <w:rsid w:val="003E2FC3"/>
    <w:rsid w:val="003E34C3"/>
    <w:rsid w:val="003E36DD"/>
    <w:rsid w:val="003E3E0D"/>
    <w:rsid w:val="003E4692"/>
    <w:rsid w:val="003E59CF"/>
    <w:rsid w:val="003E5FCD"/>
    <w:rsid w:val="003E6811"/>
    <w:rsid w:val="003F02CB"/>
    <w:rsid w:val="003F1164"/>
    <w:rsid w:val="003F1D55"/>
    <w:rsid w:val="003F2407"/>
    <w:rsid w:val="003F2479"/>
    <w:rsid w:val="003F24BC"/>
    <w:rsid w:val="003F2D54"/>
    <w:rsid w:val="003F302E"/>
    <w:rsid w:val="003F30BD"/>
    <w:rsid w:val="003F416C"/>
    <w:rsid w:val="003F422C"/>
    <w:rsid w:val="003F44FA"/>
    <w:rsid w:val="003F4E05"/>
    <w:rsid w:val="003F5789"/>
    <w:rsid w:val="003F695A"/>
    <w:rsid w:val="003F6BD9"/>
    <w:rsid w:val="003F72F1"/>
    <w:rsid w:val="003F7898"/>
    <w:rsid w:val="003F78F8"/>
    <w:rsid w:val="004004E9"/>
    <w:rsid w:val="0040059F"/>
    <w:rsid w:val="00400727"/>
    <w:rsid w:val="0040077A"/>
    <w:rsid w:val="00400823"/>
    <w:rsid w:val="004013E2"/>
    <w:rsid w:val="0040338E"/>
    <w:rsid w:val="004045D4"/>
    <w:rsid w:val="004062D8"/>
    <w:rsid w:val="004068E1"/>
    <w:rsid w:val="0040790D"/>
    <w:rsid w:val="00407B29"/>
    <w:rsid w:val="00407C81"/>
    <w:rsid w:val="00410096"/>
    <w:rsid w:val="00410B09"/>
    <w:rsid w:val="00410B40"/>
    <w:rsid w:val="00412147"/>
    <w:rsid w:val="00412343"/>
    <w:rsid w:val="00412610"/>
    <w:rsid w:val="0041312B"/>
    <w:rsid w:val="00414286"/>
    <w:rsid w:val="004150CF"/>
    <w:rsid w:val="0041680B"/>
    <w:rsid w:val="00417492"/>
    <w:rsid w:val="00420585"/>
    <w:rsid w:val="0042069D"/>
    <w:rsid w:val="004246D8"/>
    <w:rsid w:val="004258B9"/>
    <w:rsid w:val="00425ABA"/>
    <w:rsid w:val="00425DC4"/>
    <w:rsid w:val="004266E2"/>
    <w:rsid w:val="00431D13"/>
    <w:rsid w:val="00432348"/>
    <w:rsid w:val="004324AE"/>
    <w:rsid w:val="0043396C"/>
    <w:rsid w:val="00434811"/>
    <w:rsid w:val="00435A4C"/>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055E"/>
    <w:rsid w:val="00451350"/>
    <w:rsid w:val="004519E8"/>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3ADA"/>
    <w:rsid w:val="00465790"/>
    <w:rsid w:val="0046579E"/>
    <w:rsid w:val="00465DC4"/>
    <w:rsid w:val="004664C8"/>
    <w:rsid w:val="00466A4D"/>
    <w:rsid w:val="00466DBF"/>
    <w:rsid w:val="00466F01"/>
    <w:rsid w:val="00470B78"/>
    <w:rsid w:val="004716AB"/>
    <w:rsid w:val="00471817"/>
    <w:rsid w:val="00472101"/>
    <w:rsid w:val="00472D10"/>
    <w:rsid w:val="00473CAF"/>
    <w:rsid w:val="0047423C"/>
    <w:rsid w:val="004742CA"/>
    <w:rsid w:val="0047489E"/>
    <w:rsid w:val="0047660D"/>
    <w:rsid w:val="00477ACD"/>
    <w:rsid w:val="00480375"/>
    <w:rsid w:val="00480478"/>
    <w:rsid w:val="00480BB7"/>
    <w:rsid w:val="0048132D"/>
    <w:rsid w:val="00482FB8"/>
    <w:rsid w:val="00483019"/>
    <w:rsid w:val="00483338"/>
    <w:rsid w:val="00483374"/>
    <w:rsid w:val="004855C9"/>
    <w:rsid w:val="00486987"/>
    <w:rsid w:val="00486AC8"/>
    <w:rsid w:val="00486E71"/>
    <w:rsid w:val="0049041C"/>
    <w:rsid w:val="00491244"/>
    <w:rsid w:val="004914E5"/>
    <w:rsid w:val="00491D8A"/>
    <w:rsid w:val="0049237A"/>
    <w:rsid w:val="0049273D"/>
    <w:rsid w:val="00493139"/>
    <w:rsid w:val="004940B9"/>
    <w:rsid w:val="00495CB9"/>
    <w:rsid w:val="00495F8E"/>
    <w:rsid w:val="00497711"/>
    <w:rsid w:val="004A00CF"/>
    <w:rsid w:val="004A018F"/>
    <w:rsid w:val="004A0320"/>
    <w:rsid w:val="004A1F6E"/>
    <w:rsid w:val="004A3148"/>
    <w:rsid w:val="004A31A1"/>
    <w:rsid w:val="004A31BB"/>
    <w:rsid w:val="004A33E8"/>
    <w:rsid w:val="004A3B4B"/>
    <w:rsid w:val="004A4067"/>
    <w:rsid w:val="004A4EBD"/>
    <w:rsid w:val="004A539E"/>
    <w:rsid w:val="004A6EB6"/>
    <w:rsid w:val="004A7350"/>
    <w:rsid w:val="004A78FE"/>
    <w:rsid w:val="004A7FCB"/>
    <w:rsid w:val="004B0270"/>
    <w:rsid w:val="004B07DA"/>
    <w:rsid w:val="004B11B9"/>
    <w:rsid w:val="004B2ABF"/>
    <w:rsid w:val="004B2CB2"/>
    <w:rsid w:val="004B3893"/>
    <w:rsid w:val="004B49F0"/>
    <w:rsid w:val="004B564F"/>
    <w:rsid w:val="004B59DC"/>
    <w:rsid w:val="004B694B"/>
    <w:rsid w:val="004B7443"/>
    <w:rsid w:val="004C0034"/>
    <w:rsid w:val="004C080D"/>
    <w:rsid w:val="004C2242"/>
    <w:rsid w:val="004C2643"/>
    <w:rsid w:val="004C358D"/>
    <w:rsid w:val="004C4780"/>
    <w:rsid w:val="004C5358"/>
    <w:rsid w:val="004C606D"/>
    <w:rsid w:val="004C704F"/>
    <w:rsid w:val="004C750E"/>
    <w:rsid w:val="004D0305"/>
    <w:rsid w:val="004D1245"/>
    <w:rsid w:val="004D148E"/>
    <w:rsid w:val="004D25A4"/>
    <w:rsid w:val="004D2949"/>
    <w:rsid w:val="004D3568"/>
    <w:rsid w:val="004D4D5B"/>
    <w:rsid w:val="004D56E7"/>
    <w:rsid w:val="004D57C7"/>
    <w:rsid w:val="004D5CAD"/>
    <w:rsid w:val="004D5FE4"/>
    <w:rsid w:val="004D6FE1"/>
    <w:rsid w:val="004D7018"/>
    <w:rsid w:val="004D79F1"/>
    <w:rsid w:val="004E0717"/>
    <w:rsid w:val="004E08E3"/>
    <w:rsid w:val="004E0AC2"/>
    <w:rsid w:val="004E24A0"/>
    <w:rsid w:val="004E2BEA"/>
    <w:rsid w:val="004E36E2"/>
    <w:rsid w:val="004E3C17"/>
    <w:rsid w:val="004E4BAF"/>
    <w:rsid w:val="004E4D1C"/>
    <w:rsid w:val="004E50B6"/>
    <w:rsid w:val="004E51C3"/>
    <w:rsid w:val="004E521B"/>
    <w:rsid w:val="004E5986"/>
    <w:rsid w:val="004E7773"/>
    <w:rsid w:val="004E7B32"/>
    <w:rsid w:val="004F08E2"/>
    <w:rsid w:val="004F300C"/>
    <w:rsid w:val="004F3BA4"/>
    <w:rsid w:val="004F506D"/>
    <w:rsid w:val="004F7AA0"/>
    <w:rsid w:val="004F7B17"/>
    <w:rsid w:val="005008C9"/>
    <w:rsid w:val="00501308"/>
    <w:rsid w:val="00501E78"/>
    <w:rsid w:val="00503728"/>
    <w:rsid w:val="00503A4E"/>
    <w:rsid w:val="00505B76"/>
    <w:rsid w:val="00506A83"/>
    <w:rsid w:val="00506D83"/>
    <w:rsid w:val="005074A8"/>
    <w:rsid w:val="00507CFE"/>
    <w:rsid w:val="00510964"/>
    <w:rsid w:val="00511B80"/>
    <w:rsid w:val="00513143"/>
    <w:rsid w:val="00513D68"/>
    <w:rsid w:val="00514061"/>
    <w:rsid w:val="00514138"/>
    <w:rsid w:val="00515768"/>
    <w:rsid w:val="00515B6E"/>
    <w:rsid w:val="00515BEE"/>
    <w:rsid w:val="00516B75"/>
    <w:rsid w:val="005174F5"/>
    <w:rsid w:val="00520506"/>
    <w:rsid w:val="005205C6"/>
    <w:rsid w:val="005207B3"/>
    <w:rsid w:val="0052181E"/>
    <w:rsid w:val="00521863"/>
    <w:rsid w:val="00522CD2"/>
    <w:rsid w:val="00522DF5"/>
    <w:rsid w:val="00524666"/>
    <w:rsid w:val="0052471F"/>
    <w:rsid w:val="00525BA6"/>
    <w:rsid w:val="00526578"/>
    <w:rsid w:val="005266B5"/>
    <w:rsid w:val="005266F1"/>
    <w:rsid w:val="005308CE"/>
    <w:rsid w:val="00531576"/>
    <w:rsid w:val="0053264F"/>
    <w:rsid w:val="005340FC"/>
    <w:rsid w:val="005350FB"/>
    <w:rsid w:val="0053646D"/>
    <w:rsid w:val="00537779"/>
    <w:rsid w:val="0053779B"/>
    <w:rsid w:val="00537B3F"/>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4015"/>
    <w:rsid w:val="005647ED"/>
    <w:rsid w:val="005648A1"/>
    <w:rsid w:val="005652E0"/>
    <w:rsid w:val="00565529"/>
    <w:rsid w:val="00566FF4"/>
    <w:rsid w:val="00570420"/>
    <w:rsid w:val="00570D04"/>
    <w:rsid w:val="005711E7"/>
    <w:rsid w:val="00571E4C"/>
    <w:rsid w:val="00572679"/>
    <w:rsid w:val="0057292A"/>
    <w:rsid w:val="00572D33"/>
    <w:rsid w:val="00572FBD"/>
    <w:rsid w:val="00574010"/>
    <w:rsid w:val="00574A15"/>
    <w:rsid w:val="00575706"/>
    <w:rsid w:val="005766E6"/>
    <w:rsid w:val="00576977"/>
    <w:rsid w:val="00576CAA"/>
    <w:rsid w:val="00576D0B"/>
    <w:rsid w:val="00577358"/>
    <w:rsid w:val="0057789B"/>
    <w:rsid w:val="00581480"/>
    <w:rsid w:val="0058176B"/>
    <w:rsid w:val="00581C06"/>
    <w:rsid w:val="00581D01"/>
    <w:rsid w:val="00582526"/>
    <w:rsid w:val="005834D0"/>
    <w:rsid w:val="00584174"/>
    <w:rsid w:val="005848EA"/>
    <w:rsid w:val="00585961"/>
    <w:rsid w:val="00585D6B"/>
    <w:rsid w:val="00586334"/>
    <w:rsid w:val="00590557"/>
    <w:rsid w:val="005912B4"/>
    <w:rsid w:val="00591320"/>
    <w:rsid w:val="005917D3"/>
    <w:rsid w:val="00594C86"/>
    <w:rsid w:val="005965CA"/>
    <w:rsid w:val="00596B09"/>
    <w:rsid w:val="0059728B"/>
    <w:rsid w:val="0059748B"/>
    <w:rsid w:val="0059759C"/>
    <w:rsid w:val="00597E21"/>
    <w:rsid w:val="00597EB8"/>
    <w:rsid w:val="005A156A"/>
    <w:rsid w:val="005A279D"/>
    <w:rsid w:val="005A2C58"/>
    <w:rsid w:val="005A3C81"/>
    <w:rsid w:val="005A462F"/>
    <w:rsid w:val="005A5249"/>
    <w:rsid w:val="005A5EAC"/>
    <w:rsid w:val="005A6C0F"/>
    <w:rsid w:val="005B0C52"/>
    <w:rsid w:val="005B19C0"/>
    <w:rsid w:val="005B3F77"/>
    <w:rsid w:val="005B4683"/>
    <w:rsid w:val="005B57DB"/>
    <w:rsid w:val="005B5BE8"/>
    <w:rsid w:val="005B5FAB"/>
    <w:rsid w:val="005B6142"/>
    <w:rsid w:val="005B64C6"/>
    <w:rsid w:val="005B6DA5"/>
    <w:rsid w:val="005B7889"/>
    <w:rsid w:val="005C0088"/>
    <w:rsid w:val="005C176F"/>
    <w:rsid w:val="005C2D05"/>
    <w:rsid w:val="005C32D5"/>
    <w:rsid w:val="005C3512"/>
    <w:rsid w:val="005C3E94"/>
    <w:rsid w:val="005C3EA6"/>
    <w:rsid w:val="005C543E"/>
    <w:rsid w:val="005C7AA5"/>
    <w:rsid w:val="005D03E2"/>
    <w:rsid w:val="005D1B6A"/>
    <w:rsid w:val="005D1C36"/>
    <w:rsid w:val="005D1E48"/>
    <w:rsid w:val="005D22E9"/>
    <w:rsid w:val="005D2725"/>
    <w:rsid w:val="005D2ABA"/>
    <w:rsid w:val="005D3011"/>
    <w:rsid w:val="005D3073"/>
    <w:rsid w:val="005D32AE"/>
    <w:rsid w:val="005D50EB"/>
    <w:rsid w:val="005D5961"/>
    <w:rsid w:val="005D5AB4"/>
    <w:rsid w:val="005D5F96"/>
    <w:rsid w:val="005D6660"/>
    <w:rsid w:val="005E0810"/>
    <w:rsid w:val="005E08FD"/>
    <w:rsid w:val="005E0931"/>
    <w:rsid w:val="005E1E4A"/>
    <w:rsid w:val="005E1E8B"/>
    <w:rsid w:val="005E3229"/>
    <w:rsid w:val="005E43EC"/>
    <w:rsid w:val="005E4548"/>
    <w:rsid w:val="005E48DE"/>
    <w:rsid w:val="005E5540"/>
    <w:rsid w:val="005E5F65"/>
    <w:rsid w:val="005E651B"/>
    <w:rsid w:val="005E6635"/>
    <w:rsid w:val="005E7EC6"/>
    <w:rsid w:val="005F0F7C"/>
    <w:rsid w:val="005F18D2"/>
    <w:rsid w:val="005F30BB"/>
    <w:rsid w:val="005F3D15"/>
    <w:rsid w:val="005F3E0D"/>
    <w:rsid w:val="005F4ADA"/>
    <w:rsid w:val="005F4E2C"/>
    <w:rsid w:val="005F4FF0"/>
    <w:rsid w:val="005F623B"/>
    <w:rsid w:val="005F70E2"/>
    <w:rsid w:val="005F7CC7"/>
    <w:rsid w:val="0060056F"/>
    <w:rsid w:val="00600987"/>
    <w:rsid w:val="00601273"/>
    <w:rsid w:val="006017C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2CC5"/>
    <w:rsid w:val="0061382E"/>
    <w:rsid w:val="00613B40"/>
    <w:rsid w:val="00614158"/>
    <w:rsid w:val="006144F8"/>
    <w:rsid w:val="00614C44"/>
    <w:rsid w:val="006160DA"/>
    <w:rsid w:val="00616203"/>
    <w:rsid w:val="006163BD"/>
    <w:rsid w:val="00617927"/>
    <w:rsid w:val="006216F6"/>
    <w:rsid w:val="00621782"/>
    <w:rsid w:val="00621D4F"/>
    <w:rsid w:val="00621F53"/>
    <w:rsid w:val="006225BD"/>
    <w:rsid w:val="00622623"/>
    <w:rsid w:val="00624BCF"/>
    <w:rsid w:val="00626FF1"/>
    <w:rsid w:val="00627392"/>
    <w:rsid w:val="006310DD"/>
    <w:rsid w:val="00631295"/>
    <w:rsid w:val="0063138E"/>
    <w:rsid w:val="00631A8B"/>
    <w:rsid w:val="006323CC"/>
    <w:rsid w:val="006326FD"/>
    <w:rsid w:val="006342E6"/>
    <w:rsid w:val="00635155"/>
    <w:rsid w:val="00635561"/>
    <w:rsid w:val="00635A67"/>
    <w:rsid w:val="00635B94"/>
    <w:rsid w:val="00636823"/>
    <w:rsid w:val="00636F50"/>
    <w:rsid w:val="00637A15"/>
    <w:rsid w:val="00640158"/>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07EA"/>
    <w:rsid w:val="006509B7"/>
    <w:rsid w:val="0065109D"/>
    <w:rsid w:val="0065168A"/>
    <w:rsid w:val="006517CD"/>
    <w:rsid w:val="00651999"/>
    <w:rsid w:val="0065277B"/>
    <w:rsid w:val="00652EED"/>
    <w:rsid w:val="006533CF"/>
    <w:rsid w:val="00653C62"/>
    <w:rsid w:val="00654416"/>
    <w:rsid w:val="00654BE1"/>
    <w:rsid w:val="00654C14"/>
    <w:rsid w:val="00654F1A"/>
    <w:rsid w:val="00655F02"/>
    <w:rsid w:val="00656D74"/>
    <w:rsid w:val="00657899"/>
    <w:rsid w:val="00660004"/>
    <w:rsid w:val="006609D8"/>
    <w:rsid w:val="00660E8D"/>
    <w:rsid w:val="00661C4B"/>
    <w:rsid w:val="00661CC9"/>
    <w:rsid w:val="0066217D"/>
    <w:rsid w:val="006636B7"/>
    <w:rsid w:val="006636ED"/>
    <w:rsid w:val="00664694"/>
    <w:rsid w:val="006650CF"/>
    <w:rsid w:val="0066520C"/>
    <w:rsid w:val="006652C5"/>
    <w:rsid w:val="00665C52"/>
    <w:rsid w:val="00667098"/>
    <w:rsid w:val="00667CBC"/>
    <w:rsid w:val="006704FF"/>
    <w:rsid w:val="006709CD"/>
    <w:rsid w:val="00672699"/>
    <w:rsid w:val="00672A32"/>
    <w:rsid w:val="006738F5"/>
    <w:rsid w:val="00673D36"/>
    <w:rsid w:val="006745F6"/>
    <w:rsid w:val="006749B9"/>
    <w:rsid w:val="00675585"/>
    <w:rsid w:val="006760BC"/>
    <w:rsid w:val="006766B2"/>
    <w:rsid w:val="00676D96"/>
    <w:rsid w:val="00676E44"/>
    <w:rsid w:val="006770B5"/>
    <w:rsid w:val="00680FF3"/>
    <w:rsid w:val="00682005"/>
    <w:rsid w:val="0068225E"/>
    <w:rsid w:val="00682EB6"/>
    <w:rsid w:val="0068317E"/>
    <w:rsid w:val="006833FD"/>
    <w:rsid w:val="0068494A"/>
    <w:rsid w:val="00684CB1"/>
    <w:rsid w:val="00684FE4"/>
    <w:rsid w:val="00685D26"/>
    <w:rsid w:val="006861F1"/>
    <w:rsid w:val="00686579"/>
    <w:rsid w:val="00687532"/>
    <w:rsid w:val="00687981"/>
    <w:rsid w:val="00687F6B"/>
    <w:rsid w:val="00690501"/>
    <w:rsid w:val="006907E1"/>
    <w:rsid w:val="00690B16"/>
    <w:rsid w:val="00690C6D"/>
    <w:rsid w:val="00690DB5"/>
    <w:rsid w:val="00691CDC"/>
    <w:rsid w:val="00692436"/>
    <w:rsid w:val="00692FE4"/>
    <w:rsid w:val="006A01E4"/>
    <w:rsid w:val="006A0571"/>
    <w:rsid w:val="006A0ED7"/>
    <w:rsid w:val="006A1F21"/>
    <w:rsid w:val="006A31B1"/>
    <w:rsid w:val="006A32F9"/>
    <w:rsid w:val="006A36FA"/>
    <w:rsid w:val="006A3BB6"/>
    <w:rsid w:val="006A4466"/>
    <w:rsid w:val="006A586B"/>
    <w:rsid w:val="006A5E26"/>
    <w:rsid w:val="006A6053"/>
    <w:rsid w:val="006A6586"/>
    <w:rsid w:val="006A6FE1"/>
    <w:rsid w:val="006A709D"/>
    <w:rsid w:val="006B014C"/>
    <w:rsid w:val="006B0C17"/>
    <w:rsid w:val="006B0C3B"/>
    <w:rsid w:val="006B1CA6"/>
    <w:rsid w:val="006B1D99"/>
    <w:rsid w:val="006B4DD9"/>
    <w:rsid w:val="006B5866"/>
    <w:rsid w:val="006B610E"/>
    <w:rsid w:val="006B6B68"/>
    <w:rsid w:val="006C171D"/>
    <w:rsid w:val="006C1FFC"/>
    <w:rsid w:val="006C317A"/>
    <w:rsid w:val="006C52DA"/>
    <w:rsid w:val="006C6997"/>
    <w:rsid w:val="006D0430"/>
    <w:rsid w:val="006D0A82"/>
    <w:rsid w:val="006D1B89"/>
    <w:rsid w:val="006D3369"/>
    <w:rsid w:val="006D4A22"/>
    <w:rsid w:val="006D4B4A"/>
    <w:rsid w:val="006D5003"/>
    <w:rsid w:val="006D5917"/>
    <w:rsid w:val="006D66F3"/>
    <w:rsid w:val="006D79BD"/>
    <w:rsid w:val="006E01BF"/>
    <w:rsid w:val="006E0367"/>
    <w:rsid w:val="006E2F6D"/>
    <w:rsid w:val="006E5074"/>
    <w:rsid w:val="006E5BD5"/>
    <w:rsid w:val="006E6099"/>
    <w:rsid w:val="006E63E2"/>
    <w:rsid w:val="006E6811"/>
    <w:rsid w:val="006E76EA"/>
    <w:rsid w:val="006E771E"/>
    <w:rsid w:val="006F0582"/>
    <w:rsid w:val="006F0EF9"/>
    <w:rsid w:val="006F12F6"/>
    <w:rsid w:val="006F14B5"/>
    <w:rsid w:val="006F25DE"/>
    <w:rsid w:val="006F4A73"/>
    <w:rsid w:val="006F4A88"/>
    <w:rsid w:val="006F512D"/>
    <w:rsid w:val="006F5887"/>
    <w:rsid w:val="006F6022"/>
    <w:rsid w:val="00700D52"/>
    <w:rsid w:val="00703750"/>
    <w:rsid w:val="00704C2C"/>
    <w:rsid w:val="0070505A"/>
    <w:rsid w:val="0070549A"/>
    <w:rsid w:val="00706936"/>
    <w:rsid w:val="00706EDB"/>
    <w:rsid w:val="00711051"/>
    <w:rsid w:val="00711346"/>
    <w:rsid w:val="007117B9"/>
    <w:rsid w:val="00712DF0"/>
    <w:rsid w:val="00715052"/>
    <w:rsid w:val="00716972"/>
    <w:rsid w:val="00716E0E"/>
    <w:rsid w:val="00717A3B"/>
    <w:rsid w:val="0072048B"/>
    <w:rsid w:val="00720A52"/>
    <w:rsid w:val="00721348"/>
    <w:rsid w:val="00721881"/>
    <w:rsid w:val="00723BE8"/>
    <w:rsid w:val="00726081"/>
    <w:rsid w:val="00726857"/>
    <w:rsid w:val="007278DF"/>
    <w:rsid w:val="00727CB0"/>
    <w:rsid w:val="007303A4"/>
    <w:rsid w:val="00730459"/>
    <w:rsid w:val="007317D3"/>
    <w:rsid w:val="00731EFF"/>
    <w:rsid w:val="0073203D"/>
    <w:rsid w:val="0073282F"/>
    <w:rsid w:val="0073377D"/>
    <w:rsid w:val="00733FB8"/>
    <w:rsid w:val="00734AD9"/>
    <w:rsid w:val="007352C2"/>
    <w:rsid w:val="00735A6F"/>
    <w:rsid w:val="00735BC5"/>
    <w:rsid w:val="00736AC9"/>
    <w:rsid w:val="007374B4"/>
    <w:rsid w:val="00740339"/>
    <w:rsid w:val="007408D5"/>
    <w:rsid w:val="00741378"/>
    <w:rsid w:val="00741BB4"/>
    <w:rsid w:val="00741D8E"/>
    <w:rsid w:val="0074278C"/>
    <w:rsid w:val="0074290C"/>
    <w:rsid w:val="007435C7"/>
    <w:rsid w:val="007440F9"/>
    <w:rsid w:val="00744854"/>
    <w:rsid w:val="0074486B"/>
    <w:rsid w:val="007459D0"/>
    <w:rsid w:val="00745B0C"/>
    <w:rsid w:val="00746E04"/>
    <w:rsid w:val="00746FA4"/>
    <w:rsid w:val="00750780"/>
    <w:rsid w:val="00750B86"/>
    <w:rsid w:val="00751BD6"/>
    <w:rsid w:val="00753B9C"/>
    <w:rsid w:val="00754769"/>
    <w:rsid w:val="00754D8E"/>
    <w:rsid w:val="00754DF7"/>
    <w:rsid w:val="0075584B"/>
    <w:rsid w:val="007558A9"/>
    <w:rsid w:val="0075609C"/>
    <w:rsid w:val="0075614A"/>
    <w:rsid w:val="00757587"/>
    <w:rsid w:val="00760CA8"/>
    <w:rsid w:val="00760D32"/>
    <w:rsid w:val="00761F57"/>
    <w:rsid w:val="00762023"/>
    <w:rsid w:val="007629AD"/>
    <w:rsid w:val="00762F4D"/>
    <w:rsid w:val="00764E9A"/>
    <w:rsid w:val="00765035"/>
    <w:rsid w:val="0076533C"/>
    <w:rsid w:val="00765F31"/>
    <w:rsid w:val="00767363"/>
    <w:rsid w:val="00767DC6"/>
    <w:rsid w:val="00770095"/>
    <w:rsid w:val="007719F2"/>
    <w:rsid w:val="00771D73"/>
    <w:rsid w:val="0077219E"/>
    <w:rsid w:val="00773C8E"/>
    <w:rsid w:val="00774A78"/>
    <w:rsid w:val="00774AB5"/>
    <w:rsid w:val="00774DB4"/>
    <w:rsid w:val="007754EC"/>
    <w:rsid w:val="007767ED"/>
    <w:rsid w:val="00776814"/>
    <w:rsid w:val="00777478"/>
    <w:rsid w:val="007775B0"/>
    <w:rsid w:val="00777BE0"/>
    <w:rsid w:val="00777BF3"/>
    <w:rsid w:val="00781129"/>
    <w:rsid w:val="00781BA1"/>
    <w:rsid w:val="00783862"/>
    <w:rsid w:val="00784BCF"/>
    <w:rsid w:val="00787E09"/>
    <w:rsid w:val="007901E1"/>
    <w:rsid w:val="007902AA"/>
    <w:rsid w:val="00790369"/>
    <w:rsid w:val="00790B4D"/>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534"/>
    <w:rsid w:val="007A1BCC"/>
    <w:rsid w:val="007A1F6B"/>
    <w:rsid w:val="007A1FD9"/>
    <w:rsid w:val="007A22FB"/>
    <w:rsid w:val="007A2880"/>
    <w:rsid w:val="007A2B55"/>
    <w:rsid w:val="007A2B89"/>
    <w:rsid w:val="007A2B9B"/>
    <w:rsid w:val="007A325E"/>
    <w:rsid w:val="007A47B0"/>
    <w:rsid w:val="007A6471"/>
    <w:rsid w:val="007B021B"/>
    <w:rsid w:val="007B036F"/>
    <w:rsid w:val="007B05E8"/>
    <w:rsid w:val="007B1EA5"/>
    <w:rsid w:val="007B1FAF"/>
    <w:rsid w:val="007B23A5"/>
    <w:rsid w:val="007B24F0"/>
    <w:rsid w:val="007B3227"/>
    <w:rsid w:val="007B322A"/>
    <w:rsid w:val="007B3351"/>
    <w:rsid w:val="007B34E1"/>
    <w:rsid w:val="007B5493"/>
    <w:rsid w:val="007B5933"/>
    <w:rsid w:val="007B682B"/>
    <w:rsid w:val="007C0866"/>
    <w:rsid w:val="007C1401"/>
    <w:rsid w:val="007C16F0"/>
    <w:rsid w:val="007C1F68"/>
    <w:rsid w:val="007C2318"/>
    <w:rsid w:val="007C2D1D"/>
    <w:rsid w:val="007C3009"/>
    <w:rsid w:val="007C31E0"/>
    <w:rsid w:val="007C3824"/>
    <w:rsid w:val="007C3E0A"/>
    <w:rsid w:val="007C4559"/>
    <w:rsid w:val="007C49D9"/>
    <w:rsid w:val="007C4ACD"/>
    <w:rsid w:val="007C4EAF"/>
    <w:rsid w:val="007C6B0B"/>
    <w:rsid w:val="007D2BE2"/>
    <w:rsid w:val="007D2EC3"/>
    <w:rsid w:val="007D2F65"/>
    <w:rsid w:val="007D3073"/>
    <w:rsid w:val="007D3095"/>
    <w:rsid w:val="007D320E"/>
    <w:rsid w:val="007D39FE"/>
    <w:rsid w:val="007D3F42"/>
    <w:rsid w:val="007D47C7"/>
    <w:rsid w:val="007D4CF2"/>
    <w:rsid w:val="007D4F69"/>
    <w:rsid w:val="007D593E"/>
    <w:rsid w:val="007D5E3B"/>
    <w:rsid w:val="007D6407"/>
    <w:rsid w:val="007D7234"/>
    <w:rsid w:val="007E01BC"/>
    <w:rsid w:val="007E1EE8"/>
    <w:rsid w:val="007E2656"/>
    <w:rsid w:val="007E2DFE"/>
    <w:rsid w:val="007E3C34"/>
    <w:rsid w:val="007E3E27"/>
    <w:rsid w:val="007E4218"/>
    <w:rsid w:val="007E695A"/>
    <w:rsid w:val="007E771B"/>
    <w:rsid w:val="007F025C"/>
    <w:rsid w:val="007F09A4"/>
    <w:rsid w:val="007F118D"/>
    <w:rsid w:val="007F1544"/>
    <w:rsid w:val="007F1663"/>
    <w:rsid w:val="007F2782"/>
    <w:rsid w:val="007F3230"/>
    <w:rsid w:val="007F38E8"/>
    <w:rsid w:val="007F45BD"/>
    <w:rsid w:val="007F5526"/>
    <w:rsid w:val="007F5661"/>
    <w:rsid w:val="007F5D03"/>
    <w:rsid w:val="007F6D5C"/>
    <w:rsid w:val="007F7B3D"/>
    <w:rsid w:val="00800BFC"/>
    <w:rsid w:val="00800C36"/>
    <w:rsid w:val="00801468"/>
    <w:rsid w:val="00801A23"/>
    <w:rsid w:val="008035FC"/>
    <w:rsid w:val="008037B0"/>
    <w:rsid w:val="00803831"/>
    <w:rsid w:val="008038BD"/>
    <w:rsid w:val="00803EA2"/>
    <w:rsid w:val="0080487A"/>
    <w:rsid w:val="00806485"/>
    <w:rsid w:val="00806E06"/>
    <w:rsid w:val="00807142"/>
    <w:rsid w:val="0081007E"/>
    <w:rsid w:val="0081082B"/>
    <w:rsid w:val="00811FFF"/>
    <w:rsid w:val="0081346C"/>
    <w:rsid w:val="00813ADA"/>
    <w:rsid w:val="0081519D"/>
    <w:rsid w:val="008151DB"/>
    <w:rsid w:val="00815AE7"/>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4E62"/>
    <w:rsid w:val="008362C1"/>
    <w:rsid w:val="0083759F"/>
    <w:rsid w:val="008377BE"/>
    <w:rsid w:val="00840201"/>
    <w:rsid w:val="00841AEE"/>
    <w:rsid w:val="008425BE"/>
    <w:rsid w:val="008429F4"/>
    <w:rsid w:val="008438FE"/>
    <w:rsid w:val="00843D6A"/>
    <w:rsid w:val="008440BA"/>
    <w:rsid w:val="0084503F"/>
    <w:rsid w:val="00845252"/>
    <w:rsid w:val="008458A4"/>
    <w:rsid w:val="00846B55"/>
    <w:rsid w:val="008474F8"/>
    <w:rsid w:val="00847AF2"/>
    <w:rsid w:val="00850840"/>
    <w:rsid w:val="00850CB9"/>
    <w:rsid w:val="0085242A"/>
    <w:rsid w:val="00852BE0"/>
    <w:rsid w:val="00854655"/>
    <w:rsid w:val="0085487C"/>
    <w:rsid w:val="008548BB"/>
    <w:rsid w:val="00854F1B"/>
    <w:rsid w:val="0085546F"/>
    <w:rsid w:val="00855884"/>
    <w:rsid w:val="00855A5B"/>
    <w:rsid w:val="00855C92"/>
    <w:rsid w:val="00855D3A"/>
    <w:rsid w:val="008576F5"/>
    <w:rsid w:val="008577F1"/>
    <w:rsid w:val="008604B2"/>
    <w:rsid w:val="00861701"/>
    <w:rsid w:val="00863568"/>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0C"/>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553F"/>
    <w:rsid w:val="00895F20"/>
    <w:rsid w:val="00896F0A"/>
    <w:rsid w:val="008A00F4"/>
    <w:rsid w:val="008A0DCD"/>
    <w:rsid w:val="008A2136"/>
    <w:rsid w:val="008A2C8A"/>
    <w:rsid w:val="008A2DB1"/>
    <w:rsid w:val="008A2E49"/>
    <w:rsid w:val="008A38C9"/>
    <w:rsid w:val="008A3FC7"/>
    <w:rsid w:val="008A588B"/>
    <w:rsid w:val="008A6DB3"/>
    <w:rsid w:val="008A761D"/>
    <w:rsid w:val="008B05CD"/>
    <w:rsid w:val="008B10C8"/>
    <w:rsid w:val="008B11A5"/>
    <w:rsid w:val="008B2487"/>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56D2"/>
    <w:rsid w:val="008C5BCB"/>
    <w:rsid w:val="008C5CF3"/>
    <w:rsid w:val="008C5F33"/>
    <w:rsid w:val="008C606C"/>
    <w:rsid w:val="008C6722"/>
    <w:rsid w:val="008C72BD"/>
    <w:rsid w:val="008D11D3"/>
    <w:rsid w:val="008D178A"/>
    <w:rsid w:val="008D20D2"/>
    <w:rsid w:val="008D2BA6"/>
    <w:rsid w:val="008D2EB0"/>
    <w:rsid w:val="008D42FB"/>
    <w:rsid w:val="008D6497"/>
    <w:rsid w:val="008E0E17"/>
    <w:rsid w:val="008E0E45"/>
    <w:rsid w:val="008E16AE"/>
    <w:rsid w:val="008E27A1"/>
    <w:rsid w:val="008E284E"/>
    <w:rsid w:val="008E2EA4"/>
    <w:rsid w:val="008E3FDC"/>
    <w:rsid w:val="008E4FFB"/>
    <w:rsid w:val="008E5342"/>
    <w:rsid w:val="008E6242"/>
    <w:rsid w:val="008E690E"/>
    <w:rsid w:val="008E71EE"/>
    <w:rsid w:val="008F0166"/>
    <w:rsid w:val="008F129E"/>
    <w:rsid w:val="008F146B"/>
    <w:rsid w:val="008F21F9"/>
    <w:rsid w:val="008F32CF"/>
    <w:rsid w:val="008F4B30"/>
    <w:rsid w:val="008F4E6E"/>
    <w:rsid w:val="008F5676"/>
    <w:rsid w:val="008F6506"/>
    <w:rsid w:val="008F6ED2"/>
    <w:rsid w:val="008F737C"/>
    <w:rsid w:val="008F744B"/>
    <w:rsid w:val="00900F75"/>
    <w:rsid w:val="00902469"/>
    <w:rsid w:val="00902C80"/>
    <w:rsid w:val="00902E2F"/>
    <w:rsid w:val="00903418"/>
    <w:rsid w:val="00903541"/>
    <w:rsid w:val="00903B84"/>
    <w:rsid w:val="00904BEB"/>
    <w:rsid w:val="00904EB1"/>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373A"/>
    <w:rsid w:val="00926B9E"/>
    <w:rsid w:val="0093051F"/>
    <w:rsid w:val="009305F7"/>
    <w:rsid w:val="009307FA"/>
    <w:rsid w:val="00930F20"/>
    <w:rsid w:val="00931E9F"/>
    <w:rsid w:val="009327FE"/>
    <w:rsid w:val="00932972"/>
    <w:rsid w:val="00932ADE"/>
    <w:rsid w:val="00932DFE"/>
    <w:rsid w:val="00933D56"/>
    <w:rsid w:val="00933F34"/>
    <w:rsid w:val="009352CF"/>
    <w:rsid w:val="00936668"/>
    <w:rsid w:val="00936A47"/>
    <w:rsid w:val="00937203"/>
    <w:rsid w:val="0093747E"/>
    <w:rsid w:val="00940885"/>
    <w:rsid w:val="00941516"/>
    <w:rsid w:val="009423CC"/>
    <w:rsid w:val="009435D7"/>
    <w:rsid w:val="00944439"/>
    <w:rsid w:val="009444CE"/>
    <w:rsid w:val="00945518"/>
    <w:rsid w:val="00946170"/>
    <w:rsid w:val="0094721B"/>
    <w:rsid w:val="00950691"/>
    <w:rsid w:val="00951001"/>
    <w:rsid w:val="0095124A"/>
    <w:rsid w:val="00951288"/>
    <w:rsid w:val="009513F0"/>
    <w:rsid w:val="009526C2"/>
    <w:rsid w:val="00953755"/>
    <w:rsid w:val="00954018"/>
    <w:rsid w:val="00954B0E"/>
    <w:rsid w:val="00954DBE"/>
    <w:rsid w:val="009551A0"/>
    <w:rsid w:val="009563D3"/>
    <w:rsid w:val="00957584"/>
    <w:rsid w:val="00957F1E"/>
    <w:rsid w:val="00961768"/>
    <w:rsid w:val="009618F0"/>
    <w:rsid w:val="0096291F"/>
    <w:rsid w:val="00963B07"/>
    <w:rsid w:val="00963D0C"/>
    <w:rsid w:val="00964843"/>
    <w:rsid w:val="00964F57"/>
    <w:rsid w:val="009651AE"/>
    <w:rsid w:val="00965531"/>
    <w:rsid w:val="009655CD"/>
    <w:rsid w:val="00965BB3"/>
    <w:rsid w:val="009662C3"/>
    <w:rsid w:val="00966381"/>
    <w:rsid w:val="009668C1"/>
    <w:rsid w:val="00971DF9"/>
    <w:rsid w:val="009749AE"/>
    <w:rsid w:val="009761E7"/>
    <w:rsid w:val="00976697"/>
    <w:rsid w:val="009773E9"/>
    <w:rsid w:val="00977C3B"/>
    <w:rsid w:val="0098031F"/>
    <w:rsid w:val="00980D00"/>
    <w:rsid w:val="00980EC3"/>
    <w:rsid w:val="009824CF"/>
    <w:rsid w:val="00982E5C"/>
    <w:rsid w:val="009850B6"/>
    <w:rsid w:val="009853E8"/>
    <w:rsid w:val="009856F7"/>
    <w:rsid w:val="00986251"/>
    <w:rsid w:val="00990B8B"/>
    <w:rsid w:val="00990EA1"/>
    <w:rsid w:val="00991662"/>
    <w:rsid w:val="00992BF1"/>
    <w:rsid w:val="009930E0"/>
    <w:rsid w:val="00993822"/>
    <w:rsid w:val="0099448A"/>
    <w:rsid w:val="009965DF"/>
    <w:rsid w:val="00996CFF"/>
    <w:rsid w:val="009979BA"/>
    <w:rsid w:val="009A0167"/>
    <w:rsid w:val="009A0A41"/>
    <w:rsid w:val="009A178E"/>
    <w:rsid w:val="009A24F3"/>
    <w:rsid w:val="009A27DD"/>
    <w:rsid w:val="009A2A54"/>
    <w:rsid w:val="009A2E24"/>
    <w:rsid w:val="009A3767"/>
    <w:rsid w:val="009A3EB6"/>
    <w:rsid w:val="009A3EEA"/>
    <w:rsid w:val="009A4106"/>
    <w:rsid w:val="009A4177"/>
    <w:rsid w:val="009A44A3"/>
    <w:rsid w:val="009A4BB9"/>
    <w:rsid w:val="009A5BE0"/>
    <w:rsid w:val="009A6BEA"/>
    <w:rsid w:val="009A7F1F"/>
    <w:rsid w:val="009A7F56"/>
    <w:rsid w:val="009B035E"/>
    <w:rsid w:val="009B0EF8"/>
    <w:rsid w:val="009B13B9"/>
    <w:rsid w:val="009B309A"/>
    <w:rsid w:val="009B3B76"/>
    <w:rsid w:val="009B4878"/>
    <w:rsid w:val="009B4A7B"/>
    <w:rsid w:val="009B5512"/>
    <w:rsid w:val="009B552E"/>
    <w:rsid w:val="009B570E"/>
    <w:rsid w:val="009B5F80"/>
    <w:rsid w:val="009B6567"/>
    <w:rsid w:val="009B6600"/>
    <w:rsid w:val="009B6A6A"/>
    <w:rsid w:val="009B6BB2"/>
    <w:rsid w:val="009B7F6B"/>
    <w:rsid w:val="009C1E92"/>
    <w:rsid w:val="009C2010"/>
    <w:rsid w:val="009C2BA8"/>
    <w:rsid w:val="009C3706"/>
    <w:rsid w:val="009C3A6A"/>
    <w:rsid w:val="009C3B83"/>
    <w:rsid w:val="009C3CEF"/>
    <w:rsid w:val="009C49F4"/>
    <w:rsid w:val="009C58B0"/>
    <w:rsid w:val="009C5E8E"/>
    <w:rsid w:val="009C60BB"/>
    <w:rsid w:val="009C61F0"/>
    <w:rsid w:val="009C69E2"/>
    <w:rsid w:val="009C7472"/>
    <w:rsid w:val="009D14B8"/>
    <w:rsid w:val="009D239E"/>
    <w:rsid w:val="009D2660"/>
    <w:rsid w:val="009D2C3F"/>
    <w:rsid w:val="009D348C"/>
    <w:rsid w:val="009D356E"/>
    <w:rsid w:val="009D378C"/>
    <w:rsid w:val="009D51B6"/>
    <w:rsid w:val="009D58CD"/>
    <w:rsid w:val="009E0E64"/>
    <w:rsid w:val="009E0F50"/>
    <w:rsid w:val="009E1218"/>
    <w:rsid w:val="009E1E51"/>
    <w:rsid w:val="009E1E57"/>
    <w:rsid w:val="009E2280"/>
    <w:rsid w:val="009E2A55"/>
    <w:rsid w:val="009E3253"/>
    <w:rsid w:val="009E38E0"/>
    <w:rsid w:val="009E43B9"/>
    <w:rsid w:val="009E4489"/>
    <w:rsid w:val="009E4D47"/>
    <w:rsid w:val="009E5040"/>
    <w:rsid w:val="009E764A"/>
    <w:rsid w:val="009E7EC9"/>
    <w:rsid w:val="009E7F7A"/>
    <w:rsid w:val="009F15F0"/>
    <w:rsid w:val="009F21F5"/>
    <w:rsid w:val="009F315B"/>
    <w:rsid w:val="009F3443"/>
    <w:rsid w:val="009F4319"/>
    <w:rsid w:val="009F4781"/>
    <w:rsid w:val="009F51AB"/>
    <w:rsid w:val="009F540D"/>
    <w:rsid w:val="009F55D7"/>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E13"/>
    <w:rsid w:val="00A062C7"/>
    <w:rsid w:val="00A07D4C"/>
    <w:rsid w:val="00A10088"/>
    <w:rsid w:val="00A10DB9"/>
    <w:rsid w:val="00A1309E"/>
    <w:rsid w:val="00A149E8"/>
    <w:rsid w:val="00A14AEF"/>
    <w:rsid w:val="00A15411"/>
    <w:rsid w:val="00A1575D"/>
    <w:rsid w:val="00A16128"/>
    <w:rsid w:val="00A1766E"/>
    <w:rsid w:val="00A17C13"/>
    <w:rsid w:val="00A20DF2"/>
    <w:rsid w:val="00A23C13"/>
    <w:rsid w:val="00A25366"/>
    <w:rsid w:val="00A26234"/>
    <w:rsid w:val="00A264DE"/>
    <w:rsid w:val="00A267A8"/>
    <w:rsid w:val="00A31688"/>
    <w:rsid w:val="00A31E3A"/>
    <w:rsid w:val="00A32121"/>
    <w:rsid w:val="00A327C5"/>
    <w:rsid w:val="00A33E91"/>
    <w:rsid w:val="00A33EAF"/>
    <w:rsid w:val="00A33F54"/>
    <w:rsid w:val="00A36864"/>
    <w:rsid w:val="00A36E6D"/>
    <w:rsid w:val="00A372E0"/>
    <w:rsid w:val="00A402D8"/>
    <w:rsid w:val="00A409F5"/>
    <w:rsid w:val="00A40CD4"/>
    <w:rsid w:val="00A414C0"/>
    <w:rsid w:val="00A415CE"/>
    <w:rsid w:val="00A415F9"/>
    <w:rsid w:val="00A41C14"/>
    <w:rsid w:val="00A42CFA"/>
    <w:rsid w:val="00A43097"/>
    <w:rsid w:val="00A440F5"/>
    <w:rsid w:val="00A445F0"/>
    <w:rsid w:val="00A44633"/>
    <w:rsid w:val="00A45D86"/>
    <w:rsid w:val="00A4752E"/>
    <w:rsid w:val="00A47854"/>
    <w:rsid w:val="00A47ACF"/>
    <w:rsid w:val="00A502A0"/>
    <w:rsid w:val="00A50DBE"/>
    <w:rsid w:val="00A50E01"/>
    <w:rsid w:val="00A516F0"/>
    <w:rsid w:val="00A52046"/>
    <w:rsid w:val="00A52908"/>
    <w:rsid w:val="00A5367D"/>
    <w:rsid w:val="00A537EB"/>
    <w:rsid w:val="00A54A47"/>
    <w:rsid w:val="00A562EC"/>
    <w:rsid w:val="00A57953"/>
    <w:rsid w:val="00A57E59"/>
    <w:rsid w:val="00A60A3E"/>
    <w:rsid w:val="00A617CE"/>
    <w:rsid w:val="00A638DF"/>
    <w:rsid w:val="00A64730"/>
    <w:rsid w:val="00A647A4"/>
    <w:rsid w:val="00A66DF6"/>
    <w:rsid w:val="00A70E4C"/>
    <w:rsid w:val="00A718D5"/>
    <w:rsid w:val="00A71ABE"/>
    <w:rsid w:val="00A720A5"/>
    <w:rsid w:val="00A72530"/>
    <w:rsid w:val="00A725A9"/>
    <w:rsid w:val="00A72AF0"/>
    <w:rsid w:val="00A73FD2"/>
    <w:rsid w:val="00A74143"/>
    <w:rsid w:val="00A74346"/>
    <w:rsid w:val="00A74629"/>
    <w:rsid w:val="00A7489A"/>
    <w:rsid w:val="00A7509F"/>
    <w:rsid w:val="00A75218"/>
    <w:rsid w:val="00A77937"/>
    <w:rsid w:val="00A77EB7"/>
    <w:rsid w:val="00A80605"/>
    <w:rsid w:val="00A810AB"/>
    <w:rsid w:val="00A817B9"/>
    <w:rsid w:val="00A82823"/>
    <w:rsid w:val="00A83469"/>
    <w:rsid w:val="00A84337"/>
    <w:rsid w:val="00A8496B"/>
    <w:rsid w:val="00A8619F"/>
    <w:rsid w:val="00A87195"/>
    <w:rsid w:val="00A901F9"/>
    <w:rsid w:val="00A90BB2"/>
    <w:rsid w:val="00A91E2C"/>
    <w:rsid w:val="00A92481"/>
    <w:rsid w:val="00A927A2"/>
    <w:rsid w:val="00A93672"/>
    <w:rsid w:val="00A94BE5"/>
    <w:rsid w:val="00A94CDC"/>
    <w:rsid w:val="00A95869"/>
    <w:rsid w:val="00A95C84"/>
    <w:rsid w:val="00A974DE"/>
    <w:rsid w:val="00A97A31"/>
    <w:rsid w:val="00AA0781"/>
    <w:rsid w:val="00AA162D"/>
    <w:rsid w:val="00AA180A"/>
    <w:rsid w:val="00AA3411"/>
    <w:rsid w:val="00AA4D11"/>
    <w:rsid w:val="00AA4FB4"/>
    <w:rsid w:val="00AA645A"/>
    <w:rsid w:val="00AA6AE8"/>
    <w:rsid w:val="00AA75CF"/>
    <w:rsid w:val="00AB0871"/>
    <w:rsid w:val="00AB138C"/>
    <w:rsid w:val="00AB15C1"/>
    <w:rsid w:val="00AB17CD"/>
    <w:rsid w:val="00AB18DF"/>
    <w:rsid w:val="00AB320C"/>
    <w:rsid w:val="00AB37CD"/>
    <w:rsid w:val="00AB3C76"/>
    <w:rsid w:val="00AB3CED"/>
    <w:rsid w:val="00AB3E8F"/>
    <w:rsid w:val="00AB55A7"/>
    <w:rsid w:val="00AB7471"/>
    <w:rsid w:val="00AB7EF5"/>
    <w:rsid w:val="00AC0F5E"/>
    <w:rsid w:val="00AC2EA8"/>
    <w:rsid w:val="00AC586F"/>
    <w:rsid w:val="00AC5C85"/>
    <w:rsid w:val="00AC5E73"/>
    <w:rsid w:val="00AC699A"/>
    <w:rsid w:val="00AC7A28"/>
    <w:rsid w:val="00AD1452"/>
    <w:rsid w:val="00AD2071"/>
    <w:rsid w:val="00AD3095"/>
    <w:rsid w:val="00AD35A6"/>
    <w:rsid w:val="00AD37D1"/>
    <w:rsid w:val="00AD40FB"/>
    <w:rsid w:val="00AD5714"/>
    <w:rsid w:val="00AE0FE1"/>
    <w:rsid w:val="00AE1621"/>
    <w:rsid w:val="00AE2411"/>
    <w:rsid w:val="00AE3230"/>
    <w:rsid w:val="00AE33F8"/>
    <w:rsid w:val="00AE3A81"/>
    <w:rsid w:val="00AE3E34"/>
    <w:rsid w:val="00AE4860"/>
    <w:rsid w:val="00AE4B83"/>
    <w:rsid w:val="00AE4CEA"/>
    <w:rsid w:val="00AE5742"/>
    <w:rsid w:val="00AE659B"/>
    <w:rsid w:val="00AE79DB"/>
    <w:rsid w:val="00AF06E8"/>
    <w:rsid w:val="00AF172A"/>
    <w:rsid w:val="00AF1F3C"/>
    <w:rsid w:val="00AF4AF6"/>
    <w:rsid w:val="00AF6175"/>
    <w:rsid w:val="00AF6372"/>
    <w:rsid w:val="00AF68E7"/>
    <w:rsid w:val="00AF69C1"/>
    <w:rsid w:val="00AF7CDC"/>
    <w:rsid w:val="00B005CE"/>
    <w:rsid w:val="00B00875"/>
    <w:rsid w:val="00B014DD"/>
    <w:rsid w:val="00B02192"/>
    <w:rsid w:val="00B02F23"/>
    <w:rsid w:val="00B035FC"/>
    <w:rsid w:val="00B056F9"/>
    <w:rsid w:val="00B05AF8"/>
    <w:rsid w:val="00B05C85"/>
    <w:rsid w:val="00B075E5"/>
    <w:rsid w:val="00B07637"/>
    <w:rsid w:val="00B10444"/>
    <w:rsid w:val="00B10543"/>
    <w:rsid w:val="00B10F50"/>
    <w:rsid w:val="00B1105E"/>
    <w:rsid w:val="00B114C0"/>
    <w:rsid w:val="00B126DB"/>
    <w:rsid w:val="00B12CEA"/>
    <w:rsid w:val="00B14349"/>
    <w:rsid w:val="00B149CD"/>
    <w:rsid w:val="00B15D2D"/>
    <w:rsid w:val="00B17092"/>
    <w:rsid w:val="00B17ADB"/>
    <w:rsid w:val="00B20558"/>
    <w:rsid w:val="00B22F36"/>
    <w:rsid w:val="00B26FBA"/>
    <w:rsid w:val="00B274BC"/>
    <w:rsid w:val="00B278BF"/>
    <w:rsid w:val="00B27975"/>
    <w:rsid w:val="00B309AA"/>
    <w:rsid w:val="00B30B6D"/>
    <w:rsid w:val="00B31609"/>
    <w:rsid w:val="00B3175A"/>
    <w:rsid w:val="00B317A9"/>
    <w:rsid w:val="00B31E35"/>
    <w:rsid w:val="00B3354D"/>
    <w:rsid w:val="00B33933"/>
    <w:rsid w:val="00B34055"/>
    <w:rsid w:val="00B341BA"/>
    <w:rsid w:val="00B36783"/>
    <w:rsid w:val="00B36AAD"/>
    <w:rsid w:val="00B36EE9"/>
    <w:rsid w:val="00B37CD5"/>
    <w:rsid w:val="00B403D7"/>
    <w:rsid w:val="00B40BFE"/>
    <w:rsid w:val="00B412CC"/>
    <w:rsid w:val="00B41574"/>
    <w:rsid w:val="00B4164F"/>
    <w:rsid w:val="00B422D8"/>
    <w:rsid w:val="00B43AD9"/>
    <w:rsid w:val="00B444D6"/>
    <w:rsid w:val="00B445E3"/>
    <w:rsid w:val="00B45084"/>
    <w:rsid w:val="00B4600C"/>
    <w:rsid w:val="00B460CD"/>
    <w:rsid w:val="00B46524"/>
    <w:rsid w:val="00B46ED2"/>
    <w:rsid w:val="00B47262"/>
    <w:rsid w:val="00B472C8"/>
    <w:rsid w:val="00B4755E"/>
    <w:rsid w:val="00B478CE"/>
    <w:rsid w:val="00B50C96"/>
    <w:rsid w:val="00B51745"/>
    <w:rsid w:val="00B5213F"/>
    <w:rsid w:val="00B5230E"/>
    <w:rsid w:val="00B53F0E"/>
    <w:rsid w:val="00B543D6"/>
    <w:rsid w:val="00B54694"/>
    <w:rsid w:val="00B554F5"/>
    <w:rsid w:val="00B55942"/>
    <w:rsid w:val="00B57316"/>
    <w:rsid w:val="00B5758B"/>
    <w:rsid w:val="00B577DF"/>
    <w:rsid w:val="00B57A3B"/>
    <w:rsid w:val="00B60A72"/>
    <w:rsid w:val="00B61198"/>
    <w:rsid w:val="00B6141E"/>
    <w:rsid w:val="00B62133"/>
    <w:rsid w:val="00B62817"/>
    <w:rsid w:val="00B639D3"/>
    <w:rsid w:val="00B64417"/>
    <w:rsid w:val="00B64E41"/>
    <w:rsid w:val="00B6570E"/>
    <w:rsid w:val="00B65A85"/>
    <w:rsid w:val="00B65EEC"/>
    <w:rsid w:val="00B662BD"/>
    <w:rsid w:val="00B66AD6"/>
    <w:rsid w:val="00B708A0"/>
    <w:rsid w:val="00B709B6"/>
    <w:rsid w:val="00B70A3E"/>
    <w:rsid w:val="00B70E3E"/>
    <w:rsid w:val="00B715BE"/>
    <w:rsid w:val="00B72054"/>
    <w:rsid w:val="00B7235B"/>
    <w:rsid w:val="00B72406"/>
    <w:rsid w:val="00B729F0"/>
    <w:rsid w:val="00B72B3C"/>
    <w:rsid w:val="00B73B18"/>
    <w:rsid w:val="00B73B3E"/>
    <w:rsid w:val="00B748BA"/>
    <w:rsid w:val="00B76040"/>
    <w:rsid w:val="00B76841"/>
    <w:rsid w:val="00B7703C"/>
    <w:rsid w:val="00B77BB6"/>
    <w:rsid w:val="00B80380"/>
    <w:rsid w:val="00B80C2F"/>
    <w:rsid w:val="00B825E9"/>
    <w:rsid w:val="00B82B5D"/>
    <w:rsid w:val="00B82B5E"/>
    <w:rsid w:val="00B83BAB"/>
    <w:rsid w:val="00B846E8"/>
    <w:rsid w:val="00B85121"/>
    <w:rsid w:val="00B856B0"/>
    <w:rsid w:val="00B86D4D"/>
    <w:rsid w:val="00B86F48"/>
    <w:rsid w:val="00B90A0B"/>
    <w:rsid w:val="00B912E1"/>
    <w:rsid w:val="00B9255E"/>
    <w:rsid w:val="00B92A11"/>
    <w:rsid w:val="00B93453"/>
    <w:rsid w:val="00B93FD1"/>
    <w:rsid w:val="00B941FC"/>
    <w:rsid w:val="00B948AC"/>
    <w:rsid w:val="00B94CBE"/>
    <w:rsid w:val="00B953F2"/>
    <w:rsid w:val="00B95A4D"/>
    <w:rsid w:val="00B95E9F"/>
    <w:rsid w:val="00B9647A"/>
    <w:rsid w:val="00B96F97"/>
    <w:rsid w:val="00B97283"/>
    <w:rsid w:val="00B97B10"/>
    <w:rsid w:val="00BA0C27"/>
    <w:rsid w:val="00BA0F7F"/>
    <w:rsid w:val="00BA1AAC"/>
    <w:rsid w:val="00BA26EC"/>
    <w:rsid w:val="00BA659C"/>
    <w:rsid w:val="00BA6FCF"/>
    <w:rsid w:val="00BB0407"/>
    <w:rsid w:val="00BB0B96"/>
    <w:rsid w:val="00BB1AFF"/>
    <w:rsid w:val="00BB1EA6"/>
    <w:rsid w:val="00BB22CA"/>
    <w:rsid w:val="00BB25B0"/>
    <w:rsid w:val="00BB37DC"/>
    <w:rsid w:val="00BB3A35"/>
    <w:rsid w:val="00BB3D18"/>
    <w:rsid w:val="00BB469E"/>
    <w:rsid w:val="00BB5847"/>
    <w:rsid w:val="00BB6210"/>
    <w:rsid w:val="00BC08A6"/>
    <w:rsid w:val="00BC1CE4"/>
    <w:rsid w:val="00BC1ED7"/>
    <w:rsid w:val="00BC2F5E"/>
    <w:rsid w:val="00BC34BD"/>
    <w:rsid w:val="00BC4B8B"/>
    <w:rsid w:val="00BC4E96"/>
    <w:rsid w:val="00BC51B6"/>
    <w:rsid w:val="00BC5F3A"/>
    <w:rsid w:val="00BC6B02"/>
    <w:rsid w:val="00BC7E5E"/>
    <w:rsid w:val="00BD0DF5"/>
    <w:rsid w:val="00BD0E66"/>
    <w:rsid w:val="00BD1213"/>
    <w:rsid w:val="00BD28B3"/>
    <w:rsid w:val="00BD2CAA"/>
    <w:rsid w:val="00BD4BD6"/>
    <w:rsid w:val="00BD5672"/>
    <w:rsid w:val="00BD6200"/>
    <w:rsid w:val="00BD690E"/>
    <w:rsid w:val="00BD7F56"/>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6666"/>
    <w:rsid w:val="00BF7F6C"/>
    <w:rsid w:val="00C00C91"/>
    <w:rsid w:val="00C00CDA"/>
    <w:rsid w:val="00C00CEF"/>
    <w:rsid w:val="00C00DAA"/>
    <w:rsid w:val="00C03FE1"/>
    <w:rsid w:val="00C0458F"/>
    <w:rsid w:val="00C05536"/>
    <w:rsid w:val="00C06837"/>
    <w:rsid w:val="00C07591"/>
    <w:rsid w:val="00C07CF4"/>
    <w:rsid w:val="00C105DF"/>
    <w:rsid w:val="00C113F1"/>
    <w:rsid w:val="00C153E1"/>
    <w:rsid w:val="00C15B1D"/>
    <w:rsid w:val="00C15B32"/>
    <w:rsid w:val="00C15CD6"/>
    <w:rsid w:val="00C15FB3"/>
    <w:rsid w:val="00C163E4"/>
    <w:rsid w:val="00C20699"/>
    <w:rsid w:val="00C20969"/>
    <w:rsid w:val="00C2098C"/>
    <w:rsid w:val="00C20F9C"/>
    <w:rsid w:val="00C2278F"/>
    <w:rsid w:val="00C235D4"/>
    <w:rsid w:val="00C23645"/>
    <w:rsid w:val="00C240A8"/>
    <w:rsid w:val="00C24855"/>
    <w:rsid w:val="00C24D35"/>
    <w:rsid w:val="00C25D6E"/>
    <w:rsid w:val="00C25D9E"/>
    <w:rsid w:val="00C26DDF"/>
    <w:rsid w:val="00C27662"/>
    <w:rsid w:val="00C31A9A"/>
    <w:rsid w:val="00C31F33"/>
    <w:rsid w:val="00C32136"/>
    <w:rsid w:val="00C3245E"/>
    <w:rsid w:val="00C32880"/>
    <w:rsid w:val="00C35630"/>
    <w:rsid w:val="00C373DC"/>
    <w:rsid w:val="00C378BB"/>
    <w:rsid w:val="00C402CC"/>
    <w:rsid w:val="00C4090C"/>
    <w:rsid w:val="00C420A0"/>
    <w:rsid w:val="00C43AB6"/>
    <w:rsid w:val="00C43DEF"/>
    <w:rsid w:val="00C446E4"/>
    <w:rsid w:val="00C44965"/>
    <w:rsid w:val="00C44E4A"/>
    <w:rsid w:val="00C45347"/>
    <w:rsid w:val="00C45DE0"/>
    <w:rsid w:val="00C464C1"/>
    <w:rsid w:val="00C46B30"/>
    <w:rsid w:val="00C47C7F"/>
    <w:rsid w:val="00C47C86"/>
    <w:rsid w:val="00C519B8"/>
    <w:rsid w:val="00C52623"/>
    <w:rsid w:val="00C52CDC"/>
    <w:rsid w:val="00C5330E"/>
    <w:rsid w:val="00C5372B"/>
    <w:rsid w:val="00C53B37"/>
    <w:rsid w:val="00C54066"/>
    <w:rsid w:val="00C54810"/>
    <w:rsid w:val="00C54A4E"/>
    <w:rsid w:val="00C54FFD"/>
    <w:rsid w:val="00C55510"/>
    <w:rsid w:val="00C559A9"/>
    <w:rsid w:val="00C56140"/>
    <w:rsid w:val="00C56253"/>
    <w:rsid w:val="00C569EA"/>
    <w:rsid w:val="00C573A5"/>
    <w:rsid w:val="00C60137"/>
    <w:rsid w:val="00C61DCD"/>
    <w:rsid w:val="00C62CD9"/>
    <w:rsid w:val="00C634EC"/>
    <w:rsid w:val="00C63C8C"/>
    <w:rsid w:val="00C63D40"/>
    <w:rsid w:val="00C63DDC"/>
    <w:rsid w:val="00C63FA7"/>
    <w:rsid w:val="00C66497"/>
    <w:rsid w:val="00C672E3"/>
    <w:rsid w:val="00C67F82"/>
    <w:rsid w:val="00C7017B"/>
    <w:rsid w:val="00C7018F"/>
    <w:rsid w:val="00C7041B"/>
    <w:rsid w:val="00C7066B"/>
    <w:rsid w:val="00C72531"/>
    <w:rsid w:val="00C726F2"/>
    <w:rsid w:val="00C730A0"/>
    <w:rsid w:val="00C73A9D"/>
    <w:rsid w:val="00C73B73"/>
    <w:rsid w:val="00C73F11"/>
    <w:rsid w:val="00C758D2"/>
    <w:rsid w:val="00C770DC"/>
    <w:rsid w:val="00C77165"/>
    <w:rsid w:val="00C775FC"/>
    <w:rsid w:val="00C804DE"/>
    <w:rsid w:val="00C82798"/>
    <w:rsid w:val="00C84148"/>
    <w:rsid w:val="00C84DF3"/>
    <w:rsid w:val="00C8518F"/>
    <w:rsid w:val="00C85444"/>
    <w:rsid w:val="00C85A7B"/>
    <w:rsid w:val="00C85C36"/>
    <w:rsid w:val="00C86B01"/>
    <w:rsid w:val="00C86D25"/>
    <w:rsid w:val="00C86DE6"/>
    <w:rsid w:val="00C87834"/>
    <w:rsid w:val="00C9062D"/>
    <w:rsid w:val="00C92011"/>
    <w:rsid w:val="00C9296C"/>
    <w:rsid w:val="00C92C2C"/>
    <w:rsid w:val="00C936DA"/>
    <w:rsid w:val="00C93DB8"/>
    <w:rsid w:val="00C93F34"/>
    <w:rsid w:val="00C93FB8"/>
    <w:rsid w:val="00C9408A"/>
    <w:rsid w:val="00C946BE"/>
    <w:rsid w:val="00C95C3F"/>
    <w:rsid w:val="00CA12E0"/>
    <w:rsid w:val="00CA4ED4"/>
    <w:rsid w:val="00CA6244"/>
    <w:rsid w:val="00CA675C"/>
    <w:rsid w:val="00CA6ED5"/>
    <w:rsid w:val="00CA7EFF"/>
    <w:rsid w:val="00CB08B9"/>
    <w:rsid w:val="00CB0D16"/>
    <w:rsid w:val="00CB1D28"/>
    <w:rsid w:val="00CB1E01"/>
    <w:rsid w:val="00CB1F5B"/>
    <w:rsid w:val="00CB2C8E"/>
    <w:rsid w:val="00CB3599"/>
    <w:rsid w:val="00CB42AC"/>
    <w:rsid w:val="00CB42D5"/>
    <w:rsid w:val="00CB500A"/>
    <w:rsid w:val="00CB7EF6"/>
    <w:rsid w:val="00CC0130"/>
    <w:rsid w:val="00CC0BDF"/>
    <w:rsid w:val="00CC0E72"/>
    <w:rsid w:val="00CC132C"/>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C7E5E"/>
    <w:rsid w:val="00CD043C"/>
    <w:rsid w:val="00CD0DEE"/>
    <w:rsid w:val="00CD119F"/>
    <w:rsid w:val="00CD1837"/>
    <w:rsid w:val="00CD2014"/>
    <w:rsid w:val="00CD30BF"/>
    <w:rsid w:val="00CD36CC"/>
    <w:rsid w:val="00CD3878"/>
    <w:rsid w:val="00CD3EAA"/>
    <w:rsid w:val="00CD492E"/>
    <w:rsid w:val="00CD4C80"/>
    <w:rsid w:val="00CD4FC0"/>
    <w:rsid w:val="00CD5D1E"/>
    <w:rsid w:val="00CD5F66"/>
    <w:rsid w:val="00CD6AEA"/>
    <w:rsid w:val="00CE0925"/>
    <w:rsid w:val="00CE1635"/>
    <w:rsid w:val="00CE32CD"/>
    <w:rsid w:val="00CE3D0C"/>
    <w:rsid w:val="00CE3EF2"/>
    <w:rsid w:val="00CE4215"/>
    <w:rsid w:val="00CE49C3"/>
    <w:rsid w:val="00CF07EE"/>
    <w:rsid w:val="00CF5968"/>
    <w:rsid w:val="00CF61E5"/>
    <w:rsid w:val="00CF6942"/>
    <w:rsid w:val="00CF7654"/>
    <w:rsid w:val="00CF7B91"/>
    <w:rsid w:val="00D0101C"/>
    <w:rsid w:val="00D01222"/>
    <w:rsid w:val="00D020FF"/>
    <w:rsid w:val="00D02BC4"/>
    <w:rsid w:val="00D0342D"/>
    <w:rsid w:val="00D03510"/>
    <w:rsid w:val="00D0394C"/>
    <w:rsid w:val="00D04147"/>
    <w:rsid w:val="00D04A16"/>
    <w:rsid w:val="00D04DB0"/>
    <w:rsid w:val="00D051A6"/>
    <w:rsid w:val="00D10502"/>
    <w:rsid w:val="00D10ADC"/>
    <w:rsid w:val="00D1182B"/>
    <w:rsid w:val="00D11BE9"/>
    <w:rsid w:val="00D1235C"/>
    <w:rsid w:val="00D123A0"/>
    <w:rsid w:val="00D1556A"/>
    <w:rsid w:val="00D159AE"/>
    <w:rsid w:val="00D20581"/>
    <w:rsid w:val="00D20A23"/>
    <w:rsid w:val="00D20E80"/>
    <w:rsid w:val="00D21460"/>
    <w:rsid w:val="00D21C54"/>
    <w:rsid w:val="00D224CB"/>
    <w:rsid w:val="00D228A5"/>
    <w:rsid w:val="00D23DA2"/>
    <w:rsid w:val="00D246DC"/>
    <w:rsid w:val="00D24F0D"/>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691B"/>
    <w:rsid w:val="00D36D62"/>
    <w:rsid w:val="00D36E65"/>
    <w:rsid w:val="00D37A7D"/>
    <w:rsid w:val="00D37EC9"/>
    <w:rsid w:val="00D40479"/>
    <w:rsid w:val="00D40B8F"/>
    <w:rsid w:val="00D40D86"/>
    <w:rsid w:val="00D40DC6"/>
    <w:rsid w:val="00D41E12"/>
    <w:rsid w:val="00D42D48"/>
    <w:rsid w:val="00D43A95"/>
    <w:rsid w:val="00D43CFF"/>
    <w:rsid w:val="00D44533"/>
    <w:rsid w:val="00D460E5"/>
    <w:rsid w:val="00D4751D"/>
    <w:rsid w:val="00D47692"/>
    <w:rsid w:val="00D476D3"/>
    <w:rsid w:val="00D50354"/>
    <w:rsid w:val="00D509B5"/>
    <w:rsid w:val="00D51186"/>
    <w:rsid w:val="00D51AC6"/>
    <w:rsid w:val="00D52A29"/>
    <w:rsid w:val="00D537ED"/>
    <w:rsid w:val="00D53CE2"/>
    <w:rsid w:val="00D55AD2"/>
    <w:rsid w:val="00D56849"/>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3143"/>
    <w:rsid w:val="00D732FC"/>
    <w:rsid w:val="00D73FE9"/>
    <w:rsid w:val="00D7429C"/>
    <w:rsid w:val="00D74638"/>
    <w:rsid w:val="00D750E8"/>
    <w:rsid w:val="00D7641E"/>
    <w:rsid w:val="00D77061"/>
    <w:rsid w:val="00D77FA8"/>
    <w:rsid w:val="00D80344"/>
    <w:rsid w:val="00D81A54"/>
    <w:rsid w:val="00D839AC"/>
    <w:rsid w:val="00D84069"/>
    <w:rsid w:val="00D84496"/>
    <w:rsid w:val="00D849B5"/>
    <w:rsid w:val="00D856DF"/>
    <w:rsid w:val="00D8632F"/>
    <w:rsid w:val="00D8633A"/>
    <w:rsid w:val="00D87283"/>
    <w:rsid w:val="00D9072D"/>
    <w:rsid w:val="00D90BC7"/>
    <w:rsid w:val="00D90CB3"/>
    <w:rsid w:val="00D93604"/>
    <w:rsid w:val="00D937EE"/>
    <w:rsid w:val="00D94D6E"/>
    <w:rsid w:val="00D95E9D"/>
    <w:rsid w:val="00D961D7"/>
    <w:rsid w:val="00D965A6"/>
    <w:rsid w:val="00D97086"/>
    <w:rsid w:val="00DA030C"/>
    <w:rsid w:val="00DA0D5A"/>
    <w:rsid w:val="00DA2C8D"/>
    <w:rsid w:val="00DA4331"/>
    <w:rsid w:val="00DA49F1"/>
    <w:rsid w:val="00DA5C33"/>
    <w:rsid w:val="00DA62C2"/>
    <w:rsid w:val="00DA73DF"/>
    <w:rsid w:val="00DA7619"/>
    <w:rsid w:val="00DA789C"/>
    <w:rsid w:val="00DA78B2"/>
    <w:rsid w:val="00DB2448"/>
    <w:rsid w:val="00DB2C74"/>
    <w:rsid w:val="00DB3569"/>
    <w:rsid w:val="00DB3B74"/>
    <w:rsid w:val="00DB3BA3"/>
    <w:rsid w:val="00DB3E07"/>
    <w:rsid w:val="00DB45D1"/>
    <w:rsid w:val="00DB4A7E"/>
    <w:rsid w:val="00DB53A8"/>
    <w:rsid w:val="00DB6137"/>
    <w:rsid w:val="00DB647F"/>
    <w:rsid w:val="00DB6847"/>
    <w:rsid w:val="00DC1072"/>
    <w:rsid w:val="00DC2D36"/>
    <w:rsid w:val="00DC3B09"/>
    <w:rsid w:val="00DC4685"/>
    <w:rsid w:val="00DC4AD0"/>
    <w:rsid w:val="00DC6070"/>
    <w:rsid w:val="00DC715B"/>
    <w:rsid w:val="00DC73BD"/>
    <w:rsid w:val="00DC7748"/>
    <w:rsid w:val="00DD011B"/>
    <w:rsid w:val="00DD07BA"/>
    <w:rsid w:val="00DD100F"/>
    <w:rsid w:val="00DD151E"/>
    <w:rsid w:val="00DD1B70"/>
    <w:rsid w:val="00DD2620"/>
    <w:rsid w:val="00DD2D3D"/>
    <w:rsid w:val="00DD4605"/>
    <w:rsid w:val="00DD463F"/>
    <w:rsid w:val="00DD48C9"/>
    <w:rsid w:val="00DD5150"/>
    <w:rsid w:val="00DD6944"/>
    <w:rsid w:val="00DD732F"/>
    <w:rsid w:val="00DE0308"/>
    <w:rsid w:val="00DE08AA"/>
    <w:rsid w:val="00DE1BA0"/>
    <w:rsid w:val="00DE22A9"/>
    <w:rsid w:val="00DE4813"/>
    <w:rsid w:val="00DE506F"/>
    <w:rsid w:val="00DE5488"/>
    <w:rsid w:val="00DE5F97"/>
    <w:rsid w:val="00DE7064"/>
    <w:rsid w:val="00DE713B"/>
    <w:rsid w:val="00DF1CA5"/>
    <w:rsid w:val="00DF23AA"/>
    <w:rsid w:val="00DF32AE"/>
    <w:rsid w:val="00DF3D8F"/>
    <w:rsid w:val="00DF42C4"/>
    <w:rsid w:val="00DF78C2"/>
    <w:rsid w:val="00E00A08"/>
    <w:rsid w:val="00E00A4C"/>
    <w:rsid w:val="00E00C55"/>
    <w:rsid w:val="00E01AE2"/>
    <w:rsid w:val="00E01D1E"/>
    <w:rsid w:val="00E0249F"/>
    <w:rsid w:val="00E04EB5"/>
    <w:rsid w:val="00E055F2"/>
    <w:rsid w:val="00E072BE"/>
    <w:rsid w:val="00E07793"/>
    <w:rsid w:val="00E07AC6"/>
    <w:rsid w:val="00E07B03"/>
    <w:rsid w:val="00E07B68"/>
    <w:rsid w:val="00E07BC3"/>
    <w:rsid w:val="00E108F3"/>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3D50"/>
    <w:rsid w:val="00E3452F"/>
    <w:rsid w:val="00E3511E"/>
    <w:rsid w:val="00E353A4"/>
    <w:rsid w:val="00E359C4"/>
    <w:rsid w:val="00E35DD6"/>
    <w:rsid w:val="00E35F92"/>
    <w:rsid w:val="00E36A8D"/>
    <w:rsid w:val="00E3762C"/>
    <w:rsid w:val="00E41638"/>
    <w:rsid w:val="00E429A5"/>
    <w:rsid w:val="00E45CDB"/>
    <w:rsid w:val="00E46090"/>
    <w:rsid w:val="00E460DB"/>
    <w:rsid w:val="00E462D9"/>
    <w:rsid w:val="00E468AE"/>
    <w:rsid w:val="00E46A4E"/>
    <w:rsid w:val="00E470C4"/>
    <w:rsid w:val="00E47679"/>
    <w:rsid w:val="00E50089"/>
    <w:rsid w:val="00E50C9A"/>
    <w:rsid w:val="00E511C5"/>
    <w:rsid w:val="00E51BEA"/>
    <w:rsid w:val="00E5221D"/>
    <w:rsid w:val="00E53A12"/>
    <w:rsid w:val="00E53D3E"/>
    <w:rsid w:val="00E542CD"/>
    <w:rsid w:val="00E549DB"/>
    <w:rsid w:val="00E552F7"/>
    <w:rsid w:val="00E55935"/>
    <w:rsid w:val="00E574B4"/>
    <w:rsid w:val="00E57D25"/>
    <w:rsid w:val="00E609A7"/>
    <w:rsid w:val="00E61F48"/>
    <w:rsid w:val="00E6229E"/>
    <w:rsid w:val="00E6348E"/>
    <w:rsid w:val="00E64654"/>
    <w:rsid w:val="00E6575B"/>
    <w:rsid w:val="00E65E78"/>
    <w:rsid w:val="00E65FB6"/>
    <w:rsid w:val="00E6690D"/>
    <w:rsid w:val="00E677A8"/>
    <w:rsid w:val="00E70EFA"/>
    <w:rsid w:val="00E711EC"/>
    <w:rsid w:val="00E71533"/>
    <w:rsid w:val="00E720EC"/>
    <w:rsid w:val="00E728D9"/>
    <w:rsid w:val="00E73477"/>
    <w:rsid w:val="00E73D2E"/>
    <w:rsid w:val="00E73DE1"/>
    <w:rsid w:val="00E748AA"/>
    <w:rsid w:val="00E74C48"/>
    <w:rsid w:val="00E75D0F"/>
    <w:rsid w:val="00E75DF3"/>
    <w:rsid w:val="00E76D82"/>
    <w:rsid w:val="00E76F4C"/>
    <w:rsid w:val="00E8036D"/>
    <w:rsid w:val="00E81678"/>
    <w:rsid w:val="00E8219C"/>
    <w:rsid w:val="00E83246"/>
    <w:rsid w:val="00E8370A"/>
    <w:rsid w:val="00E839FA"/>
    <w:rsid w:val="00E84567"/>
    <w:rsid w:val="00E845F3"/>
    <w:rsid w:val="00E84DCC"/>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A07B2"/>
    <w:rsid w:val="00EA0CB7"/>
    <w:rsid w:val="00EA2197"/>
    <w:rsid w:val="00EA2A91"/>
    <w:rsid w:val="00EA3874"/>
    <w:rsid w:val="00EA43B4"/>
    <w:rsid w:val="00EA43FC"/>
    <w:rsid w:val="00EA4526"/>
    <w:rsid w:val="00EA4D6A"/>
    <w:rsid w:val="00EA4FF6"/>
    <w:rsid w:val="00EA55F6"/>
    <w:rsid w:val="00EA63E0"/>
    <w:rsid w:val="00EA72B0"/>
    <w:rsid w:val="00EA749C"/>
    <w:rsid w:val="00EB10C6"/>
    <w:rsid w:val="00EB3346"/>
    <w:rsid w:val="00EB44DB"/>
    <w:rsid w:val="00EB5633"/>
    <w:rsid w:val="00EB5F1B"/>
    <w:rsid w:val="00EB6DF6"/>
    <w:rsid w:val="00EB763D"/>
    <w:rsid w:val="00EC0BAE"/>
    <w:rsid w:val="00EC0F68"/>
    <w:rsid w:val="00EC1DEC"/>
    <w:rsid w:val="00EC2816"/>
    <w:rsid w:val="00EC3B63"/>
    <w:rsid w:val="00EC402D"/>
    <w:rsid w:val="00EC4F63"/>
    <w:rsid w:val="00EC79A6"/>
    <w:rsid w:val="00ED06DC"/>
    <w:rsid w:val="00ED0CF7"/>
    <w:rsid w:val="00ED14DB"/>
    <w:rsid w:val="00ED153D"/>
    <w:rsid w:val="00ED24FA"/>
    <w:rsid w:val="00ED2E84"/>
    <w:rsid w:val="00ED39D1"/>
    <w:rsid w:val="00ED3D35"/>
    <w:rsid w:val="00ED3FDD"/>
    <w:rsid w:val="00ED42FB"/>
    <w:rsid w:val="00ED4508"/>
    <w:rsid w:val="00ED4B88"/>
    <w:rsid w:val="00ED54C1"/>
    <w:rsid w:val="00ED5BEE"/>
    <w:rsid w:val="00ED651D"/>
    <w:rsid w:val="00ED7A38"/>
    <w:rsid w:val="00ED7F16"/>
    <w:rsid w:val="00EE0494"/>
    <w:rsid w:val="00EE1C9E"/>
    <w:rsid w:val="00EE27C7"/>
    <w:rsid w:val="00EE2C49"/>
    <w:rsid w:val="00EE33AD"/>
    <w:rsid w:val="00EE39DA"/>
    <w:rsid w:val="00EE59CC"/>
    <w:rsid w:val="00EE6328"/>
    <w:rsid w:val="00EE640E"/>
    <w:rsid w:val="00EE681D"/>
    <w:rsid w:val="00EE78FC"/>
    <w:rsid w:val="00EE7952"/>
    <w:rsid w:val="00EF0D25"/>
    <w:rsid w:val="00EF0FB7"/>
    <w:rsid w:val="00EF1136"/>
    <w:rsid w:val="00EF2ACF"/>
    <w:rsid w:val="00EF304C"/>
    <w:rsid w:val="00EF3566"/>
    <w:rsid w:val="00EF48F4"/>
    <w:rsid w:val="00EF50C2"/>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07894"/>
    <w:rsid w:val="00F1074F"/>
    <w:rsid w:val="00F11C8B"/>
    <w:rsid w:val="00F12A7B"/>
    <w:rsid w:val="00F13D23"/>
    <w:rsid w:val="00F13D48"/>
    <w:rsid w:val="00F13ED7"/>
    <w:rsid w:val="00F140DF"/>
    <w:rsid w:val="00F142C1"/>
    <w:rsid w:val="00F14C6A"/>
    <w:rsid w:val="00F15BC0"/>
    <w:rsid w:val="00F17A75"/>
    <w:rsid w:val="00F2008B"/>
    <w:rsid w:val="00F2067E"/>
    <w:rsid w:val="00F20710"/>
    <w:rsid w:val="00F21916"/>
    <w:rsid w:val="00F226A2"/>
    <w:rsid w:val="00F23BF4"/>
    <w:rsid w:val="00F23D9B"/>
    <w:rsid w:val="00F24AD0"/>
    <w:rsid w:val="00F25224"/>
    <w:rsid w:val="00F25627"/>
    <w:rsid w:val="00F2568C"/>
    <w:rsid w:val="00F26295"/>
    <w:rsid w:val="00F26A95"/>
    <w:rsid w:val="00F26D8A"/>
    <w:rsid w:val="00F27398"/>
    <w:rsid w:val="00F27B22"/>
    <w:rsid w:val="00F302F1"/>
    <w:rsid w:val="00F31CDC"/>
    <w:rsid w:val="00F32982"/>
    <w:rsid w:val="00F35899"/>
    <w:rsid w:val="00F35B61"/>
    <w:rsid w:val="00F36730"/>
    <w:rsid w:val="00F3679C"/>
    <w:rsid w:val="00F37813"/>
    <w:rsid w:val="00F37BAA"/>
    <w:rsid w:val="00F42499"/>
    <w:rsid w:val="00F42F40"/>
    <w:rsid w:val="00F439B9"/>
    <w:rsid w:val="00F43F63"/>
    <w:rsid w:val="00F4422C"/>
    <w:rsid w:val="00F4445A"/>
    <w:rsid w:val="00F44EF1"/>
    <w:rsid w:val="00F450AD"/>
    <w:rsid w:val="00F47612"/>
    <w:rsid w:val="00F47D5D"/>
    <w:rsid w:val="00F500D7"/>
    <w:rsid w:val="00F50B50"/>
    <w:rsid w:val="00F514DE"/>
    <w:rsid w:val="00F51642"/>
    <w:rsid w:val="00F51D2B"/>
    <w:rsid w:val="00F522FE"/>
    <w:rsid w:val="00F52A00"/>
    <w:rsid w:val="00F52FA1"/>
    <w:rsid w:val="00F5434B"/>
    <w:rsid w:val="00F54813"/>
    <w:rsid w:val="00F57FD7"/>
    <w:rsid w:val="00F6061C"/>
    <w:rsid w:val="00F6092A"/>
    <w:rsid w:val="00F619DA"/>
    <w:rsid w:val="00F61C7E"/>
    <w:rsid w:val="00F623F3"/>
    <w:rsid w:val="00F6287C"/>
    <w:rsid w:val="00F65187"/>
    <w:rsid w:val="00F654D8"/>
    <w:rsid w:val="00F655A3"/>
    <w:rsid w:val="00F65B2D"/>
    <w:rsid w:val="00F67087"/>
    <w:rsid w:val="00F70EEC"/>
    <w:rsid w:val="00F7130E"/>
    <w:rsid w:val="00F71C1F"/>
    <w:rsid w:val="00F7422A"/>
    <w:rsid w:val="00F74466"/>
    <w:rsid w:val="00F7526A"/>
    <w:rsid w:val="00F75D97"/>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406"/>
    <w:rsid w:val="00F9261C"/>
    <w:rsid w:val="00F93422"/>
    <w:rsid w:val="00F93492"/>
    <w:rsid w:val="00F94618"/>
    <w:rsid w:val="00F948A5"/>
    <w:rsid w:val="00F950C3"/>
    <w:rsid w:val="00F9510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A76C8"/>
    <w:rsid w:val="00FB16E4"/>
    <w:rsid w:val="00FB26EE"/>
    <w:rsid w:val="00FB2D1B"/>
    <w:rsid w:val="00FB305C"/>
    <w:rsid w:val="00FB3CA7"/>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5CE"/>
    <w:rsid w:val="00FC6979"/>
    <w:rsid w:val="00FC6CAC"/>
    <w:rsid w:val="00FC7BB8"/>
    <w:rsid w:val="00FD064D"/>
    <w:rsid w:val="00FD1209"/>
    <w:rsid w:val="00FD1F4A"/>
    <w:rsid w:val="00FD2CAB"/>
    <w:rsid w:val="00FD35E9"/>
    <w:rsid w:val="00FD3B6F"/>
    <w:rsid w:val="00FD44C3"/>
    <w:rsid w:val="00FD4C39"/>
    <w:rsid w:val="00FD5A84"/>
    <w:rsid w:val="00FD67AD"/>
    <w:rsid w:val="00FE04DC"/>
    <w:rsid w:val="00FE1DA7"/>
    <w:rsid w:val="00FE2056"/>
    <w:rsid w:val="00FE2E06"/>
    <w:rsid w:val="00FE317C"/>
    <w:rsid w:val="00FE3524"/>
    <w:rsid w:val="00FE3C68"/>
    <w:rsid w:val="00FE3E9E"/>
    <w:rsid w:val="00FE5727"/>
    <w:rsid w:val="00FE5981"/>
    <w:rsid w:val="00FE5BC1"/>
    <w:rsid w:val="00FE641E"/>
    <w:rsid w:val="00FE68F9"/>
    <w:rsid w:val="00FE6AE0"/>
    <w:rsid w:val="00FE7071"/>
    <w:rsid w:val="00FE7532"/>
    <w:rsid w:val="00FF0D27"/>
    <w:rsid w:val="00FF1AA7"/>
    <w:rsid w:val="00FF29CF"/>
    <w:rsid w:val="00FF35D1"/>
    <w:rsid w:val="00FF3C9F"/>
    <w:rsid w:val="00FF4448"/>
    <w:rsid w:val="00FF4D0D"/>
    <w:rsid w:val="00FF5421"/>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nhideWhenUsed="0" w:qFormat="1"/>
    <w:lsdException w:name="Plain Text" w:uiPriority="99"/>
    <w:lsdException w:name="Normal (Web)" w:uiPriority="99"/>
    <w:lsdException w:name="HTML Cite"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99" w:qFormat="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uiPriority w:val="59"/>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rPr>
  </w:style>
  <w:style w:type="character" w:customStyle="1" w:styleId="Heading6NotBold">
    <w:name w:val="Heading #6 + Not Bold"/>
    <w:basedOn w:val="Heading60"/>
    <w:rsid w:val="009965DF"/>
    <w:rPr>
      <w:rFonts w:cs="Times New Roman"/>
      <w:b/>
      <w:bCs/>
      <w:i w:val="0"/>
      <w:iCs w:val="0"/>
      <w:smallCaps w:val="0"/>
      <w:strike w:val="0"/>
      <w:spacing w:val="0"/>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34"/>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link w:val="Subtitle"/>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link w:val="BodyText31"/>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 w:type="paragraph" w:customStyle="1" w:styleId="ListParagraph1">
    <w:name w:val="List Paragraph1"/>
    <w:basedOn w:val="Normal"/>
    <w:uiPriority w:val="34"/>
    <w:qFormat/>
    <w:rsid w:val="00A7509F"/>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0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fan.jevtic@czodo.rs%0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0EAA1-E021-46AD-AA83-3BBC1A094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16925</TotalTime>
  <Pages>26</Pages>
  <Words>5783</Words>
  <Characters>32965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38671</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Czodo</cp:lastModifiedBy>
  <cp:revision>798</cp:revision>
  <cp:lastPrinted>2021-02-25T08:48:00Z</cp:lastPrinted>
  <dcterms:created xsi:type="dcterms:W3CDTF">2017-01-23T08:00:00Z</dcterms:created>
  <dcterms:modified xsi:type="dcterms:W3CDTF">2021-07-26T13:08:00Z</dcterms:modified>
</cp:coreProperties>
</file>