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6338"/>
        <w:gridCol w:w="1814"/>
        <w:gridCol w:w="1484"/>
      </w:tblGrid>
      <w:tr w:rsidR="005B5264" w:rsidRPr="00524DD2" w:rsidTr="00E65BF1">
        <w:tc>
          <w:tcPr>
            <w:tcW w:w="1264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338" w:type="dxa"/>
            <w:vAlign w:val="center"/>
          </w:tcPr>
          <w:p w:rsidR="005B5264" w:rsidRPr="00D17EA1" w:rsidRDefault="005B5264" w:rsidP="005B5264">
            <w:r w:rsidRPr="00524DD2">
              <w:rPr>
                <w:lang w:val="ru-RU"/>
              </w:rPr>
              <w:t>Опис добара</w:t>
            </w:r>
            <w:r w:rsidR="00E65BF1">
              <w:t xml:space="preserve"> – </w:t>
            </w:r>
            <w:r w:rsidR="00D17EA1">
              <w:rPr>
                <w:rStyle w:val="Emphasis"/>
                <w:rFonts w:asciiTheme="majorHAnsi" w:hAnsiTheme="majorHAnsi"/>
                <w:i w:val="0"/>
                <w:color w:val="000000" w:themeColor="text1"/>
                <w:lang w:val="sr-Cyrl-CS"/>
              </w:rPr>
              <w:t>Набавка</w:t>
            </w:r>
            <w:r w:rsidR="00D17EA1" w:rsidRPr="00181F94">
              <w:rPr>
                <w:rFonts w:asciiTheme="majorHAnsi" w:hAnsiTheme="majorHAnsi"/>
              </w:rPr>
              <w:t xml:space="preserve"> </w:t>
            </w:r>
            <w:r w:rsidR="00D17EA1">
              <w:rPr>
                <w:rFonts w:asciiTheme="majorHAnsi" w:hAnsiTheme="majorHAnsi"/>
                <w:lang/>
              </w:rPr>
              <w:t>додатне р</w:t>
            </w:r>
            <w:proofErr w:type="spellStart"/>
            <w:r w:rsidR="00D17EA1">
              <w:rPr>
                <w:rFonts w:asciiTheme="majorHAnsi" w:hAnsiTheme="majorHAnsi"/>
              </w:rPr>
              <w:t>ачунарск</w:t>
            </w:r>
            <w:proofErr w:type="spellEnd"/>
            <w:r w:rsidR="00D17EA1">
              <w:rPr>
                <w:rFonts w:asciiTheme="majorHAnsi" w:hAnsiTheme="majorHAnsi"/>
                <w:lang/>
              </w:rPr>
              <w:t>е</w:t>
            </w:r>
            <w:r w:rsidR="00D17EA1">
              <w:rPr>
                <w:rFonts w:asciiTheme="majorHAnsi" w:hAnsiTheme="majorHAnsi"/>
              </w:rPr>
              <w:t xml:space="preserve"> </w:t>
            </w:r>
            <w:proofErr w:type="spellStart"/>
            <w:r w:rsidR="00D17EA1">
              <w:rPr>
                <w:rFonts w:asciiTheme="majorHAnsi" w:hAnsiTheme="majorHAnsi"/>
              </w:rPr>
              <w:t>опрем</w:t>
            </w:r>
            <w:proofErr w:type="spellEnd"/>
            <w:r w:rsidR="00D17EA1">
              <w:rPr>
                <w:rFonts w:asciiTheme="majorHAnsi" w:hAnsiTheme="majorHAnsi"/>
                <w:lang/>
              </w:rPr>
              <w:t>е</w:t>
            </w:r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за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потребе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Центра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за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заштиту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</w:t>
            </w:r>
            <w:proofErr w:type="spellStart"/>
            <w:r w:rsidR="00D17EA1" w:rsidRPr="00181F94">
              <w:rPr>
                <w:rFonts w:asciiTheme="majorHAnsi" w:hAnsiTheme="majorHAnsi"/>
              </w:rPr>
              <w:t>одојчади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, </w:t>
            </w:r>
            <w:proofErr w:type="spellStart"/>
            <w:r w:rsidR="00D17EA1" w:rsidRPr="00181F94">
              <w:rPr>
                <w:rFonts w:asciiTheme="majorHAnsi" w:hAnsiTheme="majorHAnsi"/>
              </w:rPr>
              <w:t>деце</w:t>
            </w:r>
            <w:proofErr w:type="spellEnd"/>
            <w:r w:rsidR="00D17EA1" w:rsidRPr="00181F94">
              <w:rPr>
                <w:rFonts w:asciiTheme="majorHAnsi" w:hAnsiTheme="majorHAnsi"/>
              </w:rPr>
              <w:t xml:space="preserve"> и </w:t>
            </w:r>
            <w:proofErr w:type="spellStart"/>
            <w:r w:rsidR="00D17EA1" w:rsidRPr="00181F94">
              <w:rPr>
                <w:rFonts w:asciiTheme="majorHAnsi" w:hAnsiTheme="majorHAnsi"/>
              </w:rPr>
              <w:t>омладине</w:t>
            </w:r>
            <w:proofErr w:type="spellEnd"/>
            <w:r w:rsidR="00D17EA1">
              <w:rPr>
                <w:rFonts w:asciiTheme="majorHAnsi" w:hAnsiTheme="majorHAnsi"/>
                <w:lang/>
              </w:rPr>
              <w:t>, Београд</w:t>
            </w: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8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338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814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1484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E65BF1">
        <w:trPr>
          <w:trHeight w:val="939"/>
        </w:trPr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5B5264" w:rsidRDefault="00AF007A" w:rsidP="005B5264">
            <w:pPr>
              <w:rPr>
                <w:lang w:val="ru-RU"/>
              </w:rPr>
            </w:pPr>
            <w:r>
              <w:rPr>
                <w:lang w:val="ru-RU"/>
              </w:rPr>
              <w:t>Десктоп рачунари:</w:t>
            </w:r>
          </w:p>
          <w:p w:rsidR="00AF007A" w:rsidRPr="00AF007A" w:rsidRDefault="00AF007A" w:rsidP="00AF007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F007A">
              <w:rPr>
                <w:b/>
                <w:bCs/>
                <w:color w:val="000000"/>
              </w:rPr>
              <w:t>Procesor</w:t>
            </w:r>
            <w:proofErr w:type="spellEnd"/>
          </w:p>
          <w:p w:rsidR="00650282" w:rsidRDefault="00AF007A" w:rsidP="00AF007A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/>
              </w:rPr>
            </w:pPr>
            <w:r w:rsidRPr="00AF007A">
              <w:rPr>
                <w:color w:val="000000"/>
              </w:rPr>
              <w:t xml:space="preserve"> </w:t>
            </w:r>
            <w:r w:rsidR="00650282">
              <w:rPr>
                <w:color w:val="000000"/>
                <w:lang/>
              </w:rPr>
              <w:t xml:space="preserve">          </w:t>
            </w:r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CPU AMD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Intel Desktop  4C/8T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minimalna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0282">
              <w:rPr>
                <w:rFonts w:ascii="Verdana" w:hAnsi="Verdana"/>
                <w:sz w:val="20"/>
                <w:szCs w:val="20"/>
                <w:lang/>
              </w:rPr>
              <w:t xml:space="preserve">  </w:t>
            </w:r>
          </w:p>
          <w:p w:rsidR="00650282" w:rsidRDefault="00650282" w:rsidP="00AF007A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/>
              </w:rPr>
              <w:t xml:space="preserve">        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D17EA1" w:rsidRPr="003A0D96">
              <w:rPr>
                <w:rFonts w:ascii="Verdana" w:hAnsi="Verdana"/>
                <w:sz w:val="20"/>
                <w:szCs w:val="20"/>
              </w:rPr>
              <w:t>rekvencij</w:t>
            </w:r>
            <w:proofErr w:type="spellEnd"/>
            <w:r>
              <w:rPr>
                <w:rFonts w:ascii="Verdana" w:hAnsi="Verdana"/>
                <w:sz w:val="20"/>
                <w:szCs w:val="20"/>
                <w:lang/>
              </w:rPr>
              <w:t>а</w:t>
            </w:r>
            <w:proofErr w:type="gramEnd"/>
            <w:r>
              <w:rPr>
                <w:rFonts w:ascii="Verdana" w:hAnsi="Verdana"/>
                <w:sz w:val="20"/>
                <w:szCs w:val="20"/>
                <w:lang/>
              </w:rPr>
              <w:t xml:space="preserve"> </w:t>
            </w:r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3.6GHz, max.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frekvencija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3.9GHz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AF007A" w:rsidRPr="00650282" w:rsidRDefault="00650282" w:rsidP="00AF007A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odgovarajuća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naprednija</w:t>
            </w:r>
            <w:proofErr w:type="spellEnd"/>
            <w:r w:rsidR="00D17EA1"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17EA1" w:rsidRPr="003A0D96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</w:p>
          <w:p w:rsidR="00AF007A" w:rsidRPr="00D17EA1" w:rsidRDefault="00AF007A" w:rsidP="00AF007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RAM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RAM 8GB/DIMM/DDR4/2666GHz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brža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3.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Matična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ploča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D17EA1">
              <w:rPr>
                <w:rFonts w:ascii="Verdana" w:hAnsi="Verdana"/>
                <w:sz w:val="20"/>
                <w:szCs w:val="20"/>
              </w:rPr>
              <w:t xml:space="preserve">MBD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renomiranog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proizvođača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>, 2x PCIex16, 4xDDR4, 1xM.2, 1xDVI-D, 1xHDMI, 6xUSB3.1 gen-1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4.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>HDD/SSD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 SSD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kapaciteta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480-512GB, 450/500 MB/s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brža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5.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Kućište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Midi TOWER front USB3.0x1, USB2.0x2, BLACK, 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Graphic up to 360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mm</w:t>
            </w:r>
            <w:r w:rsidRPr="00D17EA1">
              <w:rPr>
                <w:rFonts w:ascii="Verdana" w:hAnsi="Verdana"/>
                <w:sz w:val="20"/>
                <w:szCs w:val="20"/>
              </w:rPr>
              <w:t>,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CPU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cooler up to 145 mm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6.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Napajanje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600W, 12 cm ventilator, OVP, OPP, SCP, UVP,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multirange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7. 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>MS DOEM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WIN 10 PRO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8.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Grafička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kartica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Integrisana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procesoru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9.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Optika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Bez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Tastatura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Puna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veličina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numeričkim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delom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USB,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vodo-otporni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dizajn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10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miliona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pritisaka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kab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1.5 m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11.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Miš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destop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puna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veličina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USB,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boja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optički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osetljivost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1000 DPI,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kabl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1.8 m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12.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Monitor 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minimalna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dijagonala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23.8"/panel VA/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rezolucija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1920x1080/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osvežavanje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75Hz/4ms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GtG</w:t>
            </w:r>
            <w:proofErr w:type="spellEnd"/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13.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Minimalan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priključaka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    VGA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HDMI/VESA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kompatibilnost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zvučnici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2x2W/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boja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crna</w:t>
            </w:r>
            <w:proofErr w:type="spellEnd"/>
          </w:p>
          <w:p w:rsid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D17EA1" w:rsidRPr="00D17EA1" w:rsidRDefault="00D17EA1" w:rsidP="00D17EA1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D17EA1" w:rsidRPr="00AF007A" w:rsidRDefault="00D17EA1" w:rsidP="00D17EA1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color w:val="000000"/>
              </w:rPr>
            </w:pPr>
          </w:p>
          <w:p w:rsidR="00AF007A" w:rsidRPr="00ED60F6" w:rsidRDefault="00AF007A" w:rsidP="00D17EA1">
            <w:pPr>
              <w:shd w:val="clear" w:color="auto" w:fill="FFFFFF"/>
              <w:jc w:val="both"/>
            </w:pP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1484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D17EA1" w:rsidRDefault="00D17EA1" w:rsidP="00AF007A">
            <w:pPr>
              <w:jc w:val="center"/>
            </w:pPr>
          </w:p>
          <w:p w:rsidR="005B5264" w:rsidRPr="00AF007A" w:rsidRDefault="00D17EA1" w:rsidP="00AF007A">
            <w:pPr>
              <w:jc w:val="center"/>
            </w:pPr>
            <w:r>
              <w:t>15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5B5264" w:rsidRDefault="00D17EA1" w:rsidP="005B5264">
            <w:pPr>
              <w:rPr>
                <w:lang/>
              </w:rPr>
            </w:pPr>
            <w:r>
              <w:rPr>
                <w:lang w:val="ru-RU"/>
              </w:rPr>
              <w:t>Лаптоп рачунар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за потребе презентација:</w:t>
            </w:r>
          </w:p>
          <w:p w:rsidR="00D17EA1" w:rsidRDefault="00D17EA1" w:rsidP="005B5264">
            <w:pPr>
              <w:rPr>
                <w:lang/>
              </w:rPr>
            </w:pPr>
          </w:p>
          <w:p w:rsidR="00D17EA1" w:rsidRPr="00D17EA1" w:rsidRDefault="00D17EA1" w:rsidP="00D17EA1">
            <w:pPr>
              <w:pStyle w:val="ydp9bbe9e13yiv1397241107msolistparagraph"/>
              <w:rPr>
                <w:rFonts w:ascii="Helvetica" w:hAnsi="Helvetica"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bCs/>
                <w:sz w:val="18"/>
                <w:szCs w:val="18"/>
              </w:rPr>
              <w:t>Intel® Core™ i5</w:t>
            </w:r>
            <w:r w:rsidRPr="00D17EA1">
              <w:rPr>
                <w:rFonts w:ascii="Verdana" w:hAnsi="Verdana"/>
                <w:sz w:val="18"/>
                <w:szCs w:val="18"/>
              </w:rPr>
              <w:t xml:space="preserve">, 1.1 GHz (3.7 GHz), 6MB Intel®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SmartCache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15.6", 1.920 x 1.080, LED, 220nits, Anti-glare, 8GB, 512GB, M.2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Intel® Iris® Plus Graphics, Wi-Fi: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802.11ac (2x2), Bluetooth™: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5.0</w:t>
            </w:r>
          </w:p>
          <w:p w:rsidR="00D17EA1" w:rsidRPr="00D17EA1" w:rsidRDefault="00D17EA1" w:rsidP="00D17EA1">
            <w:pPr>
              <w:pStyle w:val="ydp9bbe9e13yiv1397241107msonormal"/>
              <w:ind w:firstLine="708"/>
              <w:rPr>
                <w:rFonts w:ascii="Helvetica" w:hAnsi="Helvetica"/>
                <w:sz w:val="20"/>
                <w:szCs w:val="20"/>
              </w:rPr>
            </w:pPr>
            <w:r w:rsidRPr="00D17EA1">
              <w:rPr>
                <w:rFonts w:ascii="Verdana" w:hAnsi="Verdana"/>
                <w:sz w:val="18"/>
                <w:szCs w:val="18"/>
              </w:rPr>
              <w:t xml:space="preserve">HDMI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Ukupno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USB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priključaka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3, USB 3.1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1, USB 2.0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>: 2, RJ-45 (LAN): 1, Audio: 1x 3.5mm (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izlaz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mikrofon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),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Čitač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kartica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Rezolucija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0.3MP, Fingerprint, 35Wh, OEM Windows 10 PRO </w:t>
            </w:r>
          </w:p>
          <w:p w:rsidR="00D17EA1" w:rsidRPr="00D17EA1" w:rsidRDefault="00D17EA1" w:rsidP="00D17EA1">
            <w:pPr>
              <w:rPr>
                <w:lang/>
              </w:rPr>
            </w:pP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Dimenzije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362.2mm x 253.4mm x 19.9mm,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Masa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1.85 kg,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Boja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Siva (Platinum Grey),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Slovni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raspored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tastature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>: SR</w:t>
            </w:r>
          </w:p>
          <w:p w:rsidR="00E65BF1" w:rsidRDefault="00E65BF1" w:rsidP="00E65BF1">
            <w:pPr>
              <w:shd w:val="clear" w:color="auto" w:fill="FFFFFF"/>
              <w:jc w:val="both"/>
              <w:rPr>
                <w:color w:val="000000"/>
              </w:rPr>
            </w:pPr>
          </w:p>
          <w:p w:rsidR="00AF007A" w:rsidRDefault="00E65BF1" w:rsidP="00D17EA1">
            <w:pPr>
              <w:shd w:val="clear" w:color="auto" w:fill="FFFFFF"/>
              <w:jc w:val="both"/>
              <w:rPr>
                <w:rFonts w:ascii="Calibri" w:eastAsiaTheme="minorHAnsi" w:hAnsi="Calibri" w:cs="Calibri"/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AF007A" w:rsidRDefault="00AF007A" w:rsidP="00AF007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AF007A" w:rsidRPr="00AF007A" w:rsidRDefault="00AF007A" w:rsidP="005B5264"/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</w:tcPr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D17EA1" w:rsidRDefault="00D17EA1" w:rsidP="00AF007A">
            <w:pPr>
              <w:jc w:val="center"/>
              <w:rPr>
                <w:lang/>
              </w:rPr>
            </w:pPr>
          </w:p>
          <w:p w:rsidR="005B5264" w:rsidRPr="00AF007A" w:rsidRDefault="00D17EA1" w:rsidP="00AF007A">
            <w:pPr>
              <w:jc w:val="center"/>
            </w:pPr>
            <w:r>
              <w:t>1</w:t>
            </w:r>
          </w:p>
        </w:tc>
      </w:tr>
    </w:tbl>
    <w:p w:rsidR="00AF007A" w:rsidRPr="00AF007A" w:rsidRDefault="00AF007A" w:rsidP="00D17EA1">
      <w:pPr>
        <w:autoSpaceDE w:val="0"/>
        <w:autoSpaceDN w:val="0"/>
        <w:adjustRightInd w:val="0"/>
        <w:jc w:val="both"/>
        <w:rPr>
          <w:b/>
        </w:rPr>
      </w:pPr>
    </w:p>
    <w:sectPr w:rsidR="00AF007A" w:rsidRPr="00AF007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CE" w:rsidRDefault="005533CE">
      <w:r>
        <w:separator/>
      </w:r>
    </w:p>
  </w:endnote>
  <w:endnote w:type="continuationSeparator" w:id="0">
    <w:p w:rsidR="005533CE" w:rsidRDefault="0055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CE" w:rsidRDefault="005533CE">
      <w:r>
        <w:separator/>
      </w:r>
    </w:p>
  </w:footnote>
  <w:footnote w:type="continuationSeparator" w:id="0">
    <w:p w:rsidR="005533CE" w:rsidRDefault="0055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6C354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0D96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33CE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28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545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7EA1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paragraph" w:customStyle="1" w:styleId="ydp9bbe9e13yiv1397241107msonormal">
    <w:name w:val="ydp9bbe9e13yiv1397241107msonormal"/>
    <w:basedOn w:val="Normal"/>
    <w:rsid w:val="00D17EA1"/>
    <w:pPr>
      <w:spacing w:before="100" w:beforeAutospacing="1" w:after="100" w:afterAutospacing="1"/>
    </w:pPr>
    <w:rPr>
      <w:rFonts w:eastAsiaTheme="minorHAnsi"/>
    </w:rPr>
  </w:style>
  <w:style w:type="paragraph" w:customStyle="1" w:styleId="ydp9bbe9e13yiv1397241107msolistparagraph">
    <w:name w:val="ydp9bbe9e13yiv1397241107msolistparagraph"/>
    <w:basedOn w:val="Normal"/>
    <w:rsid w:val="00D17E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FDD0-6265-4F21-A4EF-00A6FB92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</cp:revision>
  <cp:lastPrinted>2021-02-25T08:48:00Z</cp:lastPrinted>
  <dcterms:created xsi:type="dcterms:W3CDTF">2021-06-17T07:12:00Z</dcterms:created>
  <dcterms:modified xsi:type="dcterms:W3CDTF">2021-09-06T07:50:00Z</dcterms:modified>
</cp:coreProperties>
</file>