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1" w:rsidRPr="008A5669" w:rsidRDefault="00B11CC0" w:rsidP="00BD0D91">
      <w:pPr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Брoj</w:t>
      </w:r>
      <w:proofErr w:type="spellEnd"/>
      <w:r w:rsidR="00860ABC" w:rsidRPr="008A5669">
        <w:rPr>
          <w:rStyle w:val="Emphasis"/>
          <w:i w:val="0"/>
          <w:color w:val="000000"/>
        </w:rPr>
        <w:t>:</w:t>
      </w:r>
      <w:r w:rsidR="00DA180F">
        <w:rPr>
          <w:rStyle w:val="Emphasis"/>
          <w:i w:val="0"/>
          <w:color w:val="000000"/>
        </w:rPr>
        <w:t xml:space="preserve"> </w:t>
      </w:r>
      <w:r w:rsidR="008B2079">
        <w:rPr>
          <w:rStyle w:val="Emphasis"/>
          <w:i w:val="0"/>
          <w:color w:val="000000"/>
        </w:rPr>
        <w:t>5120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Датум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  <w:r w:rsidR="00DA180F">
        <w:rPr>
          <w:rStyle w:val="Emphasis"/>
          <w:i w:val="0"/>
          <w:color w:val="000000"/>
        </w:rPr>
        <w:t>01.11</w:t>
      </w:r>
      <w:r w:rsidR="00822881" w:rsidRPr="008A5669">
        <w:rPr>
          <w:rStyle w:val="Emphasis"/>
          <w:i w:val="0"/>
          <w:color w:val="000000"/>
        </w:rPr>
        <w:t>.2021</w:t>
      </w:r>
      <w:r w:rsidR="00B11CC0" w:rsidRPr="008A5669">
        <w:rPr>
          <w:rStyle w:val="Emphasis"/>
          <w:i w:val="0"/>
          <w:color w:val="000000"/>
        </w:rPr>
        <w:t xml:space="preserve">.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11CC0" w:rsidRDefault="000911B1" w:rsidP="00BD0D91">
      <w:pPr>
        <w:jc w:val="both"/>
        <w:rPr>
          <w:rStyle w:val="Emphasis"/>
          <w:i w:val="0"/>
          <w:color w:val="000000"/>
        </w:rPr>
      </w:pPr>
      <w:proofErr w:type="spellStart"/>
      <w:r w:rsidRPr="00E12DD2">
        <w:rPr>
          <w:rStyle w:val="Emphasis"/>
          <w:i w:val="0"/>
          <w:color w:val="000000"/>
        </w:rPr>
        <w:t>На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основу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члана</w:t>
      </w:r>
      <w:proofErr w:type="spellEnd"/>
      <w:r w:rsidRPr="00E12DD2">
        <w:rPr>
          <w:rStyle w:val="Emphasis"/>
          <w:i w:val="0"/>
          <w:color w:val="000000"/>
        </w:rPr>
        <w:t xml:space="preserve"> 27.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Закона</w:t>
      </w:r>
      <w:proofErr w:type="spellEnd"/>
      <w:r w:rsidRPr="00E12DD2">
        <w:rPr>
          <w:rStyle w:val="Emphasis"/>
          <w:i w:val="0"/>
          <w:color w:val="000000"/>
        </w:rPr>
        <w:t xml:space="preserve"> о </w:t>
      </w:r>
      <w:proofErr w:type="spellStart"/>
      <w:r w:rsidRPr="00E12DD2">
        <w:rPr>
          <w:rStyle w:val="Emphasis"/>
          <w:i w:val="0"/>
          <w:color w:val="000000"/>
        </w:rPr>
        <w:t>јавним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набавкама</w:t>
      </w:r>
      <w:proofErr w:type="spellEnd"/>
      <w:r w:rsidRPr="00E12DD2">
        <w:rPr>
          <w:rStyle w:val="Emphasis"/>
          <w:i w:val="0"/>
          <w:color w:val="000000"/>
        </w:rPr>
        <w:t xml:space="preserve"> (''</w:t>
      </w:r>
      <w:proofErr w:type="spellStart"/>
      <w:r w:rsidRPr="00E12DD2">
        <w:rPr>
          <w:rStyle w:val="Emphasis"/>
          <w:i w:val="0"/>
          <w:color w:val="000000"/>
        </w:rPr>
        <w:t>Сл</w:t>
      </w:r>
      <w:proofErr w:type="spellEnd"/>
      <w:r w:rsidRPr="00E12DD2">
        <w:rPr>
          <w:rStyle w:val="Emphasis"/>
          <w:i w:val="0"/>
          <w:color w:val="000000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гласник</w:t>
      </w:r>
      <w:proofErr w:type="spellEnd"/>
      <w:r w:rsidRPr="00E12DD2">
        <w:rPr>
          <w:rStyle w:val="Emphasis"/>
          <w:i w:val="0"/>
          <w:color w:val="000000"/>
        </w:rPr>
        <w:t xml:space="preserve"> РС'' </w:t>
      </w:r>
      <w:proofErr w:type="spellStart"/>
      <w:r w:rsidRPr="00E12DD2">
        <w:rPr>
          <w:rStyle w:val="Emphasis"/>
          <w:i w:val="0"/>
          <w:color w:val="000000"/>
        </w:rPr>
        <w:t>бр</w:t>
      </w:r>
      <w:proofErr w:type="spellEnd"/>
      <w:r w:rsidRPr="00E12DD2">
        <w:rPr>
          <w:rStyle w:val="Emphasis"/>
          <w:i w:val="0"/>
          <w:color w:val="000000"/>
        </w:rPr>
        <w:t>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E12DD2">
        <w:rPr>
          <w:rStyle w:val="Emphasis"/>
          <w:i w:val="0"/>
          <w:color w:val="000000"/>
        </w:rPr>
        <w:t>директор</w:t>
      </w:r>
      <w:proofErr w:type="spellEnd"/>
      <w:r w:rsidRPr="00E12DD2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E12DD2">
        <w:rPr>
          <w:rStyle w:val="Emphasis"/>
          <w:i w:val="0"/>
          <w:color w:val="000000"/>
        </w:rPr>
        <w:t>Центра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доноси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следећу</w:t>
      </w:r>
      <w:proofErr w:type="spellEnd"/>
    </w:p>
    <w:p w:rsidR="000911B1" w:rsidRPr="008A5669" w:rsidRDefault="000911B1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proofErr w:type="spellStart"/>
      <w:r w:rsidR="00BD0D91" w:rsidRPr="008A5669">
        <w:rPr>
          <w:rStyle w:val="Emphasis"/>
          <w:i w:val="0"/>
          <w:color w:val="000000"/>
        </w:rPr>
        <w:t>покретању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поступка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ПОКРЕЋЕ СЕ </w:t>
      </w:r>
      <w:proofErr w:type="spellStart"/>
      <w:r w:rsidRPr="008A5669">
        <w:rPr>
          <w:rStyle w:val="Emphasis"/>
          <w:i w:val="0"/>
          <w:color w:val="000000"/>
        </w:rPr>
        <w:t>поступак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45733A" w:rsidRPr="008A5669">
        <w:rPr>
          <w:rStyle w:val="Emphasis"/>
          <w:i w:val="0"/>
          <w:color w:val="000000"/>
          <w:lang w:val="sr-Cyrl-CS"/>
        </w:rPr>
        <w:t xml:space="preserve"> услуга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 xml:space="preserve">, </w:t>
      </w:r>
      <w:proofErr w:type="spellStart"/>
      <w:r w:rsidRPr="008A5669">
        <w:rPr>
          <w:rStyle w:val="Emphasis"/>
          <w:i w:val="0"/>
          <w:color w:val="000000"/>
        </w:rPr>
        <w:t>редни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број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DA180F">
        <w:rPr>
          <w:rStyle w:val="Emphasis"/>
          <w:i w:val="0"/>
          <w:color w:val="000000"/>
        </w:rPr>
        <w:t>37</w:t>
      </w:r>
      <w:r w:rsidRPr="008A5669">
        <w:rPr>
          <w:rStyle w:val="Emphasis"/>
          <w:i w:val="0"/>
          <w:color w:val="000000"/>
        </w:rPr>
        <w:t>/</w:t>
      </w:r>
      <w:r w:rsidR="00822881" w:rsidRPr="008A5669">
        <w:rPr>
          <w:rStyle w:val="Emphasis"/>
          <w:i w:val="0"/>
          <w:color w:val="000000"/>
          <w:lang w:val="sr-Cyrl-CS"/>
        </w:rPr>
        <w:t xml:space="preserve">21 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DA180F" w:rsidRPr="00DA180F" w:rsidRDefault="0045733A" w:rsidP="00BD0D91">
      <w:pPr>
        <w:jc w:val="both"/>
        <w:rPr>
          <w:rStyle w:val="Emphasis"/>
          <w:i w:val="0"/>
          <w:color w:val="000000"/>
          <w:lang w:val="sr-Cyrl-RS"/>
        </w:rPr>
      </w:pPr>
      <w:proofErr w:type="spellStart"/>
      <w:r w:rsidRPr="008A5669">
        <w:rPr>
          <w:rStyle w:val="Emphasis"/>
          <w:i w:val="0"/>
          <w:color w:val="000000"/>
        </w:rPr>
        <w:t>Предмет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5B3E9A">
        <w:rPr>
          <w:rStyle w:val="Emphasis"/>
          <w:i w:val="0"/>
          <w:color w:val="000000"/>
        </w:rPr>
        <w:t xml:space="preserve"> </w:t>
      </w:r>
      <w:r w:rsidR="00DA180F">
        <w:rPr>
          <w:rStyle w:val="Emphasis"/>
          <w:i w:val="0"/>
          <w:color w:val="000000"/>
          <w:lang w:val="sr-Cyrl-CS"/>
        </w:rPr>
        <w:t>-</w:t>
      </w:r>
      <w:r w:rsidR="005B3E9A">
        <w:rPr>
          <w:rStyle w:val="Emphasis"/>
          <w:i w:val="0"/>
          <w:color w:val="000000"/>
        </w:rPr>
        <w:t xml:space="preserve"> </w:t>
      </w:r>
      <w:proofErr w:type="gramStart"/>
      <w:r w:rsidR="008B2079">
        <w:rPr>
          <w:rStyle w:val="Emphasis"/>
          <w:i w:val="0"/>
          <w:color w:val="000000"/>
          <w:lang w:val="sr-Cyrl-RS"/>
        </w:rPr>
        <w:t>Н</w:t>
      </w:r>
      <w:r w:rsidR="00DA180F">
        <w:rPr>
          <w:rStyle w:val="Emphasis"/>
          <w:i w:val="0"/>
          <w:color w:val="000000"/>
          <w:lang w:val="sr-Cyrl-CS"/>
        </w:rPr>
        <w:t>абавка  услуг</w:t>
      </w:r>
      <w:r w:rsidR="00DA180F">
        <w:rPr>
          <w:rStyle w:val="Emphasis"/>
          <w:i w:val="0"/>
          <w:color w:val="000000"/>
          <w:lang w:val="sr-Cyrl-RS"/>
        </w:rPr>
        <w:t>е</w:t>
      </w:r>
      <w:proofErr w:type="gramEnd"/>
      <w:r w:rsidR="00DA180F">
        <w:rPr>
          <w:rStyle w:val="Emphasis"/>
          <w:i w:val="0"/>
          <w:color w:val="000000"/>
          <w:lang w:val="sr-Cyrl-RS"/>
        </w:rPr>
        <w:t xml:space="preserve"> варења комплетне напојне инсталације за довод нафте из резервоара укопаног у</w:t>
      </w:r>
      <w:r w:rsidR="00F32DB5">
        <w:rPr>
          <w:rStyle w:val="Emphasis"/>
          <w:i w:val="0"/>
          <w:color w:val="000000"/>
          <w:lang w:val="sr-Cyrl-RS"/>
        </w:rPr>
        <w:t xml:space="preserve"> двориште дома до горионика у контралници бакарним цевима </w:t>
      </w:r>
      <w:r w:rsidR="00F32DB5">
        <w:rPr>
          <w:rStyle w:val="Emphasis"/>
          <w:i w:val="0"/>
          <w:color w:val="000000"/>
        </w:rPr>
        <w:t xml:space="preserve">FI 15 MM </w:t>
      </w:r>
      <w:r w:rsidR="00F32DB5">
        <w:rPr>
          <w:rStyle w:val="Emphasis"/>
          <w:i w:val="0"/>
          <w:color w:val="000000"/>
          <w:lang w:val="sr-Cyrl-RS"/>
        </w:rPr>
        <w:t xml:space="preserve">отпорним на киселине нафтних деривата, за потребе Центра за заштиту одојчади, деце и омладине, Београд – Матерински дом, ул. Звечанска бр. 52. </w:t>
      </w:r>
    </w:p>
    <w:p w:rsidR="00B11CC0" w:rsidRPr="008A5669" w:rsidRDefault="00B11CC0" w:rsidP="00BD0D91">
      <w:pPr>
        <w:jc w:val="both"/>
        <w:rPr>
          <w:rStyle w:val="Emphasis"/>
          <w:i w:val="0"/>
          <w:color w:val="000000"/>
          <w:lang w:val="sr-Cyrl-CS"/>
        </w:rPr>
      </w:pPr>
    </w:p>
    <w:p w:rsidR="00BD0D91" w:rsidRPr="002710A4" w:rsidRDefault="00BD0D91" w:rsidP="00BD0D91">
      <w:pPr>
        <w:spacing w:after="200" w:line="276" w:lineRule="auto"/>
        <w:ind w:right="147"/>
        <w:jc w:val="both"/>
        <w:rPr>
          <w:rStyle w:val="Emphasis"/>
          <w:rFonts w:asciiTheme="majorHAnsi" w:eastAsia="Calibri" w:hAnsiTheme="majorHAnsi"/>
          <w:i w:val="0"/>
          <w:iCs w:val="0"/>
          <w:noProof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8A5669" w:rsidRPr="008A5669">
        <w:rPr>
          <w:rFonts w:eastAsia="Calibri"/>
          <w:b/>
          <w:bCs/>
          <w:noProof/>
          <w:lang w:val="sr-Cyrl-CS"/>
        </w:rPr>
        <w:t xml:space="preserve"> </w:t>
      </w:r>
      <w:r w:rsidR="002710A4" w:rsidRPr="002710A4">
        <w:rPr>
          <w:rFonts w:asciiTheme="majorHAnsi" w:hAnsiTheme="majorHAnsi" w:cs="Tahoma"/>
          <w:shd w:val="clear" w:color="auto" w:fill="FFFFFF"/>
        </w:rPr>
        <w:t>50531100-7</w:t>
      </w:r>
      <w:r w:rsidR="002710A4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="002710A4">
        <w:rPr>
          <w:rFonts w:ascii="Tahoma" w:hAnsi="Tahoma" w:cs="Tahoma"/>
          <w:color w:val="333333"/>
          <w:sz w:val="21"/>
          <w:szCs w:val="21"/>
          <w:shd w:val="clear" w:color="auto" w:fill="FFFFFF"/>
          <w:lang w:val="sr-Cyrl-RS"/>
        </w:rPr>
        <w:t xml:space="preserve">– </w:t>
      </w:r>
      <w:r w:rsidR="002710A4" w:rsidRPr="002710A4">
        <w:rPr>
          <w:rFonts w:asciiTheme="majorHAnsi" w:hAnsiTheme="majorHAnsi" w:cs="Tahoma"/>
          <w:shd w:val="clear" w:color="auto" w:fill="FFFFFF"/>
          <w:lang w:val="sr-Cyrl-RS"/>
        </w:rPr>
        <w:t>Услуге поправке и одржавања котлова</w:t>
      </w:r>
      <w:r w:rsidR="002710A4" w:rsidRPr="002710A4">
        <w:rPr>
          <w:rFonts w:asciiTheme="majorHAnsi" w:hAnsiTheme="majorHAnsi" w:cs="Tahoma"/>
          <w:shd w:val="clear" w:color="auto" w:fill="FFFFFF"/>
        </w:rPr>
        <w:t>   </w:t>
      </w:r>
      <w:bookmarkStart w:id="0" w:name="_GoBack"/>
      <w:bookmarkEnd w:id="0"/>
    </w:p>
    <w:p w:rsidR="00BD0D91" w:rsidRPr="008A5669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Процењена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вредност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="00F87693" w:rsidRPr="008A5669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износи</w:t>
      </w:r>
      <w:proofErr w:type="spellEnd"/>
      <w:r w:rsidR="005B3E9A">
        <w:rPr>
          <w:rStyle w:val="Emphasis"/>
          <w:i w:val="0"/>
          <w:color w:val="000000"/>
          <w:lang w:val="sr-Latn-RS"/>
        </w:rPr>
        <w:t>: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="00742846">
        <w:rPr>
          <w:rStyle w:val="Emphasis"/>
          <w:i w:val="0"/>
          <w:color w:val="000000"/>
        </w:rPr>
        <w:t>360</w:t>
      </w:r>
      <w:r w:rsidRPr="008A5669">
        <w:rPr>
          <w:rStyle w:val="Emphasis"/>
          <w:i w:val="0"/>
          <w:color w:val="000000"/>
          <w:lang w:val="sr-Cyrl-CS"/>
        </w:rPr>
        <w:t>.000,</w:t>
      </w:r>
      <w:proofErr w:type="gramStart"/>
      <w:r w:rsidRPr="008A5669">
        <w:rPr>
          <w:rStyle w:val="Emphasis"/>
          <w:i w:val="0"/>
          <w:color w:val="000000"/>
          <w:lang w:val="sr-Cyrl-CS"/>
        </w:rPr>
        <w:t xml:space="preserve">00  </w:t>
      </w:r>
      <w:proofErr w:type="spellStart"/>
      <w:r w:rsidRPr="008A5669">
        <w:rPr>
          <w:rStyle w:val="Emphasis"/>
          <w:i w:val="0"/>
          <w:color w:val="000000"/>
        </w:rPr>
        <w:t>динара</w:t>
      </w:r>
      <w:proofErr w:type="spellEnd"/>
      <w:proofErr w:type="gram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без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урачунатог</w:t>
      </w:r>
      <w:proofErr w:type="spellEnd"/>
      <w:r w:rsidRPr="008A5669">
        <w:rPr>
          <w:rStyle w:val="Emphasis"/>
          <w:i w:val="0"/>
          <w:color w:val="000000"/>
        </w:rPr>
        <w:t xml:space="preserve"> ПДВ-а</w:t>
      </w:r>
      <w:r w:rsidR="00822881" w:rsidRPr="008A5669">
        <w:rPr>
          <w:rStyle w:val="Emphasis"/>
          <w:i w:val="0"/>
          <w:color w:val="000000"/>
          <w:lang w:val="sr-Cyrl-CS"/>
        </w:rPr>
        <w:t xml:space="preserve">, </w:t>
      </w:r>
      <w:r w:rsidR="00742846">
        <w:rPr>
          <w:rStyle w:val="Emphasis"/>
          <w:i w:val="0"/>
          <w:color w:val="000000"/>
          <w:lang w:val="sr-Cyrl-CS"/>
        </w:rPr>
        <w:t>односно 432</w:t>
      </w:r>
      <w:r w:rsidR="00822881" w:rsidRPr="008A5669">
        <w:rPr>
          <w:rStyle w:val="Emphasis"/>
          <w:i w:val="0"/>
          <w:color w:val="000000"/>
          <w:lang w:val="sr-Cyrl-CS"/>
        </w:rPr>
        <w:t>.000,00 динара са ПДВ-ом.</w:t>
      </w:r>
    </w:p>
    <w:p w:rsidR="00B11CC0" w:rsidRPr="008A5669" w:rsidRDefault="00492E3C" w:rsidP="00BD0D91">
      <w:pPr>
        <w:jc w:val="both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  <w:lang w:val="sr-Cyrl-CS"/>
        </w:rPr>
        <w:t>Финансијски кон</w:t>
      </w:r>
      <w:r w:rsidR="00152370" w:rsidRPr="008A5669">
        <w:rPr>
          <w:rStyle w:val="Emphasis"/>
          <w:i w:val="0"/>
          <w:color w:val="000000"/>
          <w:lang w:val="sr-Cyrl-CS"/>
        </w:rPr>
        <w:t xml:space="preserve">то: </w:t>
      </w:r>
      <w:r w:rsidR="00742846">
        <w:rPr>
          <w:rStyle w:val="Emphasis"/>
          <w:i w:val="0"/>
          <w:color w:val="000000"/>
        </w:rPr>
        <w:t>425000</w:t>
      </w:r>
    </w:p>
    <w:p w:rsidR="00BD0D91" w:rsidRPr="008A5669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Критеријум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за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оцењивање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понуда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је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8A5669">
        <w:rPr>
          <w:rStyle w:val="Emphasis"/>
          <w:i w:val="0"/>
          <w:color w:val="000000"/>
          <w:lang w:val="sr-Cyrl-CS"/>
        </w:rPr>
        <w:t>.</w:t>
      </w:r>
    </w:p>
    <w:p w:rsidR="00B11CC0" w:rsidRPr="008A5669" w:rsidRDefault="00B11CC0" w:rsidP="00BD0D91">
      <w:pPr>
        <w:jc w:val="both"/>
        <w:rPr>
          <w:rStyle w:val="Emphasis"/>
          <w:i w:val="0"/>
          <w:color w:val="000000"/>
          <w:lang w:val="sr-Cyrl-CS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Оквирни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датуми</w:t>
      </w:r>
      <w:proofErr w:type="spellEnd"/>
      <w:r w:rsidRPr="008A5669">
        <w:rPr>
          <w:rStyle w:val="Emphasis"/>
          <w:i w:val="0"/>
          <w:color w:val="000000"/>
        </w:rPr>
        <w:t xml:space="preserve"> у </w:t>
      </w:r>
      <w:proofErr w:type="spellStart"/>
      <w:r w:rsidRPr="008A5669">
        <w:rPr>
          <w:rStyle w:val="Emphasis"/>
          <w:i w:val="0"/>
          <w:color w:val="000000"/>
        </w:rPr>
        <w:t>којима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ће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спроводити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појединачне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фазе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поступка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путем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наруџбенице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BD0D91" w:rsidP="00C5618F">
            <w:pPr>
              <w:ind w:right="577"/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Pr="008A5669">
              <w:rPr>
                <w:rStyle w:val="Emphasis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742846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>4</w:t>
            </w:r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11CC0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услови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  </w:t>
            </w:r>
          </w:p>
        </w:tc>
      </w:tr>
    </w:tbl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BD0D91" w:rsidP="008A5669">
      <w:pPr>
        <w:pStyle w:val="Default"/>
        <w:jc w:val="both"/>
      </w:pPr>
      <w:proofErr w:type="spellStart"/>
      <w:r w:rsidRPr="008A5669">
        <w:t>Набавка</w:t>
      </w:r>
      <w:proofErr w:type="spellEnd"/>
      <w:r w:rsidR="00F87693" w:rsidRPr="008A5669">
        <w:t xml:space="preserve"> </w:t>
      </w:r>
      <w:proofErr w:type="spellStart"/>
      <w:r w:rsidRPr="008A5669">
        <w:t>је</w:t>
      </w:r>
      <w:proofErr w:type="spellEnd"/>
      <w:r w:rsidR="00F87693" w:rsidRPr="008A5669">
        <w:t xml:space="preserve"> </w:t>
      </w:r>
      <w:proofErr w:type="spellStart"/>
      <w:r w:rsidRPr="008A5669">
        <w:t>предвиђена</w:t>
      </w:r>
      <w:proofErr w:type="spellEnd"/>
      <w:r w:rsidRPr="008A5669">
        <w:t xml:space="preserve"> и </w:t>
      </w:r>
      <w:r w:rsidRPr="008A5669">
        <w:rPr>
          <w:lang w:val="sr-Cyrl-CS"/>
        </w:rPr>
        <w:t xml:space="preserve">у Финансијском плану </w:t>
      </w:r>
      <w:proofErr w:type="spellStart"/>
      <w:r w:rsidR="00822881" w:rsidRPr="008A5669">
        <w:t>за</w:t>
      </w:r>
      <w:proofErr w:type="spellEnd"/>
      <w:r w:rsidR="00822881" w:rsidRPr="008A5669">
        <w:t xml:space="preserve"> 2021</w:t>
      </w:r>
      <w:r w:rsidRPr="008A5669">
        <w:t xml:space="preserve">. </w:t>
      </w:r>
      <w:proofErr w:type="spellStart"/>
      <w:r w:rsidRPr="008A5669">
        <w:t>годину</w:t>
      </w:r>
      <w:proofErr w:type="spellEnd"/>
      <w:r w:rsidRPr="008A5669">
        <w:t xml:space="preserve">., а </w:t>
      </w:r>
      <w:proofErr w:type="spellStart"/>
      <w:r w:rsidRPr="008A5669">
        <w:t>средства</w:t>
      </w:r>
      <w:proofErr w:type="spellEnd"/>
      <w:r w:rsidRPr="008A5669">
        <w:t xml:space="preserve"> </w:t>
      </w:r>
      <w:proofErr w:type="spellStart"/>
      <w:r w:rsidRPr="008A5669">
        <w:t>су</w:t>
      </w:r>
      <w:proofErr w:type="spellEnd"/>
      <w:r w:rsidRPr="008A5669">
        <w:t xml:space="preserve"> </w:t>
      </w:r>
      <w:proofErr w:type="spellStart"/>
      <w:r w:rsidRPr="008A5669">
        <w:t>обезб</w:t>
      </w:r>
      <w:r w:rsidR="00742846">
        <w:t>еђена</w:t>
      </w:r>
      <w:proofErr w:type="spellEnd"/>
      <w:r w:rsidR="00742846">
        <w:t xml:space="preserve"> </w:t>
      </w:r>
      <w:proofErr w:type="spellStart"/>
      <w:r w:rsidR="00742846">
        <w:t>из</w:t>
      </w:r>
      <w:proofErr w:type="spellEnd"/>
      <w:r w:rsidR="00742846">
        <w:t xml:space="preserve"> </w:t>
      </w:r>
      <w:proofErr w:type="spellStart"/>
      <w:r w:rsidR="00742846">
        <w:t>буџетског</w:t>
      </w:r>
      <w:proofErr w:type="spellEnd"/>
      <w:r w:rsidR="00742846">
        <w:t xml:space="preserve"> </w:t>
      </w:r>
      <w:proofErr w:type="spellStart"/>
      <w:r w:rsidR="00742846">
        <w:t>фонда</w:t>
      </w:r>
      <w:proofErr w:type="spellEnd"/>
      <w:r w:rsidR="00742846">
        <w:t xml:space="preserve"> </w:t>
      </w:r>
      <w:proofErr w:type="spellStart"/>
      <w:r w:rsidR="00742846">
        <w:t>од</w:t>
      </w:r>
      <w:proofErr w:type="spellEnd"/>
      <w:r w:rsidR="00742846">
        <w:t xml:space="preserve"> </w:t>
      </w:r>
      <w:proofErr w:type="spellStart"/>
      <w:r w:rsidR="00742846">
        <w:t>стране</w:t>
      </w:r>
      <w:proofErr w:type="spellEnd"/>
      <w:r w:rsidR="00742846">
        <w:t xml:space="preserve"> </w:t>
      </w:r>
      <w:r w:rsidR="00742846">
        <w:rPr>
          <w:lang w:val="sr-Cyrl-RS"/>
        </w:rPr>
        <w:t>Министарства за рад, запошљавање, борачка и социјална питања</w:t>
      </w:r>
      <w:r w:rsidRPr="008A5669">
        <w:t>.</w:t>
      </w:r>
    </w:p>
    <w:p w:rsidR="00242BA8" w:rsidRPr="008A5669" w:rsidRDefault="008A5669" w:rsidP="00242BA8">
      <w:pPr>
        <w:pStyle w:val="Default"/>
        <w:jc w:val="both"/>
        <w:rPr>
          <w:rStyle w:val="Emphasis"/>
          <w:i w:val="0"/>
          <w:lang w:val="sr-Cyrl-CS"/>
        </w:rPr>
      </w:pPr>
      <w:proofErr w:type="spellStart"/>
      <w:r w:rsidRPr="008A5669">
        <w:t>Овим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t xml:space="preserve">, </w:t>
      </w:r>
      <w:proofErr w:type="spellStart"/>
      <w:r w:rsidRPr="008A5669">
        <w:t>именује</w:t>
      </w:r>
      <w:proofErr w:type="spellEnd"/>
      <w:r w:rsidRPr="008A5669">
        <w:rPr>
          <w:lang w:val="sr-Cyrl-CS"/>
        </w:rPr>
        <w:t xml:space="preserve"> се </w:t>
      </w:r>
      <w:proofErr w:type="spellStart"/>
      <w:r w:rsidRPr="008A5669">
        <w:t>Милутин</w:t>
      </w:r>
      <w:proofErr w:type="spellEnd"/>
      <w:r w:rsidRPr="008A5669">
        <w:t xml:space="preserve"> </w:t>
      </w:r>
      <w:proofErr w:type="spellStart"/>
      <w:r w:rsidRPr="008A5669">
        <w:t>Павловић</w:t>
      </w:r>
      <w:proofErr w:type="spellEnd"/>
      <w:r w:rsidRPr="008A5669">
        <w:t xml:space="preserve">, </w:t>
      </w:r>
      <w:r w:rsidRPr="008A5669">
        <w:rPr>
          <w:lang w:val="sr-Cyrl-CS"/>
        </w:rPr>
        <w:t>правник за правне, кадровске и административне послове Центра</w:t>
      </w:r>
      <w:r w:rsidRPr="008A5669">
        <w:t xml:space="preserve">, </w:t>
      </w:r>
      <w:proofErr w:type="spellStart"/>
      <w:r w:rsidRPr="008A5669">
        <w:t>као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лице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које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ће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спровести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предметну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набавку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наруџбенице</w:t>
      </w:r>
      <w:proofErr w:type="spellEnd"/>
      <w:r w:rsidR="00242BA8">
        <w:t>.</w:t>
      </w:r>
    </w:p>
    <w:p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в.д.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:rsidR="00BD0D91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___________________</w:t>
      </w:r>
    </w:p>
    <w:p w:rsidR="00BD0D91" w:rsidRPr="008A5669" w:rsidRDefault="00F87693" w:rsidP="00B11CC0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                                                                                   </w:t>
      </w:r>
      <w:r w:rsidR="008A5669" w:rsidRPr="008A5669">
        <w:rPr>
          <w:rStyle w:val="Emphasis"/>
          <w:i w:val="0"/>
          <w:color w:val="000000"/>
        </w:rPr>
        <w:t xml:space="preserve">                      </w:t>
      </w:r>
      <w:r w:rsidRPr="008A5669">
        <w:rPr>
          <w:rStyle w:val="Emphasis"/>
          <w:i w:val="0"/>
          <w:color w:val="000000"/>
        </w:rPr>
        <w:t xml:space="preserve">     </w:t>
      </w:r>
      <w:proofErr w:type="spellStart"/>
      <w:r w:rsidR="00BD0D91" w:rsidRPr="008A5669">
        <w:rPr>
          <w:rStyle w:val="Emphasis"/>
          <w:i w:val="0"/>
          <w:color w:val="000000"/>
        </w:rPr>
        <w:t>Зоран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Милачић</w:t>
      </w:r>
      <w:proofErr w:type="spellEnd"/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C4" w:rsidRDefault="004C13C4">
      <w:r>
        <w:separator/>
      </w:r>
    </w:p>
  </w:endnote>
  <w:endnote w:type="continuationSeparator" w:id="0">
    <w:p w:rsidR="004C13C4" w:rsidRDefault="004C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C4" w:rsidRDefault="004C13C4">
      <w:r>
        <w:separator/>
      </w:r>
    </w:p>
  </w:footnote>
  <w:footnote w:type="continuationSeparator" w:id="0">
    <w:p w:rsidR="004C13C4" w:rsidRDefault="004C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4C13C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911B1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5614"/>
    <w:rsid w:val="001D6354"/>
    <w:rsid w:val="001E69DD"/>
    <w:rsid w:val="001F169D"/>
    <w:rsid w:val="00221F42"/>
    <w:rsid w:val="00224292"/>
    <w:rsid w:val="00242BA8"/>
    <w:rsid w:val="00252652"/>
    <w:rsid w:val="0026585E"/>
    <w:rsid w:val="002710A4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C13C4"/>
    <w:rsid w:val="004E1DEC"/>
    <w:rsid w:val="004F00E5"/>
    <w:rsid w:val="00501308"/>
    <w:rsid w:val="005049D8"/>
    <w:rsid w:val="005205C6"/>
    <w:rsid w:val="00526578"/>
    <w:rsid w:val="00574A15"/>
    <w:rsid w:val="00590557"/>
    <w:rsid w:val="005917D3"/>
    <w:rsid w:val="005B3E9A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52EED"/>
    <w:rsid w:val="00680FF3"/>
    <w:rsid w:val="00686579"/>
    <w:rsid w:val="00687532"/>
    <w:rsid w:val="00687F6B"/>
    <w:rsid w:val="00692A12"/>
    <w:rsid w:val="006B5C69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2846"/>
    <w:rsid w:val="00745B0C"/>
    <w:rsid w:val="00754769"/>
    <w:rsid w:val="00754DF7"/>
    <w:rsid w:val="0075536A"/>
    <w:rsid w:val="00774AB5"/>
    <w:rsid w:val="0077633F"/>
    <w:rsid w:val="007B24F0"/>
    <w:rsid w:val="007C05E6"/>
    <w:rsid w:val="007C1F68"/>
    <w:rsid w:val="007D320E"/>
    <w:rsid w:val="007D5E3B"/>
    <w:rsid w:val="007E3E27"/>
    <w:rsid w:val="00802513"/>
    <w:rsid w:val="00822881"/>
    <w:rsid w:val="00823511"/>
    <w:rsid w:val="00860ABC"/>
    <w:rsid w:val="00866C7F"/>
    <w:rsid w:val="00875302"/>
    <w:rsid w:val="008842EC"/>
    <w:rsid w:val="00895B3F"/>
    <w:rsid w:val="008A3FC7"/>
    <w:rsid w:val="008A5669"/>
    <w:rsid w:val="008B15FC"/>
    <w:rsid w:val="008B2079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72530"/>
    <w:rsid w:val="00AE2411"/>
    <w:rsid w:val="00AF4AF6"/>
    <w:rsid w:val="00B10F50"/>
    <w:rsid w:val="00B11CC0"/>
    <w:rsid w:val="00B17A65"/>
    <w:rsid w:val="00B5020E"/>
    <w:rsid w:val="00B51745"/>
    <w:rsid w:val="00B70A3E"/>
    <w:rsid w:val="00B72054"/>
    <w:rsid w:val="00B7235B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40423"/>
    <w:rsid w:val="00D54043"/>
    <w:rsid w:val="00D60C96"/>
    <w:rsid w:val="00D70FF2"/>
    <w:rsid w:val="00D9584D"/>
    <w:rsid w:val="00DA180F"/>
    <w:rsid w:val="00DA4331"/>
    <w:rsid w:val="00DA62C2"/>
    <w:rsid w:val="00DD1B70"/>
    <w:rsid w:val="00DD48C9"/>
    <w:rsid w:val="00DD6317"/>
    <w:rsid w:val="00DE0383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F0088A"/>
    <w:rsid w:val="00F32DB5"/>
    <w:rsid w:val="00F80C36"/>
    <w:rsid w:val="00F82D48"/>
    <w:rsid w:val="00F87693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30ACB6C"/>
  <w15:docId w15:val="{84DD33B3-645E-4540-AD5D-1FEB8740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F045-51BB-4613-9BB4-9D829704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138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1927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24</cp:revision>
  <cp:lastPrinted>2020-06-01T07:32:00Z</cp:lastPrinted>
  <dcterms:created xsi:type="dcterms:W3CDTF">2017-06-15T13:06:00Z</dcterms:created>
  <dcterms:modified xsi:type="dcterms:W3CDTF">2021-11-01T14:35:00Z</dcterms:modified>
</cp:coreProperties>
</file>