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2" w:rsidRDefault="00AB1072" w:rsidP="00AB1072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D23818" w:rsidRDefault="00AB1072" w:rsidP="00D23818">
      <w:pPr>
        <w:rPr>
          <w:rFonts w:eastAsia="Times New Roman"/>
          <w:lang w:val="sr-Latn-CS"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4</w:t>
      </w:r>
      <w:r>
        <w:t>-</w:t>
      </w:r>
      <w:r w:rsidR="00D402B0">
        <w:t xml:space="preserve">    </w:t>
      </w:r>
      <w:r>
        <w:rPr>
          <w:rFonts w:ascii="Times New Roman" w:hAnsi="Times New Roman" w:cs="Times New Roman"/>
          <w:sz w:val="24"/>
          <w:szCs w:val="24"/>
          <w:lang w:val="sr-Latn-BA"/>
        </w:rPr>
        <w:t>Laboratorijski potrošni materijal</w:t>
      </w:r>
      <w:r w:rsidR="00D2381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402B0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D23818">
        <w:rPr>
          <w:rFonts w:ascii="Times New Roman" w:hAnsi="Times New Roman" w:cs="Times New Roman"/>
          <w:sz w:val="24"/>
          <w:szCs w:val="24"/>
        </w:rPr>
        <w:t>r</w:t>
      </w:r>
      <w:r w:rsidR="00D23818">
        <w:rPr>
          <w:rFonts w:ascii="Times New Roman" w:hAnsi="Times New Roman" w:cs="Times New Roman"/>
          <w:sz w:val="24"/>
          <w:szCs w:val="24"/>
          <w:lang w:val="sr-Latn-BA"/>
        </w:rPr>
        <w:t xml:space="preserve">eagensi za aparat </w:t>
      </w:r>
      <w:r w:rsidR="00D23818">
        <w:rPr>
          <w:lang w:val="sr-Cyrl-CS"/>
        </w:rPr>
        <w:t xml:space="preserve">SUPER Idclinchem Valid from </w:t>
      </w:r>
      <w:r w:rsidR="00D23818">
        <w:rPr>
          <w:lang w:val="sr-Latn-CS"/>
        </w:rPr>
        <w:t>v</w:t>
      </w:r>
      <w:r w:rsidR="00D23818">
        <w:rPr>
          <w:lang w:val="sr-Cyrl-CS"/>
        </w:rPr>
        <w:t>ersion</w:t>
      </w:r>
      <w:r w:rsidR="00D23818">
        <w:rPr>
          <w:lang w:val="sr-Latn-CS"/>
        </w:rPr>
        <w:t>: 2.00 Dr. Muller</w:t>
      </w:r>
    </w:p>
    <w:tbl>
      <w:tblPr>
        <w:tblStyle w:val="TableGrid3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1080"/>
        <w:gridCol w:w="1080"/>
        <w:gridCol w:w="1170"/>
        <w:gridCol w:w="1530"/>
        <w:gridCol w:w="1890"/>
      </w:tblGrid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  <w:proofErr w:type="gram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AB1072" w:rsidRDefault="00AB10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AB1072" w:rsidTr="00AB1072">
        <w:trPr>
          <w:trHeight w:val="76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vac.biohemijske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6 ml A 50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Microtaimer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tubes A 50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Microvete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A</w:t>
            </w:r>
            <w:proofErr w:type="gramEnd"/>
            <w:r>
              <w:rPr>
                <w:rFonts w:ascii="Times New Roman" w:hAnsi="Times New Roman" w:cs="Times New Roman"/>
              </w:rPr>
              <w:t xml:space="preserve"> 100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E64434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parametara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Epruvete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centrifuške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negraduisana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A 200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Ili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Predmetna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stakla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50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26x76mm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</w:p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AB1072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Mikroskopske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ljuspice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1000</w:t>
            </w:r>
          </w:p>
          <w:p w:rsidR="00AB1072" w:rsidRDefault="00AB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18x18mm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odgovarajuce</w:t>
            </w:r>
            <w:proofErr w:type="spellEnd"/>
          </w:p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072" w:rsidRDefault="00AB1072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AB1072" w:rsidRDefault="00AB1072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072" w:rsidRDefault="00AB1072">
            <w:pPr>
              <w:rPr>
                <w:rFonts w:ascii="Times New Roman" w:hAnsi="Times New Roman" w:cs="Times New Roman"/>
              </w:rPr>
            </w:pPr>
          </w:p>
        </w:tc>
      </w:tr>
      <w:tr w:rsidR="00D402B0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Containerkit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super ID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clinchem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ml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  <w:tr w:rsidR="00D402B0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Glucocapil</w:t>
            </w:r>
            <w:proofErr w:type="spellEnd"/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 cups ID  100 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cups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ml/500+100 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Openend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capillaries 10 ml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  <w:tr w:rsidR="00D402B0" w:rsidTr="00AB107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CRP ID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CRP </w:t>
            </w:r>
            <w:proofErr w:type="spellStart"/>
            <w:r>
              <w:rPr>
                <w:rFonts w:ascii="Times New Roman" w:hAnsi="Times New Roman" w:cs="Times New Roman"/>
              </w:rPr>
              <w:t>Riegel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+Cleaner+</w:t>
            </w:r>
          </w:p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Pharm Card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odgovarajući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D3F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</w:p>
          <w:p w:rsidR="00D402B0" w:rsidRDefault="00D402B0" w:rsidP="00D4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2B0" w:rsidRDefault="00D402B0" w:rsidP="00D402B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tblpX="-396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6655"/>
        <w:gridCol w:w="3425"/>
      </w:tblGrid>
      <w:tr w:rsidR="00AB1072" w:rsidTr="00A71E05">
        <w:trPr>
          <w:trHeight w:val="401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072" w:rsidTr="00A71E05">
        <w:trPr>
          <w:trHeight w:val="401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5" w:rsidRDefault="00A7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1072" w:rsidRDefault="00AB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72" w:rsidRDefault="00AB1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2AD" w:rsidRDefault="00C802AD" w:rsidP="00D402B0">
      <w:pPr>
        <w:jc w:val="center"/>
      </w:pPr>
    </w:p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2"/>
    <w:rsid w:val="001551EC"/>
    <w:rsid w:val="001D4D4E"/>
    <w:rsid w:val="00267784"/>
    <w:rsid w:val="00332F5D"/>
    <w:rsid w:val="00350446"/>
    <w:rsid w:val="00424111"/>
    <w:rsid w:val="00532056"/>
    <w:rsid w:val="005552B2"/>
    <w:rsid w:val="00556777"/>
    <w:rsid w:val="00585EE8"/>
    <w:rsid w:val="00644A53"/>
    <w:rsid w:val="0077102B"/>
    <w:rsid w:val="00776124"/>
    <w:rsid w:val="007D3C88"/>
    <w:rsid w:val="008B4B62"/>
    <w:rsid w:val="009148A7"/>
    <w:rsid w:val="009B75E2"/>
    <w:rsid w:val="00A44483"/>
    <w:rsid w:val="00A71E05"/>
    <w:rsid w:val="00AA692D"/>
    <w:rsid w:val="00AB1072"/>
    <w:rsid w:val="00AC51E5"/>
    <w:rsid w:val="00B41BDA"/>
    <w:rsid w:val="00B71E93"/>
    <w:rsid w:val="00B82694"/>
    <w:rsid w:val="00C4135C"/>
    <w:rsid w:val="00C802AD"/>
    <w:rsid w:val="00D23177"/>
    <w:rsid w:val="00D23818"/>
    <w:rsid w:val="00D402B0"/>
    <w:rsid w:val="00D71171"/>
    <w:rsid w:val="00DD3F40"/>
    <w:rsid w:val="00E31D5C"/>
    <w:rsid w:val="00E64434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A769"/>
  <w15:docId w15:val="{850CDF94-4BD8-4BA5-BC21-309C5AC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AB10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99"/>
    <w:qFormat/>
    <w:rsid w:val="00D23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11</cp:revision>
  <dcterms:created xsi:type="dcterms:W3CDTF">2022-01-14T09:26:00Z</dcterms:created>
  <dcterms:modified xsi:type="dcterms:W3CDTF">2022-01-18T13:02:00Z</dcterms:modified>
</cp:coreProperties>
</file>