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5E4E1" w14:textId="6A4DFC80" w:rsidR="00187F91" w:rsidRPr="00FC6319" w:rsidRDefault="00FC6319" w:rsidP="00187F91">
      <w:pPr>
        <w:keepNext/>
        <w:pageBreakBefore/>
        <w:shd w:val="clear" w:color="auto" w:fill="C6D9F1"/>
        <w:spacing w:before="120" w:after="240" w:line="240" w:lineRule="auto"/>
        <w:jc w:val="center"/>
        <w:outlineLvl w:val="1"/>
        <w:rPr>
          <w:rFonts w:ascii="Times New Roman" w:eastAsia="Times New Roman" w:hAnsi="Times New Roman" w:cs="Times New Roman"/>
          <w:b/>
          <w:bCs/>
          <w:i/>
          <w:iCs/>
          <w:sz w:val="24"/>
          <w:szCs w:val="24"/>
          <w:lang w:val="sr-Cyrl-RS" w:eastAsia="x-none"/>
        </w:rPr>
      </w:pPr>
      <w:r>
        <w:rPr>
          <w:rFonts w:ascii="Times New Roman" w:eastAsia="Times New Roman" w:hAnsi="Times New Roman" w:cs="Times New Roman"/>
          <w:b/>
          <w:bCs/>
          <w:i/>
          <w:iCs/>
          <w:sz w:val="24"/>
          <w:szCs w:val="24"/>
          <w:lang w:val="sr-Cyrl-CS" w:eastAsia="x-none"/>
        </w:rPr>
        <w:t>О</w:t>
      </w:r>
      <w:r>
        <w:rPr>
          <w:rFonts w:ascii="Times New Roman" w:eastAsia="Times New Roman" w:hAnsi="Times New Roman" w:cs="Times New Roman"/>
          <w:b/>
          <w:bCs/>
          <w:i/>
          <w:iCs/>
          <w:sz w:val="24"/>
          <w:szCs w:val="24"/>
          <w:lang w:val="sr-Cyrl-RS" w:eastAsia="x-none"/>
        </w:rPr>
        <w:t>ПИС УСЛУГЕ</w:t>
      </w:r>
    </w:p>
    <w:p w14:paraId="31A350CD" w14:textId="29290ADD" w:rsidR="00FC6319" w:rsidRDefault="00FC6319" w:rsidP="00FC6319">
      <w:pPr>
        <w:jc w:val="both"/>
        <w:rPr>
          <w:rFonts w:ascii="Times New Roman" w:hAnsi="Times New Roman" w:cs="Times New Roman"/>
          <w:b/>
          <w:sz w:val="28"/>
          <w:szCs w:val="28"/>
          <w:lang w:val="sr-Cyrl-RS"/>
        </w:rPr>
      </w:pPr>
      <w:r w:rsidRPr="00FC6319">
        <w:rPr>
          <w:rStyle w:val="Emphasis"/>
          <w:rFonts w:ascii="Times New Roman" w:hAnsi="Times New Roman" w:cs="Times New Roman"/>
          <w:b/>
          <w:color w:val="000000" w:themeColor="text1"/>
          <w:sz w:val="28"/>
          <w:szCs w:val="28"/>
          <w:lang w:val="sr-Cyrl-CS"/>
        </w:rPr>
        <w:t>Набавка</w:t>
      </w:r>
      <w:r w:rsidRPr="00FC6319">
        <w:rPr>
          <w:rStyle w:val="Emphasis"/>
          <w:rFonts w:ascii="Times New Roman" w:hAnsi="Times New Roman" w:cs="Times New Roman"/>
          <w:color w:val="000000" w:themeColor="text1"/>
          <w:sz w:val="28"/>
          <w:szCs w:val="28"/>
          <w:lang w:val="sr-Cyrl-CS"/>
        </w:rPr>
        <w:t xml:space="preserve"> </w:t>
      </w:r>
      <w:r w:rsidRPr="00FC6319">
        <w:rPr>
          <w:rFonts w:ascii="Times New Roman" w:hAnsi="Times New Roman" w:cs="Times New Roman"/>
          <w:b/>
          <w:sz w:val="28"/>
          <w:szCs w:val="28"/>
        </w:rPr>
        <w:t xml:space="preserve">услуга - </w:t>
      </w:r>
      <w:r w:rsidRPr="00FC6319">
        <w:rPr>
          <w:rFonts w:ascii="Times New Roman" w:hAnsi="Times New Roman" w:cs="Times New Roman"/>
          <w:b/>
          <w:sz w:val="28"/>
          <w:szCs w:val="28"/>
          <w:lang w:val="sr-Cyrl-RS"/>
        </w:rPr>
        <w:t>У</w:t>
      </w:r>
      <w:r w:rsidRPr="00FC6319">
        <w:rPr>
          <w:rFonts w:ascii="Times New Roman" w:hAnsi="Times New Roman" w:cs="Times New Roman"/>
          <w:b/>
          <w:sz w:val="28"/>
          <w:szCs w:val="28"/>
        </w:rPr>
        <w:t>слуга вршења стручног на</w:t>
      </w:r>
      <w:r w:rsidRPr="00FC6319">
        <w:rPr>
          <w:rFonts w:ascii="Times New Roman" w:hAnsi="Times New Roman" w:cs="Times New Roman"/>
          <w:b/>
          <w:sz w:val="28"/>
          <w:szCs w:val="28"/>
          <w:lang w:val="sr-Cyrl-RS"/>
        </w:rPr>
        <w:t>дз</w:t>
      </w:r>
      <w:r w:rsidRPr="00FC6319">
        <w:rPr>
          <w:rFonts w:ascii="Times New Roman" w:hAnsi="Times New Roman" w:cs="Times New Roman"/>
          <w:b/>
          <w:sz w:val="28"/>
          <w:szCs w:val="28"/>
        </w:rPr>
        <w:t>ора над извођењем радова на комплетној реконструкцији и санацији објекта "Стационара", који се налази у оквиру Центра за заштиту одојчади, деце и омладине, Београд, ул. Звечанска бр. 7</w:t>
      </w:r>
      <w:r w:rsidRPr="00FC6319">
        <w:rPr>
          <w:rFonts w:ascii="Times New Roman" w:hAnsi="Times New Roman" w:cs="Times New Roman"/>
          <w:b/>
          <w:sz w:val="28"/>
          <w:szCs w:val="28"/>
          <w:lang w:val="sr-Cyrl-RS"/>
        </w:rPr>
        <w:t>.</w:t>
      </w:r>
    </w:p>
    <w:p w14:paraId="4DAA4B80" w14:textId="688F4C25" w:rsidR="00187F91" w:rsidRPr="00FC6319" w:rsidRDefault="00FC6319" w:rsidP="00187F91">
      <w:pPr>
        <w:spacing w:after="0" w:line="240" w:lineRule="auto"/>
        <w:rPr>
          <w:rFonts w:ascii="Times New Roman" w:eastAsia="Times New Roman" w:hAnsi="Times New Roman" w:cs="Times New Roman"/>
          <w:b/>
          <w:bCs/>
          <w:iCs/>
          <w:sz w:val="28"/>
          <w:szCs w:val="28"/>
          <w:lang w:val="sr-Cyrl-RS"/>
        </w:rPr>
      </w:pPr>
      <w:r w:rsidRPr="00FC6319">
        <w:rPr>
          <w:rFonts w:ascii="Times New Roman" w:eastAsia="Times New Roman" w:hAnsi="Times New Roman" w:cs="Times New Roman"/>
          <w:b/>
          <w:bCs/>
          <w:iCs/>
          <w:sz w:val="28"/>
          <w:szCs w:val="28"/>
          <w:lang w:val="sr-Cyrl-RS"/>
        </w:rPr>
        <w:t xml:space="preserve">У наставку се налази опис </w:t>
      </w:r>
      <w:r w:rsidR="00A7122F">
        <w:rPr>
          <w:rFonts w:ascii="Times New Roman" w:eastAsia="Times New Roman" w:hAnsi="Times New Roman" w:cs="Times New Roman"/>
          <w:b/>
          <w:bCs/>
          <w:iCs/>
          <w:sz w:val="28"/>
          <w:szCs w:val="28"/>
          <w:lang w:val="sr-Cyrl-RS"/>
        </w:rPr>
        <w:t xml:space="preserve">и количина </w:t>
      </w:r>
      <w:bookmarkStart w:id="0" w:name="_GoBack"/>
      <w:bookmarkEnd w:id="0"/>
      <w:r w:rsidRPr="00FC6319">
        <w:rPr>
          <w:rFonts w:ascii="Times New Roman" w:eastAsia="Times New Roman" w:hAnsi="Times New Roman" w:cs="Times New Roman"/>
          <w:b/>
          <w:bCs/>
          <w:iCs/>
          <w:sz w:val="28"/>
          <w:szCs w:val="28"/>
          <w:lang w:val="sr-Cyrl-RS"/>
        </w:rPr>
        <w:t>радова над којима је потребно вршити стручни надзор за време трајања уговорног периода од 500 календарских дана.</w:t>
      </w:r>
    </w:p>
    <w:p w14:paraId="4373196D" w14:textId="049B790B" w:rsidR="00FC6319" w:rsidRPr="00187F91" w:rsidRDefault="00FC6319" w:rsidP="00187F91">
      <w:pPr>
        <w:spacing w:after="0" w:line="240" w:lineRule="auto"/>
        <w:rPr>
          <w:rFonts w:ascii="Times New Roman" w:eastAsia="Times New Roman" w:hAnsi="Times New Roman" w:cs="Times New Roman"/>
          <w:b/>
          <w:bCs/>
          <w:i/>
          <w:iCs/>
          <w:sz w:val="24"/>
          <w:szCs w:val="24"/>
          <w:lang w:val="sr-Cyrl-RS"/>
        </w:rPr>
      </w:pPr>
    </w:p>
    <w:tbl>
      <w:tblPr>
        <w:tblW w:w="9967"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6053"/>
        <w:gridCol w:w="1350"/>
        <w:gridCol w:w="1710"/>
      </w:tblGrid>
      <w:tr w:rsidR="00FC6319" w:rsidRPr="00C43051" w14:paraId="0ECC78E8" w14:textId="77777777" w:rsidTr="00FC6319">
        <w:tc>
          <w:tcPr>
            <w:tcW w:w="854" w:type="dxa"/>
          </w:tcPr>
          <w:p w14:paraId="6350A020"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shd w:val="clear" w:color="auto" w:fill="auto"/>
            <w:vAlign w:val="center"/>
          </w:tcPr>
          <w:p w14:paraId="271BD0EE"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F91">
              <w:rPr>
                <w:rFonts w:ascii="Times New Roman" w:eastAsia="Arial Unicode MS" w:hAnsi="Times New Roman" w:cs="Times New Roman"/>
                <w:kern w:val="1"/>
                <w:sz w:val="24"/>
                <w:szCs w:val="24"/>
                <w:lang w:val="sr-Cyrl-CS" w:eastAsia="ar-SA"/>
              </w:rPr>
              <w:t>Предмет ЈН</w:t>
            </w:r>
          </w:p>
          <w:p w14:paraId="712B041D"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F91">
              <w:rPr>
                <w:rFonts w:ascii="Times New Roman" w:eastAsia="Arial Unicode MS" w:hAnsi="Times New Roman" w:cs="Times New Roman"/>
                <w:kern w:val="1"/>
                <w:sz w:val="24"/>
                <w:szCs w:val="24"/>
                <w:lang w:val="sr-Cyrl-CS" w:eastAsia="ar-SA"/>
              </w:rPr>
              <w:t>Опис позиције радова</w:t>
            </w:r>
          </w:p>
        </w:tc>
        <w:tc>
          <w:tcPr>
            <w:tcW w:w="1350" w:type="dxa"/>
            <w:vAlign w:val="center"/>
          </w:tcPr>
          <w:p w14:paraId="1A49BB95"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F91">
              <w:rPr>
                <w:rFonts w:ascii="Times New Roman" w:eastAsia="Arial Unicode MS" w:hAnsi="Times New Roman" w:cs="Times New Roman"/>
                <w:kern w:val="1"/>
                <w:sz w:val="24"/>
                <w:szCs w:val="24"/>
                <w:lang w:val="sr-Cyrl-CS" w:eastAsia="ar-SA"/>
              </w:rPr>
              <w:t>Јединица мере</w:t>
            </w:r>
          </w:p>
        </w:tc>
        <w:tc>
          <w:tcPr>
            <w:tcW w:w="1710" w:type="dxa"/>
            <w:shd w:val="clear" w:color="auto" w:fill="auto"/>
            <w:vAlign w:val="center"/>
          </w:tcPr>
          <w:p w14:paraId="19ADFE1A"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F91">
              <w:rPr>
                <w:rFonts w:ascii="Times New Roman" w:eastAsia="Arial Unicode MS" w:hAnsi="Times New Roman" w:cs="Times New Roman"/>
                <w:kern w:val="1"/>
                <w:sz w:val="24"/>
                <w:szCs w:val="24"/>
                <w:lang w:val="sr-Cyrl-CS" w:eastAsia="ar-SA"/>
              </w:rPr>
              <w:t>Количина</w:t>
            </w:r>
          </w:p>
        </w:tc>
      </w:tr>
      <w:tr w:rsidR="00FC6319" w:rsidRPr="00187F91" w14:paraId="0F295607" w14:textId="77777777" w:rsidTr="00FC6319">
        <w:trPr>
          <w:trHeight w:val="291"/>
        </w:trPr>
        <w:tc>
          <w:tcPr>
            <w:tcW w:w="854" w:type="dxa"/>
          </w:tcPr>
          <w:p w14:paraId="55472124"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F91">
              <w:rPr>
                <w:rFonts w:ascii="Times New Roman" w:eastAsia="Arial Unicode MS" w:hAnsi="Times New Roman" w:cs="Times New Roman"/>
                <w:kern w:val="1"/>
                <w:sz w:val="24"/>
                <w:szCs w:val="24"/>
                <w:lang w:val="sr-Cyrl-CS" w:eastAsia="ar-SA"/>
              </w:rPr>
              <w:t>Бр.</w:t>
            </w:r>
          </w:p>
        </w:tc>
        <w:tc>
          <w:tcPr>
            <w:tcW w:w="6053" w:type="dxa"/>
            <w:shd w:val="clear" w:color="auto" w:fill="auto"/>
          </w:tcPr>
          <w:p w14:paraId="24CF3926"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F91">
              <w:rPr>
                <w:rFonts w:ascii="Times New Roman" w:eastAsia="Arial Unicode MS" w:hAnsi="Times New Roman" w:cs="Times New Roman"/>
                <w:kern w:val="1"/>
                <w:sz w:val="24"/>
                <w:szCs w:val="24"/>
                <w:lang w:val="sr-Cyrl-CS" w:eastAsia="ar-SA"/>
              </w:rPr>
              <w:t>1</w:t>
            </w:r>
          </w:p>
        </w:tc>
        <w:tc>
          <w:tcPr>
            <w:tcW w:w="1350" w:type="dxa"/>
          </w:tcPr>
          <w:p w14:paraId="3CD01CD4"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F91">
              <w:rPr>
                <w:rFonts w:ascii="Times New Roman" w:eastAsia="Arial Unicode MS" w:hAnsi="Times New Roman" w:cs="Times New Roman"/>
                <w:kern w:val="1"/>
                <w:sz w:val="24"/>
                <w:szCs w:val="24"/>
                <w:lang w:val="sr-Cyrl-CS" w:eastAsia="ar-SA"/>
              </w:rPr>
              <w:t>2</w:t>
            </w:r>
          </w:p>
        </w:tc>
        <w:tc>
          <w:tcPr>
            <w:tcW w:w="1710" w:type="dxa"/>
            <w:shd w:val="clear" w:color="auto" w:fill="auto"/>
          </w:tcPr>
          <w:p w14:paraId="16EEC96F"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F91">
              <w:rPr>
                <w:rFonts w:ascii="Times New Roman" w:eastAsia="Arial Unicode MS" w:hAnsi="Times New Roman" w:cs="Times New Roman"/>
                <w:kern w:val="1"/>
                <w:sz w:val="24"/>
                <w:szCs w:val="24"/>
                <w:lang w:val="sr-Cyrl-CS" w:eastAsia="ar-SA"/>
              </w:rPr>
              <w:t>3</w:t>
            </w:r>
          </w:p>
        </w:tc>
      </w:tr>
      <w:tr w:rsidR="00FC6319" w:rsidRPr="00187F91" w14:paraId="055AC48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FD60C7B" w14:textId="11F787CC"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A99E88" w14:textId="7BD694BE" w:rsidR="00FC6319" w:rsidRPr="00F07E35" w:rsidRDefault="00FC6319" w:rsidP="00187F91">
            <w:pPr>
              <w:suppressLineNumbers/>
              <w:suppressAutoHyphens/>
              <w:spacing w:after="0" w:line="100" w:lineRule="atLeast"/>
              <w:jc w:val="center"/>
              <w:rPr>
                <w:rFonts w:ascii="Times New Roman" w:eastAsia="Arial Unicode MS" w:hAnsi="Times New Roman" w:cs="Times New Roman"/>
                <w:b/>
                <w:kern w:val="1"/>
                <w:sz w:val="24"/>
                <w:szCs w:val="24"/>
                <w:lang w:val="sr-Cyrl-CS" w:eastAsia="ar-SA"/>
              </w:rPr>
            </w:pPr>
            <w:r w:rsidRPr="00F07E35">
              <w:rPr>
                <w:rFonts w:ascii="Times New Roman" w:eastAsia="Arial Unicode MS" w:hAnsi="Times New Roman" w:cs="Times New Roman"/>
                <w:b/>
                <w:kern w:val="1"/>
                <w:sz w:val="24"/>
                <w:szCs w:val="24"/>
                <w:lang w:val="sr-Cyrl-CS" w:eastAsia="ar-SA"/>
              </w:rPr>
              <w:t>СТАЦИОНАР - А</w:t>
            </w:r>
          </w:p>
        </w:tc>
        <w:tc>
          <w:tcPr>
            <w:tcW w:w="1350" w:type="dxa"/>
            <w:tcBorders>
              <w:top w:val="single" w:sz="4" w:space="0" w:color="auto"/>
              <w:left w:val="single" w:sz="4" w:space="0" w:color="auto"/>
              <w:bottom w:val="single" w:sz="4" w:space="0" w:color="auto"/>
              <w:right w:val="single" w:sz="4" w:space="0" w:color="auto"/>
            </w:tcBorders>
            <w:vAlign w:val="center"/>
          </w:tcPr>
          <w:p w14:paraId="333384B3" w14:textId="2BE70F9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7690D5"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8B21B2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6A6DAEF" w14:textId="06F2DD44"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01-00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29FA7D" w14:textId="4804A15D" w:rsidR="00FC6319" w:rsidRPr="00F07E35" w:rsidRDefault="00FC6319" w:rsidP="00E0519C">
            <w:pPr>
              <w:suppressLineNumbers/>
              <w:suppressAutoHyphens/>
              <w:spacing w:after="0" w:line="100" w:lineRule="atLeast"/>
              <w:jc w:val="center"/>
              <w:rPr>
                <w:rFonts w:ascii="Times New Roman" w:eastAsia="Arial Unicode MS" w:hAnsi="Times New Roman" w:cs="Times New Roman"/>
                <w:b/>
                <w:kern w:val="1"/>
                <w:sz w:val="24"/>
                <w:szCs w:val="24"/>
                <w:lang w:val="sr-Cyrl-CS" w:eastAsia="ar-SA"/>
              </w:rPr>
            </w:pPr>
            <w:r w:rsidRPr="00F07E35">
              <w:rPr>
                <w:rFonts w:ascii="Times New Roman" w:eastAsia="Arial Unicode MS" w:hAnsi="Times New Roman" w:cs="Times New Roman"/>
                <w:b/>
                <w:kern w:val="1"/>
                <w:sz w:val="24"/>
                <w:szCs w:val="24"/>
                <w:lang w:val="sr-Cyrl-CS" w:eastAsia="ar-SA"/>
              </w:rPr>
              <w:t>РУШЕЊА И ДЕМОНТАЖЕ</w:t>
            </w:r>
          </w:p>
        </w:tc>
        <w:tc>
          <w:tcPr>
            <w:tcW w:w="1350" w:type="dxa"/>
            <w:tcBorders>
              <w:top w:val="single" w:sz="4" w:space="0" w:color="auto"/>
              <w:left w:val="single" w:sz="4" w:space="0" w:color="auto"/>
              <w:bottom w:val="single" w:sz="4" w:space="0" w:color="auto"/>
              <w:right w:val="single" w:sz="4" w:space="0" w:color="auto"/>
            </w:tcBorders>
            <w:vAlign w:val="center"/>
          </w:tcPr>
          <w:p w14:paraId="277B43F6"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EAF0D6"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4D0EE578" w14:textId="77777777" w:rsidTr="00FC6319">
        <w:trPr>
          <w:trHeight w:val="800"/>
        </w:trPr>
        <w:tc>
          <w:tcPr>
            <w:tcW w:w="854" w:type="dxa"/>
            <w:tcBorders>
              <w:top w:val="single" w:sz="4" w:space="0" w:color="auto"/>
              <w:left w:val="single" w:sz="4" w:space="0" w:color="auto"/>
              <w:bottom w:val="single" w:sz="4" w:space="0" w:color="auto"/>
              <w:right w:val="single" w:sz="4" w:space="0" w:color="auto"/>
            </w:tcBorders>
          </w:tcPr>
          <w:p w14:paraId="74A2CD32"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2BCBF8" w14:textId="77777777" w:rsidR="00FC6319"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Напомена: Све интервенције на конструктивним елементима и бетонским елементима на објекту (плоче, греде, бетонски зидови, степеништа и сл.) радити у свему према техничком опису конструкције и упутствима пројектанта контрукције.</w:t>
            </w:r>
          </w:p>
          <w:p w14:paraId="4BE54E97" w14:textId="77777777" w:rsidR="00FC6319" w:rsidRPr="00E0519C"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Напомена: везу између старог зиданог зида са новим зиданим зидом од опеке остварити "на шморц"- везном опеком у сваком 3. реду.</w:t>
            </w:r>
          </w:p>
          <w:p w14:paraId="3704C348" w14:textId="77777777" w:rsidR="00FC6319" w:rsidRPr="00E0519C"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Везу старог бетонског зида и новог зиданог зида од опеке или блокова, остварити тако што се на сваких 50 цм по висини у а-б елемент забуше два жлеба за анкеровање две шипке арматуре ф 6 мм, дужине 1 м, које се поставе у подужне фуге зиданог зида и залију се цементним малтером.</w:t>
            </w:r>
          </w:p>
          <w:p w14:paraId="4CC4857C" w14:textId="77777777" w:rsidR="00FC6319" w:rsidRPr="00E0519C"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Напомена: све демонтаже санитарних уређаја, електро инсталација и машинских инсталација биће дате кроз предмер:- ВиК-а, - Електро инталација- Машинских инсталација</w:t>
            </w:r>
          </w:p>
          <w:p w14:paraId="451F751D" w14:textId="77777777" w:rsidR="00FC6319"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 xml:space="preserve">Напомена: Надзорни орган и извођач писменим путем:- утврдиће стања констурктивних зидова од пуне опеке и </w:t>
            </w:r>
            <w:r w:rsidRPr="00E0519C">
              <w:rPr>
                <w:rFonts w:ascii="Times New Roman" w:eastAsia="Arial Unicode MS" w:hAnsi="Times New Roman" w:cs="Times New Roman"/>
                <w:kern w:val="1"/>
                <w:sz w:val="24"/>
                <w:szCs w:val="24"/>
                <w:lang w:val="sr-Cyrl-CS" w:eastAsia="ar-SA"/>
              </w:rPr>
              <w:lastRenderedPageBreak/>
              <w:t>санацију од пукотина и влаге. - утврдиће стања дрвених елемената конструкције крова и санацију од инсеката,гљивица и труљења. - санацију постојећих делова зидова репаратурним премазима који обезбеђују статичко повезивање старе конструкције са новом.- проверу стања подземне кострукције - квалитета зидова,сводова и утврђивање евенталних пукотина и њихова санација торкетирањем.</w:t>
            </w:r>
          </w:p>
          <w:p w14:paraId="24A6E4C9" w14:textId="772442B1" w:rsidR="00FC6319"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350" w:type="dxa"/>
            <w:tcBorders>
              <w:top w:val="single" w:sz="4" w:space="0" w:color="auto"/>
              <w:left w:val="single" w:sz="4" w:space="0" w:color="auto"/>
              <w:bottom w:val="single" w:sz="4" w:space="0" w:color="auto"/>
              <w:right w:val="single" w:sz="4" w:space="0" w:color="auto"/>
            </w:tcBorders>
            <w:vAlign w:val="center"/>
          </w:tcPr>
          <w:p w14:paraId="31A3C2F8"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7B76A9"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D90F849" w14:textId="77777777" w:rsidTr="00FC6319">
        <w:trPr>
          <w:trHeight w:val="2303"/>
        </w:trPr>
        <w:tc>
          <w:tcPr>
            <w:tcW w:w="854" w:type="dxa"/>
            <w:tcBorders>
              <w:top w:val="single" w:sz="4" w:space="0" w:color="auto"/>
              <w:left w:val="single" w:sz="4" w:space="0" w:color="auto"/>
              <w:bottom w:val="single" w:sz="4" w:space="0" w:color="auto"/>
              <w:right w:val="single" w:sz="4" w:space="0" w:color="auto"/>
            </w:tcBorders>
          </w:tcPr>
          <w:p w14:paraId="038C7890" w14:textId="382C8F21"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01-01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188523" w14:textId="1D09616D" w:rsidR="00FC6319" w:rsidRPr="00F07E35" w:rsidRDefault="00FC6319" w:rsidP="00E0519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F07E35">
              <w:rPr>
                <w:rFonts w:ascii="Times New Roman" w:eastAsia="Arial Unicode MS" w:hAnsi="Times New Roman" w:cs="Times New Roman"/>
                <w:b/>
                <w:kern w:val="1"/>
                <w:sz w:val="24"/>
                <w:szCs w:val="24"/>
                <w:lang w:val="sr-Cyrl-CS" w:eastAsia="ar-SA"/>
              </w:rPr>
              <w:t>Припремни радови на постојећем објекту и у зони градилишта.</w:t>
            </w:r>
          </w:p>
          <w:p w14:paraId="3EF9DAC5" w14:textId="159815B7" w:rsidR="00FC6319"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Радови обухватају:-рашчишћавањезонеградилиштаодшута,шибља и земље - израду градилишне ограде- израда коруба за избацивање шута-израда</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заштитне</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надстрешнице</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на</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улазу</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у</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објекат</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Радити</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у</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свему</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по</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техничком</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упуству</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уз</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пројекат</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конструкције. Обрачун по м2.</w:t>
            </w:r>
          </w:p>
        </w:tc>
        <w:tc>
          <w:tcPr>
            <w:tcW w:w="1350" w:type="dxa"/>
            <w:tcBorders>
              <w:top w:val="single" w:sz="4" w:space="0" w:color="auto"/>
              <w:left w:val="single" w:sz="4" w:space="0" w:color="auto"/>
              <w:bottom w:val="single" w:sz="4" w:space="0" w:color="auto"/>
              <w:right w:val="single" w:sz="4" w:space="0" w:color="auto"/>
            </w:tcBorders>
            <w:vAlign w:val="center"/>
          </w:tcPr>
          <w:p w14:paraId="124A82B9" w14:textId="48FBE26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85ADCD" w14:textId="116FB26B"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4805.52</w:t>
            </w:r>
          </w:p>
        </w:tc>
      </w:tr>
      <w:tr w:rsidR="00FC6319" w:rsidRPr="00187F91" w14:paraId="26CE30B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7CEF9A2" w14:textId="4065F458"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01-02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89AD50" w14:textId="77777777" w:rsidR="00FC6319" w:rsidRPr="00F07E35" w:rsidRDefault="00FC6319" w:rsidP="00E0519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F07E35">
              <w:rPr>
                <w:rFonts w:ascii="Times New Roman" w:eastAsia="Arial Unicode MS" w:hAnsi="Times New Roman" w:cs="Times New Roman"/>
                <w:b/>
                <w:kern w:val="1"/>
                <w:sz w:val="24"/>
                <w:szCs w:val="24"/>
                <w:lang w:val="sr-Cyrl-CS" w:eastAsia="ar-SA"/>
              </w:rPr>
              <w:t>Демонтажа фиксног намештаја</w:t>
            </w:r>
          </w:p>
          <w:p w14:paraId="2DCAA3D7" w14:textId="09241B95" w:rsidR="00FC6319" w:rsidRPr="00E0519C"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Пажљива демонтажа фиксног намештаја:- плакара- витрина- ормана- судопера- огласних табли</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Демонтирани</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намештај</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депоновати</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на</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место</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које</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одреди инвеститор.</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Обрачун по м2 постојећих етажа објекта.</w:t>
            </w:r>
          </w:p>
          <w:p w14:paraId="50F5B277" w14:textId="0E46DC14" w:rsidR="00FC6319" w:rsidRPr="00E0519C"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подрума</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150.02</w:t>
            </w:r>
          </w:p>
          <w:p w14:paraId="62800D02" w14:textId="3DA7B11D" w:rsidR="00FC6319" w:rsidRPr="00E0519C"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сутерена</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649.10</w:t>
            </w:r>
          </w:p>
          <w:p w14:paraId="43C51821" w14:textId="4387B2C3" w:rsidR="00FC6319" w:rsidRPr="00E0519C"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приземља</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682.50</w:t>
            </w:r>
          </w:p>
          <w:p w14:paraId="672AF42C" w14:textId="5B7E0C6B" w:rsidR="00FC6319" w:rsidRPr="00E0519C"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спрата 1</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713.09</w:t>
            </w:r>
          </w:p>
          <w:p w14:paraId="4E72A1AA" w14:textId="2B1C1425" w:rsidR="00FC6319" w:rsidRPr="00E0519C"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спрата 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699.33</w:t>
            </w:r>
          </w:p>
          <w:p w14:paraId="09E47C06" w14:textId="31E6B1CA" w:rsidR="00FC6319" w:rsidRPr="00E0519C"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спрата 3м2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675.84</w:t>
            </w:r>
          </w:p>
          <w:p w14:paraId="681DBEF7" w14:textId="370932BE" w:rsidR="00FC6319" w:rsidRPr="00E0519C"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спрата 4</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689.53</w:t>
            </w:r>
          </w:p>
          <w:p w14:paraId="3A4BAC3F" w14:textId="0BC8A230" w:rsidR="00FC6319"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тeхничке етаже</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546.11</w:t>
            </w:r>
          </w:p>
        </w:tc>
        <w:tc>
          <w:tcPr>
            <w:tcW w:w="1350" w:type="dxa"/>
            <w:tcBorders>
              <w:top w:val="single" w:sz="4" w:space="0" w:color="auto"/>
              <w:left w:val="single" w:sz="4" w:space="0" w:color="auto"/>
              <w:bottom w:val="single" w:sz="4" w:space="0" w:color="auto"/>
              <w:right w:val="single" w:sz="4" w:space="0" w:color="auto"/>
            </w:tcBorders>
            <w:vAlign w:val="center"/>
          </w:tcPr>
          <w:p w14:paraId="041BB20D" w14:textId="09CD81BE"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8A42F0" w14:textId="2C800854"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07E35">
              <w:rPr>
                <w:rFonts w:ascii="Times New Roman" w:eastAsia="Arial Unicode MS" w:hAnsi="Times New Roman" w:cs="Times New Roman"/>
                <w:kern w:val="1"/>
                <w:sz w:val="24"/>
                <w:szCs w:val="24"/>
                <w:lang w:val="sr-Cyrl-CS" w:eastAsia="ar-SA"/>
              </w:rPr>
              <w:t>4805.52</w:t>
            </w:r>
          </w:p>
        </w:tc>
      </w:tr>
      <w:tr w:rsidR="00FC6319" w:rsidRPr="00187F91" w14:paraId="6F4031B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AD51B39" w14:textId="3BBDF6DA"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01-03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DFEAB6" w14:textId="77777777" w:rsidR="00FC6319" w:rsidRPr="00F07E35" w:rsidRDefault="00FC6319" w:rsidP="00F07E35">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F07E35">
              <w:rPr>
                <w:rFonts w:ascii="Times New Roman" w:eastAsia="Arial Unicode MS" w:hAnsi="Times New Roman" w:cs="Times New Roman"/>
                <w:b/>
                <w:kern w:val="1"/>
                <w:sz w:val="24"/>
                <w:szCs w:val="24"/>
                <w:lang w:val="sr-Cyrl-CS" w:eastAsia="ar-SA"/>
              </w:rPr>
              <w:t>Изношење постојећег намештаја</w:t>
            </w:r>
          </w:p>
          <w:p w14:paraId="18C16B84" w14:textId="77777777" w:rsidR="00FC6319" w:rsidRDefault="00FC6319" w:rsidP="00F07E35">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F07E35">
              <w:rPr>
                <w:rFonts w:ascii="Times New Roman" w:eastAsia="Arial Unicode MS" w:hAnsi="Times New Roman" w:cs="Times New Roman"/>
                <w:kern w:val="1"/>
                <w:sz w:val="24"/>
                <w:szCs w:val="24"/>
                <w:lang w:val="sr-Cyrl-CS" w:eastAsia="ar-SA"/>
              </w:rPr>
              <w:t>Изношење постојећег намештаја из просторија.</w:t>
            </w:r>
            <w:r>
              <w:rPr>
                <w:rFonts w:ascii="Times New Roman" w:eastAsia="Arial Unicode MS" w:hAnsi="Times New Roman" w:cs="Times New Roman"/>
                <w:kern w:val="1"/>
                <w:sz w:val="24"/>
                <w:szCs w:val="24"/>
                <w:lang w:val="sr-Cyrl-CS" w:eastAsia="ar-SA"/>
              </w:rPr>
              <w:t xml:space="preserve"> </w:t>
            </w:r>
            <w:r w:rsidRPr="00F07E35">
              <w:rPr>
                <w:rFonts w:ascii="Times New Roman" w:eastAsia="Arial Unicode MS" w:hAnsi="Times New Roman" w:cs="Times New Roman"/>
                <w:kern w:val="1"/>
                <w:sz w:val="24"/>
                <w:szCs w:val="24"/>
                <w:lang w:val="sr-Cyrl-CS" w:eastAsia="ar-SA"/>
              </w:rPr>
              <w:t>Намештај</w:t>
            </w:r>
            <w:r>
              <w:rPr>
                <w:rFonts w:ascii="Times New Roman" w:eastAsia="Arial Unicode MS" w:hAnsi="Times New Roman" w:cs="Times New Roman"/>
                <w:kern w:val="1"/>
                <w:sz w:val="24"/>
                <w:szCs w:val="24"/>
                <w:lang w:val="sr-Cyrl-CS" w:eastAsia="ar-SA"/>
              </w:rPr>
              <w:t xml:space="preserve"> </w:t>
            </w:r>
            <w:r w:rsidRPr="00F07E35">
              <w:rPr>
                <w:rFonts w:ascii="Times New Roman" w:eastAsia="Arial Unicode MS" w:hAnsi="Times New Roman" w:cs="Times New Roman"/>
                <w:kern w:val="1"/>
                <w:sz w:val="24"/>
                <w:szCs w:val="24"/>
                <w:lang w:val="sr-Cyrl-CS" w:eastAsia="ar-SA"/>
              </w:rPr>
              <w:t>депоновати</w:t>
            </w:r>
            <w:r>
              <w:rPr>
                <w:rFonts w:ascii="Times New Roman" w:eastAsia="Arial Unicode MS" w:hAnsi="Times New Roman" w:cs="Times New Roman"/>
                <w:kern w:val="1"/>
                <w:sz w:val="24"/>
                <w:szCs w:val="24"/>
                <w:lang w:val="sr-Cyrl-CS" w:eastAsia="ar-SA"/>
              </w:rPr>
              <w:t xml:space="preserve"> </w:t>
            </w:r>
            <w:r w:rsidRPr="00F07E35">
              <w:rPr>
                <w:rFonts w:ascii="Times New Roman" w:eastAsia="Arial Unicode MS" w:hAnsi="Times New Roman" w:cs="Times New Roman"/>
                <w:kern w:val="1"/>
                <w:sz w:val="24"/>
                <w:szCs w:val="24"/>
                <w:lang w:val="sr-Cyrl-CS" w:eastAsia="ar-SA"/>
              </w:rPr>
              <w:t>на</w:t>
            </w:r>
            <w:r>
              <w:rPr>
                <w:rFonts w:ascii="Times New Roman" w:eastAsia="Arial Unicode MS" w:hAnsi="Times New Roman" w:cs="Times New Roman"/>
                <w:kern w:val="1"/>
                <w:sz w:val="24"/>
                <w:szCs w:val="24"/>
                <w:lang w:val="sr-Cyrl-CS" w:eastAsia="ar-SA"/>
              </w:rPr>
              <w:t xml:space="preserve"> </w:t>
            </w:r>
            <w:r w:rsidRPr="00F07E35">
              <w:rPr>
                <w:rFonts w:ascii="Times New Roman" w:eastAsia="Arial Unicode MS" w:hAnsi="Times New Roman" w:cs="Times New Roman"/>
                <w:kern w:val="1"/>
                <w:sz w:val="24"/>
                <w:szCs w:val="24"/>
                <w:lang w:val="sr-Cyrl-CS" w:eastAsia="ar-SA"/>
              </w:rPr>
              <w:t>место</w:t>
            </w:r>
            <w:r>
              <w:rPr>
                <w:rFonts w:ascii="Times New Roman" w:eastAsia="Arial Unicode MS" w:hAnsi="Times New Roman" w:cs="Times New Roman"/>
                <w:kern w:val="1"/>
                <w:sz w:val="24"/>
                <w:szCs w:val="24"/>
                <w:lang w:val="sr-Cyrl-CS" w:eastAsia="ar-SA"/>
              </w:rPr>
              <w:t xml:space="preserve"> </w:t>
            </w:r>
            <w:r w:rsidRPr="00F07E35">
              <w:rPr>
                <w:rFonts w:ascii="Times New Roman" w:eastAsia="Arial Unicode MS" w:hAnsi="Times New Roman" w:cs="Times New Roman"/>
                <w:kern w:val="1"/>
                <w:sz w:val="24"/>
                <w:szCs w:val="24"/>
                <w:lang w:val="sr-Cyrl-CS" w:eastAsia="ar-SA"/>
              </w:rPr>
              <w:t>којео</w:t>
            </w:r>
            <w:r>
              <w:rPr>
                <w:rFonts w:ascii="Times New Roman" w:eastAsia="Arial Unicode MS" w:hAnsi="Times New Roman" w:cs="Times New Roman"/>
                <w:kern w:val="1"/>
                <w:sz w:val="24"/>
                <w:szCs w:val="24"/>
                <w:lang w:val="sr-Cyrl-CS" w:eastAsia="ar-SA"/>
              </w:rPr>
              <w:t xml:space="preserve"> </w:t>
            </w:r>
            <w:r w:rsidRPr="00F07E35">
              <w:rPr>
                <w:rFonts w:ascii="Times New Roman" w:eastAsia="Arial Unicode MS" w:hAnsi="Times New Roman" w:cs="Times New Roman"/>
                <w:kern w:val="1"/>
                <w:sz w:val="24"/>
                <w:szCs w:val="24"/>
                <w:lang w:val="sr-Cyrl-CS" w:eastAsia="ar-SA"/>
              </w:rPr>
              <w:t>дреди</w:t>
            </w:r>
            <w:r>
              <w:rPr>
                <w:rFonts w:ascii="Times New Roman" w:eastAsia="Arial Unicode MS" w:hAnsi="Times New Roman" w:cs="Times New Roman"/>
                <w:kern w:val="1"/>
                <w:sz w:val="24"/>
                <w:szCs w:val="24"/>
                <w:lang w:val="sr-Cyrl-CS" w:eastAsia="ar-SA"/>
              </w:rPr>
              <w:t xml:space="preserve"> </w:t>
            </w:r>
            <w:r w:rsidRPr="00F07E35">
              <w:rPr>
                <w:rFonts w:ascii="Times New Roman" w:eastAsia="Arial Unicode MS" w:hAnsi="Times New Roman" w:cs="Times New Roman"/>
                <w:kern w:val="1"/>
                <w:sz w:val="24"/>
                <w:szCs w:val="24"/>
                <w:lang w:val="sr-Cyrl-CS" w:eastAsia="ar-SA"/>
              </w:rPr>
              <w:t>инвеститор.</w:t>
            </w:r>
            <w:r>
              <w:rPr>
                <w:rFonts w:ascii="Times New Roman" w:eastAsia="Arial Unicode MS" w:hAnsi="Times New Roman" w:cs="Times New Roman"/>
                <w:kern w:val="1"/>
                <w:sz w:val="24"/>
                <w:szCs w:val="24"/>
                <w:lang w:val="sr-Cyrl-CS" w:eastAsia="ar-SA"/>
              </w:rPr>
              <w:t xml:space="preserve"> </w:t>
            </w:r>
            <w:r w:rsidRPr="00F07E35">
              <w:rPr>
                <w:rFonts w:ascii="Times New Roman" w:eastAsia="Arial Unicode MS" w:hAnsi="Times New Roman" w:cs="Times New Roman"/>
                <w:kern w:val="1"/>
                <w:sz w:val="24"/>
                <w:szCs w:val="24"/>
                <w:lang w:val="sr-Cyrl-CS" w:eastAsia="ar-SA"/>
              </w:rPr>
              <w:t>Обрачун по м2 постојећих етажа објекта.</w:t>
            </w:r>
          </w:p>
          <w:p w14:paraId="4F465363" w14:textId="77777777" w:rsidR="00FC6319" w:rsidRPr="00E0519C" w:rsidRDefault="00FC6319" w:rsidP="006E2191">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подрума</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150.02</w:t>
            </w:r>
          </w:p>
          <w:p w14:paraId="57F9CBCA" w14:textId="77777777" w:rsidR="00FC6319" w:rsidRPr="00E0519C" w:rsidRDefault="00FC6319" w:rsidP="006E2191">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lastRenderedPageBreak/>
              <w:t>основа сутерена</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649.10</w:t>
            </w:r>
          </w:p>
          <w:p w14:paraId="250BE185" w14:textId="77777777" w:rsidR="00FC6319" w:rsidRPr="00E0519C" w:rsidRDefault="00FC6319" w:rsidP="006E2191">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приземља</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682.50</w:t>
            </w:r>
          </w:p>
          <w:p w14:paraId="53D77CB0" w14:textId="77777777" w:rsidR="00FC6319" w:rsidRPr="00E0519C" w:rsidRDefault="00FC6319" w:rsidP="006E2191">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спрата 1</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713.09</w:t>
            </w:r>
          </w:p>
          <w:p w14:paraId="0CD74FD2" w14:textId="77777777" w:rsidR="00FC6319" w:rsidRPr="00E0519C" w:rsidRDefault="00FC6319" w:rsidP="006E2191">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спрата 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699.33</w:t>
            </w:r>
          </w:p>
          <w:p w14:paraId="3B1DE3A3" w14:textId="37E6C3BF" w:rsidR="00FC6319" w:rsidRPr="00E0519C" w:rsidRDefault="00FC6319" w:rsidP="006E2191">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спрата 3</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675.84</w:t>
            </w:r>
          </w:p>
          <w:p w14:paraId="04B2AE79" w14:textId="77777777" w:rsidR="00FC6319" w:rsidRPr="00E0519C" w:rsidRDefault="00FC6319" w:rsidP="006E2191">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спрата 4</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689.53</w:t>
            </w:r>
          </w:p>
          <w:p w14:paraId="1C823B7E" w14:textId="55DC0BA8" w:rsidR="00FC6319" w:rsidRPr="00E0519C" w:rsidRDefault="00FC6319" w:rsidP="006E2191">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E0519C">
              <w:rPr>
                <w:rFonts w:ascii="Times New Roman" w:eastAsia="Arial Unicode MS" w:hAnsi="Times New Roman" w:cs="Times New Roman"/>
                <w:kern w:val="1"/>
                <w:sz w:val="24"/>
                <w:szCs w:val="24"/>
                <w:lang w:val="sr-Cyrl-CS" w:eastAsia="ar-SA"/>
              </w:rPr>
              <w:t>основа тeхничке етаже</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м2</w:t>
            </w:r>
            <w:r>
              <w:rPr>
                <w:rFonts w:ascii="Times New Roman" w:eastAsia="Arial Unicode MS" w:hAnsi="Times New Roman" w:cs="Times New Roman"/>
                <w:kern w:val="1"/>
                <w:sz w:val="24"/>
                <w:szCs w:val="24"/>
                <w:lang w:val="sr-Cyrl-CS" w:eastAsia="ar-SA"/>
              </w:rPr>
              <w:t xml:space="preserve"> </w:t>
            </w:r>
            <w:r w:rsidRPr="00E0519C">
              <w:rPr>
                <w:rFonts w:ascii="Times New Roman" w:eastAsia="Arial Unicode MS" w:hAnsi="Times New Roman" w:cs="Times New Roman"/>
                <w:kern w:val="1"/>
                <w:sz w:val="24"/>
                <w:szCs w:val="24"/>
                <w:lang w:val="sr-Cyrl-CS" w:eastAsia="ar-SA"/>
              </w:rPr>
              <w:t>546.11</w:t>
            </w:r>
          </w:p>
        </w:tc>
        <w:tc>
          <w:tcPr>
            <w:tcW w:w="1350" w:type="dxa"/>
            <w:tcBorders>
              <w:top w:val="single" w:sz="4" w:space="0" w:color="auto"/>
              <w:left w:val="single" w:sz="4" w:space="0" w:color="auto"/>
              <w:bottom w:val="single" w:sz="4" w:space="0" w:color="auto"/>
              <w:right w:val="single" w:sz="4" w:space="0" w:color="auto"/>
            </w:tcBorders>
            <w:vAlign w:val="center"/>
          </w:tcPr>
          <w:p w14:paraId="4B3105D3" w14:textId="08230A9A"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B93A35" w14:textId="42D59EED"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07E35">
              <w:rPr>
                <w:rFonts w:ascii="Times New Roman" w:eastAsia="Arial Unicode MS" w:hAnsi="Times New Roman" w:cs="Times New Roman"/>
                <w:kern w:val="1"/>
                <w:sz w:val="24"/>
                <w:szCs w:val="24"/>
                <w:lang w:val="sr-Cyrl-CS" w:eastAsia="ar-SA"/>
              </w:rPr>
              <w:t>4805.52</w:t>
            </w:r>
          </w:p>
        </w:tc>
      </w:tr>
      <w:tr w:rsidR="00FC6319" w:rsidRPr="00187F91" w14:paraId="13B9E85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BB05F2B" w14:textId="60F87D2B"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01-04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ACDAE2F" w14:textId="77777777" w:rsidR="00FC6319" w:rsidRPr="0066329E" w:rsidRDefault="00FC6319" w:rsidP="008B0760">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66329E">
              <w:rPr>
                <w:rFonts w:ascii="Times New Roman" w:eastAsia="Arial Unicode MS" w:hAnsi="Times New Roman" w:cs="Times New Roman"/>
                <w:b/>
                <w:kern w:val="1"/>
                <w:sz w:val="24"/>
                <w:szCs w:val="24"/>
                <w:lang w:val="sr-Cyrl-CS" w:eastAsia="ar-SA"/>
              </w:rPr>
              <w:t>Демонтажа сложеног кровног покривача</w:t>
            </w:r>
          </w:p>
          <w:p w14:paraId="0F9FF54D" w14:textId="77777777" w:rsidR="00FC6319" w:rsidRPr="008B0760" w:rsidRDefault="00FC6319" w:rsidP="008B0760">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8B0760">
              <w:rPr>
                <w:rFonts w:ascii="Times New Roman" w:eastAsia="Arial Unicode MS" w:hAnsi="Times New Roman" w:cs="Times New Roman"/>
                <w:kern w:val="1"/>
                <w:sz w:val="24"/>
                <w:szCs w:val="24"/>
                <w:lang w:val="sr-Cyrl-CS" w:eastAsia="ar-SA"/>
              </w:rPr>
              <w:t>"Демонтажа кровног покривача од профилисаног лима.</w:t>
            </w:r>
          </w:p>
          <w:p w14:paraId="0692559B" w14:textId="77777777" w:rsidR="00FC6319" w:rsidRPr="008B0760" w:rsidRDefault="00FC6319" w:rsidP="008B0760">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8B0760">
              <w:rPr>
                <w:rFonts w:ascii="Times New Roman" w:eastAsia="Arial Unicode MS" w:hAnsi="Times New Roman" w:cs="Times New Roman"/>
                <w:kern w:val="1"/>
                <w:sz w:val="24"/>
                <w:szCs w:val="24"/>
                <w:lang w:val="sr-Cyrl-CS" w:eastAsia="ar-SA"/>
              </w:rPr>
              <w:t>Лим, даске и кровне летве пажљиво скинути, очистити и сложити на градилишну депонију, до одвожења на депонију што је урачунато у цену."</w:t>
            </w:r>
          </w:p>
          <w:p w14:paraId="36EACB7D" w14:textId="77777777" w:rsidR="00FC6319" w:rsidRPr="008B0760" w:rsidRDefault="00FC6319" w:rsidP="008B0760">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8B0760">
              <w:rPr>
                <w:rFonts w:ascii="Times New Roman" w:eastAsia="Arial Unicode MS" w:hAnsi="Times New Roman" w:cs="Times New Roman"/>
                <w:kern w:val="1"/>
                <w:sz w:val="24"/>
                <w:szCs w:val="24"/>
                <w:lang w:val="sr-Cyrl-CS" w:eastAsia="ar-SA"/>
              </w:rPr>
              <w:t xml:space="preserve">Кровни покривач се скида целом површином крова у свим слојевима до примарне дрвене кровне констуркције са свим опшивним лимовима и хоризонталним олуцима. </w:t>
            </w:r>
          </w:p>
          <w:p w14:paraId="688D4C61" w14:textId="77777777" w:rsidR="00FC6319" w:rsidRPr="001B50F4" w:rsidRDefault="00FC6319" w:rsidP="008B0760">
            <w:pPr>
              <w:suppressLineNumbers/>
              <w:suppressAutoHyphens/>
              <w:spacing w:after="0" w:line="100" w:lineRule="atLeast"/>
              <w:rPr>
                <w:rFonts w:ascii="Times New Roman" w:eastAsia="Arial Unicode MS" w:hAnsi="Times New Roman" w:cs="Times New Roman"/>
                <w:kern w:val="1"/>
                <w:sz w:val="24"/>
                <w:szCs w:val="24"/>
                <w:lang w:val="sr-Latn-CS" w:eastAsia="ar-SA"/>
              </w:rPr>
            </w:pPr>
            <w:r w:rsidRPr="008B0760">
              <w:rPr>
                <w:rFonts w:ascii="Times New Roman" w:eastAsia="Arial Unicode MS" w:hAnsi="Times New Roman" w:cs="Times New Roman"/>
                <w:kern w:val="1"/>
                <w:sz w:val="24"/>
                <w:szCs w:val="24"/>
                <w:lang w:val="sr-Cyrl-CS" w:eastAsia="ar-SA"/>
              </w:rPr>
              <w:t xml:space="preserve">Обрачун по м2, са изношењем шута из објекта и одвозом на депонију коју одреди надзорни орган, удаљену до 25км. </w:t>
            </w:r>
          </w:p>
          <w:p w14:paraId="483FDFFE" w14:textId="0FB81A81" w:rsidR="00FC6319" w:rsidRPr="00E0519C" w:rsidRDefault="00FC6319" w:rsidP="008B0760">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8B0760">
              <w:rPr>
                <w:rFonts w:ascii="Times New Roman" w:eastAsia="Arial Unicode MS" w:hAnsi="Times New Roman" w:cs="Times New Roman"/>
                <w:kern w:val="1"/>
                <w:sz w:val="24"/>
                <w:szCs w:val="24"/>
                <w:lang w:val="sr-Cyrl-CS" w:eastAsia="ar-SA"/>
              </w:rPr>
              <w:t>основа развијене површине крова изнад тeхничке етаже на коти +23.74</w:t>
            </w:r>
          </w:p>
        </w:tc>
        <w:tc>
          <w:tcPr>
            <w:tcW w:w="1350" w:type="dxa"/>
            <w:tcBorders>
              <w:top w:val="single" w:sz="4" w:space="0" w:color="auto"/>
              <w:left w:val="single" w:sz="4" w:space="0" w:color="auto"/>
              <w:bottom w:val="single" w:sz="4" w:space="0" w:color="auto"/>
              <w:right w:val="single" w:sz="4" w:space="0" w:color="auto"/>
            </w:tcBorders>
            <w:vAlign w:val="center"/>
          </w:tcPr>
          <w:p w14:paraId="5580F847" w14:textId="4B030360"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C18FF0" w14:textId="126C27F8"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B0760">
              <w:rPr>
                <w:rFonts w:ascii="Times New Roman" w:eastAsia="Arial Unicode MS" w:hAnsi="Times New Roman" w:cs="Times New Roman"/>
                <w:kern w:val="1"/>
                <w:sz w:val="24"/>
                <w:szCs w:val="24"/>
                <w:lang w:val="sr-Cyrl-CS" w:eastAsia="ar-SA"/>
              </w:rPr>
              <w:t>207.83</w:t>
            </w:r>
          </w:p>
        </w:tc>
      </w:tr>
      <w:tr w:rsidR="00FC6319" w:rsidRPr="00187F91" w14:paraId="7CC6A03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2DCD560" w14:textId="34870E66" w:rsidR="00FC6319" w:rsidRPr="001B50F4" w:rsidRDefault="00FC6319" w:rsidP="00E0519C">
            <w:pPr>
              <w:suppressLineNumbers/>
              <w:suppressAutoHyphens/>
              <w:spacing w:after="0" w:line="100" w:lineRule="atLeast"/>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01-05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2882ACE" w14:textId="77777777" w:rsidR="00FC6319" w:rsidRPr="0066329E" w:rsidRDefault="00FC6319" w:rsidP="001B50F4">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66329E">
              <w:rPr>
                <w:rFonts w:ascii="Times New Roman" w:eastAsia="Arial Unicode MS" w:hAnsi="Times New Roman" w:cs="Times New Roman"/>
                <w:b/>
                <w:kern w:val="1"/>
                <w:sz w:val="24"/>
                <w:szCs w:val="24"/>
                <w:lang w:val="sr-Cyrl-CS" w:eastAsia="ar-SA"/>
              </w:rPr>
              <w:t>Пажљива демонтажа  дрвене кровне конструкције на делу крова који се демонтира</w:t>
            </w:r>
          </w:p>
          <w:p w14:paraId="5CDEE0AC" w14:textId="77777777" w:rsidR="00FC6319" w:rsidRPr="001B50F4" w:rsidRDefault="00FC6319" w:rsidP="001B50F4">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B50F4">
              <w:rPr>
                <w:rFonts w:ascii="Times New Roman" w:eastAsia="Arial Unicode MS" w:hAnsi="Times New Roman" w:cs="Times New Roman"/>
                <w:kern w:val="1"/>
                <w:sz w:val="24"/>
                <w:szCs w:val="24"/>
                <w:lang w:val="sr-Cyrl-CS" w:eastAsia="ar-SA"/>
              </w:rPr>
              <w:t>Пажљиво демонтирати дрвене елементе кровне конструкције, стубове, греде, рогове, рожњаче, подвлаке и друго до пуне демонтаже кровне конструкције. Елементе кровне конструкције  очистити и сложити на покривену депонију за поновну употребу а вишак одвести на депонију што је урачунато у цену.</w:t>
            </w:r>
          </w:p>
          <w:p w14:paraId="6D5E1D65" w14:textId="77777777" w:rsidR="00FC6319" w:rsidRPr="001B50F4" w:rsidRDefault="00FC6319" w:rsidP="001B50F4">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B50F4">
              <w:rPr>
                <w:rFonts w:ascii="Times New Roman" w:eastAsia="Arial Unicode MS" w:hAnsi="Times New Roman" w:cs="Times New Roman"/>
                <w:kern w:val="1"/>
                <w:sz w:val="24"/>
                <w:szCs w:val="24"/>
                <w:lang w:val="sr-Cyrl-CS" w:eastAsia="ar-SA"/>
              </w:rPr>
              <w:t xml:space="preserve">Обрачун по м2 хоризонталне пројекције, са  одвозом шута на депонију коју одреди надзорни орган, удаљену до 25км.  </w:t>
            </w:r>
          </w:p>
          <w:p w14:paraId="6CF286C9" w14:textId="4E9A8FA5" w:rsidR="00FC6319" w:rsidRPr="00E0519C" w:rsidRDefault="00FC6319" w:rsidP="001B50F4">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B50F4">
              <w:rPr>
                <w:rFonts w:ascii="Times New Roman" w:eastAsia="Arial Unicode MS" w:hAnsi="Times New Roman" w:cs="Times New Roman"/>
                <w:kern w:val="1"/>
                <w:sz w:val="24"/>
                <w:szCs w:val="24"/>
                <w:lang w:val="sr-Cyrl-CS" w:eastAsia="ar-SA"/>
              </w:rPr>
              <w:t>основа развијене површине крова изнад тeхничке етаже на коти +23.74</w:t>
            </w:r>
          </w:p>
        </w:tc>
        <w:tc>
          <w:tcPr>
            <w:tcW w:w="1350" w:type="dxa"/>
            <w:tcBorders>
              <w:top w:val="single" w:sz="4" w:space="0" w:color="auto"/>
              <w:left w:val="single" w:sz="4" w:space="0" w:color="auto"/>
              <w:bottom w:val="single" w:sz="4" w:space="0" w:color="auto"/>
              <w:right w:val="single" w:sz="4" w:space="0" w:color="auto"/>
            </w:tcBorders>
            <w:vAlign w:val="center"/>
          </w:tcPr>
          <w:p w14:paraId="2F29AEBB" w14:textId="0B5FE66C"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6329E">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210117" w14:textId="53BE37CC"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6329E">
              <w:rPr>
                <w:rFonts w:ascii="Times New Roman" w:eastAsia="Arial Unicode MS" w:hAnsi="Times New Roman" w:cs="Times New Roman"/>
                <w:kern w:val="1"/>
                <w:sz w:val="24"/>
                <w:szCs w:val="24"/>
                <w:lang w:val="sr-Cyrl-CS" w:eastAsia="ar-SA"/>
              </w:rPr>
              <w:t>142.50</w:t>
            </w:r>
          </w:p>
        </w:tc>
      </w:tr>
      <w:tr w:rsidR="00FC6319" w:rsidRPr="00187F91" w14:paraId="473A28B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2DE5FB1" w14:textId="2997CE32"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A03887" w14:textId="77777777" w:rsidR="00FC6319" w:rsidRPr="0017234A" w:rsidRDefault="00FC6319" w:rsidP="0017234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17234A">
              <w:rPr>
                <w:rFonts w:ascii="Times New Roman" w:eastAsia="Arial Unicode MS" w:hAnsi="Times New Roman" w:cs="Times New Roman"/>
                <w:b/>
                <w:kern w:val="1"/>
                <w:sz w:val="24"/>
                <w:szCs w:val="24"/>
                <w:lang w:val="sr-Cyrl-CS" w:eastAsia="ar-SA"/>
              </w:rPr>
              <w:t>Демонтажа кровног покривача,раван кров</w:t>
            </w:r>
          </w:p>
          <w:p w14:paraId="31A55162" w14:textId="77777777" w:rsidR="00FC6319" w:rsidRPr="0017234A" w:rsidRDefault="00FC6319"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lastRenderedPageBreak/>
              <w:t>"Демонтажа кровног покривача делова крова који је раван и то:</w:t>
            </w:r>
          </w:p>
          <w:p w14:paraId="2E2FFB3D" w14:textId="77777777" w:rsidR="00FC6319" w:rsidRPr="0017234A" w:rsidRDefault="00FC6319"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 ХИ</w:t>
            </w:r>
          </w:p>
          <w:p w14:paraId="01C61673" w14:textId="77777777" w:rsidR="00FC6319" w:rsidRPr="0017234A" w:rsidRDefault="00FC6319"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 термоизолација</w:t>
            </w:r>
          </w:p>
          <w:p w14:paraId="2757F19A" w14:textId="77777777" w:rsidR="00FC6319" w:rsidRPr="0017234A" w:rsidRDefault="00FC6319"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 слоја за пад</w:t>
            </w:r>
          </w:p>
          <w:p w14:paraId="73DC60C9" w14:textId="77777777" w:rsidR="00FC6319" w:rsidRPr="0017234A" w:rsidRDefault="00FC6319"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 завршне облоге од камених или бетонских плоча или керамике или шљунак"</w:t>
            </w:r>
          </w:p>
          <w:p w14:paraId="6879E691" w14:textId="77777777" w:rsidR="00FC6319" w:rsidRPr="0017234A" w:rsidRDefault="00FC6319"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 xml:space="preserve">Кровни покривач се скида целом површином крова у свим слојевима до примарне АБ кровне констуркције са свим опшивним лимовима и хоризонталним олуцима. </w:t>
            </w:r>
          </w:p>
          <w:p w14:paraId="278F4A14" w14:textId="77777777" w:rsidR="00FC6319" w:rsidRPr="0017234A" w:rsidRDefault="00FC6319"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 xml:space="preserve">Обрачун по м2, са изношењем шута из објекта и одвозом на депонију коју одреди надзорни орган, удаљену до 25км. </w:t>
            </w:r>
          </w:p>
          <w:p w14:paraId="3F19AF57" w14:textId="77777777" w:rsidR="00FC6319" w:rsidRPr="0017234A" w:rsidRDefault="00FC6319"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равни кровови</w:t>
            </w:r>
          </w:p>
          <w:p w14:paraId="576880C9" w14:textId="0857A250" w:rsidR="00FC6319" w:rsidRPr="0017234A" w:rsidRDefault="00FC6319" w:rsidP="0017234A">
            <w:pPr>
              <w:suppressLineNumbers/>
              <w:suppressAutoHyphens/>
              <w:spacing w:after="0" w:line="100" w:lineRule="atLeast"/>
              <w:rPr>
                <w:rFonts w:ascii="Times New Roman" w:eastAsia="Arial Unicode MS" w:hAnsi="Times New Roman" w:cs="Times New Roman"/>
                <w:kern w:val="1"/>
                <w:sz w:val="24"/>
                <w:szCs w:val="24"/>
                <w:lang w:val="sr-Latn-CS" w:eastAsia="ar-SA"/>
              </w:rPr>
            </w:pPr>
            <w:r w:rsidRPr="0017234A">
              <w:rPr>
                <w:rFonts w:ascii="Times New Roman" w:eastAsia="Arial Unicode MS" w:hAnsi="Times New Roman" w:cs="Times New Roman"/>
                <w:kern w:val="1"/>
                <w:sz w:val="24"/>
                <w:szCs w:val="24"/>
                <w:lang w:val="sr-Cyrl-CS" w:eastAsia="ar-SA"/>
              </w:rPr>
              <w:t>A4.30 Кров изнад 3.спрата , на коти +17.24</w:t>
            </w:r>
            <w:r>
              <w:rPr>
                <w:rFonts w:ascii="Times New Roman" w:eastAsia="Arial Unicode MS" w:hAnsi="Times New Roman" w:cs="Times New Roman"/>
                <w:kern w:val="1"/>
                <w:sz w:val="24"/>
                <w:szCs w:val="24"/>
                <w:lang w:val="sr-Latn-CS" w:eastAsia="ar-SA"/>
              </w:rPr>
              <w:t xml:space="preserve"> – 162.95 </w:t>
            </w:r>
            <w:r w:rsidRPr="0066329E">
              <w:rPr>
                <w:rFonts w:ascii="Times New Roman" w:eastAsia="Arial Unicode MS" w:hAnsi="Times New Roman" w:cs="Times New Roman"/>
                <w:kern w:val="1"/>
                <w:sz w:val="24"/>
                <w:szCs w:val="24"/>
                <w:lang w:val="sr-Cyrl-CS" w:eastAsia="ar-SA"/>
              </w:rPr>
              <w:t>м2</w:t>
            </w:r>
          </w:p>
          <w:p w14:paraId="7809C205" w14:textId="6961C53F" w:rsidR="00FC6319" w:rsidRPr="0017234A" w:rsidRDefault="00FC6319" w:rsidP="0017234A">
            <w:pPr>
              <w:suppressLineNumbers/>
              <w:suppressAutoHyphens/>
              <w:spacing w:after="0" w:line="100" w:lineRule="atLeast"/>
              <w:rPr>
                <w:rFonts w:ascii="Times New Roman" w:eastAsia="Arial Unicode MS" w:hAnsi="Times New Roman" w:cs="Times New Roman"/>
                <w:kern w:val="1"/>
                <w:sz w:val="24"/>
                <w:szCs w:val="24"/>
                <w:lang w:val="sr-Latn-CS" w:eastAsia="ar-SA"/>
              </w:rPr>
            </w:pPr>
            <w:r w:rsidRPr="0017234A">
              <w:rPr>
                <w:rFonts w:ascii="Times New Roman" w:eastAsia="Arial Unicode MS" w:hAnsi="Times New Roman" w:cs="Times New Roman"/>
                <w:kern w:val="1"/>
                <w:sz w:val="24"/>
                <w:szCs w:val="24"/>
                <w:lang w:val="sr-Cyrl-CS" w:eastAsia="ar-SA"/>
              </w:rPr>
              <w:t>Кров изнад 4.спрата , на коти +20.62</w:t>
            </w:r>
            <w:r>
              <w:rPr>
                <w:rFonts w:ascii="Times New Roman" w:eastAsia="Arial Unicode MS" w:hAnsi="Times New Roman" w:cs="Times New Roman"/>
                <w:kern w:val="1"/>
                <w:sz w:val="24"/>
                <w:szCs w:val="24"/>
                <w:lang w:val="sr-Latn-CS" w:eastAsia="ar-SA"/>
              </w:rPr>
              <w:t xml:space="preserve"> – 497.19 </w:t>
            </w:r>
            <w:r w:rsidRPr="0066329E">
              <w:rPr>
                <w:rFonts w:ascii="Times New Roman" w:eastAsia="Arial Unicode MS" w:hAnsi="Times New Roman" w:cs="Times New Roman"/>
                <w:kern w:val="1"/>
                <w:sz w:val="24"/>
                <w:szCs w:val="24"/>
                <w:lang w:val="sr-Cyrl-CS" w:eastAsia="ar-SA"/>
              </w:rPr>
              <w:t>м2</w:t>
            </w:r>
          </w:p>
        </w:tc>
        <w:tc>
          <w:tcPr>
            <w:tcW w:w="1350" w:type="dxa"/>
            <w:tcBorders>
              <w:top w:val="single" w:sz="4" w:space="0" w:color="auto"/>
              <w:left w:val="single" w:sz="4" w:space="0" w:color="auto"/>
              <w:bottom w:val="single" w:sz="4" w:space="0" w:color="auto"/>
              <w:right w:val="single" w:sz="4" w:space="0" w:color="auto"/>
            </w:tcBorders>
            <w:vAlign w:val="center"/>
          </w:tcPr>
          <w:p w14:paraId="296526EA" w14:textId="66D9D7CE"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6329E">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92A478" w14:textId="2B7F3393"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660.14</w:t>
            </w:r>
          </w:p>
        </w:tc>
      </w:tr>
      <w:tr w:rsidR="00FC6319" w:rsidRPr="00187F91" w14:paraId="46D86BF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51D7991" w14:textId="538F11E4"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01-07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1AAC99" w14:textId="77777777" w:rsidR="00FC6319" w:rsidRPr="0017234A" w:rsidRDefault="00FC6319" w:rsidP="0017234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17234A">
              <w:rPr>
                <w:rFonts w:ascii="Times New Roman" w:eastAsia="Arial Unicode MS" w:hAnsi="Times New Roman" w:cs="Times New Roman"/>
                <w:b/>
                <w:kern w:val="1"/>
                <w:sz w:val="24"/>
                <w:szCs w:val="24"/>
                <w:lang w:val="sr-Cyrl-CS" w:eastAsia="ar-SA"/>
              </w:rPr>
              <w:t>Демонтажа олучних вертикала</w:t>
            </w:r>
          </w:p>
          <w:p w14:paraId="2A5C56AE" w14:textId="77777777" w:rsidR="00FC6319" w:rsidRPr="0017234A" w:rsidRDefault="00FC6319"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 xml:space="preserve">Демонтажа  вертикалних олука од лима  са демонтажом обујмица са кукама и крпљењем рупа у фасади цем. малтером. </w:t>
            </w:r>
          </w:p>
          <w:p w14:paraId="16CD7C1B" w14:textId="337616AC" w:rsidR="00FC6319" w:rsidRPr="00E0519C" w:rsidRDefault="00FC6319"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 xml:space="preserve">Обрачун по м1, са  одвозом на депонију коју одреди надзорни орган, удаљену до 25км.  </w:t>
            </w:r>
          </w:p>
        </w:tc>
        <w:tc>
          <w:tcPr>
            <w:tcW w:w="1350" w:type="dxa"/>
            <w:tcBorders>
              <w:top w:val="single" w:sz="4" w:space="0" w:color="auto"/>
              <w:left w:val="single" w:sz="4" w:space="0" w:color="auto"/>
              <w:bottom w:val="single" w:sz="4" w:space="0" w:color="auto"/>
              <w:right w:val="single" w:sz="4" w:space="0" w:color="auto"/>
            </w:tcBorders>
            <w:vAlign w:val="center"/>
          </w:tcPr>
          <w:p w14:paraId="641ED5C6" w14:textId="5A6E08B3" w:rsidR="00FC6319" w:rsidRPr="0017234A"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Cyrl-CS" w:eastAsia="ar-SA"/>
              </w:rPr>
              <w:t>м</w:t>
            </w:r>
            <w:r>
              <w:rPr>
                <w:rFonts w:ascii="Times New Roman" w:eastAsia="Arial Unicode MS" w:hAnsi="Times New Roman" w:cs="Times New Roman"/>
                <w:kern w:val="1"/>
                <w:sz w:val="24"/>
                <w:szCs w:val="24"/>
                <w:lang w:val="sr-Latn-CS" w:eastAsia="ar-SA"/>
              </w:rPr>
              <w:t>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FBEF17" w14:textId="76A9F746"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181.42</w:t>
            </w:r>
          </w:p>
        </w:tc>
      </w:tr>
      <w:tr w:rsidR="00FC6319" w:rsidRPr="00187F91" w14:paraId="07B2720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A14C190" w14:textId="5B32BF20" w:rsidR="00FC6319" w:rsidRPr="0017234A"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bookmarkStart w:id="1" w:name="_Hlk85026213"/>
            <w:r>
              <w:rPr>
                <w:rFonts w:ascii="Times New Roman" w:eastAsia="Arial Unicode MS" w:hAnsi="Times New Roman" w:cs="Times New Roman"/>
                <w:kern w:val="1"/>
                <w:sz w:val="24"/>
                <w:szCs w:val="24"/>
                <w:lang w:val="sr-Latn-CS" w:eastAsia="ar-SA"/>
              </w:rPr>
              <w:t>01-0</w:t>
            </w:r>
            <w:r>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71FBC3" w14:textId="0B3CBBCC" w:rsidR="00FC6319" w:rsidRPr="0017234A" w:rsidRDefault="00FC6319" w:rsidP="0017234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17234A">
              <w:rPr>
                <w:rFonts w:ascii="Times New Roman" w:eastAsia="Arial Unicode MS" w:hAnsi="Times New Roman" w:cs="Times New Roman"/>
                <w:b/>
                <w:kern w:val="1"/>
                <w:sz w:val="24"/>
                <w:szCs w:val="24"/>
                <w:lang w:val="sr-Cyrl-CS" w:eastAsia="ar-SA"/>
              </w:rPr>
              <w:t xml:space="preserve">Демонтажа постојеће фасадне </w:t>
            </w:r>
          </w:p>
          <w:p w14:paraId="46D40849" w14:textId="33FD417A" w:rsidR="00FC6319" w:rsidRPr="0017234A" w:rsidRDefault="00FC6319" w:rsidP="0017234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17234A">
              <w:rPr>
                <w:rFonts w:ascii="Times New Roman" w:eastAsia="Arial Unicode MS" w:hAnsi="Times New Roman" w:cs="Times New Roman"/>
                <w:b/>
                <w:kern w:val="1"/>
                <w:sz w:val="24"/>
                <w:szCs w:val="24"/>
                <w:lang w:val="sr-Cyrl-CS" w:eastAsia="ar-SA"/>
              </w:rPr>
              <w:t>и унутрашње столарије прозори и врата</w:t>
            </w:r>
          </w:p>
          <w:p w14:paraId="4F4EA4F2" w14:textId="77777777" w:rsidR="00FC6319" w:rsidRPr="0017234A" w:rsidRDefault="00FC6319"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"Пажњивља демонтажа постојеће фасадне и унутрашње столарије (прозори и врата заједно са штоком) према спецификацији.</w:t>
            </w:r>
          </w:p>
          <w:p w14:paraId="171ABC3F" w14:textId="77777777" w:rsidR="00FC6319" w:rsidRPr="0017234A" w:rsidRDefault="00FC6319"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Једновремено подупирање и по потреби једновремена израда надвртне и надпрозорне греде."</w:t>
            </w:r>
          </w:p>
          <w:p w14:paraId="77B478AD" w14:textId="77777777" w:rsidR="00FC6319" w:rsidRPr="0017234A" w:rsidRDefault="00FC6319"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t>Обрачун по ком, са изношењем шута из објекта и одвозом на депонију коју одреди надзорни орган, удаљену до 25км. Све комплет са унутрашњим клупицама, спољашњим окапницама, кутијама за ролетне и другим прибором до потпуно рашчишћене позиције, спремљено за уградњу нове фасадне алуминарије.</w:t>
            </w:r>
          </w:p>
          <w:p w14:paraId="6186831A" w14:textId="77777777" w:rsidR="00FC6319" w:rsidRPr="0017234A" w:rsidRDefault="00FC6319"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7234A">
              <w:rPr>
                <w:rFonts w:ascii="Times New Roman" w:eastAsia="Arial Unicode MS" w:hAnsi="Times New Roman" w:cs="Times New Roman"/>
                <w:kern w:val="1"/>
                <w:sz w:val="24"/>
                <w:szCs w:val="24"/>
                <w:lang w:val="sr-Cyrl-CS" w:eastAsia="ar-SA"/>
              </w:rPr>
              <w:lastRenderedPageBreak/>
              <w:t>Фасадни прозори и врата</w:t>
            </w:r>
          </w:p>
          <w:p w14:paraId="19528802" w14:textId="5AD64509" w:rsidR="00FC6319" w:rsidRPr="00E0519C" w:rsidRDefault="00FC6319" w:rsidP="0017234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350" w:type="dxa"/>
            <w:tcBorders>
              <w:top w:val="single" w:sz="4" w:space="0" w:color="auto"/>
              <w:left w:val="single" w:sz="4" w:space="0" w:color="auto"/>
              <w:bottom w:val="single" w:sz="4" w:space="0" w:color="auto"/>
              <w:right w:val="single" w:sz="4" w:space="0" w:color="auto"/>
            </w:tcBorders>
            <w:vAlign w:val="center"/>
          </w:tcPr>
          <w:p w14:paraId="0E386E46"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EB3A17"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bookmarkEnd w:id="1"/>
      <w:tr w:rsidR="00FC6319" w:rsidRPr="00187F91" w14:paraId="45435F4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C1099A9"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3E39187" w14:textId="53E0B017" w:rsidR="00FC6319" w:rsidRPr="005469CE" w:rsidRDefault="00FC6319" w:rsidP="00E0519C">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5469CE">
              <w:rPr>
                <w:rFonts w:ascii="Times New Roman" w:eastAsia="Arial Unicode MS" w:hAnsi="Times New Roman" w:cs="Times New Roman"/>
                <w:b/>
                <w:bCs/>
                <w:kern w:val="1"/>
                <w:sz w:val="24"/>
                <w:szCs w:val="24"/>
                <w:lang w:val="sr-Cyrl-CS" w:eastAsia="ar-SA"/>
              </w:rPr>
              <w:t xml:space="preserve">основа подрума </w:t>
            </w:r>
          </w:p>
        </w:tc>
        <w:tc>
          <w:tcPr>
            <w:tcW w:w="1350" w:type="dxa"/>
            <w:tcBorders>
              <w:top w:val="single" w:sz="4" w:space="0" w:color="auto"/>
              <w:left w:val="single" w:sz="4" w:space="0" w:color="auto"/>
              <w:bottom w:val="single" w:sz="4" w:space="0" w:color="auto"/>
              <w:right w:val="single" w:sz="4" w:space="0" w:color="auto"/>
            </w:tcBorders>
            <w:vAlign w:val="center"/>
          </w:tcPr>
          <w:p w14:paraId="7C52DD87" w14:textId="730764BE"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097D0E" w14:textId="2850570E"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291CE6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85E360D"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4C580F" w14:textId="6DD05272" w:rsidR="00FC6319" w:rsidRPr="002C21BA"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2C21BA">
              <w:rPr>
                <w:rFonts w:ascii="Times New Roman" w:eastAsia="Arial Unicode MS" w:hAnsi="Times New Roman" w:cs="Times New Roman"/>
                <w:kern w:val="1"/>
                <w:sz w:val="24"/>
                <w:szCs w:val="24"/>
                <w:lang w:val="sr-Cyrl-CS" w:eastAsia="ar-SA"/>
              </w:rPr>
              <w:t>125/70</w:t>
            </w:r>
          </w:p>
        </w:tc>
        <w:tc>
          <w:tcPr>
            <w:tcW w:w="1350" w:type="dxa"/>
            <w:tcBorders>
              <w:top w:val="single" w:sz="4" w:space="0" w:color="auto"/>
              <w:left w:val="single" w:sz="4" w:space="0" w:color="auto"/>
              <w:bottom w:val="single" w:sz="4" w:space="0" w:color="auto"/>
              <w:right w:val="single" w:sz="4" w:space="0" w:color="auto"/>
            </w:tcBorders>
            <w:vAlign w:val="center"/>
          </w:tcPr>
          <w:p w14:paraId="38DAE7EE" w14:textId="7DB0B7DE"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005CF1" w14:textId="7A5EF7AB"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r>
      <w:tr w:rsidR="00FC6319" w:rsidRPr="00187F91" w14:paraId="77B1DF9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D6005B9"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C87A87" w14:textId="1572E3B9" w:rsidR="00FC6319" w:rsidRPr="005469CE" w:rsidRDefault="00FC6319" w:rsidP="00E0519C">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5469CE">
              <w:rPr>
                <w:rFonts w:ascii="Times New Roman" w:eastAsia="Arial Unicode MS" w:hAnsi="Times New Roman" w:cs="Times New Roman"/>
                <w:b/>
                <w:bCs/>
                <w:kern w:val="1"/>
                <w:sz w:val="24"/>
                <w:szCs w:val="24"/>
                <w:lang w:val="sr-Cyrl-CS" w:eastAsia="ar-SA"/>
              </w:rPr>
              <w:t>основа сутерена</w:t>
            </w:r>
          </w:p>
        </w:tc>
        <w:tc>
          <w:tcPr>
            <w:tcW w:w="1350" w:type="dxa"/>
            <w:tcBorders>
              <w:top w:val="single" w:sz="4" w:space="0" w:color="auto"/>
              <w:left w:val="single" w:sz="4" w:space="0" w:color="auto"/>
              <w:bottom w:val="single" w:sz="4" w:space="0" w:color="auto"/>
              <w:right w:val="single" w:sz="4" w:space="0" w:color="auto"/>
            </w:tcBorders>
            <w:vAlign w:val="center"/>
          </w:tcPr>
          <w:p w14:paraId="01114B50" w14:textId="139DDF0E"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82ED5E"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39D3CB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00FA31B"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F1209F" w14:textId="261FC1CA"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115/190</w:t>
            </w:r>
          </w:p>
        </w:tc>
        <w:tc>
          <w:tcPr>
            <w:tcW w:w="1350" w:type="dxa"/>
            <w:tcBorders>
              <w:top w:val="single" w:sz="4" w:space="0" w:color="auto"/>
              <w:left w:val="single" w:sz="4" w:space="0" w:color="auto"/>
              <w:bottom w:val="single" w:sz="4" w:space="0" w:color="auto"/>
              <w:right w:val="single" w:sz="4" w:space="0" w:color="auto"/>
            </w:tcBorders>
            <w:vAlign w:val="center"/>
          </w:tcPr>
          <w:p w14:paraId="677D371F" w14:textId="0433046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B8856A" w14:textId="7E812E95"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16</w:t>
            </w:r>
          </w:p>
        </w:tc>
      </w:tr>
      <w:tr w:rsidR="00FC6319" w:rsidRPr="00187F91" w14:paraId="67D61B6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B1B5110"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201A8D5" w14:textId="2B5A358E"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50/70</w:t>
            </w:r>
          </w:p>
        </w:tc>
        <w:tc>
          <w:tcPr>
            <w:tcW w:w="1350" w:type="dxa"/>
            <w:tcBorders>
              <w:top w:val="single" w:sz="4" w:space="0" w:color="auto"/>
              <w:left w:val="single" w:sz="4" w:space="0" w:color="auto"/>
              <w:bottom w:val="single" w:sz="4" w:space="0" w:color="auto"/>
              <w:right w:val="single" w:sz="4" w:space="0" w:color="auto"/>
            </w:tcBorders>
            <w:vAlign w:val="center"/>
          </w:tcPr>
          <w:p w14:paraId="34B6BAF0" w14:textId="2A82E225"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2E4E92" w14:textId="3CE4FA72"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r>
      <w:tr w:rsidR="00FC6319" w:rsidRPr="00187F91" w14:paraId="4038E55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08F34BC"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E6F095" w14:textId="4119081A"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180/115</w:t>
            </w:r>
          </w:p>
        </w:tc>
        <w:tc>
          <w:tcPr>
            <w:tcW w:w="1350" w:type="dxa"/>
            <w:tcBorders>
              <w:top w:val="single" w:sz="4" w:space="0" w:color="auto"/>
              <w:left w:val="single" w:sz="4" w:space="0" w:color="auto"/>
              <w:bottom w:val="single" w:sz="4" w:space="0" w:color="auto"/>
              <w:right w:val="single" w:sz="4" w:space="0" w:color="auto"/>
            </w:tcBorders>
            <w:vAlign w:val="center"/>
          </w:tcPr>
          <w:p w14:paraId="56A84743" w14:textId="7A2A78E9"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C2CBF4" w14:textId="3768CC0B"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87F91" w14:paraId="5062CF7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E16C320"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489377" w14:textId="15DAB1C6"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150/225</w:t>
            </w:r>
          </w:p>
        </w:tc>
        <w:tc>
          <w:tcPr>
            <w:tcW w:w="1350" w:type="dxa"/>
            <w:tcBorders>
              <w:top w:val="single" w:sz="4" w:space="0" w:color="auto"/>
              <w:left w:val="single" w:sz="4" w:space="0" w:color="auto"/>
              <w:bottom w:val="single" w:sz="4" w:space="0" w:color="auto"/>
              <w:right w:val="single" w:sz="4" w:space="0" w:color="auto"/>
            </w:tcBorders>
            <w:vAlign w:val="center"/>
          </w:tcPr>
          <w:p w14:paraId="2D4E2B33" w14:textId="4A6D69D2"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DC1DBE" w14:textId="4A6899A9"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87F91" w14:paraId="7FA8A5D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9382763"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4BC2AD" w14:textId="1AF87DB0"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125/225</w:t>
            </w:r>
          </w:p>
        </w:tc>
        <w:tc>
          <w:tcPr>
            <w:tcW w:w="1350" w:type="dxa"/>
            <w:tcBorders>
              <w:top w:val="single" w:sz="4" w:space="0" w:color="auto"/>
              <w:left w:val="single" w:sz="4" w:space="0" w:color="auto"/>
              <w:bottom w:val="single" w:sz="4" w:space="0" w:color="auto"/>
              <w:right w:val="single" w:sz="4" w:space="0" w:color="auto"/>
            </w:tcBorders>
            <w:vAlign w:val="center"/>
          </w:tcPr>
          <w:p w14:paraId="07784C28" w14:textId="62817BC6"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0E3DD3" w14:textId="29DBD62B"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87F91" w14:paraId="71A8580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E1CC6F2"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091BCA" w14:textId="417D505D"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125/75</w:t>
            </w:r>
          </w:p>
        </w:tc>
        <w:tc>
          <w:tcPr>
            <w:tcW w:w="1350" w:type="dxa"/>
            <w:tcBorders>
              <w:top w:val="single" w:sz="4" w:space="0" w:color="auto"/>
              <w:left w:val="single" w:sz="4" w:space="0" w:color="auto"/>
              <w:bottom w:val="single" w:sz="4" w:space="0" w:color="auto"/>
              <w:right w:val="single" w:sz="4" w:space="0" w:color="auto"/>
            </w:tcBorders>
            <w:vAlign w:val="center"/>
          </w:tcPr>
          <w:p w14:paraId="457BE12F" w14:textId="1C7636A5"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7AA8E2" w14:textId="71B3E711"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r>
      <w:tr w:rsidR="00FC6319" w:rsidRPr="00187F91" w14:paraId="2D63572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02C1E74"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98F7B9" w14:textId="37B9A3A0"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125/240</w:t>
            </w:r>
          </w:p>
        </w:tc>
        <w:tc>
          <w:tcPr>
            <w:tcW w:w="1350" w:type="dxa"/>
            <w:tcBorders>
              <w:top w:val="single" w:sz="4" w:space="0" w:color="auto"/>
              <w:left w:val="single" w:sz="4" w:space="0" w:color="auto"/>
              <w:bottom w:val="single" w:sz="4" w:space="0" w:color="auto"/>
              <w:right w:val="single" w:sz="4" w:space="0" w:color="auto"/>
            </w:tcBorders>
            <w:vAlign w:val="center"/>
          </w:tcPr>
          <w:p w14:paraId="126434CC" w14:textId="7E1B1800"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4A3F9E" w14:textId="2BF63CC9"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13</w:t>
            </w:r>
          </w:p>
        </w:tc>
      </w:tr>
      <w:tr w:rsidR="00FC6319" w:rsidRPr="00187F91" w14:paraId="3F87AB8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72C441F"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3E1919" w14:textId="0181766F"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125/190</w:t>
            </w:r>
          </w:p>
        </w:tc>
        <w:tc>
          <w:tcPr>
            <w:tcW w:w="1350" w:type="dxa"/>
            <w:tcBorders>
              <w:top w:val="single" w:sz="4" w:space="0" w:color="auto"/>
              <w:left w:val="single" w:sz="4" w:space="0" w:color="auto"/>
              <w:bottom w:val="single" w:sz="4" w:space="0" w:color="auto"/>
              <w:right w:val="single" w:sz="4" w:space="0" w:color="auto"/>
            </w:tcBorders>
            <w:vAlign w:val="center"/>
          </w:tcPr>
          <w:p w14:paraId="3155CAFF" w14:textId="7074C3D0"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59563A" w14:textId="2086ADB5"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r>
      <w:tr w:rsidR="00FC6319" w:rsidRPr="00187F91" w14:paraId="191E512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A2C83D1"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C9CD68" w14:textId="4A3E3769"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125/165</w:t>
            </w:r>
          </w:p>
        </w:tc>
        <w:tc>
          <w:tcPr>
            <w:tcW w:w="1350" w:type="dxa"/>
            <w:tcBorders>
              <w:top w:val="single" w:sz="4" w:space="0" w:color="auto"/>
              <w:left w:val="single" w:sz="4" w:space="0" w:color="auto"/>
              <w:bottom w:val="single" w:sz="4" w:space="0" w:color="auto"/>
              <w:right w:val="single" w:sz="4" w:space="0" w:color="auto"/>
            </w:tcBorders>
            <w:vAlign w:val="center"/>
          </w:tcPr>
          <w:p w14:paraId="60D9D882" w14:textId="4A8900AB"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53E93E" w14:textId="69C2C58E"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87F91" w14:paraId="050388E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34E2569"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FDE4AC" w14:textId="2FF18234"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150/200</w:t>
            </w:r>
          </w:p>
        </w:tc>
        <w:tc>
          <w:tcPr>
            <w:tcW w:w="1350" w:type="dxa"/>
            <w:tcBorders>
              <w:top w:val="single" w:sz="4" w:space="0" w:color="auto"/>
              <w:left w:val="single" w:sz="4" w:space="0" w:color="auto"/>
              <w:bottom w:val="single" w:sz="4" w:space="0" w:color="auto"/>
              <w:right w:val="single" w:sz="4" w:space="0" w:color="auto"/>
            </w:tcBorders>
            <w:vAlign w:val="center"/>
          </w:tcPr>
          <w:p w14:paraId="323A3E73" w14:textId="04EB6E93"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7AA2CE" w14:textId="7021B964"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87F91" w14:paraId="3E47634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F07C488"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0B76BC" w14:textId="64ECB5CC"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190/200</w:t>
            </w:r>
          </w:p>
        </w:tc>
        <w:tc>
          <w:tcPr>
            <w:tcW w:w="1350" w:type="dxa"/>
            <w:tcBorders>
              <w:top w:val="single" w:sz="4" w:space="0" w:color="auto"/>
              <w:left w:val="single" w:sz="4" w:space="0" w:color="auto"/>
              <w:bottom w:val="single" w:sz="4" w:space="0" w:color="auto"/>
              <w:right w:val="single" w:sz="4" w:space="0" w:color="auto"/>
            </w:tcBorders>
            <w:vAlign w:val="center"/>
          </w:tcPr>
          <w:p w14:paraId="6AD708A0" w14:textId="56FDB7B2"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72C58E" w14:textId="58D2253E"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87F91" w14:paraId="55A9EDA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084DAB9"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C7DADA" w14:textId="3DCD8FEA" w:rsidR="00FC6319" w:rsidRPr="005469CE" w:rsidRDefault="00FC6319" w:rsidP="00E0519C">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5469CE">
              <w:rPr>
                <w:rFonts w:ascii="Times New Roman" w:eastAsia="Arial Unicode MS" w:hAnsi="Times New Roman" w:cs="Times New Roman"/>
                <w:b/>
                <w:bCs/>
                <w:kern w:val="1"/>
                <w:sz w:val="24"/>
                <w:szCs w:val="24"/>
                <w:lang w:val="sr-Cyrl-CS" w:eastAsia="ar-SA"/>
              </w:rPr>
              <w:t>основа приземља</w:t>
            </w:r>
          </w:p>
        </w:tc>
        <w:tc>
          <w:tcPr>
            <w:tcW w:w="1350" w:type="dxa"/>
            <w:tcBorders>
              <w:top w:val="single" w:sz="4" w:space="0" w:color="auto"/>
              <w:left w:val="single" w:sz="4" w:space="0" w:color="auto"/>
              <w:bottom w:val="single" w:sz="4" w:space="0" w:color="auto"/>
              <w:right w:val="single" w:sz="4" w:space="0" w:color="auto"/>
            </w:tcBorders>
            <w:vAlign w:val="center"/>
          </w:tcPr>
          <w:p w14:paraId="1523A98D"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2C3D39"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D81491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D03E6C8"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B94FDC" w14:textId="05BA3DB4"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280/220+20</w:t>
            </w:r>
          </w:p>
        </w:tc>
        <w:tc>
          <w:tcPr>
            <w:tcW w:w="1350" w:type="dxa"/>
            <w:tcBorders>
              <w:top w:val="single" w:sz="4" w:space="0" w:color="auto"/>
              <w:left w:val="single" w:sz="4" w:space="0" w:color="auto"/>
              <w:bottom w:val="single" w:sz="4" w:space="0" w:color="auto"/>
              <w:right w:val="single" w:sz="4" w:space="0" w:color="auto"/>
            </w:tcBorders>
            <w:vAlign w:val="center"/>
          </w:tcPr>
          <w:p w14:paraId="35399685" w14:textId="3EB68D4D"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503FDC" w14:textId="6998C06E" w:rsidR="00FC6319" w:rsidRPr="0008424B" w:rsidRDefault="00FC6319"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8</w:t>
            </w:r>
          </w:p>
        </w:tc>
      </w:tr>
      <w:tr w:rsidR="00FC6319" w:rsidRPr="00187F91" w14:paraId="4DC178D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F73E3F4"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FCEFF0" w14:textId="1F132C48"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200/450</w:t>
            </w:r>
          </w:p>
        </w:tc>
        <w:tc>
          <w:tcPr>
            <w:tcW w:w="1350" w:type="dxa"/>
            <w:tcBorders>
              <w:top w:val="single" w:sz="4" w:space="0" w:color="auto"/>
              <w:left w:val="single" w:sz="4" w:space="0" w:color="auto"/>
              <w:bottom w:val="single" w:sz="4" w:space="0" w:color="auto"/>
              <w:right w:val="single" w:sz="4" w:space="0" w:color="auto"/>
            </w:tcBorders>
            <w:vAlign w:val="center"/>
          </w:tcPr>
          <w:p w14:paraId="118DC466" w14:textId="7C579D68"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B43A5A" w14:textId="241B2CBB"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r>
      <w:tr w:rsidR="00FC6319" w:rsidRPr="00187F91" w14:paraId="54EF2D2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ECB6618"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187F10" w14:textId="527A848F"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370/455</w:t>
            </w:r>
          </w:p>
        </w:tc>
        <w:tc>
          <w:tcPr>
            <w:tcW w:w="1350" w:type="dxa"/>
            <w:tcBorders>
              <w:top w:val="single" w:sz="4" w:space="0" w:color="auto"/>
              <w:left w:val="single" w:sz="4" w:space="0" w:color="auto"/>
              <w:bottom w:val="single" w:sz="4" w:space="0" w:color="auto"/>
              <w:right w:val="single" w:sz="4" w:space="0" w:color="auto"/>
            </w:tcBorders>
            <w:vAlign w:val="center"/>
          </w:tcPr>
          <w:p w14:paraId="72CF4234" w14:textId="483EA833"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2BCA57" w14:textId="418FC392"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w:t>
            </w:r>
          </w:p>
        </w:tc>
      </w:tr>
      <w:tr w:rsidR="00FC6319" w:rsidRPr="00187F91" w14:paraId="4E8A850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0C34B83"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34BB40" w14:textId="052C2FB0"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150/220</w:t>
            </w:r>
          </w:p>
        </w:tc>
        <w:tc>
          <w:tcPr>
            <w:tcW w:w="1350" w:type="dxa"/>
            <w:tcBorders>
              <w:top w:val="single" w:sz="4" w:space="0" w:color="auto"/>
              <w:left w:val="single" w:sz="4" w:space="0" w:color="auto"/>
              <w:bottom w:val="single" w:sz="4" w:space="0" w:color="auto"/>
              <w:right w:val="single" w:sz="4" w:space="0" w:color="auto"/>
            </w:tcBorders>
            <w:vAlign w:val="center"/>
          </w:tcPr>
          <w:p w14:paraId="55007E36" w14:textId="26C78B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F6B01E" w14:textId="434E9660"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5</w:t>
            </w:r>
          </w:p>
        </w:tc>
      </w:tr>
      <w:tr w:rsidR="00FC6319" w:rsidRPr="00187F91" w14:paraId="72BA3AD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10A9F8F"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982742" w14:textId="0AD3BEAE"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150/120</w:t>
            </w:r>
          </w:p>
        </w:tc>
        <w:tc>
          <w:tcPr>
            <w:tcW w:w="1350" w:type="dxa"/>
            <w:tcBorders>
              <w:top w:val="single" w:sz="4" w:space="0" w:color="auto"/>
              <w:left w:val="single" w:sz="4" w:space="0" w:color="auto"/>
              <w:bottom w:val="single" w:sz="4" w:space="0" w:color="auto"/>
              <w:right w:val="single" w:sz="4" w:space="0" w:color="auto"/>
            </w:tcBorders>
            <w:vAlign w:val="center"/>
          </w:tcPr>
          <w:p w14:paraId="3B2707E9" w14:textId="503E0D0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675613" w14:textId="38EBAEA7"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w:t>
            </w:r>
          </w:p>
        </w:tc>
      </w:tr>
      <w:tr w:rsidR="00FC6319" w:rsidRPr="00187F91" w14:paraId="4366934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9220F7F"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B941DE" w14:textId="4DD79F2A"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420/100</w:t>
            </w:r>
          </w:p>
        </w:tc>
        <w:tc>
          <w:tcPr>
            <w:tcW w:w="1350" w:type="dxa"/>
            <w:tcBorders>
              <w:top w:val="single" w:sz="4" w:space="0" w:color="auto"/>
              <w:left w:val="single" w:sz="4" w:space="0" w:color="auto"/>
              <w:bottom w:val="single" w:sz="4" w:space="0" w:color="auto"/>
              <w:right w:val="single" w:sz="4" w:space="0" w:color="auto"/>
            </w:tcBorders>
            <w:vAlign w:val="center"/>
          </w:tcPr>
          <w:p w14:paraId="4020CD78" w14:textId="7786933E"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775D0B" w14:textId="449804F9"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r>
      <w:tr w:rsidR="00FC6319" w:rsidRPr="00187F91" w14:paraId="5B01094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34FDF99"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41CA1E" w14:textId="481AD9E6"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150/100</w:t>
            </w:r>
          </w:p>
        </w:tc>
        <w:tc>
          <w:tcPr>
            <w:tcW w:w="1350" w:type="dxa"/>
            <w:tcBorders>
              <w:top w:val="single" w:sz="4" w:space="0" w:color="auto"/>
              <w:left w:val="single" w:sz="4" w:space="0" w:color="auto"/>
              <w:bottom w:val="single" w:sz="4" w:space="0" w:color="auto"/>
              <w:right w:val="single" w:sz="4" w:space="0" w:color="auto"/>
            </w:tcBorders>
            <w:vAlign w:val="center"/>
          </w:tcPr>
          <w:p w14:paraId="78F3E36C" w14:textId="00CB993A"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68901C" w14:textId="1703A92A"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3</w:t>
            </w:r>
          </w:p>
        </w:tc>
      </w:tr>
      <w:tr w:rsidR="00FC6319" w:rsidRPr="00187F91" w14:paraId="6EA71B1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F181548"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F56331" w14:textId="09A59872"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150/200+20</w:t>
            </w:r>
          </w:p>
        </w:tc>
        <w:tc>
          <w:tcPr>
            <w:tcW w:w="1350" w:type="dxa"/>
            <w:tcBorders>
              <w:top w:val="single" w:sz="4" w:space="0" w:color="auto"/>
              <w:left w:val="single" w:sz="4" w:space="0" w:color="auto"/>
              <w:bottom w:val="single" w:sz="4" w:space="0" w:color="auto"/>
              <w:right w:val="single" w:sz="4" w:space="0" w:color="auto"/>
            </w:tcBorders>
            <w:vAlign w:val="center"/>
          </w:tcPr>
          <w:p w14:paraId="35EB2857" w14:textId="1DC20889"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776DC5" w14:textId="201FECB2"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21</w:t>
            </w:r>
          </w:p>
        </w:tc>
      </w:tr>
      <w:tr w:rsidR="00FC6319" w:rsidRPr="00187F91" w14:paraId="0A35658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1FE8B6A"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3735A7" w14:textId="07755548"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70/100</w:t>
            </w:r>
          </w:p>
        </w:tc>
        <w:tc>
          <w:tcPr>
            <w:tcW w:w="1350" w:type="dxa"/>
            <w:tcBorders>
              <w:top w:val="single" w:sz="4" w:space="0" w:color="auto"/>
              <w:left w:val="single" w:sz="4" w:space="0" w:color="auto"/>
              <w:bottom w:val="single" w:sz="4" w:space="0" w:color="auto"/>
              <w:right w:val="single" w:sz="4" w:space="0" w:color="auto"/>
            </w:tcBorders>
            <w:vAlign w:val="center"/>
          </w:tcPr>
          <w:p w14:paraId="0A1220D6" w14:textId="37CE27AB"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826B0F" w14:textId="03C8207E"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w:t>
            </w:r>
          </w:p>
        </w:tc>
      </w:tr>
      <w:tr w:rsidR="00FC6319" w:rsidRPr="00187F91" w14:paraId="7E1AAA7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4B94921"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3373746" w14:textId="62A84C62"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165/100</w:t>
            </w:r>
          </w:p>
        </w:tc>
        <w:tc>
          <w:tcPr>
            <w:tcW w:w="1350" w:type="dxa"/>
            <w:tcBorders>
              <w:top w:val="single" w:sz="4" w:space="0" w:color="auto"/>
              <w:left w:val="single" w:sz="4" w:space="0" w:color="auto"/>
              <w:bottom w:val="single" w:sz="4" w:space="0" w:color="auto"/>
              <w:right w:val="single" w:sz="4" w:space="0" w:color="auto"/>
            </w:tcBorders>
            <w:vAlign w:val="center"/>
          </w:tcPr>
          <w:p w14:paraId="285072CA" w14:textId="7AD49D6D"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507AB0" w14:textId="2F933241"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w:t>
            </w:r>
          </w:p>
        </w:tc>
      </w:tr>
      <w:tr w:rsidR="00FC6319" w:rsidRPr="00187F91" w14:paraId="65BBCCC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A77FB1B"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E8F1F5" w14:textId="2E3DC232"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260/310</w:t>
            </w:r>
          </w:p>
        </w:tc>
        <w:tc>
          <w:tcPr>
            <w:tcW w:w="1350" w:type="dxa"/>
            <w:tcBorders>
              <w:top w:val="single" w:sz="4" w:space="0" w:color="auto"/>
              <w:left w:val="single" w:sz="4" w:space="0" w:color="auto"/>
              <w:bottom w:val="single" w:sz="4" w:space="0" w:color="auto"/>
              <w:right w:val="single" w:sz="4" w:space="0" w:color="auto"/>
            </w:tcBorders>
            <w:vAlign w:val="center"/>
          </w:tcPr>
          <w:p w14:paraId="7E9711DA" w14:textId="49A86013"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94CDD6" w14:textId="3CFBAF18"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w:t>
            </w:r>
          </w:p>
        </w:tc>
      </w:tr>
      <w:tr w:rsidR="00FC6319" w:rsidRPr="00187F91" w14:paraId="0074348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4E38EA2"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E3A529" w14:textId="4C5DED9F"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70/220</w:t>
            </w:r>
          </w:p>
        </w:tc>
        <w:tc>
          <w:tcPr>
            <w:tcW w:w="1350" w:type="dxa"/>
            <w:tcBorders>
              <w:top w:val="single" w:sz="4" w:space="0" w:color="auto"/>
              <w:left w:val="single" w:sz="4" w:space="0" w:color="auto"/>
              <w:bottom w:val="single" w:sz="4" w:space="0" w:color="auto"/>
              <w:right w:val="single" w:sz="4" w:space="0" w:color="auto"/>
            </w:tcBorders>
            <w:vAlign w:val="center"/>
          </w:tcPr>
          <w:p w14:paraId="7043D43B" w14:textId="5B7A8DF2"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31E06E" w14:textId="1E791080"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w:t>
            </w:r>
          </w:p>
        </w:tc>
      </w:tr>
      <w:tr w:rsidR="00FC6319" w:rsidRPr="00187F91" w14:paraId="366D85E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E52E134"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C96651A" w14:textId="72BFFDF7"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160/300</w:t>
            </w:r>
          </w:p>
        </w:tc>
        <w:tc>
          <w:tcPr>
            <w:tcW w:w="1350" w:type="dxa"/>
            <w:tcBorders>
              <w:top w:val="single" w:sz="4" w:space="0" w:color="auto"/>
              <w:left w:val="single" w:sz="4" w:space="0" w:color="auto"/>
              <w:bottom w:val="single" w:sz="4" w:space="0" w:color="auto"/>
              <w:right w:val="single" w:sz="4" w:space="0" w:color="auto"/>
            </w:tcBorders>
            <w:vAlign w:val="center"/>
          </w:tcPr>
          <w:p w14:paraId="20B16ECA" w14:textId="07A45CFA"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F3F4C7" w14:textId="257ABDBE"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w:t>
            </w:r>
          </w:p>
        </w:tc>
      </w:tr>
      <w:tr w:rsidR="00FC6319" w:rsidRPr="00187F91" w14:paraId="73D85D5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F9CADF8"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CAC33C" w14:textId="7DC5570F"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120/100</w:t>
            </w:r>
          </w:p>
        </w:tc>
        <w:tc>
          <w:tcPr>
            <w:tcW w:w="1350" w:type="dxa"/>
            <w:tcBorders>
              <w:top w:val="single" w:sz="4" w:space="0" w:color="auto"/>
              <w:left w:val="single" w:sz="4" w:space="0" w:color="auto"/>
              <w:bottom w:val="single" w:sz="4" w:space="0" w:color="auto"/>
              <w:right w:val="single" w:sz="4" w:space="0" w:color="auto"/>
            </w:tcBorders>
            <w:vAlign w:val="center"/>
          </w:tcPr>
          <w:p w14:paraId="05B09ADC" w14:textId="478F910D"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319707" w14:textId="70CDE12F"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w:t>
            </w:r>
          </w:p>
        </w:tc>
      </w:tr>
      <w:tr w:rsidR="00FC6319" w:rsidRPr="00187F91" w14:paraId="233B56F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C64172A"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D9790D" w14:textId="3672CB83" w:rsidR="00FC6319" w:rsidRPr="002C21BA" w:rsidRDefault="00FC6319" w:rsidP="0017234A">
            <w:pPr>
              <w:rPr>
                <w:rFonts w:ascii="Times New Roman" w:hAnsi="Times New Roman" w:cs="Times New Roman"/>
                <w:iCs/>
                <w:sz w:val="24"/>
                <w:szCs w:val="24"/>
              </w:rPr>
            </w:pPr>
            <w:r w:rsidRPr="002C21BA">
              <w:rPr>
                <w:rFonts w:ascii="Times New Roman" w:hAnsi="Times New Roman" w:cs="Times New Roman"/>
                <w:iCs/>
                <w:sz w:val="24"/>
                <w:szCs w:val="24"/>
              </w:rPr>
              <w:t>280/425</w:t>
            </w:r>
          </w:p>
        </w:tc>
        <w:tc>
          <w:tcPr>
            <w:tcW w:w="1350" w:type="dxa"/>
            <w:tcBorders>
              <w:top w:val="single" w:sz="4" w:space="0" w:color="auto"/>
              <w:left w:val="single" w:sz="4" w:space="0" w:color="auto"/>
              <w:bottom w:val="single" w:sz="4" w:space="0" w:color="auto"/>
              <w:right w:val="single" w:sz="4" w:space="0" w:color="auto"/>
            </w:tcBorders>
            <w:vAlign w:val="center"/>
          </w:tcPr>
          <w:p w14:paraId="4005DCE9" w14:textId="69BC7C55"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F8B3C8" w14:textId="2544CD00" w:rsidR="00FC6319" w:rsidRPr="0008424B" w:rsidRDefault="00FC6319"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w:t>
            </w:r>
          </w:p>
        </w:tc>
      </w:tr>
      <w:tr w:rsidR="00FC6319" w:rsidRPr="00187F91" w14:paraId="7D0FF13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BC8B2DE" w14:textId="77777777" w:rsidR="00FC6319" w:rsidRPr="002C21BA"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D82C411" w14:textId="48EB3913" w:rsidR="00FC6319" w:rsidRPr="005469CE" w:rsidRDefault="00FC6319" w:rsidP="0017234A">
            <w:pPr>
              <w:rPr>
                <w:rFonts w:ascii="Times New Roman" w:hAnsi="Times New Roman" w:cs="Times New Roman"/>
                <w:b/>
                <w:iCs/>
                <w:sz w:val="24"/>
                <w:szCs w:val="24"/>
              </w:rPr>
            </w:pPr>
            <w:r w:rsidRPr="005469CE">
              <w:rPr>
                <w:rFonts w:ascii="Times New Roman" w:hAnsi="Times New Roman" w:cs="Times New Roman"/>
                <w:b/>
                <w:iCs/>
                <w:sz w:val="24"/>
                <w:szCs w:val="24"/>
              </w:rPr>
              <w:t>основа спрата 1</w:t>
            </w:r>
          </w:p>
        </w:tc>
        <w:tc>
          <w:tcPr>
            <w:tcW w:w="1350" w:type="dxa"/>
            <w:tcBorders>
              <w:top w:val="single" w:sz="4" w:space="0" w:color="auto"/>
              <w:left w:val="single" w:sz="4" w:space="0" w:color="auto"/>
              <w:bottom w:val="single" w:sz="4" w:space="0" w:color="auto"/>
              <w:right w:val="single" w:sz="4" w:space="0" w:color="auto"/>
            </w:tcBorders>
            <w:vAlign w:val="center"/>
          </w:tcPr>
          <w:p w14:paraId="2CA89CB7" w14:textId="5FD62D8A"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90D878" w14:textId="77777777" w:rsidR="00FC6319" w:rsidRPr="00187F91" w:rsidRDefault="00FC6319" w:rsidP="0008424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193575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8BC90CB"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A2D8E0" w14:textId="77777777" w:rsidR="00FC6319" w:rsidRPr="00DC6219" w:rsidRDefault="00FC6319" w:rsidP="002C21BA">
            <w:pPr>
              <w:suppressLineNumbers/>
              <w:suppressAutoHyphens/>
              <w:spacing w:after="0" w:line="100" w:lineRule="atLeast"/>
              <w:rPr>
                <w:rFonts w:ascii="Times New Roman" w:eastAsia="Arial Unicode MS" w:hAnsi="Times New Roman" w:cs="Times New Roman"/>
                <w:iCs/>
                <w:kern w:val="1"/>
                <w:sz w:val="24"/>
                <w:szCs w:val="24"/>
                <w:lang w:eastAsia="ar-SA"/>
              </w:rPr>
            </w:pPr>
            <w:r w:rsidRPr="00DC6219">
              <w:rPr>
                <w:rFonts w:ascii="Times New Roman" w:eastAsia="Arial Unicode MS" w:hAnsi="Times New Roman" w:cs="Times New Roman"/>
                <w:iCs/>
                <w:kern w:val="1"/>
                <w:sz w:val="24"/>
                <w:szCs w:val="24"/>
                <w:lang w:eastAsia="ar-SA"/>
              </w:rPr>
              <w:t>285/205+20</w:t>
            </w:r>
          </w:p>
          <w:p w14:paraId="150B6DF3" w14:textId="77777777" w:rsidR="00FC6319" w:rsidRPr="00DC6219"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350" w:type="dxa"/>
            <w:tcBorders>
              <w:top w:val="single" w:sz="4" w:space="0" w:color="auto"/>
              <w:left w:val="single" w:sz="4" w:space="0" w:color="auto"/>
              <w:bottom w:val="single" w:sz="4" w:space="0" w:color="auto"/>
              <w:right w:val="single" w:sz="4" w:space="0" w:color="auto"/>
            </w:tcBorders>
            <w:vAlign w:val="center"/>
          </w:tcPr>
          <w:p w14:paraId="7285D193" w14:textId="732C9CE3"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C5ED7D" w14:textId="369E0251" w:rsidR="00FC6319" w:rsidRPr="0008424B" w:rsidRDefault="00FC6319"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4</w:t>
            </w:r>
          </w:p>
        </w:tc>
      </w:tr>
      <w:tr w:rsidR="00FC6319" w:rsidRPr="00187F91" w14:paraId="0F3ACE1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C2175BC"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AEAE79" w14:textId="14763D3D" w:rsidR="00FC6319" w:rsidRPr="00DC6219" w:rsidRDefault="00FC6319" w:rsidP="002C21BA">
            <w:pPr>
              <w:rPr>
                <w:rFonts w:ascii="Times New Roman" w:hAnsi="Times New Roman" w:cs="Times New Roman"/>
                <w:iCs/>
                <w:sz w:val="24"/>
                <w:szCs w:val="24"/>
              </w:rPr>
            </w:pPr>
            <w:r w:rsidRPr="00DC6219">
              <w:rPr>
                <w:rFonts w:ascii="Times New Roman" w:hAnsi="Times New Roman" w:cs="Times New Roman"/>
                <w:iCs/>
                <w:sz w:val="24"/>
                <w:szCs w:val="24"/>
              </w:rPr>
              <w:t>285/305+20</w:t>
            </w:r>
          </w:p>
        </w:tc>
        <w:tc>
          <w:tcPr>
            <w:tcW w:w="1350" w:type="dxa"/>
            <w:tcBorders>
              <w:top w:val="single" w:sz="4" w:space="0" w:color="auto"/>
              <w:left w:val="single" w:sz="4" w:space="0" w:color="auto"/>
              <w:bottom w:val="single" w:sz="4" w:space="0" w:color="auto"/>
              <w:right w:val="single" w:sz="4" w:space="0" w:color="auto"/>
            </w:tcBorders>
            <w:vAlign w:val="center"/>
          </w:tcPr>
          <w:p w14:paraId="7A68377D" w14:textId="440F4BB0"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25A6F5" w14:textId="66CBA894" w:rsidR="00FC6319" w:rsidRPr="0008424B" w:rsidRDefault="00FC6319"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5</w:t>
            </w:r>
          </w:p>
        </w:tc>
      </w:tr>
      <w:tr w:rsidR="00FC6319" w:rsidRPr="00187F91" w14:paraId="0D916E0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179148"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2D2D54" w14:textId="070E248B" w:rsidR="00FC6319" w:rsidRPr="00DC6219" w:rsidRDefault="00FC6319" w:rsidP="002C21BA">
            <w:pPr>
              <w:rPr>
                <w:rFonts w:ascii="Times New Roman" w:hAnsi="Times New Roman" w:cs="Times New Roman"/>
                <w:iCs/>
                <w:sz w:val="24"/>
                <w:szCs w:val="24"/>
              </w:rPr>
            </w:pPr>
            <w:r w:rsidRPr="00DC6219">
              <w:rPr>
                <w:rFonts w:ascii="Times New Roman" w:hAnsi="Times New Roman" w:cs="Times New Roman"/>
                <w:iCs/>
                <w:sz w:val="24"/>
                <w:szCs w:val="24"/>
              </w:rPr>
              <w:t>150/225</w:t>
            </w:r>
          </w:p>
        </w:tc>
        <w:tc>
          <w:tcPr>
            <w:tcW w:w="1350" w:type="dxa"/>
            <w:tcBorders>
              <w:top w:val="single" w:sz="4" w:space="0" w:color="auto"/>
              <w:left w:val="single" w:sz="4" w:space="0" w:color="auto"/>
              <w:bottom w:val="single" w:sz="4" w:space="0" w:color="auto"/>
              <w:right w:val="single" w:sz="4" w:space="0" w:color="auto"/>
            </w:tcBorders>
            <w:vAlign w:val="center"/>
          </w:tcPr>
          <w:p w14:paraId="4A30D5DE" w14:textId="19D780DF"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898448" w14:textId="13E792B3" w:rsidR="00FC6319" w:rsidRPr="0008424B" w:rsidRDefault="00FC6319"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11</w:t>
            </w:r>
          </w:p>
        </w:tc>
      </w:tr>
      <w:tr w:rsidR="00FC6319" w:rsidRPr="00187F91" w14:paraId="4965389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093A670"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6502F5" w14:textId="068B4A64" w:rsidR="00FC6319" w:rsidRPr="00DC6219" w:rsidRDefault="00FC6319" w:rsidP="002C21BA">
            <w:pPr>
              <w:rPr>
                <w:rFonts w:ascii="Times New Roman" w:hAnsi="Times New Roman" w:cs="Times New Roman"/>
                <w:iCs/>
                <w:sz w:val="24"/>
                <w:szCs w:val="24"/>
              </w:rPr>
            </w:pPr>
            <w:r w:rsidRPr="00DC6219">
              <w:rPr>
                <w:rFonts w:ascii="Times New Roman" w:hAnsi="Times New Roman" w:cs="Times New Roman"/>
                <w:iCs/>
                <w:sz w:val="24"/>
                <w:szCs w:val="24"/>
              </w:rPr>
              <w:t>420/416</w:t>
            </w:r>
          </w:p>
        </w:tc>
        <w:tc>
          <w:tcPr>
            <w:tcW w:w="1350" w:type="dxa"/>
            <w:tcBorders>
              <w:top w:val="single" w:sz="4" w:space="0" w:color="auto"/>
              <w:left w:val="single" w:sz="4" w:space="0" w:color="auto"/>
              <w:bottom w:val="single" w:sz="4" w:space="0" w:color="auto"/>
              <w:right w:val="single" w:sz="4" w:space="0" w:color="auto"/>
            </w:tcBorders>
            <w:vAlign w:val="center"/>
          </w:tcPr>
          <w:p w14:paraId="1D2F5CFA" w14:textId="7B77ADFF"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0EB2EB" w14:textId="35F38830" w:rsidR="00FC6319" w:rsidRPr="0008424B" w:rsidRDefault="00FC6319"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r>
      <w:tr w:rsidR="00FC6319" w:rsidRPr="00187F91" w14:paraId="3F222AC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D5D8146"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35414E" w14:textId="0449CECD" w:rsidR="00FC6319" w:rsidRPr="00DC6219" w:rsidRDefault="00FC6319" w:rsidP="002C21BA">
            <w:pPr>
              <w:rPr>
                <w:rFonts w:ascii="Times New Roman" w:hAnsi="Times New Roman" w:cs="Times New Roman"/>
                <w:iCs/>
                <w:sz w:val="24"/>
                <w:szCs w:val="24"/>
              </w:rPr>
            </w:pPr>
            <w:r w:rsidRPr="00DC6219">
              <w:rPr>
                <w:rFonts w:ascii="Times New Roman" w:hAnsi="Times New Roman" w:cs="Times New Roman"/>
                <w:iCs/>
                <w:sz w:val="24"/>
                <w:szCs w:val="24"/>
              </w:rPr>
              <w:t>150/205+20</w:t>
            </w:r>
          </w:p>
        </w:tc>
        <w:tc>
          <w:tcPr>
            <w:tcW w:w="1350" w:type="dxa"/>
            <w:tcBorders>
              <w:top w:val="single" w:sz="4" w:space="0" w:color="auto"/>
              <w:left w:val="single" w:sz="4" w:space="0" w:color="auto"/>
              <w:bottom w:val="single" w:sz="4" w:space="0" w:color="auto"/>
              <w:right w:val="single" w:sz="4" w:space="0" w:color="auto"/>
            </w:tcBorders>
            <w:vAlign w:val="center"/>
          </w:tcPr>
          <w:p w14:paraId="0117363D" w14:textId="395AF850"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888106" w14:textId="0877554D" w:rsidR="00FC6319" w:rsidRPr="0008424B" w:rsidRDefault="00FC6319"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15</w:t>
            </w:r>
          </w:p>
        </w:tc>
      </w:tr>
      <w:tr w:rsidR="00FC6319" w:rsidRPr="00187F91" w14:paraId="2390A05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DF31D4B"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B79345" w14:textId="39722E3A" w:rsidR="00FC6319" w:rsidRPr="00DC6219" w:rsidRDefault="00FC6319" w:rsidP="002C21BA">
            <w:pPr>
              <w:rPr>
                <w:rFonts w:ascii="Times New Roman" w:hAnsi="Times New Roman" w:cs="Times New Roman"/>
                <w:iCs/>
                <w:sz w:val="24"/>
                <w:szCs w:val="24"/>
              </w:rPr>
            </w:pPr>
            <w:r w:rsidRPr="00DC6219">
              <w:rPr>
                <w:rFonts w:ascii="Times New Roman" w:hAnsi="Times New Roman" w:cs="Times New Roman"/>
                <w:iCs/>
                <w:sz w:val="24"/>
                <w:szCs w:val="24"/>
              </w:rPr>
              <w:t>175/1310</w:t>
            </w:r>
          </w:p>
        </w:tc>
        <w:tc>
          <w:tcPr>
            <w:tcW w:w="1350" w:type="dxa"/>
            <w:tcBorders>
              <w:top w:val="single" w:sz="4" w:space="0" w:color="auto"/>
              <w:left w:val="single" w:sz="4" w:space="0" w:color="auto"/>
              <w:bottom w:val="single" w:sz="4" w:space="0" w:color="auto"/>
              <w:right w:val="single" w:sz="4" w:space="0" w:color="auto"/>
            </w:tcBorders>
            <w:vAlign w:val="center"/>
          </w:tcPr>
          <w:p w14:paraId="3799B3C8" w14:textId="71F4E575"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92C0D9" w14:textId="65100F9C" w:rsidR="00FC6319" w:rsidRPr="0008424B" w:rsidRDefault="00FC6319"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w:t>
            </w:r>
          </w:p>
        </w:tc>
      </w:tr>
      <w:tr w:rsidR="00FC6319" w:rsidRPr="00187F91" w14:paraId="59D64F7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21E7466"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645DE5" w14:textId="073CC3E9" w:rsidR="00FC6319" w:rsidRPr="00DC6219" w:rsidRDefault="00FC6319" w:rsidP="002C21BA">
            <w:pPr>
              <w:rPr>
                <w:rFonts w:ascii="Times New Roman" w:hAnsi="Times New Roman" w:cs="Times New Roman"/>
                <w:iCs/>
                <w:sz w:val="24"/>
                <w:szCs w:val="24"/>
              </w:rPr>
            </w:pPr>
            <w:r w:rsidRPr="00DC6219">
              <w:rPr>
                <w:rFonts w:ascii="Times New Roman" w:hAnsi="Times New Roman" w:cs="Times New Roman"/>
                <w:iCs/>
                <w:sz w:val="24"/>
                <w:szCs w:val="24"/>
              </w:rPr>
              <w:t>125/205+20</w:t>
            </w:r>
          </w:p>
        </w:tc>
        <w:tc>
          <w:tcPr>
            <w:tcW w:w="1350" w:type="dxa"/>
            <w:tcBorders>
              <w:top w:val="single" w:sz="4" w:space="0" w:color="auto"/>
              <w:left w:val="single" w:sz="4" w:space="0" w:color="auto"/>
              <w:bottom w:val="single" w:sz="4" w:space="0" w:color="auto"/>
              <w:right w:val="single" w:sz="4" w:space="0" w:color="auto"/>
            </w:tcBorders>
            <w:vAlign w:val="center"/>
          </w:tcPr>
          <w:p w14:paraId="26730929" w14:textId="5B13B5E2"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33442F" w14:textId="3433CD0F" w:rsidR="00FC6319" w:rsidRPr="0008424B" w:rsidRDefault="00FC6319"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r>
      <w:tr w:rsidR="00FC6319" w:rsidRPr="00187F91" w14:paraId="56E7A95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54DE14B"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C8DF53" w14:textId="25CAE836" w:rsidR="00FC6319" w:rsidRPr="005469CE" w:rsidRDefault="00FC6319" w:rsidP="002C21BA">
            <w:pPr>
              <w:rPr>
                <w:rFonts w:ascii="Times New Roman" w:hAnsi="Times New Roman" w:cs="Times New Roman"/>
                <w:b/>
                <w:iCs/>
                <w:sz w:val="24"/>
                <w:szCs w:val="24"/>
              </w:rPr>
            </w:pPr>
            <w:r w:rsidRPr="005469CE">
              <w:rPr>
                <w:rFonts w:ascii="Times New Roman" w:hAnsi="Times New Roman" w:cs="Times New Roman"/>
                <w:b/>
                <w:iCs/>
                <w:sz w:val="24"/>
                <w:szCs w:val="24"/>
              </w:rPr>
              <w:t>основа спрата 2</w:t>
            </w:r>
          </w:p>
        </w:tc>
        <w:tc>
          <w:tcPr>
            <w:tcW w:w="1350" w:type="dxa"/>
            <w:tcBorders>
              <w:top w:val="single" w:sz="4" w:space="0" w:color="auto"/>
              <w:left w:val="single" w:sz="4" w:space="0" w:color="auto"/>
              <w:bottom w:val="single" w:sz="4" w:space="0" w:color="auto"/>
              <w:right w:val="single" w:sz="4" w:space="0" w:color="auto"/>
            </w:tcBorders>
            <w:vAlign w:val="center"/>
          </w:tcPr>
          <w:p w14:paraId="602C4E43" w14:textId="4C3DD153"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C35BC0" w14:textId="77777777" w:rsidR="00FC6319" w:rsidRPr="00187F91" w:rsidRDefault="00FC6319" w:rsidP="0008424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12A39E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875F59B"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5C155F" w14:textId="74109B83" w:rsidR="00FC6319" w:rsidRPr="00DC6219" w:rsidRDefault="00FC6319" w:rsidP="002C21BA">
            <w:pPr>
              <w:rPr>
                <w:rFonts w:ascii="Times New Roman" w:hAnsi="Times New Roman" w:cs="Times New Roman"/>
                <w:iCs/>
                <w:sz w:val="24"/>
                <w:szCs w:val="24"/>
              </w:rPr>
            </w:pPr>
            <w:r w:rsidRPr="00DC6219">
              <w:rPr>
                <w:rFonts w:ascii="Times New Roman" w:hAnsi="Times New Roman" w:cs="Times New Roman"/>
                <w:iCs/>
                <w:sz w:val="24"/>
                <w:szCs w:val="24"/>
              </w:rPr>
              <w:t>285/205+20</w:t>
            </w:r>
          </w:p>
        </w:tc>
        <w:tc>
          <w:tcPr>
            <w:tcW w:w="1350" w:type="dxa"/>
            <w:tcBorders>
              <w:top w:val="single" w:sz="4" w:space="0" w:color="auto"/>
              <w:left w:val="single" w:sz="4" w:space="0" w:color="auto"/>
              <w:bottom w:val="single" w:sz="4" w:space="0" w:color="auto"/>
              <w:right w:val="single" w:sz="4" w:space="0" w:color="auto"/>
            </w:tcBorders>
            <w:vAlign w:val="center"/>
          </w:tcPr>
          <w:p w14:paraId="77ACC416" w14:textId="076FE491"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EB7362" w14:textId="424E75D1" w:rsidR="00FC6319" w:rsidRPr="0008424B" w:rsidRDefault="00FC6319"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4</w:t>
            </w:r>
          </w:p>
        </w:tc>
      </w:tr>
      <w:tr w:rsidR="00FC6319" w:rsidRPr="00187F91" w14:paraId="4C19F6D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2DBF688"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B8D70C9" w14:textId="70A59969" w:rsidR="00FC6319" w:rsidRPr="00DC6219" w:rsidRDefault="00FC6319" w:rsidP="002C21BA">
            <w:pPr>
              <w:rPr>
                <w:rFonts w:ascii="Times New Roman" w:hAnsi="Times New Roman" w:cs="Times New Roman"/>
                <w:iCs/>
                <w:sz w:val="24"/>
                <w:szCs w:val="24"/>
                <w:lang w:val="sr-Latn-CS"/>
              </w:rPr>
            </w:pPr>
            <w:r w:rsidRPr="00DC6219">
              <w:rPr>
                <w:rFonts w:ascii="Times New Roman" w:hAnsi="Times New Roman" w:cs="Times New Roman"/>
                <w:iCs/>
                <w:sz w:val="24"/>
                <w:szCs w:val="24"/>
              </w:rPr>
              <w:t>285/305+20</w:t>
            </w:r>
          </w:p>
        </w:tc>
        <w:tc>
          <w:tcPr>
            <w:tcW w:w="1350" w:type="dxa"/>
            <w:tcBorders>
              <w:top w:val="single" w:sz="4" w:space="0" w:color="auto"/>
              <w:left w:val="single" w:sz="4" w:space="0" w:color="auto"/>
              <w:bottom w:val="single" w:sz="4" w:space="0" w:color="auto"/>
              <w:right w:val="single" w:sz="4" w:space="0" w:color="auto"/>
            </w:tcBorders>
            <w:vAlign w:val="center"/>
          </w:tcPr>
          <w:p w14:paraId="1C2C9D66" w14:textId="6AA049CB"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9F0561" w14:textId="570AA3B3" w:rsidR="00FC6319" w:rsidRPr="0008424B" w:rsidRDefault="00FC6319"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5</w:t>
            </w:r>
          </w:p>
        </w:tc>
      </w:tr>
      <w:tr w:rsidR="00FC6319" w:rsidRPr="00187F91" w14:paraId="611307D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A79D3DD"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EC1B2FB" w14:textId="1D373FDF" w:rsidR="00FC6319" w:rsidRPr="00DC6219" w:rsidRDefault="00FC6319" w:rsidP="002C21BA">
            <w:pPr>
              <w:rPr>
                <w:rFonts w:ascii="Times New Roman" w:hAnsi="Times New Roman" w:cs="Times New Roman"/>
                <w:iCs/>
                <w:sz w:val="24"/>
                <w:szCs w:val="24"/>
              </w:rPr>
            </w:pPr>
            <w:r w:rsidRPr="00DC6219">
              <w:rPr>
                <w:rFonts w:ascii="Times New Roman" w:hAnsi="Times New Roman" w:cs="Times New Roman"/>
                <w:iCs/>
                <w:sz w:val="24"/>
                <w:szCs w:val="24"/>
              </w:rPr>
              <w:t>150/225</w:t>
            </w:r>
          </w:p>
        </w:tc>
        <w:tc>
          <w:tcPr>
            <w:tcW w:w="1350" w:type="dxa"/>
            <w:tcBorders>
              <w:top w:val="single" w:sz="4" w:space="0" w:color="auto"/>
              <w:left w:val="single" w:sz="4" w:space="0" w:color="auto"/>
              <w:bottom w:val="single" w:sz="4" w:space="0" w:color="auto"/>
              <w:right w:val="single" w:sz="4" w:space="0" w:color="auto"/>
            </w:tcBorders>
            <w:vAlign w:val="center"/>
          </w:tcPr>
          <w:p w14:paraId="27FC1E07" w14:textId="223BD6A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18BA07" w14:textId="4E36DC86" w:rsidR="00FC6319" w:rsidRPr="0008424B" w:rsidRDefault="00FC6319"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3</w:t>
            </w:r>
          </w:p>
        </w:tc>
      </w:tr>
      <w:tr w:rsidR="00FC6319" w:rsidRPr="00187F91" w14:paraId="426A3B4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F7C7C94"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C42762" w14:textId="44748DC2" w:rsidR="00FC6319" w:rsidRPr="00DC6219" w:rsidRDefault="00FC6319" w:rsidP="002C21BA">
            <w:pPr>
              <w:rPr>
                <w:rFonts w:ascii="Times New Roman" w:hAnsi="Times New Roman" w:cs="Times New Roman"/>
                <w:iCs/>
                <w:sz w:val="24"/>
                <w:szCs w:val="24"/>
              </w:rPr>
            </w:pPr>
            <w:r w:rsidRPr="00DC6219">
              <w:rPr>
                <w:rFonts w:ascii="Times New Roman" w:hAnsi="Times New Roman" w:cs="Times New Roman"/>
                <w:iCs/>
                <w:sz w:val="24"/>
                <w:szCs w:val="24"/>
              </w:rPr>
              <w:t>420/416</w:t>
            </w:r>
          </w:p>
        </w:tc>
        <w:tc>
          <w:tcPr>
            <w:tcW w:w="1350" w:type="dxa"/>
            <w:tcBorders>
              <w:top w:val="single" w:sz="4" w:space="0" w:color="auto"/>
              <w:left w:val="single" w:sz="4" w:space="0" w:color="auto"/>
              <w:bottom w:val="single" w:sz="4" w:space="0" w:color="auto"/>
              <w:right w:val="single" w:sz="4" w:space="0" w:color="auto"/>
            </w:tcBorders>
            <w:vAlign w:val="center"/>
          </w:tcPr>
          <w:p w14:paraId="0127D0D8" w14:textId="6CA6795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8393DB" w14:textId="29B6D9FF" w:rsidR="00FC6319" w:rsidRPr="0008424B" w:rsidRDefault="00FC6319"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r>
      <w:tr w:rsidR="00FC6319" w:rsidRPr="00187F91" w14:paraId="4B56315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D52A62"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C7CAD8" w14:textId="56BFC0DA" w:rsidR="00FC6319" w:rsidRPr="00DC6219" w:rsidRDefault="00FC6319" w:rsidP="002C21BA">
            <w:pPr>
              <w:rPr>
                <w:rFonts w:ascii="Times New Roman" w:hAnsi="Times New Roman" w:cs="Times New Roman"/>
                <w:iCs/>
                <w:sz w:val="24"/>
                <w:szCs w:val="24"/>
              </w:rPr>
            </w:pPr>
            <w:r w:rsidRPr="00DC6219">
              <w:rPr>
                <w:rFonts w:ascii="Times New Roman" w:hAnsi="Times New Roman" w:cs="Times New Roman"/>
                <w:iCs/>
                <w:sz w:val="24"/>
                <w:szCs w:val="24"/>
              </w:rPr>
              <w:t>150/205+20</w:t>
            </w:r>
          </w:p>
        </w:tc>
        <w:tc>
          <w:tcPr>
            <w:tcW w:w="1350" w:type="dxa"/>
            <w:tcBorders>
              <w:top w:val="single" w:sz="4" w:space="0" w:color="auto"/>
              <w:left w:val="single" w:sz="4" w:space="0" w:color="auto"/>
              <w:bottom w:val="single" w:sz="4" w:space="0" w:color="auto"/>
              <w:right w:val="single" w:sz="4" w:space="0" w:color="auto"/>
            </w:tcBorders>
            <w:vAlign w:val="center"/>
          </w:tcPr>
          <w:p w14:paraId="22BD80C2" w14:textId="7A943F4E"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016678" w14:textId="34086B11" w:rsidR="00FC6319" w:rsidRPr="0008424B" w:rsidRDefault="00FC6319"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23</w:t>
            </w:r>
          </w:p>
        </w:tc>
      </w:tr>
      <w:tr w:rsidR="00FC6319" w:rsidRPr="00187F91" w14:paraId="29AD29D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D3FD6FF"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27A351" w14:textId="70A37A69" w:rsidR="00FC6319" w:rsidRPr="00DC6219" w:rsidRDefault="00FC6319" w:rsidP="002C21BA">
            <w:pPr>
              <w:rPr>
                <w:rFonts w:ascii="Times New Roman" w:hAnsi="Times New Roman" w:cs="Times New Roman"/>
                <w:iCs/>
                <w:sz w:val="24"/>
                <w:szCs w:val="24"/>
              </w:rPr>
            </w:pPr>
            <w:r w:rsidRPr="00DC6219">
              <w:rPr>
                <w:rFonts w:ascii="Times New Roman" w:hAnsi="Times New Roman" w:cs="Times New Roman"/>
                <w:iCs/>
                <w:sz w:val="24"/>
                <w:szCs w:val="24"/>
              </w:rPr>
              <w:t>125/205+20</w:t>
            </w:r>
          </w:p>
        </w:tc>
        <w:tc>
          <w:tcPr>
            <w:tcW w:w="1350" w:type="dxa"/>
            <w:tcBorders>
              <w:top w:val="single" w:sz="4" w:space="0" w:color="auto"/>
              <w:left w:val="single" w:sz="4" w:space="0" w:color="auto"/>
              <w:bottom w:val="single" w:sz="4" w:space="0" w:color="auto"/>
              <w:right w:val="single" w:sz="4" w:space="0" w:color="auto"/>
            </w:tcBorders>
            <w:vAlign w:val="center"/>
          </w:tcPr>
          <w:p w14:paraId="3CB13A7C" w14:textId="244D9198"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1D7BA3" w14:textId="420036C7" w:rsidR="00FC6319" w:rsidRPr="0008424B" w:rsidRDefault="00FC6319" w:rsidP="0008424B">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r>
      <w:tr w:rsidR="00FC6319" w:rsidRPr="00187F91" w14:paraId="0B67EBB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CEB7912"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908D71" w14:textId="6886425B" w:rsidR="00FC6319" w:rsidRPr="005469CE" w:rsidRDefault="00FC6319" w:rsidP="00DC6219">
            <w:pPr>
              <w:rPr>
                <w:rFonts w:ascii="Times New Roman" w:hAnsi="Times New Roman" w:cs="Times New Roman"/>
                <w:b/>
                <w:iCs/>
                <w:sz w:val="24"/>
                <w:szCs w:val="24"/>
              </w:rPr>
            </w:pPr>
            <w:r w:rsidRPr="005469CE">
              <w:rPr>
                <w:rFonts w:ascii="Times New Roman" w:hAnsi="Times New Roman" w:cs="Times New Roman"/>
                <w:b/>
                <w:iCs/>
                <w:sz w:val="24"/>
                <w:szCs w:val="24"/>
              </w:rPr>
              <w:t>основа спрата 3</w:t>
            </w:r>
          </w:p>
        </w:tc>
        <w:tc>
          <w:tcPr>
            <w:tcW w:w="1350" w:type="dxa"/>
            <w:tcBorders>
              <w:top w:val="single" w:sz="4" w:space="0" w:color="auto"/>
              <w:left w:val="single" w:sz="4" w:space="0" w:color="auto"/>
              <w:bottom w:val="single" w:sz="4" w:space="0" w:color="auto"/>
              <w:right w:val="single" w:sz="4" w:space="0" w:color="auto"/>
            </w:tcBorders>
            <w:vAlign w:val="center"/>
          </w:tcPr>
          <w:p w14:paraId="348F0317"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76576E"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151AA0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F54EDD2"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349E27" w14:textId="01AC898F" w:rsidR="00FC6319" w:rsidRPr="00DC6219" w:rsidRDefault="00FC6319" w:rsidP="00DC6219">
            <w:pPr>
              <w:rPr>
                <w:rFonts w:ascii="Times New Roman" w:hAnsi="Times New Roman" w:cs="Times New Roman"/>
                <w:bCs/>
                <w:iCs/>
                <w:sz w:val="24"/>
                <w:szCs w:val="24"/>
              </w:rPr>
            </w:pPr>
            <w:r w:rsidRPr="00DC6219">
              <w:rPr>
                <w:rFonts w:ascii="Times New Roman" w:hAnsi="Times New Roman" w:cs="Times New Roman"/>
                <w:iCs/>
                <w:sz w:val="24"/>
                <w:szCs w:val="24"/>
              </w:rPr>
              <w:t>285/205+20</w:t>
            </w:r>
          </w:p>
        </w:tc>
        <w:tc>
          <w:tcPr>
            <w:tcW w:w="1350" w:type="dxa"/>
            <w:tcBorders>
              <w:top w:val="single" w:sz="4" w:space="0" w:color="auto"/>
              <w:left w:val="single" w:sz="4" w:space="0" w:color="auto"/>
              <w:bottom w:val="single" w:sz="4" w:space="0" w:color="auto"/>
              <w:right w:val="single" w:sz="4" w:space="0" w:color="auto"/>
            </w:tcBorders>
            <w:vAlign w:val="center"/>
          </w:tcPr>
          <w:p w14:paraId="15A42A98" w14:textId="183B5796"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02B666" w14:textId="1D4254B3"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4</w:t>
            </w:r>
          </w:p>
        </w:tc>
      </w:tr>
      <w:tr w:rsidR="00FC6319" w:rsidRPr="00187F91" w14:paraId="34910A4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C72BAA1"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6EB8FC" w14:textId="200EF5C6" w:rsidR="00FC6319" w:rsidRPr="00DC6219" w:rsidRDefault="00FC6319" w:rsidP="00DC6219">
            <w:pPr>
              <w:rPr>
                <w:rFonts w:ascii="Times New Roman" w:hAnsi="Times New Roman" w:cs="Times New Roman"/>
                <w:iCs/>
                <w:sz w:val="24"/>
                <w:szCs w:val="24"/>
              </w:rPr>
            </w:pPr>
            <w:r w:rsidRPr="00DC6219">
              <w:rPr>
                <w:rFonts w:ascii="Times New Roman" w:hAnsi="Times New Roman" w:cs="Times New Roman"/>
                <w:iCs/>
                <w:sz w:val="24"/>
                <w:szCs w:val="24"/>
              </w:rPr>
              <w:t>285/305+20</w:t>
            </w:r>
          </w:p>
        </w:tc>
        <w:tc>
          <w:tcPr>
            <w:tcW w:w="1350" w:type="dxa"/>
            <w:tcBorders>
              <w:top w:val="single" w:sz="4" w:space="0" w:color="auto"/>
              <w:left w:val="single" w:sz="4" w:space="0" w:color="auto"/>
              <w:bottom w:val="single" w:sz="4" w:space="0" w:color="auto"/>
              <w:right w:val="single" w:sz="4" w:space="0" w:color="auto"/>
            </w:tcBorders>
            <w:vAlign w:val="center"/>
          </w:tcPr>
          <w:p w14:paraId="2ABB7730" w14:textId="379BDDA6"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D82588" w14:textId="14B819CB"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5</w:t>
            </w:r>
          </w:p>
        </w:tc>
      </w:tr>
      <w:tr w:rsidR="00FC6319" w:rsidRPr="00187F91" w14:paraId="0FF1A24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EA99A32"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8D5027" w14:textId="3634F110" w:rsidR="00FC6319" w:rsidRPr="00DC6219" w:rsidRDefault="00FC6319" w:rsidP="00DC6219">
            <w:pPr>
              <w:rPr>
                <w:rFonts w:ascii="Times New Roman" w:hAnsi="Times New Roman" w:cs="Times New Roman"/>
                <w:iCs/>
                <w:sz w:val="24"/>
                <w:szCs w:val="24"/>
              </w:rPr>
            </w:pPr>
            <w:r w:rsidRPr="00DC6219">
              <w:rPr>
                <w:rFonts w:ascii="Times New Roman" w:hAnsi="Times New Roman" w:cs="Times New Roman"/>
                <w:iCs/>
                <w:sz w:val="24"/>
                <w:szCs w:val="24"/>
              </w:rPr>
              <w:t>150/225</w:t>
            </w:r>
          </w:p>
        </w:tc>
        <w:tc>
          <w:tcPr>
            <w:tcW w:w="1350" w:type="dxa"/>
            <w:tcBorders>
              <w:top w:val="single" w:sz="4" w:space="0" w:color="auto"/>
              <w:left w:val="single" w:sz="4" w:space="0" w:color="auto"/>
              <w:bottom w:val="single" w:sz="4" w:space="0" w:color="auto"/>
              <w:right w:val="single" w:sz="4" w:space="0" w:color="auto"/>
            </w:tcBorders>
            <w:vAlign w:val="center"/>
          </w:tcPr>
          <w:p w14:paraId="47488F6E" w14:textId="71930012"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B34FB1" w14:textId="35716ADB"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11</w:t>
            </w:r>
          </w:p>
        </w:tc>
      </w:tr>
      <w:tr w:rsidR="00FC6319" w:rsidRPr="00187F91" w14:paraId="5C5109F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42CAD64"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0489A1" w14:textId="5755E553" w:rsidR="00FC6319" w:rsidRPr="00DC6219" w:rsidRDefault="00FC6319" w:rsidP="00DC6219">
            <w:pPr>
              <w:rPr>
                <w:rFonts w:ascii="Times New Roman" w:hAnsi="Times New Roman" w:cs="Times New Roman"/>
                <w:iCs/>
                <w:sz w:val="24"/>
                <w:szCs w:val="24"/>
              </w:rPr>
            </w:pPr>
            <w:r w:rsidRPr="00DC6219">
              <w:rPr>
                <w:rFonts w:ascii="Times New Roman" w:hAnsi="Times New Roman" w:cs="Times New Roman"/>
                <w:iCs/>
                <w:sz w:val="24"/>
                <w:szCs w:val="24"/>
              </w:rPr>
              <w:t>420/330</w:t>
            </w:r>
          </w:p>
        </w:tc>
        <w:tc>
          <w:tcPr>
            <w:tcW w:w="1350" w:type="dxa"/>
            <w:tcBorders>
              <w:top w:val="single" w:sz="4" w:space="0" w:color="auto"/>
              <w:left w:val="single" w:sz="4" w:space="0" w:color="auto"/>
              <w:bottom w:val="single" w:sz="4" w:space="0" w:color="auto"/>
              <w:right w:val="single" w:sz="4" w:space="0" w:color="auto"/>
            </w:tcBorders>
            <w:vAlign w:val="center"/>
          </w:tcPr>
          <w:p w14:paraId="0620CE18" w14:textId="2F76996B"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8F11B6" w14:textId="5B1D218F"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r>
      <w:tr w:rsidR="00FC6319" w:rsidRPr="00187F91" w14:paraId="66230BA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CB98026"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760C8B" w14:textId="0C94C91D" w:rsidR="00FC6319" w:rsidRPr="00DC6219" w:rsidRDefault="00FC6319" w:rsidP="00DC6219">
            <w:pPr>
              <w:rPr>
                <w:rFonts w:ascii="Times New Roman" w:hAnsi="Times New Roman" w:cs="Times New Roman"/>
                <w:iCs/>
                <w:sz w:val="24"/>
                <w:szCs w:val="24"/>
              </w:rPr>
            </w:pPr>
            <w:r w:rsidRPr="00DC6219">
              <w:rPr>
                <w:rFonts w:ascii="Times New Roman" w:hAnsi="Times New Roman" w:cs="Times New Roman"/>
                <w:iCs/>
                <w:sz w:val="24"/>
                <w:szCs w:val="24"/>
              </w:rPr>
              <w:t>150/205+20</w:t>
            </w:r>
          </w:p>
        </w:tc>
        <w:tc>
          <w:tcPr>
            <w:tcW w:w="1350" w:type="dxa"/>
            <w:tcBorders>
              <w:top w:val="single" w:sz="4" w:space="0" w:color="auto"/>
              <w:left w:val="single" w:sz="4" w:space="0" w:color="auto"/>
              <w:bottom w:val="single" w:sz="4" w:space="0" w:color="auto"/>
              <w:right w:val="single" w:sz="4" w:space="0" w:color="auto"/>
            </w:tcBorders>
            <w:vAlign w:val="center"/>
          </w:tcPr>
          <w:p w14:paraId="52CC090F" w14:textId="73E8607B"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84791C" w14:textId="37E6253C"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15</w:t>
            </w:r>
          </w:p>
        </w:tc>
      </w:tr>
      <w:tr w:rsidR="00FC6319" w:rsidRPr="00187F91" w14:paraId="60EE52D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87AACF4"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549BF25" w14:textId="7675FE2A" w:rsidR="00FC6319" w:rsidRPr="00DC6219" w:rsidRDefault="00FC6319" w:rsidP="00DC6219">
            <w:pPr>
              <w:rPr>
                <w:rFonts w:ascii="Times New Roman" w:hAnsi="Times New Roman" w:cs="Times New Roman"/>
                <w:iCs/>
                <w:sz w:val="24"/>
                <w:szCs w:val="24"/>
              </w:rPr>
            </w:pPr>
            <w:r w:rsidRPr="00DC6219">
              <w:rPr>
                <w:rFonts w:ascii="Times New Roman" w:hAnsi="Times New Roman" w:cs="Times New Roman"/>
                <w:iCs/>
                <w:sz w:val="24"/>
                <w:szCs w:val="24"/>
              </w:rPr>
              <w:t>125/205+20</w:t>
            </w:r>
          </w:p>
        </w:tc>
        <w:tc>
          <w:tcPr>
            <w:tcW w:w="1350" w:type="dxa"/>
            <w:tcBorders>
              <w:top w:val="single" w:sz="4" w:space="0" w:color="auto"/>
              <w:left w:val="single" w:sz="4" w:space="0" w:color="auto"/>
              <w:bottom w:val="single" w:sz="4" w:space="0" w:color="auto"/>
              <w:right w:val="single" w:sz="4" w:space="0" w:color="auto"/>
            </w:tcBorders>
            <w:vAlign w:val="center"/>
          </w:tcPr>
          <w:p w14:paraId="6936B240" w14:textId="34CA3AE2"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6129D9" w14:textId="132F4E8F"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r>
      <w:tr w:rsidR="00FC6319" w:rsidRPr="00187F91" w14:paraId="6673608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A3DABF6"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FAD06F" w14:textId="6DA8863F" w:rsidR="00FC6319" w:rsidRPr="005469CE" w:rsidRDefault="00FC6319" w:rsidP="00DC6219">
            <w:pPr>
              <w:rPr>
                <w:rFonts w:ascii="Times New Roman" w:hAnsi="Times New Roman" w:cs="Times New Roman"/>
                <w:b/>
                <w:iCs/>
                <w:sz w:val="24"/>
                <w:szCs w:val="24"/>
              </w:rPr>
            </w:pPr>
            <w:r w:rsidRPr="005469CE">
              <w:rPr>
                <w:rFonts w:ascii="Times New Roman" w:hAnsi="Times New Roman" w:cs="Times New Roman"/>
                <w:b/>
                <w:iCs/>
                <w:sz w:val="24"/>
                <w:szCs w:val="24"/>
              </w:rPr>
              <w:t>основа спрата 4</w:t>
            </w:r>
          </w:p>
        </w:tc>
        <w:tc>
          <w:tcPr>
            <w:tcW w:w="1350" w:type="dxa"/>
            <w:tcBorders>
              <w:top w:val="single" w:sz="4" w:space="0" w:color="auto"/>
              <w:left w:val="single" w:sz="4" w:space="0" w:color="auto"/>
              <w:bottom w:val="single" w:sz="4" w:space="0" w:color="auto"/>
              <w:right w:val="single" w:sz="4" w:space="0" w:color="auto"/>
            </w:tcBorders>
            <w:vAlign w:val="center"/>
          </w:tcPr>
          <w:p w14:paraId="331B2AE3"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4903FB"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BE2FD9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73384A8"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74DBA0" w14:textId="779B0971" w:rsidR="00FC6319" w:rsidRPr="0008424B" w:rsidRDefault="00FC6319" w:rsidP="0008424B">
            <w:pPr>
              <w:rPr>
                <w:rFonts w:ascii="Times New Roman" w:hAnsi="Times New Roman" w:cs="Times New Roman"/>
                <w:iCs/>
                <w:sz w:val="24"/>
                <w:szCs w:val="24"/>
              </w:rPr>
            </w:pPr>
            <w:r w:rsidRPr="0008424B">
              <w:rPr>
                <w:rFonts w:ascii="Times New Roman" w:hAnsi="Times New Roman" w:cs="Times New Roman"/>
                <w:iCs/>
                <w:sz w:val="24"/>
                <w:szCs w:val="24"/>
              </w:rPr>
              <w:t>180/220+20</w:t>
            </w:r>
          </w:p>
        </w:tc>
        <w:tc>
          <w:tcPr>
            <w:tcW w:w="1350" w:type="dxa"/>
            <w:tcBorders>
              <w:top w:val="single" w:sz="4" w:space="0" w:color="auto"/>
              <w:left w:val="single" w:sz="4" w:space="0" w:color="auto"/>
              <w:bottom w:val="single" w:sz="4" w:space="0" w:color="auto"/>
              <w:right w:val="single" w:sz="4" w:space="0" w:color="auto"/>
            </w:tcBorders>
            <w:vAlign w:val="center"/>
          </w:tcPr>
          <w:p w14:paraId="541A649D" w14:textId="4D41AEAB"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92AC8F" w14:textId="18E57CAC"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5</w:t>
            </w:r>
          </w:p>
        </w:tc>
      </w:tr>
      <w:tr w:rsidR="00FC6319" w:rsidRPr="00187F91" w14:paraId="24A405B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4FC00CD"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B79E9A" w14:textId="65FF3A0A" w:rsidR="00FC6319" w:rsidRPr="0008424B" w:rsidRDefault="00FC6319" w:rsidP="0008424B">
            <w:pPr>
              <w:rPr>
                <w:rFonts w:ascii="Times New Roman" w:hAnsi="Times New Roman" w:cs="Times New Roman"/>
                <w:iCs/>
                <w:sz w:val="24"/>
                <w:szCs w:val="24"/>
              </w:rPr>
            </w:pPr>
            <w:r w:rsidRPr="0008424B">
              <w:rPr>
                <w:rFonts w:ascii="Times New Roman" w:hAnsi="Times New Roman" w:cs="Times New Roman"/>
                <w:iCs/>
                <w:sz w:val="24"/>
                <w:szCs w:val="24"/>
              </w:rPr>
              <w:t>155/120+20</w:t>
            </w:r>
          </w:p>
        </w:tc>
        <w:tc>
          <w:tcPr>
            <w:tcW w:w="1350" w:type="dxa"/>
            <w:tcBorders>
              <w:top w:val="single" w:sz="4" w:space="0" w:color="auto"/>
              <w:left w:val="single" w:sz="4" w:space="0" w:color="auto"/>
              <w:bottom w:val="single" w:sz="4" w:space="0" w:color="auto"/>
              <w:right w:val="single" w:sz="4" w:space="0" w:color="auto"/>
            </w:tcBorders>
            <w:vAlign w:val="center"/>
          </w:tcPr>
          <w:p w14:paraId="294C4387" w14:textId="6BD6A34B"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C753C1" w14:textId="36EC9938"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7</w:t>
            </w:r>
          </w:p>
        </w:tc>
      </w:tr>
      <w:tr w:rsidR="00FC6319" w:rsidRPr="00187F91" w14:paraId="0990009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DFE3137"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BB2E319" w14:textId="14A4DE61" w:rsidR="00FC6319" w:rsidRPr="0008424B" w:rsidRDefault="00FC6319" w:rsidP="0008424B">
            <w:pPr>
              <w:rPr>
                <w:rFonts w:ascii="Times New Roman" w:hAnsi="Times New Roman" w:cs="Times New Roman"/>
                <w:iCs/>
                <w:sz w:val="24"/>
                <w:szCs w:val="24"/>
              </w:rPr>
            </w:pPr>
            <w:r w:rsidRPr="0008424B">
              <w:rPr>
                <w:rFonts w:ascii="Times New Roman" w:hAnsi="Times New Roman" w:cs="Times New Roman"/>
                <w:iCs/>
                <w:sz w:val="24"/>
                <w:szCs w:val="24"/>
              </w:rPr>
              <w:t>150/220+20</w:t>
            </w:r>
          </w:p>
        </w:tc>
        <w:tc>
          <w:tcPr>
            <w:tcW w:w="1350" w:type="dxa"/>
            <w:tcBorders>
              <w:top w:val="single" w:sz="4" w:space="0" w:color="auto"/>
              <w:left w:val="single" w:sz="4" w:space="0" w:color="auto"/>
              <w:bottom w:val="single" w:sz="4" w:space="0" w:color="auto"/>
              <w:right w:val="single" w:sz="4" w:space="0" w:color="auto"/>
            </w:tcBorders>
            <w:vAlign w:val="center"/>
          </w:tcPr>
          <w:p w14:paraId="08BF00F0" w14:textId="244377E6"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93BC46" w14:textId="2DBEBECE"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r>
      <w:tr w:rsidR="00FC6319" w:rsidRPr="00187F91" w14:paraId="6754088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5559C3"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614DAE" w14:textId="0160B56F" w:rsidR="00FC6319" w:rsidRPr="0008424B" w:rsidRDefault="00FC6319" w:rsidP="0008424B">
            <w:pPr>
              <w:rPr>
                <w:rFonts w:ascii="Times New Roman" w:hAnsi="Times New Roman" w:cs="Times New Roman"/>
                <w:iCs/>
                <w:sz w:val="24"/>
                <w:szCs w:val="24"/>
              </w:rPr>
            </w:pPr>
            <w:r w:rsidRPr="0008424B">
              <w:rPr>
                <w:rFonts w:ascii="Times New Roman" w:hAnsi="Times New Roman" w:cs="Times New Roman"/>
                <w:iCs/>
                <w:sz w:val="24"/>
                <w:szCs w:val="24"/>
              </w:rPr>
              <w:t>150/145</w:t>
            </w:r>
          </w:p>
        </w:tc>
        <w:tc>
          <w:tcPr>
            <w:tcW w:w="1350" w:type="dxa"/>
            <w:tcBorders>
              <w:top w:val="single" w:sz="4" w:space="0" w:color="auto"/>
              <w:left w:val="single" w:sz="4" w:space="0" w:color="auto"/>
              <w:bottom w:val="single" w:sz="4" w:space="0" w:color="auto"/>
              <w:right w:val="single" w:sz="4" w:space="0" w:color="auto"/>
            </w:tcBorders>
            <w:vAlign w:val="center"/>
          </w:tcPr>
          <w:p w14:paraId="13EDDCC3" w14:textId="4B5B6B93"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3AE26F" w14:textId="09AAA6ED"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4</w:t>
            </w:r>
          </w:p>
        </w:tc>
      </w:tr>
      <w:tr w:rsidR="00FC6319" w:rsidRPr="00187F91" w14:paraId="0805A79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24C96A1"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3B7FAB" w14:textId="54B2FF72" w:rsidR="00FC6319" w:rsidRPr="0008424B" w:rsidRDefault="00FC6319" w:rsidP="0008424B">
            <w:pPr>
              <w:rPr>
                <w:rFonts w:ascii="Times New Roman" w:hAnsi="Times New Roman" w:cs="Times New Roman"/>
                <w:iCs/>
                <w:sz w:val="24"/>
                <w:szCs w:val="24"/>
              </w:rPr>
            </w:pPr>
            <w:r w:rsidRPr="0008424B">
              <w:rPr>
                <w:rFonts w:ascii="Times New Roman" w:hAnsi="Times New Roman" w:cs="Times New Roman"/>
                <w:iCs/>
                <w:sz w:val="24"/>
                <w:szCs w:val="24"/>
              </w:rPr>
              <w:t>150/125+20</w:t>
            </w:r>
          </w:p>
        </w:tc>
        <w:tc>
          <w:tcPr>
            <w:tcW w:w="1350" w:type="dxa"/>
            <w:tcBorders>
              <w:top w:val="single" w:sz="4" w:space="0" w:color="auto"/>
              <w:left w:val="single" w:sz="4" w:space="0" w:color="auto"/>
              <w:bottom w:val="single" w:sz="4" w:space="0" w:color="auto"/>
              <w:right w:val="single" w:sz="4" w:space="0" w:color="auto"/>
            </w:tcBorders>
            <w:vAlign w:val="center"/>
          </w:tcPr>
          <w:p w14:paraId="089DB384" w14:textId="0D3AC903"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FC941D" w14:textId="128BDC5E"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20</w:t>
            </w:r>
          </w:p>
        </w:tc>
      </w:tr>
      <w:tr w:rsidR="00FC6319" w:rsidRPr="00187F91" w14:paraId="4B88F7D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70403D0"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1335A7" w14:textId="345F99A5" w:rsidR="00FC6319" w:rsidRPr="0008424B" w:rsidRDefault="00FC6319" w:rsidP="0008424B">
            <w:pPr>
              <w:rPr>
                <w:rFonts w:ascii="Times New Roman" w:hAnsi="Times New Roman" w:cs="Times New Roman"/>
                <w:iCs/>
                <w:sz w:val="24"/>
                <w:szCs w:val="24"/>
              </w:rPr>
            </w:pPr>
            <w:r w:rsidRPr="0008424B">
              <w:rPr>
                <w:rFonts w:ascii="Times New Roman" w:hAnsi="Times New Roman" w:cs="Times New Roman"/>
                <w:iCs/>
                <w:sz w:val="24"/>
                <w:szCs w:val="24"/>
              </w:rPr>
              <w:t>125/145</w:t>
            </w:r>
          </w:p>
        </w:tc>
        <w:tc>
          <w:tcPr>
            <w:tcW w:w="1350" w:type="dxa"/>
            <w:tcBorders>
              <w:top w:val="single" w:sz="4" w:space="0" w:color="auto"/>
              <w:left w:val="single" w:sz="4" w:space="0" w:color="auto"/>
              <w:bottom w:val="single" w:sz="4" w:space="0" w:color="auto"/>
              <w:right w:val="single" w:sz="4" w:space="0" w:color="auto"/>
            </w:tcBorders>
            <w:vAlign w:val="center"/>
          </w:tcPr>
          <w:p w14:paraId="0BFE2183" w14:textId="233E2D11"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5849E6" w14:textId="1A91CCB4"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r>
      <w:tr w:rsidR="00FC6319" w:rsidRPr="00187F91" w14:paraId="07CA4E2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10691D9"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15F3B2" w14:textId="012BBC1B" w:rsidR="00FC6319" w:rsidRPr="0008424B" w:rsidRDefault="00FC6319" w:rsidP="0008424B">
            <w:pPr>
              <w:rPr>
                <w:rFonts w:ascii="Times New Roman" w:hAnsi="Times New Roman" w:cs="Times New Roman"/>
                <w:iCs/>
                <w:sz w:val="24"/>
                <w:szCs w:val="24"/>
              </w:rPr>
            </w:pPr>
            <w:r w:rsidRPr="0008424B">
              <w:rPr>
                <w:rFonts w:ascii="Times New Roman" w:hAnsi="Times New Roman" w:cs="Times New Roman"/>
                <w:iCs/>
                <w:sz w:val="24"/>
                <w:szCs w:val="24"/>
              </w:rPr>
              <w:t>90/100</w:t>
            </w:r>
          </w:p>
        </w:tc>
        <w:tc>
          <w:tcPr>
            <w:tcW w:w="1350" w:type="dxa"/>
            <w:tcBorders>
              <w:top w:val="single" w:sz="4" w:space="0" w:color="auto"/>
              <w:left w:val="single" w:sz="4" w:space="0" w:color="auto"/>
              <w:bottom w:val="single" w:sz="4" w:space="0" w:color="auto"/>
              <w:right w:val="single" w:sz="4" w:space="0" w:color="auto"/>
            </w:tcBorders>
            <w:vAlign w:val="center"/>
          </w:tcPr>
          <w:p w14:paraId="3932CE2E" w14:textId="2353A8C3"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1C7E5E" w14:textId="6666E4F6"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r>
      <w:tr w:rsidR="00FC6319" w:rsidRPr="00187F91" w14:paraId="2F38D26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DD3CB2F"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269D78" w14:textId="533280C9" w:rsidR="00FC6319" w:rsidRPr="005469CE" w:rsidRDefault="00FC6319" w:rsidP="0008424B">
            <w:pPr>
              <w:rPr>
                <w:rFonts w:ascii="Times New Roman" w:hAnsi="Times New Roman" w:cs="Times New Roman"/>
                <w:b/>
                <w:iCs/>
                <w:sz w:val="24"/>
                <w:szCs w:val="24"/>
              </w:rPr>
            </w:pPr>
            <w:r w:rsidRPr="005469CE">
              <w:rPr>
                <w:rFonts w:ascii="Times New Roman" w:hAnsi="Times New Roman" w:cs="Times New Roman"/>
                <w:b/>
                <w:iCs/>
                <w:sz w:val="24"/>
                <w:szCs w:val="24"/>
              </w:rPr>
              <w:t>основа тeхничке етаже</w:t>
            </w:r>
          </w:p>
        </w:tc>
        <w:tc>
          <w:tcPr>
            <w:tcW w:w="1350" w:type="dxa"/>
            <w:tcBorders>
              <w:top w:val="single" w:sz="4" w:space="0" w:color="auto"/>
              <w:left w:val="single" w:sz="4" w:space="0" w:color="auto"/>
              <w:bottom w:val="single" w:sz="4" w:space="0" w:color="auto"/>
              <w:right w:val="single" w:sz="4" w:space="0" w:color="auto"/>
            </w:tcBorders>
            <w:vAlign w:val="center"/>
          </w:tcPr>
          <w:p w14:paraId="2173E4CE"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1D6F00"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36AC08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9A08B21"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0630FA" w14:textId="5A4F9668" w:rsidR="00FC6319" w:rsidRPr="0008424B" w:rsidRDefault="00FC6319" w:rsidP="0008424B">
            <w:pPr>
              <w:rPr>
                <w:rFonts w:ascii="Times New Roman" w:hAnsi="Times New Roman" w:cs="Times New Roman"/>
                <w:iCs/>
                <w:sz w:val="24"/>
                <w:szCs w:val="24"/>
              </w:rPr>
            </w:pPr>
            <w:r w:rsidRPr="0008424B">
              <w:rPr>
                <w:rFonts w:ascii="Times New Roman" w:hAnsi="Times New Roman" w:cs="Times New Roman"/>
                <w:iCs/>
                <w:sz w:val="24"/>
                <w:szCs w:val="24"/>
              </w:rPr>
              <w:t>120/120</w:t>
            </w:r>
          </w:p>
        </w:tc>
        <w:tc>
          <w:tcPr>
            <w:tcW w:w="1350" w:type="dxa"/>
            <w:tcBorders>
              <w:top w:val="single" w:sz="4" w:space="0" w:color="auto"/>
              <w:left w:val="single" w:sz="4" w:space="0" w:color="auto"/>
              <w:bottom w:val="single" w:sz="4" w:space="0" w:color="auto"/>
              <w:right w:val="single" w:sz="4" w:space="0" w:color="auto"/>
            </w:tcBorders>
            <w:vAlign w:val="center"/>
          </w:tcPr>
          <w:p w14:paraId="6B91C54D" w14:textId="5B7E1489"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4B1D0C" w14:textId="146AADD3"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r>
      <w:tr w:rsidR="00FC6319" w:rsidRPr="00187F91" w14:paraId="4424426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D9AA22A"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4BD609" w14:textId="64CD953F" w:rsidR="00FC6319" w:rsidRPr="0008424B" w:rsidRDefault="00FC6319" w:rsidP="0008424B">
            <w:pPr>
              <w:rPr>
                <w:rFonts w:ascii="Times New Roman" w:hAnsi="Times New Roman" w:cs="Times New Roman"/>
                <w:iCs/>
                <w:sz w:val="24"/>
                <w:szCs w:val="24"/>
              </w:rPr>
            </w:pPr>
            <w:r w:rsidRPr="0008424B">
              <w:rPr>
                <w:rFonts w:ascii="Times New Roman" w:hAnsi="Times New Roman" w:cs="Times New Roman"/>
                <w:iCs/>
                <w:sz w:val="24"/>
                <w:szCs w:val="24"/>
              </w:rPr>
              <w:t>130/120</w:t>
            </w:r>
          </w:p>
        </w:tc>
        <w:tc>
          <w:tcPr>
            <w:tcW w:w="1350" w:type="dxa"/>
            <w:tcBorders>
              <w:top w:val="single" w:sz="4" w:space="0" w:color="auto"/>
              <w:left w:val="single" w:sz="4" w:space="0" w:color="auto"/>
              <w:bottom w:val="single" w:sz="4" w:space="0" w:color="auto"/>
              <w:right w:val="single" w:sz="4" w:space="0" w:color="auto"/>
            </w:tcBorders>
            <w:vAlign w:val="center"/>
          </w:tcPr>
          <w:p w14:paraId="085EFAA1" w14:textId="0EE6A17E"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C1A06B" w14:textId="5B9B462D"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r>
      <w:tr w:rsidR="00FC6319" w:rsidRPr="00187F91" w14:paraId="50991FA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16A17B1"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1BB392" w14:textId="5CC625B2" w:rsidR="00FC6319" w:rsidRPr="0008424B" w:rsidRDefault="00FC6319" w:rsidP="0008424B">
            <w:pPr>
              <w:rPr>
                <w:rFonts w:ascii="Times New Roman" w:hAnsi="Times New Roman" w:cs="Times New Roman"/>
                <w:iCs/>
                <w:sz w:val="24"/>
                <w:szCs w:val="24"/>
              </w:rPr>
            </w:pPr>
            <w:r w:rsidRPr="0008424B">
              <w:rPr>
                <w:rFonts w:ascii="Times New Roman" w:hAnsi="Times New Roman" w:cs="Times New Roman"/>
                <w:iCs/>
                <w:sz w:val="24"/>
                <w:szCs w:val="24"/>
              </w:rPr>
              <w:t>190/120</w:t>
            </w:r>
          </w:p>
        </w:tc>
        <w:tc>
          <w:tcPr>
            <w:tcW w:w="1350" w:type="dxa"/>
            <w:tcBorders>
              <w:top w:val="single" w:sz="4" w:space="0" w:color="auto"/>
              <w:left w:val="single" w:sz="4" w:space="0" w:color="auto"/>
              <w:bottom w:val="single" w:sz="4" w:space="0" w:color="auto"/>
              <w:right w:val="single" w:sz="4" w:space="0" w:color="auto"/>
            </w:tcBorders>
            <w:vAlign w:val="center"/>
          </w:tcPr>
          <w:p w14:paraId="17C4D2D1" w14:textId="40CE0A75"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D8492E" w14:textId="6EE013F9"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r>
      <w:tr w:rsidR="00FC6319" w:rsidRPr="00187F91" w14:paraId="602EFF2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6833639"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C3F656" w14:textId="24154FCA" w:rsidR="00FC6319" w:rsidRPr="0008424B" w:rsidRDefault="00FC6319" w:rsidP="0008424B">
            <w:pPr>
              <w:rPr>
                <w:rFonts w:ascii="Times New Roman" w:hAnsi="Times New Roman" w:cs="Times New Roman"/>
                <w:iCs/>
                <w:sz w:val="24"/>
                <w:szCs w:val="24"/>
              </w:rPr>
            </w:pPr>
            <w:r w:rsidRPr="0008424B">
              <w:rPr>
                <w:rFonts w:ascii="Times New Roman" w:hAnsi="Times New Roman" w:cs="Times New Roman"/>
                <w:iCs/>
                <w:sz w:val="24"/>
                <w:szCs w:val="24"/>
              </w:rPr>
              <w:t>100/200</w:t>
            </w:r>
          </w:p>
        </w:tc>
        <w:tc>
          <w:tcPr>
            <w:tcW w:w="1350" w:type="dxa"/>
            <w:tcBorders>
              <w:top w:val="single" w:sz="4" w:space="0" w:color="auto"/>
              <w:left w:val="single" w:sz="4" w:space="0" w:color="auto"/>
              <w:bottom w:val="single" w:sz="4" w:space="0" w:color="auto"/>
              <w:right w:val="single" w:sz="4" w:space="0" w:color="auto"/>
            </w:tcBorders>
            <w:vAlign w:val="center"/>
          </w:tcPr>
          <w:p w14:paraId="02CDFB9E" w14:textId="3B74005F"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3A7C9E" w14:textId="256B1951"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2</w:t>
            </w:r>
          </w:p>
        </w:tc>
      </w:tr>
      <w:tr w:rsidR="00FC6319" w:rsidRPr="00187F91" w14:paraId="6015271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5FFAB2E"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56AAAD" w14:textId="27A3FADF" w:rsidR="00FC6319" w:rsidRPr="0008424B" w:rsidRDefault="00FC6319" w:rsidP="0008424B">
            <w:pPr>
              <w:rPr>
                <w:rFonts w:ascii="Times New Roman" w:hAnsi="Times New Roman" w:cs="Times New Roman"/>
                <w:iCs/>
                <w:sz w:val="24"/>
                <w:szCs w:val="24"/>
              </w:rPr>
            </w:pPr>
            <w:r w:rsidRPr="0008424B">
              <w:rPr>
                <w:rFonts w:ascii="Times New Roman" w:hAnsi="Times New Roman" w:cs="Times New Roman"/>
                <w:iCs/>
                <w:sz w:val="24"/>
                <w:szCs w:val="24"/>
              </w:rPr>
              <w:t>90(85)/200</w:t>
            </w:r>
          </w:p>
        </w:tc>
        <w:tc>
          <w:tcPr>
            <w:tcW w:w="1350" w:type="dxa"/>
            <w:tcBorders>
              <w:top w:val="single" w:sz="4" w:space="0" w:color="auto"/>
              <w:left w:val="single" w:sz="4" w:space="0" w:color="auto"/>
              <w:bottom w:val="single" w:sz="4" w:space="0" w:color="auto"/>
              <w:right w:val="single" w:sz="4" w:space="0" w:color="auto"/>
            </w:tcBorders>
            <w:vAlign w:val="center"/>
          </w:tcPr>
          <w:p w14:paraId="63DE73B4" w14:textId="6C3F1C7E"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09BDD2" w14:textId="18B6F499" w:rsidR="00FC6319" w:rsidRPr="0008424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4</w:t>
            </w:r>
          </w:p>
        </w:tc>
      </w:tr>
      <w:tr w:rsidR="00FC6319" w:rsidRPr="00187F91" w14:paraId="1D5C744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6889237" w14:textId="77777777" w:rsidR="00FC6319" w:rsidRPr="00187F91"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5E160E" w14:textId="13ECCAF2" w:rsidR="00FC6319" w:rsidRPr="006B7720" w:rsidRDefault="00FC6319" w:rsidP="0008424B">
            <w:pPr>
              <w:rPr>
                <w:rFonts w:ascii="Tahoma" w:hAnsi="Tahoma" w:cs="Tahoma"/>
                <w:b/>
                <w:i/>
                <w:iCs/>
                <w:sz w:val="20"/>
                <w:szCs w:val="20"/>
                <w:lang w:val="sr-Cyrl-RS"/>
              </w:rPr>
            </w:pPr>
            <w:r w:rsidRPr="006B7720">
              <w:rPr>
                <w:rFonts w:ascii="Times New Roman" w:hAnsi="Times New Roman" w:cs="Times New Roman"/>
                <w:b/>
                <w:iCs/>
                <w:sz w:val="24"/>
                <w:szCs w:val="24"/>
                <w:lang w:val="sr-Cyrl-RS"/>
              </w:rPr>
              <w:t>Унутрашњи прозори и врата</w:t>
            </w:r>
          </w:p>
        </w:tc>
        <w:tc>
          <w:tcPr>
            <w:tcW w:w="1350" w:type="dxa"/>
            <w:tcBorders>
              <w:top w:val="single" w:sz="4" w:space="0" w:color="auto"/>
              <w:left w:val="single" w:sz="4" w:space="0" w:color="auto"/>
              <w:bottom w:val="single" w:sz="4" w:space="0" w:color="auto"/>
              <w:right w:val="single" w:sz="4" w:space="0" w:color="auto"/>
            </w:tcBorders>
            <w:vAlign w:val="center"/>
          </w:tcPr>
          <w:p w14:paraId="1480FB45"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3433EC"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FD001E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5E97922" w14:textId="77777777" w:rsidR="00FC6319" w:rsidRPr="00412ACF"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D8EC5C" w14:textId="655F1E7B" w:rsidR="00FC6319" w:rsidRPr="006B7720" w:rsidRDefault="00FC6319" w:rsidP="0008424B">
            <w:pPr>
              <w:rPr>
                <w:rFonts w:ascii="Times New Roman" w:hAnsi="Times New Roman" w:cs="Times New Roman"/>
                <w:b/>
                <w:iCs/>
                <w:sz w:val="24"/>
                <w:szCs w:val="24"/>
                <w:lang w:val="sr-Cyrl-RS"/>
              </w:rPr>
            </w:pPr>
            <w:r w:rsidRPr="006B7720">
              <w:rPr>
                <w:rFonts w:ascii="Times New Roman" w:hAnsi="Times New Roman" w:cs="Times New Roman"/>
                <w:b/>
                <w:iCs/>
                <w:sz w:val="24"/>
                <w:szCs w:val="24"/>
                <w:lang w:val="sr-Cyrl-RS"/>
              </w:rPr>
              <w:t>основа подрума</w:t>
            </w:r>
          </w:p>
        </w:tc>
        <w:tc>
          <w:tcPr>
            <w:tcW w:w="1350" w:type="dxa"/>
            <w:tcBorders>
              <w:top w:val="single" w:sz="4" w:space="0" w:color="auto"/>
              <w:left w:val="single" w:sz="4" w:space="0" w:color="auto"/>
              <w:bottom w:val="single" w:sz="4" w:space="0" w:color="auto"/>
              <w:right w:val="single" w:sz="4" w:space="0" w:color="auto"/>
            </w:tcBorders>
            <w:vAlign w:val="center"/>
          </w:tcPr>
          <w:p w14:paraId="44F06B8D"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5AC9CD" w14:textId="77777777" w:rsidR="00FC6319" w:rsidRPr="00187F91"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140300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9F8D873" w14:textId="77777777" w:rsidR="00FC6319" w:rsidRPr="00412ACF"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9478CA" w14:textId="02B633E0" w:rsidR="00FC6319" w:rsidRPr="00412ACF" w:rsidRDefault="00FC6319" w:rsidP="0008424B">
            <w:pPr>
              <w:rPr>
                <w:rFonts w:ascii="Times New Roman" w:hAnsi="Times New Roman" w:cs="Times New Roman"/>
                <w:sz w:val="24"/>
                <w:szCs w:val="24"/>
              </w:rPr>
            </w:pPr>
            <w:r w:rsidRPr="00412ACF">
              <w:rPr>
                <w:rFonts w:ascii="Times New Roman" w:hAnsi="Times New Roman" w:cs="Times New Roman"/>
                <w:sz w:val="24"/>
                <w:szCs w:val="24"/>
              </w:rPr>
              <w:t>унутрашња врата, једнокрилна дим. 80/210</w:t>
            </w:r>
          </w:p>
        </w:tc>
        <w:tc>
          <w:tcPr>
            <w:tcW w:w="1350" w:type="dxa"/>
            <w:tcBorders>
              <w:top w:val="single" w:sz="4" w:space="0" w:color="auto"/>
              <w:left w:val="single" w:sz="4" w:space="0" w:color="auto"/>
              <w:bottom w:val="single" w:sz="4" w:space="0" w:color="auto"/>
              <w:right w:val="single" w:sz="4" w:space="0" w:color="auto"/>
            </w:tcBorders>
            <w:vAlign w:val="center"/>
          </w:tcPr>
          <w:p w14:paraId="1CEA9C06" w14:textId="76F8B6A8" w:rsidR="00FC6319" w:rsidRPr="008E6B2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706652" w14:textId="13C99995" w:rsidR="00FC6319" w:rsidRPr="008E6B2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r>
      <w:tr w:rsidR="00FC6319" w:rsidRPr="00187F91" w14:paraId="51BED4C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0818857" w14:textId="77777777" w:rsidR="00FC6319" w:rsidRPr="00412ACF"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583604" w14:textId="172013BC" w:rsidR="00FC6319" w:rsidRPr="006B7720" w:rsidRDefault="00FC6319" w:rsidP="0008424B">
            <w:pPr>
              <w:rPr>
                <w:rFonts w:ascii="Times New Roman" w:hAnsi="Times New Roman" w:cs="Times New Roman"/>
                <w:b/>
                <w:bCs/>
                <w:sz w:val="24"/>
                <w:szCs w:val="24"/>
                <w:lang w:val="sr-Cyrl-RS"/>
              </w:rPr>
            </w:pPr>
            <w:r w:rsidRPr="006B7720">
              <w:rPr>
                <w:rFonts w:ascii="Times New Roman" w:hAnsi="Times New Roman" w:cs="Times New Roman"/>
                <w:b/>
                <w:bCs/>
                <w:sz w:val="24"/>
                <w:szCs w:val="24"/>
                <w:lang w:val="sr-Cyrl-RS"/>
              </w:rPr>
              <w:t>основа сутерена</w:t>
            </w:r>
          </w:p>
        </w:tc>
        <w:tc>
          <w:tcPr>
            <w:tcW w:w="1350" w:type="dxa"/>
            <w:tcBorders>
              <w:top w:val="single" w:sz="4" w:space="0" w:color="auto"/>
              <w:left w:val="single" w:sz="4" w:space="0" w:color="auto"/>
              <w:bottom w:val="single" w:sz="4" w:space="0" w:color="auto"/>
              <w:right w:val="single" w:sz="4" w:space="0" w:color="auto"/>
            </w:tcBorders>
            <w:vAlign w:val="center"/>
          </w:tcPr>
          <w:p w14:paraId="071D0B14" w14:textId="77777777" w:rsidR="00FC6319"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3EA6A8" w14:textId="77777777" w:rsidR="00FC6319"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F2E2F5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67F6585" w14:textId="77777777" w:rsidR="00FC6319" w:rsidRPr="00412ACF" w:rsidRDefault="00FC6319" w:rsidP="00E0519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666526" w14:textId="3E40DF0C" w:rsidR="00FC6319" w:rsidRPr="00412ACF" w:rsidRDefault="00FC6319" w:rsidP="0008424B">
            <w:pPr>
              <w:rPr>
                <w:rFonts w:ascii="Times New Roman" w:hAnsi="Times New Roman" w:cs="Times New Roman"/>
                <w:sz w:val="24"/>
                <w:szCs w:val="24"/>
              </w:rPr>
            </w:pPr>
            <w:r w:rsidRPr="00412ACF">
              <w:rPr>
                <w:rFonts w:ascii="Times New Roman" w:hAnsi="Times New Roman" w:cs="Times New Roman"/>
                <w:sz w:val="24"/>
                <w:szCs w:val="24"/>
              </w:rPr>
              <w:t>унутрашња врата, једнокрилна дим. 80/220</w:t>
            </w:r>
          </w:p>
        </w:tc>
        <w:tc>
          <w:tcPr>
            <w:tcW w:w="1350" w:type="dxa"/>
            <w:tcBorders>
              <w:top w:val="single" w:sz="4" w:space="0" w:color="auto"/>
              <w:left w:val="single" w:sz="4" w:space="0" w:color="auto"/>
              <w:bottom w:val="single" w:sz="4" w:space="0" w:color="auto"/>
              <w:right w:val="single" w:sz="4" w:space="0" w:color="auto"/>
            </w:tcBorders>
            <w:vAlign w:val="center"/>
          </w:tcPr>
          <w:p w14:paraId="034347BD" w14:textId="3E84476A" w:rsidR="00FC6319" w:rsidRPr="008E6B2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23C479" w14:textId="612EA4D8" w:rsidR="00FC6319" w:rsidRPr="008E6B2B" w:rsidRDefault="00FC6319" w:rsidP="00187F9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w:t>
            </w:r>
          </w:p>
        </w:tc>
      </w:tr>
      <w:tr w:rsidR="00FC6319" w:rsidRPr="00187F91" w14:paraId="6EAEF0D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9D9F058" w14:textId="77777777" w:rsidR="00FC6319" w:rsidRPr="00412ACF"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E64978" w14:textId="497D7B80" w:rsidR="00FC6319" w:rsidRPr="00412ACF" w:rsidRDefault="00FC6319" w:rsidP="008E6B2B">
            <w:pPr>
              <w:rPr>
                <w:rFonts w:ascii="Times New Roman" w:hAnsi="Times New Roman" w:cs="Times New Roman"/>
                <w:sz w:val="24"/>
                <w:szCs w:val="24"/>
              </w:rPr>
            </w:pPr>
            <w:r w:rsidRPr="00412ACF">
              <w:rPr>
                <w:rFonts w:ascii="Times New Roman" w:hAnsi="Times New Roman" w:cs="Times New Roman"/>
                <w:sz w:val="24"/>
                <w:szCs w:val="24"/>
              </w:rPr>
              <w:t>унутрашња врата, једнокрилна дим. 90/220(210)</w:t>
            </w:r>
          </w:p>
        </w:tc>
        <w:tc>
          <w:tcPr>
            <w:tcW w:w="1350" w:type="dxa"/>
            <w:tcBorders>
              <w:top w:val="single" w:sz="4" w:space="0" w:color="auto"/>
              <w:left w:val="single" w:sz="4" w:space="0" w:color="auto"/>
              <w:bottom w:val="single" w:sz="4" w:space="0" w:color="auto"/>
              <w:right w:val="single" w:sz="4" w:space="0" w:color="auto"/>
            </w:tcBorders>
            <w:vAlign w:val="center"/>
          </w:tcPr>
          <w:p w14:paraId="759D50D7" w14:textId="73B47510"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33368D" w14:textId="25EA75E2" w:rsidR="00FC6319" w:rsidRPr="00412ACF"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lang w:val="sr-Cyrl-RS"/>
              </w:rPr>
              <w:t>9</w:t>
            </w:r>
          </w:p>
        </w:tc>
      </w:tr>
      <w:tr w:rsidR="00FC6319" w:rsidRPr="00187F91" w14:paraId="78D1DFE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5DE3A39" w14:textId="77777777" w:rsidR="00FC6319" w:rsidRPr="00412ACF"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6C5641" w14:textId="6DF7C486" w:rsidR="00FC6319" w:rsidRPr="00412ACF" w:rsidRDefault="00FC6319" w:rsidP="008E6B2B">
            <w:pPr>
              <w:rPr>
                <w:rFonts w:ascii="Times New Roman" w:hAnsi="Times New Roman" w:cs="Times New Roman"/>
                <w:sz w:val="24"/>
                <w:szCs w:val="24"/>
              </w:rPr>
            </w:pPr>
            <w:r w:rsidRPr="00412ACF">
              <w:rPr>
                <w:rFonts w:ascii="Times New Roman" w:hAnsi="Times New Roman" w:cs="Times New Roman"/>
                <w:sz w:val="24"/>
                <w:szCs w:val="24"/>
              </w:rPr>
              <w:t>унутрашња врата, једнокрилна дим. 100/220</w:t>
            </w:r>
          </w:p>
        </w:tc>
        <w:tc>
          <w:tcPr>
            <w:tcW w:w="1350" w:type="dxa"/>
            <w:tcBorders>
              <w:top w:val="single" w:sz="4" w:space="0" w:color="auto"/>
              <w:left w:val="single" w:sz="4" w:space="0" w:color="auto"/>
              <w:bottom w:val="single" w:sz="4" w:space="0" w:color="auto"/>
              <w:right w:val="single" w:sz="4" w:space="0" w:color="auto"/>
            </w:tcBorders>
            <w:vAlign w:val="center"/>
          </w:tcPr>
          <w:p w14:paraId="1C35C246" w14:textId="6E60FDBF" w:rsidR="00FC6319"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56AB5EB" w14:textId="0DFBFE94" w:rsidR="00FC6319" w:rsidRPr="00412ACF"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lang w:val="sr-Cyrl-RS"/>
              </w:rPr>
              <w:t>4</w:t>
            </w:r>
          </w:p>
        </w:tc>
      </w:tr>
      <w:tr w:rsidR="00FC6319" w:rsidRPr="00187F91" w14:paraId="08AADB0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5650F64" w14:textId="77777777" w:rsidR="00FC6319" w:rsidRPr="00412ACF"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0C30F7" w14:textId="553B3F84" w:rsidR="00FC6319" w:rsidRPr="00412ACF" w:rsidRDefault="00FC6319" w:rsidP="008E6B2B">
            <w:pPr>
              <w:rPr>
                <w:rFonts w:ascii="Times New Roman" w:hAnsi="Times New Roman" w:cs="Times New Roman"/>
                <w:sz w:val="24"/>
                <w:szCs w:val="24"/>
              </w:rPr>
            </w:pPr>
            <w:r w:rsidRPr="00412ACF">
              <w:rPr>
                <w:rFonts w:ascii="Times New Roman" w:hAnsi="Times New Roman" w:cs="Times New Roman"/>
                <w:sz w:val="24"/>
                <w:szCs w:val="24"/>
              </w:rPr>
              <w:t>унутрашња врата, двокрилна дим. 155/220</w:t>
            </w:r>
          </w:p>
        </w:tc>
        <w:tc>
          <w:tcPr>
            <w:tcW w:w="1350" w:type="dxa"/>
            <w:tcBorders>
              <w:top w:val="single" w:sz="4" w:space="0" w:color="auto"/>
              <w:left w:val="single" w:sz="4" w:space="0" w:color="auto"/>
              <w:bottom w:val="single" w:sz="4" w:space="0" w:color="auto"/>
              <w:right w:val="single" w:sz="4" w:space="0" w:color="auto"/>
            </w:tcBorders>
            <w:vAlign w:val="center"/>
          </w:tcPr>
          <w:p w14:paraId="2BBF5211" w14:textId="19F368B6" w:rsidR="00FC6319"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5BC23F3" w14:textId="2B548986" w:rsidR="00FC6319" w:rsidRPr="00412ACF"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lang w:val="sr-Cyrl-RS"/>
              </w:rPr>
              <w:t>4</w:t>
            </w:r>
          </w:p>
        </w:tc>
      </w:tr>
      <w:tr w:rsidR="00FC6319" w:rsidRPr="00187F91" w14:paraId="6A62DCE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13EDE1E" w14:textId="77777777" w:rsidR="00FC6319" w:rsidRPr="00412ACF"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DBDF92" w14:textId="5D008816" w:rsidR="00FC6319" w:rsidRPr="00412ACF" w:rsidRDefault="00FC6319" w:rsidP="008E6B2B">
            <w:pPr>
              <w:rPr>
                <w:rFonts w:ascii="Times New Roman" w:hAnsi="Times New Roman" w:cs="Times New Roman"/>
                <w:sz w:val="24"/>
                <w:szCs w:val="24"/>
              </w:rPr>
            </w:pPr>
            <w:r w:rsidRPr="00412ACF">
              <w:rPr>
                <w:rFonts w:ascii="Times New Roman" w:hAnsi="Times New Roman" w:cs="Times New Roman"/>
                <w:sz w:val="24"/>
                <w:szCs w:val="24"/>
              </w:rPr>
              <w:t>унутрашња врата, двокрилна дим. 210/340</w:t>
            </w:r>
          </w:p>
        </w:tc>
        <w:tc>
          <w:tcPr>
            <w:tcW w:w="1350" w:type="dxa"/>
            <w:tcBorders>
              <w:top w:val="single" w:sz="4" w:space="0" w:color="auto"/>
              <w:left w:val="single" w:sz="4" w:space="0" w:color="auto"/>
              <w:bottom w:val="single" w:sz="4" w:space="0" w:color="auto"/>
              <w:right w:val="single" w:sz="4" w:space="0" w:color="auto"/>
            </w:tcBorders>
            <w:vAlign w:val="center"/>
          </w:tcPr>
          <w:p w14:paraId="151CA022" w14:textId="2A04C198" w:rsidR="00FC6319"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3805C2" w14:textId="7E7CCC28" w:rsidR="00FC6319" w:rsidRPr="00412ACF"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lang w:val="sr-Cyrl-RS"/>
              </w:rPr>
              <w:t>1</w:t>
            </w:r>
          </w:p>
        </w:tc>
      </w:tr>
      <w:tr w:rsidR="00FC6319" w:rsidRPr="00187F91" w14:paraId="7E8892F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FD82580" w14:textId="77777777" w:rsidR="00FC6319" w:rsidRPr="00412ACF"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235106" w14:textId="7871ABB9" w:rsidR="00FC6319" w:rsidRPr="00412ACF" w:rsidRDefault="00FC6319" w:rsidP="008E6B2B">
            <w:pPr>
              <w:rPr>
                <w:rFonts w:ascii="Times New Roman" w:hAnsi="Times New Roman" w:cs="Times New Roman"/>
                <w:sz w:val="24"/>
                <w:szCs w:val="24"/>
              </w:rPr>
            </w:pPr>
            <w:r w:rsidRPr="00412ACF">
              <w:rPr>
                <w:rFonts w:ascii="Times New Roman" w:hAnsi="Times New Roman" w:cs="Times New Roman"/>
                <w:sz w:val="24"/>
                <w:szCs w:val="24"/>
              </w:rPr>
              <w:t>унутрашња врата, једнокрилна дим. 80/215</w:t>
            </w:r>
          </w:p>
        </w:tc>
        <w:tc>
          <w:tcPr>
            <w:tcW w:w="1350" w:type="dxa"/>
            <w:tcBorders>
              <w:top w:val="single" w:sz="4" w:space="0" w:color="auto"/>
              <w:left w:val="single" w:sz="4" w:space="0" w:color="auto"/>
              <w:bottom w:val="single" w:sz="4" w:space="0" w:color="auto"/>
              <w:right w:val="single" w:sz="4" w:space="0" w:color="auto"/>
            </w:tcBorders>
            <w:vAlign w:val="center"/>
          </w:tcPr>
          <w:p w14:paraId="4FE855DB" w14:textId="1383B5E5" w:rsidR="00FC6319"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F328402" w14:textId="6AFF1D29" w:rsidR="00FC6319" w:rsidRPr="00412ACF"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lang w:val="sr-Cyrl-RS"/>
              </w:rPr>
              <w:t>2</w:t>
            </w:r>
          </w:p>
        </w:tc>
      </w:tr>
      <w:tr w:rsidR="00FC6319" w:rsidRPr="00187F91" w14:paraId="5D331A9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BB66CCA" w14:textId="77777777" w:rsidR="00FC6319" w:rsidRPr="00412ACF"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07836A7" w14:textId="3BD5E273" w:rsidR="00FC6319" w:rsidRPr="00412ACF" w:rsidRDefault="00FC6319" w:rsidP="008E6B2B">
            <w:pPr>
              <w:rPr>
                <w:rFonts w:ascii="Times New Roman" w:hAnsi="Times New Roman" w:cs="Times New Roman"/>
                <w:sz w:val="24"/>
                <w:szCs w:val="24"/>
              </w:rPr>
            </w:pPr>
            <w:r w:rsidRPr="00412ACF">
              <w:rPr>
                <w:rFonts w:ascii="Times New Roman" w:hAnsi="Times New Roman" w:cs="Times New Roman"/>
                <w:sz w:val="24"/>
                <w:szCs w:val="24"/>
              </w:rPr>
              <w:t>унутрашња врата, једнокрилна дим. 90/230</w:t>
            </w:r>
          </w:p>
        </w:tc>
        <w:tc>
          <w:tcPr>
            <w:tcW w:w="1350" w:type="dxa"/>
            <w:tcBorders>
              <w:top w:val="single" w:sz="4" w:space="0" w:color="auto"/>
              <w:left w:val="single" w:sz="4" w:space="0" w:color="auto"/>
              <w:bottom w:val="single" w:sz="4" w:space="0" w:color="auto"/>
              <w:right w:val="single" w:sz="4" w:space="0" w:color="auto"/>
            </w:tcBorders>
            <w:vAlign w:val="center"/>
          </w:tcPr>
          <w:p w14:paraId="4ED5AA7D" w14:textId="3EE5C538" w:rsidR="00FC6319"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5FA6722" w14:textId="4345C8C4" w:rsidR="00FC6319" w:rsidRPr="00412ACF"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lang w:val="sr-Cyrl-RS"/>
              </w:rPr>
              <w:t>3</w:t>
            </w:r>
          </w:p>
        </w:tc>
      </w:tr>
      <w:tr w:rsidR="00FC6319" w:rsidRPr="00187F91" w14:paraId="2FCEDB0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075EE51" w14:textId="77777777" w:rsidR="00FC6319" w:rsidRPr="00412ACF"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44719E" w14:textId="175D3490" w:rsidR="00FC6319" w:rsidRPr="00412ACF" w:rsidRDefault="00FC6319" w:rsidP="008E6B2B">
            <w:pPr>
              <w:rPr>
                <w:rFonts w:ascii="Times New Roman" w:hAnsi="Times New Roman" w:cs="Times New Roman"/>
                <w:sz w:val="24"/>
                <w:szCs w:val="24"/>
              </w:rPr>
            </w:pPr>
            <w:r w:rsidRPr="00412ACF">
              <w:rPr>
                <w:rFonts w:ascii="Times New Roman" w:hAnsi="Times New Roman" w:cs="Times New Roman"/>
                <w:sz w:val="24"/>
                <w:szCs w:val="24"/>
              </w:rPr>
              <w:t>унутрашња врата, једнокрилна дим. 100/230(220)</w:t>
            </w:r>
          </w:p>
        </w:tc>
        <w:tc>
          <w:tcPr>
            <w:tcW w:w="1350" w:type="dxa"/>
            <w:tcBorders>
              <w:top w:val="single" w:sz="4" w:space="0" w:color="auto"/>
              <w:left w:val="single" w:sz="4" w:space="0" w:color="auto"/>
              <w:bottom w:val="single" w:sz="4" w:space="0" w:color="auto"/>
              <w:right w:val="single" w:sz="4" w:space="0" w:color="auto"/>
            </w:tcBorders>
            <w:vAlign w:val="center"/>
          </w:tcPr>
          <w:p w14:paraId="57C78C38" w14:textId="0FCBC392" w:rsidR="00FC6319"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D5B27AC" w14:textId="4DAEC4C3" w:rsidR="00FC6319" w:rsidRPr="00412ACF"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lang w:val="sr-Cyrl-RS"/>
              </w:rPr>
              <w:t>3</w:t>
            </w:r>
          </w:p>
        </w:tc>
      </w:tr>
      <w:tr w:rsidR="00FC6319" w:rsidRPr="00187F91" w14:paraId="13B2D7B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AA7126B" w14:textId="77777777" w:rsidR="00FC6319" w:rsidRPr="00412ACF"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7A82BD" w14:textId="6DB64988" w:rsidR="00FC6319" w:rsidRPr="00412ACF" w:rsidRDefault="00FC6319" w:rsidP="008E6B2B">
            <w:pPr>
              <w:rPr>
                <w:rFonts w:ascii="Times New Roman" w:hAnsi="Times New Roman" w:cs="Times New Roman"/>
                <w:sz w:val="24"/>
                <w:szCs w:val="24"/>
              </w:rPr>
            </w:pPr>
            <w:r w:rsidRPr="00412ACF">
              <w:rPr>
                <w:rFonts w:ascii="Times New Roman" w:hAnsi="Times New Roman" w:cs="Times New Roman"/>
                <w:sz w:val="24"/>
                <w:szCs w:val="24"/>
              </w:rPr>
              <w:t>надсветлo 190/100</w:t>
            </w:r>
          </w:p>
        </w:tc>
        <w:tc>
          <w:tcPr>
            <w:tcW w:w="1350" w:type="dxa"/>
            <w:tcBorders>
              <w:top w:val="single" w:sz="4" w:space="0" w:color="auto"/>
              <w:left w:val="single" w:sz="4" w:space="0" w:color="auto"/>
              <w:bottom w:val="single" w:sz="4" w:space="0" w:color="auto"/>
              <w:right w:val="single" w:sz="4" w:space="0" w:color="auto"/>
            </w:tcBorders>
            <w:vAlign w:val="center"/>
          </w:tcPr>
          <w:p w14:paraId="34F66DC5" w14:textId="171A83CB" w:rsidR="00FC6319"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CDDE1A0" w14:textId="77BCC1C1" w:rsidR="00FC6319" w:rsidRPr="00412ACF"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lang w:val="sr-Cyrl-RS"/>
              </w:rPr>
              <w:t>2</w:t>
            </w:r>
          </w:p>
        </w:tc>
      </w:tr>
      <w:tr w:rsidR="00FC6319" w:rsidRPr="00187F91" w14:paraId="736048B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18BB951" w14:textId="77777777" w:rsidR="00FC6319" w:rsidRPr="00412ACF"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512275" w14:textId="052FE2B7" w:rsidR="00FC6319" w:rsidRPr="00412ACF" w:rsidRDefault="00FC6319" w:rsidP="008E6B2B">
            <w:pPr>
              <w:rPr>
                <w:rFonts w:ascii="Times New Roman" w:hAnsi="Times New Roman" w:cs="Times New Roman"/>
                <w:sz w:val="24"/>
                <w:szCs w:val="24"/>
              </w:rPr>
            </w:pPr>
            <w:r w:rsidRPr="00412ACF">
              <w:rPr>
                <w:rFonts w:ascii="Times New Roman" w:hAnsi="Times New Roman" w:cs="Times New Roman"/>
                <w:sz w:val="24"/>
                <w:szCs w:val="24"/>
              </w:rPr>
              <w:t>надсветлo 180/130</w:t>
            </w:r>
          </w:p>
        </w:tc>
        <w:tc>
          <w:tcPr>
            <w:tcW w:w="1350" w:type="dxa"/>
            <w:tcBorders>
              <w:top w:val="single" w:sz="4" w:space="0" w:color="auto"/>
              <w:left w:val="single" w:sz="4" w:space="0" w:color="auto"/>
              <w:bottom w:val="single" w:sz="4" w:space="0" w:color="auto"/>
              <w:right w:val="single" w:sz="4" w:space="0" w:color="auto"/>
            </w:tcBorders>
            <w:vAlign w:val="center"/>
          </w:tcPr>
          <w:p w14:paraId="2BA3A7AA" w14:textId="6F3ECEB9" w:rsidR="00FC6319"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063F156" w14:textId="0B4385D5" w:rsidR="00FC6319" w:rsidRPr="00412ACF"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lang w:val="sr-Cyrl-RS"/>
              </w:rPr>
              <w:t>1</w:t>
            </w:r>
          </w:p>
        </w:tc>
      </w:tr>
      <w:tr w:rsidR="00FC6319" w:rsidRPr="00187F91" w14:paraId="51FDC32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85B5E26" w14:textId="77777777" w:rsidR="00FC6319" w:rsidRPr="00412ACF"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37A80D" w14:textId="19194725" w:rsidR="00FC6319" w:rsidRPr="00412ACF" w:rsidRDefault="00FC6319" w:rsidP="008E6B2B">
            <w:pPr>
              <w:rPr>
                <w:rFonts w:ascii="Times New Roman" w:hAnsi="Times New Roman" w:cs="Times New Roman"/>
                <w:sz w:val="24"/>
                <w:szCs w:val="24"/>
              </w:rPr>
            </w:pPr>
            <w:r w:rsidRPr="00412ACF">
              <w:rPr>
                <w:rFonts w:ascii="Times New Roman" w:hAnsi="Times New Roman" w:cs="Times New Roman"/>
                <w:sz w:val="24"/>
                <w:szCs w:val="24"/>
              </w:rPr>
              <w:t>унутрашњи портал</w:t>
            </w:r>
          </w:p>
        </w:tc>
        <w:tc>
          <w:tcPr>
            <w:tcW w:w="1350" w:type="dxa"/>
            <w:tcBorders>
              <w:top w:val="single" w:sz="4" w:space="0" w:color="auto"/>
              <w:left w:val="single" w:sz="4" w:space="0" w:color="auto"/>
              <w:bottom w:val="single" w:sz="4" w:space="0" w:color="auto"/>
              <w:right w:val="single" w:sz="4" w:space="0" w:color="auto"/>
            </w:tcBorders>
            <w:vAlign w:val="center"/>
          </w:tcPr>
          <w:p w14:paraId="1636E92B" w14:textId="578D701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39BE692" w14:textId="0938F1A3" w:rsidR="00FC6319" w:rsidRPr="00412ACF"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lang w:val="sr-Cyrl-RS"/>
              </w:rPr>
              <w:t>1</w:t>
            </w:r>
          </w:p>
        </w:tc>
      </w:tr>
      <w:tr w:rsidR="00FC6319" w:rsidRPr="00187F91" w14:paraId="166F086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F340C54" w14:textId="77777777" w:rsidR="00FC6319" w:rsidRPr="00412ACF"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C9BA98" w14:textId="79CB26E9" w:rsidR="00FC6319" w:rsidRPr="00412ACF" w:rsidRDefault="00FC6319" w:rsidP="008E6B2B">
            <w:pPr>
              <w:rPr>
                <w:rFonts w:ascii="Times New Roman" w:hAnsi="Times New Roman" w:cs="Times New Roman"/>
                <w:sz w:val="24"/>
                <w:szCs w:val="24"/>
              </w:rPr>
            </w:pPr>
            <w:r w:rsidRPr="00412ACF">
              <w:rPr>
                <w:rFonts w:ascii="Times New Roman" w:hAnsi="Times New Roman" w:cs="Times New Roman"/>
                <w:sz w:val="24"/>
                <w:szCs w:val="24"/>
              </w:rPr>
              <w:t>унутрашња врата</w:t>
            </w:r>
          </w:p>
        </w:tc>
        <w:tc>
          <w:tcPr>
            <w:tcW w:w="1350" w:type="dxa"/>
            <w:tcBorders>
              <w:top w:val="single" w:sz="4" w:space="0" w:color="auto"/>
              <w:left w:val="single" w:sz="4" w:space="0" w:color="auto"/>
              <w:bottom w:val="single" w:sz="4" w:space="0" w:color="auto"/>
              <w:right w:val="single" w:sz="4" w:space="0" w:color="auto"/>
            </w:tcBorders>
            <w:vAlign w:val="center"/>
          </w:tcPr>
          <w:p w14:paraId="08084F62" w14:textId="6811F6F3"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DA273C" w14:textId="0EA7AC44" w:rsidR="00FC6319" w:rsidRPr="00412ACF"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lang w:val="sr-Cyrl-RS"/>
              </w:rPr>
              <w:t>2</w:t>
            </w:r>
          </w:p>
        </w:tc>
      </w:tr>
      <w:tr w:rsidR="00FC6319" w:rsidRPr="00187F91" w14:paraId="5AD9F37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CA30887" w14:textId="77777777" w:rsidR="00FC6319" w:rsidRPr="00412ACF"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8AEF18" w14:textId="01A0BBFF" w:rsidR="00FC6319" w:rsidRPr="00412ACF" w:rsidRDefault="00FC6319" w:rsidP="008E6B2B">
            <w:pPr>
              <w:rPr>
                <w:rFonts w:ascii="Times New Roman" w:hAnsi="Times New Roman" w:cs="Times New Roman"/>
                <w:sz w:val="24"/>
                <w:szCs w:val="24"/>
              </w:rPr>
            </w:pPr>
            <w:r w:rsidRPr="00412ACF">
              <w:rPr>
                <w:rFonts w:ascii="Times New Roman" w:hAnsi="Times New Roman" w:cs="Times New Roman"/>
                <w:sz w:val="24"/>
                <w:szCs w:val="24"/>
              </w:rPr>
              <w:t>унутрашњи прозор</w:t>
            </w:r>
          </w:p>
        </w:tc>
        <w:tc>
          <w:tcPr>
            <w:tcW w:w="1350" w:type="dxa"/>
            <w:tcBorders>
              <w:top w:val="single" w:sz="4" w:space="0" w:color="auto"/>
              <w:left w:val="single" w:sz="4" w:space="0" w:color="auto"/>
              <w:bottom w:val="single" w:sz="4" w:space="0" w:color="auto"/>
              <w:right w:val="single" w:sz="4" w:space="0" w:color="auto"/>
            </w:tcBorders>
            <w:vAlign w:val="center"/>
          </w:tcPr>
          <w:p w14:paraId="4E035392" w14:textId="143BA4E4"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0A9D86F" w14:textId="75E1CD45" w:rsidR="00FC6319" w:rsidRPr="00412ACF"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lang w:val="sr-Cyrl-RS"/>
              </w:rPr>
              <w:t>2</w:t>
            </w:r>
          </w:p>
        </w:tc>
      </w:tr>
      <w:tr w:rsidR="00FC6319" w:rsidRPr="00187F91" w14:paraId="0058048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65D3DE5" w14:textId="77777777" w:rsidR="00FC6319" w:rsidRPr="00412ACF" w:rsidRDefault="00FC6319" w:rsidP="00412AC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1C6017" w14:textId="0E58E927" w:rsidR="00FC6319" w:rsidRPr="00412ACF" w:rsidRDefault="00FC6319" w:rsidP="00412ACF">
            <w:pPr>
              <w:rPr>
                <w:rFonts w:ascii="Times New Roman" w:hAnsi="Times New Roman" w:cs="Times New Roman"/>
                <w:sz w:val="24"/>
                <w:szCs w:val="24"/>
              </w:rPr>
            </w:pPr>
            <w:r w:rsidRPr="00412ACF">
              <w:rPr>
                <w:rFonts w:ascii="Times New Roman" w:hAnsi="Times New Roman" w:cs="Times New Roman"/>
                <w:sz w:val="24"/>
                <w:szCs w:val="24"/>
              </w:rPr>
              <w:t>унутрашњи прозор</w:t>
            </w:r>
          </w:p>
        </w:tc>
        <w:tc>
          <w:tcPr>
            <w:tcW w:w="1350" w:type="dxa"/>
            <w:tcBorders>
              <w:top w:val="single" w:sz="4" w:space="0" w:color="auto"/>
              <w:left w:val="single" w:sz="4" w:space="0" w:color="auto"/>
              <w:bottom w:val="single" w:sz="4" w:space="0" w:color="auto"/>
              <w:right w:val="single" w:sz="4" w:space="0" w:color="auto"/>
            </w:tcBorders>
          </w:tcPr>
          <w:p w14:paraId="459F53C2" w14:textId="6E84AA50" w:rsidR="00FC6319" w:rsidRPr="008E6B2B" w:rsidRDefault="00FC6319" w:rsidP="00412A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5D07A1" w14:textId="6774B02A" w:rsidR="00FC6319" w:rsidRPr="008E6B2B" w:rsidRDefault="00FC6319" w:rsidP="00412A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87F91" w14:paraId="7B1C437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65CE660" w14:textId="77777777" w:rsidR="00FC6319" w:rsidRPr="00412ACF" w:rsidRDefault="00FC6319" w:rsidP="00412AC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FEE7C9" w14:textId="29BC108F" w:rsidR="00FC6319" w:rsidRPr="006B7720" w:rsidRDefault="00FC6319" w:rsidP="00412ACF">
            <w:pPr>
              <w:rPr>
                <w:rFonts w:ascii="Times New Roman" w:hAnsi="Times New Roman" w:cs="Times New Roman"/>
                <w:b/>
                <w:bCs/>
                <w:sz w:val="24"/>
                <w:szCs w:val="24"/>
              </w:rPr>
            </w:pPr>
            <w:r w:rsidRPr="006B7720">
              <w:rPr>
                <w:rFonts w:ascii="Times New Roman" w:hAnsi="Times New Roman" w:cs="Times New Roman"/>
                <w:b/>
                <w:bCs/>
                <w:sz w:val="24"/>
                <w:szCs w:val="24"/>
              </w:rPr>
              <w:t>основа приземља</w:t>
            </w:r>
          </w:p>
        </w:tc>
        <w:tc>
          <w:tcPr>
            <w:tcW w:w="1350" w:type="dxa"/>
            <w:tcBorders>
              <w:top w:val="single" w:sz="4" w:space="0" w:color="auto"/>
              <w:left w:val="single" w:sz="4" w:space="0" w:color="auto"/>
              <w:bottom w:val="single" w:sz="4" w:space="0" w:color="auto"/>
              <w:right w:val="single" w:sz="4" w:space="0" w:color="auto"/>
            </w:tcBorders>
          </w:tcPr>
          <w:p w14:paraId="220EEE0D" w14:textId="7286C136" w:rsidR="00FC6319" w:rsidRPr="008E6B2B" w:rsidRDefault="00FC6319" w:rsidP="00412A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1CF2F02" w14:textId="7CCB145E" w:rsidR="00FC6319" w:rsidRPr="00412ACF" w:rsidRDefault="00FC6319" w:rsidP="00412A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r>
      <w:tr w:rsidR="00FC6319" w:rsidRPr="00187F91" w14:paraId="42099E2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27EC8E4"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ED9225" w14:textId="2ED40342"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унутрашња врата, једнокрилна дим. 80/210</w:t>
            </w:r>
          </w:p>
        </w:tc>
        <w:tc>
          <w:tcPr>
            <w:tcW w:w="1350" w:type="dxa"/>
            <w:tcBorders>
              <w:top w:val="single" w:sz="4" w:space="0" w:color="auto"/>
              <w:left w:val="single" w:sz="4" w:space="0" w:color="auto"/>
              <w:bottom w:val="single" w:sz="4" w:space="0" w:color="auto"/>
              <w:right w:val="single" w:sz="4" w:space="0" w:color="auto"/>
            </w:tcBorders>
          </w:tcPr>
          <w:p w14:paraId="490C5B93" w14:textId="36AF2217"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A21F0D6" w14:textId="3065CC8E"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6</w:t>
            </w:r>
          </w:p>
        </w:tc>
      </w:tr>
      <w:tr w:rsidR="00FC6319" w:rsidRPr="00187F91" w14:paraId="624E0DC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5F751A6"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040AAC" w14:textId="168DD57E"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90/210</w:t>
            </w:r>
          </w:p>
        </w:tc>
        <w:tc>
          <w:tcPr>
            <w:tcW w:w="1350" w:type="dxa"/>
            <w:tcBorders>
              <w:top w:val="single" w:sz="4" w:space="0" w:color="auto"/>
              <w:left w:val="single" w:sz="4" w:space="0" w:color="auto"/>
              <w:bottom w:val="single" w:sz="4" w:space="0" w:color="auto"/>
              <w:right w:val="single" w:sz="4" w:space="0" w:color="auto"/>
            </w:tcBorders>
          </w:tcPr>
          <w:p w14:paraId="621A3941" w14:textId="77BB8E5D"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3136B7A" w14:textId="4C653CFA"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20</w:t>
            </w:r>
          </w:p>
        </w:tc>
      </w:tr>
      <w:tr w:rsidR="00FC6319" w:rsidRPr="00187F91" w14:paraId="2C364E0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5570F10"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E9CF20" w14:textId="5A44066F"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110/240</w:t>
            </w:r>
          </w:p>
        </w:tc>
        <w:tc>
          <w:tcPr>
            <w:tcW w:w="1350" w:type="dxa"/>
            <w:tcBorders>
              <w:top w:val="single" w:sz="4" w:space="0" w:color="auto"/>
              <w:left w:val="single" w:sz="4" w:space="0" w:color="auto"/>
              <w:bottom w:val="single" w:sz="4" w:space="0" w:color="auto"/>
              <w:right w:val="single" w:sz="4" w:space="0" w:color="auto"/>
            </w:tcBorders>
          </w:tcPr>
          <w:p w14:paraId="3FBBD132" w14:textId="715186F5"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3554B73" w14:textId="62E1110B"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r>
      <w:tr w:rsidR="00FC6319" w:rsidRPr="00187F91" w14:paraId="1C920BC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7210C2C"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DCE581" w14:textId="7EB7AAFC"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унутрашња врата, двокрилна дим. 150/210</w:t>
            </w:r>
          </w:p>
        </w:tc>
        <w:tc>
          <w:tcPr>
            <w:tcW w:w="1350" w:type="dxa"/>
            <w:tcBorders>
              <w:top w:val="single" w:sz="4" w:space="0" w:color="auto"/>
              <w:left w:val="single" w:sz="4" w:space="0" w:color="auto"/>
              <w:bottom w:val="single" w:sz="4" w:space="0" w:color="auto"/>
              <w:right w:val="single" w:sz="4" w:space="0" w:color="auto"/>
            </w:tcBorders>
          </w:tcPr>
          <w:p w14:paraId="1A5D4076" w14:textId="5FB36AE6"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7EA3FF" w14:textId="6F57C51C"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r>
      <w:tr w:rsidR="00FC6319" w:rsidRPr="00187F91" w14:paraId="14E4618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6A0B155"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BFC931" w14:textId="67277D81"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150/240</w:t>
            </w:r>
          </w:p>
        </w:tc>
        <w:tc>
          <w:tcPr>
            <w:tcW w:w="1350" w:type="dxa"/>
            <w:tcBorders>
              <w:top w:val="single" w:sz="4" w:space="0" w:color="auto"/>
              <w:left w:val="single" w:sz="4" w:space="0" w:color="auto"/>
              <w:bottom w:val="single" w:sz="4" w:space="0" w:color="auto"/>
              <w:right w:val="single" w:sz="4" w:space="0" w:color="auto"/>
            </w:tcBorders>
          </w:tcPr>
          <w:p w14:paraId="4196494C" w14:textId="0118EA2D"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D86C30C" w14:textId="1531B584"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6</w:t>
            </w:r>
          </w:p>
        </w:tc>
      </w:tr>
      <w:tr w:rsidR="00FC6319" w:rsidRPr="00187F91" w14:paraId="37680E8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3C81351"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99CCBD" w14:textId="7106B6B8"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140/320</w:t>
            </w:r>
          </w:p>
        </w:tc>
        <w:tc>
          <w:tcPr>
            <w:tcW w:w="1350" w:type="dxa"/>
            <w:tcBorders>
              <w:top w:val="single" w:sz="4" w:space="0" w:color="auto"/>
              <w:left w:val="single" w:sz="4" w:space="0" w:color="auto"/>
              <w:bottom w:val="single" w:sz="4" w:space="0" w:color="auto"/>
              <w:right w:val="single" w:sz="4" w:space="0" w:color="auto"/>
            </w:tcBorders>
          </w:tcPr>
          <w:p w14:paraId="00503EFD" w14:textId="33DC740D"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18D1899" w14:textId="2F0D43A0"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r>
      <w:tr w:rsidR="00FC6319" w:rsidRPr="00187F91" w14:paraId="7CF309D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16EA9FA"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7BB74E" w14:textId="299CB086"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215/365</w:t>
            </w:r>
          </w:p>
        </w:tc>
        <w:tc>
          <w:tcPr>
            <w:tcW w:w="1350" w:type="dxa"/>
            <w:tcBorders>
              <w:top w:val="single" w:sz="4" w:space="0" w:color="auto"/>
              <w:left w:val="single" w:sz="4" w:space="0" w:color="auto"/>
              <w:bottom w:val="single" w:sz="4" w:space="0" w:color="auto"/>
              <w:right w:val="single" w:sz="4" w:space="0" w:color="auto"/>
            </w:tcBorders>
          </w:tcPr>
          <w:p w14:paraId="0E342339" w14:textId="2B5CD6F0"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1380D2A" w14:textId="2AE80D38"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r>
      <w:tr w:rsidR="00FC6319" w:rsidRPr="00187F91" w14:paraId="42A67EE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1F3BBEB"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7CFB6B" w14:textId="7B2CCBEF"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180/365</w:t>
            </w:r>
          </w:p>
        </w:tc>
        <w:tc>
          <w:tcPr>
            <w:tcW w:w="1350" w:type="dxa"/>
            <w:tcBorders>
              <w:top w:val="single" w:sz="4" w:space="0" w:color="auto"/>
              <w:left w:val="single" w:sz="4" w:space="0" w:color="auto"/>
              <w:bottom w:val="single" w:sz="4" w:space="0" w:color="auto"/>
              <w:right w:val="single" w:sz="4" w:space="0" w:color="auto"/>
            </w:tcBorders>
          </w:tcPr>
          <w:p w14:paraId="6BC5F190" w14:textId="23AE8DB8"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3D11C46" w14:textId="234FEABF"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r>
      <w:tr w:rsidR="00FC6319" w:rsidRPr="00187F91" w14:paraId="0B3C235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E6BCC06"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7ED43A" w14:textId="00988611"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надсветлo 180/130</w:t>
            </w:r>
          </w:p>
        </w:tc>
        <w:tc>
          <w:tcPr>
            <w:tcW w:w="1350" w:type="dxa"/>
            <w:tcBorders>
              <w:top w:val="single" w:sz="4" w:space="0" w:color="auto"/>
              <w:left w:val="single" w:sz="4" w:space="0" w:color="auto"/>
              <w:bottom w:val="single" w:sz="4" w:space="0" w:color="auto"/>
              <w:right w:val="single" w:sz="4" w:space="0" w:color="auto"/>
            </w:tcBorders>
          </w:tcPr>
          <w:p w14:paraId="44A08AF0" w14:textId="7A7F837A"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DFEF92B" w14:textId="4BED6D37"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r>
      <w:tr w:rsidR="00FC6319" w:rsidRPr="00187F91" w14:paraId="467F203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D2584AC"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5F84D0" w14:textId="765BDF90"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унутрашњи прозор 75/75</w:t>
            </w:r>
          </w:p>
        </w:tc>
        <w:tc>
          <w:tcPr>
            <w:tcW w:w="1350" w:type="dxa"/>
            <w:tcBorders>
              <w:top w:val="single" w:sz="4" w:space="0" w:color="auto"/>
              <w:left w:val="single" w:sz="4" w:space="0" w:color="auto"/>
              <w:bottom w:val="single" w:sz="4" w:space="0" w:color="auto"/>
              <w:right w:val="single" w:sz="4" w:space="0" w:color="auto"/>
            </w:tcBorders>
          </w:tcPr>
          <w:p w14:paraId="42770098" w14:textId="08E3C749"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5EA9AC" w14:textId="6E83A9EC"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r>
      <w:tr w:rsidR="00FC6319" w:rsidRPr="00187F91" w14:paraId="4653528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6039462"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2602222" w14:textId="3D9C89A8"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унутрашња врата, двокрилна дим. 120/310</w:t>
            </w:r>
          </w:p>
        </w:tc>
        <w:tc>
          <w:tcPr>
            <w:tcW w:w="1350" w:type="dxa"/>
            <w:tcBorders>
              <w:top w:val="single" w:sz="4" w:space="0" w:color="auto"/>
              <w:left w:val="single" w:sz="4" w:space="0" w:color="auto"/>
              <w:bottom w:val="single" w:sz="4" w:space="0" w:color="auto"/>
              <w:right w:val="single" w:sz="4" w:space="0" w:color="auto"/>
            </w:tcBorders>
          </w:tcPr>
          <w:p w14:paraId="5D0A4479" w14:textId="2561033A"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DF1B2CA" w14:textId="4C1AC5DC"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r>
      <w:tr w:rsidR="00FC6319" w:rsidRPr="00187F91" w14:paraId="2AA72A6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59142BC"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B9E34A" w14:textId="3959B817"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надсветлo 200/85</w:t>
            </w:r>
          </w:p>
        </w:tc>
        <w:tc>
          <w:tcPr>
            <w:tcW w:w="1350" w:type="dxa"/>
            <w:tcBorders>
              <w:top w:val="single" w:sz="4" w:space="0" w:color="auto"/>
              <w:left w:val="single" w:sz="4" w:space="0" w:color="auto"/>
              <w:bottom w:val="single" w:sz="4" w:space="0" w:color="auto"/>
              <w:right w:val="single" w:sz="4" w:space="0" w:color="auto"/>
            </w:tcBorders>
          </w:tcPr>
          <w:p w14:paraId="6651622D" w14:textId="15C59B65"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B303F73" w14:textId="3A255DF7"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r>
      <w:tr w:rsidR="00FC6319" w:rsidRPr="00187F91" w14:paraId="3A0BFA9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A138032"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29EDE3" w14:textId="41F81DD3"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стаклена преграда 170/320</w:t>
            </w:r>
          </w:p>
        </w:tc>
        <w:tc>
          <w:tcPr>
            <w:tcW w:w="1350" w:type="dxa"/>
            <w:tcBorders>
              <w:top w:val="single" w:sz="4" w:space="0" w:color="auto"/>
              <w:left w:val="single" w:sz="4" w:space="0" w:color="auto"/>
              <w:bottom w:val="single" w:sz="4" w:space="0" w:color="auto"/>
              <w:right w:val="single" w:sz="4" w:space="0" w:color="auto"/>
            </w:tcBorders>
          </w:tcPr>
          <w:p w14:paraId="2897CA46" w14:textId="58E72491"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237AABB" w14:textId="4692ACCA"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r>
      <w:tr w:rsidR="00FC6319" w:rsidRPr="00187F91" w14:paraId="2B21202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89A1D71"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687209" w14:textId="669D0ED4"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стаклена преграда 210/245</w:t>
            </w:r>
          </w:p>
        </w:tc>
        <w:tc>
          <w:tcPr>
            <w:tcW w:w="1350" w:type="dxa"/>
            <w:tcBorders>
              <w:top w:val="single" w:sz="4" w:space="0" w:color="auto"/>
              <w:left w:val="single" w:sz="4" w:space="0" w:color="auto"/>
              <w:bottom w:val="single" w:sz="4" w:space="0" w:color="auto"/>
              <w:right w:val="single" w:sz="4" w:space="0" w:color="auto"/>
            </w:tcBorders>
          </w:tcPr>
          <w:p w14:paraId="00EB9206" w14:textId="3672B554"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4D9FFB" w14:textId="03FB95FB"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5</w:t>
            </w:r>
          </w:p>
        </w:tc>
      </w:tr>
      <w:tr w:rsidR="00FC6319" w:rsidRPr="00187F91" w14:paraId="39E5891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C918C37"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BCEA4D" w14:textId="324EB96D"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стаклена преграда 245/245</w:t>
            </w:r>
          </w:p>
        </w:tc>
        <w:tc>
          <w:tcPr>
            <w:tcW w:w="1350" w:type="dxa"/>
            <w:tcBorders>
              <w:top w:val="single" w:sz="4" w:space="0" w:color="auto"/>
              <w:left w:val="single" w:sz="4" w:space="0" w:color="auto"/>
              <w:bottom w:val="single" w:sz="4" w:space="0" w:color="auto"/>
              <w:right w:val="single" w:sz="4" w:space="0" w:color="auto"/>
            </w:tcBorders>
          </w:tcPr>
          <w:p w14:paraId="78758162" w14:textId="69A32B82"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EF17EA4" w14:textId="65B5746E"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r>
      <w:tr w:rsidR="00FC6319" w:rsidRPr="00187F91" w14:paraId="4015188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5C8C48B"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28E122" w14:textId="112C5F58"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стаклена преграда 235/320</w:t>
            </w:r>
          </w:p>
        </w:tc>
        <w:tc>
          <w:tcPr>
            <w:tcW w:w="1350" w:type="dxa"/>
            <w:tcBorders>
              <w:top w:val="single" w:sz="4" w:space="0" w:color="auto"/>
              <w:left w:val="single" w:sz="4" w:space="0" w:color="auto"/>
              <w:bottom w:val="single" w:sz="4" w:space="0" w:color="auto"/>
              <w:right w:val="single" w:sz="4" w:space="0" w:color="auto"/>
            </w:tcBorders>
          </w:tcPr>
          <w:p w14:paraId="2551D0FC" w14:textId="33C90BD2"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ECB224C" w14:textId="7D408D47"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r>
      <w:tr w:rsidR="00FC6319" w:rsidRPr="00187F91" w14:paraId="18266C8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45AAEEA"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F4FF81" w14:textId="6E527727"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стаклена преграда 525/245</w:t>
            </w:r>
          </w:p>
        </w:tc>
        <w:tc>
          <w:tcPr>
            <w:tcW w:w="1350" w:type="dxa"/>
            <w:tcBorders>
              <w:top w:val="single" w:sz="4" w:space="0" w:color="auto"/>
              <w:left w:val="single" w:sz="4" w:space="0" w:color="auto"/>
              <w:bottom w:val="single" w:sz="4" w:space="0" w:color="auto"/>
              <w:right w:val="single" w:sz="4" w:space="0" w:color="auto"/>
            </w:tcBorders>
          </w:tcPr>
          <w:p w14:paraId="42FAD00E" w14:textId="42D738DA"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B0C7AE9" w14:textId="3078DD85"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5</w:t>
            </w:r>
          </w:p>
        </w:tc>
      </w:tr>
      <w:tr w:rsidR="00FC6319" w:rsidRPr="00187F91" w14:paraId="18942B4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51E88B5"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6F3F6D" w14:textId="6CB1F83E"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стаклена преграда 576/365</w:t>
            </w:r>
          </w:p>
        </w:tc>
        <w:tc>
          <w:tcPr>
            <w:tcW w:w="1350" w:type="dxa"/>
            <w:tcBorders>
              <w:top w:val="single" w:sz="4" w:space="0" w:color="auto"/>
              <w:left w:val="single" w:sz="4" w:space="0" w:color="auto"/>
              <w:bottom w:val="single" w:sz="4" w:space="0" w:color="auto"/>
              <w:right w:val="single" w:sz="4" w:space="0" w:color="auto"/>
            </w:tcBorders>
          </w:tcPr>
          <w:p w14:paraId="79E110DC" w14:textId="60E50D4F"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A50C713" w14:textId="27D7138E"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r>
      <w:tr w:rsidR="00FC6319" w:rsidRPr="00187F91" w14:paraId="37CE6E1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74D19DD"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E5E94F" w14:textId="028D6414"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стаклена преграда 586/365</w:t>
            </w:r>
          </w:p>
        </w:tc>
        <w:tc>
          <w:tcPr>
            <w:tcW w:w="1350" w:type="dxa"/>
            <w:tcBorders>
              <w:top w:val="single" w:sz="4" w:space="0" w:color="auto"/>
              <w:left w:val="single" w:sz="4" w:space="0" w:color="auto"/>
              <w:bottom w:val="single" w:sz="4" w:space="0" w:color="auto"/>
              <w:right w:val="single" w:sz="4" w:space="0" w:color="auto"/>
            </w:tcBorders>
          </w:tcPr>
          <w:p w14:paraId="1634541E" w14:textId="63499835"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08BC342" w14:textId="0115F912"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r>
      <w:tr w:rsidR="00FC6319" w:rsidRPr="00187F91" w14:paraId="1447D0D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5625A53"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2FE032" w14:textId="054508FE"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стаклена преграда  394+434/365</w:t>
            </w:r>
          </w:p>
        </w:tc>
        <w:tc>
          <w:tcPr>
            <w:tcW w:w="1350" w:type="dxa"/>
            <w:tcBorders>
              <w:top w:val="single" w:sz="4" w:space="0" w:color="auto"/>
              <w:left w:val="single" w:sz="4" w:space="0" w:color="auto"/>
              <w:bottom w:val="single" w:sz="4" w:space="0" w:color="auto"/>
              <w:right w:val="single" w:sz="4" w:space="0" w:color="auto"/>
            </w:tcBorders>
          </w:tcPr>
          <w:p w14:paraId="2CB8A0ED" w14:textId="1961178D"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20277DE" w14:textId="4300C9C8"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r>
      <w:tr w:rsidR="00FC6319" w:rsidRPr="00187F91" w14:paraId="3C7498C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2248AC0"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EBA0C5" w14:textId="4476B4D1"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стаклена преграда  391+442/365</w:t>
            </w:r>
          </w:p>
        </w:tc>
        <w:tc>
          <w:tcPr>
            <w:tcW w:w="1350" w:type="dxa"/>
            <w:tcBorders>
              <w:top w:val="single" w:sz="4" w:space="0" w:color="auto"/>
              <w:left w:val="single" w:sz="4" w:space="0" w:color="auto"/>
              <w:bottom w:val="single" w:sz="4" w:space="0" w:color="auto"/>
              <w:right w:val="single" w:sz="4" w:space="0" w:color="auto"/>
            </w:tcBorders>
          </w:tcPr>
          <w:p w14:paraId="6083882C" w14:textId="3CD13E16"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10BDB53" w14:textId="1049D7E0"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r>
      <w:tr w:rsidR="00FC6319" w:rsidRPr="00187F91" w14:paraId="780057D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015DC56"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B2CB79" w14:textId="19039DC5"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стаклена преграда  167+264/365</w:t>
            </w:r>
          </w:p>
        </w:tc>
        <w:tc>
          <w:tcPr>
            <w:tcW w:w="1350" w:type="dxa"/>
            <w:tcBorders>
              <w:top w:val="single" w:sz="4" w:space="0" w:color="auto"/>
              <w:left w:val="single" w:sz="4" w:space="0" w:color="auto"/>
              <w:bottom w:val="single" w:sz="4" w:space="0" w:color="auto"/>
              <w:right w:val="single" w:sz="4" w:space="0" w:color="auto"/>
            </w:tcBorders>
          </w:tcPr>
          <w:p w14:paraId="0334C0F2" w14:textId="42479EDE"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DAAB2E" w14:textId="7BEB5F9F"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r>
      <w:tr w:rsidR="00FC6319" w:rsidRPr="00187F91" w14:paraId="6DD86D9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037FE7F"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2B2AF9" w14:textId="3AC84FAE"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стаклена преграда  355/365</w:t>
            </w:r>
          </w:p>
        </w:tc>
        <w:tc>
          <w:tcPr>
            <w:tcW w:w="1350" w:type="dxa"/>
            <w:tcBorders>
              <w:top w:val="single" w:sz="4" w:space="0" w:color="auto"/>
              <w:left w:val="single" w:sz="4" w:space="0" w:color="auto"/>
              <w:bottom w:val="single" w:sz="4" w:space="0" w:color="auto"/>
              <w:right w:val="single" w:sz="4" w:space="0" w:color="auto"/>
            </w:tcBorders>
          </w:tcPr>
          <w:p w14:paraId="761C6E51" w14:textId="50A6926C"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B158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BC10DCA" w14:textId="0FC06042"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r>
      <w:tr w:rsidR="00FC6319" w:rsidRPr="00187F91" w14:paraId="7BBA043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2F1660B"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1E4775C" w14:textId="31A59A22"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надсветлo 37+91/195</w:t>
            </w:r>
          </w:p>
        </w:tc>
        <w:tc>
          <w:tcPr>
            <w:tcW w:w="1350" w:type="dxa"/>
            <w:tcBorders>
              <w:top w:val="single" w:sz="4" w:space="0" w:color="auto"/>
              <w:left w:val="single" w:sz="4" w:space="0" w:color="auto"/>
              <w:bottom w:val="single" w:sz="4" w:space="0" w:color="auto"/>
              <w:right w:val="single" w:sz="4" w:space="0" w:color="auto"/>
            </w:tcBorders>
          </w:tcPr>
          <w:p w14:paraId="54C3C336" w14:textId="1C1A4866"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524D0B2" w14:textId="62398370"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5</w:t>
            </w:r>
          </w:p>
        </w:tc>
      </w:tr>
      <w:tr w:rsidR="00FC6319" w:rsidRPr="00187F91" w14:paraId="1BF4D33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A3F93CF" w14:textId="77777777" w:rsidR="00FC6319" w:rsidRPr="00412ACF"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16351A" w14:textId="3916CE9D" w:rsidR="00FC6319" w:rsidRPr="00412ACF" w:rsidRDefault="00FC6319" w:rsidP="00D82D78">
            <w:pPr>
              <w:rPr>
                <w:rFonts w:ascii="Times New Roman" w:hAnsi="Times New Roman" w:cs="Times New Roman"/>
                <w:sz w:val="24"/>
                <w:szCs w:val="24"/>
              </w:rPr>
            </w:pPr>
            <w:r w:rsidRPr="00412ACF">
              <w:rPr>
                <w:rFonts w:ascii="Times New Roman" w:hAnsi="Times New Roman" w:cs="Times New Roman"/>
                <w:sz w:val="24"/>
                <w:szCs w:val="24"/>
              </w:rPr>
              <w:t>надсветлo 80+84/195</w:t>
            </w:r>
          </w:p>
        </w:tc>
        <w:tc>
          <w:tcPr>
            <w:tcW w:w="1350" w:type="dxa"/>
            <w:tcBorders>
              <w:top w:val="single" w:sz="4" w:space="0" w:color="auto"/>
              <w:left w:val="single" w:sz="4" w:space="0" w:color="auto"/>
              <w:bottom w:val="single" w:sz="4" w:space="0" w:color="auto"/>
              <w:right w:val="single" w:sz="4" w:space="0" w:color="auto"/>
            </w:tcBorders>
          </w:tcPr>
          <w:p w14:paraId="43001C88" w14:textId="3758377D"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653716F" w14:textId="53745A1F"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r>
      <w:tr w:rsidR="00FC6319" w:rsidRPr="00187F91" w14:paraId="3557F1D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A580FF8" w14:textId="77777777" w:rsidR="00FC6319" w:rsidRPr="00187F91"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6963E7" w14:textId="5C1E24E4" w:rsidR="00FC6319" w:rsidRPr="006B7720" w:rsidRDefault="00FC6319" w:rsidP="00D82D78">
            <w:pPr>
              <w:rPr>
                <w:rFonts w:ascii="Times New Roman" w:hAnsi="Times New Roman" w:cs="Times New Roman"/>
                <w:b/>
                <w:bCs/>
                <w:sz w:val="24"/>
                <w:szCs w:val="24"/>
              </w:rPr>
            </w:pPr>
            <w:r w:rsidRPr="006B7720">
              <w:rPr>
                <w:rFonts w:ascii="Times New Roman" w:hAnsi="Times New Roman" w:cs="Times New Roman"/>
                <w:b/>
                <w:bCs/>
                <w:sz w:val="24"/>
                <w:szCs w:val="24"/>
              </w:rPr>
              <w:t>основа спрата 1</w:t>
            </w:r>
          </w:p>
        </w:tc>
        <w:tc>
          <w:tcPr>
            <w:tcW w:w="1350" w:type="dxa"/>
            <w:tcBorders>
              <w:top w:val="single" w:sz="4" w:space="0" w:color="auto"/>
              <w:left w:val="single" w:sz="4" w:space="0" w:color="auto"/>
              <w:bottom w:val="single" w:sz="4" w:space="0" w:color="auto"/>
              <w:right w:val="single" w:sz="4" w:space="0" w:color="auto"/>
            </w:tcBorders>
          </w:tcPr>
          <w:p w14:paraId="492A6158" w14:textId="0DB186E6"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9E5514B" w14:textId="377823F6"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r>
      <w:tr w:rsidR="00FC6319" w:rsidRPr="00187F91" w14:paraId="33B55F1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C212E3B" w14:textId="77777777" w:rsidR="00FC6319" w:rsidRPr="00187F91"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F75B10" w14:textId="0B7A2110" w:rsidR="00FC6319" w:rsidRPr="00E3787E" w:rsidRDefault="00FC6319" w:rsidP="00D82D78">
            <w:pPr>
              <w:rPr>
                <w:rFonts w:ascii="Times New Roman" w:hAnsi="Times New Roman" w:cs="Times New Roman"/>
                <w:sz w:val="24"/>
                <w:szCs w:val="24"/>
              </w:rPr>
            </w:pPr>
            <w:r w:rsidRPr="00E3787E">
              <w:rPr>
                <w:rFonts w:ascii="Times New Roman" w:hAnsi="Times New Roman" w:cs="Times New Roman"/>
                <w:sz w:val="24"/>
                <w:szCs w:val="24"/>
              </w:rPr>
              <w:t>унутрашња врата, једнокрилна дим. 70/210</w:t>
            </w:r>
          </w:p>
        </w:tc>
        <w:tc>
          <w:tcPr>
            <w:tcW w:w="1350" w:type="dxa"/>
            <w:tcBorders>
              <w:top w:val="single" w:sz="4" w:space="0" w:color="auto"/>
              <w:left w:val="single" w:sz="4" w:space="0" w:color="auto"/>
              <w:bottom w:val="single" w:sz="4" w:space="0" w:color="auto"/>
              <w:right w:val="single" w:sz="4" w:space="0" w:color="auto"/>
            </w:tcBorders>
          </w:tcPr>
          <w:p w14:paraId="1F6D2F2F" w14:textId="6E90D01D"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B7E4A8" w14:textId="48336998"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2</w:t>
            </w:r>
          </w:p>
        </w:tc>
      </w:tr>
      <w:tr w:rsidR="00FC6319" w:rsidRPr="00187F91" w14:paraId="409F362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EF4D68E" w14:textId="77777777" w:rsidR="00FC6319" w:rsidRPr="00187F91"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D7DA67" w14:textId="67531B4E" w:rsidR="00FC6319" w:rsidRPr="00E3787E" w:rsidRDefault="00FC6319" w:rsidP="00D82D78">
            <w:pPr>
              <w:rPr>
                <w:rFonts w:ascii="Times New Roman" w:hAnsi="Times New Roman" w:cs="Times New Roman"/>
                <w:sz w:val="24"/>
                <w:szCs w:val="24"/>
              </w:rPr>
            </w:pPr>
            <w:r w:rsidRPr="00E3787E">
              <w:rPr>
                <w:rFonts w:ascii="Times New Roman" w:hAnsi="Times New Roman" w:cs="Times New Roman"/>
                <w:sz w:val="24"/>
                <w:szCs w:val="24"/>
              </w:rPr>
              <w:t>80/210</w:t>
            </w:r>
          </w:p>
        </w:tc>
        <w:tc>
          <w:tcPr>
            <w:tcW w:w="1350" w:type="dxa"/>
            <w:tcBorders>
              <w:top w:val="single" w:sz="4" w:space="0" w:color="auto"/>
              <w:left w:val="single" w:sz="4" w:space="0" w:color="auto"/>
              <w:bottom w:val="single" w:sz="4" w:space="0" w:color="auto"/>
              <w:right w:val="single" w:sz="4" w:space="0" w:color="auto"/>
            </w:tcBorders>
          </w:tcPr>
          <w:p w14:paraId="60E292EF" w14:textId="448CC8F8"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F2BBBC7" w14:textId="7766BD5D"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4</w:t>
            </w:r>
          </w:p>
        </w:tc>
      </w:tr>
      <w:tr w:rsidR="00FC6319" w:rsidRPr="00187F91" w14:paraId="52860EA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A78F31F" w14:textId="77777777" w:rsidR="00FC6319" w:rsidRPr="00187F91"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13F2C3" w14:textId="7A4B7DE3" w:rsidR="00FC6319" w:rsidRPr="00E3787E" w:rsidRDefault="00FC6319" w:rsidP="00D82D78">
            <w:pPr>
              <w:rPr>
                <w:rFonts w:ascii="Times New Roman" w:hAnsi="Times New Roman" w:cs="Times New Roman"/>
                <w:sz w:val="24"/>
                <w:szCs w:val="24"/>
              </w:rPr>
            </w:pPr>
            <w:r w:rsidRPr="00E3787E">
              <w:rPr>
                <w:rFonts w:ascii="Times New Roman" w:hAnsi="Times New Roman" w:cs="Times New Roman"/>
                <w:sz w:val="24"/>
                <w:szCs w:val="24"/>
              </w:rPr>
              <w:t>90/210</w:t>
            </w:r>
          </w:p>
        </w:tc>
        <w:tc>
          <w:tcPr>
            <w:tcW w:w="1350" w:type="dxa"/>
            <w:tcBorders>
              <w:top w:val="single" w:sz="4" w:space="0" w:color="auto"/>
              <w:left w:val="single" w:sz="4" w:space="0" w:color="auto"/>
              <w:bottom w:val="single" w:sz="4" w:space="0" w:color="auto"/>
              <w:right w:val="single" w:sz="4" w:space="0" w:color="auto"/>
            </w:tcBorders>
          </w:tcPr>
          <w:p w14:paraId="5154D81D" w14:textId="6806A33D"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F3AFFF" w14:textId="3B7B8E20"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11</w:t>
            </w:r>
          </w:p>
        </w:tc>
      </w:tr>
      <w:tr w:rsidR="00FC6319" w:rsidRPr="00187F91" w14:paraId="11144FA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85BB981" w14:textId="77777777" w:rsidR="00FC6319" w:rsidRPr="00187F91"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1E887AC" w14:textId="3D2965A6" w:rsidR="00FC6319" w:rsidRPr="00E3787E" w:rsidRDefault="00FC6319" w:rsidP="00D82D78">
            <w:pPr>
              <w:rPr>
                <w:rFonts w:ascii="Times New Roman" w:hAnsi="Times New Roman" w:cs="Times New Roman"/>
                <w:sz w:val="24"/>
                <w:szCs w:val="24"/>
              </w:rPr>
            </w:pPr>
            <w:r w:rsidRPr="00E3787E">
              <w:rPr>
                <w:rFonts w:ascii="Times New Roman" w:hAnsi="Times New Roman" w:cs="Times New Roman"/>
                <w:sz w:val="24"/>
                <w:szCs w:val="24"/>
              </w:rPr>
              <w:t>90/210+90</w:t>
            </w:r>
          </w:p>
        </w:tc>
        <w:tc>
          <w:tcPr>
            <w:tcW w:w="1350" w:type="dxa"/>
            <w:tcBorders>
              <w:top w:val="single" w:sz="4" w:space="0" w:color="auto"/>
              <w:left w:val="single" w:sz="4" w:space="0" w:color="auto"/>
              <w:bottom w:val="single" w:sz="4" w:space="0" w:color="auto"/>
              <w:right w:val="single" w:sz="4" w:space="0" w:color="auto"/>
            </w:tcBorders>
          </w:tcPr>
          <w:p w14:paraId="70A983FC" w14:textId="61B1507F"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23944B9" w14:textId="0E08267D"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r>
      <w:tr w:rsidR="00FC6319" w:rsidRPr="00187F91" w14:paraId="065D36F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346186A" w14:textId="77777777" w:rsidR="00FC6319" w:rsidRPr="00187F91"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2353C1" w14:textId="782D78A1" w:rsidR="00FC6319" w:rsidRPr="00E3787E" w:rsidRDefault="00FC6319" w:rsidP="00D82D78">
            <w:pPr>
              <w:rPr>
                <w:rFonts w:ascii="Times New Roman" w:hAnsi="Times New Roman" w:cs="Times New Roman"/>
                <w:sz w:val="24"/>
                <w:szCs w:val="24"/>
              </w:rPr>
            </w:pPr>
            <w:r w:rsidRPr="00E3787E">
              <w:rPr>
                <w:rFonts w:ascii="Times New Roman" w:hAnsi="Times New Roman" w:cs="Times New Roman"/>
                <w:sz w:val="24"/>
                <w:szCs w:val="24"/>
              </w:rPr>
              <w:t>100(90)/240</w:t>
            </w:r>
          </w:p>
        </w:tc>
        <w:tc>
          <w:tcPr>
            <w:tcW w:w="1350" w:type="dxa"/>
            <w:tcBorders>
              <w:top w:val="single" w:sz="4" w:space="0" w:color="auto"/>
              <w:left w:val="single" w:sz="4" w:space="0" w:color="auto"/>
              <w:bottom w:val="single" w:sz="4" w:space="0" w:color="auto"/>
              <w:right w:val="single" w:sz="4" w:space="0" w:color="auto"/>
            </w:tcBorders>
          </w:tcPr>
          <w:p w14:paraId="0D50E444" w14:textId="6A6A0335"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351AD50" w14:textId="69B93A1D"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r>
      <w:tr w:rsidR="00FC6319" w:rsidRPr="00187F91" w14:paraId="094A61F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1129BA4" w14:textId="77777777" w:rsidR="00FC6319" w:rsidRPr="00187F91"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1E9AA5D" w14:textId="0379A4D7" w:rsidR="00FC6319" w:rsidRPr="00E3787E" w:rsidRDefault="00FC6319" w:rsidP="00D82D78">
            <w:pPr>
              <w:rPr>
                <w:rFonts w:ascii="Times New Roman" w:hAnsi="Times New Roman" w:cs="Times New Roman"/>
                <w:sz w:val="24"/>
                <w:szCs w:val="24"/>
              </w:rPr>
            </w:pPr>
            <w:r w:rsidRPr="00E3787E">
              <w:rPr>
                <w:rFonts w:ascii="Times New Roman" w:hAnsi="Times New Roman" w:cs="Times New Roman"/>
                <w:sz w:val="24"/>
                <w:szCs w:val="24"/>
              </w:rPr>
              <w:t>унутрашња врата, двокрилна дим. 130/210</w:t>
            </w:r>
          </w:p>
        </w:tc>
        <w:tc>
          <w:tcPr>
            <w:tcW w:w="1350" w:type="dxa"/>
            <w:tcBorders>
              <w:top w:val="single" w:sz="4" w:space="0" w:color="auto"/>
              <w:left w:val="single" w:sz="4" w:space="0" w:color="auto"/>
              <w:bottom w:val="single" w:sz="4" w:space="0" w:color="auto"/>
              <w:right w:val="single" w:sz="4" w:space="0" w:color="auto"/>
            </w:tcBorders>
          </w:tcPr>
          <w:p w14:paraId="7C3965B5" w14:textId="0009F7C0"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0FFCC3D" w14:textId="01F746ED"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r>
      <w:tr w:rsidR="00FC6319" w:rsidRPr="00187F91" w14:paraId="63DF1D0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9FB1ED8" w14:textId="77777777" w:rsidR="00FC6319" w:rsidRPr="00187F91"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DB0FFF" w14:textId="6CB57264" w:rsidR="00FC6319" w:rsidRPr="00E3787E" w:rsidRDefault="00FC6319" w:rsidP="00D82D78">
            <w:pPr>
              <w:rPr>
                <w:rFonts w:ascii="Times New Roman" w:hAnsi="Times New Roman" w:cs="Times New Roman"/>
                <w:sz w:val="24"/>
                <w:szCs w:val="24"/>
              </w:rPr>
            </w:pPr>
            <w:r w:rsidRPr="00E3787E">
              <w:rPr>
                <w:rFonts w:ascii="Times New Roman" w:hAnsi="Times New Roman" w:cs="Times New Roman"/>
                <w:sz w:val="24"/>
                <w:szCs w:val="24"/>
              </w:rPr>
              <w:t>150/240</w:t>
            </w:r>
          </w:p>
        </w:tc>
        <w:tc>
          <w:tcPr>
            <w:tcW w:w="1350" w:type="dxa"/>
            <w:tcBorders>
              <w:top w:val="single" w:sz="4" w:space="0" w:color="auto"/>
              <w:left w:val="single" w:sz="4" w:space="0" w:color="auto"/>
              <w:bottom w:val="single" w:sz="4" w:space="0" w:color="auto"/>
              <w:right w:val="single" w:sz="4" w:space="0" w:color="auto"/>
            </w:tcBorders>
          </w:tcPr>
          <w:p w14:paraId="0C018713" w14:textId="19723F05"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1A7AAC9" w14:textId="0668A427"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2</w:t>
            </w:r>
          </w:p>
        </w:tc>
      </w:tr>
      <w:tr w:rsidR="00FC6319" w:rsidRPr="00187F91" w14:paraId="65F4C86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168D08A" w14:textId="77777777" w:rsidR="00FC6319" w:rsidRPr="00187F91"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14E672" w14:textId="07F25F91" w:rsidR="00FC6319" w:rsidRPr="00E3787E" w:rsidRDefault="00FC6319" w:rsidP="00D82D78">
            <w:pPr>
              <w:rPr>
                <w:rFonts w:ascii="Times New Roman" w:hAnsi="Times New Roman" w:cs="Times New Roman"/>
                <w:sz w:val="24"/>
                <w:szCs w:val="24"/>
              </w:rPr>
            </w:pPr>
            <w:r w:rsidRPr="00E3787E">
              <w:rPr>
                <w:rFonts w:ascii="Times New Roman" w:hAnsi="Times New Roman" w:cs="Times New Roman"/>
                <w:sz w:val="24"/>
                <w:szCs w:val="24"/>
              </w:rPr>
              <w:t>стакленe преградe-столарија 423+430+445+425+445+435+467+435+443/330</w:t>
            </w:r>
          </w:p>
        </w:tc>
        <w:tc>
          <w:tcPr>
            <w:tcW w:w="1350" w:type="dxa"/>
            <w:tcBorders>
              <w:top w:val="single" w:sz="4" w:space="0" w:color="auto"/>
              <w:left w:val="single" w:sz="4" w:space="0" w:color="auto"/>
              <w:bottom w:val="single" w:sz="4" w:space="0" w:color="auto"/>
              <w:right w:val="single" w:sz="4" w:space="0" w:color="auto"/>
            </w:tcBorders>
          </w:tcPr>
          <w:p w14:paraId="15D9729E" w14:textId="4EE8541F"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20ED626" w14:textId="776E2C88"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r>
      <w:tr w:rsidR="00FC6319" w:rsidRPr="00187F91" w14:paraId="42C91E4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AB9E18C" w14:textId="77777777" w:rsidR="00FC6319" w:rsidRPr="00187F91"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0EC3E6" w14:textId="7848ED41" w:rsidR="00FC6319" w:rsidRPr="00E3787E" w:rsidRDefault="00FC6319" w:rsidP="00D82D78">
            <w:pPr>
              <w:rPr>
                <w:rFonts w:ascii="Times New Roman" w:hAnsi="Times New Roman" w:cs="Times New Roman"/>
                <w:sz w:val="24"/>
                <w:szCs w:val="24"/>
              </w:rPr>
            </w:pPr>
            <w:r w:rsidRPr="00E3787E">
              <w:rPr>
                <w:rFonts w:ascii="Times New Roman" w:hAnsi="Times New Roman" w:cs="Times New Roman"/>
                <w:sz w:val="24"/>
                <w:szCs w:val="24"/>
              </w:rPr>
              <w:t>стаклена преграда-столарија 560/210</w:t>
            </w:r>
          </w:p>
        </w:tc>
        <w:tc>
          <w:tcPr>
            <w:tcW w:w="1350" w:type="dxa"/>
            <w:tcBorders>
              <w:top w:val="single" w:sz="4" w:space="0" w:color="auto"/>
              <w:left w:val="single" w:sz="4" w:space="0" w:color="auto"/>
              <w:bottom w:val="single" w:sz="4" w:space="0" w:color="auto"/>
              <w:right w:val="single" w:sz="4" w:space="0" w:color="auto"/>
            </w:tcBorders>
          </w:tcPr>
          <w:p w14:paraId="797E3B1F" w14:textId="41EFFE53"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AAF1C07" w14:textId="58AF4F5D"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4</w:t>
            </w:r>
          </w:p>
        </w:tc>
      </w:tr>
      <w:tr w:rsidR="00FC6319" w:rsidRPr="00187F91" w14:paraId="02B37C0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89B4703" w14:textId="77777777" w:rsidR="00FC6319" w:rsidRPr="00187F91"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0000ED" w14:textId="20C2BD91" w:rsidR="00FC6319" w:rsidRPr="00E3787E" w:rsidRDefault="00FC6319" w:rsidP="00D82D78">
            <w:pPr>
              <w:rPr>
                <w:rFonts w:ascii="Times New Roman" w:hAnsi="Times New Roman" w:cs="Times New Roman"/>
                <w:sz w:val="24"/>
                <w:szCs w:val="24"/>
              </w:rPr>
            </w:pPr>
            <w:r w:rsidRPr="00E3787E">
              <w:rPr>
                <w:rFonts w:ascii="Times New Roman" w:hAnsi="Times New Roman" w:cs="Times New Roman"/>
                <w:sz w:val="24"/>
                <w:szCs w:val="24"/>
              </w:rPr>
              <w:t>надсветлo-столарија 100/80</w:t>
            </w:r>
          </w:p>
        </w:tc>
        <w:tc>
          <w:tcPr>
            <w:tcW w:w="1350" w:type="dxa"/>
            <w:tcBorders>
              <w:top w:val="single" w:sz="4" w:space="0" w:color="auto"/>
              <w:left w:val="single" w:sz="4" w:space="0" w:color="auto"/>
              <w:bottom w:val="single" w:sz="4" w:space="0" w:color="auto"/>
              <w:right w:val="single" w:sz="4" w:space="0" w:color="auto"/>
            </w:tcBorders>
          </w:tcPr>
          <w:p w14:paraId="73305ED5" w14:textId="2EFC8E58"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1B3104F" w14:textId="588477FA"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4</w:t>
            </w:r>
          </w:p>
        </w:tc>
      </w:tr>
      <w:tr w:rsidR="00FC6319" w:rsidRPr="00187F91" w14:paraId="55DA902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AA8AF38" w14:textId="77777777" w:rsidR="00FC6319" w:rsidRPr="00187F91"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56B90E" w14:textId="69EF2D54" w:rsidR="00FC6319" w:rsidRPr="00E3787E" w:rsidRDefault="00FC6319" w:rsidP="00D82D78">
            <w:pPr>
              <w:rPr>
                <w:rFonts w:ascii="Times New Roman" w:hAnsi="Times New Roman" w:cs="Times New Roman"/>
                <w:sz w:val="24"/>
                <w:szCs w:val="24"/>
              </w:rPr>
            </w:pPr>
            <w:r w:rsidRPr="00E3787E">
              <w:rPr>
                <w:rFonts w:ascii="Times New Roman" w:hAnsi="Times New Roman" w:cs="Times New Roman"/>
                <w:sz w:val="24"/>
                <w:szCs w:val="24"/>
              </w:rPr>
              <w:t>стаклена преграда-браварија 365/260</w:t>
            </w:r>
          </w:p>
        </w:tc>
        <w:tc>
          <w:tcPr>
            <w:tcW w:w="1350" w:type="dxa"/>
            <w:tcBorders>
              <w:top w:val="single" w:sz="4" w:space="0" w:color="auto"/>
              <w:left w:val="single" w:sz="4" w:space="0" w:color="auto"/>
              <w:bottom w:val="single" w:sz="4" w:space="0" w:color="auto"/>
              <w:right w:val="single" w:sz="4" w:space="0" w:color="auto"/>
            </w:tcBorders>
          </w:tcPr>
          <w:p w14:paraId="3E064A64" w14:textId="29ED97CB"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260C55C" w14:textId="6CFB9FD0"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5</w:t>
            </w:r>
          </w:p>
        </w:tc>
      </w:tr>
      <w:tr w:rsidR="00FC6319" w:rsidRPr="00187F91" w14:paraId="2807DD9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AFF9565" w14:textId="77777777" w:rsidR="00FC6319" w:rsidRPr="00187F91"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131690" w14:textId="17AADE90" w:rsidR="00FC6319" w:rsidRPr="00E3787E" w:rsidRDefault="00FC6319" w:rsidP="00D82D78">
            <w:pPr>
              <w:rPr>
                <w:rFonts w:ascii="Times New Roman" w:hAnsi="Times New Roman" w:cs="Times New Roman"/>
                <w:sz w:val="24"/>
                <w:szCs w:val="24"/>
              </w:rPr>
            </w:pPr>
            <w:r w:rsidRPr="00E3787E">
              <w:rPr>
                <w:rFonts w:ascii="Times New Roman" w:hAnsi="Times New Roman" w:cs="Times New Roman"/>
                <w:sz w:val="24"/>
                <w:szCs w:val="24"/>
              </w:rPr>
              <w:t>стаклена преграда-браварија 136/260</w:t>
            </w:r>
          </w:p>
        </w:tc>
        <w:tc>
          <w:tcPr>
            <w:tcW w:w="1350" w:type="dxa"/>
            <w:tcBorders>
              <w:top w:val="single" w:sz="4" w:space="0" w:color="auto"/>
              <w:left w:val="single" w:sz="4" w:space="0" w:color="auto"/>
              <w:bottom w:val="single" w:sz="4" w:space="0" w:color="auto"/>
              <w:right w:val="single" w:sz="4" w:space="0" w:color="auto"/>
            </w:tcBorders>
          </w:tcPr>
          <w:p w14:paraId="3955681B" w14:textId="1AE507B6"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C87ACD3" w14:textId="0C2EE148"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2</w:t>
            </w:r>
          </w:p>
        </w:tc>
      </w:tr>
      <w:tr w:rsidR="00FC6319" w:rsidRPr="00187F91" w14:paraId="6DDA533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0CD9C3D" w14:textId="77777777" w:rsidR="00FC6319" w:rsidRPr="00187F91"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EF9F95" w14:textId="1128F522" w:rsidR="00FC6319" w:rsidRPr="00E3787E" w:rsidRDefault="00FC6319" w:rsidP="00D82D78">
            <w:pPr>
              <w:rPr>
                <w:rFonts w:ascii="Times New Roman" w:hAnsi="Times New Roman" w:cs="Times New Roman"/>
                <w:sz w:val="24"/>
                <w:szCs w:val="24"/>
              </w:rPr>
            </w:pPr>
            <w:r w:rsidRPr="00E3787E">
              <w:rPr>
                <w:rFonts w:ascii="Times New Roman" w:hAnsi="Times New Roman" w:cs="Times New Roman"/>
                <w:sz w:val="24"/>
                <w:szCs w:val="24"/>
              </w:rPr>
              <w:t>стаклена преграда-браварија 90/260</w:t>
            </w:r>
          </w:p>
        </w:tc>
        <w:tc>
          <w:tcPr>
            <w:tcW w:w="1350" w:type="dxa"/>
            <w:tcBorders>
              <w:top w:val="single" w:sz="4" w:space="0" w:color="auto"/>
              <w:left w:val="single" w:sz="4" w:space="0" w:color="auto"/>
              <w:bottom w:val="single" w:sz="4" w:space="0" w:color="auto"/>
              <w:right w:val="single" w:sz="4" w:space="0" w:color="auto"/>
            </w:tcBorders>
          </w:tcPr>
          <w:p w14:paraId="55CA05A6" w14:textId="5F659719"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2478826" w14:textId="7D853E3A"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2</w:t>
            </w:r>
          </w:p>
        </w:tc>
      </w:tr>
      <w:tr w:rsidR="00FC6319" w:rsidRPr="00187F91" w14:paraId="05072C5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BB72425" w14:textId="77777777" w:rsidR="00FC6319" w:rsidRPr="00187F91" w:rsidRDefault="00FC6319" w:rsidP="00D82D7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F28C76" w14:textId="6B50E361" w:rsidR="00FC6319" w:rsidRPr="00E3787E" w:rsidRDefault="00FC6319" w:rsidP="00D82D78">
            <w:pPr>
              <w:rPr>
                <w:rFonts w:ascii="Times New Roman" w:hAnsi="Times New Roman" w:cs="Times New Roman"/>
                <w:sz w:val="24"/>
                <w:szCs w:val="24"/>
              </w:rPr>
            </w:pPr>
            <w:r w:rsidRPr="00E3787E">
              <w:rPr>
                <w:rFonts w:ascii="Times New Roman" w:hAnsi="Times New Roman" w:cs="Times New Roman"/>
                <w:sz w:val="24"/>
                <w:szCs w:val="24"/>
              </w:rPr>
              <w:t>стакленe преградe-браварија 430+360+200+385+420+415/260+70</w:t>
            </w:r>
          </w:p>
        </w:tc>
        <w:tc>
          <w:tcPr>
            <w:tcW w:w="1350" w:type="dxa"/>
            <w:tcBorders>
              <w:top w:val="single" w:sz="4" w:space="0" w:color="auto"/>
              <w:left w:val="single" w:sz="4" w:space="0" w:color="auto"/>
              <w:bottom w:val="single" w:sz="4" w:space="0" w:color="auto"/>
              <w:right w:val="single" w:sz="4" w:space="0" w:color="auto"/>
            </w:tcBorders>
          </w:tcPr>
          <w:p w14:paraId="53036FCB" w14:textId="57628CF2" w:rsidR="00FC6319" w:rsidRPr="008E6B2B"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4E9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E4B25C" w14:textId="7BB12450" w:rsidR="00FC6319" w:rsidRPr="00D82D78" w:rsidRDefault="00FC6319" w:rsidP="00D82D7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D82D78">
              <w:rPr>
                <w:rFonts w:ascii="Times New Roman" w:hAnsi="Times New Roman" w:cs="Times New Roman"/>
                <w:sz w:val="24"/>
                <w:szCs w:val="24"/>
              </w:rPr>
              <w:t>1</w:t>
            </w:r>
          </w:p>
        </w:tc>
      </w:tr>
      <w:tr w:rsidR="00FC6319" w:rsidRPr="00187F91" w14:paraId="4DBC99C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F3D8209"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B29172" w14:textId="756F2CDA" w:rsidR="00FC6319" w:rsidRPr="006B7720" w:rsidRDefault="00FC6319" w:rsidP="006B7720">
            <w:pPr>
              <w:rPr>
                <w:rFonts w:ascii="Times New Roman" w:hAnsi="Times New Roman" w:cs="Times New Roman"/>
                <w:b/>
                <w:bCs/>
                <w:sz w:val="24"/>
                <w:szCs w:val="24"/>
              </w:rPr>
            </w:pPr>
            <w:r w:rsidRPr="006B7720">
              <w:rPr>
                <w:rFonts w:ascii="Times New Roman" w:hAnsi="Times New Roman" w:cs="Times New Roman"/>
                <w:b/>
                <w:bCs/>
                <w:sz w:val="24"/>
                <w:szCs w:val="24"/>
              </w:rPr>
              <w:t>основа спрата 2</w:t>
            </w:r>
          </w:p>
        </w:tc>
        <w:tc>
          <w:tcPr>
            <w:tcW w:w="1350" w:type="dxa"/>
            <w:tcBorders>
              <w:top w:val="single" w:sz="4" w:space="0" w:color="auto"/>
              <w:left w:val="single" w:sz="4" w:space="0" w:color="auto"/>
              <w:bottom w:val="single" w:sz="4" w:space="0" w:color="auto"/>
              <w:right w:val="single" w:sz="4" w:space="0" w:color="auto"/>
            </w:tcBorders>
          </w:tcPr>
          <w:p w14:paraId="5E82BE1E" w14:textId="0C47A923"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8C480E7" w14:textId="79CE5F14"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r>
      <w:tr w:rsidR="00FC6319" w:rsidRPr="00187F91" w14:paraId="59CA182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7635242"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57A351" w14:textId="4518A992"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унутрашња врата, једнокрилна дим. 70/210</w:t>
            </w:r>
          </w:p>
        </w:tc>
        <w:tc>
          <w:tcPr>
            <w:tcW w:w="1350" w:type="dxa"/>
            <w:tcBorders>
              <w:top w:val="single" w:sz="4" w:space="0" w:color="auto"/>
              <w:left w:val="single" w:sz="4" w:space="0" w:color="auto"/>
              <w:bottom w:val="single" w:sz="4" w:space="0" w:color="auto"/>
              <w:right w:val="single" w:sz="4" w:space="0" w:color="auto"/>
            </w:tcBorders>
          </w:tcPr>
          <w:p w14:paraId="75211F22" w14:textId="5E2E21F9"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2B44AD9" w14:textId="2ADA48CA"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2.00</w:t>
            </w:r>
          </w:p>
        </w:tc>
      </w:tr>
      <w:tr w:rsidR="00FC6319" w:rsidRPr="00187F91" w14:paraId="741A19B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90D9458"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00B754" w14:textId="1327467A"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80/210</w:t>
            </w:r>
          </w:p>
        </w:tc>
        <w:tc>
          <w:tcPr>
            <w:tcW w:w="1350" w:type="dxa"/>
            <w:tcBorders>
              <w:top w:val="single" w:sz="4" w:space="0" w:color="auto"/>
              <w:left w:val="single" w:sz="4" w:space="0" w:color="auto"/>
              <w:bottom w:val="single" w:sz="4" w:space="0" w:color="auto"/>
              <w:right w:val="single" w:sz="4" w:space="0" w:color="auto"/>
            </w:tcBorders>
          </w:tcPr>
          <w:p w14:paraId="0B85F6AC" w14:textId="64C768AC"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D54E034" w14:textId="51076AB8"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4.00</w:t>
            </w:r>
          </w:p>
        </w:tc>
      </w:tr>
      <w:tr w:rsidR="00FC6319" w:rsidRPr="00187F91" w14:paraId="2D75343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0CEBD3C"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3E83A3" w14:textId="249605B0"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90/210</w:t>
            </w:r>
          </w:p>
        </w:tc>
        <w:tc>
          <w:tcPr>
            <w:tcW w:w="1350" w:type="dxa"/>
            <w:tcBorders>
              <w:top w:val="single" w:sz="4" w:space="0" w:color="auto"/>
              <w:left w:val="single" w:sz="4" w:space="0" w:color="auto"/>
              <w:bottom w:val="single" w:sz="4" w:space="0" w:color="auto"/>
              <w:right w:val="single" w:sz="4" w:space="0" w:color="auto"/>
            </w:tcBorders>
          </w:tcPr>
          <w:p w14:paraId="274CB9B7" w14:textId="2A64F98B"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7D6F7B" w14:textId="7EC623B5"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13.00</w:t>
            </w:r>
          </w:p>
        </w:tc>
      </w:tr>
      <w:tr w:rsidR="00FC6319" w:rsidRPr="00187F91" w14:paraId="6938736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461EE37"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FC7698" w14:textId="1254CB45"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100/210</w:t>
            </w:r>
          </w:p>
        </w:tc>
        <w:tc>
          <w:tcPr>
            <w:tcW w:w="1350" w:type="dxa"/>
            <w:tcBorders>
              <w:top w:val="single" w:sz="4" w:space="0" w:color="auto"/>
              <w:left w:val="single" w:sz="4" w:space="0" w:color="auto"/>
              <w:bottom w:val="single" w:sz="4" w:space="0" w:color="auto"/>
              <w:right w:val="single" w:sz="4" w:space="0" w:color="auto"/>
            </w:tcBorders>
          </w:tcPr>
          <w:p w14:paraId="5F5E6B0D" w14:textId="5A06DAED"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43DB6A7" w14:textId="54098D2A"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1.00</w:t>
            </w:r>
          </w:p>
        </w:tc>
      </w:tr>
      <w:tr w:rsidR="00FC6319" w:rsidRPr="00187F91" w14:paraId="1BE353D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5B0D1E0"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704E79" w14:textId="0D7960A6"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100(90)/240</w:t>
            </w:r>
          </w:p>
        </w:tc>
        <w:tc>
          <w:tcPr>
            <w:tcW w:w="1350" w:type="dxa"/>
            <w:tcBorders>
              <w:top w:val="single" w:sz="4" w:space="0" w:color="auto"/>
              <w:left w:val="single" w:sz="4" w:space="0" w:color="auto"/>
              <w:bottom w:val="single" w:sz="4" w:space="0" w:color="auto"/>
              <w:right w:val="single" w:sz="4" w:space="0" w:color="auto"/>
            </w:tcBorders>
          </w:tcPr>
          <w:p w14:paraId="7E7F5876" w14:textId="047D725C"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671A545" w14:textId="5B98F3C9"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2.00</w:t>
            </w:r>
          </w:p>
        </w:tc>
      </w:tr>
      <w:tr w:rsidR="00FC6319" w:rsidRPr="00187F91" w14:paraId="08F6F08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B148717"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8F86B3" w14:textId="15CD40FC"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унутрашња врата, двокрилна дим. 145/210</w:t>
            </w:r>
          </w:p>
        </w:tc>
        <w:tc>
          <w:tcPr>
            <w:tcW w:w="1350" w:type="dxa"/>
            <w:tcBorders>
              <w:top w:val="single" w:sz="4" w:space="0" w:color="auto"/>
              <w:left w:val="single" w:sz="4" w:space="0" w:color="auto"/>
              <w:bottom w:val="single" w:sz="4" w:space="0" w:color="auto"/>
              <w:right w:val="single" w:sz="4" w:space="0" w:color="auto"/>
            </w:tcBorders>
          </w:tcPr>
          <w:p w14:paraId="662F58EB" w14:textId="7E42CAA6"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730BAF" w14:textId="636550F7"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1.00</w:t>
            </w:r>
          </w:p>
        </w:tc>
      </w:tr>
      <w:tr w:rsidR="00FC6319" w:rsidRPr="00187F91" w14:paraId="1C5E270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47510B5"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0E97B1" w14:textId="40E00DF0"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150/240</w:t>
            </w:r>
          </w:p>
        </w:tc>
        <w:tc>
          <w:tcPr>
            <w:tcW w:w="1350" w:type="dxa"/>
            <w:tcBorders>
              <w:top w:val="single" w:sz="4" w:space="0" w:color="auto"/>
              <w:left w:val="single" w:sz="4" w:space="0" w:color="auto"/>
              <w:bottom w:val="single" w:sz="4" w:space="0" w:color="auto"/>
              <w:right w:val="single" w:sz="4" w:space="0" w:color="auto"/>
            </w:tcBorders>
          </w:tcPr>
          <w:p w14:paraId="3CDE3406" w14:textId="6E8393D7"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37E9209" w14:textId="48CB8F46"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2.00</w:t>
            </w:r>
          </w:p>
        </w:tc>
      </w:tr>
      <w:tr w:rsidR="00FC6319" w:rsidRPr="00187F91" w14:paraId="6719DE9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0C5138"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94C016" w14:textId="4444471F"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стакленe преградe-столарија 423+430+445+425+445+435+493+435+443/330</w:t>
            </w:r>
          </w:p>
        </w:tc>
        <w:tc>
          <w:tcPr>
            <w:tcW w:w="1350" w:type="dxa"/>
            <w:tcBorders>
              <w:top w:val="single" w:sz="4" w:space="0" w:color="auto"/>
              <w:left w:val="single" w:sz="4" w:space="0" w:color="auto"/>
              <w:bottom w:val="single" w:sz="4" w:space="0" w:color="auto"/>
              <w:right w:val="single" w:sz="4" w:space="0" w:color="auto"/>
            </w:tcBorders>
          </w:tcPr>
          <w:p w14:paraId="6799F7A9" w14:textId="0A69502C"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8BF0F46" w14:textId="05356EA5"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1.00</w:t>
            </w:r>
          </w:p>
        </w:tc>
      </w:tr>
      <w:tr w:rsidR="00FC6319" w:rsidRPr="00187F91" w14:paraId="5EA0FD7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67C1AAB"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2180297" w14:textId="6DE26E6E"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стаклена преграда-столарија 556/210</w:t>
            </w:r>
          </w:p>
        </w:tc>
        <w:tc>
          <w:tcPr>
            <w:tcW w:w="1350" w:type="dxa"/>
            <w:tcBorders>
              <w:top w:val="single" w:sz="4" w:space="0" w:color="auto"/>
              <w:left w:val="single" w:sz="4" w:space="0" w:color="auto"/>
              <w:bottom w:val="single" w:sz="4" w:space="0" w:color="auto"/>
              <w:right w:val="single" w:sz="4" w:space="0" w:color="auto"/>
            </w:tcBorders>
          </w:tcPr>
          <w:p w14:paraId="2E2826FC" w14:textId="22B35E89"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56C5A00" w14:textId="563E68E3"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4.00</w:t>
            </w:r>
          </w:p>
        </w:tc>
      </w:tr>
      <w:tr w:rsidR="00FC6319" w:rsidRPr="00187F91" w14:paraId="5149A60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129A1EA"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35715E" w14:textId="334AB25E"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надсветлo-столарија 100/80</w:t>
            </w:r>
          </w:p>
        </w:tc>
        <w:tc>
          <w:tcPr>
            <w:tcW w:w="1350" w:type="dxa"/>
            <w:tcBorders>
              <w:top w:val="single" w:sz="4" w:space="0" w:color="auto"/>
              <w:left w:val="single" w:sz="4" w:space="0" w:color="auto"/>
              <w:bottom w:val="single" w:sz="4" w:space="0" w:color="auto"/>
              <w:right w:val="single" w:sz="4" w:space="0" w:color="auto"/>
            </w:tcBorders>
          </w:tcPr>
          <w:p w14:paraId="3E4AD114" w14:textId="53A99B2F"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743D35E" w14:textId="2CB34E84"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4.00</w:t>
            </w:r>
          </w:p>
        </w:tc>
      </w:tr>
      <w:tr w:rsidR="00FC6319" w:rsidRPr="00187F91" w14:paraId="0264C75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172D022"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A7524F" w14:textId="75D7DBC4"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стаклена преграда-браварија 515/260</w:t>
            </w:r>
          </w:p>
        </w:tc>
        <w:tc>
          <w:tcPr>
            <w:tcW w:w="1350" w:type="dxa"/>
            <w:tcBorders>
              <w:top w:val="single" w:sz="4" w:space="0" w:color="auto"/>
              <w:left w:val="single" w:sz="4" w:space="0" w:color="auto"/>
              <w:bottom w:val="single" w:sz="4" w:space="0" w:color="auto"/>
              <w:right w:val="single" w:sz="4" w:space="0" w:color="auto"/>
            </w:tcBorders>
          </w:tcPr>
          <w:p w14:paraId="3A0D961D" w14:textId="7516E8C8"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644A24A" w14:textId="0AED4728"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5.00</w:t>
            </w:r>
          </w:p>
        </w:tc>
      </w:tr>
      <w:tr w:rsidR="00FC6319" w:rsidRPr="00187F91" w14:paraId="6E4A1AC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F40DAB4"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1313C5" w14:textId="4BCF7ECE"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стакленe преградe-браварија 400/260+70</w:t>
            </w:r>
          </w:p>
        </w:tc>
        <w:tc>
          <w:tcPr>
            <w:tcW w:w="1350" w:type="dxa"/>
            <w:tcBorders>
              <w:top w:val="single" w:sz="4" w:space="0" w:color="auto"/>
              <w:left w:val="single" w:sz="4" w:space="0" w:color="auto"/>
              <w:bottom w:val="single" w:sz="4" w:space="0" w:color="auto"/>
              <w:right w:val="single" w:sz="4" w:space="0" w:color="auto"/>
            </w:tcBorders>
          </w:tcPr>
          <w:p w14:paraId="44EA3805" w14:textId="7240844B"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73EE48" w14:textId="30201AD2"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3.00</w:t>
            </w:r>
          </w:p>
        </w:tc>
      </w:tr>
      <w:tr w:rsidR="00FC6319" w:rsidRPr="00187F91" w14:paraId="0319C14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BF15540"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604AE5" w14:textId="5AB1C194"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стакленe преградe-браварија 200/260+70</w:t>
            </w:r>
          </w:p>
        </w:tc>
        <w:tc>
          <w:tcPr>
            <w:tcW w:w="1350" w:type="dxa"/>
            <w:tcBorders>
              <w:top w:val="single" w:sz="4" w:space="0" w:color="auto"/>
              <w:left w:val="single" w:sz="4" w:space="0" w:color="auto"/>
              <w:bottom w:val="single" w:sz="4" w:space="0" w:color="auto"/>
              <w:right w:val="single" w:sz="4" w:space="0" w:color="auto"/>
            </w:tcBorders>
          </w:tcPr>
          <w:p w14:paraId="5D261A71" w14:textId="705C3C0E"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D1466E" w14:textId="1D78D781"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1.00</w:t>
            </w:r>
          </w:p>
        </w:tc>
      </w:tr>
      <w:tr w:rsidR="00FC6319" w:rsidRPr="00187F91" w14:paraId="0980AF9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E18ADAB"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CB29AD" w14:textId="3FF0316D"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стакленe преградe-браварија 190/260+70</w:t>
            </w:r>
          </w:p>
        </w:tc>
        <w:tc>
          <w:tcPr>
            <w:tcW w:w="1350" w:type="dxa"/>
            <w:tcBorders>
              <w:top w:val="single" w:sz="4" w:space="0" w:color="auto"/>
              <w:left w:val="single" w:sz="4" w:space="0" w:color="auto"/>
              <w:bottom w:val="single" w:sz="4" w:space="0" w:color="auto"/>
              <w:right w:val="single" w:sz="4" w:space="0" w:color="auto"/>
            </w:tcBorders>
          </w:tcPr>
          <w:p w14:paraId="040AB74E" w14:textId="7CA4F9F6"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A26DC91" w14:textId="60164AA0"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2.00</w:t>
            </w:r>
          </w:p>
        </w:tc>
      </w:tr>
      <w:tr w:rsidR="00FC6319" w:rsidRPr="00187F91" w14:paraId="311C73B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8DCA972"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5D3B5E" w14:textId="5239CA7E" w:rsidR="00FC6319" w:rsidRPr="006B7720" w:rsidRDefault="00FC6319" w:rsidP="006B7720">
            <w:pPr>
              <w:rPr>
                <w:rFonts w:ascii="Times New Roman" w:hAnsi="Times New Roman" w:cs="Times New Roman"/>
                <w:b/>
                <w:bCs/>
                <w:sz w:val="24"/>
                <w:szCs w:val="24"/>
              </w:rPr>
            </w:pPr>
            <w:r w:rsidRPr="006B7720">
              <w:rPr>
                <w:rFonts w:ascii="Times New Roman" w:hAnsi="Times New Roman" w:cs="Times New Roman"/>
                <w:b/>
                <w:bCs/>
                <w:sz w:val="24"/>
                <w:szCs w:val="24"/>
              </w:rPr>
              <w:t>основа спрата 3</w:t>
            </w:r>
          </w:p>
        </w:tc>
        <w:tc>
          <w:tcPr>
            <w:tcW w:w="1350" w:type="dxa"/>
            <w:tcBorders>
              <w:top w:val="single" w:sz="4" w:space="0" w:color="auto"/>
              <w:left w:val="single" w:sz="4" w:space="0" w:color="auto"/>
              <w:bottom w:val="single" w:sz="4" w:space="0" w:color="auto"/>
              <w:right w:val="single" w:sz="4" w:space="0" w:color="auto"/>
            </w:tcBorders>
          </w:tcPr>
          <w:p w14:paraId="77BB623E" w14:textId="14EDDB7C"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B4EBF4" w14:textId="3DA242EA"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r>
      <w:tr w:rsidR="00FC6319" w:rsidRPr="00187F91" w14:paraId="332A9C7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B9137C3"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14F15A" w14:textId="0E1A32F8"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унутрашња врата, једнокрилна дим. 80/210</w:t>
            </w:r>
          </w:p>
        </w:tc>
        <w:tc>
          <w:tcPr>
            <w:tcW w:w="1350" w:type="dxa"/>
            <w:tcBorders>
              <w:top w:val="single" w:sz="4" w:space="0" w:color="auto"/>
              <w:left w:val="single" w:sz="4" w:space="0" w:color="auto"/>
              <w:bottom w:val="single" w:sz="4" w:space="0" w:color="auto"/>
              <w:right w:val="single" w:sz="4" w:space="0" w:color="auto"/>
            </w:tcBorders>
          </w:tcPr>
          <w:p w14:paraId="277C0EC5" w14:textId="1E221CDA"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D4F65D2" w14:textId="1DB998FC"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4.00</w:t>
            </w:r>
          </w:p>
        </w:tc>
      </w:tr>
      <w:tr w:rsidR="00FC6319" w:rsidRPr="00187F91" w14:paraId="4600296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4C103DB"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BDA9BE" w14:textId="742EC174"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90/210</w:t>
            </w:r>
          </w:p>
        </w:tc>
        <w:tc>
          <w:tcPr>
            <w:tcW w:w="1350" w:type="dxa"/>
            <w:tcBorders>
              <w:top w:val="single" w:sz="4" w:space="0" w:color="auto"/>
              <w:left w:val="single" w:sz="4" w:space="0" w:color="auto"/>
              <w:bottom w:val="single" w:sz="4" w:space="0" w:color="auto"/>
              <w:right w:val="single" w:sz="4" w:space="0" w:color="auto"/>
            </w:tcBorders>
          </w:tcPr>
          <w:p w14:paraId="3625DF47" w14:textId="40C06B0A"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5F36701" w14:textId="30D727B0"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15.00</w:t>
            </w:r>
          </w:p>
        </w:tc>
      </w:tr>
      <w:tr w:rsidR="00FC6319" w:rsidRPr="00187F91" w14:paraId="165D6B7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F41C8EA"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C560B8" w14:textId="491A6899"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100(90)/240</w:t>
            </w:r>
          </w:p>
        </w:tc>
        <w:tc>
          <w:tcPr>
            <w:tcW w:w="1350" w:type="dxa"/>
            <w:tcBorders>
              <w:top w:val="single" w:sz="4" w:space="0" w:color="auto"/>
              <w:left w:val="single" w:sz="4" w:space="0" w:color="auto"/>
              <w:bottom w:val="single" w:sz="4" w:space="0" w:color="auto"/>
              <w:right w:val="single" w:sz="4" w:space="0" w:color="auto"/>
            </w:tcBorders>
          </w:tcPr>
          <w:p w14:paraId="541C5706" w14:textId="152B915F"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E435566" w14:textId="4374B08B"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2.00</w:t>
            </w:r>
          </w:p>
        </w:tc>
      </w:tr>
      <w:tr w:rsidR="00FC6319" w:rsidRPr="00187F91" w14:paraId="17964B6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8F1881C"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4FF4AA8" w14:textId="6EA5A5D3"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унутрашња врата, двокрилна дим. 150/240</w:t>
            </w:r>
          </w:p>
        </w:tc>
        <w:tc>
          <w:tcPr>
            <w:tcW w:w="1350" w:type="dxa"/>
            <w:tcBorders>
              <w:top w:val="single" w:sz="4" w:space="0" w:color="auto"/>
              <w:left w:val="single" w:sz="4" w:space="0" w:color="auto"/>
              <w:bottom w:val="single" w:sz="4" w:space="0" w:color="auto"/>
              <w:right w:val="single" w:sz="4" w:space="0" w:color="auto"/>
            </w:tcBorders>
          </w:tcPr>
          <w:p w14:paraId="50DFB026" w14:textId="63D78DFB"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0758696" w14:textId="5F6EB99D"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2.00</w:t>
            </w:r>
          </w:p>
        </w:tc>
      </w:tr>
      <w:tr w:rsidR="00FC6319" w:rsidRPr="00187F91" w14:paraId="7CDC927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BD8776D"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6A80D7" w14:textId="35D3974C"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стакленe преградe-столарија 423+430+445+425+445+435+493+435+443/330</w:t>
            </w:r>
          </w:p>
        </w:tc>
        <w:tc>
          <w:tcPr>
            <w:tcW w:w="1350" w:type="dxa"/>
            <w:tcBorders>
              <w:top w:val="single" w:sz="4" w:space="0" w:color="auto"/>
              <w:left w:val="single" w:sz="4" w:space="0" w:color="auto"/>
              <w:bottom w:val="single" w:sz="4" w:space="0" w:color="auto"/>
              <w:right w:val="single" w:sz="4" w:space="0" w:color="auto"/>
            </w:tcBorders>
          </w:tcPr>
          <w:p w14:paraId="22DD95D8" w14:textId="11602198"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9CA3BDD" w14:textId="2FF575AC"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1.00</w:t>
            </w:r>
          </w:p>
        </w:tc>
      </w:tr>
      <w:tr w:rsidR="00FC6319" w:rsidRPr="00187F91" w14:paraId="31F4E25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8592320"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EA54B87" w14:textId="76B01CD3"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стаклена преграда-столарија 556/210</w:t>
            </w:r>
          </w:p>
        </w:tc>
        <w:tc>
          <w:tcPr>
            <w:tcW w:w="1350" w:type="dxa"/>
            <w:tcBorders>
              <w:top w:val="single" w:sz="4" w:space="0" w:color="auto"/>
              <w:left w:val="single" w:sz="4" w:space="0" w:color="auto"/>
              <w:bottom w:val="single" w:sz="4" w:space="0" w:color="auto"/>
              <w:right w:val="single" w:sz="4" w:space="0" w:color="auto"/>
            </w:tcBorders>
          </w:tcPr>
          <w:p w14:paraId="264F7022" w14:textId="5D4EC695"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08D8604" w14:textId="32252CC1"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4.00</w:t>
            </w:r>
          </w:p>
        </w:tc>
      </w:tr>
      <w:tr w:rsidR="00FC6319" w:rsidRPr="00187F91" w14:paraId="185C99A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A9B1CF6"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B2D38C" w14:textId="5732ADCC"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надсветлo-столарија 100/80</w:t>
            </w:r>
          </w:p>
        </w:tc>
        <w:tc>
          <w:tcPr>
            <w:tcW w:w="1350" w:type="dxa"/>
            <w:tcBorders>
              <w:top w:val="single" w:sz="4" w:space="0" w:color="auto"/>
              <w:left w:val="single" w:sz="4" w:space="0" w:color="auto"/>
              <w:bottom w:val="single" w:sz="4" w:space="0" w:color="auto"/>
              <w:right w:val="single" w:sz="4" w:space="0" w:color="auto"/>
            </w:tcBorders>
          </w:tcPr>
          <w:p w14:paraId="266A74F5" w14:textId="4E42421A"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D159F56" w14:textId="5EEEB4DD"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4.00</w:t>
            </w:r>
          </w:p>
        </w:tc>
      </w:tr>
      <w:tr w:rsidR="00FC6319" w:rsidRPr="00187F91" w14:paraId="52844A9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37E6837"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70DEB3" w14:textId="069D5ED3"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стаклена преграда-браварија 515/260</w:t>
            </w:r>
          </w:p>
        </w:tc>
        <w:tc>
          <w:tcPr>
            <w:tcW w:w="1350" w:type="dxa"/>
            <w:tcBorders>
              <w:top w:val="single" w:sz="4" w:space="0" w:color="auto"/>
              <w:left w:val="single" w:sz="4" w:space="0" w:color="auto"/>
              <w:bottom w:val="single" w:sz="4" w:space="0" w:color="auto"/>
              <w:right w:val="single" w:sz="4" w:space="0" w:color="auto"/>
            </w:tcBorders>
          </w:tcPr>
          <w:p w14:paraId="6C1C2EE6" w14:textId="5E4B84A4"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0401E66" w14:textId="122C6611"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7720">
              <w:rPr>
                <w:rFonts w:ascii="Times New Roman" w:hAnsi="Times New Roman" w:cs="Times New Roman"/>
                <w:sz w:val="24"/>
                <w:szCs w:val="24"/>
              </w:rPr>
              <w:t>3.00</w:t>
            </w:r>
          </w:p>
        </w:tc>
      </w:tr>
      <w:tr w:rsidR="00FC6319" w:rsidRPr="00187F91" w14:paraId="35C7288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82EE1D8"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99AE485" w14:textId="4C544F86"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стакленe преградe-браварија 625/260+70</w:t>
            </w:r>
          </w:p>
        </w:tc>
        <w:tc>
          <w:tcPr>
            <w:tcW w:w="1350" w:type="dxa"/>
            <w:tcBorders>
              <w:top w:val="single" w:sz="4" w:space="0" w:color="auto"/>
              <w:left w:val="single" w:sz="4" w:space="0" w:color="auto"/>
              <w:bottom w:val="single" w:sz="4" w:space="0" w:color="auto"/>
              <w:right w:val="single" w:sz="4" w:space="0" w:color="auto"/>
            </w:tcBorders>
          </w:tcPr>
          <w:p w14:paraId="463DC657" w14:textId="597BAE1B"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AEED38B" w14:textId="78D32742"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2.00</w:t>
            </w:r>
          </w:p>
        </w:tc>
      </w:tr>
      <w:tr w:rsidR="00FC6319" w:rsidRPr="00187F91" w14:paraId="6CB424C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469B91A"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EEE4EC" w14:textId="57960CEE"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стакленe преградe-браварија 400/260+70</w:t>
            </w:r>
          </w:p>
        </w:tc>
        <w:tc>
          <w:tcPr>
            <w:tcW w:w="1350" w:type="dxa"/>
            <w:tcBorders>
              <w:top w:val="single" w:sz="4" w:space="0" w:color="auto"/>
              <w:left w:val="single" w:sz="4" w:space="0" w:color="auto"/>
              <w:bottom w:val="single" w:sz="4" w:space="0" w:color="auto"/>
              <w:right w:val="single" w:sz="4" w:space="0" w:color="auto"/>
            </w:tcBorders>
          </w:tcPr>
          <w:p w14:paraId="25D120B5" w14:textId="327AED57"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2E0739A" w14:textId="30EFE525"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1.00</w:t>
            </w:r>
          </w:p>
        </w:tc>
      </w:tr>
      <w:tr w:rsidR="00FC6319" w:rsidRPr="00187F91" w14:paraId="58E0FB1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EDC79A7"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33F427" w14:textId="7E367B4E"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стакленe преградe-браварија 190/260+70</w:t>
            </w:r>
          </w:p>
        </w:tc>
        <w:tc>
          <w:tcPr>
            <w:tcW w:w="1350" w:type="dxa"/>
            <w:tcBorders>
              <w:top w:val="single" w:sz="4" w:space="0" w:color="auto"/>
              <w:left w:val="single" w:sz="4" w:space="0" w:color="auto"/>
              <w:bottom w:val="single" w:sz="4" w:space="0" w:color="auto"/>
              <w:right w:val="single" w:sz="4" w:space="0" w:color="auto"/>
            </w:tcBorders>
          </w:tcPr>
          <w:p w14:paraId="232A5902" w14:textId="0B254864"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AA5573A" w14:textId="3056CAEB"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1.00</w:t>
            </w:r>
          </w:p>
        </w:tc>
      </w:tr>
      <w:tr w:rsidR="00FC6319" w:rsidRPr="00187F91" w14:paraId="6E0EF8C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A0D811D"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1F14A0" w14:textId="0CB361C1"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стакленe преградe-браварија 150/260+70</w:t>
            </w:r>
          </w:p>
        </w:tc>
        <w:tc>
          <w:tcPr>
            <w:tcW w:w="1350" w:type="dxa"/>
            <w:tcBorders>
              <w:top w:val="single" w:sz="4" w:space="0" w:color="auto"/>
              <w:left w:val="single" w:sz="4" w:space="0" w:color="auto"/>
              <w:bottom w:val="single" w:sz="4" w:space="0" w:color="auto"/>
              <w:right w:val="single" w:sz="4" w:space="0" w:color="auto"/>
            </w:tcBorders>
          </w:tcPr>
          <w:p w14:paraId="5A66DE7E" w14:textId="58B9EE6C"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7727399" w14:textId="6FFC7FBF"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1.00</w:t>
            </w:r>
          </w:p>
        </w:tc>
      </w:tr>
      <w:tr w:rsidR="00FC6319" w:rsidRPr="00187F91" w14:paraId="54C2245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F38878"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C73F61" w14:textId="44BDAC69" w:rsidR="00FC6319" w:rsidRPr="006B7720" w:rsidRDefault="00FC6319" w:rsidP="006B7720">
            <w:pPr>
              <w:rPr>
                <w:rFonts w:ascii="Times New Roman" w:hAnsi="Times New Roman" w:cs="Times New Roman"/>
                <w:b/>
                <w:bCs/>
                <w:sz w:val="24"/>
                <w:szCs w:val="24"/>
              </w:rPr>
            </w:pPr>
            <w:r w:rsidRPr="006B7720">
              <w:rPr>
                <w:rFonts w:ascii="Times New Roman" w:hAnsi="Times New Roman" w:cs="Times New Roman"/>
                <w:b/>
                <w:bCs/>
                <w:sz w:val="24"/>
                <w:szCs w:val="24"/>
              </w:rPr>
              <w:t>основа спрата 4</w:t>
            </w:r>
          </w:p>
        </w:tc>
        <w:tc>
          <w:tcPr>
            <w:tcW w:w="1350" w:type="dxa"/>
            <w:tcBorders>
              <w:top w:val="single" w:sz="4" w:space="0" w:color="auto"/>
              <w:left w:val="single" w:sz="4" w:space="0" w:color="auto"/>
              <w:bottom w:val="single" w:sz="4" w:space="0" w:color="auto"/>
              <w:right w:val="single" w:sz="4" w:space="0" w:color="auto"/>
            </w:tcBorders>
          </w:tcPr>
          <w:p w14:paraId="29D759A3" w14:textId="77777777"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967D2F" w14:textId="77777777"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2CA1DA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6F8BC1A"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550882" w14:textId="3B8C12E2"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унутрашња врата, једнокрилна дим. 90/210</w:t>
            </w:r>
          </w:p>
        </w:tc>
        <w:tc>
          <w:tcPr>
            <w:tcW w:w="1350" w:type="dxa"/>
            <w:tcBorders>
              <w:top w:val="single" w:sz="4" w:space="0" w:color="auto"/>
              <w:left w:val="single" w:sz="4" w:space="0" w:color="auto"/>
              <w:bottom w:val="single" w:sz="4" w:space="0" w:color="auto"/>
              <w:right w:val="single" w:sz="4" w:space="0" w:color="auto"/>
            </w:tcBorders>
          </w:tcPr>
          <w:p w14:paraId="7C3465F9" w14:textId="07BD40AC"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1390051" w14:textId="0266AE6D"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16.00</w:t>
            </w:r>
          </w:p>
        </w:tc>
      </w:tr>
      <w:tr w:rsidR="00FC6319" w:rsidRPr="00187F91" w14:paraId="76B3207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EDFF960"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6EC378" w14:textId="383E37F5"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унутрашња врата, двокрилна дим. 150/240</w:t>
            </w:r>
          </w:p>
        </w:tc>
        <w:tc>
          <w:tcPr>
            <w:tcW w:w="1350" w:type="dxa"/>
            <w:tcBorders>
              <w:top w:val="single" w:sz="4" w:space="0" w:color="auto"/>
              <w:left w:val="single" w:sz="4" w:space="0" w:color="auto"/>
              <w:bottom w:val="single" w:sz="4" w:space="0" w:color="auto"/>
              <w:right w:val="single" w:sz="4" w:space="0" w:color="auto"/>
            </w:tcBorders>
          </w:tcPr>
          <w:p w14:paraId="414DCC81" w14:textId="45F579DD"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0AB38B8" w14:textId="7550E52E"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2.00</w:t>
            </w:r>
          </w:p>
        </w:tc>
      </w:tr>
      <w:tr w:rsidR="00FC6319" w:rsidRPr="00187F91" w14:paraId="7CDCB5B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C2EF7DC"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E7AC74" w14:textId="3B750402"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надсветлo-столарија 100/80</w:t>
            </w:r>
          </w:p>
        </w:tc>
        <w:tc>
          <w:tcPr>
            <w:tcW w:w="1350" w:type="dxa"/>
            <w:tcBorders>
              <w:top w:val="single" w:sz="4" w:space="0" w:color="auto"/>
              <w:left w:val="single" w:sz="4" w:space="0" w:color="auto"/>
              <w:bottom w:val="single" w:sz="4" w:space="0" w:color="auto"/>
              <w:right w:val="single" w:sz="4" w:space="0" w:color="auto"/>
            </w:tcBorders>
          </w:tcPr>
          <w:p w14:paraId="32CFCFF5" w14:textId="13278297"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969C078" w14:textId="6DC9A7BB"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2.00</w:t>
            </w:r>
          </w:p>
        </w:tc>
      </w:tr>
      <w:tr w:rsidR="00FC6319" w:rsidRPr="00187F91" w14:paraId="5AF0870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A333E70"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EF2155" w14:textId="6C3498B5"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унутрашња врата, једнокрилна дим. 70/210</w:t>
            </w:r>
          </w:p>
        </w:tc>
        <w:tc>
          <w:tcPr>
            <w:tcW w:w="1350" w:type="dxa"/>
            <w:tcBorders>
              <w:top w:val="single" w:sz="4" w:space="0" w:color="auto"/>
              <w:left w:val="single" w:sz="4" w:space="0" w:color="auto"/>
              <w:bottom w:val="single" w:sz="4" w:space="0" w:color="auto"/>
              <w:right w:val="single" w:sz="4" w:space="0" w:color="auto"/>
            </w:tcBorders>
          </w:tcPr>
          <w:p w14:paraId="22DEA122" w14:textId="38D3479F"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1D8545E" w14:textId="1C6F7FF2"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2.00</w:t>
            </w:r>
          </w:p>
        </w:tc>
      </w:tr>
      <w:tr w:rsidR="00FC6319" w:rsidRPr="00187F91" w14:paraId="654D9DA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8797E79"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F5BAC1" w14:textId="7C8C30F1"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90/210</w:t>
            </w:r>
          </w:p>
        </w:tc>
        <w:tc>
          <w:tcPr>
            <w:tcW w:w="1350" w:type="dxa"/>
            <w:tcBorders>
              <w:top w:val="single" w:sz="4" w:space="0" w:color="auto"/>
              <w:left w:val="single" w:sz="4" w:space="0" w:color="auto"/>
              <w:bottom w:val="single" w:sz="4" w:space="0" w:color="auto"/>
              <w:right w:val="single" w:sz="4" w:space="0" w:color="auto"/>
            </w:tcBorders>
          </w:tcPr>
          <w:p w14:paraId="390A4CF0" w14:textId="293E7913"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B367052" w14:textId="5CB79A8D"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8.00</w:t>
            </w:r>
          </w:p>
        </w:tc>
      </w:tr>
      <w:tr w:rsidR="00FC6319" w:rsidRPr="00187F91" w14:paraId="76B0A2B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DA626A5"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25885F" w14:textId="0AB10C76"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220/260</w:t>
            </w:r>
          </w:p>
        </w:tc>
        <w:tc>
          <w:tcPr>
            <w:tcW w:w="1350" w:type="dxa"/>
            <w:tcBorders>
              <w:top w:val="single" w:sz="4" w:space="0" w:color="auto"/>
              <w:left w:val="single" w:sz="4" w:space="0" w:color="auto"/>
              <w:bottom w:val="single" w:sz="4" w:space="0" w:color="auto"/>
              <w:right w:val="single" w:sz="4" w:space="0" w:color="auto"/>
            </w:tcBorders>
          </w:tcPr>
          <w:p w14:paraId="2CED64E0" w14:textId="4537BA4C"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A43C057" w14:textId="05F2CEA1"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4.00</w:t>
            </w:r>
          </w:p>
        </w:tc>
      </w:tr>
      <w:tr w:rsidR="00FC6319" w:rsidRPr="00187F91" w14:paraId="4151D1D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15F2A22"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E04AAB" w14:textId="4EEDA1DF" w:rsidR="00FC6319" w:rsidRPr="006B7720" w:rsidRDefault="00FC6319" w:rsidP="006B7720">
            <w:pPr>
              <w:rPr>
                <w:rFonts w:ascii="Times New Roman" w:hAnsi="Times New Roman" w:cs="Times New Roman"/>
                <w:sz w:val="24"/>
                <w:szCs w:val="24"/>
              </w:rPr>
            </w:pPr>
            <w:r w:rsidRPr="006B7720">
              <w:rPr>
                <w:rFonts w:ascii="Times New Roman" w:hAnsi="Times New Roman" w:cs="Times New Roman"/>
                <w:sz w:val="24"/>
                <w:szCs w:val="24"/>
              </w:rPr>
              <w:t>надсветлo-пвц 90/90</w:t>
            </w:r>
          </w:p>
        </w:tc>
        <w:tc>
          <w:tcPr>
            <w:tcW w:w="1350" w:type="dxa"/>
            <w:tcBorders>
              <w:top w:val="single" w:sz="4" w:space="0" w:color="auto"/>
              <w:left w:val="single" w:sz="4" w:space="0" w:color="auto"/>
              <w:bottom w:val="single" w:sz="4" w:space="0" w:color="auto"/>
              <w:right w:val="single" w:sz="4" w:space="0" w:color="auto"/>
            </w:tcBorders>
          </w:tcPr>
          <w:p w14:paraId="399D66C0" w14:textId="0D67C85F"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67BAB7D" w14:textId="617EAE9D"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7720">
              <w:rPr>
                <w:rFonts w:ascii="Times New Roman" w:hAnsi="Times New Roman" w:cs="Times New Roman"/>
                <w:sz w:val="24"/>
                <w:szCs w:val="24"/>
              </w:rPr>
              <w:t>4.00</w:t>
            </w:r>
          </w:p>
        </w:tc>
      </w:tr>
      <w:tr w:rsidR="00FC6319" w:rsidRPr="00187F91" w14:paraId="3984D54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8BA30D3" w14:textId="79173D70" w:rsidR="00FC6319" w:rsidRPr="0017234A"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01-0</w:t>
            </w:r>
            <w:r>
              <w:rPr>
                <w:rFonts w:ascii="Times New Roman" w:eastAsia="Arial Unicode MS" w:hAnsi="Times New Roman" w:cs="Times New Roman"/>
                <w:kern w:val="1"/>
                <w:sz w:val="24"/>
                <w:szCs w:val="24"/>
                <w:lang w:val="sr-Cyrl-C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4DDA49" w14:textId="77777777" w:rsidR="00FC6319" w:rsidRPr="004E264B" w:rsidRDefault="00FC6319" w:rsidP="004E264B">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E264B">
              <w:rPr>
                <w:rFonts w:ascii="Times New Roman" w:eastAsia="Arial Unicode MS" w:hAnsi="Times New Roman" w:cs="Times New Roman"/>
                <w:b/>
                <w:kern w:val="1"/>
                <w:sz w:val="24"/>
                <w:szCs w:val="24"/>
                <w:lang w:val="sr-Cyrl-CS" w:eastAsia="ar-SA"/>
              </w:rPr>
              <w:t>Демонтажа унутрашње браварије</w:t>
            </w:r>
          </w:p>
          <w:p w14:paraId="2FBC1683" w14:textId="77777777" w:rsidR="00FC6319" w:rsidRPr="004E264B" w:rsidRDefault="00FC6319" w:rsidP="004E264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E264B">
              <w:rPr>
                <w:rFonts w:ascii="Times New Roman" w:eastAsia="Arial Unicode MS" w:hAnsi="Times New Roman" w:cs="Times New Roman"/>
                <w:bCs/>
                <w:kern w:val="1"/>
                <w:sz w:val="24"/>
                <w:szCs w:val="24"/>
                <w:lang w:val="sr-Cyrl-CS" w:eastAsia="ar-SA"/>
              </w:rPr>
              <w:t>Пажљива демонтажа постојеће ливених рукохвата и ограда  у степенишном простору, у свему према спецификацији као и угаоних металних профила на зидовима степеништа.</w:t>
            </w:r>
          </w:p>
          <w:p w14:paraId="5DB859F5" w14:textId="77777777" w:rsidR="00FC6319" w:rsidRPr="004E264B" w:rsidRDefault="00FC6319" w:rsidP="004E264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E264B">
              <w:rPr>
                <w:rFonts w:ascii="Times New Roman" w:eastAsia="Arial Unicode MS" w:hAnsi="Times New Roman" w:cs="Times New Roman"/>
                <w:bCs/>
                <w:kern w:val="1"/>
                <w:sz w:val="24"/>
                <w:szCs w:val="24"/>
                <w:lang w:val="sr-Cyrl-CS" w:eastAsia="ar-SA"/>
              </w:rPr>
              <w:t>Ценом обухватити и сечење и утовар у камион.</w:t>
            </w:r>
          </w:p>
          <w:p w14:paraId="045FF8F4" w14:textId="77777777" w:rsidR="00FC6319" w:rsidRPr="004E264B" w:rsidRDefault="00FC6319" w:rsidP="004E264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E264B">
              <w:rPr>
                <w:rFonts w:ascii="Times New Roman" w:eastAsia="Arial Unicode MS" w:hAnsi="Times New Roman" w:cs="Times New Roman"/>
                <w:bCs/>
                <w:kern w:val="1"/>
                <w:sz w:val="24"/>
                <w:szCs w:val="24"/>
                <w:lang w:val="sr-Cyrl-CS" w:eastAsia="ar-SA"/>
              </w:rPr>
              <w:lastRenderedPageBreak/>
              <w:t xml:space="preserve">Обрачун по м1, са  одвозом на депонију коју одреди надзорни орган, удаљену до 25км.  </w:t>
            </w:r>
          </w:p>
          <w:p w14:paraId="098EA076" w14:textId="77777777" w:rsidR="00FC6319" w:rsidRDefault="00FC6319" w:rsidP="004E264B">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E264B">
              <w:rPr>
                <w:rFonts w:ascii="Times New Roman" w:eastAsia="Arial Unicode MS" w:hAnsi="Times New Roman" w:cs="Times New Roman"/>
                <w:bCs/>
                <w:kern w:val="1"/>
                <w:sz w:val="24"/>
                <w:szCs w:val="24"/>
                <w:lang w:val="sr-Cyrl-CS" w:eastAsia="ar-SA"/>
              </w:rPr>
              <w:t>степеништа</w:t>
            </w:r>
            <w:r w:rsidRPr="004E264B">
              <w:rPr>
                <w:rFonts w:ascii="Times New Roman" w:eastAsia="Arial Unicode MS" w:hAnsi="Times New Roman" w:cs="Times New Roman"/>
                <w:b/>
                <w:kern w:val="1"/>
                <w:sz w:val="24"/>
                <w:szCs w:val="24"/>
                <w:lang w:val="sr-Cyrl-CS" w:eastAsia="ar-SA"/>
              </w:rPr>
              <w:t xml:space="preserve"> </w:t>
            </w:r>
          </w:p>
          <w:p w14:paraId="63E32A33" w14:textId="77777777" w:rsidR="00FC6319" w:rsidRPr="004E264B" w:rsidRDefault="00FC6319"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основа подрума</w:t>
            </w:r>
            <w:r w:rsidRPr="004E264B">
              <w:rPr>
                <w:rFonts w:ascii="Times New Roman" w:eastAsia="Arial Unicode MS" w:hAnsi="Times New Roman" w:cs="Times New Roman"/>
                <w:kern w:val="1"/>
                <w:sz w:val="24"/>
                <w:szCs w:val="24"/>
                <w:lang w:val="sr-Cyrl-CS" w:eastAsia="ar-SA"/>
              </w:rPr>
              <w:tab/>
            </w:r>
            <w:r w:rsidRPr="004E264B">
              <w:rPr>
                <w:rFonts w:ascii="Times New Roman" w:eastAsia="Arial Unicode MS" w:hAnsi="Times New Roman" w:cs="Times New Roman"/>
                <w:kern w:val="1"/>
                <w:sz w:val="24"/>
                <w:szCs w:val="24"/>
                <w:lang w:val="sr-Cyrl-CS" w:eastAsia="ar-SA"/>
              </w:rPr>
              <w:tab/>
            </w:r>
          </w:p>
          <w:p w14:paraId="1CD6DFB0" w14:textId="77777777" w:rsidR="00FC6319" w:rsidRPr="004E264B" w:rsidRDefault="00FC6319"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ограде</w:t>
            </w:r>
            <w:r w:rsidRPr="004E264B">
              <w:rPr>
                <w:rFonts w:ascii="Times New Roman" w:eastAsia="Arial Unicode MS" w:hAnsi="Times New Roman" w:cs="Times New Roman"/>
                <w:kern w:val="1"/>
                <w:sz w:val="24"/>
                <w:szCs w:val="24"/>
                <w:lang w:val="sr-Cyrl-CS" w:eastAsia="ar-SA"/>
              </w:rPr>
              <w:tab/>
              <w:t>м1</w:t>
            </w:r>
            <w:r w:rsidRPr="004E264B">
              <w:rPr>
                <w:rFonts w:ascii="Times New Roman" w:eastAsia="Arial Unicode MS" w:hAnsi="Times New Roman" w:cs="Times New Roman"/>
                <w:kern w:val="1"/>
                <w:sz w:val="24"/>
                <w:szCs w:val="24"/>
                <w:lang w:val="sr-Cyrl-CS" w:eastAsia="ar-SA"/>
              </w:rPr>
              <w:tab/>
              <w:t>3.20</w:t>
            </w:r>
          </w:p>
          <w:p w14:paraId="7A5031C2" w14:textId="77777777" w:rsidR="00FC6319" w:rsidRPr="004E264B" w:rsidRDefault="00FC6319"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основа сутерена</w:t>
            </w:r>
            <w:r w:rsidRPr="004E264B">
              <w:rPr>
                <w:rFonts w:ascii="Times New Roman" w:eastAsia="Arial Unicode MS" w:hAnsi="Times New Roman" w:cs="Times New Roman"/>
                <w:kern w:val="1"/>
                <w:sz w:val="24"/>
                <w:szCs w:val="24"/>
                <w:lang w:val="sr-Cyrl-CS" w:eastAsia="ar-SA"/>
              </w:rPr>
              <w:tab/>
            </w:r>
            <w:r w:rsidRPr="004E264B">
              <w:rPr>
                <w:rFonts w:ascii="Times New Roman" w:eastAsia="Arial Unicode MS" w:hAnsi="Times New Roman" w:cs="Times New Roman"/>
                <w:kern w:val="1"/>
                <w:sz w:val="24"/>
                <w:szCs w:val="24"/>
                <w:lang w:val="sr-Cyrl-CS" w:eastAsia="ar-SA"/>
              </w:rPr>
              <w:tab/>
            </w:r>
          </w:p>
          <w:p w14:paraId="7191E2F9" w14:textId="77777777" w:rsidR="00FC6319" w:rsidRPr="004E264B" w:rsidRDefault="00FC6319"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ограде</w:t>
            </w:r>
            <w:r w:rsidRPr="004E264B">
              <w:rPr>
                <w:rFonts w:ascii="Times New Roman" w:eastAsia="Arial Unicode MS" w:hAnsi="Times New Roman" w:cs="Times New Roman"/>
                <w:kern w:val="1"/>
                <w:sz w:val="24"/>
                <w:szCs w:val="24"/>
                <w:lang w:val="sr-Cyrl-CS" w:eastAsia="ar-SA"/>
              </w:rPr>
              <w:tab/>
              <w:t>м1</w:t>
            </w:r>
            <w:r w:rsidRPr="004E264B">
              <w:rPr>
                <w:rFonts w:ascii="Times New Roman" w:eastAsia="Arial Unicode MS" w:hAnsi="Times New Roman" w:cs="Times New Roman"/>
                <w:kern w:val="1"/>
                <w:sz w:val="24"/>
                <w:szCs w:val="24"/>
                <w:lang w:val="sr-Cyrl-CS" w:eastAsia="ar-SA"/>
              </w:rPr>
              <w:tab/>
              <w:t>1.02</w:t>
            </w:r>
          </w:p>
          <w:p w14:paraId="04BD6245" w14:textId="77777777" w:rsidR="00FC6319" w:rsidRPr="004E264B" w:rsidRDefault="00FC6319"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основа приземља</w:t>
            </w:r>
            <w:r w:rsidRPr="004E264B">
              <w:rPr>
                <w:rFonts w:ascii="Times New Roman" w:eastAsia="Arial Unicode MS" w:hAnsi="Times New Roman" w:cs="Times New Roman"/>
                <w:kern w:val="1"/>
                <w:sz w:val="24"/>
                <w:szCs w:val="24"/>
                <w:lang w:val="sr-Cyrl-CS" w:eastAsia="ar-SA"/>
              </w:rPr>
              <w:tab/>
            </w:r>
            <w:r w:rsidRPr="004E264B">
              <w:rPr>
                <w:rFonts w:ascii="Times New Roman" w:eastAsia="Arial Unicode MS" w:hAnsi="Times New Roman" w:cs="Times New Roman"/>
                <w:kern w:val="1"/>
                <w:sz w:val="24"/>
                <w:szCs w:val="24"/>
                <w:lang w:val="sr-Cyrl-CS" w:eastAsia="ar-SA"/>
              </w:rPr>
              <w:tab/>
            </w:r>
          </w:p>
          <w:p w14:paraId="706FB5A0" w14:textId="77777777" w:rsidR="00FC6319" w:rsidRPr="004E264B" w:rsidRDefault="00FC6319"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ограде</w:t>
            </w:r>
            <w:r w:rsidRPr="004E264B">
              <w:rPr>
                <w:rFonts w:ascii="Times New Roman" w:eastAsia="Arial Unicode MS" w:hAnsi="Times New Roman" w:cs="Times New Roman"/>
                <w:kern w:val="1"/>
                <w:sz w:val="24"/>
                <w:szCs w:val="24"/>
                <w:lang w:val="sr-Cyrl-CS" w:eastAsia="ar-SA"/>
              </w:rPr>
              <w:tab/>
              <w:t>м1</w:t>
            </w:r>
            <w:r w:rsidRPr="004E264B">
              <w:rPr>
                <w:rFonts w:ascii="Times New Roman" w:eastAsia="Arial Unicode MS" w:hAnsi="Times New Roman" w:cs="Times New Roman"/>
                <w:kern w:val="1"/>
                <w:sz w:val="24"/>
                <w:szCs w:val="24"/>
                <w:lang w:val="sr-Cyrl-CS" w:eastAsia="ar-SA"/>
              </w:rPr>
              <w:tab/>
              <w:t>19.23</w:t>
            </w:r>
          </w:p>
          <w:p w14:paraId="08979CAF" w14:textId="77777777" w:rsidR="00FC6319" w:rsidRPr="004E264B" w:rsidRDefault="00FC6319"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основа спрата 1</w:t>
            </w:r>
            <w:r w:rsidRPr="004E264B">
              <w:rPr>
                <w:rFonts w:ascii="Times New Roman" w:eastAsia="Arial Unicode MS" w:hAnsi="Times New Roman" w:cs="Times New Roman"/>
                <w:kern w:val="1"/>
                <w:sz w:val="24"/>
                <w:szCs w:val="24"/>
                <w:lang w:val="sr-Cyrl-CS" w:eastAsia="ar-SA"/>
              </w:rPr>
              <w:tab/>
            </w:r>
            <w:r w:rsidRPr="004E264B">
              <w:rPr>
                <w:rFonts w:ascii="Times New Roman" w:eastAsia="Arial Unicode MS" w:hAnsi="Times New Roman" w:cs="Times New Roman"/>
                <w:kern w:val="1"/>
                <w:sz w:val="24"/>
                <w:szCs w:val="24"/>
                <w:lang w:val="sr-Cyrl-CS" w:eastAsia="ar-SA"/>
              </w:rPr>
              <w:tab/>
            </w:r>
          </w:p>
          <w:p w14:paraId="3B62AC3B" w14:textId="77777777" w:rsidR="00FC6319" w:rsidRPr="004E264B" w:rsidRDefault="00FC6319"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ограде</w:t>
            </w:r>
            <w:r w:rsidRPr="004E264B">
              <w:rPr>
                <w:rFonts w:ascii="Times New Roman" w:eastAsia="Arial Unicode MS" w:hAnsi="Times New Roman" w:cs="Times New Roman"/>
                <w:kern w:val="1"/>
                <w:sz w:val="24"/>
                <w:szCs w:val="24"/>
                <w:lang w:val="sr-Cyrl-CS" w:eastAsia="ar-SA"/>
              </w:rPr>
              <w:tab/>
              <w:t>м1</w:t>
            </w:r>
            <w:r w:rsidRPr="004E264B">
              <w:rPr>
                <w:rFonts w:ascii="Times New Roman" w:eastAsia="Arial Unicode MS" w:hAnsi="Times New Roman" w:cs="Times New Roman"/>
                <w:kern w:val="1"/>
                <w:sz w:val="24"/>
                <w:szCs w:val="24"/>
                <w:lang w:val="sr-Cyrl-CS" w:eastAsia="ar-SA"/>
              </w:rPr>
              <w:tab/>
              <w:t>29.20</w:t>
            </w:r>
          </w:p>
          <w:p w14:paraId="53763849" w14:textId="77777777" w:rsidR="00FC6319" w:rsidRPr="004E264B" w:rsidRDefault="00FC6319"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основа спрата 2</w:t>
            </w:r>
            <w:r w:rsidRPr="004E264B">
              <w:rPr>
                <w:rFonts w:ascii="Times New Roman" w:eastAsia="Arial Unicode MS" w:hAnsi="Times New Roman" w:cs="Times New Roman"/>
                <w:kern w:val="1"/>
                <w:sz w:val="24"/>
                <w:szCs w:val="24"/>
                <w:lang w:val="sr-Cyrl-CS" w:eastAsia="ar-SA"/>
              </w:rPr>
              <w:tab/>
            </w:r>
            <w:r w:rsidRPr="004E264B">
              <w:rPr>
                <w:rFonts w:ascii="Times New Roman" w:eastAsia="Arial Unicode MS" w:hAnsi="Times New Roman" w:cs="Times New Roman"/>
                <w:kern w:val="1"/>
                <w:sz w:val="24"/>
                <w:szCs w:val="24"/>
                <w:lang w:val="sr-Cyrl-CS" w:eastAsia="ar-SA"/>
              </w:rPr>
              <w:tab/>
            </w:r>
          </w:p>
          <w:p w14:paraId="795A3516" w14:textId="77777777" w:rsidR="00FC6319" w:rsidRPr="004E264B" w:rsidRDefault="00FC6319"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ограде</w:t>
            </w:r>
            <w:r w:rsidRPr="004E264B">
              <w:rPr>
                <w:rFonts w:ascii="Times New Roman" w:eastAsia="Arial Unicode MS" w:hAnsi="Times New Roman" w:cs="Times New Roman"/>
                <w:kern w:val="1"/>
                <w:sz w:val="24"/>
                <w:szCs w:val="24"/>
                <w:lang w:val="sr-Cyrl-CS" w:eastAsia="ar-SA"/>
              </w:rPr>
              <w:tab/>
              <w:t>м1</w:t>
            </w:r>
            <w:r w:rsidRPr="004E264B">
              <w:rPr>
                <w:rFonts w:ascii="Times New Roman" w:eastAsia="Arial Unicode MS" w:hAnsi="Times New Roman" w:cs="Times New Roman"/>
                <w:kern w:val="1"/>
                <w:sz w:val="24"/>
                <w:szCs w:val="24"/>
                <w:lang w:val="sr-Cyrl-CS" w:eastAsia="ar-SA"/>
              </w:rPr>
              <w:tab/>
              <w:t>29.20</w:t>
            </w:r>
          </w:p>
          <w:p w14:paraId="14B394C4" w14:textId="77777777" w:rsidR="00FC6319" w:rsidRPr="004E264B" w:rsidRDefault="00FC6319"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основа спрата 3</w:t>
            </w:r>
            <w:r w:rsidRPr="004E264B">
              <w:rPr>
                <w:rFonts w:ascii="Times New Roman" w:eastAsia="Arial Unicode MS" w:hAnsi="Times New Roman" w:cs="Times New Roman"/>
                <w:kern w:val="1"/>
                <w:sz w:val="24"/>
                <w:szCs w:val="24"/>
                <w:lang w:val="sr-Cyrl-CS" w:eastAsia="ar-SA"/>
              </w:rPr>
              <w:tab/>
            </w:r>
            <w:r w:rsidRPr="004E264B">
              <w:rPr>
                <w:rFonts w:ascii="Times New Roman" w:eastAsia="Arial Unicode MS" w:hAnsi="Times New Roman" w:cs="Times New Roman"/>
                <w:kern w:val="1"/>
                <w:sz w:val="24"/>
                <w:szCs w:val="24"/>
                <w:lang w:val="sr-Cyrl-CS" w:eastAsia="ar-SA"/>
              </w:rPr>
              <w:tab/>
            </w:r>
          </w:p>
          <w:p w14:paraId="485EDBC6" w14:textId="77777777" w:rsidR="00FC6319" w:rsidRPr="004E264B" w:rsidRDefault="00FC6319"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ограде</w:t>
            </w:r>
            <w:r w:rsidRPr="004E264B">
              <w:rPr>
                <w:rFonts w:ascii="Times New Roman" w:eastAsia="Arial Unicode MS" w:hAnsi="Times New Roman" w:cs="Times New Roman"/>
                <w:kern w:val="1"/>
                <w:sz w:val="24"/>
                <w:szCs w:val="24"/>
                <w:lang w:val="sr-Cyrl-CS" w:eastAsia="ar-SA"/>
              </w:rPr>
              <w:tab/>
              <w:t>м1</w:t>
            </w:r>
            <w:r w:rsidRPr="004E264B">
              <w:rPr>
                <w:rFonts w:ascii="Times New Roman" w:eastAsia="Arial Unicode MS" w:hAnsi="Times New Roman" w:cs="Times New Roman"/>
                <w:kern w:val="1"/>
                <w:sz w:val="24"/>
                <w:szCs w:val="24"/>
                <w:lang w:val="sr-Cyrl-CS" w:eastAsia="ar-SA"/>
              </w:rPr>
              <w:tab/>
              <w:t>29.20</w:t>
            </w:r>
          </w:p>
          <w:p w14:paraId="7A221A16" w14:textId="77777777" w:rsidR="00FC6319" w:rsidRPr="004E264B" w:rsidRDefault="00FC6319"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основа спрата 4</w:t>
            </w:r>
            <w:r w:rsidRPr="004E264B">
              <w:rPr>
                <w:rFonts w:ascii="Times New Roman" w:eastAsia="Arial Unicode MS" w:hAnsi="Times New Roman" w:cs="Times New Roman"/>
                <w:kern w:val="1"/>
                <w:sz w:val="24"/>
                <w:szCs w:val="24"/>
                <w:lang w:val="sr-Cyrl-CS" w:eastAsia="ar-SA"/>
              </w:rPr>
              <w:tab/>
            </w:r>
            <w:r w:rsidRPr="004E264B">
              <w:rPr>
                <w:rFonts w:ascii="Times New Roman" w:eastAsia="Arial Unicode MS" w:hAnsi="Times New Roman" w:cs="Times New Roman"/>
                <w:kern w:val="1"/>
                <w:sz w:val="24"/>
                <w:szCs w:val="24"/>
                <w:lang w:val="sr-Cyrl-CS" w:eastAsia="ar-SA"/>
              </w:rPr>
              <w:tab/>
            </w:r>
          </w:p>
          <w:p w14:paraId="094FB20F" w14:textId="77777777" w:rsidR="00FC6319" w:rsidRPr="004E264B" w:rsidRDefault="00FC6319"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ограде</w:t>
            </w:r>
            <w:r w:rsidRPr="004E264B">
              <w:rPr>
                <w:rFonts w:ascii="Times New Roman" w:eastAsia="Arial Unicode MS" w:hAnsi="Times New Roman" w:cs="Times New Roman"/>
                <w:kern w:val="1"/>
                <w:sz w:val="24"/>
                <w:szCs w:val="24"/>
                <w:lang w:val="sr-Cyrl-CS" w:eastAsia="ar-SA"/>
              </w:rPr>
              <w:tab/>
              <w:t>м1</w:t>
            </w:r>
            <w:r w:rsidRPr="004E264B">
              <w:rPr>
                <w:rFonts w:ascii="Times New Roman" w:eastAsia="Arial Unicode MS" w:hAnsi="Times New Roman" w:cs="Times New Roman"/>
                <w:kern w:val="1"/>
                <w:sz w:val="24"/>
                <w:szCs w:val="24"/>
                <w:lang w:val="sr-Cyrl-CS" w:eastAsia="ar-SA"/>
              </w:rPr>
              <w:tab/>
              <w:t>29.20</w:t>
            </w:r>
          </w:p>
          <w:p w14:paraId="516EAADC" w14:textId="77777777" w:rsidR="00FC6319" w:rsidRPr="004E264B" w:rsidRDefault="00FC6319"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основа тeхничке етаже</w:t>
            </w:r>
            <w:r w:rsidRPr="004E264B">
              <w:rPr>
                <w:rFonts w:ascii="Times New Roman" w:eastAsia="Arial Unicode MS" w:hAnsi="Times New Roman" w:cs="Times New Roman"/>
                <w:kern w:val="1"/>
                <w:sz w:val="24"/>
                <w:szCs w:val="24"/>
                <w:lang w:val="sr-Cyrl-CS" w:eastAsia="ar-SA"/>
              </w:rPr>
              <w:tab/>
            </w:r>
            <w:r w:rsidRPr="004E264B">
              <w:rPr>
                <w:rFonts w:ascii="Times New Roman" w:eastAsia="Arial Unicode MS" w:hAnsi="Times New Roman" w:cs="Times New Roman"/>
                <w:kern w:val="1"/>
                <w:sz w:val="24"/>
                <w:szCs w:val="24"/>
                <w:lang w:val="sr-Cyrl-CS" w:eastAsia="ar-SA"/>
              </w:rPr>
              <w:tab/>
            </w:r>
          </w:p>
          <w:p w14:paraId="7E49585F" w14:textId="1D9DA9B8" w:rsidR="00FC6319" w:rsidRPr="00E0519C" w:rsidRDefault="00FC6319" w:rsidP="004E264B">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ограде</w:t>
            </w:r>
            <w:r w:rsidRPr="004E264B">
              <w:rPr>
                <w:rFonts w:ascii="Times New Roman" w:eastAsia="Arial Unicode MS" w:hAnsi="Times New Roman" w:cs="Times New Roman"/>
                <w:kern w:val="1"/>
                <w:sz w:val="24"/>
                <w:szCs w:val="24"/>
                <w:lang w:val="sr-Cyrl-CS" w:eastAsia="ar-SA"/>
              </w:rPr>
              <w:tab/>
              <w:t>м1</w:t>
            </w:r>
            <w:r w:rsidRPr="004E264B">
              <w:rPr>
                <w:rFonts w:ascii="Times New Roman" w:eastAsia="Arial Unicode MS" w:hAnsi="Times New Roman" w:cs="Times New Roman"/>
                <w:kern w:val="1"/>
                <w:sz w:val="24"/>
                <w:szCs w:val="24"/>
                <w:lang w:val="sr-Cyrl-CS" w:eastAsia="ar-SA"/>
              </w:rPr>
              <w:tab/>
              <w:t>22.60</w:t>
            </w:r>
          </w:p>
        </w:tc>
        <w:tc>
          <w:tcPr>
            <w:tcW w:w="1350" w:type="dxa"/>
            <w:tcBorders>
              <w:top w:val="single" w:sz="4" w:space="0" w:color="auto"/>
              <w:left w:val="single" w:sz="4" w:space="0" w:color="auto"/>
              <w:bottom w:val="single" w:sz="4" w:space="0" w:color="auto"/>
              <w:right w:val="single" w:sz="4" w:space="0" w:color="auto"/>
            </w:tcBorders>
            <w:vAlign w:val="center"/>
          </w:tcPr>
          <w:p w14:paraId="5ED03430" w14:textId="30B8B9F2"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6F030E" w14:textId="3184E1D4"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E264B">
              <w:rPr>
                <w:rFonts w:ascii="Times New Roman" w:eastAsia="Arial Unicode MS" w:hAnsi="Times New Roman" w:cs="Times New Roman"/>
                <w:kern w:val="1"/>
                <w:sz w:val="24"/>
                <w:szCs w:val="24"/>
                <w:lang w:val="sr-Cyrl-CS" w:eastAsia="ar-SA"/>
              </w:rPr>
              <w:t>162.85</w:t>
            </w:r>
          </w:p>
        </w:tc>
      </w:tr>
      <w:tr w:rsidR="00FC6319" w:rsidRPr="00187F91" w14:paraId="5930607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636EA24" w14:textId="52A8E9EC" w:rsidR="00FC6319" w:rsidRPr="00B123B4"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Latn-CS" w:eastAsia="ar-SA"/>
              </w:rPr>
              <w:lastRenderedPageBreak/>
              <w:t>01-</w:t>
            </w:r>
            <w:r>
              <w:rPr>
                <w:rFonts w:ascii="Times New Roman" w:eastAsia="Arial Unicode MS" w:hAnsi="Times New Roman" w:cs="Times New Roman"/>
                <w:kern w:val="1"/>
                <w:sz w:val="24"/>
                <w:szCs w:val="24"/>
                <w:lang w:val="sr-Cyrl-R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4F7483"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B123B4">
              <w:rPr>
                <w:rFonts w:ascii="Times New Roman" w:eastAsia="Arial Unicode MS" w:hAnsi="Times New Roman" w:cs="Times New Roman"/>
                <w:b/>
                <w:kern w:val="1"/>
                <w:sz w:val="24"/>
                <w:szCs w:val="24"/>
                <w:lang w:val="sr-Cyrl-CS" w:eastAsia="ar-SA"/>
              </w:rPr>
              <w:t xml:space="preserve">Пажљива демонтажа постојећих фасадних решетки на прозорима  </w:t>
            </w:r>
            <w:r w:rsidRPr="00B123B4">
              <w:rPr>
                <w:rFonts w:ascii="Times New Roman" w:eastAsia="Arial Unicode MS" w:hAnsi="Times New Roman" w:cs="Times New Roman"/>
                <w:b/>
                <w:kern w:val="1"/>
                <w:sz w:val="24"/>
                <w:szCs w:val="24"/>
                <w:lang w:val="sr-Cyrl-CS" w:eastAsia="ar-SA"/>
              </w:rPr>
              <w:tab/>
            </w:r>
            <w:r w:rsidRPr="00B123B4">
              <w:rPr>
                <w:rFonts w:ascii="Times New Roman" w:eastAsia="Arial Unicode MS" w:hAnsi="Times New Roman" w:cs="Times New Roman"/>
                <w:b/>
                <w:kern w:val="1"/>
                <w:sz w:val="24"/>
                <w:szCs w:val="24"/>
                <w:lang w:val="sr-Cyrl-CS" w:eastAsia="ar-SA"/>
              </w:rPr>
              <w:tab/>
            </w:r>
          </w:p>
          <w:p w14:paraId="2E358DF9"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Ценом обухватити и сечење и утовар у камион.</w:t>
            </w:r>
            <w:r w:rsidRPr="00B123B4">
              <w:rPr>
                <w:rFonts w:ascii="Times New Roman" w:eastAsia="Arial Unicode MS" w:hAnsi="Times New Roman" w:cs="Times New Roman"/>
                <w:bCs/>
                <w:kern w:val="1"/>
                <w:sz w:val="24"/>
                <w:szCs w:val="24"/>
                <w:lang w:val="sr-Cyrl-CS" w:eastAsia="ar-SA"/>
              </w:rPr>
              <w:tab/>
            </w:r>
            <w:r w:rsidRPr="00B123B4">
              <w:rPr>
                <w:rFonts w:ascii="Times New Roman" w:eastAsia="Arial Unicode MS" w:hAnsi="Times New Roman" w:cs="Times New Roman"/>
                <w:bCs/>
                <w:kern w:val="1"/>
                <w:sz w:val="24"/>
                <w:szCs w:val="24"/>
                <w:lang w:val="sr-Cyrl-CS" w:eastAsia="ar-SA"/>
              </w:rPr>
              <w:tab/>
            </w:r>
          </w:p>
          <w:p w14:paraId="57944EC4"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 xml:space="preserve">Обрачун по м1, са  одвозом на депонију коју одреди надзорни орган, удаљену до 25км.  </w:t>
            </w:r>
            <w:r w:rsidRPr="00B123B4">
              <w:rPr>
                <w:rFonts w:ascii="Times New Roman" w:eastAsia="Arial Unicode MS" w:hAnsi="Times New Roman" w:cs="Times New Roman"/>
                <w:bCs/>
                <w:kern w:val="1"/>
                <w:sz w:val="24"/>
                <w:szCs w:val="24"/>
                <w:lang w:val="sr-Cyrl-CS" w:eastAsia="ar-SA"/>
              </w:rPr>
              <w:tab/>
            </w:r>
            <w:r w:rsidRPr="00B123B4">
              <w:rPr>
                <w:rFonts w:ascii="Times New Roman" w:eastAsia="Arial Unicode MS" w:hAnsi="Times New Roman" w:cs="Times New Roman"/>
                <w:bCs/>
                <w:kern w:val="1"/>
                <w:sz w:val="24"/>
                <w:szCs w:val="24"/>
                <w:lang w:val="sr-Cyrl-CS" w:eastAsia="ar-SA"/>
              </w:rPr>
              <w:tab/>
            </w:r>
          </w:p>
          <w:p w14:paraId="6F9E8FB7"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ab/>
            </w:r>
            <w:r w:rsidRPr="00B123B4">
              <w:rPr>
                <w:rFonts w:ascii="Times New Roman" w:eastAsia="Arial Unicode MS" w:hAnsi="Times New Roman" w:cs="Times New Roman"/>
                <w:bCs/>
                <w:kern w:val="1"/>
                <w:sz w:val="24"/>
                <w:szCs w:val="24"/>
                <w:lang w:val="sr-Cyrl-CS" w:eastAsia="ar-SA"/>
              </w:rPr>
              <w:tab/>
            </w:r>
          </w:p>
          <w:p w14:paraId="30FC4981"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сутерена</w:t>
            </w:r>
            <w:r w:rsidRPr="00B123B4">
              <w:rPr>
                <w:rFonts w:ascii="Times New Roman" w:eastAsia="Arial Unicode MS" w:hAnsi="Times New Roman" w:cs="Times New Roman"/>
                <w:bCs/>
                <w:kern w:val="1"/>
                <w:sz w:val="24"/>
                <w:szCs w:val="24"/>
                <w:lang w:val="sr-Cyrl-CS" w:eastAsia="ar-SA"/>
              </w:rPr>
              <w:tab/>
            </w:r>
            <w:r w:rsidRPr="00B123B4">
              <w:rPr>
                <w:rFonts w:ascii="Times New Roman" w:eastAsia="Arial Unicode MS" w:hAnsi="Times New Roman" w:cs="Times New Roman"/>
                <w:bCs/>
                <w:kern w:val="1"/>
                <w:sz w:val="24"/>
                <w:szCs w:val="24"/>
                <w:lang w:val="sr-Cyrl-CS" w:eastAsia="ar-SA"/>
              </w:rPr>
              <w:tab/>
            </w:r>
          </w:p>
          <w:p w14:paraId="599CB49A"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спољна решетка на прозору 105/180</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20.00</w:t>
            </w:r>
          </w:p>
          <w:p w14:paraId="6BC95082"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спољна решетка на прозору 125/240</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3.00</w:t>
            </w:r>
          </w:p>
          <w:p w14:paraId="25227FE4"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спољна решетка на прозору 125/116</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1.00</w:t>
            </w:r>
          </w:p>
          <w:p w14:paraId="379120A0"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спољна решетка на прозору 75/35</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3.00</w:t>
            </w:r>
          </w:p>
          <w:p w14:paraId="559D68F3"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поклопци светларника према сутерену</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10.00</w:t>
            </w:r>
          </w:p>
          <w:p w14:paraId="12D00F6B"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приземља</w:t>
            </w:r>
            <w:r w:rsidRPr="00B123B4">
              <w:rPr>
                <w:rFonts w:ascii="Times New Roman" w:eastAsia="Arial Unicode MS" w:hAnsi="Times New Roman" w:cs="Times New Roman"/>
                <w:bCs/>
                <w:kern w:val="1"/>
                <w:sz w:val="24"/>
                <w:szCs w:val="24"/>
                <w:lang w:val="sr-Cyrl-CS" w:eastAsia="ar-SA"/>
              </w:rPr>
              <w:tab/>
            </w:r>
            <w:r w:rsidRPr="00B123B4">
              <w:rPr>
                <w:rFonts w:ascii="Times New Roman" w:eastAsia="Arial Unicode MS" w:hAnsi="Times New Roman" w:cs="Times New Roman"/>
                <w:bCs/>
                <w:kern w:val="1"/>
                <w:sz w:val="24"/>
                <w:szCs w:val="24"/>
                <w:lang w:val="sr-Cyrl-CS" w:eastAsia="ar-SA"/>
              </w:rPr>
              <w:tab/>
            </w:r>
          </w:p>
          <w:p w14:paraId="52EC26E1"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спољна решетка на прозору 140/145</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15.00</w:t>
            </w:r>
          </w:p>
          <w:p w14:paraId="489C699E"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спољна решетка на прозору 70/220</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1.00</w:t>
            </w:r>
          </w:p>
          <w:p w14:paraId="338CB11C"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спољна решетка на прозору 136/190</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1.00</w:t>
            </w:r>
          </w:p>
          <w:p w14:paraId="3773496D"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спрата 1</w:t>
            </w:r>
            <w:r w:rsidRPr="00B123B4">
              <w:rPr>
                <w:rFonts w:ascii="Times New Roman" w:eastAsia="Arial Unicode MS" w:hAnsi="Times New Roman" w:cs="Times New Roman"/>
                <w:bCs/>
                <w:kern w:val="1"/>
                <w:sz w:val="24"/>
                <w:szCs w:val="24"/>
                <w:lang w:val="sr-Cyrl-CS" w:eastAsia="ar-SA"/>
              </w:rPr>
              <w:tab/>
            </w:r>
            <w:r w:rsidRPr="00B123B4">
              <w:rPr>
                <w:rFonts w:ascii="Times New Roman" w:eastAsia="Arial Unicode MS" w:hAnsi="Times New Roman" w:cs="Times New Roman"/>
                <w:bCs/>
                <w:kern w:val="1"/>
                <w:sz w:val="24"/>
                <w:szCs w:val="24"/>
                <w:lang w:val="sr-Cyrl-CS" w:eastAsia="ar-SA"/>
              </w:rPr>
              <w:tab/>
            </w:r>
          </w:p>
          <w:p w14:paraId="5CD4B4A9"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lastRenderedPageBreak/>
              <w:t>спољна решетка на прозору 140/145</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18.00</w:t>
            </w:r>
          </w:p>
          <w:p w14:paraId="67239DF8"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спољна решетка на прозору 136/190</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2.00</w:t>
            </w:r>
          </w:p>
          <w:p w14:paraId="5C70267B"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спрата 2</w:t>
            </w:r>
            <w:r w:rsidRPr="00B123B4">
              <w:rPr>
                <w:rFonts w:ascii="Times New Roman" w:eastAsia="Arial Unicode MS" w:hAnsi="Times New Roman" w:cs="Times New Roman"/>
                <w:bCs/>
                <w:kern w:val="1"/>
                <w:sz w:val="24"/>
                <w:szCs w:val="24"/>
                <w:lang w:val="sr-Cyrl-CS" w:eastAsia="ar-SA"/>
              </w:rPr>
              <w:tab/>
            </w:r>
            <w:r w:rsidRPr="00B123B4">
              <w:rPr>
                <w:rFonts w:ascii="Times New Roman" w:eastAsia="Arial Unicode MS" w:hAnsi="Times New Roman" w:cs="Times New Roman"/>
                <w:bCs/>
                <w:kern w:val="1"/>
                <w:sz w:val="24"/>
                <w:szCs w:val="24"/>
                <w:lang w:val="sr-Cyrl-CS" w:eastAsia="ar-SA"/>
              </w:rPr>
              <w:tab/>
            </w:r>
          </w:p>
          <w:p w14:paraId="55813265"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спољна решетка на прозору 140/145</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19.00</w:t>
            </w:r>
          </w:p>
          <w:p w14:paraId="5877343E"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спољна решетка на прозору 136/190</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2.00</w:t>
            </w:r>
          </w:p>
          <w:p w14:paraId="701C0969"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спрата 3</w:t>
            </w:r>
            <w:r w:rsidRPr="00B123B4">
              <w:rPr>
                <w:rFonts w:ascii="Times New Roman" w:eastAsia="Arial Unicode MS" w:hAnsi="Times New Roman" w:cs="Times New Roman"/>
                <w:bCs/>
                <w:kern w:val="1"/>
                <w:sz w:val="24"/>
                <w:szCs w:val="24"/>
                <w:lang w:val="sr-Cyrl-CS" w:eastAsia="ar-SA"/>
              </w:rPr>
              <w:tab/>
            </w:r>
            <w:r w:rsidRPr="00B123B4">
              <w:rPr>
                <w:rFonts w:ascii="Times New Roman" w:eastAsia="Arial Unicode MS" w:hAnsi="Times New Roman" w:cs="Times New Roman"/>
                <w:bCs/>
                <w:kern w:val="1"/>
                <w:sz w:val="24"/>
                <w:szCs w:val="24"/>
                <w:lang w:val="sr-Cyrl-CS" w:eastAsia="ar-SA"/>
              </w:rPr>
              <w:tab/>
            </w:r>
          </w:p>
          <w:p w14:paraId="7EA1E7A5"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спољна решетка на прозору 140/145</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18.00</w:t>
            </w:r>
          </w:p>
          <w:p w14:paraId="2440915D"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спрата 4</w:t>
            </w:r>
            <w:r w:rsidRPr="00B123B4">
              <w:rPr>
                <w:rFonts w:ascii="Times New Roman" w:eastAsia="Arial Unicode MS" w:hAnsi="Times New Roman" w:cs="Times New Roman"/>
                <w:bCs/>
                <w:kern w:val="1"/>
                <w:sz w:val="24"/>
                <w:szCs w:val="24"/>
                <w:lang w:val="sr-Cyrl-CS" w:eastAsia="ar-SA"/>
              </w:rPr>
              <w:tab/>
            </w:r>
            <w:r w:rsidRPr="00B123B4">
              <w:rPr>
                <w:rFonts w:ascii="Times New Roman" w:eastAsia="Arial Unicode MS" w:hAnsi="Times New Roman" w:cs="Times New Roman"/>
                <w:bCs/>
                <w:kern w:val="1"/>
                <w:sz w:val="24"/>
                <w:szCs w:val="24"/>
                <w:lang w:val="sr-Cyrl-CS" w:eastAsia="ar-SA"/>
              </w:rPr>
              <w:tab/>
            </w:r>
          </w:p>
          <w:p w14:paraId="36C8B88F" w14:textId="5C157054" w:rsidR="00FC6319" w:rsidRPr="00E0519C" w:rsidRDefault="00FC6319" w:rsidP="00B123B4">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спољна решетка на прозору 150/115</w:t>
            </w:r>
            <w:r w:rsidRPr="00B123B4">
              <w:rPr>
                <w:rFonts w:ascii="Times New Roman" w:eastAsia="Arial Unicode MS" w:hAnsi="Times New Roman" w:cs="Times New Roman"/>
                <w:bCs/>
                <w:kern w:val="1"/>
                <w:sz w:val="24"/>
                <w:szCs w:val="24"/>
                <w:lang w:val="sr-Cyrl-CS" w:eastAsia="ar-SA"/>
              </w:rPr>
              <w:tab/>
              <w:t>ком</w:t>
            </w:r>
            <w:r w:rsidRPr="00B123B4">
              <w:rPr>
                <w:rFonts w:ascii="Times New Roman" w:eastAsia="Arial Unicode MS" w:hAnsi="Times New Roman" w:cs="Times New Roman"/>
                <w:bCs/>
                <w:kern w:val="1"/>
                <w:sz w:val="24"/>
                <w:szCs w:val="24"/>
                <w:lang w:val="sr-Cyrl-CS" w:eastAsia="ar-SA"/>
              </w:rPr>
              <w:tab/>
              <w:t>9.00</w:t>
            </w:r>
          </w:p>
        </w:tc>
        <w:tc>
          <w:tcPr>
            <w:tcW w:w="1350" w:type="dxa"/>
            <w:tcBorders>
              <w:top w:val="single" w:sz="4" w:space="0" w:color="auto"/>
              <w:left w:val="single" w:sz="4" w:space="0" w:color="auto"/>
              <w:bottom w:val="single" w:sz="4" w:space="0" w:color="auto"/>
              <w:right w:val="single" w:sz="4" w:space="0" w:color="auto"/>
            </w:tcBorders>
            <w:vAlign w:val="center"/>
          </w:tcPr>
          <w:p w14:paraId="4D5D294E" w14:textId="5F8A52FD"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0669A2" w14:textId="2108D736"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123B4">
              <w:rPr>
                <w:rFonts w:ascii="Times New Roman" w:eastAsia="Arial Unicode MS" w:hAnsi="Times New Roman" w:cs="Times New Roman"/>
                <w:kern w:val="1"/>
                <w:sz w:val="24"/>
                <w:szCs w:val="24"/>
                <w:lang w:val="sr-Cyrl-CS" w:eastAsia="ar-SA"/>
              </w:rPr>
              <w:t>122.00</w:t>
            </w:r>
          </w:p>
        </w:tc>
      </w:tr>
      <w:tr w:rsidR="00FC6319" w:rsidRPr="00187F91" w14:paraId="575DDE3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00F53FC" w14:textId="508B0914" w:rsidR="00FC6319" w:rsidRPr="00187F91" w:rsidRDefault="00FC6319" w:rsidP="00B123B4">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01-</w:t>
            </w:r>
            <w:r>
              <w:rPr>
                <w:rFonts w:ascii="Times New Roman" w:eastAsia="Arial Unicode MS" w:hAnsi="Times New Roman" w:cs="Times New Roman"/>
                <w:kern w:val="1"/>
                <w:sz w:val="24"/>
                <w:szCs w:val="24"/>
                <w:lang w:val="sr-Cyrl-R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5F6739"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B123B4">
              <w:rPr>
                <w:rFonts w:ascii="Times New Roman" w:eastAsia="Arial Unicode MS" w:hAnsi="Times New Roman" w:cs="Times New Roman"/>
                <w:b/>
                <w:kern w:val="1"/>
                <w:sz w:val="24"/>
                <w:szCs w:val="24"/>
                <w:lang w:val="sr-Cyrl-CS" w:eastAsia="ar-SA"/>
              </w:rPr>
              <w:t>Пробијање конструктивног зида од пуне опеке, за израду врата, д=40-75цм</w:t>
            </w:r>
            <w:r w:rsidRPr="00B123B4">
              <w:rPr>
                <w:rFonts w:ascii="Times New Roman" w:eastAsia="Arial Unicode MS" w:hAnsi="Times New Roman" w:cs="Times New Roman"/>
                <w:b/>
                <w:kern w:val="1"/>
                <w:sz w:val="24"/>
                <w:szCs w:val="24"/>
                <w:lang w:val="sr-Cyrl-CS" w:eastAsia="ar-SA"/>
              </w:rPr>
              <w:tab/>
            </w:r>
            <w:r w:rsidRPr="00B123B4">
              <w:rPr>
                <w:rFonts w:ascii="Times New Roman" w:eastAsia="Arial Unicode MS" w:hAnsi="Times New Roman" w:cs="Times New Roman"/>
                <w:b/>
                <w:kern w:val="1"/>
                <w:sz w:val="24"/>
                <w:szCs w:val="24"/>
                <w:lang w:val="sr-Cyrl-CS" w:eastAsia="ar-SA"/>
              </w:rPr>
              <w:tab/>
            </w:r>
          </w:p>
          <w:p w14:paraId="1107CD60" w14:textId="5951C16F"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Пробијање конструктивног зида, од опеке, дебљине 40м-75цм са урачунатом облогом. Пажњиво рушити делове зида да се зидна маса не растресе.</w:t>
            </w:r>
          </w:p>
          <w:p w14:paraId="735EA347" w14:textId="01EA8D0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Отвор једновремено подупрети и извести једновремено армирано-бетонски серклаж у свему према према пројекту.</w:t>
            </w:r>
            <w:r w:rsidRPr="00B123B4">
              <w:rPr>
                <w:rFonts w:ascii="Times New Roman" w:eastAsia="Arial Unicode MS" w:hAnsi="Times New Roman" w:cs="Times New Roman"/>
                <w:bCs/>
                <w:kern w:val="1"/>
                <w:sz w:val="24"/>
                <w:szCs w:val="24"/>
                <w:lang w:val="sr-Cyrl-CS" w:eastAsia="ar-SA"/>
              </w:rPr>
              <w:tab/>
            </w:r>
          </w:p>
          <w:p w14:paraId="10AADEF8" w14:textId="1F490063"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Употребљиву опеку очистити од малтера  и сложити на градилишну депонију за даљу употребу.</w:t>
            </w:r>
          </w:p>
          <w:p w14:paraId="06389375" w14:textId="54C30989"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 xml:space="preserve">Обрачун по м3, са изношењем шута из објекта и одвозом на депонију коју одреди надзорни орган, удаљену до 25км. </w:t>
            </w:r>
            <w:r w:rsidRPr="00B123B4">
              <w:rPr>
                <w:rFonts w:ascii="Times New Roman" w:eastAsia="Arial Unicode MS" w:hAnsi="Times New Roman" w:cs="Times New Roman"/>
                <w:bCs/>
                <w:kern w:val="1"/>
                <w:sz w:val="24"/>
                <w:szCs w:val="24"/>
                <w:lang w:val="sr-Cyrl-CS" w:eastAsia="ar-SA"/>
              </w:rPr>
              <w:tab/>
            </w:r>
          </w:p>
          <w:p w14:paraId="437DAE4B"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 xml:space="preserve">основа подрума </w:t>
            </w:r>
            <w:r w:rsidRPr="00B123B4">
              <w:rPr>
                <w:rFonts w:ascii="Times New Roman" w:eastAsia="Arial Unicode MS" w:hAnsi="Times New Roman" w:cs="Times New Roman"/>
                <w:bCs/>
                <w:kern w:val="1"/>
                <w:sz w:val="24"/>
                <w:szCs w:val="24"/>
                <w:lang w:val="sr-Cyrl-CS" w:eastAsia="ar-SA"/>
              </w:rPr>
              <w:tab/>
              <w:t>м3</w:t>
            </w:r>
            <w:r w:rsidRPr="00B123B4">
              <w:rPr>
                <w:rFonts w:ascii="Times New Roman" w:eastAsia="Arial Unicode MS" w:hAnsi="Times New Roman" w:cs="Times New Roman"/>
                <w:bCs/>
                <w:kern w:val="1"/>
                <w:sz w:val="24"/>
                <w:szCs w:val="24"/>
                <w:lang w:val="sr-Cyrl-CS" w:eastAsia="ar-SA"/>
              </w:rPr>
              <w:tab/>
              <w:t>14.32</w:t>
            </w:r>
          </w:p>
          <w:p w14:paraId="47945554"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сутерена</w:t>
            </w:r>
            <w:r w:rsidRPr="00B123B4">
              <w:rPr>
                <w:rFonts w:ascii="Times New Roman" w:eastAsia="Arial Unicode MS" w:hAnsi="Times New Roman" w:cs="Times New Roman"/>
                <w:bCs/>
                <w:kern w:val="1"/>
                <w:sz w:val="24"/>
                <w:szCs w:val="24"/>
                <w:lang w:val="sr-Cyrl-CS" w:eastAsia="ar-SA"/>
              </w:rPr>
              <w:tab/>
              <w:t>м3</w:t>
            </w:r>
            <w:r w:rsidRPr="00B123B4">
              <w:rPr>
                <w:rFonts w:ascii="Times New Roman" w:eastAsia="Arial Unicode MS" w:hAnsi="Times New Roman" w:cs="Times New Roman"/>
                <w:bCs/>
                <w:kern w:val="1"/>
                <w:sz w:val="24"/>
                <w:szCs w:val="24"/>
                <w:lang w:val="sr-Cyrl-CS" w:eastAsia="ar-SA"/>
              </w:rPr>
              <w:tab/>
              <w:t>31.98</w:t>
            </w:r>
          </w:p>
          <w:p w14:paraId="209A4871"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приземља</w:t>
            </w:r>
            <w:r w:rsidRPr="00B123B4">
              <w:rPr>
                <w:rFonts w:ascii="Times New Roman" w:eastAsia="Arial Unicode MS" w:hAnsi="Times New Roman" w:cs="Times New Roman"/>
                <w:bCs/>
                <w:kern w:val="1"/>
                <w:sz w:val="24"/>
                <w:szCs w:val="24"/>
                <w:lang w:val="sr-Cyrl-CS" w:eastAsia="ar-SA"/>
              </w:rPr>
              <w:tab/>
              <w:t>м3</w:t>
            </w:r>
            <w:r w:rsidRPr="00B123B4">
              <w:rPr>
                <w:rFonts w:ascii="Times New Roman" w:eastAsia="Arial Unicode MS" w:hAnsi="Times New Roman" w:cs="Times New Roman"/>
                <w:bCs/>
                <w:kern w:val="1"/>
                <w:sz w:val="24"/>
                <w:szCs w:val="24"/>
                <w:lang w:val="sr-Cyrl-CS" w:eastAsia="ar-SA"/>
              </w:rPr>
              <w:tab/>
              <w:t>2.94</w:t>
            </w:r>
          </w:p>
          <w:p w14:paraId="59D9D11E"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спрата 1</w:t>
            </w:r>
            <w:r w:rsidRPr="00B123B4">
              <w:rPr>
                <w:rFonts w:ascii="Times New Roman" w:eastAsia="Arial Unicode MS" w:hAnsi="Times New Roman" w:cs="Times New Roman"/>
                <w:bCs/>
                <w:kern w:val="1"/>
                <w:sz w:val="24"/>
                <w:szCs w:val="24"/>
                <w:lang w:val="sr-Cyrl-CS" w:eastAsia="ar-SA"/>
              </w:rPr>
              <w:tab/>
              <w:t>м3</w:t>
            </w:r>
            <w:r w:rsidRPr="00B123B4">
              <w:rPr>
                <w:rFonts w:ascii="Times New Roman" w:eastAsia="Arial Unicode MS" w:hAnsi="Times New Roman" w:cs="Times New Roman"/>
                <w:bCs/>
                <w:kern w:val="1"/>
                <w:sz w:val="24"/>
                <w:szCs w:val="24"/>
                <w:lang w:val="sr-Cyrl-CS" w:eastAsia="ar-SA"/>
              </w:rPr>
              <w:tab/>
              <w:t>3.80</w:t>
            </w:r>
          </w:p>
          <w:p w14:paraId="14386356"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спрата 2</w:t>
            </w:r>
            <w:r w:rsidRPr="00B123B4">
              <w:rPr>
                <w:rFonts w:ascii="Times New Roman" w:eastAsia="Arial Unicode MS" w:hAnsi="Times New Roman" w:cs="Times New Roman"/>
                <w:bCs/>
                <w:kern w:val="1"/>
                <w:sz w:val="24"/>
                <w:szCs w:val="24"/>
                <w:lang w:val="sr-Cyrl-CS" w:eastAsia="ar-SA"/>
              </w:rPr>
              <w:tab/>
              <w:t>м3</w:t>
            </w:r>
            <w:r w:rsidRPr="00B123B4">
              <w:rPr>
                <w:rFonts w:ascii="Times New Roman" w:eastAsia="Arial Unicode MS" w:hAnsi="Times New Roman" w:cs="Times New Roman"/>
                <w:bCs/>
                <w:kern w:val="1"/>
                <w:sz w:val="24"/>
                <w:szCs w:val="24"/>
                <w:lang w:val="sr-Cyrl-CS" w:eastAsia="ar-SA"/>
              </w:rPr>
              <w:tab/>
              <w:t>2.85</w:t>
            </w:r>
          </w:p>
          <w:p w14:paraId="5247A23F"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спрата 3</w:t>
            </w:r>
            <w:r w:rsidRPr="00B123B4">
              <w:rPr>
                <w:rFonts w:ascii="Times New Roman" w:eastAsia="Arial Unicode MS" w:hAnsi="Times New Roman" w:cs="Times New Roman"/>
                <w:bCs/>
                <w:kern w:val="1"/>
                <w:sz w:val="24"/>
                <w:szCs w:val="24"/>
                <w:lang w:val="sr-Cyrl-CS" w:eastAsia="ar-SA"/>
              </w:rPr>
              <w:tab/>
              <w:t>м3</w:t>
            </w:r>
            <w:r w:rsidRPr="00B123B4">
              <w:rPr>
                <w:rFonts w:ascii="Times New Roman" w:eastAsia="Arial Unicode MS" w:hAnsi="Times New Roman" w:cs="Times New Roman"/>
                <w:bCs/>
                <w:kern w:val="1"/>
                <w:sz w:val="24"/>
                <w:szCs w:val="24"/>
                <w:lang w:val="sr-Cyrl-CS" w:eastAsia="ar-SA"/>
              </w:rPr>
              <w:tab/>
              <w:t>2.85</w:t>
            </w:r>
          </w:p>
          <w:p w14:paraId="4715CBF4" w14:textId="21283A15" w:rsidR="00FC6319" w:rsidRPr="006B7720" w:rsidRDefault="00FC6319" w:rsidP="00B123B4">
            <w:pPr>
              <w:rPr>
                <w:rFonts w:ascii="Times New Roman" w:hAnsi="Times New Roman" w:cs="Times New Roman"/>
                <w:sz w:val="24"/>
                <w:szCs w:val="24"/>
              </w:rPr>
            </w:pPr>
            <w:r w:rsidRPr="00B123B4">
              <w:rPr>
                <w:rFonts w:ascii="Times New Roman" w:eastAsia="Arial Unicode MS" w:hAnsi="Times New Roman" w:cs="Times New Roman"/>
                <w:bCs/>
                <w:kern w:val="1"/>
                <w:sz w:val="24"/>
                <w:szCs w:val="24"/>
                <w:lang w:val="sr-Cyrl-CS" w:eastAsia="ar-SA"/>
              </w:rPr>
              <w:t xml:space="preserve">основа техничке етаже </w:t>
            </w:r>
            <w:r w:rsidRPr="00B123B4">
              <w:rPr>
                <w:rFonts w:ascii="Times New Roman" w:eastAsia="Arial Unicode MS" w:hAnsi="Times New Roman" w:cs="Times New Roman"/>
                <w:bCs/>
                <w:kern w:val="1"/>
                <w:sz w:val="24"/>
                <w:szCs w:val="24"/>
                <w:lang w:val="sr-Cyrl-CS" w:eastAsia="ar-SA"/>
              </w:rPr>
              <w:tab/>
              <w:t>м3</w:t>
            </w:r>
            <w:r w:rsidRPr="00B123B4">
              <w:rPr>
                <w:rFonts w:ascii="Times New Roman" w:eastAsia="Arial Unicode MS" w:hAnsi="Times New Roman" w:cs="Times New Roman"/>
                <w:bCs/>
                <w:kern w:val="1"/>
                <w:sz w:val="24"/>
                <w:szCs w:val="24"/>
                <w:lang w:val="sr-Cyrl-CS" w:eastAsia="ar-SA"/>
              </w:rPr>
              <w:tab/>
              <w:t>4.18</w:t>
            </w:r>
          </w:p>
        </w:tc>
        <w:tc>
          <w:tcPr>
            <w:tcW w:w="1350" w:type="dxa"/>
            <w:tcBorders>
              <w:top w:val="single" w:sz="4" w:space="0" w:color="auto"/>
              <w:left w:val="single" w:sz="4" w:space="0" w:color="auto"/>
              <w:bottom w:val="single" w:sz="4" w:space="0" w:color="auto"/>
              <w:right w:val="single" w:sz="4" w:space="0" w:color="auto"/>
            </w:tcBorders>
            <w:vAlign w:val="center"/>
          </w:tcPr>
          <w:p w14:paraId="2A3E2E94" w14:textId="1D5753EF" w:rsidR="00FC6319" w:rsidRPr="006B7720" w:rsidRDefault="00FC6319" w:rsidP="00B123B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8D9C90" w14:textId="03BEA1D6" w:rsidR="00FC6319" w:rsidRPr="006B7720" w:rsidRDefault="00FC6319" w:rsidP="00B123B4">
            <w:pPr>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bCs/>
                <w:kern w:val="1"/>
                <w:sz w:val="24"/>
                <w:szCs w:val="24"/>
                <w:lang w:val="sr-Cyrl-CS" w:eastAsia="ar-SA"/>
              </w:rPr>
              <w:t>48.59</w:t>
            </w:r>
          </w:p>
        </w:tc>
      </w:tr>
      <w:tr w:rsidR="00FC6319" w:rsidRPr="00187F91" w14:paraId="29F09C1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0F0CF17" w14:textId="6DFAE1EC" w:rsidR="00FC6319" w:rsidRPr="00187F91" w:rsidRDefault="00FC6319" w:rsidP="00B123B4">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D416B0E"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B123B4">
              <w:rPr>
                <w:rFonts w:ascii="Times New Roman" w:eastAsia="Arial Unicode MS" w:hAnsi="Times New Roman" w:cs="Times New Roman"/>
                <w:b/>
                <w:kern w:val="1"/>
                <w:sz w:val="24"/>
                <w:szCs w:val="24"/>
                <w:lang w:val="sr-Cyrl-CS" w:eastAsia="ar-SA"/>
              </w:rPr>
              <w:t xml:space="preserve">Делимично обијање малтера са унутрашњих зидова.        </w:t>
            </w:r>
            <w:r w:rsidRPr="00B123B4">
              <w:rPr>
                <w:rFonts w:ascii="Times New Roman" w:eastAsia="Arial Unicode MS" w:hAnsi="Times New Roman" w:cs="Times New Roman"/>
                <w:b/>
                <w:kern w:val="1"/>
                <w:sz w:val="24"/>
                <w:szCs w:val="24"/>
                <w:lang w:val="sr-Cyrl-CS" w:eastAsia="ar-SA"/>
              </w:rPr>
              <w:tab/>
            </w:r>
            <w:r w:rsidRPr="00B123B4">
              <w:rPr>
                <w:rFonts w:ascii="Times New Roman" w:eastAsia="Arial Unicode MS" w:hAnsi="Times New Roman" w:cs="Times New Roman"/>
                <w:b/>
                <w:kern w:val="1"/>
                <w:sz w:val="24"/>
                <w:szCs w:val="24"/>
                <w:lang w:val="sr-Cyrl-CS" w:eastAsia="ar-SA"/>
              </w:rPr>
              <w:tab/>
            </w:r>
          </w:p>
          <w:p w14:paraId="01B4E7F5"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 xml:space="preserve">Обијање делова малтера склоних паду са зиданих површина од опеке објекта. Обија се цела површина склона паду са провером ударцима чекићем док се не наиђе на здраву чврсту и постојану подлогу за израду </w:t>
            </w:r>
            <w:r w:rsidRPr="00B123B4">
              <w:rPr>
                <w:rFonts w:ascii="Times New Roman" w:eastAsia="Arial Unicode MS" w:hAnsi="Times New Roman" w:cs="Times New Roman"/>
                <w:bCs/>
                <w:kern w:val="1"/>
                <w:sz w:val="24"/>
                <w:szCs w:val="24"/>
                <w:lang w:val="sr-Cyrl-CS" w:eastAsia="ar-SA"/>
              </w:rPr>
              <w:lastRenderedPageBreak/>
              <w:t xml:space="preserve">нове фасаде. Ценом обухватити прање површине након обијања, отпрашивање, чишћење спојница и евентуалну употребу репаратурног малтера на површинама где је то потребно. </w:t>
            </w:r>
            <w:r w:rsidRPr="00B123B4">
              <w:rPr>
                <w:rFonts w:ascii="Times New Roman" w:eastAsia="Arial Unicode MS" w:hAnsi="Times New Roman" w:cs="Times New Roman"/>
                <w:bCs/>
                <w:kern w:val="1"/>
                <w:sz w:val="24"/>
                <w:szCs w:val="24"/>
                <w:lang w:val="sr-Cyrl-CS" w:eastAsia="ar-SA"/>
              </w:rPr>
              <w:tab/>
            </w:r>
            <w:r w:rsidRPr="00B123B4">
              <w:rPr>
                <w:rFonts w:ascii="Times New Roman" w:eastAsia="Arial Unicode MS" w:hAnsi="Times New Roman" w:cs="Times New Roman"/>
                <w:bCs/>
                <w:kern w:val="1"/>
                <w:sz w:val="24"/>
                <w:szCs w:val="24"/>
                <w:lang w:val="sr-Cyrl-CS" w:eastAsia="ar-SA"/>
              </w:rPr>
              <w:tab/>
            </w:r>
          </w:p>
          <w:p w14:paraId="14335CD3"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Обрачун по м2 обијене површине, постојећих унутрашњих зидова који се задржавају.</w:t>
            </w:r>
            <w:r w:rsidRPr="00B123B4">
              <w:rPr>
                <w:rFonts w:ascii="Times New Roman" w:eastAsia="Arial Unicode MS" w:hAnsi="Times New Roman" w:cs="Times New Roman"/>
                <w:bCs/>
                <w:kern w:val="1"/>
                <w:sz w:val="24"/>
                <w:szCs w:val="24"/>
                <w:lang w:val="sr-Cyrl-CS" w:eastAsia="ar-SA"/>
              </w:rPr>
              <w:tab/>
            </w:r>
            <w:r w:rsidRPr="00B123B4">
              <w:rPr>
                <w:rFonts w:ascii="Times New Roman" w:eastAsia="Arial Unicode MS" w:hAnsi="Times New Roman" w:cs="Times New Roman"/>
                <w:bCs/>
                <w:kern w:val="1"/>
                <w:sz w:val="24"/>
                <w:szCs w:val="24"/>
                <w:lang w:val="sr-Cyrl-CS" w:eastAsia="ar-SA"/>
              </w:rPr>
              <w:tab/>
            </w:r>
          </w:p>
          <w:p w14:paraId="117CD4B0"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подрума</w:t>
            </w:r>
            <w:r w:rsidRPr="00B123B4">
              <w:rPr>
                <w:rFonts w:ascii="Times New Roman" w:eastAsia="Arial Unicode MS" w:hAnsi="Times New Roman" w:cs="Times New Roman"/>
                <w:bCs/>
                <w:kern w:val="1"/>
                <w:sz w:val="24"/>
                <w:szCs w:val="24"/>
                <w:lang w:val="sr-Cyrl-CS" w:eastAsia="ar-SA"/>
              </w:rPr>
              <w:tab/>
              <w:t>м2</w:t>
            </w:r>
            <w:r w:rsidRPr="00B123B4">
              <w:rPr>
                <w:rFonts w:ascii="Times New Roman" w:eastAsia="Arial Unicode MS" w:hAnsi="Times New Roman" w:cs="Times New Roman"/>
                <w:bCs/>
                <w:kern w:val="1"/>
                <w:sz w:val="24"/>
                <w:szCs w:val="24"/>
                <w:lang w:val="sr-Cyrl-CS" w:eastAsia="ar-SA"/>
              </w:rPr>
              <w:tab/>
              <w:t>189.36</w:t>
            </w:r>
          </w:p>
          <w:p w14:paraId="7CF819BC"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сутерена</w:t>
            </w:r>
            <w:r w:rsidRPr="00B123B4">
              <w:rPr>
                <w:rFonts w:ascii="Times New Roman" w:eastAsia="Arial Unicode MS" w:hAnsi="Times New Roman" w:cs="Times New Roman"/>
                <w:bCs/>
                <w:kern w:val="1"/>
                <w:sz w:val="24"/>
                <w:szCs w:val="24"/>
                <w:lang w:val="sr-Cyrl-CS" w:eastAsia="ar-SA"/>
              </w:rPr>
              <w:tab/>
              <w:t>м2</w:t>
            </w:r>
            <w:r w:rsidRPr="00B123B4">
              <w:rPr>
                <w:rFonts w:ascii="Times New Roman" w:eastAsia="Arial Unicode MS" w:hAnsi="Times New Roman" w:cs="Times New Roman"/>
                <w:bCs/>
                <w:kern w:val="1"/>
                <w:sz w:val="24"/>
                <w:szCs w:val="24"/>
                <w:lang w:val="sr-Cyrl-CS" w:eastAsia="ar-SA"/>
              </w:rPr>
              <w:tab/>
              <w:t>1521.14</w:t>
            </w:r>
          </w:p>
          <w:p w14:paraId="55002B2B"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приземља</w:t>
            </w:r>
            <w:r w:rsidRPr="00B123B4">
              <w:rPr>
                <w:rFonts w:ascii="Times New Roman" w:eastAsia="Arial Unicode MS" w:hAnsi="Times New Roman" w:cs="Times New Roman"/>
                <w:bCs/>
                <w:kern w:val="1"/>
                <w:sz w:val="24"/>
                <w:szCs w:val="24"/>
                <w:lang w:val="sr-Cyrl-CS" w:eastAsia="ar-SA"/>
              </w:rPr>
              <w:tab/>
              <w:t>м2</w:t>
            </w:r>
            <w:r w:rsidRPr="00B123B4">
              <w:rPr>
                <w:rFonts w:ascii="Times New Roman" w:eastAsia="Arial Unicode MS" w:hAnsi="Times New Roman" w:cs="Times New Roman"/>
                <w:bCs/>
                <w:kern w:val="1"/>
                <w:sz w:val="24"/>
                <w:szCs w:val="24"/>
                <w:lang w:val="sr-Cyrl-CS" w:eastAsia="ar-SA"/>
              </w:rPr>
              <w:tab/>
              <w:t>781.61</w:t>
            </w:r>
          </w:p>
          <w:p w14:paraId="028503CA"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спрата 1</w:t>
            </w:r>
            <w:r w:rsidRPr="00B123B4">
              <w:rPr>
                <w:rFonts w:ascii="Times New Roman" w:eastAsia="Arial Unicode MS" w:hAnsi="Times New Roman" w:cs="Times New Roman"/>
                <w:bCs/>
                <w:kern w:val="1"/>
                <w:sz w:val="24"/>
                <w:szCs w:val="24"/>
                <w:lang w:val="sr-Cyrl-CS" w:eastAsia="ar-SA"/>
              </w:rPr>
              <w:tab/>
              <w:t>м2</w:t>
            </w:r>
            <w:r w:rsidRPr="00B123B4">
              <w:rPr>
                <w:rFonts w:ascii="Times New Roman" w:eastAsia="Arial Unicode MS" w:hAnsi="Times New Roman" w:cs="Times New Roman"/>
                <w:bCs/>
                <w:kern w:val="1"/>
                <w:sz w:val="24"/>
                <w:szCs w:val="24"/>
                <w:lang w:val="sr-Cyrl-CS" w:eastAsia="ar-SA"/>
              </w:rPr>
              <w:tab/>
              <w:t>797.74</w:t>
            </w:r>
          </w:p>
          <w:p w14:paraId="43EF16D4"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спрата 2</w:t>
            </w:r>
            <w:r w:rsidRPr="00B123B4">
              <w:rPr>
                <w:rFonts w:ascii="Times New Roman" w:eastAsia="Arial Unicode MS" w:hAnsi="Times New Roman" w:cs="Times New Roman"/>
                <w:bCs/>
                <w:kern w:val="1"/>
                <w:sz w:val="24"/>
                <w:szCs w:val="24"/>
                <w:lang w:val="sr-Cyrl-CS" w:eastAsia="ar-SA"/>
              </w:rPr>
              <w:tab/>
              <w:t>м2</w:t>
            </w:r>
            <w:r w:rsidRPr="00B123B4">
              <w:rPr>
                <w:rFonts w:ascii="Times New Roman" w:eastAsia="Arial Unicode MS" w:hAnsi="Times New Roman" w:cs="Times New Roman"/>
                <w:bCs/>
                <w:kern w:val="1"/>
                <w:sz w:val="24"/>
                <w:szCs w:val="24"/>
                <w:lang w:val="sr-Cyrl-CS" w:eastAsia="ar-SA"/>
              </w:rPr>
              <w:tab/>
              <w:t>802.60</w:t>
            </w:r>
          </w:p>
          <w:p w14:paraId="464B9092"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спрата 3</w:t>
            </w:r>
            <w:r w:rsidRPr="00B123B4">
              <w:rPr>
                <w:rFonts w:ascii="Times New Roman" w:eastAsia="Arial Unicode MS" w:hAnsi="Times New Roman" w:cs="Times New Roman"/>
                <w:bCs/>
                <w:kern w:val="1"/>
                <w:sz w:val="24"/>
                <w:szCs w:val="24"/>
                <w:lang w:val="sr-Cyrl-CS" w:eastAsia="ar-SA"/>
              </w:rPr>
              <w:tab/>
              <w:t>м2</w:t>
            </w:r>
            <w:r w:rsidRPr="00B123B4">
              <w:rPr>
                <w:rFonts w:ascii="Times New Roman" w:eastAsia="Arial Unicode MS" w:hAnsi="Times New Roman" w:cs="Times New Roman"/>
                <w:bCs/>
                <w:kern w:val="1"/>
                <w:sz w:val="24"/>
                <w:szCs w:val="24"/>
                <w:lang w:val="sr-Cyrl-CS" w:eastAsia="ar-SA"/>
              </w:rPr>
              <w:tab/>
              <w:t>800.81</w:t>
            </w:r>
          </w:p>
          <w:p w14:paraId="5BF5FB71" w14:textId="77777777" w:rsidR="00FC6319" w:rsidRPr="00B123B4" w:rsidRDefault="00FC6319" w:rsidP="00B123B4">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основа спрата 4</w:t>
            </w:r>
            <w:r w:rsidRPr="00B123B4">
              <w:rPr>
                <w:rFonts w:ascii="Times New Roman" w:eastAsia="Arial Unicode MS" w:hAnsi="Times New Roman" w:cs="Times New Roman"/>
                <w:bCs/>
                <w:kern w:val="1"/>
                <w:sz w:val="24"/>
                <w:szCs w:val="24"/>
                <w:lang w:val="sr-Cyrl-CS" w:eastAsia="ar-SA"/>
              </w:rPr>
              <w:tab/>
              <w:t>м2</w:t>
            </w:r>
            <w:r w:rsidRPr="00B123B4">
              <w:rPr>
                <w:rFonts w:ascii="Times New Roman" w:eastAsia="Arial Unicode MS" w:hAnsi="Times New Roman" w:cs="Times New Roman"/>
                <w:bCs/>
                <w:kern w:val="1"/>
                <w:sz w:val="24"/>
                <w:szCs w:val="24"/>
                <w:lang w:val="sr-Cyrl-CS" w:eastAsia="ar-SA"/>
              </w:rPr>
              <w:tab/>
              <w:t>731.28</w:t>
            </w:r>
          </w:p>
          <w:p w14:paraId="4145942D" w14:textId="06BC060E" w:rsidR="00FC6319" w:rsidRPr="00AB3213" w:rsidRDefault="00FC6319" w:rsidP="00B123B4">
            <w:pPr>
              <w:rPr>
                <w:rFonts w:ascii="Times New Roman" w:hAnsi="Times New Roman" w:cs="Times New Roman"/>
                <w:sz w:val="24"/>
                <w:szCs w:val="24"/>
                <w:lang w:val="sr-Cyrl-CS"/>
              </w:rPr>
            </w:pPr>
            <w:r w:rsidRPr="00B123B4">
              <w:rPr>
                <w:rFonts w:ascii="Times New Roman" w:eastAsia="Arial Unicode MS" w:hAnsi="Times New Roman" w:cs="Times New Roman"/>
                <w:bCs/>
                <w:kern w:val="1"/>
                <w:sz w:val="24"/>
                <w:szCs w:val="24"/>
                <w:lang w:val="sr-Cyrl-CS" w:eastAsia="ar-SA"/>
              </w:rPr>
              <w:t>основа тeхничке етаже</w:t>
            </w:r>
            <w:r w:rsidRPr="00B123B4">
              <w:rPr>
                <w:rFonts w:ascii="Times New Roman" w:eastAsia="Arial Unicode MS" w:hAnsi="Times New Roman" w:cs="Times New Roman"/>
                <w:bCs/>
                <w:kern w:val="1"/>
                <w:sz w:val="24"/>
                <w:szCs w:val="24"/>
                <w:lang w:val="sr-Cyrl-CS" w:eastAsia="ar-SA"/>
              </w:rPr>
              <w:tab/>
              <w:t>м2</w:t>
            </w:r>
            <w:r w:rsidRPr="00B123B4">
              <w:rPr>
                <w:rFonts w:ascii="Times New Roman" w:eastAsia="Arial Unicode MS" w:hAnsi="Times New Roman" w:cs="Times New Roman"/>
                <w:bCs/>
                <w:kern w:val="1"/>
                <w:sz w:val="24"/>
                <w:szCs w:val="24"/>
                <w:lang w:val="sr-Cyrl-CS" w:eastAsia="ar-SA"/>
              </w:rPr>
              <w:tab/>
              <w:t>143.37</w:t>
            </w:r>
          </w:p>
        </w:tc>
        <w:tc>
          <w:tcPr>
            <w:tcW w:w="1350" w:type="dxa"/>
            <w:tcBorders>
              <w:top w:val="single" w:sz="4" w:space="0" w:color="auto"/>
              <w:left w:val="single" w:sz="4" w:space="0" w:color="auto"/>
              <w:bottom w:val="single" w:sz="4" w:space="0" w:color="auto"/>
              <w:right w:val="single" w:sz="4" w:space="0" w:color="auto"/>
            </w:tcBorders>
            <w:vAlign w:val="center"/>
          </w:tcPr>
          <w:p w14:paraId="25524EA0" w14:textId="4E879B01" w:rsidR="00FC6319" w:rsidRPr="006B7720" w:rsidRDefault="00FC6319" w:rsidP="00B123B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vAlign w:val="center"/>
          </w:tcPr>
          <w:p w14:paraId="619F2684" w14:textId="42B3F74C" w:rsidR="00FC6319" w:rsidRPr="006B7720" w:rsidRDefault="00FC6319" w:rsidP="00B123B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5578.55</w:t>
            </w:r>
          </w:p>
        </w:tc>
      </w:tr>
      <w:tr w:rsidR="00FC6319" w:rsidRPr="00187F91" w14:paraId="7A84C5B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8A0EFB3" w14:textId="1D0B83D3" w:rsidR="00FC6319" w:rsidRPr="00187F91" w:rsidRDefault="00FC6319" w:rsidP="00B123B4">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01-</w:t>
            </w:r>
            <w:r>
              <w:rPr>
                <w:rFonts w:ascii="Times New Roman" w:eastAsia="Arial Unicode MS" w:hAnsi="Times New Roman" w:cs="Times New Roman"/>
                <w:kern w:val="1"/>
                <w:sz w:val="24"/>
                <w:szCs w:val="24"/>
                <w:lang w:val="sr-Cyrl-RS"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4130E4"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D1E16">
              <w:rPr>
                <w:rFonts w:ascii="Times New Roman" w:eastAsia="Arial Unicode MS" w:hAnsi="Times New Roman" w:cs="Times New Roman"/>
                <w:b/>
                <w:kern w:val="1"/>
                <w:sz w:val="24"/>
                <w:szCs w:val="24"/>
                <w:lang w:val="sr-Cyrl-CS" w:eastAsia="ar-SA"/>
              </w:rPr>
              <w:t xml:space="preserve">Обијање зидних керамичких плочица са унутрашњих зидова санитарних чворова и кухиње, вешераја итд.    </w:t>
            </w:r>
            <w:r w:rsidRPr="004D1E16">
              <w:rPr>
                <w:rFonts w:ascii="Times New Roman" w:eastAsia="Arial Unicode MS" w:hAnsi="Times New Roman" w:cs="Times New Roman"/>
                <w:b/>
                <w:kern w:val="1"/>
                <w:sz w:val="24"/>
                <w:szCs w:val="24"/>
                <w:lang w:val="sr-Cyrl-CS" w:eastAsia="ar-SA"/>
              </w:rPr>
              <w:tab/>
            </w:r>
            <w:r w:rsidRPr="004D1E16">
              <w:rPr>
                <w:rFonts w:ascii="Times New Roman" w:eastAsia="Arial Unicode MS" w:hAnsi="Times New Roman" w:cs="Times New Roman"/>
                <w:b/>
                <w:kern w:val="1"/>
                <w:sz w:val="24"/>
                <w:szCs w:val="24"/>
                <w:lang w:val="sr-Cyrl-CS" w:eastAsia="ar-SA"/>
              </w:rPr>
              <w:tab/>
            </w:r>
          </w:p>
          <w:p w14:paraId="30FD43AA" w14:textId="0D4F3569"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Обијање зидних керамичких плочица заједно са малтером. Обити плочице са малтером и кламфама очистити спојнице до дубине од 2цм, а површине опеке очистити челичним четкама.</w:t>
            </w:r>
          </w:p>
          <w:p w14:paraId="7F19AA5E" w14:textId="4CD55EFD"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Отвори се одбијају. Висина обијања постојеће керамике мерена на лицу места.</w:t>
            </w:r>
            <w:r w:rsidRPr="004D1E16">
              <w:rPr>
                <w:rFonts w:ascii="Times New Roman" w:eastAsia="Arial Unicode MS" w:hAnsi="Times New Roman" w:cs="Times New Roman"/>
                <w:bCs/>
                <w:kern w:val="1"/>
                <w:sz w:val="24"/>
                <w:szCs w:val="24"/>
                <w:lang w:val="sr-Cyrl-CS" w:eastAsia="ar-SA"/>
              </w:rPr>
              <w:tab/>
            </w:r>
          </w:p>
          <w:p w14:paraId="16A9E1A5"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Обрачун по м2 обијене површине.</w:t>
            </w: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0E423669"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 xml:space="preserve">основа сутерена </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9.46</w:t>
            </w:r>
          </w:p>
          <w:p w14:paraId="1D2E07DA"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приземља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17.26</w:t>
            </w:r>
          </w:p>
          <w:p w14:paraId="09F00865"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1</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77.54</w:t>
            </w:r>
          </w:p>
          <w:p w14:paraId="587EC822"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2</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64.46</w:t>
            </w:r>
          </w:p>
          <w:p w14:paraId="12D09818"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3</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90.62</w:t>
            </w:r>
          </w:p>
          <w:p w14:paraId="61188FC0" w14:textId="67679F17" w:rsidR="00FC6319" w:rsidRPr="00AB3213" w:rsidRDefault="00FC6319" w:rsidP="004D1E16">
            <w:pPr>
              <w:rPr>
                <w:rFonts w:ascii="Times New Roman" w:hAnsi="Times New Roman" w:cs="Times New Roman"/>
                <w:sz w:val="24"/>
                <w:szCs w:val="24"/>
                <w:lang w:val="sr-Cyrl-CS"/>
              </w:rPr>
            </w:pPr>
            <w:r w:rsidRPr="004D1E16">
              <w:rPr>
                <w:rFonts w:ascii="Times New Roman" w:eastAsia="Arial Unicode MS" w:hAnsi="Times New Roman" w:cs="Times New Roman"/>
                <w:bCs/>
                <w:kern w:val="1"/>
                <w:sz w:val="24"/>
                <w:szCs w:val="24"/>
                <w:lang w:val="sr-Cyrl-CS" w:eastAsia="ar-SA"/>
              </w:rPr>
              <w:t>основа спрата 4</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1.79</w:t>
            </w:r>
          </w:p>
        </w:tc>
        <w:tc>
          <w:tcPr>
            <w:tcW w:w="1350" w:type="dxa"/>
            <w:tcBorders>
              <w:top w:val="single" w:sz="4" w:space="0" w:color="auto"/>
              <w:left w:val="single" w:sz="4" w:space="0" w:color="auto"/>
              <w:bottom w:val="single" w:sz="4" w:space="0" w:color="auto"/>
              <w:right w:val="single" w:sz="4" w:space="0" w:color="auto"/>
            </w:tcBorders>
            <w:vAlign w:val="center"/>
          </w:tcPr>
          <w:p w14:paraId="064F9DE8" w14:textId="49B7ECF0" w:rsidR="00FC6319" w:rsidRPr="006B7720" w:rsidRDefault="00FC6319" w:rsidP="00B123B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698900" w14:textId="74FFF8D0" w:rsidR="00FC6319" w:rsidRPr="006B7720" w:rsidRDefault="00FC6319" w:rsidP="00B123B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261.14</w:t>
            </w:r>
          </w:p>
        </w:tc>
      </w:tr>
      <w:tr w:rsidR="00FC6319" w:rsidRPr="00187F91" w14:paraId="73F1424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2A105D2" w14:textId="3BDF51F0" w:rsidR="00FC6319" w:rsidRPr="00187F91" w:rsidRDefault="00FC6319" w:rsidP="004D1E16">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A5087A"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D1E16">
              <w:rPr>
                <w:rFonts w:ascii="Times New Roman" w:eastAsia="Arial Unicode MS" w:hAnsi="Times New Roman" w:cs="Times New Roman"/>
                <w:b/>
                <w:kern w:val="1"/>
                <w:sz w:val="24"/>
                <w:szCs w:val="24"/>
                <w:lang w:val="sr-Cyrl-CS" w:eastAsia="ar-SA"/>
              </w:rPr>
              <w:t>Стругање, прање и чишћење  старе боје са равних површина унутрашњих зидова и плафона</w:t>
            </w:r>
            <w:r w:rsidRPr="004D1E16">
              <w:rPr>
                <w:rFonts w:ascii="Times New Roman" w:eastAsia="Arial Unicode MS" w:hAnsi="Times New Roman" w:cs="Times New Roman"/>
                <w:b/>
                <w:kern w:val="1"/>
                <w:sz w:val="24"/>
                <w:szCs w:val="24"/>
                <w:lang w:val="sr-Cyrl-CS" w:eastAsia="ar-SA"/>
              </w:rPr>
              <w:tab/>
            </w:r>
            <w:r w:rsidRPr="004D1E16">
              <w:rPr>
                <w:rFonts w:ascii="Times New Roman" w:eastAsia="Arial Unicode MS" w:hAnsi="Times New Roman" w:cs="Times New Roman"/>
                <w:b/>
                <w:kern w:val="1"/>
                <w:sz w:val="24"/>
                <w:szCs w:val="24"/>
                <w:lang w:val="sr-Cyrl-CS" w:eastAsia="ar-SA"/>
              </w:rPr>
              <w:tab/>
            </w:r>
          </w:p>
          <w:p w14:paraId="2943200A" w14:textId="6B497CE5"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 xml:space="preserve">Пажљиво очистити старе слојеве боје са равних делова унутрашњих зидова и плафона. Зидове припремити за </w:t>
            </w:r>
            <w:r w:rsidRPr="004D1E16">
              <w:rPr>
                <w:rFonts w:ascii="Times New Roman" w:eastAsia="Arial Unicode MS" w:hAnsi="Times New Roman" w:cs="Times New Roman"/>
                <w:bCs/>
                <w:kern w:val="1"/>
                <w:sz w:val="24"/>
                <w:szCs w:val="24"/>
                <w:lang w:val="sr-Cyrl-CS" w:eastAsia="ar-SA"/>
              </w:rPr>
              <w:lastRenderedPageBreak/>
              <w:t>поновно бојење. Плафоне који имају сводове на целој површини плафона подрума припремити за уградњу термоизолације. Чишћење извршити стругањем и прањем калимјумовим сапуном. Површине не трљти приликом прања и сачекти да се зидови и плафони добро осуше. Приликом чишћења водити рачуна да се не оштети подлога. Све површине избрусити и извршити импрегнацију.</w:t>
            </w:r>
          </w:p>
          <w:p w14:paraId="0F30F2E2"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Делове плафона где се види подконструкција санирати емулзивним китом.</w:t>
            </w:r>
          </w:p>
          <w:p w14:paraId="63E27402"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Постојеће флеке на зидовима остругати и опрати.</w:t>
            </w:r>
          </w:p>
          <w:p w14:paraId="0D881120" w14:textId="0023D960"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ab/>
            </w:r>
          </w:p>
          <w:p w14:paraId="3805A103"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 xml:space="preserve">Обрачун по м2, са изношењем шута из објекта и одвозом на депонију коју одреди надзорни орган, удаљену до 25км.  </w:t>
            </w: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4AFED1C2"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2CC1E395"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Зидови</w:t>
            </w: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25449862"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подрума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631.21</w:t>
            </w:r>
          </w:p>
          <w:p w14:paraId="5396A57E"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сутерена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5070.46</w:t>
            </w:r>
          </w:p>
          <w:p w14:paraId="5557ADF6"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приземља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2605.37</w:t>
            </w:r>
          </w:p>
          <w:p w14:paraId="1FB99262"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1</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2659.15</w:t>
            </w:r>
          </w:p>
          <w:p w14:paraId="2D316F2D"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2</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2675.33</w:t>
            </w:r>
          </w:p>
          <w:p w14:paraId="5C82E651"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3</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2669.37</w:t>
            </w:r>
          </w:p>
          <w:p w14:paraId="24CA8A84"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4</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2437.59</w:t>
            </w:r>
          </w:p>
          <w:p w14:paraId="0930C2AC"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тeхничке етаже</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477.91</w:t>
            </w:r>
          </w:p>
          <w:p w14:paraId="2EA8F65C"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Плафони</w:t>
            </w: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22FFF1E7"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подрума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150.02</w:t>
            </w:r>
          </w:p>
          <w:p w14:paraId="4FEFF386"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сутерена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656.94</w:t>
            </w:r>
          </w:p>
          <w:p w14:paraId="435E35E5"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приземља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640.12</w:t>
            </w:r>
          </w:p>
          <w:p w14:paraId="10466058"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1</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680.36</w:t>
            </w:r>
          </w:p>
          <w:p w14:paraId="76EAD4C0"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2</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663.26</w:t>
            </w:r>
          </w:p>
          <w:p w14:paraId="29F0C037"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3</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645.82</w:t>
            </w:r>
          </w:p>
          <w:p w14:paraId="140AB834"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4</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478.38</w:t>
            </w:r>
          </w:p>
          <w:p w14:paraId="06692023" w14:textId="7A495B88" w:rsidR="00FC6319" w:rsidRPr="00AB3213" w:rsidRDefault="00FC6319" w:rsidP="004D1E16">
            <w:pPr>
              <w:rPr>
                <w:rFonts w:ascii="Times New Roman" w:hAnsi="Times New Roman" w:cs="Times New Roman"/>
                <w:sz w:val="24"/>
                <w:szCs w:val="24"/>
                <w:lang w:val="sr-Cyrl-CS"/>
              </w:rPr>
            </w:pPr>
            <w:r w:rsidRPr="004D1E16">
              <w:rPr>
                <w:rFonts w:ascii="Times New Roman" w:eastAsia="Arial Unicode MS" w:hAnsi="Times New Roman" w:cs="Times New Roman"/>
                <w:bCs/>
                <w:kern w:val="1"/>
                <w:sz w:val="24"/>
                <w:szCs w:val="24"/>
                <w:lang w:val="sr-Cyrl-CS" w:eastAsia="ar-SA"/>
              </w:rPr>
              <w:t>основа тeхничке етаже</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44.51</w:t>
            </w:r>
          </w:p>
        </w:tc>
        <w:tc>
          <w:tcPr>
            <w:tcW w:w="1350" w:type="dxa"/>
            <w:tcBorders>
              <w:top w:val="single" w:sz="4" w:space="0" w:color="auto"/>
              <w:left w:val="single" w:sz="4" w:space="0" w:color="auto"/>
              <w:bottom w:val="single" w:sz="4" w:space="0" w:color="auto"/>
              <w:right w:val="single" w:sz="4" w:space="0" w:color="auto"/>
            </w:tcBorders>
            <w:vAlign w:val="center"/>
          </w:tcPr>
          <w:p w14:paraId="0A027FD6" w14:textId="1372277C" w:rsidR="00FC6319" w:rsidRPr="006B7720" w:rsidRDefault="00FC6319"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EEF329" w14:textId="07E29242" w:rsidR="00FC6319" w:rsidRPr="006B7720" w:rsidRDefault="00FC6319"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23185.79</w:t>
            </w:r>
          </w:p>
        </w:tc>
      </w:tr>
      <w:tr w:rsidR="00FC6319" w:rsidRPr="00187F91" w14:paraId="0DFCB79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989404B" w14:textId="686B14CC" w:rsidR="00FC6319" w:rsidRPr="00187F91" w:rsidRDefault="00FC6319" w:rsidP="004D1E16">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01-</w:t>
            </w:r>
            <w:r>
              <w:rPr>
                <w:rFonts w:ascii="Times New Roman" w:eastAsia="Arial Unicode MS" w:hAnsi="Times New Roman" w:cs="Times New Roman"/>
                <w:kern w:val="1"/>
                <w:sz w:val="24"/>
                <w:szCs w:val="24"/>
                <w:lang w:val="sr-Cyrl-RS" w:eastAsia="ar-SA"/>
              </w:rPr>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CBF38E"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D1E16">
              <w:rPr>
                <w:rFonts w:ascii="Times New Roman" w:eastAsia="Arial Unicode MS" w:hAnsi="Times New Roman" w:cs="Times New Roman"/>
                <w:b/>
                <w:kern w:val="1"/>
                <w:sz w:val="24"/>
                <w:szCs w:val="24"/>
                <w:lang w:val="sr-Cyrl-CS" w:eastAsia="ar-SA"/>
              </w:rPr>
              <w:t>Скидање подних  облога од керамичких плочица.</w:t>
            </w:r>
            <w:r w:rsidRPr="004D1E16">
              <w:rPr>
                <w:rFonts w:ascii="Times New Roman" w:eastAsia="Arial Unicode MS" w:hAnsi="Times New Roman" w:cs="Times New Roman"/>
                <w:b/>
                <w:kern w:val="1"/>
                <w:sz w:val="24"/>
                <w:szCs w:val="24"/>
                <w:lang w:val="sr-Cyrl-CS" w:eastAsia="ar-SA"/>
              </w:rPr>
              <w:tab/>
            </w:r>
            <w:r w:rsidRPr="004D1E16">
              <w:rPr>
                <w:rFonts w:ascii="Times New Roman" w:eastAsia="Arial Unicode MS" w:hAnsi="Times New Roman" w:cs="Times New Roman"/>
                <w:b/>
                <w:kern w:val="1"/>
                <w:sz w:val="24"/>
                <w:szCs w:val="24"/>
                <w:lang w:val="sr-Cyrl-CS" w:eastAsia="ar-SA"/>
              </w:rPr>
              <w:tab/>
            </w:r>
          </w:p>
          <w:p w14:paraId="2E4B66C7"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Скидање подних облога од керамичких плочица са постојећом подлогом до бетонске конструкције.</w:t>
            </w: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1DB2B21E"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 xml:space="preserve">Обрачун по м2, са изношењем шута из објекта и одвозом на депонију коју одреди надзорни орган, удаљену до 25км.  </w:t>
            </w: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6B67E9DC"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подрума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150.02</w:t>
            </w:r>
          </w:p>
          <w:p w14:paraId="0C838946"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сутерена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612.71</w:t>
            </w:r>
          </w:p>
          <w:p w14:paraId="2D35E8B8"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приземља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124.25</w:t>
            </w:r>
          </w:p>
          <w:p w14:paraId="082DADB8"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1</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142.45</w:t>
            </w:r>
          </w:p>
          <w:p w14:paraId="5B6E1B46"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2</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149.92</w:t>
            </w:r>
          </w:p>
          <w:p w14:paraId="2A192572"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3</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122.31</w:t>
            </w:r>
          </w:p>
          <w:p w14:paraId="21BE582A"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4</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104.21</w:t>
            </w:r>
          </w:p>
          <w:p w14:paraId="71743943" w14:textId="1E48FD41" w:rsidR="00FC6319" w:rsidRPr="00AB3213" w:rsidRDefault="00FC6319" w:rsidP="004D1E16">
            <w:pPr>
              <w:rPr>
                <w:rFonts w:ascii="Times New Roman" w:hAnsi="Times New Roman" w:cs="Times New Roman"/>
                <w:sz w:val="24"/>
                <w:szCs w:val="24"/>
                <w:lang w:val="sr-Cyrl-CS"/>
              </w:rPr>
            </w:pPr>
            <w:r w:rsidRPr="004D1E16">
              <w:rPr>
                <w:rFonts w:ascii="Times New Roman" w:eastAsia="Arial Unicode MS" w:hAnsi="Times New Roman" w:cs="Times New Roman"/>
                <w:bCs/>
                <w:kern w:val="1"/>
                <w:sz w:val="24"/>
                <w:szCs w:val="24"/>
                <w:lang w:val="sr-Cyrl-CS" w:eastAsia="ar-SA"/>
              </w:rPr>
              <w:t>основа тeхничке етаже</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45.02</w:t>
            </w:r>
          </w:p>
        </w:tc>
        <w:tc>
          <w:tcPr>
            <w:tcW w:w="1350" w:type="dxa"/>
            <w:tcBorders>
              <w:top w:val="single" w:sz="4" w:space="0" w:color="auto"/>
              <w:left w:val="single" w:sz="4" w:space="0" w:color="auto"/>
              <w:bottom w:val="single" w:sz="4" w:space="0" w:color="auto"/>
              <w:right w:val="single" w:sz="4" w:space="0" w:color="auto"/>
            </w:tcBorders>
            <w:vAlign w:val="center"/>
          </w:tcPr>
          <w:p w14:paraId="12C5AC24" w14:textId="5F3756D6" w:rsidR="00FC6319" w:rsidRPr="006B7720" w:rsidRDefault="00FC6319"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698AAA" w14:textId="40D8317B" w:rsidR="00FC6319" w:rsidRPr="006B7720" w:rsidRDefault="00FC6319"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1300.87</w:t>
            </w:r>
          </w:p>
        </w:tc>
      </w:tr>
      <w:tr w:rsidR="00FC6319" w:rsidRPr="00187F91" w14:paraId="2A88E6C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31CABEC" w14:textId="218A0C2C" w:rsidR="00FC6319" w:rsidRPr="00187F91" w:rsidRDefault="00FC6319" w:rsidP="004D1E16">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D098131" w14:textId="5AACFBCB" w:rsidR="00FC6319" w:rsidRPr="004D1E16" w:rsidRDefault="00FC6319" w:rsidP="004D1E16">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D1E16">
              <w:rPr>
                <w:rFonts w:ascii="Times New Roman" w:eastAsia="Arial Unicode MS" w:hAnsi="Times New Roman" w:cs="Times New Roman"/>
                <w:b/>
                <w:kern w:val="1"/>
                <w:sz w:val="24"/>
                <w:szCs w:val="24"/>
                <w:lang w:val="sr-Cyrl-CS" w:eastAsia="ar-SA"/>
              </w:rPr>
              <w:t xml:space="preserve">Демонтажа и рушење постојећих подова од ПВЦ облога, винил облога, виназ плоча, етисона  и ламината  до бетонске конструкције , укупне дебљине д≈6-7цм. </w:t>
            </w:r>
          </w:p>
          <w:p w14:paraId="20AE2D10" w14:textId="12CC0992"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Обрачунава се све готово по м2 порушених подова заједно са подлогом, са изношењем шута из објекта и одвозом на депонију коју одреди надзорни орган, удаљену до 25км.</w:t>
            </w:r>
            <w:r w:rsidRPr="004D1E16">
              <w:rPr>
                <w:rFonts w:ascii="Times New Roman" w:eastAsia="Arial Unicode MS" w:hAnsi="Times New Roman" w:cs="Times New Roman"/>
                <w:bCs/>
                <w:kern w:val="1"/>
                <w:sz w:val="24"/>
                <w:szCs w:val="24"/>
                <w:lang w:val="sr-Cyrl-CS" w:eastAsia="ar-SA"/>
              </w:rPr>
              <w:tab/>
            </w:r>
          </w:p>
          <w:p w14:paraId="550386D1"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сутерена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60.31</w:t>
            </w:r>
          </w:p>
          <w:p w14:paraId="0357EF20"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приземља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560.38</w:t>
            </w:r>
          </w:p>
          <w:p w14:paraId="5F7D4104"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1</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480.44</w:t>
            </w:r>
          </w:p>
          <w:p w14:paraId="63341E9A"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2</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476.85</w:t>
            </w:r>
          </w:p>
          <w:p w14:paraId="6186E637"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3</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506.59</w:t>
            </w:r>
          </w:p>
          <w:p w14:paraId="6DFC44D0" w14:textId="0F3AB7E1" w:rsidR="00FC6319" w:rsidRPr="00AB3213" w:rsidRDefault="00FC6319" w:rsidP="004D1E16">
            <w:pPr>
              <w:rPr>
                <w:rFonts w:ascii="Times New Roman" w:hAnsi="Times New Roman" w:cs="Times New Roman"/>
                <w:sz w:val="24"/>
                <w:szCs w:val="24"/>
                <w:lang w:val="sr-Cyrl-CS"/>
              </w:rPr>
            </w:pPr>
            <w:r w:rsidRPr="004D1E16">
              <w:rPr>
                <w:rFonts w:ascii="Times New Roman" w:eastAsia="Arial Unicode MS" w:hAnsi="Times New Roman" w:cs="Times New Roman"/>
                <w:bCs/>
                <w:kern w:val="1"/>
                <w:sz w:val="24"/>
                <w:szCs w:val="24"/>
                <w:lang w:val="sr-Cyrl-CS" w:eastAsia="ar-SA"/>
              </w:rPr>
              <w:t>основа спрата 4</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418.68</w:t>
            </w:r>
          </w:p>
        </w:tc>
        <w:tc>
          <w:tcPr>
            <w:tcW w:w="1350" w:type="dxa"/>
            <w:tcBorders>
              <w:top w:val="single" w:sz="4" w:space="0" w:color="auto"/>
              <w:left w:val="single" w:sz="4" w:space="0" w:color="auto"/>
              <w:bottom w:val="single" w:sz="4" w:space="0" w:color="auto"/>
              <w:right w:val="single" w:sz="4" w:space="0" w:color="auto"/>
            </w:tcBorders>
            <w:vAlign w:val="center"/>
          </w:tcPr>
          <w:p w14:paraId="01E8D5BB" w14:textId="17A89E47" w:rsidR="00FC6319" w:rsidRPr="006B7720" w:rsidRDefault="00FC6319"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5C0547" w14:textId="3E891560" w:rsidR="00FC6319" w:rsidRPr="006B7720" w:rsidRDefault="00FC6319"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2,503.25</w:t>
            </w:r>
          </w:p>
        </w:tc>
      </w:tr>
      <w:tr w:rsidR="00FC6319" w:rsidRPr="00187F91" w14:paraId="71AB6A1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109DBCC" w14:textId="096B9692" w:rsidR="00FC6319" w:rsidRPr="00187F91" w:rsidRDefault="00FC6319" w:rsidP="004D1E16">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9E4D50"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D1E16">
              <w:rPr>
                <w:rFonts w:ascii="Times New Roman" w:eastAsia="Arial Unicode MS" w:hAnsi="Times New Roman" w:cs="Times New Roman"/>
                <w:b/>
                <w:kern w:val="1"/>
                <w:sz w:val="24"/>
                <w:szCs w:val="24"/>
                <w:lang w:val="sr-Cyrl-CS" w:eastAsia="ar-SA"/>
              </w:rPr>
              <w:t>Скидање подних  облога од камена и тераца и цем.кошуљице, заједно са соклом.</w:t>
            </w:r>
            <w:r w:rsidRPr="004D1E16">
              <w:rPr>
                <w:rFonts w:ascii="Times New Roman" w:eastAsia="Arial Unicode MS" w:hAnsi="Times New Roman" w:cs="Times New Roman"/>
                <w:b/>
                <w:kern w:val="1"/>
                <w:sz w:val="24"/>
                <w:szCs w:val="24"/>
                <w:lang w:val="sr-Cyrl-CS" w:eastAsia="ar-SA"/>
              </w:rPr>
              <w:tab/>
            </w:r>
            <w:r w:rsidRPr="004D1E16">
              <w:rPr>
                <w:rFonts w:ascii="Times New Roman" w:eastAsia="Arial Unicode MS" w:hAnsi="Times New Roman" w:cs="Times New Roman"/>
                <w:b/>
                <w:kern w:val="1"/>
                <w:sz w:val="24"/>
                <w:szCs w:val="24"/>
                <w:lang w:val="sr-Cyrl-CS" w:eastAsia="ar-SA"/>
              </w:rPr>
              <w:tab/>
            </w:r>
          </w:p>
          <w:p w14:paraId="3808D632"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Скидање подних облога од камена и тераца и ободних сокли са постојећом подлогом до бетонске конструкције.</w:t>
            </w: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460E17BA"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lastRenderedPageBreak/>
              <w:t xml:space="preserve">Обрачун по м2, са изношењем шута из објекта и одвозом на депонију коју одреди надзорни орган, удаљену до 25км.  </w:t>
            </w: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25B11310"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сутерена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18.46</w:t>
            </w:r>
          </w:p>
          <w:p w14:paraId="15351426"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приземља</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w:t>
            </w:r>
          </w:p>
          <w:p w14:paraId="3052A649"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1</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101.98</w:t>
            </w:r>
          </w:p>
          <w:p w14:paraId="6DC20600"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2</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80.99</w:t>
            </w:r>
          </w:p>
          <w:p w14:paraId="476D12C7"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3</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61.43</w:t>
            </w:r>
          </w:p>
          <w:p w14:paraId="3E7641F9"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4</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w:t>
            </w:r>
          </w:p>
          <w:p w14:paraId="5241FED8" w14:textId="59CDB397" w:rsidR="00FC6319" w:rsidRPr="006B7720" w:rsidRDefault="00FC6319" w:rsidP="004D1E16">
            <w:pPr>
              <w:rPr>
                <w:rFonts w:ascii="Times New Roman" w:hAnsi="Times New Roman" w:cs="Times New Roman"/>
                <w:sz w:val="24"/>
                <w:szCs w:val="24"/>
              </w:rPr>
            </w:pPr>
            <w:r w:rsidRPr="004D1E16">
              <w:rPr>
                <w:rFonts w:ascii="Times New Roman" w:eastAsia="Arial Unicode MS" w:hAnsi="Times New Roman" w:cs="Times New Roman"/>
                <w:bCs/>
                <w:kern w:val="1"/>
                <w:sz w:val="24"/>
                <w:szCs w:val="24"/>
                <w:lang w:val="sr-Cyrl-CS" w:eastAsia="ar-SA"/>
              </w:rPr>
              <w:t>основа тeхничке етаже</w:t>
            </w:r>
            <w:r w:rsidRPr="004D1E16">
              <w:rPr>
                <w:rFonts w:ascii="Times New Roman" w:eastAsia="Arial Unicode MS" w:hAnsi="Times New Roman" w:cs="Times New Roman"/>
                <w:bCs/>
                <w:kern w:val="1"/>
                <w:sz w:val="24"/>
                <w:szCs w:val="24"/>
                <w:lang w:val="sr-Cyrl-CS" w:eastAsia="ar-SA"/>
              </w:rPr>
              <w:tab/>
              <w:t>м2</w:t>
            </w:r>
            <w:r w:rsidRPr="004D1E16">
              <w:rPr>
                <w:rFonts w:ascii="Times New Roman" w:eastAsia="Arial Unicode MS" w:hAnsi="Times New Roman" w:cs="Times New Roman"/>
                <w:bCs/>
                <w:kern w:val="1"/>
                <w:sz w:val="24"/>
                <w:szCs w:val="24"/>
                <w:lang w:val="sr-Cyrl-CS" w:eastAsia="ar-SA"/>
              </w:rPr>
              <w:tab/>
              <w:t>16.59</w:t>
            </w:r>
          </w:p>
        </w:tc>
        <w:tc>
          <w:tcPr>
            <w:tcW w:w="1350" w:type="dxa"/>
            <w:tcBorders>
              <w:top w:val="single" w:sz="4" w:space="0" w:color="auto"/>
              <w:left w:val="single" w:sz="4" w:space="0" w:color="auto"/>
              <w:bottom w:val="single" w:sz="4" w:space="0" w:color="auto"/>
              <w:right w:val="single" w:sz="4" w:space="0" w:color="auto"/>
            </w:tcBorders>
            <w:vAlign w:val="center"/>
          </w:tcPr>
          <w:p w14:paraId="48DA8739" w14:textId="17F57CB6" w:rsidR="00FC6319" w:rsidRPr="006B7720" w:rsidRDefault="00FC6319"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123B4">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827EFC" w14:textId="70351C9D" w:rsidR="00FC6319" w:rsidRPr="006B7720" w:rsidRDefault="00FC6319"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279.45</w:t>
            </w:r>
          </w:p>
        </w:tc>
      </w:tr>
      <w:tr w:rsidR="00FC6319" w:rsidRPr="00187F91" w14:paraId="714D4D0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E5EACD3" w14:textId="6697A203"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01-</w:t>
            </w:r>
            <w:r>
              <w:rPr>
                <w:rFonts w:ascii="Times New Roman" w:eastAsia="Arial Unicode MS" w:hAnsi="Times New Roman" w:cs="Times New Roman"/>
                <w:kern w:val="1"/>
                <w:sz w:val="24"/>
                <w:szCs w:val="24"/>
                <w:lang w:val="sr-Cyrl-RS" w:eastAsia="ar-SA"/>
              </w:rPr>
              <w:t>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3E1CAA"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D1E16">
              <w:rPr>
                <w:rFonts w:ascii="Times New Roman" w:eastAsia="Arial Unicode MS" w:hAnsi="Times New Roman" w:cs="Times New Roman"/>
                <w:b/>
                <w:kern w:val="1"/>
                <w:sz w:val="24"/>
                <w:szCs w:val="24"/>
                <w:lang w:val="sr-Cyrl-CS" w:eastAsia="ar-SA"/>
              </w:rPr>
              <w:t>Рушење  фасадног и унутрашњих  зидова од пуне опеке</w:t>
            </w:r>
            <w:r w:rsidRPr="004D1E16">
              <w:rPr>
                <w:rFonts w:ascii="Times New Roman" w:eastAsia="Arial Unicode MS" w:hAnsi="Times New Roman" w:cs="Times New Roman"/>
                <w:b/>
                <w:kern w:val="1"/>
                <w:sz w:val="24"/>
                <w:szCs w:val="24"/>
                <w:lang w:val="sr-Cyrl-CS" w:eastAsia="ar-SA"/>
              </w:rPr>
              <w:tab/>
            </w:r>
            <w:r w:rsidRPr="004D1E16">
              <w:rPr>
                <w:rFonts w:ascii="Times New Roman" w:eastAsia="Arial Unicode MS" w:hAnsi="Times New Roman" w:cs="Times New Roman"/>
                <w:b/>
                <w:kern w:val="1"/>
                <w:sz w:val="24"/>
                <w:szCs w:val="24"/>
                <w:lang w:val="sr-Cyrl-CS" w:eastAsia="ar-SA"/>
              </w:rPr>
              <w:tab/>
            </w:r>
          </w:p>
          <w:p w14:paraId="6DDE9240" w14:textId="4025ECBA"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 xml:space="preserve">Рушење  зидова дебљине д=12-40цм. </w:t>
            </w:r>
          </w:p>
          <w:p w14:paraId="480F3DBF" w14:textId="77777777" w:rsidR="00FC6319"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 xml:space="preserve">Рушење извести заједно са серклажима, надвратницима и свим зидним облогама на зиду. </w:t>
            </w:r>
          </w:p>
          <w:p w14:paraId="767B8F7E" w14:textId="77777777" w:rsidR="00FC6319"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5B8D23F2" w14:textId="0BC0975D"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Употребљиву опеку очистити од малтера  и сложити на градилишну депонију за даљу употребу.</w:t>
            </w:r>
          </w:p>
          <w:p w14:paraId="1F424956" w14:textId="77777777" w:rsidR="00FC6319"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7BCDD58D" w14:textId="7D3CC443"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 xml:space="preserve">Обрачун по м3, са изношењем шута из објекта и одвозом на депонију коју одреди надзорни орган, удаљену до 25км. </w:t>
            </w: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22868C05"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1EB650CB"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 xml:space="preserve">декоративни постамент и препуст плоче </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0.65</w:t>
            </w:r>
          </w:p>
          <w:p w14:paraId="53463F55"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48F87393"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СФЗ и УЗ зидови д=12-25цм са свим облогама</w:t>
            </w: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7E76A41E"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подрума</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10.77</w:t>
            </w:r>
          </w:p>
          <w:p w14:paraId="28830B4F"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сутерена</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54.85</w:t>
            </w:r>
          </w:p>
          <w:p w14:paraId="4655ABA4"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приземља</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71.88</w:t>
            </w:r>
          </w:p>
          <w:p w14:paraId="5FA69987"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1</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60.68</w:t>
            </w:r>
          </w:p>
          <w:p w14:paraId="155CBFEA"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2</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50.12</w:t>
            </w:r>
          </w:p>
          <w:p w14:paraId="223B2EC1"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3</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49.91</w:t>
            </w:r>
          </w:p>
          <w:p w14:paraId="537D652C"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4</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27.69</w:t>
            </w:r>
          </w:p>
          <w:p w14:paraId="0C9F38A2"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534C44B1"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 xml:space="preserve">рушење фасадних зидова техничке етаже </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28.8</w:t>
            </w:r>
          </w:p>
          <w:p w14:paraId="3D395070" w14:textId="3157B723" w:rsidR="00FC6319" w:rsidRPr="00AB3213" w:rsidRDefault="00FC6319" w:rsidP="004D1E16">
            <w:pPr>
              <w:rPr>
                <w:rFonts w:ascii="Times New Roman" w:hAnsi="Times New Roman" w:cs="Times New Roman"/>
                <w:sz w:val="24"/>
                <w:szCs w:val="24"/>
                <w:lang w:val="sr-Cyrl-CS"/>
              </w:rPr>
            </w:pPr>
            <w:r w:rsidRPr="004D1E16">
              <w:rPr>
                <w:rFonts w:ascii="Times New Roman" w:eastAsia="Arial Unicode MS" w:hAnsi="Times New Roman" w:cs="Times New Roman"/>
                <w:bCs/>
                <w:kern w:val="1"/>
                <w:sz w:val="24"/>
                <w:szCs w:val="24"/>
                <w:lang w:val="sr-Cyrl-CS" w:eastAsia="ar-SA"/>
              </w:rPr>
              <w:lastRenderedPageBreak/>
              <w:t>рушење надзидака крова и терасе 4. спрата</w:t>
            </w:r>
            <w:r>
              <w:rPr>
                <w:rFonts w:ascii="Times New Roman" w:eastAsia="Arial Unicode MS" w:hAnsi="Times New Roman" w:cs="Times New Roman"/>
                <w:bCs/>
                <w:kern w:val="1"/>
                <w:sz w:val="24"/>
                <w:szCs w:val="24"/>
                <w:lang w:val="sr-Cyrl-CS" w:eastAsia="ar-SA"/>
              </w:rPr>
              <w:t xml:space="preserve"> </w:t>
            </w:r>
            <w:r w:rsidRPr="004D1E16">
              <w:rPr>
                <w:rFonts w:ascii="Times New Roman" w:eastAsia="Arial Unicode MS" w:hAnsi="Times New Roman" w:cs="Times New Roman"/>
                <w:bCs/>
                <w:kern w:val="1"/>
                <w:sz w:val="24"/>
                <w:szCs w:val="24"/>
                <w:lang w:val="sr-Cyrl-CS" w:eastAsia="ar-SA"/>
              </w:rPr>
              <w:t>м3</w:t>
            </w:r>
            <w:r w:rsidRPr="004D1E16">
              <w:rPr>
                <w:rFonts w:ascii="Times New Roman" w:eastAsia="Arial Unicode MS" w:hAnsi="Times New Roman" w:cs="Times New Roman"/>
                <w:bCs/>
                <w:kern w:val="1"/>
                <w:sz w:val="24"/>
                <w:szCs w:val="24"/>
                <w:lang w:val="sr-Cyrl-CS" w:eastAsia="ar-SA"/>
              </w:rPr>
              <w:tab/>
              <w:t>40.10</w:t>
            </w:r>
          </w:p>
        </w:tc>
        <w:tc>
          <w:tcPr>
            <w:tcW w:w="1350" w:type="dxa"/>
            <w:tcBorders>
              <w:top w:val="single" w:sz="4" w:space="0" w:color="auto"/>
              <w:left w:val="single" w:sz="4" w:space="0" w:color="auto"/>
              <w:bottom w:val="single" w:sz="4" w:space="0" w:color="auto"/>
              <w:right w:val="single" w:sz="4" w:space="0" w:color="auto"/>
            </w:tcBorders>
            <w:vAlign w:val="center"/>
          </w:tcPr>
          <w:p w14:paraId="5ACFBF30" w14:textId="113ACF85"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lastRenderedPageBreak/>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E680DB" w14:textId="5DC75168"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395.45</w:t>
            </w:r>
          </w:p>
        </w:tc>
      </w:tr>
      <w:tr w:rsidR="00FC6319" w:rsidRPr="00187F91" w14:paraId="1242EDE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8127A4E" w14:textId="5B4268CC" w:rsidR="00FC6319" w:rsidRPr="00187F91" w:rsidRDefault="00FC6319" w:rsidP="004D1E16">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01-</w:t>
            </w:r>
            <w:r>
              <w:rPr>
                <w:rFonts w:ascii="Times New Roman" w:eastAsia="Arial Unicode MS" w:hAnsi="Times New Roman" w:cs="Times New Roman"/>
                <w:kern w:val="1"/>
                <w:sz w:val="24"/>
                <w:szCs w:val="24"/>
                <w:lang w:val="sr-Cyrl-RS" w:eastAsia="ar-SA"/>
              </w:rPr>
              <w:t>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54DF884" w14:textId="7156E970" w:rsidR="00FC6319" w:rsidRPr="004D1E16" w:rsidRDefault="00FC6319" w:rsidP="004D1E16">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D1E16">
              <w:rPr>
                <w:rFonts w:ascii="Times New Roman" w:eastAsia="Arial Unicode MS" w:hAnsi="Times New Roman" w:cs="Times New Roman"/>
                <w:b/>
                <w:kern w:val="1"/>
                <w:sz w:val="24"/>
                <w:szCs w:val="24"/>
                <w:lang w:val="sr-Cyrl-CS" w:eastAsia="ar-SA"/>
              </w:rPr>
              <w:t xml:space="preserve">Рушење међуспратне ситноребрасте </w:t>
            </w:r>
          </w:p>
          <w:p w14:paraId="0B43ACAF" w14:textId="2E46693F" w:rsidR="00FC6319" w:rsidRPr="004D1E16" w:rsidRDefault="00FC6319" w:rsidP="004D1E16">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D1E16">
              <w:rPr>
                <w:rFonts w:ascii="Times New Roman" w:eastAsia="Arial Unicode MS" w:hAnsi="Times New Roman" w:cs="Times New Roman"/>
                <w:b/>
                <w:kern w:val="1"/>
                <w:sz w:val="24"/>
                <w:szCs w:val="24"/>
                <w:lang w:val="sr-Cyrl-CS" w:eastAsia="ar-SA"/>
              </w:rPr>
              <w:t>таванице д=38-58цм</w:t>
            </w:r>
            <w:r w:rsidRPr="004D1E16">
              <w:rPr>
                <w:rFonts w:ascii="Times New Roman" w:eastAsia="Arial Unicode MS" w:hAnsi="Times New Roman" w:cs="Times New Roman"/>
                <w:b/>
                <w:kern w:val="1"/>
                <w:sz w:val="24"/>
                <w:szCs w:val="24"/>
                <w:lang w:val="sr-Cyrl-CS" w:eastAsia="ar-SA"/>
              </w:rPr>
              <w:tab/>
            </w:r>
            <w:r w:rsidRPr="004D1E16">
              <w:rPr>
                <w:rFonts w:ascii="Times New Roman" w:eastAsia="Arial Unicode MS" w:hAnsi="Times New Roman" w:cs="Times New Roman"/>
                <w:b/>
                <w:kern w:val="1"/>
                <w:sz w:val="24"/>
                <w:szCs w:val="24"/>
                <w:lang w:val="sr-Cyrl-CS" w:eastAsia="ar-SA"/>
              </w:rPr>
              <w:tab/>
            </w:r>
          </w:p>
          <w:p w14:paraId="3E44690D"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Рушење међуспратне таванице   са свим слојевима за пролаз новог лифт окна и канала инсталација. Рушење извести пажљиво да се зидна маса зграде не растресе.</w:t>
            </w: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617EE965" w14:textId="5E405D9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Таваницу рушити са свим слојевима на плочи.</w:t>
            </w:r>
          </w:p>
          <w:p w14:paraId="5CCCA114" w14:textId="6AB9E5C9"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У цену улази и сечење арматуре и  утовар у камион.  Рушење према пројекту конструкције и методологији рушења.</w:t>
            </w:r>
            <w:r w:rsidRPr="004D1E16">
              <w:rPr>
                <w:rFonts w:ascii="Times New Roman" w:eastAsia="Arial Unicode MS" w:hAnsi="Times New Roman" w:cs="Times New Roman"/>
                <w:bCs/>
                <w:kern w:val="1"/>
                <w:sz w:val="24"/>
                <w:szCs w:val="24"/>
                <w:lang w:val="sr-Cyrl-CS" w:eastAsia="ar-SA"/>
              </w:rPr>
              <w:tab/>
            </w:r>
          </w:p>
          <w:p w14:paraId="314C70DB"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 xml:space="preserve">Обрачун по м3, са изношењем шута из објекта и одвозом на депонију коју одреди надзорни орган, удаљену до 25км. </w:t>
            </w:r>
            <w:r w:rsidRPr="004D1E16">
              <w:rPr>
                <w:rFonts w:ascii="Times New Roman" w:eastAsia="Arial Unicode MS" w:hAnsi="Times New Roman" w:cs="Times New Roman"/>
                <w:bCs/>
                <w:kern w:val="1"/>
                <w:sz w:val="24"/>
                <w:szCs w:val="24"/>
                <w:lang w:val="sr-Cyrl-CS" w:eastAsia="ar-SA"/>
              </w:rPr>
              <w:tab/>
            </w:r>
            <w:r w:rsidRPr="004D1E16">
              <w:rPr>
                <w:rFonts w:ascii="Times New Roman" w:eastAsia="Arial Unicode MS" w:hAnsi="Times New Roman" w:cs="Times New Roman"/>
                <w:bCs/>
                <w:kern w:val="1"/>
                <w:sz w:val="24"/>
                <w:szCs w:val="24"/>
                <w:lang w:val="sr-Cyrl-CS" w:eastAsia="ar-SA"/>
              </w:rPr>
              <w:tab/>
            </w:r>
          </w:p>
          <w:p w14:paraId="45458D8B" w14:textId="77777777" w:rsidR="00FC6319" w:rsidRDefault="00FC6319" w:rsidP="004D1E16">
            <w:pPr>
              <w:suppressLineNumbers/>
              <w:suppressAutoHyphens/>
              <w:spacing w:after="0" w:line="100" w:lineRule="atLeast"/>
              <w:rPr>
                <w:rFonts w:ascii="Times New Roman" w:eastAsia="Arial Unicode MS" w:hAnsi="Times New Roman" w:cs="Times New Roman"/>
                <w:b/>
                <w:kern w:val="1"/>
                <w:sz w:val="24"/>
                <w:szCs w:val="24"/>
                <w:lang w:val="sr-Cyrl-CS" w:eastAsia="ar-SA"/>
              </w:rPr>
            </w:pPr>
          </w:p>
          <w:p w14:paraId="5C924D4F" w14:textId="78B14F8B" w:rsidR="00FC6319" w:rsidRPr="00D024E9" w:rsidRDefault="00FC6319" w:rsidP="004D1E16">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D024E9">
              <w:rPr>
                <w:rFonts w:ascii="Times New Roman" w:eastAsia="Arial Unicode MS" w:hAnsi="Times New Roman" w:cs="Times New Roman"/>
                <w:b/>
                <w:kern w:val="1"/>
                <w:sz w:val="24"/>
                <w:szCs w:val="24"/>
                <w:lang w:val="sr-Cyrl-CS" w:eastAsia="ar-SA"/>
              </w:rPr>
              <w:t xml:space="preserve">степениште </w:t>
            </w:r>
            <w:r w:rsidRPr="00D024E9">
              <w:rPr>
                <w:rFonts w:ascii="Times New Roman" w:eastAsia="Arial Unicode MS" w:hAnsi="Times New Roman" w:cs="Times New Roman"/>
                <w:b/>
                <w:kern w:val="1"/>
                <w:sz w:val="24"/>
                <w:szCs w:val="24"/>
                <w:lang w:val="sr-Cyrl-CS" w:eastAsia="ar-SA"/>
              </w:rPr>
              <w:tab/>
            </w:r>
            <w:r w:rsidRPr="00D024E9">
              <w:rPr>
                <w:rFonts w:ascii="Times New Roman" w:eastAsia="Arial Unicode MS" w:hAnsi="Times New Roman" w:cs="Times New Roman"/>
                <w:b/>
                <w:kern w:val="1"/>
                <w:sz w:val="24"/>
                <w:szCs w:val="24"/>
                <w:lang w:val="sr-Cyrl-CS" w:eastAsia="ar-SA"/>
              </w:rPr>
              <w:tab/>
            </w:r>
          </w:p>
          <w:p w14:paraId="73ACC209"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подрума</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3.50</w:t>
            </w:r>
          </w:p>
          <w:p w14:paraId="659F62C2" w14:textId="77777777" w:rsidR="00FC6319"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459CDA84" w14:textId="1853E5B0" w:rsidR="00FC6319" w:rsidRPr="00D024E9" w:rsidRDefault="00FC6319" w:rsidP="004D1E16">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D024E9">
              <w:rPr>
                <w:rFonts w:ascii="Times New Roman" w:eastAsia="Arial Unicode MS" w:hAnsi="Times New Roman" w:cs="Times New Roman"/>
                <w:b/>
                <w:kern w:val="1"/>
                <w:sz w:val="24"/>
                <w:szCs w:val="24"/>
                <w:lang w:val="sr-Cyrl-CS" w:eastAsia="ar-SA"/>
              </w:rPr>
              <w:t>лифт окна 1,2,3,4,5,6</w:t>
            </w:r>
            <w:r w:rsidRPr="00D024E9">
              <w:rPr>
                <w:rFonts w:ascii="Times New Roman" w:eastAsia="Arial Unicode MS" w:hAnsi="Times New Roman" w:cs="Times New Roman"/>
                <w:b/>
                <w:kern w:val="1"/>
                <w:sz w:val="24"/>
                <w:szCs w:val="24"/>
                <w:lang w:val="sr-Cyrl-CS" w:eastAsia="ar-SA"/>
              </w:rPr>
              <w:tab/>
            </w:r>
            <w:r w:rsidRPr="00D024E9">
              <w:rPr>
                <w:rFonts w:ascii="Times New Roman" w:eastAsia="Arial Unicode MS" w:hAnsi="Times New Roman" w:cs="Times New Roman"/>
                <w:b/>
                <w:kern w:val="1"/>
                <w:sz w:val="24"/>
                <w:szCs w:val="24"/>
                <w:lang w:val="sr-Cyrl-CS" w:eastAsia="ar-SA"/>
              </w:rPr>
              <w:tab/>
            </w:r>
          </w:p>
          <w:p w14:paraId="2D77CE8C"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подрума</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5.24</w:t>
            </w:r>
          </w:p>
          <w:p w14:paraId="683BAD78"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сутерена</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11.19</w:t>
            </w:r>
          </w:p>
          <w:p w14:paraId="547AC1EA"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приземља</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11.19</w:t>
            </w:r>
          </w:p>
          <w:p w14:paraId="046E0860"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1</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11.19</w:t>
            </w:r>
          </w:p>
          <w:p w14:paraId="0C44009A"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2</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11.19</w:t>
            </w:r>
          </w:p>
          <w:p w14:paraId="27D7D07D" w14:textId="77777777" w:rsidR="00FC6319" w:rsidRPr="004D1E16" w:rsidRDefault="00FC6319" w:rsidP="004D1E16">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основа спрата 3</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11.19</w:t>
            </w:r>
          </w:p>
          <w:p w14:paraId="57EADCC6" w14:textId="1D661C43" w:rsidR="00FC6319" w:rsidRPr="006B7720" w:rsidRDefault="00FC6319" w:rsidP="004D1E16">
            <w:pPr>
              <w:rPr>
                <w:rFonts w:ascii="Times New Roman" w:hAnsi="Times New Roman" w:cs="Times New Roman"/>
                <w:sz w:val="24"/>
                <w:szCs w:val="24"/>
              </w:rPr>
            </w:pPr>
            <w:r w:rsidRPr="004D1E16">
              <w:rPr>
                <w:rFonts w:ascii="Times New Roman" w:eastAsia="Arial Unicode MS" w:hAnsi="Times New Roman" w:cs="Times New Roman"/>
                <w:bCs/>
                <w:kern w:val="1"/>
                <w:sz w:val="24"/>
                <w:szCs w:val="24"/>
                <w:lang w:val="sr-Cyrl-CS" w:eastAsia="ar-SA"/>
              </w:rPr>
              <w:t>основа спрата 4</w:t>
            </w:r>
            <w:r w:rsidRPr="004D1E16">
              <w:rPr>
                <w:rFonts w:ascii="Times New Roman" w:eastAsia="Arial Unicode MS" w:hAnsi="Times New Roman" w:cs="Times New Roman"/>
                <w:bCs/>
                <w:kern w:val="1"/>
                <w:sz w:val="24"/>
                <w:szCs w:val="24"/>
                <w:lang w:val="sr-Cyrl-CS" w:eastAsia="ar-SA"/>
              </w:rPr>
              <w:tab/>
              <w:t>м3</w:t>
            </w:r>
            <w:r w:rsidRPr="004D1E16">
              <w:rPr>
                <w:rFonts w:ascii="Times New Roman" w:eastAsia="Arial Unicode MS" w:hAnsi="Times New Roman" w:cs="Times New Roman"/>
                <w:bCs/>
                <w:kern w:val="1"/>
                <w:sz w:val="24"/>
                <w:szCs w:val="24"/>
                <w:lang w:val="sr-Cyrl-CS" w:eastAsia="ar-SA"/>
              </w:rPr>
              <w:tab/>
              <w:t>11.19</w:t>
            </w:r>
          </w:p>
        </w:tc>
        <w:tc>
          <w:tcPr>
            <w:tcW w:w="1350" w:type="dxa"/>
            <w:tcBorders>
              <w:top w:val="single" w:sz="4" w:space="0" w:color="auto"/>
              <w:left w:val="single" w:sz="4" w:space="0" w:color="auto"/>
              <w:bottom w:val="single" w:sz="4" w:space="0" w:color="auto"/>
              <w:right w:val="single" w:sz="4" w:space="0" w:color="auto"/>
            </w:tcBorders>
            <w:vAlign w:val="center"/>
          </w:tcPr>
          <w:p w14:paraId="68247AFC" w14:textId="6DB9F534" w:rsidR="00FC6319" w:rsidRPr="006B7720" w:rsidRDefault="00FC6319"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D1E16">
              <w:rPr>
                <w:rFonts w:ascii="Times New Roman" w:eastAsia="Arial Unicode MS" w:hAnsi="Times New Roman" w:cs="Times New Roman"/>
                <w:bCs/>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8EF454" w14:textId="2212C7CD" w:rsidR="00FC6319" w:rsidRPr="006B7720" w:rsidRDefault="00FC6319" w:rsidP="004D1E1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75.91</w:t>
            </w:r>
          </w:p>
        </w:tc>
      </w:tr>
      <w:tr w:rsidR="00FC6319" w:rsidRPr="00187F91" w14:paraId="3D1D500C" w14:textId="77777777" w:rsidTr="00FC6319">
        <w:trPr>
          <w:trHeight w:val="4553"/>
        </w:trPr>
        <w:tc>
          <w:tcPr>
            <w:tcW w:w="854" w:type="dxa"/>
            <w:tcBorders>
              <w:top w:val="single" w:sz="4" w:space="0" w:color="auto"/>
              <w:left w:val="single" w:sz="4" w:space="0" w:color="auto"/>
              <w:bottom w:val="single" w:sz="4" w:space="0" w:color="auto"/>
              <w:right w:val="single" w:sz="4" w:space="0" w:color="auto"/>
            </w:tcBorders>
          </w:tcPr>
          <w:p w14:paraId="3DDED04B" w14:textId="5630E9F8"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01-</w:t>
            </w:r>
            <w:r>
              <w:rPr>
                <w:rFonts w:ascii="Times New Roman" w:eastAsia="Arial Unicode MS" w:hAnsi="Times New Roman" w:cs="Times New Roman"/>
                <w:kern w:val="1"/>
                <w:sz w:val="24"/>
                <w:szCs w:val="24"/>
                <w:lang w:val="sr-Cyrl-RS" w:eastAsia="ar-SA"/>
              </w:rPr>
              <w:t>20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3A86A00"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D024E9">
              <w:rPr>
                <w:rFonts w:ascii="Times New Roman" w:eastAsia="Arial Unicode MS" w:hAnsi="Times New Roman" w:cs="Times New Roman"/>
                <w:b/>
                <w:kern w:val="1"/>
                <w:sz w:val="24"/>
                <w:szCs w:val="24"/>
                <w:lang w:val="sr-Cyrl-CS" w:eastAsia="ar-SA"/>
              </w:rPr>
              <w:t xml:space="preserve">Рушење постојећих монтажних облога плафона од ламперије и/или минералних касетираних плоча </w:t>
            </w:r>
            <w:r w:rsidRPr="00D024E9">
              <w:rPr>
                <w:rFonts w:ascii="Times New Roman" w:eastAsia="Arial Unicode MS" w:hAnsi="Times New Roman" w:cs="Times New Roman"/>
                <w:b/>
                <w:kern w:val="1"/>
                <w:sz w:val="24"/>
                <w:szCs w:val="24"/>
                <w:lang w:val="sr-Cyrl-CS" w:eastAsia="ar-SA"/>
              </w:rPr>
              <w:tab/>
            </w:r>
            <w:r w:rsidRPr="00D024E9">
              <w:rPr>
                <w:rFonts w:ascii="Times New Roman" w:eastAsia="Arial Unicode MS" w:hAnsi="Times New Roman" w:cs="Times New Roman"/>
                <w:b/>
                <w:kern w:val="1"/>
                <w:sz w:val="24"/>
                <w:szCs w:val="24"/>
                <w:lang w:val="sr-Cyrl-CS" w:eastAsia="ar-SA"/>
              </w:rPr>
              <w:tab/>
            </w:r>
          </w:p>
          <w:p w14:paraId="1EF7874D"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Постојеће монтаћне плафоне уклонити до међуспратне конструције. Обрачунава се све готово по м2 порушених плафона заједно са облогом и потконструкцијом, са изношењем шута из објекта и одвозом на депонију коју одреди надзорни орган, удаљену до 25км.</w:t>
            </w:r>
            <w:r w:rsidRPr="00D024E9">
              <w:rPr>
                <w:rFonts w:ascii="Times New Roman" w:eastAsia="Arial Unicode MS" w:hAnsi="Times New Roman" w:cs="Times New Roman"/>
                <w:bCs/>
                <w:kern w:val="1"/>
                <w:sz w:val="24"/>
                <w:szCs w:val="24"/>
                <w:lang w:val="sr-Cyrl-CS" w:eastAsia="ar-SA"/>
              </w:rPr>
              <w:tab/>
            </w:r>
            <w:r w:rsidRPr="00D024E9">
              <w:rPr>
                <w:rFonts w:ascii="Times New Roman" w:eastAsia="Arial Unicode MS" w:hAnsi="Times New Roman" w:cs="Times New Roman"/>
                <w:bCs/>
                <w:kern w:val="1"/>
                <w:sz w:val="24"/>
                <w:szCs w:val="24"/>
                <w:lang w:val="sr-Cyrl-CS" w:eastAsia="ar-SA"/>
              </w:rPr>
              <w:tab/>
            </w:r>
          </w:p>
          <w:p w14:paraId="190E4DD9"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основа сутерена</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w:t>
            </w:r>
          </w:p>
          <w:p w14:paraId="54CD2C23"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основа приземља</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183.19</w:t>
            </w:r>
          </w:p>
          <w:p w14:paraId="5E231E4B"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основа спрата 1</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0.00</w:t>
            </w:r>
          </w:p>
          <w:p w14:paraId="044E0C73"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основа спрата 2</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25.76</w:t>
            </w:r>
          </w:p>
          <w:p w14:paraId="41404C27"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основа спрата 3</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w:t>
            </w:r>
          </w:p>
          <w:p w14:paraId="3161AEDB" w14:textId="5AB64CBB" w:rsidR="00FC6319" w:rsidRPr="00AB3213" w:rsidRDefault="00FC6319" w:rsidP="00D024E9">
            <w:pPr>
              <w:rPr>
                <w:rFonts w:ascii="Times New Roman" w:hAnsi="Times New Roman" w:cs="Times New Roman"/>
                <w:sz w:val="24"/>
                <w:szCs w:val="24"/>
                <w:lang w:val="sr-Cyrl-CS"/>
              </w:rPr>
            </w:pPr>
            <w:r w:rsidRPr="00D024E9">
              <w:rPr>
                <w:rFonts w:ascii="Times New Roman" w:eastAsia="Arial Unicode MS" w:hAnsi="Times New Roman" w:cs="Times New Roman"/>
                <w:bCs/>
                <w:kern w:val="1"/>
                <w:sz w:val="24"/>
                <w:szCs w:val="24"/>
                <w:lang w:val="sr-Cyrl-CS" w:eastAsia="ar-SA"/>
              </w:rPr>
              <w:t>основа спрата 4</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13.06</w:t>
            </w:r>
          </w:p>
        </w:tc>
        <w:tc>
          <w:tcPr>
            <w:tcW w:w="1350" w:type="dxa"/>
            <w:tcBorders>
              <w:top w:val="single" w:sz="4" w:space="0" w:color="auto"/>
              <w:left w:val="single" w:sz="4" w:space="0" w:color="auto"/>
              <w:bottom w:val="single" w:sz="4" w:space="0" w:color="auto"/>
              <w:right w:val="single" w:sz="4" w:space="0" w:color="auto"/>
            </w:tcBorders>
            <w:vAlign w:val="center"/>
          </w:tcPr>
          <w:p w14:paraId="0B7DCC1F" w14:textId="79BA5F6A"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0C7C74" w14:textId="423C468D"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222.01</w:t>
            </w:r>
          </w:p>
        </w:tc>
      </w:tr>
      <w:tr w:rsidR="00FC6319" w:rsidRPr="00187F91" w14:paraId="2964B25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CAE1A07" w14:textId="6231CD4C" w:rsidR="00FC6319" w:rsidRPr="00187F91" w:rsidRDefault="00FC6319" w:rsidP="00D024E9">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21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AE081B"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D024E9">
              <w:rPr>
                <w:rFonts w:ascii="Times New Roman" w:eastAsia="Arial Unicode MS" w:hAnsi="Times New Roman" w:cs="Times New Roman"/>
                <w:b/>
                <w:kern w:val="1"/>
                <w:sz w:val="24"/>
                <w:szCs w:val="24"/>
                <w:lang w:val="sr-Cyrl-CS" w:eastAsia="ar-SA"/>
              </w:rPr>
              <w:t>Рушење постојећих тршчаних плафона</w:t>
            </w:r>
            <w:r w:rsidRPr="00D024E9">
              <w:rPr>
                <w:rFonts w:ascii="Times New Roman" w:eastAsia="Arial Unicode MS" w:hAnsi="Times New Roman" w:cs="Times New Roman"/>
                <w:b/>
                <w:kern w:val="1"/>
                <w:sz w:val="24"/>
                <w:szCs w:val="24"/>
                <w:lang w:val="sr-Cyrl-CS" w:eastAsia="ar-SA"/>
              </w:rPr>
              <w:tab/>
            </w:r>
            <w:r w:rsidRPr="00D024E9">
              <w:rPr>
                <w:rFonts w:ascii="Times New Roman" w:eastAsia="Arial Unicode MS" w:hAnsi="Times New Roman" w:cs="Times New Roman"/>
                <w:b/>
                <w:kern w:val="1"/>
                <w:sz w:val="24"/>
                <w:szCs w:val="24"/>
                <w:lang w:val="sr-Cyrl-CS" w:eastAsia="ar-SA"/>
              </w:rPr>
              <w:tab/>
            </w:r>
          </w:p>
          <w:p w14:paraId="5B79B79E"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Постојеће тршчане плафоне уклонити до међуспратне конструције. Обрачунава се све готово по м2 порушених плафона заједно са облогом и потконструкцијом, летвама и друго, са изношењем шута из објекта и одвозом на депонију коју одреди надзорни орган, удаљену до 25км.</w:t>
            </w:r>
            <w:r w:rsidRPr="00D024E9">
              <w:rPr>
                <w:rFonts w:ascii="Times New Roman" w:eastAsia="Arial Unicode MS" w:hAnsi="Times New Roman" w:cs="Times New Roman"/>
                <w:bCs/>
                <w:kern w:val="1"/>
                <w:sz w:val="24"/>
                <w:szCs w:val="24"/>
                <w:lang w:val="sr-Cyrl-CS" w:eastAsia="ar-SA"/>
              </w:rPr>
              <w:tab/>
            </w:r>
            <w:r w:rsidRPr="00D024E9">
              <w:rPr>
                <w:rFonts w:ascii="Times New Roman" w:eastAsia="Arial Unicode MS" w:hAnsi="Times New Roman" w:cs="Times New Roman"/>
                <w:bCs/>
                <w:kern w:val="1"/>
                <w:sz w:val="24"/>
                <w:szCs w:val="24"/>
                <w:lang w:val="sr-Cyrl-CS" w:eastAsia="ar-SA"/>
              </w:rPr>
              <w:tab/>
            </w:r>
          </w:p>
          <w:p w14:paraId="67861C7F"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основа сутерена</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228.79</w:t>
            </w:r>
          </w:p>
          <w:p w14:paraId="1F003278"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основа приземља</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1173.09</w:t>
            </w:r>
          </w:p>
          <w:p w14:paraId="659CE282"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основа спрата 1</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706.64</w:t>
            </w:r>
          </w:p>
          <w:p w14:paraId="4EAA88EA"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основа спрата 2</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700.29</w:t>
            </w:r>
          </w:p>
          <w:p w14:paraId="7F53643A"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основа спрата 3</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717.91</w:t>
            </w:r>
          </w:p>
          <w:p w14:paraId="2E29473A" w14:textId="3D390280" w:rsidR="00FC6319" w:rsidRPr="00AB3213" w:rsidRDefault="00FC6319" w:rsidP="00D024E9">
            <w:pPr>
              <w:rPr>
                <w:rFonts w:ascii="Times New Roman" w:hAnsi="Times New Roman" w:cs="Times New Roman"/>
                <w:sz w:val="24"/>
                <w:szCs w:val="24"/>
                <w:lang w:val="sr-Cyrl-CS"/>
              </w:rPr>
            </w:pPr>
            <w:r w:rsidRPr="00D024E9">
              <w:rPr>
                <w:rFonts w:ascii="Times New Roman" w:eastAsia="Arial Unicode MS" w:hAnsi="Times New Roman" w:cs="Times New Roman"/>
                <w:bCs/>
                <w:kern w:val="1"/>
                <w:sz w:val="24"/>
                <w:szCs w:val="24"/>
                <w:lang w:val="sr-Cyrl-CS" w:eastAsia="ar-SA"/>
              </w:rPr>
              <w:t>основа спрата 4</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540.99</w:t>
            </w:r>
          </w:p>
        </w:tc>
        <w:tc>
          <w:tcPr>
            <w:tcW w:w="1350" w:type="dxa"/>
            <w:tcBorders>
              <w:top w:val="single" w:sz="4" w:space="0" w:color="auto"/>
              <w:left w:val="single" w:sz="4" w:space="0" w:color="auto"/>
              <w:bottom w:val="single" w:sz="4" w:space="0" w:color="auto"/>
              <w:right w:val="single" w:sz="4" w:space="0" w:color="auto"/>
            </w:tcBorders>
            <w:vAlign w:val="center"/>
          </w:tcPr>
          <w:p w14:paraId="009E36E5" w14:textId="58D242F3" w:rsidR="00FC6319" w:rsidRPr="006B7720" w:rsidRDefault="00FC631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AC92DB" w14:textId="69006CF8" w:rsidR="00FC6319" w:rsidRPr="006B7720" w:rsidRDefault="00FC631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4,067.71</w:t>
            </w:r>
          </w:p>
        </w:tc>
      </w:tr>
      <w:tr w:rsidR="00FC6319" w:rsidRPr="00187F91" w14:paraId="5ABECF0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71BAFDF" w14:textId="49418962" w:rsidR="00FC6319" w:rsidRPr="00187F91" w:rsidRDefault="00FC6319" w:rsidP="00D024E9">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22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1215BB"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D024E9">
              <w:rPr>
                <w:rFonts w:ascii="Times New Roman" w:eastAsia="Arial Unicode MS" w:hAnsi="Times New Roman" w:cs="Times New Roman"/>
                <w:b/>
                <w:kern w:val="1"/>
                <w:sz w:val="24"/>
                <w:szCs w:val="24"/>
                <w:lang w:val="sr-Cyrl-CS" w:eastAsia="ar-SA"/>
              </w:rPr>
              <w:t>Рушење постојећих монтажних зидова и облога</w:t>
            </w:r>
            <w:r w:rsidRPr="00D024E9">
              <w:rPr>
                <w:rFonts w:ascii="Times New Roman" w:eastAsia="Arial Unicode MS" w:hAnsi="Times New Roman" w:cs="Times New Roman"/>
                <w:b/>
                <w:kern w:val="1"/>
                <w:sz w:val="24"/>
                <w:szCs w:val="24"/>
                <w:lang w:val="sr-Cyrl-CS" w:eastAsia="ar-SA"/>
              </w:rPr>
              <w:tab/>
            </w:r>
            <w:r w:rsidRPr="00D024E9">
              <w:rPr>
                <w:rFonts w:ascii="Times New Roman" w:eastAsia="Arial Unicode MS" w:hAnsi="Times New Roman" w:cs="Times New Roman"/>
                <w:b/>
                <w:kern w:val="1"/>
                <w:sz w:val="24"/>
                <w:szCs w:val="24"/>
                <w:lang w:val="sr-Cyrl-CS" w:eastAsia="ar-SA"/>
              </w:rPr>
              <w:tab/>
            </w:r>
          </w:p>
          <w:p w14:paraId="32D89288"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 xml:space="preserve">Постојеће монтажне зидове и облоге уклонити до међуспратне конструције. Обрачунава се све готово по м2 порушених зидова  заједно са облогом и </w:t>
            </w:r>
            <w:r w:rsidRPr="00D024E9">
              <w:rPr>
                <w:rFonts w:ascii="Times New Roman" w:eastAsia="Arial Unicode MS" w:hAnsi="Times New Roman" w:cs="Times New Roman"/>
                <w:bCs/>
                <w:kern w:val="1"/>
                <w:sz w:val="24"/>
                <w:szCs w:val="24"/>
                <w:lang w:val="sr-Cyrl-CS" w:eastAsia="ar-SA"/>
              </w:rPr>
              <w:lastRenderedPageBreak/>
              <w:t>потконструкцијом, са изношењем шута из објекта и одвозом на депонију коју одреди надзорни орган, удаљену до 25км.</w:t>
            </w:r>
            <w:r w:rsidRPr="00D024E9">
              <w:rPr>
                <w:rFonts w:ascii="Times New Roman" w:eastAsia="Arial Unicode MS" w:hAnsi="Times New Roman" w:cs="Times New Roman"/>
                <w:bCs/>
                <w:kern w:val="1"/>
                <w:sz w:val="24"/>
                <w:szCs w:val="24"/>
                <w:lang w:val="sr-Cyrl-CS" w:eastAsia="ar-SA"/>
              </w:rPr>
              <w:tab/>
            </w:r>
            <w:r w:rsidRPr="00D024E9">
              <w:rPr>
                <w:rFonts w:ascii="Times New Roman" w:eastAsia="Arial Unicode MS" w:hAnsi="Times New Roman" w:cs="Times New Roman"/>
                <w:bCs/>
                <w:kern w:val="1"/>
                <w:sz w:val="24"/>
                <w:szCs w:val="24"/>
                <w:lang w:val="sr-Cyrl-CS" w:eastAsia="ar-SA"/>
              </w:rPr>
              <w:tab/>
            </w:r>
          </w:p>
          <w:p w14:paraId="397A3EF4"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 xml:space="preserve">основа приземља </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53.68</w:t>
            </w:r>
          </w:p>
          <w:p w14:paraId="1C36AAD2" w14:textId="21CDDE6D" w:rsidR="00FC6319" w:rsidRPr="00AB3213" w:rsidRDefault="00FC6319" w:rsidP="00D024E9">
            <w:pPr>
              <w:rPr>
                <w:rFonts w:ascii="Times New Roman" w:hAnsi="Times New Roman" w:cs="Times New Roman"/>
                <w:sz w:val="24"/>
                <w:szCs w:val="24"/>
                <w:lang w:val="sr-Cyrl-CS"/>
              </w:rPr>
            </w:pPr>
            <w:r w:rsidRPr="00D024E9">
              <w:rPr>
                <w:rFonts w:ascii="Times New Roman" w:eastAsia="Arial Unicode MS" w:hAnsi="Times New Roman" w:cs="Times New Roman"/>
                <w:bCs/>
                <w:kern w:val="1"/>
                <w:sz w:val="24"/>
                <w:szCs w:val="24"/>
                <w:lang w:val="sr-Cyrl-CS" w:eastAsia="ar-SA"/>
              </w:rPr>
              <w:t>основа спрата 4</w:t>
            </w:r>
            <w:r w:rsidRPr="00D024E9">
              <w:rPr>
                <w:rFonts w:ascii="Times New Roman" w:eastAsia="Arial Unicode MS" w:hAnsi="Times New Roman" w:cs="Times New Roman"/>
                <w:bCs/>
                <w:kern w:val="1"/>
                <w:sz w:val="24"/>
                <w:szCs w:val="24"/>
                <w:lang w:val="sr-Cyrl-CS" w:eastAsia="ar-SA"/>
              </w:rPr>
              <w:tab/>
              <w:t>м2</w:t>
            </w:r>
            <w:r w:rsidRPr="00D024E9">
              <w:rPr>
                <w:rFonts w:ascii="Times New Roman" w:eastAsia="Arial Unicode MS" w:hAnsi="Times New Roman" w:cs="Times New Roman"/>
                <w:bCs/>
                <w:kern w:val="1"/>
                <w:sz w:val="24"/>
                <w:szCs w:val="24"/>
                <w:lang w:val="sr-Cyrl-CS" w:eastAsia="ar-SA"/>
              </w:rPr>
              <w:tab/>
              <w:t>148.08</w:t>
            </w:r>
          </w:p>
        </w:tc>
        <w:tc>
          <w:tcPr>
            <w:tcW w:w="1350" w:type="dxa"/>
            <w:tcBorders>
              <w:top w:val="single" w:sz="4" w:space="0" w:color="auto"/>
              <w:left w:val="single" w:sz="4" w:space="0" w:color="auto"/>
              <w:bottom w:val="single" w:sz="4" w:space="0" w:color="auto"/>
              <w:right w:val="single" w:sz="4" w:space="0" w:color="auto"/>
            </w:tcBorders>
            <w:vAlign w:val="center"/>
          </w:tcPr>
          <w:p w14:paraId="78440597" w14:textId="05C7C8D1" w:rsidR="00FC6319" w:rsidRPr="006B7720" w:rsidRDefault="00FC631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9760BF" w14:textId="0271F42B" w:rsidR="00FC6319" w:rsidRPr="006B7720" w:rsidRDefault="00FC631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201.75</w:t>
            </w:r>
          </w:p>
        </w:tc>
      </w:tr>
      <w:tr w:rsidR="00FC6319" w:rsidRPr="00187F91" w14:paraId="453A3BD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51A1FB5" w14:textId="1DFA7F47" w:rsidR="00FC6319" w:rsidRPr="00187F91" w:rsidRDefault="00FC6319" w:rsidP="00D024E9">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01-</w:t>
            </w:r>
            <w:r>
              <w:rPr>
                <w:rFonts w:ascii="Times New Roman" w:eastAsia="Arial Unicode MS" w:hAnsi="Times New Roman" w:cs="Times New Roman"/>
                <w:kern w:val="1"/>
                <w:sz w:val="24"/>
                <w:szCs w:val="24"/>
                <w:lang w:val="sr-Cyrl-RS" w:eastAsia="ar-SA"/>
              </w:rPr>
              <w:t>23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9A1EF2"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D024E9">
              <w:rPr>
                <w:rFonts w:ascii="Times New Roman" w:eastAsia="Arial Unicode MS" w:hAnsi="Times New Roman" w:cs="Times New Roman"/>
                <w:b/>
                <w:kern w:val="1"/>
                <w:sz w:val="24"/>
                <w:szCs w:val="24"/>
                <w:lang w:val="sr-Cyrl-CS" w:eastAsia="ar-SA"/>
              </w:rPr>
              <w:t>Рушење  спољних степеника од бетона.</w:t>
            </w:r>
            <w:r w:rsidRPr="00D024E9">
              <w:rPr>
                <w:rFonts w:ascii="Times New Roman" w:eastAsia="Arial Unicode MS" w:hAnsi="Times New Roman" w:cs="Times New Roman"/>
                <w:b/>
                <w:kern w:val="1"/>
                <w:sz w:val="24"/>
                <w:szCs w:val="24"/>
                <w:lang w:val="sr-Cyrl-CS" w:eastAsia="ar-SA"/>
              </w:rPr>
              <w:tab/>
            </w:r>
            <w:r w:rsidRPr="00D024E9">
              <w:rPr>
                <w:rFonts w:ascii="Times New Roman" w:eastAsia="Arial Unicode MS" w:hAnsi="Times New Roman" w:cs="Times New Roman"/>
                <w:b/>
                <w:kern w:val="1"/>
                <w:sz w:val="24"/>
                <w:szCs w:val="24"/>
                <w:lang w:val="sr-Cyrl-CS" w:eastAsia="ar-SA"/>
              </w:rPr>
              <w:tab/>
            </w:r>
          </w:p>
          <w:p w14:paraId="56A21955"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Рушење армирано бетонске спољних степеника. Рушење извести пажљиво да се зидна маса зграде не растресе.</w:t>
            </w:r>
            <w:r w:rsidRPr="00D024E9">
              <w:rPr>
                <w:rFonts w:ascii="Times New Roman" w:eastAsia="Arial Unicode MS" w:hAnsi="Times New Roman" w:cs="Times New Roman"/>
                <w:bCs/>
                <w:kern w:val="1"/>
                <w:sz w:val="24"/>
                <w:szCs w:val="24"/>
                <w:lang w:val="sr-Cyrl-CS" w:eastAsia="ar-SA"/>
              </w:rPr>
              <w:tab/>
            </w:r>
            <w:r w:rsidRPr="00D024E9">
              <w:rPr>
                <w:rFonts w:ascii="Times New Roman" w:eastAsia="Arial Unicode MS" w:hAnsi="Times New Roman" w:cs="Times New Roman"/>
                <w:bCs/>
                <w:kern w:val="1"/>
                <w:sz w:val="24"/>
                <w:szCs w:val="24"/>
                <w:lang w:val="sr-Cyrl-CS" w:eastAsia="ar-SA"/>
              </w:rPr>
              <w:tab/>
            </w:r>
          </w:p>
          <w:p w14:paraId="23B2AF9E" w14:textId="79825A85" w:rsidR="00FC6319" w:rsidRPr="00D024E9" w:rsidRDefault="00FC631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Рушењем обухватити и бочне парапетне зидове.</w:t>
            </w:r>
          </w:p>
          <w:p w14:paraId="1907FCCB" w14:textId="227DE858" w:rsidR="00FC6319" w:rsidRPr="00D024E9" w:rsidRDefault="00FC631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У цену улази и сечење арматуре и  утовар у камион.</w:t>
            </w:r>
            <w:r w:rsidRPr="00D024E9">
              <w:rPr>
                <w:rFonts w:ascii="Times New Roman" w:eastAsia="Arial Unicode MS" w:hAnsi="Times New Roman" w:cs="Times New Roman"/>
                <w:bCs/>
                <w:kern w:val="1"/>
                <w:sz w:val="24"/>
                <w:szCs w:val="24"/>
                <w:lang w:val="sr-Cyrl-CS" w:eastAsia="ar-SA"/>
              </w:rPr>
              <w:tab/>
            </w:r>
            <w:r w:rsidRPr="00D024E9">
              <w:rPr>
                <w:rFonts w:ascii="Times New Roman" w:eastAsia="Arial Unicode MS" w:hAnsi="Times New Roman" w:cs="Times New Roman"/>
                <w:bCs/>
                <w:kern w:val="1"/>
                <w:sz w:val="24"/>
                <w:szCs w:val="24"/>
                <w:lang w:val="sr-Cyrl-CS" w:eastAsia="ar-SA"/>
              </w:rPr>
              <w:tab/>
            </w:r>
          </w:p>
          <w:p w14:paraId="6279BAA8"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 xml:space="preserve">Обрачун по м3, са изношењем шута из објекта и одвозом на депонију коју одреди надзорни орган, удаљену до 25км. </w:t>
            </w:r>
            <w:r w:rsidRPr="00D024E9">
              <w:rPr>
                <w:rFonts w:ascii="Times New Roman" w:eastAsia="Arial Unicode MS" w:hAnsi="Times New Roman" w:cs="Times New Roman"/>
                <w:bCs/>
                <w:kern w:val="1"/>
                <w:sz w:val="24"/>
                <w:szCs w:val="24"/>
                <w:lang w:val="sr-Cyrl-CS" w:eastAsia="ar-SA"/>
              </w:rPr>
              <w:tab/>
            </w:r>
            <w:r w:rsidRPr="00D024E9">
              <w:rPr>
                <w:rFonts w:ascii="Times New Roman" w:eastAsia="Arial Unicode MS" w:hAnsi="Times New Roman" w:cs="Times New Roman"/>
                <w:bCs/>
                <w:kern w:val="1"/>
                <w:sz w:val="24"/>
                <w:szCs w:val="24"/>
                <w:lang w:val="sr-Cyrl-CS" w:eastAsia="ar-SA"/>
              </w:rPr>
              <w:tab/>
            </w:r>
          </w:p>
          <w:p w14:paraId="363F4882" w14:textId="72FAA0BC" w:rsidR="00FC6319" w:rsidRPr="006B7720" w:rsidRDefault="00FC6319" w:rsidP="00D024E9">
            <w:pPr>
              <w:rPr>
                <w:rFonts w:ascii="Times New Roman" w:hAnsi="Times New Roman" w:cs="Times New Roman"/>
                <w:sz w:val="24"/>
                <w:szCs w:val="24"/>
              </w:rPr>
            </w:pPr>
            <w:r w:rsidRPr="00D024E9">
              <w:rPr>
                <w:rFonts w:ascii="Times New Roman" w:eastAsia="Arial Unicode MS" w:hAnsi="Times New Roman" w:cs="Times New Roman"/>
                <w:bCs/>
                <w:kern w:val="1"/>
                <w:sz w:val="24"/>
                <w:szCs w:val="24"/>
                <w:lang w:val="sr-Cyrl-CS" w:eastAsia="ar-SA"/>
              </w:rPr>
              <w:tab/>
              <w:t>м3</w:t>
            </w:r>
            <w:r w:rsidRPr="00D024E9">
              <w:rPr>
                <w:rFonts w:ascii="Times New Roman" w:eastAsia="Arial Unicode MS" w:hAnsi="Times New Roman" w:cs="Times New Roman"/>
                <w:bCs/>
                <w:kern w:val="1"/>
                <w:sz w:val="24"/>
                <w:szCs w:val="24"/>
                <w:lang w:val="sr-Cyrl-CS" w:eastAsia="ar-SA"/>
              </w:rPr>
              <w:tab/>
              <w:t>10.46</w:t>
            </w:r>
          </w:p>
        </w:tc>
        <w:tc>
          <w:tcPr>
            <w:tcW w:w="1350" w:type="dxa"/>
            <w:tcBorders>
              <w:top w:val="single" w:sz="4" w:space="0" w:color="auto"/>
              <w:left w:val="single" w:sz="4" w:space="0" w:color="auto"/>
              <w:bottom w:val="single" w:sz="4" w:space="0" w:color="auto"/>
              <w:right w:val="single" w:sz="4" w:space="0" w:color="auto"/>
            </w:tcBorders>
            <w:vAlign w:val="center"/>
          </w:tcPr>
          <w:p w14:paraId="34CD7054" w14:textId="5BB9947D" w:rsidR="00FC6319" w:rsidRPr="006B7720" w:rsidRDefault="00FC631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5B1CD5" w14:textId="3E5C12BF" w:rsidR="00FC6319" w:rsidRPr="006B7720" w:rsidRDefault="00FC631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10.46</w:t>
            </w:r>
          </w:p>
        </w:tc>
      </w:tr>
      <w:tr w:rsidR="00FC6319" w:rsidRPr="00187F91" w14:paraId="1C0C661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616CBA5" w14:textId="72F55F58" w:rsidR="00FC6319" w:rsidRPr="00187F91" w:rsidRDefault="00FC6319" w:rsidP="00D024E9">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24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D6511F"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D024E9">
              <w:rPr>
                <w:rFonts w:ascii="Times New Roman" w:eastAsia="Arial Unicode MS" w:hAnsi="Times New Roman" w:cs="Times New Roman"/>
                <w:b/>
                <w:kern w:val="1"/>
                <w:sz w:val="24"/>
                <w:szCs w:val="24"/>
                <w:lang w:val="sr-Cyrl-CS" w:eastAsia="ar-SA"/>
              </w:rPr>
              <w:t>Рушење  унутрашњих степеника од бетона</w:t>
            </w:r>
            <w:r w:rsidRPr="00D024E9">
              <w:rPr>
                <w:rFonts w:ascii="Times New Roman" w:eastAsia="Arial Unicode MS" w:hAnsi="Times New Roman" w:cs="Times New Roman"/>
                <w:b/>
                <w:kern w:val="1"/>
                <w:sz w:val="24"/>
                <w:szCs w:val="24"/>
                <w:lang w:val="sr-Cyrl-CS" w:eastAsia="ar-SA"/>
              </w:rPr>
              <w:tab/>
            </w:r>
            <w:r w:rsidRPr="00D024E9">
              <w:rPr>
                <w:rFonts w:ascii="Times New Roman" w:eastAsia="Arial Unicode MS" w:hAnsi="Times New Roman" w:cs="Times New Roman"/>
                <w:b/>
                <w:kern w:val="1"/>
                <w:sz w:val="24"/>
                <w:szCs w:val="24"/>
                <w:lang w:val="sr-Cyrl-CS" w:eastAsia="ar-SA"/>
              </w:rPr>
              <w:tab/>
            </w:r>
          </w:p>
          <w:p w14:paraId="77F302F3"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Рушење армирано бетонског унутрашњег степеништа на главном улазу. Рушење извести пажљиво да се зидна маса зграде не растресе.</w:t>
            </w:r>
            <w:r w:rsidRPr="00D024E9">
              <w:rPr>
                <w:rFonts w:ascii="Times New Roman" w:eastAsia="Arial Unicode MS" w:hAnsi="Times New Roman" w:cs="Times New Roman"/>
                <w:bCs/>
                <w:kern w:val="1"/>
                <w:sz w:val="24"/>
                <w:szCs w:val="24"/>
                <w:lang w:val="sr-Cyrl-CS" w:eastAsia="ar-SA"/>
              </w:rPr>
              <w:tab/>
            </w:r>
            <w:r w:rsidRPr="00D024E9">
              <w:rPr>
                <w:rFonts w:ascii="Times New Roman" w:eastAsia="Arial Unicode MS" w:hAnsi="Times New Roman" w:cs="Times New Roman"/>
                <w:bCs/>
                <w:kern w:val="1"/>
                <w:sz w:val="24"/>
                <w:szCs w:val="24"/>
                <w:lang w:val="sr-Cyrl-CS" w:eastAsia="ar-SA"/>
              </w:rPr>
              <w:tab/>
            </w:r>
          </w:p>
          <w:p w14:paraId="40C52BAC" w14:textId="2771A7BE" w:rsidR="00FC6319" w:rsidRPr="00D024E9" w:rsidRDefault="00FC631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Рушењем обухватити и бочне парапетне зидове.</w:t>
            </w:r>
          </w:p>
          <w:p w14:paraId="67294803" w14:textId="14CCD9FF" w:rsidR="00FC6319" w:rsidRPr="00D024E9" w:rsidRDefault="00FC631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У цену улази и сечење арматуре и  утовар у камион.</w:t>
            </w:r>
            <w:r w:rsidRPr="00D024E9">
              <w:rPr>
                <w:rFonts w:ascii="Times New Roman" w:eastAsia="Arial Unicode MS" w:hAnsi="Times New Roman" w:cs="Times New Roman"/>
                <w:bCs/>
                <w:kern w:val="1"/>
                <w:sz w:val="24"/>
                <w:szCs w:val="24"/>
                <w:lang w:val="sr-Cyrl-CS" w:eastAsia="ar-SA"/>
              </w:rPr>
              <w:tab/>
            </w:r>
            <w:r w:rsidRPr="00D024E9">
              <w:rPr>
                <w:rFonts w:ascii="Times New Roman" w:eastAsia="Arial Unicode MS" w:hAnsi="Times New Roman" w:cs="Times New Roman"/>
                <w:bCs/>
                <w:kern w:val="1"/>
                <w:sz w:val="24"/>
                <w:szCs w:val="24"/>
                <w:lang w:val="sr-Cyrl-CS" w:eastAsia="ar-SA"/>
              </w:rPr>
              <w:tab/>
            </w:r>
          </w:p>
          <w:p w14:paraId="35BC95D3"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 xml:space="preserve">Обрачун по м3, са изношењем шута из објекта и одвозом на депонију коју одреди надзорни орган, удаљену до 25км. </w:t>
            </w:r>
            <w:r w:rsidRPr="00D024E9">
              <w:rPr>
                <w:rFonts w:ascii="Times New Roman" w:eastAsia="Arial Unicode MS" w:hAnsi="Times New Roman" w:cs="Times New Roman"/>
                <w:bCs/>
                <w:kern w:val="1"/>
                <w:sz w:val="24"/>
                <w:szCs w:val="24"/>
                <w:lang w:val="sr-Cyrl-CS" w:eastAsia="ar-SA"/>
              </w:rPr>
              <w:tab/>
            </w:r>
            <w:r w:rsidRPr="00D024E9">
              <w:rPr>
                <w:rFonts w:ascii="Times New Roman" w:eastAsia="Arial Unicode MS" w:hAnsi="Times New Roman" w:cs="Times New Roman"/>
                <w:bCs/>
                <w:kern w:val="1"/>
                <w:sz w:val="24"/>
                <w:szCs w:val="24"/>
                <w:lang w:val="sr-Cyrl-CS" w:eastAsia="ar-SA"/>
              </w:rPr>
              <w:tab/>
            </w:r>
          </w:p>
          <w:p w14:paraId="138F74A7" w14:textId="1ECC875C" w:rsidR="00FC6319" w:rsidRPr="006B7720" w:rsidRDefault="00FC6319" w:rsidP="00D024E9">
            <w:pPr>
              <w:rPr>
                <w:rFonts w:ascii="Times New Roman" w:hAnsi="Times New Roman" w:cs="Times New Roman"/>
                <w:sz w:val="24"/>
                <w:szCs w:val="24"/>
              </w:rPr>
            </w:pPr>
            <w:r w:rsidRPr="00D024E9">
              <w:rPr>
                <w:rFonts w:ascii="Times New Roman" w:eastAsia="Arial Unicode MS" w:hAnsi="Times New Roman" w:cs="Times New Roman"/>
                <w:bCs/>
                <w:kern w:val="1"/>
                <w:sz w:val="24"/>
                <w:szCs w:val="24"/>
                <w:lang w:val="sr-Cyrl-CS" w:eastAsia="ar-SA"/>
              </w:rPr>
              <w:tab/>
              <w:t>м3</w:t>
            </w:r>
            <w:r w:rsidRPr="00D024E9">
              <w:rPr>
                <w:rFonts w:ascii="Times New Roman" w:eastAsia="Arial Unicode MS" w:hAnsi="Times New Roman" w:cs="Times New Roman"/>
                <w:bCs/>
                <w:kern w:val="1"/>
                <w:sz w:val="24"/>
                <w:szCs w:val="24"/>
                <w:lang w:val="sr-Cyrl-CS" w:eastAsia="ar-SA"/>
              </w:rPr>
              <w:tab/>
              <w:t>12.46</w:t>
            </w:r>
          </w:p>
        </w:tc>
        <w:tc>
          <w:tcPr>
            <w:tcW w:w="1350" w:type="dxa"/>
            <w:tcBorders>
              <w:top w:val="single" w:sz="4" w:space="0" w:color="auto"/>
              <w:left w:val="single" w:sz="4" w:space="0" w:color="auto"/>
              <w:bottom w:val="single" w:sz="4" w:space="0" w:color="auto"/>
              <w:right w:val="single" w:sz="4" w:space="0" w:color="auto"/>
            </w:tcBorders>
            <w:vAlign w:val="center"/>
          </w:tcPr>
          <w:p w14:paraId="017AD9E0" w14:textId="2F83D8B4" w:rsidR="00FC6319" w:rsidRPr="006B7720" w:rsidRDefault="00FC631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052A7C" w14:textId="02A4CD09" w:rsidR="00FC6319" w:rsidRPr="006B7720" w:rsidRDefault="00FC631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12.46</w:t>
            </w:r>
          </w:p>
        </w:tc>
      </w:tr>
      <w:tr w:rsidR="00FC6319" w:rsidRPr="00187F91" w14:paraId="37D619D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2B52CF1" w14:textId="1E68AB60" w:rsidR="00FC6319" w:rsidRPr="00187F91" w:rsidRDefault="00FC6319" w:rsidP="00D024E9">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25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1397F4"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D024E9">
              <w:rPr>
                <w:rFonts w:ascii="Times New Roman" w:eastAsia="Arial Unicode MS" w:hAnsi="Times New Roman" w:cs="Times New Roman"/>
                <w:b/>
                <w:kern w:val="1"/>
                <w:sz w:val="24"/>
                <w:szCs w:val="24"/>
                <w:lang w:val="sr-Cyrl-CS" w:eastAsia="ar-SA"/>
              </w:rPr>
              <w:t>Рушење постојећих тротоара око објекта</w:t>
            </w:r>
            <w:r w:rsidRPr="00D024E9">
              <w:rPr>
                <w:rFonts w:ascii="Times New Roman" w:eastAsia="Arial Unicode MS" w:hAnsi="Times New Roman" w:cs="Times New Roman"/>
                <w:b/>
                <w:kern w:val="1"/>
                <w:sz w:val="24"/>
                <w:szCs w:val="24"/>
                <w:lang w:val="sr-Cyrl-CS" w:eastAsia="ar-SA"/>
              </w:rPr>
              <w:tab/>
            </w:r>
            <w:r w:rsidRPr="00D024E9">
              <w:rPr>
                <w:rFonts w:ascii="Times New Roman" w:eastAsia="Arial Unicode MS" w:hAnsi="Times New Roman" w:cs="Times New Roman"/>
                <w:b/>
                <w:kern w:val="1"/>
                <w:sz w:val="24"/>
                <w:szCs w:val="24"/>
                <w:lang w:val="sr-Cyrl-CS" w:eastAsia="ar-SA"/>
              </w:rPr>
              <w:tab/>
            </w:r>
          </w:p>
          <w:p w14:paraId="20B92B42"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Рушење постојећих тротоара одбетона са подлогом од  тампон слоја шљунка.</w:t>
            </w:r>
            <w:r w:rsidRPr="00D024E9">
              <w:rPr>
                <w:rFonts w:ascii="Times New Roman" w:eastAsia="Arial Unicode MS" w:hAnsi="Times New Roman" w:cs="Times New Roman"/>
                <w:bCs/>
                <w:kern w:val="1"/>
                <w:sz w:val="24"/>
                <w:szCs w:val="24"/>
                <w:lang w:val="sr-Cyrl-CS" w:eastAsia="ar-SA"/>
              </w:rPr>
              <w:tab/>
            </w:r>
            <w:r w:rsidRPr="00D024E9">
              <w:rPr>
                <w:rFonts w:ascii="Times New Roman" w:eastAsia="Arial Unicode MS" w:hAnsi="Times New Roman" w:cs="Times New Roman"/>
                <w:bCs/>
                <w:kern w:val="1"/>
                <w:sz w:val="24"/>
                <w:szCs w:val="24"/>
                <w:lang w:val="sr-Cyrl-CS" w:eastAsia="ar-SA"/>
              </w:rPr>
              <w:tab/>
            </w:r>
          </w:p>
          <w:p w14:paraId="7ABD3E9E" w14:textId="77777777" w:rsidR="00FC6319" w:rsidRPr="00D024E9" w:rsidRDefault="00FC6319" w:rsidP="00D024E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Обрачунава се све готово по м2 срушених тротоара  и одвозом на депонију коју одреди надзорни орган, удаљену до 25км.</w:t>
            </w:r>
            <w:r w:rsidRPr="00D024E9">
              <w:rPr>
                <w:rFonts w:ascii="Times New Roman" w:eastAsia="Arial Unicode MS" w:hAnsi="Times New Roman" w:cs="Times New Roman"/>
                <w:bCs/>
                <w:kern w:val="1"/>
                <w:sz w:val="24"/>
                <w:szCs w:val="24"/>
                <w:lang w:val="sr-Cyrl-CS" w:eastAsia="ar-SA"/>
              </w:rPr>
              <w:tab/>
            </w:r>
            <w:r w:rsidRPr="00D024E9">
              <w:rPr>
                <w:rFonts w:ascii="Times New Roman" w:eastAsia="Arial Unicode MS" w:hAnsi="Times New Roman" w:cs="Times New Roman"/>
                <w:bCs/>
                <w:kern w:val="1"/>
                <w:sz w:val="24"/>
                <w:szCs w:val="24"/>
                <w:lang w:val="sr-Cyrl-CS" w:eastAsia="ar-SA"/>
              </w:rPr>
              <w:tab/>
            </w:r>
          </w:p>
          <w:p w14:paraId="1B89CFF4" w14:textId="491823B7" w:rsidR="00FC6319" w:rsidRPr="006B7720" w:rsidRDefault="00FC6319" w:rsidP="00D024E9">
            <w:pPr>
              <w:rPr>
                <w:rFonts w:ascii="Times New Roman" w:hAnsi="Times New Roman" w:cs="Times New Roman"/>
                <w:sz w:val="24"/>
                <w:szCs w:val="24"/>
              </w:rPr>
            </w:pPr>
            <w:r w:rsidRPr="00D024E9">
              <w:rPr>
                <w:rFonts w:ascii="Times New Roman" w:eastAsia="Arial Unicode MS" w:hAnsi="Times New Roman" w:cs="Times New Roman"/>
                <w:bCs/>
                <w:kern w:val="1"/>
                <w:sz w:val="24"/>
                <w:szCs w:val="24"/>
                <w:lang w:val="sr-Cyrl-CS" w:eastAsia="ar-SA"/>
              </w:rPr>
              <w:lastRenderedPageBreak/>
              <w:tab/>
              <w:t>м2</w:t>
            </w:r>
            <w:r w:rsidRPr="00D024E9">
              <w:rPr>
                <w:rFonts w:ascii="Times New Roman" w:eastAsia="Arial Unicode MS" w:hAnsi="Times New Roman" w:cs="Times New Roman"/>
                <w:bCs/>
                <w:kern w:val="1"/>
                <w:sz w:val="24"/>
                <w:szCs w:val="24"/>
                <w:lang w:val="sr-Cyrl-CS" w:eastAsia="ar-SA"/>
              </w:rPr>
              <w:tab/>
              <w:t>585.88</w:t>
            </w:r>
          </w:p>
        </w:tc>
        <w:tc>
          <w:tcPr>
            <w:tcW w:w="1350" w:type="dxa"/>
            <w:tcBorders>
              <w:top w:val="single" w:sz="4" w:space="0" w:color="auto"/>
              <w:left w:val="single" w:sz="4" w:space="0" w:color="auto"/>
              <w:bottom w:val="single" w:sz="4" w:space="0" w:color="auto"/>
              <w:right w:val="single" w:sz="4" w:space="0" w:color="auto"/>
            </w:tcBorders>
            <w:vAlign w:val="center"/>
          </w:tcPr>
          <w:p w14:paraId="10FB722D" w14:textId="6BBC250B" w:rsidR="00FC6319" w:rsidRPr="006B7720" w:rsidRDefault="00FC631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57D41C" w14:textId="3751BA2D" w:rsidR="00FC6319" w:rsidRPr="006B7720" w:rsidRDefault="00FC6319" w:rsidP="00D024E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24E9">
              <w:rPr>
                <w:rFonts w:ascii="Times New Roman" w:eastAsia="Arial Unicode MS" w:hAnsi="Times New Roman" w:cs="Times New Roman"/>
                <w:bCs/>
                <w:kern w:val="1"/>
                <w:sz w:val="24"/>
                <w:szCs w:val="24"/>
                <w:lang w:val="sr-Cyrl-CS" w:eastAsia="ar-SA"/>
              </w:rPr>
              <w:t>585.88</w:t>
            </w:r>
          </w:p>
        </w:tc>
      </w:tr>
      <w:tr w:rsidR="00FC6319" w:rsidRPr="00C43051" w14:paraId="3BF4EDB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BAA03F4" w14:textId="2B274B25" w:rsidR="00FC6319" w:rsidRPr="00187F91" w:rsidRDefault="00FC6319" w:rsidP="003263C0">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01-</w:t>
            </w:r>
            <w:r>
              <w:rPr>
                <w:rFonts w:ascii="Times New Roman" w:eastAsia="Arial Unicode MS" w:hAnsi="Times New Roman" w:cs="Times New Roman"/>
                <w:kern w:val="1"/>
                <w:sz w:val="24"/>
                <w:szCs w:val="24"/>
                <w:lang w:val="sr-Cyrl-RS" w:eastAsia="ar-SA"/>
              </w:rPr>
              <w:t>26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1B0C9B" w14:textId="77777777" w:rsidR="00FC6319" w:rsidRPr="003263C0" w:rsidRDefault="00FC6319" w:rsidP="003263C0">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3263C0">
              <w:rPr>
                <w:rFonts w:ascii="Times New Roman" w:eastAsia="Arial Unicode MS" w:hAnsi="Times New Roman" w:cs="Times New Roman"/>
                <w:b/>
                <w:kern w:val="1"/>
                <w:sz w:val="24"/>
                <w:szCs w:val="24"/>
                <w:lang w:val="sr-Cyrl-CS" w:eastAsia="ar-SA"/>
              </w:rPr>
              <w:t>Бушење АБ плоча</w:t>
            </w:r>
          </w:p>
          <w:p w14:paraId="13BF7AB7" w14:textId="77777777" w:rsidR="00FC6319" w:rsidRPr="003263C0" w:rsidRDefault="00FC6319" w:rsidP="003263C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Бушење, керновање, АБ плоча различитих дебљина за пролаз инсталација, ТТИ, ЕИ,ВИК:</w:t>
            </w:r>
          </w:p>
          <w:p w14:paraId="50E248EF" w14:textId="77777777" w:rsidR="00FC6319" w:rsidRDefault="00FC6319" w:rsidP="003263C0">
            <w:pPr>
              <w:rPr>
                <w:rFonts w:ascii="Times New Roman" w:eastAsia="Arial Unicode MS" w:hAnsi="Times New Roman" w:cs="Times New Roman"/>
                <w:bCs/>
                <w:kern w:val="1"/>
                <w:sz w:val="24"/>
                <w:szCs w:val="24"/>
                <w:lang w:val="sr-Cyrl-CS" w:eastAsia="ar-SA"/>
              </w:rPr>
            </w:pPr>
          </w:p>
          <w:p w14:paraId="34667FFB" w14:textId="5411FB4B" w:rsidR="00FC6319" w:rsidRPr="00AB3213" w:rsidRDefault="00FC6319" w:rsidP="003263C0">
            <w:pPr>
              <w:rPr>
                <w:rFonts w:ascii="Times New Roman" w:hAnsi="Times New Roman" w:cs="Times New Roman"/>
                <w:sz w:val="24"/>
                <w:szCs w:val="24"/>
                <w:lang w:val="sr-Cyrl-CS"/>
              </w:rPr>
            </w:pPr>
            <w:r w:rsidRPr="003263C0">
              <w:rPr>
                <w:rFonts w:ascii="Times New Roman" w:eastAsia="Arial Unicode MS" w:hAnsi="Times New Roman" w:cs="Times New Roman"/>
                <w:bCs/>
                <w:kern w:val="1"/>
                <w:sz w:val="24"/>
                <w:szCs w:val="24"/>
                <w:lang w:val="sr-Cyrl-CS" w:eastAsia="ar-SA"/>
              </w:rPr>
              <w:t>Обрачунава се готово по комаду .</w:t>
            </w:r>
          </w:p>
        </w:tc>
        <w:tc>
          <w:tcPr>
            <w:tcW w:w="1350" w:type="dxa"/>
            <w:tcBorders>
              <w:top w:val="single" w:sz="4" w:space="0" w:color="auto"/>
              <w:left w:val="single" w:sz="4" w:space="0" w:color="auto"/>
              <w:bottom w:val="single" w:sz="4" w:space="0" w:color="auto"/>
              <w:right w:val="single" w:sz="4" w:space="0" w:color="auto"/>
            </w:tcBorders>
            <w:vAlign w:val="center"/>
          </w:tcPr>
          <w:p w14:paraId="5B489FF1" w14:textId="1414C6C1" w:rsidR="00FC6319" w:rsidRPr="006B7720" w:rsidRDefault="00FC6319"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2CBFA3" w14:textId="7C1989FD" w:rsidR="00FC6319" w:rsidRPr="006B7720" w:rsidRDefault="00FC6319"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F53004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E519A2B" w14:textId="77777777" w:rsidR="00FC6319" w:rsidRPr="00187F91" w:rsidRDefault="00FC6319" w:rsidP="003263C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943F08" w14:textId="07BECD88" w:rsidR="00FC6319" w:rsidRPr="003263C0" w:rsidRDefault="00FC6319" w:rsidP="003263C0">
            <w:pPr>
              <w:rPr>
                <w:rFonts w:ascii="Times New Roman" w:hAnsi="Times New Roman" w:cs="Times New Roman"/>
                <w:sz w:val="24"/>
                <w:szCs w:val="24"/>
              </w:rPr>
            </w:pPr>
            <w:r w:rsidRPr="003263C0">
              <w:rPr>
                <w:rFonts w:ascii="Times New Roman" w:hAnsi="Times New Roman" w:cs="Times New Roman"/>
                <w:sz w:val="24"/>
                <w:szCs w:val="24"/>
              </w:rPr>
              <w:t>fi 100,d 250</w:t>
            </w:r>
          </w:p>
        </w:tc>
        <w:tc>
          <w:tcPr>
            <w:tcW w:w="1350" w:type="dxa"/>
            <w:tcBorders>
              <w:top w:val="single" w:sz="4" w:space="0" w:color="auto"/>
              <w:left w:val="single" w:sz="4" w:space="0" w:color="auto"/>
              <w:bottom w:val="single" w:sz="4" w:space="0" w:color="auto"/>
              <w:right w:val="single" w:sz="4" w:space="0" w:color="auto"/>
            </w:tcBorders>
          </w:tcPr>
          <w:p w14:paraId="614306D2" w14:textId="3DDFA256" w:rsidR="00FC6319" w:rsidRPr="003263C0" w:rsidRDefault="00FC6319"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63C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3699C39" w14:textId="49EFA454" w:rsidR="00FC6319" w:rsidRPr="003263C0" w:rsidRDefault="00FC6319" w:rsidP="003263C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15</w:t>
            </w:r>
          </w:p>
        </w:tc>
      </w:tr>
      <w:tr w:rsidR="00FC6319" w:rsidRPr="00187F91" w14:paraId="5E578CA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E3EAC04" w14:textId="77777777" w:rsidR="00FC6319" w:rsidRPr="00187F91" w:rsidRDefault="00FC6319" w:rsidP="003263C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59D178" w14:textId="54CFB978" w:rsidR="00FC6319" w:rsidRPr="003263C0" w:rsidRDefault="00FC6319" w:rsidP="003263C0">
            <w:pPr>
              <w:rPr>
                <w:rFonts w:ascii="Times New Roman" w:hAnsi="Times New Roman" w:cs="Times New Roman"/>
                <w:sz w:val="24"/>
                <w:szCs w:val="24"/>
              </w:rPr>
            </w:pPr>
            <w:r w:rsidRPr="003263C0">
              <w:rPr>
                <w:rFonts w:ascii="Times New Roman" w:hAnsi="Times New Roman" w:cs="Times New Roman"/>
                <w:sz w:val="24"/>
                <w:szCs w:val="24"/>
              </w:rPr>
              <w:t>fi 200,d 250</w:t>
            </w:r>
          </w:p>
        </w:tc>
        <w:tc>
          <w:tcPr>
            <w:tcW w:w="1350" w:type="dxa"/>
            <w:tcBorders>
              <w:top w:val="single" w:sz="4" w:space="0" w:color="auto"/>
              <w:left w:val="single" w:sz="4" w:space="0" w:color="auto"/>
              <w:bottom w:val="single" w:sz="4" w:space="0" w:color="auto"/>
              <w:right w:val="single" w:sz="4" w:space="0" w:color="auto"/>
            </w:tcBorders>
          </w:tcPr>
          <w:p w14:paraId="41C5D564" w14:textId="400B185F" w:rsidR="00FC6319" w:rsidRPr="003263C0" w:rsidRDefault="00FC6319"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63C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D982D46" w14:textId="1E9EBB26" w:rsidR="00FC6319" w:rsidRPr="003263C0" w:rsidRDefault="00FC6319" w:rsidP="003263C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10</w:t>
            </w:r>
          </w:p>
        </w:tc>
      </w:tr>
      <w:tr w:rsidR="00FC6319" w:rsidRPr="00187F91" w14:paraId="047DD7A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FBC9918" w14:textId="77777777" w:rsidR="00FC6319" w:rsidRPr="00187F91" w:rsidRDefault="00FC6319" w:rsidP="003263C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4A1C29" w14:textId="582DA0B0" w:rsidR="00FC6319" w:rsidRPr="003263C0" w:rsidRDefault="00FC6319" w:rsidP="003263C0">
            <w:pPr>
              <w:rPr>
                <w:rFonts w:ascii="Times New Roman" w:hAnsi="Times New Roman" w:cs="Times New Roman"/>
                <w:sz w:val="24"/>
                <w:szCs w:val="24"/>
              </w:rPr>
            </w:pPr>
            <w:r w:rsidRPr="003263C0">
              <w:rPr>
                <w:rFonts w:ascii="Times New Roman" w:hAnsi="Times New Roman" w:cs="Times New Roman"/>
                <w:sz w:val="24"/>
                <w:szCs w:val="24"/>
              </w:rPr>
              <w:t>fi 300,d 250</w:t>
            </w:r>
          </w:p>
        </w:tc>
        <w:tc>
          <w:tcPr>
            <w:tcW w:w="1350" w:type="dxa"/>
            <w:tcBorders>
              <w:top w:val="single" w:sz="4" w:space="0" w:color="auto"/>
              <w:left w:val="single" w:sz="4" w:space="0" w:color="auto"/>
              <w:bottom w:val="single" w:sz="4" w:space="0" w:color="auto"/>
              <w:right w:val="single" w:sz="4" w:space="0" w:color="auto"/>
            </w:tcBorders>
          </w:tcPr>
          <w:p w14:paraId="7327470E" w14:textId="697A6D7B" w:rsidR="00FC6319" w:rsidRPr="003263C0" w:rsidRDefault="00FC6319"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63C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4DDCF15" w14:textId="6C0F58D8" w:rsidR="00FC6319" w:rsidRPr="003263C0" w:rsidRDefault="00FC6319" w:rsidP="003263C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8</w:t>
            </w:r>
          </w:p>
        </w:tc>
      </w:tr>
      <w:tr w:rsidR="00FC6319" w:rsidRPr="00187F91" w14:paraId="6177ADC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AC75FAF" w14:textId="77777777" w:rsidR="00FC6319" w:rsidRPr="00187F91" w:rsidRDefault="00FC6319" w:rsidP="003263C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AEAEFC" w14:textId="23FCBE5E" w:rsidR="00FC6319" w:rsidRPr="003263C0" w:rsidRDefault="00FC6319" w:rsidP="003263C0">
            <w:pPr>
              <w:rPr>
                <w:rFonts w:ascii="Times New Roman" w:hAnsi="Times New Roman" w:cs="Times New Roman"/>
                <w:sz w:val="24"/>
                <w:szCs w:val="24"/>
              </w:rPr>
            </w:pPr>
            <w:r w:rsidRPr="003263C0">
              <w:rPr>
                <w:rFonts w:ascii="Times New Roman" w:hAnsi="Times New Roman" w:cs="Times New Roman"/>
                <w:sz w:val="24"/>
                <w:szCs w:val="24"/>
              </w:rPr>
              <w:t>fi 100,d 400</w:t>
            </w:r>
          </w:p>
        </w:tc>
        <w:tc>
          <w:tcPr>
            <w:tcW w:w="1350" w:type="dxa"/>
            <w:tcBorders>
              <w:top w:val="single" w:sz="4" w:space="0" w:color="auto"/>
              <w:left w:val="single" w:sz="4" w:space="0" w:color="auto"/>
              <w:bottom w:val="single" w:sz="4" w:space="0" w:color="auto"/>
              <w:right w:val="single" w:sz="4" w:space="0" w:color="auto"/>
            </w:tcBorders>
          </w:tcPr>
          <w:p w14:paraId="317C07D6" w14:textId="321FD9D1" w:rsidR="00FC6319" w:rsidRPr="003263C0" w:rsidRDefault="00FC6319"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63C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E45742E" w14:textId="05EE0C09" w:rsidR="00FC6319" w:rsidRPr="003263C0" w:rsidRDefault="00FC6319" w:rsidP="003263C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4</w:t>
            </w:r>
          </w:p>
        </w:tc>
      </w:tr>
      <w:tr w:rsidR="00FC6319" w:rsidRPr="00187F91" w14:paraId="2906BC0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751F951" w14:textId="77777777" w:rsidR="00FC6319" w:rsidRPr="00187F91" w:rsidRDefault="00FC6319" w:rsidP="003263C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D66C59" w14:textId="4ADFF2A1" w:rsidR="00FC6319" w:rsidRPr="003263C0" w:rsidRDefault="00FC6319" w:rsidP="003263C0">
            <w:pPr>
              <w:rPr>
                <w:rFonts w:ascii="Times New Roman" w:hAnsi="Times New Roman" w:cs="Times New Roman"/>
                <w:sz w:val="24"/>
                <w:szCs w:val="24"/>
              </w:rPr>
            </w:pPr>
            <w:r w:rsidRPr="003263C0">
              <w:rPr>
                <w:rFonts w:ascii="Times New Roman" w:hAnsi="Times New Roman" w:cs="Times New Roman"/>
                <w:sz w:val="24"/>
                <w:szCs w:val="24"/>
              </w:rPr>
              <w:t>fi 200,d 400</w:t>
            </w:r>
          </w:p>
        </w:tc>
        <w:tc>
          <w:tcPr>
            <w:tcW w:w="1350" w:type="dxa"/>
            <w:tcBorders>
              <w:top w:val="single" w:sz="4" w:space="0" w:color="auto"/>
              <w:left w:val="single" w:sz="4" w:space="0" w:color="auto"/>
              <w:bottom w:val="single" w:sz="4" w:space="0" w:color="auto"/>
              <w:right w:val="single" w:sz="4" w:space="0" w:color="auto"/>
            </w:tcBorders>
          </w:tcPr>
          <w:p w14:paraId="73075697" w14:textId="0C6BE54E" w:rsidR="00FC6319" w:rsidRPr="003263C0" w:rsidRDefault="00FC6319"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63C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B91CAE6" w14:textId="5EFD627F" w:rsidR="00FC6319" w:rsidRPr="003263C0" w:rsidRDefault="00FC6319" w:rsidP="003263C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4</w:t>
            </w:r>
          </w:p>
        </w:tc>
      </w:tr>
      <w:tr w:rsidR="00FC6319" w:rsidRPr="00187F91" w14:paraId="4FBF2B5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2672EFC" w14:textId="77777777" w:rsidR="00FC6319" w:rsidRPr="00187F91" w:rsidRDefault="00FC6319" w:rsidP="003263C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822B00" w14:textId="565C3768" w:rsidR="00FC6319" w:rsidRPr="003263C0" w:rsidRDefault="00FC6319" w:rsidP="003263C0">
            <w:pPr>
              <w:rPr>
                <w:rFonts w:ascii="Times New Roman" w:hAnsi="Times New Roman" w:cs="Times New Roman"/>
                <w:sz w:val="24"/>
                <w:szCs w:val="24"/>
              </w:rPr>
            </w:pPr>
            <w:r w:rsidRPr="003263C0">
              <w:rPr>
                <w:rFonts w:ascii="Times New Roman" w:hAnsi="Times New Roman" w:cs="Times New Roman"/>
                <w:sz w:val="24"/>
                <w:szCs w:val="24"/>
              </w:rPr>
              <w:t>fi 300,d 400</w:t>
            </w:r>
          </w:p>
        </w:tc>
        <w:tc>
          <w:tcPr>
            <w:tcW w:w="1350" w:type="dxa"/>
            <w:tcBorders>
              <w:top w:val="single" w:sz="4" w:space="0" w:color="auto"/>
              <w:left w:val="single" w:sz="4" w:space="0" w:color="auto"/>
              <w:bottom w:val="single" w:sz="4" w:space="0" w:color="auto"/>
              <w:right w:val="single" w:sz="4" w:space="0" w:color="auto"/>
            </w:tcBorders>
          </w:tcPr>
          <w:p w14:paraId="5BB87458" w14:textId="2AC663E1" w:rsidR="00FC6319" w:rsidRPr="003263C0" w:rsidRDefault="00FC6319"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63C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E54408A" w14:textId="7A3EA087" w:rsidR="00FC6319" w:rsidRPr="003263C0" w:rsidRDefault="00FC6319" w:rsidP="003263C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2</w:t>
            </w:r>
          </w:p>
        </w:tc>
      </w:tr>
      <w:tr w:rsidR="00FC6319" w:rsidRPr="00187F91" w14:paraId="33C9792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C4DA820" w14:textId="74D77BF8"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27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C7A19F" w14:textId="77777777" w:rsidR="00FC6319" w:rsidRPr="003263C0" w:rsidRDefault="00FC6319" w:rsidP="003263C0">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3263C0">
              <w:rPr>
                <w:rFonts w:ascii="Times New Roman" w:eastAsia="Arial Unicode MS" w:hAnsi="Times New Roman" w:cs="Times New Roman"/>
                <w:b/>
                <w:kern w:val="1"/>
                <w:sz w:val="24"/>
                <w:szCs w:val="24"/>
                <w:lang w:val="sr-Cyrl-CS" w:eastAsia="ar-SA"/>
              </w:rPr>
              <w:t>Демонтажа надстрешница</w:t>
            </w:r>
            <w:r w:rsidRPr="003263C0">
              <w:rPr>
                <w:rFonts w:ascii="Times New Roman" w:eastAsia="Arial Unicode MS" w:hAnsi="Times New Roman" w:cs="Times New Roman"/>
                <w:b/>
                <w:kern w:val="1"/>
                <w:sz w:val="24"/>
                <w:szCs w:val="24"/>
                <w:lang w:val="sr-Cyrl-CS" w:eastAsia="ar-SA"/>
              </w:rPr>
              <w:tab/>
            </w:r>
            <w:r w:rsidRPr="003263C0">
              <w:rPr>
                <w:rFonts w:ascii="Times New Roman" w:eastAsia="Arial Unicode MS" w:hAnsi="Times New Roman" w:cs="Times New Roman"/>
                <w:b/>
                <w:kern w:val="1"/>
                <w:sz w:val="24"/>
                <w:szCs w:val="24"/>
                <w:lang w:val="sr-Cyrl-CS" w:eastAsia="ar-SA"/>
              </w:rPr>
              <w:tab/>
            </w:r>
          </w:p>
          <w:p w14:paraId="51902D86" w14:textId="77777777" w:rsidR="00FC6319" w:rsidRPr="003263C0" w:rsidRDefault="00FC6319" w:rsidP="003263C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Демонтажа постојеће надстрешнице, са свим потребним сечењима, везним елементима до пуне готовости позиције.</w:t>
            </w:r>
            <w:r w:rsidRPr="003263C0">
              <w:rPr>
                <w:rFonts w:ascii="Times New Roman" w:eastAsia="Arial Unicode MS" w:hAnsi="Times New Roman" w:cs="Times New Roman"/>
                <w:bCs/>
                <w:kern w:val="1"/>
                <w:sz w:val="24"/>
                <w:szCs w:val="24"/>
                <w:lang w:val="sr-Cyrl-CS" w:eastAsia="ar-SA"/>
              </w:rPr>
              <w:tab/>
            </w:r>
            <w:r w:rsidRPr="003263C0">
              <w:rPr>
                <w:rFonts w:ascii="Times New Roman" w:eastAsia="Arial Unicode MS" w:hAnsi="Times New Roman" w:cs="Times New Roman"/>
                <w:bCs/>
                <w:kern w:val="1"/>
                <w:sz w:val="24"/>
                <w:szCs w:val="24"/>
                <w:lang w:val="sr-Cyrl-CS" w:eastAsia="ar-SA"/>
              </w:rPr>
              <w:tab/>
            </w:r>
          </w:p>
          <w:p w14:paraId="232F4293" w14:textId="77777777" w:rsidR="00FC6319" w:rsidRPr="003263C0" w:rsidRDefault="00FC6319" w:rsidP="003263C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Обрачунава се све готово по комаду среушене или демонтиране надстрешнице и одвозом на депонију коју одреди надзорни орган, удаљену до 25км.</w:t>
            </w:r>
            <w:r w:rsidRPr="003263C0">
              <w:rPr>
                <w:rFonts w:ascii="Times New Roman" w:eastAsia="Arial Unicode MS" w:hAnsi="Times New Roman" w:cs="Times New Roman"/>
                <w:bCs/>
                <w:kern w:val="1"/>
                <w:sz w:val="24"/>
                <w:szCs w:val="24"/>
                <w:lang w:val="sr-Cyrl-CS" w:eastAsia="ar-SA"/>
              </w:rPr>
              <w:tab/>
            </w:r>
            <w:r w:rsidRPr="003263C0">
              <w:rPr>
                <w:rFonts w:ascii="Times New Roman" w:eastAsia="Arial Unicode MS" w:hAnsi="Times New Roman" w:cs="Times New Roman"/>
                <w:bCs/>
                <w:kern w:val="1"/>
                <w:sz w:val="24"/>
                <w:szCs w:val="24"/>
                <w:lang w:val="sr-Cyrl-CS" w:eastAsia="ar-SA"/>
              </w:rPr>
              <w:tab/>
            </w:r>
          </w:p>
          <w:p w14:paraId="6719D386" w14:textId="3205E3D3" w:rsidR="00FC6319" w:rsidRPr="003263C0" w:rsidRDefault="00FC6319" w:rsidP="003263C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 xml:space="preserve">надстрешница главног улаза - ветробран </w:t>
            </w:r>
            <w:r>
              <w:rPr>
                <w:rFonts w:ascii="Times New Roman" w:eastAsia="Arial Unicode MS" w:hAnsi="Times New Roman" w:cs="Times New Roman"/>
                <w:bCs/>
                <w:kern w:val="1"/>
                <w:sz w:val="24"/>
                <w:szCs w:val="24"/>
                <w:lang w:val="sr-Cyrl-CS" w:eastAsia="ar-SA"/>
              </w:rPr>
              <w:t xml:space="preserve"> </w:t>
            </w:r>
            <w:r w:rsidRPr="003263C0">
              <w:rPr>
                <w:rFonts w:ascii="Times New Roman" w:eastAsia="Arial Unicode MS" w:hAnsi="Times New Roman" w:cs="Times New Roman"/>
                <w:bCs/>
                <w:kern w:val="1"/>
                <w:sz w:val="24"/>
                <w:szCs w:val="24"/>
                <w:lang w:val="sr-Cyrl-CS" w:eastAsia="ar-SA"/>
              </w:rPr>
              <w:t>ком</w:t>
            </w:r>
            <w:r w:rsidRPr="003263C0">
              <w:rPr>
                <w:rFonts w:ascii="Times New Roman" w:eastAsia="Arial Unicode MS" w:hAnsi="Times New Roman" w:cs="Times New Roman"/>
                <w:bCs/>
                <w:kern w:val="1"/>
                <w:sz w:val="24"/>
                <w:szCs w:val="24"/>
                <w:lang w:val="sr-Cyrl-CS" w:eastAsia="ar-SA"/>
              </w:rPr>
              <w:tab/>
              <w:t>1.00</w:t>
            </w:r>
          </w:p>
          <w:p w14:paraId="319A3DAC" w14:textId="7E13FD67" w:rsidR="00FC6319" w:rsidRPr="006B7720" w:rsidRDefault="00FC6319" w:rsidP="003263C0">
            <w:pPr>
              <w:rPr>
                <w:rFonts w:ascii="Times New Roman" w:hAnsi="Times New Roman" w:cs="Times New Roman"/>
                <w:sz w:val="24"/>
                <w:szCs w:val="24"/>
              </w:rPr>
            </w:pPr>
            <w:r w:rsidRPr="003263C0">
              <w:rPr>
                <w:rFonts w:ascii="Times New Roman" w:eastAsia="Arial Unicode MS" w:hAnsi="Times New Roman" w:cs="Times New Roman"/>
                <w:bCs/>
                <w:kern w:val="1"/>
                <w:sz w:val="24"/>
                <w:szCs w:val="24"/>
                <w:lang w:val="sr-Cyrl-CS" w:eastAsia="ar-SA"/>
              </w:rPr>
              <w:t xml:space="preserve">надстерешница задњег улаза  </w:t>
            </w:r>
            <w:r>
              <w:rPr>
                <w:rFonts w:ascii="Times New Roman" w:eastAsia="Arial Unicode MS" w:hAnsi="Times New Roman" w:cs="Times New Roman"/>
                <w:bCs/>
                <w:kern w:val="1"/>
                <w:sz w:val="24"/>
                <w:szCs w:val="24"/>
                <w:lang w:val="sr-Cyrl-CS" w:eastAsia="ar-SA"/>
              </w:rPr>
              <w:t xml:space="preserve"> </w:t>
            </w:r>
            <w:r w:rsidRPr="003263C0">
              <w:rPr>
                <w:rFonts w:ascii="Times New Roman" w:eastAsia="Arial Unicode MS" w:hAnsi="Times New Roman" w:cs="Times New Roman"/>
                <w:bCs/>
                <w:kern w:val="1"/>
                <w:sz w:val="24"/>
                <w:szCs w:val="24"/>
                <w:lang w:val="sr-Cyrl-CS" w:eastAsia="ar-SA"/>
              </w:rPr>
              <w:t>ком</w:t>
            </w:r>
            <w:r w:rsidRPr="003263C0">
              <w:rPr>
                <w:rFonts w:ascii="Times New Roman" w:eastAsia="Arial Unicode MS" w:hAnsi="Times New Roman" w:cs="Times New Roman"/>
                <w:bCs/>
                <w:kern w:val="1"/>
                <w:sz w:val="24"/>
                <w:szCs w:val="24"/>
                <w:lang w:val="sr-Cyrl-CS" w:eastAsia="ar-SA"/>
              </w:rPr>
              <w:tab/>
            </w:r>
            <w:r>
              <w:rPr>
                <w:rFonts w:ascii="Times New Roman" w:eastAsia="Arial Unicode MS" w:hAnsi="Times New Roman" w:cs="Times New Roman"/>
                <w:bCs/>
                <w:kern w:val="1"/>
                <w:sz w:val="24"/>
                <w:szCs w:val="24"/>
                <w:lang w:val="sr-Cyrl-CS" w:eastAsia="ar-SA"/>
              </w:rPr>
              <w:t xml:space="preserve">                        </w:t>
            </w:r>
            <w:r w:rsidRPr="003263C0">
              <w:rPr>
                <w:rFonts w:ascii="Times New Roman" w:eastAsia="Arial Unicode MS" w:hAnsi="Times New Roman" w:cs="Times New Roman"/>
                <w:bCs/>
                <w:kern w:val="1"/>
                <w:sz w:val="24"/>
                <w:szCs w:val="24"/>
                <w:lang w:val="sr-Cyrl-CS" w:eastAsia="ar-SA"/>
              </w:rPr>
              <w:t>1.00</w:t>
            </w:r>
          </w:p>
        </w:tc>
        <w:tc>
          <w:tcPr>
            <w:tcW w:w="1350" w:type="dxa"/>
            <w:tcBorders>
              <w:top w:val="single" w:sz="4" w:space="0" w:color="auto"/>
              <w:left w:val="single" w:sz="4" w:space="0" w:color="auto"/>
              <w:bottom w:val="single" w:sz="4" w:space="0" w:color="auto"/>
              <w:right w:val="single" w:sz="4" w:space="0" w:color="auto"/>
            </w:tcBorders>
            <w:vAlign w:val="center"/>
          </w:tcPr>
          <w:p w14:paraId="053CB732" w14:textId="17DA3928"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bCs/>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4CA620" w14:textId="1400314A"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bCs/>
                <w:kern w:val="1"/>
                <w:sz w:val="24"/>
                <w:szCs w:val="24"/>
                <w:lang w:val="sr-Cyrl-CS" w:eastAsia="ar-SA"/>
              </w:rPr>
              <w:t>2</w:t>
            </w:r>
          </w:p>
        </w:tc>
      </w:tr>
      <w:tr w:rsidR="00FC6319" w:rsidRPr="00187F91" w14:paraId="58B27D4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3EE4FF1" w14:textId="03A8507A" w:rsidR="00FC6319" w:rsidRPr="00187F91" w:rsidRDefault="00FC6319" w:rsidP="003263C0">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01-</w:t>
            </w:r>
            <w:r>
              <w:rPr>
                <w:rFonts w:ascii="Times New Roman" w:eastAsia="Arial Unicode MS" w:hAnsi="Times New Roman" w:cs="Times New Roman"/>
                <w:kern w:val="1"/>
                <w:sz w:val="24"/>
                <w:szCs w:val="24"/>
                <w:lang w:val="sr-Cyrl-RS" w:eastAsia="ar-SA"/>
              </w:rPr>
              <w:t>28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9A2962" w14:textId="0D6A2678" w:rsidR="00FC6319" w:rsidRPr="003263C0" w:rsidRDefault="00FC6319" w:rsidP="003263C0">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3263C0">
              <w:rPr>
                <w:rFonts w:ascii="Times New Roman" w:eastAsia="Arial Unicode MS" w:hAnsi="Times New Roman" w:cs="Times New Roman"/>
                <w:b/>
                <w:kern w:val="1"/>
                <w:sz w:val="24"/>
                <w:szCs w:val="24"/>
                <w:lang w:val="sr-Cyrl-CS" w:eastAsia="ar-SA"/>
              </w:rPr>
              <w:t xml:space="preserve">Демонтажа постојеће фасадне </w:t>
            </w:r>
          </w:p>
          <w:p w14:paraId="4D328B70" w14:textId="3C528457" w:rsidR="00FC6319" w:rsidRPr="003263C0" w:rsidRDefault="00FC6319" w:rsidP="003263C0">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3263C0">
              <w:rPr>
                <w:rFonts w:ascii="Times New Roman" w:eastAsia="Arial Unicode MS" w:hAnsi="Times New Roman" w:cs="Times New Roman"/>
                <w:b/>
                <w:kern w:val="1"/>
                <w:sz w:val="24"/>
                <w:szCs w:val="24"/>
                <w:lang w:val="sr-Cyrl-CS" w:eastAsia="ar-SA"/>
              </w:rPr>
              <w:t>браварије</w:t>
            </w:r>
            <w:r w:rsidRPr="003263C0">
              <w:rPr>
                <w:rFonts w:ascii="Times New Roman" w:eastAsia="Arial Unicode MS" w:hAnsi="Times New Roman" w:cs="Times New Roman"/>
                <w:b/>
                <w:kern w:val="1"/>
                <w:sz w:val="24"/>
                <w:szCs w:val="24"/>
                <w:lang w:val="sr-Cyrl-CS" w:eastAsia="ar-SA"/>
              </w:rPr>
              <w:tab/>
            </w:r>
            <w:r w:rsidRPr="003263C0">
              <w:rPr>
                <w:rFonts w:ascii="Times New Roman" w:eastAsia="Arial Unicode MS" w:hAnsi="Times New Roman" w:cs="Times New Roman"/>
                <w:b/>
                <w:kern w:val="1"/>
                <w:sz w:val="24"/>
                <w:szCs w:val="24"/>
                <w:lang w:val="sr-Cyrl-CS" w:eastAsia="ar-SA"/>
              </w:rPr>
              <w:tab/>
            </w:r>
          </w:p>
          <w:p w14:paraId="271C24D3" w14:textId="77777777" w:rsidR="00FC6319" w:rsidRPr="003263C0" w:rsidRDefault="00FC6319" w:rsidP="003263C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Пажљива демонтажа постојеће ливених рукохвата и ограда на прилазу и око објекта.</w:t>
            </w:r>
            <w:r w:rsidRPr="003263C0">
              <w:rPr>
                <w:rFonts w:ascii="Times New Roman" w:eastAsia="Arial Unicode MS" w:hAnsi="Times New Roman" w:cs="Times New Roman"/>
                <w:bCs/>
                <w:kern w:val="1"/>
                <w:sz w:val="24"/>
                <w:szCs w:val="24"/>
                <w:lang w:val="sr-Cyrl-CS" w:eastAsia="ar-SA"/>
              </w:rPr>
              <w:tab/>
            </w:r>
            <w:r w:rsidRPr="003263C0">
              <w:rPr>
                <w:rFonts w:ascii="Times New Roman" w:eastAsia="Arial Unicode MS" w:hAnsi="Times New Roman" w:cs="Times New Roman"/>
                <w:bCs/>
                <w:kern w:val="1"/>
                <w:sz w:val="24"/>
                <w:szCs w:val="24"/>
                <w:lang w:val="sr-Cyrl-CS" w:eastAsia="ar-SA"/>
              </w:rPr>
              <w:tab/>
            </w:r>
          </w:p>
          <w:p w14:paraId="7DBD8405" w14:textId="77777777" w:rsidR="00FC6319" w:rsidRPr="003263C0" w:rsidRDefault="00FC6319" w:rsidP="003263C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Ценом обухватити и сечење и утовар у камион.</w:t>
            </w:r>
            <w:r w:rsidRPr="003263C0">
              <w:rPr>
                <w:rFonts w:ascii="Times New Roman" w:eastAsia="Arial Unicode MS" w:hAnsi="Times New Roman" w:cs="Times New Roman"/>
                <w:bCs/>
                <w:kern w:val="1"/>
                <w:sz w:val="24"/>
                <w:szCs w:val="24"/>
                <w:lang w:val="sr-Cyrl-CS" w:eastAsia="ar-SA"/>
              </w:rPr>
              <w:tab/>
            </w:r>
            <w:r w:rsidRPr="003263C0">
              <w:rPr>
                <w:rFonts w:ascii="Times New Roman" w:eastAsia="Arial Unicode MS" w:hAnsi="Times New Roman" w:cs="Times New Roman"/>
                <w:bCs/>
                <w:kern w:val="1"/>
                <w:sz w:val="24"/>
                <w:szCs w:val="24"/>
                <w:lang w:val="sr-Cyrl-CS" w:eastAsia="ar-SA"/>
              </w:rPr>
              <w:tab/>
            </w:r>
          </w:p>
          <w:p w14:paraId="6A7EBE0F" w14:textId="77777777" w:rsidR="00FC6319" w:rsidRPr="003263C0" w:rsidRDefault="00FC6319" w:rsidP="003263C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 xml:space="preserve">Обрачун по м1, са  одвозом на депонију коју одреди надзорни орган, удаљену до 25км.  </w:t>
            </w:r>
            <w:r w:rsidRPr="003263C0">
              <w:rPr>
                <w:rFonts w:ascii="Times New Roman" w:eastAsia="Arial Unicode MS" w:hAnsi="Times New Roman" w:cs="Times New Roman"/>
                <w:bCs/>
                <w:kern w:val="1"/>
                <w:sz w:val="24"/>
                <w:szCs w:val="24"/>
                <w:lang w:val="sr-Cyrl-CS" w:eastAsia="ar-SA"/>
              </w:rPr>
              <w:tab/>
            </w:r>
            <w:r w:rsidRPr="003263C0">
              <w:rPr>
                <w:rFonts w:ascii="Times New Roman" w:eastAsia="Arial Unicode MS" w:hAnsi="Times New Roman" w:cs="Times New Roman"/>
                <w:bCs/>
                <w:kern w:val="1"/>
                <w:sz w:val="24"/>
                <w:szCs w:val="24"/>
                <w:lang w:val="sr-Cyrl-CS" w:eastAsia="ar-SA"/>
              </w:rPr>
              <w:tab/>
            </w:r>
          </w:p>
          <w:p w14:paraId="1B4E243C" w14:textId="77777777" w:rsidR="00FC6319" w:rsidRPr="003263C0" w:rsidRDefault="00FC6319" w:rsidP="003263C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ab/>
            </w:r>
            <w:r w:rsidRPr="003263C0">
              <w:rPr>
                <w:rFonts w:ascii="Times New Roman" w:eastAsia="Arial Unicode MS" w:hAnsi="Times New Roman" w:cs="Times New Roman"/>
                <w:bCs/>
                <w:kern w:val="1"/>
                <w:sz w:val="24"/>
                <w:szCs w:val="24"/>
                <w:lang w:val="sr-Cyrl-CS" w:eastAsia="ar-SA"/>
              </w:rPr>
              <w:tab/>
            </w:r>
          </w:p>
          <w:p w14:paraId="1FD0E305" w14:textId="77777777" w:rsidR="00FC6319" w:rsidRPr="003263C0" w:rsidRDefault="00FC6319" w:rsidP="003263C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lastRenderedPageBreak/>
              <w:t xml:space="preserve"> ограде кровног назидка </w:t>
            </w:r>
            <w:r w:rsidRPr="003263C0">
              <w:rPr>
                <w:rFonts w:ascii="Times New Roman" w:eastAsia="Arial Unicode MS" w:hAnsi="Times New Roman" w:cs="Times New Roman"/>
                <w:bCs/>
                <w:kern w:val="1"/>
                <w:sz w:val="24"/>
                <w:szCs w:val="24"/>
                <w:lang w:val="sr-Cyrl-CS" w:eastAsia="ar-SA"/>
              </w:rPr>
              <w:tab/>
              <w:t>м1</w:t>
            </w:r>
            <w:r w:rsidRPr="003263C0">
              <w:rPr>
                <w:rFonts w:ascii="Times New Roman" w:eastAsia="Arial Unicode MS" w:hAnsi="Times New Roman" w:cs="Times New Roman"/>
                <w:bCs/>
                <w:kern w:val="1"/>
                <w:sz w:val="24"/>
                <w:szCs w:val="24"/>
                <w:lang w:val="sr-Cyrl-CS" w:eastAsia="ar-SA"/>
              </w:rPr>
              <w:tab/>
              <w:t>98.22</w:t>
            </w:r>
          </w:p>
          <w:p w14:paraId="2BA20CC3" w14:textId="77777777" w:rsidR="00FC6319" w:rsidRPr="003263C0" w:rsidRDefault="00FC6319" w:rsidP="003263C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 xml:space="preserve"> ограде тераса 1-4.спрата </w:t>
            </w:r>
            <w:r w:rsidRPr="003263C0">
              <w:rPr>
                <w:rFonts w:ascii="Times New Roman" w:eastAsia="Arial Unicode MS" w:hAnsi="Times New Roman" w:cs="Times New Roman"/>
                <w:bCs/>
                <w:kern w:val="1"/>
                <w:sz w:val="24"/>
                <w:szCs w:val="24"/>
                <w:lang w:val="sr-Cyrl-CS" w:eastAsia="ar-SA"/>
              </w:rPr>
              <w:tab/>
              <w:t>м1</w:t>
            </w:r>
            <w:r w:rsidRPr="003263C0">
              <w:rPr>
                <w:rFonts w:ascii="Times New Roman" w:eastAsia="Arial Unicode MS" w:hAnsi="Times New Roman" w:cs="Times New Roman"/>
                <w:bCs/>
                <w:kern w:val="1"/>
                <w:sz w:val="24"/>
                <w:szCs w:val="24"/>
                <w:lang w:val="sr-Cyrl-CS" w:eastAsia="ar-SA"/>
              </w:rPr>
              <w:tab/>
              <w:t>165.79</w:t>
            </w:r>
          </w:p>
          <w:p w14:paraId="187DB841" w14:textId="02D0556F" w:rsidR="00FC6319" w:rsidRPr="00AB3213" w:rsidRDefault="00FC6319" w:rsidP="003263C0">
            <w:pPr>
              <w:rPr>
                <w:rFonts w:ascii="Times New Roman" w:hAnsi="Times New Roman" w:cs="Times New Roman"/>
                <w:sz w:val="24"/>
                <w:szCs w:val="24"/>
                <w:lang w:val="sr-Cyrl-CS"/>
              </w:rPr>
            </w:pPr>
            <w:r w:rsidRPr="003263C0">
              <w:rPr>
                <w:rFonts w:ascii="Times New Roman" w:eastAsia="Arial Unicode MS" w:hAnsi="Times New Roman" w:cs="Times New Roman"/>
                <w:bCs/>
                <w:kern w:val="1"/>
                <w:sz w:val="24"/>
                <w:szCs w:val="24"/>
                <w:lang w:val="sr-Cyrl-CS" w:eastAsia="ar-SA"/>
              </w:rPr>
              <w:t xml:space="preserve"> ограде прилазних степеништа приземља</w:t>
            </w:r>
            <w:r w:rsidRPr="003263C0">
              <w:rPr>
                <w:rFonts w:ascii="Times New Roman" w:eastAsia="Arial Unicode MS" w:hAnsi="Times New Roman" w:cs="Times New Roman"/>
                <w:bCs/>
                <w:kern w:val="1"/>
                <w:sz w:val="24"/>
                <w:szCs w:val="24"/>
                <w:lang w:val="sr-Cyrl-CS" w:eastAsia="ar-SA"/>
              </w:rPr>
              <w:tab/>
              <w:t>м1</w:t>
            </w:r>
            <w:r w:rsidRPr="003263C0">
              <w:rPr>
                <w:rFonts w:ascii="Times New Roman" w:eastAsia="Arial Unicode MS" w:hAnsi="Times New Roman" w:cs="Times New Roman"/>
                <w:bCs/>
                <w:kern w:val="1"/>
                <w:sz w:val="24"/>
                <w:szCs w:val="24"/>
                <w:lang w:val="sr-Cyrl-CS" w:eastAsia="ar-SA"/>
              </w:rPr>
              <w:tab/>
              <w:t>38.76</w:t>
            </w:r>
          </w:p>
        </w:tc>
        <w:tc>
          <w:tcPr>
            <w:tcW w:w="1350" w:type="dxa"/>
            <w:tcBorders>
              <w:top w:val="single" w:sz="4" w:space="0" w:color="auto"/>
              <w:left w:val="single" w:sz="4" w:space="0" w:color="auto"/>
              <w:bottom w:val="single" w:sz="4" w:space="0" w:color="auto"/>
              <w:right w:val="single" w:sz="4" w:space="0" w:color="auto"/>
            </w:tcBorders>
            <w:vAlign w:val="center"/>
          </w:tcPr>
          <w:p w14:paraId="2A125814" w14:textId="07FE9141" w:rsidR="00FC6319" w:rsidRPr="006B7720" w:rsidRDefault="00FC6319"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C9AF2A" w14:textId="08C9001F" w:rsidR="00FC6319" w:rsidRPr="006B7720" w:rsidRDefault="00FC6319"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302.77</w:t>
            </w:r>
          </w:p>
        </w:tc>
      </w:tr>
      <w:tr w:rsidR="00FC6319" w:rsidRPr="00187F91" w14:paraId="23A24DC9" w14:textId="77777777" w:rsidTr="00FC6319">
        <w:trPr>
          <w:trHeight w:val="2285"/>
        </w:trPr>
        <w:tc>
          <w:tcPr>
            <w:tcW w:w="854" w:type="dxa"/>
            <w:tcBorders>
              <w:top w:val="single" w:sz="4" w:space="0" w:color="auto"/>
              <w:left w:val="single" w:sz="4" w:space="0" w:color="auto"/>
              <w:bottom w:val="single" w:sz="4" w:space="0" w:color="auto"/>
              <w:right w:val="single" w:sz="4" w:space="0" w:color="auto"/>
            </w:tcBorders>
          </w:tcPr>
          <w:p w14:paraId="527CD6F9" w14:textId="37C52842" w:rsidR="00FC6319" w:rsidRPr="00187F91" w:rsidRDefault="00FC6319" w:rsidP="003263C0">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01-</w:t>
            </w:r>
            <w:r>
              <w:rPr>
                <w:rFonts w:ascii="Times New Roman" w:eastAsia="Arial Unicode MS" w:hAnsi="Times New Roman" w:cs="Times New Roman"/>
                <w:kern w:val="1"/>
                <w:sz w:val="24"/>
                <w:szCs w:val="24"/>
                <w:lang w:val="sr-Cyrl-RS" w:eastAsia="ar-SA"/>
              </w:rPr>
              <w:t>29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1A6232" w14:textId="77777777" w:rsidR="00FC6319" w:rsidRPr="003263C0" w:rsidRDefault="00FC6319" w:rsidP="003263C0">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3263C0">
              <w:rPr>
                <w:rFonts w:ascii="Times New Roman" w:eastAsia="Arial Unicode MS" w:hAnsi="Times New Roman" w:cs="Times New Roman"/>
                <w:b/>
                <w:kern w:val="1"/>
                <w:sz w:val="24"/>
                <w:szCs w:val="24"/>
                <w:lang w:val="sr-Cyrl-CS" w:eastAsia="ar-SA"/>
              </w:rPr>
              <w:t>Демонтажа фасадне пластике и скулптура</w:t>
            </w:r>
            <w:r w:rsidRPr="003263C0">
              <w:rPr>
                <w:rFonts w:ascii="Times New Roman" w:eastAsia="Arial Unicode MS" w:hAnsi="Times New Roman" w:cs="Times New Roman"/>
                <w:b/>
                <w:kern w:val="1"/>
                <w:sz w:val="24"/>
                <w:szCs w:val="24"/>
                <w:lang w:val="sr-Cyrl-CS" w:eastAsia="ar-SA"/>
              </w:rPr>
              <w:tab/>
            </w:r>
            <w:r w:rsidRPr="003263C0">
              <w:rPr>
                <w:rFonts w:ascii="Times New Roman" w:eastAsia="Arial Unicode MS" w:hAnsi="Times New Roman" w:cs="Times New Roman"/>
                <w:b/>
                <w:kern w:val="1"/>
                <w:sz w:val="24"/>
                <w:szCs w:val="24"/>
                <w:lang w:val="sr-Cyrl-CS" w:eastAsia="ar-SA"/>
              </w:rPr>
              <w:tab/>
            </w:r>
          </w:p>
          <w:p w14:paraId="7635CD96" w14:textId="77777777" w:rsidR="00FC6319" w:rsidRPr="003263C0" w:rsidRDefault="00FC6319" w:rsidP="003263C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Пажљива демонтажа фасадних украса и скулптура са објекта (скулптура мајек са дететом и друго).</w:t>
            </w:r>
            <w:r w:rsidRPr="003263C0">
              <w:rPr>
                <w:rFonts w:ascii="Times New Roman" w:eastAsia="Arial Unicode MS" w:hAnsi="Times New Roman" w:cs="Times New Roman"/>
                <w:bCs/>
                <w:kern w:val="1"/>
                <w:sz w:val="24"/>
                <w:szCs w:val="24"/>
                <w:lang w:val="sr-Cyrl-CS" w:eastAsia="ar-SA"/>
              </w:rPr>
              <w:tab/>
            </w:r>
            <w:r w:rsidRPr="003263C0">
              <w:rPr>
                <w:rFonts w:ascii="Times New Roman" w:eastAsia="Arial Unicode MS" w:hAnsi="Times New Roman" w:cs="Times New Roman"/>
                <w:bCs/>
                <w:kern w:val="1"/>
                <w:sz w:val="24"/>
                <w:szCs w:val="24"/>
                <w:lang w:val="sr-Cyrl-CS" w:eastAsia="ar-SA"/>
              </w:rPr>
              <w:tab/>
            </w:r>
          </w:p>
          <w:p w14:paraId="091CE0E4" w14:textId="77777777" w:rsidR="00FC6319" w:rsidRPr="003263C0" w:rsidRDefault="00FC6319" w:rsidP="003263C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63C0">
              <w:rPr>
                <w:rFonts w:ascii="Times New Roman" w:eastAsia="Arial Unicode MS" w:hAnsi="Times New Roman" w:cs="Times New Roman"/>
                <w:bCs/>
                <w:kern w:val="1"/>
                <w:sz w:val="24"/>
                <w:szCs w:val="24"/>
                <w:lang w:val="sr-Cyrl-CS" w:eastAsia="ar-SA"/>
              </w:rPr>
              <w:t>Демонтиране скулптуре опрати и предати инвеститру на чување. Водити рачуна да се не оштете приликом денотаже.</w:t>
            </w:r>
            <w:r w:rsidRPr="003263C0">
              <w:rPr>
                <w:rFonts w:ascii="Times New Roman" w:eastAsia="Arial Unicode MS" w:hAnsi="Times New Roman" w:cs="Times New Roman"/>
                <w:bCs/>
                <w:kern w:val="1"/>
                <w:sz w:val="24"/>
                <w:szCs w:val="24"/>
                <w:lang w:val="sr-Cyrl-CS" w:eastAsia="ar-SA"/>
              </w:rPr>
              <w:tab/>
            </w:r>
            <w:r w:rsidRPr="003263C0">
              <w:rPr>
                <w:rFonts w:ascii="Times New Roman" w:eastAsia="Arial Unicode MS" w:hAnsi="Times New Roman" w:cs="Times New Roman"/>
                <w:bCs/>
                <w:kern w:val="1"/>
                <w:sz w:val="24"/>
                <w:szCs w:val="24"/>
                <w:lang w:val="sr-Cyrl-CS" w:eastAsia="ar-SA"/>
              </w:rPr>
              <w:tab/>
            </w:r>
          </w:p>
          <w:p w14:paraId="1A4FE18E" w14:textId="33EC45CC" w:rsidR="00FC6319" w:rsidRPr="006B7720" w:rsidRDefault="00FC6319" w:rsidP="003263C0">
            <w:pPr>
              <w:rPr>
                <w:rFonts w:ascii="Times New Roman" w:hAnsi="Times New Roman" w:cs="Times New Roman"/>
                <w:sz w:val="24"/>
                <w:szCs w:val="24"/>
              </w:rPr>
            </w:pPr>
            <w:r w:rsidRPr="003263C0">
              <w:rPr>
                <w:rFonts w:ascii="Times New Roman" w:eastAsia="Arial Unicode MS" w:hAnsi="Times New Roman" w:cs="Times New Roman"/>
                <w:bCs/>
                <w:kern w:val="1"/>
                <w:sz w:val="24"/>
                <w:szCs w:val="24"/>
                <w:lang w:val="sr-Cyrl-CS" w:eastAsia="ar-SA"/>
              </w:rPr>
              <w:t>паушално</w:t>
            </w:r>
            <w:r w:rsidRPr="003263C0">
              <w:rPr>
                <w:rFonts w:ascii="Times New Roman" w:eastAsia="Arial Unicode MS" w:hAnsi="Times New Roman" w:cs="Times New Roman"/>
                <w:bCs/>
                <w:kern w:val="1"/>
                <w:sz w:val="24"/>
                <w:szCs w:val="24"/>
                <w:lang w:val="sr-Cyrl-CS" w:eastAsia="ar-SA"/>
              </w:rPr>
              <w:tab/>
              <w:t>ком</w:t>
            </w:r>
            <w:r w:rsidRPr="003263C0">
              <w:rPr>
                <w:rFonts w:ascii="Times New Roman" w:eastAsia="Arial Unicode MS" w:hAnsi="Times New Roman" w:cs="Times New Roman"/>
                <w:bCs/>
                <w:kern w:val="1"/>
                <w:sz w:val="24"/>
                <w:szCs w:val="24"/>
                <w:lang w:val="sr-Cyrl-CS" w:eastAsia="ar-SA"/>
              </w:rPr>
              <w:tab/>
              <w:t>1.00</w:t>
            </w:r>
          </w:p>
        </w:tc>
        <w:tc>
          <w:tcPr>
            <w:tcW w:w="1350" w:type="dxa"/>
            <w:tcBorders>
              <w:top w:val="single" w:sz="4" w:space="0" w:color="auto"/>
              <w:left w:val="single" w:sz="4" w:space="0" w:color="auto"/>
              <w:bottom w:val="single" w:sz="4" w:space="0" w:color="auto"/>
              <w:right w:val="single" w:sz="4" w:space="0" w:color="auto"/>
            </w:tcBorders>
            <w:vAlign w:val="center"/>
          </w:tcPr>
          <w:p w14:paraId="058CC8ED" w14:textId="5BC90DDC" w:rsidR="00FC6319" w:rsidRPr="006B7720" w:rsidRDefault="00FC6319"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bCs/>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04D264" w14:textId="7AAAE81D" w:rsidR="00FC6319" w:rsidRPr="006B7720" w:rsidRDefault="00FC6319"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bCs/>
                <w:kern w:val="1"/>
                <w:sz w:val="24"/>
                <w:szCs w:val="24"/>
                <w:lang w:val="sr-Cyrl-CS" w:eastAsia="ar-SA"/>
              </w:rPr>
              <w:t>1</w:t>
            </w:r>
          </w:p>
        </w:tc>
      </w:tr>
      <w:tr w:rsidR="00FC6319" w:rsidRPr="003263C0" w14:paraId="6CD935F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48EE9C5" w14:textId="012DAE43" w:rsidR="00FC6319" w:rsidRPr="003263C0" w:rsidRDefault="00FC6319" w:rsidP="003263C0">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3263C0">
              <w:rPr>
                <w:rFonts w:ascii="Times New Roman" w:hAnsi="Times New Roman" w:cs="Times New Roman"/>
                <w:sz w:val="24"/>
                <w:szCs w:val="24"/>
              </w:rPr>
              <w:t>01-00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AAE490" w14:textId="5082DE3C" w:rsidR="00FC6319" w:rsidRPr="003263C0" w:rsidRDefault="00FC6319" w:rsidP="003263C0">
            <w:pPr>
              <w:rPr>
                <w:rFonts w:ascii="Times New Roman" w:hAnsi="Times New Roman" w:cs="Times New Roman"/>
                <w:b/>
                <w:bCs/>
                <w:sz w:val="24"/>
                <w:szCs w:val="24"/>
              </w:rPr>
            </w:pPr>
            <w:r w:rsidRPr="003263C0">
              <w:rPr>
                <w:rFonts w:ascii="Times New Roman" w:hAnsi="Times New Roman" w:cs="Times New Roman"/>
                <w:b/>
                <w:bCs/>
                <w:sz w:val="24"/>
                <w:szCs w:val="24"/>
              </w:rPr>
              <w:t>РУШЕЊА И ДЕМОНТАЖЕ</w:t>
            </w:r>
          </w:p>
        </w:tc>
        <w:tc>
          <w:tcPr>
            <w:tcW w:w="1350" w:type="dxa"/>
            <w:tcBorders>
              <w:top w:val="single" w:sz="4" w:space="0" w:color="auto"/>
              <w:left w:val="single" w:sz="4" w:space="0" w:color="auto"/>
              <w:bottom w:val="single" w:sz="4" w:space="0" w:color="auto"/>
              <w:right w:val="single" w:sz="4" w:space="0" w:color="auto"/>
            </w:tcBorders>
          </w:tcPr>
          <w:p w14:paraId="4C0F326B" w14:textId="47948FD8" w:rsidR="00FC6319" w:rsidRPr="003263C0" w:rsidRDefault="00FC6319"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63C0">
              <w:rPr>
                <w:rFonts w:ascii="Times New Roman" w:hAnsi="Times New Roman" w:cs="Times New Roman"/>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E0DFEFF" w14:textId="13EDF8A8" w:rsidR="00FC6319" w:rsidRPr="003263C0" w:rsidRDefault="00FC6319" w:rsidP="003263C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1A45C4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F93E84"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E047DC" w14:textId="1DD07722" w:rsidR="00FC6319" w:rsidRPr="006B7720" w:rsidRDefault="00FC6319"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631B112" w14:textId="441968A6"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B62B39E" w14:textId="09029BA3"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31D96E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975CBEB"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1CB6F6" w14:textId="6C99A084" w:rsidR="00FC6319" w:rsidRPr="006B7720" w:rsidRDefault="00FC6319"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3A3D061" w14:textId="2ECC3F00"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7DBC4E" w14:textId="61770A1F"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E881C8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F9DBF9D" w14:textId="4B7A41BC"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02-00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1CCBA83" w14:textId="2A6FB8D7" w:rsidR="00FC6319" w:rsidRPr="00F07E35" w:rsidRDefault="00FC6319" w:rsidP="00AB3213">
            <w:pPr>
              <w:suppressLineNumbers/>
              <w:suppressAutoHyphens/>
              <w:spacing w:after="0" w:line="100" w:lineRule="atLeast"/>
              <w:jc w:val="center"/>
              <w:rPr>
                <w:rFonts w:ascii="Times New Roman" w:eastAsia="Arial Unicode MS" w:hAnsi="Times New Roman" w:cs="Times New Roman"/>
                <w:b/>
                <w:kern w:val="1"/>
                <w:sz w:val="24"/>
                <w:szCs w:val="24"/>
                <w:lang w:val="sr-Cyrl-CS" w:eastAsia="ar-SA"/>
              </w:rPr>
            </w:pPr>
            <w:r>
              <w:rPr>
                <w:rFonts w:ascii="Times New Roman" w:eastAsia="Arial Unicode MS" w:hAnsi="Times New Roman" w:cs="Times New Roman"/>
                <w:b/>
                <w:kern w:val="1"/>
                <w:sz w:val="24"/>
                <w:szCs w:val="24"/>
                <w:lang w:val="sr-Cyrl-CS" w:eastAsia="ar-SA"/>
              </w:rPr>
              <w:t>ЗЕМЉАНИ РАДОВИ</w:t>
            </w:r>
          </w:p>
        </w:tc>
        <w:tc>
          <w:tcPr>
            <w:tcW w:w="1350" w:type="dxa"/>
            <w:tcBorders>
              <w:top w:val="single" w:sz="4" w:space="0" w:color="auto"/>
              <w:left w:val="single" w:sz="4" w:space="0" w:color="auto"/>
              <w:bottom w:val="single" w:sz="4" w:space="0" w:color="auto"/>
              <w:right w:val="single" w:sz="4" w:space="0" w:color="auto"/>
            </w:tcBorders>
            <w:vAlign w:val="center"/>
          </w:tcPr>
          <w:p w14:paraId="261BEA37" w14:textId="77777777"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F5036C" w14:textId="77777777"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108496CA" w14:textId="77777777" w:rsidTr="00FC6319">
        <w:trPr>
          <w:trHeight w:val="800"/>
        </w:trPr>
        <w:tc>
          <w:tcPr>
            <w:tcW w:w="854" w:type="dxa"/>
            <w:tcBorders>
              <w:top w:val="single" w:sz="4" w:space="0" w:color="auto"/>
              <w:left w:val="single" w:sz="4" w:space="0" w:color="auto"/>
              <w:bottom w:val="single" w:sz="4" w:space="0" w:color="auto"/>
              <w:right w:val="single" w:sz="4" w:space="0" w:color="auto"/>
            </w:tcBorders>
          </w:tcPr>
          <w:p w14:paraId="4746701D"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9B79C9" w14:textId="0DFF9FCC" w:rsidR="00FC6319"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Н</w:t>
            </w:r>
            <w:r w:rsidRPr="003263C0">
              <w:rPr>
                <w:rFonts w:ascii="Times New Roman" w:eastAsia="Arial Unicode MS" w:hAnsi="Times New Roman" w:cs="Times New Roman"/>
                <w:kern w:val="1"/>
                <w:sz w:val="24"/>
                <w:szCs w:val="24"/>
                <w:lang w:val="sr-Cyrl-CS" w:eastAsia="ar-SA"/>
              </w:rPr>
              <w:t xml:space="preserve">апомена: све позиције постојећих грађевинских елемената које се задржавају пре предвиђене  интервенције репарације  морају се прегледати  на лицу места </w:t>
            </w:r>
          </w:p>
        </w:tc>
        <w:tc>
          <w:tcPr>
            <w:tcW w:w="1350" w:type="dxa"/>
            <w:tcBorders>
              <w:top w:val="single" w:sz="4" w:space="0" w:color="auto"/>
              <w:left w:val="single" w:sz="4" w:space="0" w:color="auto"/>
              <w:bottom w:val="single" w:sz="4" w:space="0" w:color="auto"/>
              <w:right w:val="single" w:sz="4" w:space="0" w:color="auto"/>
            </w:tcBorders>
            <w:vAlign w:val="center"/>
          </w:tcPr>
          <w:p w14:paraId="669BCFE3" w14:textId="77777777"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831654" w14:textId="77777777"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2F76F1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3B8967A" w14:textId="36A6620A"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D386C5" w14:textId="77777777" w:rsidR="00FC6319" w:rsidRPr="00590F83" w:rsidRDefault="00FC6319" w:rsidP="00590F8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590F83">
              <w:rPr>
                <w:rFonts w:ascii="Times New Roman" w:eastAsia="Arial Unicode MS" w:hAnsi="Times New Roman" w:cs="Times New Roman"/>
                <w:b/>
                <w:kern w:val="1"/>
                <w:sz w:val="24"/>
                <w:szCs w:val="24"/>
                <w:lang w:val="sr-Cyrl-CS" w:eastAsia="ar-SA"/>
              </w:rPr>
              <w:t>Рашчићавање терена</w:t>
            </w:r>
            <w:r w:rsidRPr="00590F83">
              <w:rPr>
                <w:rFonts w:ascii="Times New Roman" w:eastAsia="Arial Unicode MS" w:hAnsi="Times New Roman" w:cs="Times New Roman"/>
                <w:b/>
                <w:kern w:val="1"/>
                <w:sz w:val="24"/>
                <w:szCs w:val="24"/>
                <w:lang w:val="sr-Cyrl-CS" w:eastAsia="ar-SA"/>
              </w:rPr>
              <w:tab/>
            </w:r>
            <w:r w:rsidRPr="00590F83">
              <w:rPr>
                <w:rFonts w:ascii="Times New Roman" w:eastAsia="Arial Unicode MS" w:hAnsi="Times New Roman" w:cs="Times New Roman"/>
                <w:b/>
                <w:kern w:val="1"/>
                <w:sz w:val="24"/>
                <w:szCs w:val="24"/>
                <w:lang w:val="sr-Cyrl-CS" w:eastAsia="ar-SA"/>
              </w:rPr>
              <w:tab/>
            </w:r>
          </w:p>
          <w:p w14:paraId="28E5EEE9" w14:textId="2AD3B16D" w:rsidR="00FC6319" w:rsidRPr="00590F83" w:rsidRDefault="00FC6319"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 xml:space="preserve">Извршити обележавање објекта и машинско рашчишћавање терена од шибља и корова  50% ручно, 50% машински. Позицијом обухватити економски пут и тротоаре око објекта, као и део партера испред фронталног дела објекта ( до 10м од бруто линије објекта). </w:t>
            </w:r>
          </w:p>
          <w:p w14:paraId="180B3517" w14:textId="77777777" w:rsidR="00FC6319" w:rsidRPr="00590F83" w:rsidRDefault="00FC6319"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Постојећа стабла уз објекат ако се укаже потреба, уклонити само уз сагласност градског зеленила и надзорног органа.</w:t>
            </w:r>
          </w:p>
          <w:p w14:paraId="01008209" w14:textId="164A6ADE" w:rsidR="00FC6319" w:rsidRPr="00590F83" w:rsidRDefault="00FC6319"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Обрачунава се по м2  рашчишћеног терена са једновременим утоваром, истоваром и одовозом на депонију.</w:t>
            </w:r>
            <w:r w:rsidRPr="00590F83">
              <w:rPr>
                <w:rFonts w:ascii="Times New Roman" w:eastAsia="Arial Unicode MS" w:hAnsi="Times New Roman" w:cs="Times New Roman"/>
                <w:bCs/>
                <w:kern w:val="1"/>
                <w:sz w:val="24"/>
                <w:szCs w:val="24"/>
                <w:lang w:val="sr-Cyrl-CS" w:eastAsia="ar-SA"/>
              </w:rPr>
              <w:tab/>
            </w:r>
            <w:r w:rsidRPr="00590F83">
              <w:rPr>
                <w:rFonts w:ascii="Times New Roman" w:eastAsia="Arial Unicode MS" w:hAnsi="Times New Roman" w:cs="Times New Roman"/>
                <w:bCs/>
                <w:kern w:val="1"/>
                <w:sz w:val="24"/>
                <w:szCs w:val="24"/>
                <w:lang w:val="sr-Cyrl-CS" w:eastAsia="ar-SA"/>
              </w:rPr>
              <w:tab/>
            </w:r>
          </w:p>
          <w:p w14:paraId="65EAC8D2" w14:textId="0B893C1C" w:rsidR="00FC6319" w:rsidRPr="006B7720" w:rsidRDefault="00FC6319" w:rsidP="00590F83">
            <w:pPr>
              <w:rPr>
                <w:rFonts w:ascii="Times New Roman" w:hAnsi="Times New Roman" w:cs="Times New Roman"/>
                <w:sz w:val="24"/>
                <w:szCs w:val="24"/>
              </w:rPr>
            </w:pPr>
            <w:r w:rsidRPr="00590F83">
              <w:rPr>
                <w:rFonts w:ascii="Times New Roman" w:eastAsia="Arial Unicode MS" w:hAnsi="Times New Roman" w:cs="Times New Roman"/>
                <w:bCs/>
                <w:kern w:val="1"/>
                <w:sz w:val="24"/>
                <w:szCs w:val="24"/>
                <w:lang w:val="sr-Cyrl-CS" w:eastAsia="ar-SA"/>
              </w:rPr>
              <w:lastRenderedPageBreak/>
              <w:t>површина рашчишћеног терена</w:t>
            </w:r>
            <w:r w:rsidRPr="00590F83">
              <w:rPr>
                <w:rFonts w:ascii="Times New Roman" w:eastAsia="Arial Unicode MS" w:hAnsi="Times New Roman" w:cs="Times New Roman"/>
                <w:bCs/>
                <w:kern w:val="1"/>
                <w:sz w:val="24"/>
                <w:szCs w:val="24"/>
                <w:lang w:val="sr-Cyrl-CS" w:eastAsia="ar-SA"/>
              </w:rPr>
              <w:tab/>
              <w:t xml:space="preserve">м2 </w:t>
            </w:r>
            <w:r w:rsidRPr="00590F83">
              <w:rPr>
                <w:rFonts w:ascii="Times New Roman" w:eastAsia="Arial Unicode MS" w:hAnsi="Times New Roman" w:cs="Times New Roman"/>
                <w:bCs/>
                <w:kern w:val="1"/>
                <w:sz w:val="24"/>
                <w:szCs w:val="24"/>
                <w:lang w:val="sr-Cyrl-CS" w:eastAsia="ar-SA"/>
              </w:rPr>
              <w:tab/>
              <w:t>914.00</w:t>
            </w:r>
          </w:p>
        </w:tc>
        <w:tc>
          <w:tcPr>
            <w:tcW w:w="1350" w:type="dxa"/>
            <w:tcBorders>
              <w:top w:val="single" w:sz="4" w:space="0" w:color="auto"/>
              <w:left w:val="single" w:sz="4" w:space="0" w:color="auto"/>
              <w:bottom w:val="single" w:sz="4" w:space="0" w:color="auto"/>
              <w:right w:val="single" w:sz="4" w:space="0" w:color="auto"/>
            </w:tcBorders>
            <w:vAlign w:val="center"/>
          </w:tcPr>
          <w:p w14:paraId="7B271A1F" w14:textId="148D4C9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21FE71" w14:textId="1E5090F3"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914</w:t>
            </w:r>
          </w:p>
        </w:tc>
      </w:tr>
      <w:tr w:rsidR="00FC6319" w:rsidRPr="00187F91" w14:paraId="52682C7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1339308" w14:textId="17295FC4" w:rsidR="00FC6319" w:rsidRPr="00187F91" w:rsidRDefault="00FC6319" w:rsidP="00590F8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w:t>
            </w:r>
            <w:r>
              <w:rPr>
                <w:rFonts w:ascii="Times New Roman" w:eastAsia="Arial Unicode MS" w:hAnsi="Times New Roman" w:cs="Times New Roman"/>
                <w:kern w:val="1"/>
                <w:sz w:val="24"/>
                <w:szCs w:val="24"/>
                <w:lang w:val="sr-Cyrl-RS" w:eastAsia="ar-SA"/>
              </w:rPr>
              <w:t>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99CB4C" w14:textId="77777777" w:rsidR="00FC6319" w:rsidRDefault="00FC6319" w:rsidP="00590F8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590F83">
              <w:rPr>
                <w:rFonts w:ascii="Times New Roman" w:eastAsia="Arial Unicode MS" w:hAnsi="Times New Roman" w:cs="Times New Roman"/>
                <w:b/>
                <w:kern w:val="1"/>
                <w:sz w:val="24"/>
                <w:szCs w:val="24"/>
                <w:lang w:val="sr-Cyrl-CS" w:eastAsia="ar-SA"/>
              </w:rPr>
              <w:t>Ручно чишћење терена од шута и другог отпадног материјала.</w:t>
            </w:r>
          </w:p>
          <w:p w14:paraId="4A9FE3F5" w14:textId="3E644437" w:rsidR="00FC6319" w:rsidRPr="00590F83" w:rsidRDefault="00FC6319" w:rsidP="00590F8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590F83">
              <w:rPr>
                <w:rFonts w:ascii="Times New Roman" w:eastAsia="Arial Unicode MS" w:hAnsi="Times New Roman" w:cs="Times New Roman"/>
                <w:b/>
                <w:kern w:val="1"/>
                <w:sz w:val="24"/>
                <w:szCs w:val="24"/>
                <w:lang w:val="sr-Cyrl-CS" w:eastAsia="ar-SA"/>
              </w:rPr>
              <w:tab/>
            </w:r>
            <w:r w:rsidRPr="00590F83">
              <w:rPr>
                <w:rFonts w:ascii="Times New Roman" w:eastAsia="Arial Unicode MS" w:hAnsi="Times New Roman" w:cs="Times New Roman"/>
                <w:b/>
                <w:kern w:val="1"/>
                <w:sz w:val="24"/>
                <w:szCs w:val="24"/>
                <w:lang w:val="sr-Cyrl-CS" w:eastAsia="ar-SA"/>
              </w:rPr>
              <w:tab/>
            </w:r>
          </w:p>
          <w:p w14:paraId="72F8FAF4" w14:textId="77777777" w:rsidR="00FC6319" w:rsidRPr="00590F83" w:rsidRDefault="00FC6319"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Извршити ручно чишћење терена око објекта од шута и отпадног материјала. Шут, земљу идруги отпадни материјал утоварити на камион.</w:t>
            </w:r>
            <w:r w:rsidRPr="00590F83">
              <w:rPr>
                <w:rFonts w:ascii="Times New Roman" w:eastAsia="Arial Unicode MS" w:hAnsi="Times New Roman" w:cs="Times New Roman"/>
                <w:bCs/>
                <w:kern w:val="1"/>
                <w:sz w:val="24"/>
                <w:szCs w:val="24"/>
                <w:lang w:val="sr-Cyrl-CS" w:eastAsia="ar-SA"/>
              </w:rPr>
              <w:tab/>
            </w:r>
            <w:r w:rsidRPr="00590F83">
              <w:rPr>
                <w:rFonts w:ascii="Times New Roman" w:eastAsia="Arial Unicode MS" w:hAnsi="Times New Roman" w:cs="Times New Roman"/>
                <w:bCs/>
                <w:kern w:val="1"/>
                <w:sz w:val="24"/>
                <w:szCs w:val="24"/>
                <w:lang w:val="sr-Cyrl-CS" w:eastAsia="ar-SA"/>
              </w:rPr>
              <w:tab/>
            </w:r>
          </w:p>
          <w:p w14:paraId="229C75B2" w14:textId="20D0B986" w:rsidR="00FC6319" w:rsidRPr="00AB3213" w:rsidRDefault="00FC6319" w:rsidP="00590F83">
            <w:pPr>
              <w:rPr>
                <w:rFonts w:ascii="Times New Roman" w:hAnsi="Times New Roman" w:cs="Times New Roman"/>
                <w:sz w:val="24"/>
                <w:szCs w:val="24"/>
                <w:lang w:val="sr-Cyrl-CS"/>
              </w:rPr>
            </w:pPr>
            <w:r w:rsidRPr="00590F83">
              <w:rPr>
                <w:rFonts w:ascii="Times New Roman" w:eastAsia="Arial Unicode MS" w:hAnsi="Times New Roman" w:cs="Times New Roman"/>
                <w:bCs/>
                <w:kern w:val="1"/>
                <w:sz w:val="24"/>
                <w:szCs w:val="24"/>
                <w:lang w:val="sr-Cyrl-CS" w:eastAsia="ar-SA"/>
              </w:rPr>
              <w:t>површина рашчишћеног терена</w:t>
            </w:r>
            <w:r w:rsidRPr="00590F83">
              <w:rPr>
                <w:rFonts w:ascii="Times New Roman" w:eastAsia="Arial Unicode MS" w:hAnsi="Times New Roman" w:cs="Times New Roman"/>
                <w:bCs/>
                <w:kern w:val="1"/>
                <w:sz w:val="24"/>
                <w:szCs w:val="24"/>
                <w:lang w:val="sr-Cyrl-CS" w:eastAsia="ar-SA"/>
              </w:rPr>
              <w:tab/>
              <w:t>м2</w:t>
            </w:r>
            <w:r w:rsidRPr="00590F83">
              <w:rPr>
                <w:rFonts w:ascii="Times New Roman" w:eastAsia="Arial Unicode MS" w:hAnsi="Times New Roman" w:cs="Times New Roman"/>
                <w:bCs/>
                <w:kern w:val="1"/>
                <w:sz w:val="24"/>
                <w:szCs w:val="24"/>
                <w:lang w:val="sr-Cyrl-CS" w:eastAsia="ar-SA"/>
              </w:rPr>
              <w:tab/>
            </w:r>
            <w:r w:rsidRPr="00590F83">
              <w:rPr>
                <w:rFonts w:ascii="Times New Roman" w:eastAsia="Arial Unicode MS" w:hAnsi="Times New Roman" w:cs="Times New Roman"/>
                <w:bCs/>
                <w:kern w:val="1"/>
                <w:sz w:val="24"/>
                <w:szCs w:val="24"/>
                <w:lang w:val="sr-Cyrl-CS" w:eastAsia="ar-SA"/>
              </w:rPr>
              <w:tab/>
            </w:r>
          </w:p>
        </w:tc>
        <w:tc>
          <w:tcPr>
            <w:tcW w:w="1350" w:type="dxa"/>
            <w:tcBorders>
              <w:top w:val="single" w:sz="4" w:space="0" w:color="auto"/>
              <w:left w:val="single" w:sz="4" w:space="0" w:color="auto"/>
              <w:bottom w:val="single" w:sz="4" w:space="0" w:color="auto"/>
              <w:right w:val="single" w:sz="4" w:space="0" w:color="auto"/>
            </w:tcBorders>
            <w:vAlign w:val="center"/>
          </w:tcPr>
          <w:p w14:paraId="675BF4B2" w14:textId="6439A39B" w:rsidR="00FC6319" w:rsidRPr="006B7720" w:rsidRDefault="00FC6319"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C731FF" w14:textId="124655A4" w:rsidR="00FC6319" w:rsidRPr="006B7720" w:rsidRDefault="00FC6319"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914</w:t>
            </w:r>
          </w:p>
        </w:tc>
      </w:tr>
      <w:tr w:rsidR="00FC6319" w:rsidRPr="00187F91" w14:paraId="5B509D4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17EE9CA" w14:textId="52F3AECE" w:rsidR="00FC6319" w:rsidRPr="00187F91" w:rsidRDefault="00FC6319" w:rsidP="00590F8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4699F1" w14:textId="77777777" w:rsidR="00FC6319" w:rsidRPr="00590F83" w:rsidRDefault="00FC6319" w:rsidP="00590F8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590F83">
              <w:rPr>
                <w:rFonts w:ascii="Times New Roman" w:eastAsia="Arial Unicode MS" w:hAnsi="Times New Roman" w:cs="Times New Roman"/>
                <w:b/>
                <w:kern w:val="1"/>
                <w:sz w:val="24"/>
                <w:szCs w:val="24"/>
                <w:lang w:val="sr-Cyrl-CS" w:eastAsia="ar-SA"/>
              </w:rPr>
              <w:t>Машински ископ хумуса  за новопројектованa степеништa и рампу</w:t>
            </w:r>
            <w:r w:rsidRPr="00590F83">
              <w:rPr>
                <w:rFonts w:ascii="Times New Roman" w:eastAsia="Arial Unicode MS" w:hAnsi="Times New Roman" w:cs="Times New Roman"/>
                <w:b/>
                <w:kern w:val="1"/>
                <w:sz w:val="24"/>
                <w:szCs w:val="24"/>
                <w:lang w:val="sr-Cyrl-CS" w:eastAsia="ar-SA"/>
              </w:rPr>
              <w:tab/>
            </w:r>
            <w:r w:rsidRPr="00590F83">
              <w:rPr>
                <w:rFonts w:ascii="Times New Roman" w:eastAsia="Arial Unicode MS" w:hAnsi="Times New Roman" w:cs="Times New Roman"/>
                <w:b/>
                <w:kern w:val="1"/>
                <w:sz w:val="24"/>
                <w:szCs w:val="24"/>
                <w:lang w:val="sr-Cyrl-CS" w:eastAsia="ar-SA"/>
              </w:rPr>
              <w:tab/>
            </w:r>
          </w:p>
          <w:p w14:paraId="278C9469" w14:textId="444C3471" w:rsidR="00FC6319" w:rsidRPr="00590F83" w:rsidRDefault="00FC6319"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Машинско чишћење терена и скидање површинског слоја земље дебљине до 20цм. Употребљив хумус, за завршну обраду, одвојити на посебну депонију, што улази у цену. Вишак земље утоварити на камион.</w:t>
            </w:r>
          </w:p>
          <w:p w14:paraId="57263C29" w14:textId="77777777" w:rsidR="00FC6319" w:rsidRPr="00590F83" w:rsidRDefault="00FC6319"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 xml:space="preserve">Обрачун по м2 откопаног површинског  слоја без додатка за растреситост. </w:t>
            </w:r>
          </w:p>
          <w:p w14:paraId="70DEDDB0" w14:textId="10A42496" w:rsidR="00FC6319" w:rsidRPr="00590F83" w:rsidRDefault="00FC6319"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Позиција обухвата површину по ободу објекта и друге површине предвиђене пројектом.</w:t>
            </w:r>
            <w:r w:rsidRPr="00590F83">
              <w:rPr>
                <w:rFonts w:ascii="Times New Roman" w:eastAsia="Arial Unicode MS" w:hAnsi="Times New Roman" w:cs="Times New Roman"/>
                <w:bCs/>
                <w:kern w:val="1"/>
                <w:sz w:val="24"/>
                <w:szCs w:val="24"/>
                <w:lang w:val="sr-Cyrl-CS" w:eastAsia="ar-SA"/>
              </w:rPr>
              <w:tab/>
            </w:r>
          </w:p>
          <w:p w14:paraId="30EB9F40" w14:textId="77777777" w:rsidR="00FC6319" w:rsidRPr="00590F83" w:rsidRDefault="00FC6319"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Ископ за нова степеништа и рампу</w:t>
            </w:r>
            <w:r w:rsidRPr="00590F83">
              <w:rPr>
                <w:rFonts w:ascii="Times New Roman" w:eastAsia="Arial Unicode MS" w:hAnsi="Times New Roman" w:cs="Times New Roman"/>
                <w:bCs/>
                <w:kern w:val="1"/>
                <w:sz w:val="24"/>
                <w:szCs w:val="24"/>
                <w:lang w:val="sr-Cyrl-CS" w:eastAsia="ar-SA"/>
              </w:rPr>
              <w:tab/>
              <w:t>м2</w:t>
            </w:r>
            <w:r w:rsidRPr="00590F83">
              <w:rPr>
                <w:rFonts w:ascii="Times New Roman" w:eastAsia="Arial Unicode MS" w:hAnsi="Times New Roman" w:cs="Times New Roman"/>
                <w:bCs/>
                <w:kern w:val="1"/>
                <w:sz w:val="24"/>
                <w:szCs w:val="24"/>
                <w:lang w:val="sr-Cyrl-CS" w:eastAsia="ar-SA"/>
              </w:rPr>
              <w:tab/>
              <w:t>255.75</w:t>
            </w:r>
          </w:p>
          <w:p w14:paraId="7CDB96F6" w14:textId="5A492CE5" w:rsidR="00FC6319" w:rsidRPr="00AB3213" w:rsidRDefault="00FC6319" w:rsidP="00590F83">
            <w:pPr>
              <w:rPr>
                <w:rFonts w:ascii="Times New Roman" w:hAnsi="Times New Roman" w:cs="Times New Roman"/>
                <w:sz w:val="24"/>
                <w:szCs w:val="24"/>
                <w:lang w:val="sr-Cyrl-CS"/>
              </w:rPr>
            </w:pPr>
            <w:r w:rsidRPr="00590F83">
              <w:rPr>
                <w:rFonts w:ascii="Times New Roman" w:eastAsia="Arial Unicode MS" w:hAnsi="Times New Roman" w:cs="Times New Roman"/>
                <w:bCs/>
                <w:kern w:val="1"/>
                <w:sz w:val="24"/>
                <w:szCs w:val="24"/>
                <w:lang w:val="sr-Cyrl-CS" w:eastAsia="ar-SA"/>
              </w:rPr>
              <w:t>Ископ за нове тротоаре</w:t>
            </w:r>
            <w:r w:rsidRPr="00590F83">
              <w:rPr>
                <w:rFonts w:ascii="Times New Roman" w:eastAsia="Arial Unicode MS" w:hAnsi="Times New Roman" w:cs="Times New Roman"/>
                <w:bCs/>
                <w:kern w:val="1"/>
                <w:sz w:val="24"/>
                <w:szCs w:val="24"/>
                <w:lang w:val="sr-Cyrl-CS" w:eastAsia="ar-SA"/>
              </w:rPr>
              <w:tab/>
              <w:t>м2</w:t>
            </w:r>
            <w:r w:rsidRPr="00590F83">
              <w:rPr>
                <w:rFonts w:ascii="Times New Roman" w:eastAsia="Arial Unicode MS" w:hAnsi="Times New Roman" w:cs="Times New Roman"/>
                <w:bCs/>
                <w:kern w:val="1"/>
                <w:sz w:val="24"/>
                <w:szCs w:val="24"/>
                <w:lang w:val="sr-Cyrl-CS" w:eastAsia="ar-SA"/>
              </w:rPr>
              <w:tab/>
              <w:t>93.00</w:t>
            </w:r>
          </w:p>
        </w:tc>
        <w:tc>
          <w:tcPr>
            <w:tcW w:w="1350" w:type="dxa"/>
            <w:tcBorders>
              <w:top w:val="single" w:sz="4" w:space="0" w:color="auto"/>
              <w:left w:val="single" w:sz="4" w:space="0" w:color="auto"/>
              <w:bottom w:val="single" w:sz="4" w:space="0" w:color="auto"/>
              <w:right w:val="single" w:sz="4" w:space="0" w:color="auto"/>
            </w:tcBorders>
            <w:vAlign w:val="center"/>
          </w:tcPr>
          <w:p w14:paraId="0F3B5E7F" w14:textId="09B2A213" w:rsidR="00FC6319" w:rsidRPr="006B7720" w:rsidRDefault="00FC6319"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A4E834" w14:textId="7520BE87" w:rsidR="00FC6319" w:rsidRPr="006B7720" w:rsidRDefault="00FC6319"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348.75</w:t>
            </w:r>
          </w:p>
        </w:tc>
      </w:tr>
      <w:tr w:rsidR="00FC6319" w:rsidRPr="00187F91" w14:paraId="28043F5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EAD8720" w14:textId="5F2B8617" w:rsidR="00FC6319" w:rsidRPr="00187F91" w:rsidRDefault="00FC6319" w:rsidP="00590F8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4D2E44" w14:textId="77777777" w:rsidR="00FC6319" w:rsidRPr="00590F83" w:rsidRDefault="00FC6319" w:rsidP="00590F8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590F83">
              <w:rPr>
                <w:rFonts w:ascii="Times New Roman" w:eastAsia="Arial Unicode MS" w:hAnsi="Times New Roman" w:cs="Times New Roman"/>
                <w:b/>
                <w:kern w:val="1"/>
                <w:sz w:val="24"/>
                <w:szCs w:val="24"/>
                <w:lang w:val="sr-Cyrl-CS" w:eastAsia="ar-SA"/>
              </w:rPr>
              <w:t>Машински ископ хумуса и земље за економску рампу</w:t>
            </w:r>
          </w:p>
          <w:p w14:paraId="54F4AF76" w14:textId="61C1CB4B" w:rsidR="00FC6319" w:rsidRPr="00590F83" w:rsidRDefault="00FC6319"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 xml:space="preserve">Извршити машински ископ површинског слоја земље у дебљини 40цм + земље дубине према пројекту, делимично  булдожером и делимично ручно. Ценом обухватити утовар у возило, одвоз возилом на депонију даљине до 15км и истовар на депонију. </w:t>
            </w:r>
          </w:p>
          <w:p w14:paraId="49FC1AA8" w14:textId="77777777" w:rsidR="00FC6319" w:rsidRPr="00590F83" w:rsidRDefault="00FC6319"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 xml:space="preserve">Обрачун по м3 откопаног површинског и дубинског слоја без додатка за растреситост. </w:t>
            </w:r>
          </w:p>
          <w:p w14:paraId="6797823C" w14:textId="62A0F94D" w:rsidR="00FC6319" w:rsidRPr="00590F83" w:rsidRDefault="00FC6319"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Позиција обухвата ископ за рампу економског улаза и претоварног платоа испред кухиње.</w:t>
            </w:r>
          </w:p>
          <w:p w14:paraId="2225BF87" w14:textId="3A6C2485" w:rsidR="00FC6319" w:rsidRPr="00AB3213" w:rsidRDefault="00FC6319" w:rsidP="00590F83">
            <w:pPr>
              <w:rPr>
                <w:rFonts w:ascii="Times New Roman" w:hAnsi="Times New Roman" w:cs="Times New Roman"/>
                <w:sz w:val="24"/>
                <w:szCs w:val="24"/>
                <w:lang w:val="sr-Cyrl-CS"/>
              </w:rPr>
            </w:pPr>
            <w:r w:rsidRPr="00590F83">
              <w:rPr>
                <w:rFonts w:ascii="Times New Roman" w:eastAsia="Arial Unicode MS" w:hAnsi="Times New Roman" w:cs="Times New Roman"/>
                <w:bCs/>
                <w:kern w:val="1"/>
                <w:sz w:val="24"/>
                <w:szCs w:val="24"/>
                <w:lang w:val="sr-Cyrl-CS" w:eastAsia="ar-SA"/>
              </w:rPr>
              <w:t>Ископ за нову економску рампу и плато:</w:t>
            </w:r>
          </w:p>
        </w:tc>
        <w:tc>
          <w:tcPr>
            <w:tcW w:w="1350" w:type="dxa"/>
            <w:tcBorders>
              <w:top w:val="single" w:sz="4" w:space="0" w:color="auto"/>
              <w:left w:val="single" w:sz="4" w:space="0" w:color="auto"/>
              <w:bottom w:val="single" w:sz="4" w:space="0" w:color="auto"/>
              <w:right w:val="single" w:sz="4" w:space="0" w:color="auto"/>
            </w:tcBorders>
            <w:vAlign w:val="center"/>
          </w:tcPr>
          <w:p w14:paraId="1D315CE9" w14:textId="507DE806" w:rsidR="00FC6319" w:rsidRPr="006B7720" w:rsidRDefault="00FC6319"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C61956" w14:textId="138DA7BB" w:rsidR="00FC6319" w:rsidRPr="006B7720" w:rsidRDefault="00FC6319"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254.38</w:t>
            </w:r>
          </w:p>
        </w:tc>
      </w:tr>
      <w:tr w:rsidR="00FC6319" w:rsidRPr="00187F91" w14:paraId="45E7433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29EEF9C" w14:textId="77777777" w:rsidR="00FC6319" w:rsidRDefault="00FC6319" w:rsidP="00AB3213">
            <w:pPr>
              <w:suppressLineNumbers/>
              <w:suppressAutoHyphens/>
              <w:spacing w:after="0" w:line="100" w:lineRule="atLeast"/>
              <w:rPr>
                <w:rFonts w:ascii="Times New Roman" w:eastAsia="Arial Unicode MS" w:hAnsi="Times New Roman" w:cs="Times New Roman"/>
                <w:kern w:val="1"/>
                <w:sz w:val="24"/>
                <w:szCs w:val="24"/>
                <w:lang w:val="sr-Latn-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5AF5D6" w14:textId="3C21A271" w:rsidR="00FC6319" w:rsidRPr="00590F83" w:rsidRDefault="00FC6319" w:rsidP="00AB321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590F83">
              <w:rPr>
                <w:rFonts w:ascii="Times New Roman" w:eastAsia="Arial Unicode MS" w:hAnsi="Times New Roman" w:cs="Times New Roman"/>
                <w:b/>
                <w:kern w:val="1"/>
                <w:sz w:val="24"/>
                <w:szCs w:val="24"/>
                <w:lang w:val="sr-Cyrl-CS" w:eastAsia="ar-SA"/>
              </w:rPr>
              <w:t>Насипање терена и тампона</w:t>
            </w:r>
          </w:p>
        </w:tc>
        <w:tc>
          <w:tcPr>
            <w:tcW w:w="1350" w:type="dxa"/>
            <w:tcBorders>
              <w:top w:val="single" w:sz="4" w:space="0" w:color="auto"/>
              <w:left w:val="single" w:sz="4" w:space="0" w:color="auto"/>
              <w:bottom w:val="single" w:sz="4" w:space="0" w:color="auto"/>
              <w:right w:val="single" w:sz="4" w:space="0" w:color="auto"/>
            </w:tcBorders>
            <w:vAlign w:val="center"/>
          </w:tcPr>
          <w:p w14:paraId="0A95D522" w14:textId="77777777" w:rsidR="00FC6319" w:rsidRPr="00590F83" w:rsidRDefault="00FC6319" w:rsidP="00AB3213">
            <w:pPr>
              <w:suppressLineNumbers/>
              <w:suppressAutoHyphens/>
              <w:spacing w:after="0" w:line="100" w:lineRule="atLeast"/>
              <w:jc w:val="center"/>
              <w:rPr>
                <w:rFonts w:ascii="Times New Roman" w:eastAsia="Arial Unicode MS" w:hAnsi="Times New Roman" w:cs="Times New Roman"/>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1E4149" w14:textId="77777777" w:rsidR="00FC6319" w:rsidRPr="00590F83" w:rsidRDefault="00FC6319" w:rsidP="00AB3213">
            <w:pPr>
              <w:suppressLineNumbers/>
              <w:suppressAutoHyphens/>
              <w:spacing w:after="0" w:line="100" w:lineRule="atLeast"/>
              <w:jc w:val="center"/>
              <w:rPr>
                <w:rFonts w:ascii="Times New Roman" w:eastAsia="Arial Unicode MS" w:hAnsi="Times New Roman" w:cs="Times New Roman"/>
                <w:bCs/>
                <w:kern w:val="1"/>
                <w:sz w:val="24"/>
                <w:szCs w:val="24"/>
                <w:lang w:val="sr-Cyrl-CS" w:eastAsia="ar-SA"/>
              </w:rPr>
            </w:pPr>
          </w:p>
        </w:tc>
      </w:tr>
      <w:tr w:rsidR="00FC6319" w:rsidRPr="00187F91" w14:paraId="00CCC1C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AAB8987" w14:textId="7D65710B"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w:t>
            </w:r>
            <w:r>
              <w:rPr>
                <w:rFonts w:ascii="Times New Roman" w:eastAsia="Arial Unicode MS" w:hAnsi="Times New Roman" w:cs="Times New Roman"/>
                <w:kern w:val="1"/>
                <w:sz w:val="24"/>
                <w:szCs w:val="24"/>
                <w:lang w:val="sr-Cyrl-RS" w:eastAsia="ar-SA"/>
              </w:rPr>
              <w:t>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FC8B65" w14:textId="77777777" w:rsidR="00FC6319" w:rsidRPr="00590F83" w:rsidRDefault="00FC6319" w:rsidP="00590F8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590F83">
              <w:rPr>
                <w:rFonts w:ascii="Times New Roman" w:eastAsia="Arial Unicode MS" w:hAnsi="Times New Roman" w:cs="Times New Roman"/>
                <w:b/>
                <w:kern w:val="1"/>
                <w:sz w:val="24"/>
                <w:szCs w:val="24"/>
                <w:lang w:val="sr-Cyrl-CS" w:eastAsia="ar-SA"/>
              </w:rPr>
              <w:t>Насипање тампон слоја шљунка испод новопројектованих степеништa и рампе</w:t>
            </w:r>
            <w:r w:rsidRPr="00590F83">
              <w:rPr>
                <w:rFonts w:ascii="Times New Roman" w:eastAsia="Arial Unicode MS" w:hAnsi="Times New Roman" w:cs="Times New Roman"/>
                <w:b/>
                <w:kern w:val="1"/>
                <w:sz w:val="24"/>
                <w:szCs w:val="24"/>
                <w:lang w:val="sr-Cyrl-CS" w:eastAsia="ar-SA"/>
              </w:rPr>
              <w:tab/>
            </w:r>
            <w:r w:rsidRPr="00590F83">
              <w:rPr>
                <w:rFonts w:ascii="Times New Roman" w:eastAsia="Arial Unicode MS" w:hAnsi="Times New Roman" w:cs="Times New Roman"/>
                <w:b/>
                <w:kern w:val="1"/>
                <w:sz w:val="24"/>
                <w:szCs w:val="24"/>
                <w:lang w:val="sr-Cyrl-CS" w:eastAsia="ar-SA"/>
              </w:rPr>
              <w:tab/>
            </w:r>
          </w:p>
          <w:p w14:paraId="7F7CA364" w14:textId="3978CD9A" w:rsidR="00FC6319" w:rsidRPr="00590F83" w:rsidRDefault="00FC6319"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 xml:space="preserve">Набавити и разастрти тампон слој чистог шљунка испод тротоара, спољног степеништа ирампе у пројектованој дебљини и на местима предвиђеним пројектом. Материјал за израду дренажног слоја не сме садржати органске материје, муљ нити друге штетне састојке ( 40-80% честица крупнијих од 2мм, а мањих од 0,2мм не сме бити више од 6%). </w:t>
            </w:r>
          </w:p>
          <w:p w14:paraId="7AA9F613" w14:textId="77777777" w:rsidR="00FC6319" w:rsidRDefault="00FC6319"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Обрачун по м3 набављеног и разастртог шљунка.</w:t>
            </w:r>
          </w:p>
          <w:p w14:paraId="6B951D59" w14:textId="2BB5DB47" w:rsidR="00FC6319" w:rsidRPr="00590F83" w:rsidRDefault="00FC6319"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ab/>
            </w:r>
          </w:p>
          <w:p w14:paraId="5293E06F" w14:textId="77777777" w:rsidR="00FC6319" w:rsidRPr="00590F83" w:rsidRDefault="00FC6319"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спољна степеништа и рампа</w:t>
            </w:r>
            <w:r w:rsidRPr="00590F83">
              <w:rPr>
                <w:rFonts w:ascii="Times New Roman" w:eastAsia="Arial Unicode MS" w:hAnsi="Times New Roman" w:cs="Times New Roman"/>
                <w:bCs/>
                <w:kern w:val="1"/>
                <w:sz w:val="24"/>
                <w:szCs w:val="24"/>
                <w:lang w:val="sr-Cyrl-CS" w:eastAsia="ar-SA"/>
              </w:rPr>
              <w:tab/>
              <w:t>м3</w:t>
            </w:r>
            <w:r w:rsidRPr="00590F83">
              <w:rPr>
                <w:rFonts w:ascii="Times New Roman" w:eastAsia="Arial Unicode MS" w:hAnsi="Times New Roman" w:cs="Times New Roman"/>
                <w:bCs/>
                <w:kern w:val="1"/>
                <w:sz w:val="24"/>
                <w:szCs w:val="24"/>
                <w:lang w:val="sr-Cyrl-CS" w:eastAsia="ar-SA"/>
              </w:rPr>
              <w:tab/>
              <w:t>51.15</w:t>
            </w:r>
          </w:p>
          <w:p w14:paraId="0E15DAF8" w14:textId="68A6FCC7" w:rsidR="00FC6319" w:rsidRPr="00590F83" w:rsidRDefault="00FC6319"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спољна економска рампа и плато испред кухиње</w:t>
            </w:r>
            <w:r>
              <w:rPr>
                <w:rFonts w:ascii="Times New Roman" w:eastAsia="Arial Unicode MS" w:hAnsi="Times New Roman" w:cs="Times New Roman"/>
                <w:bCs/>
                <w:kern w:val="1"/>
                <w:sz w:val="24"/>
                <w:szCs w:val="24"/>
                <w:lang w:val="sr-Cyrl-CS" w:eastAsia="ar-SA"/>
              </w:rPr>
              <w:t xml:space="preserve"> </w:t>
            </w:r>
            <w:r w:rsidRPr="00590F83">
              <w:rPr>
                <w:rFonts w:ascii="Times New Roman" w:eastAsia="Arial Unicode MS" w:hAnsi="Times New Roman" w:cs="Times New Roman"/>
                <w:bCs/>
                <w:kern w:val="1"/>
                <w:sz w:val="24"/>
                <w:szCs w:val="24"/>
                <w:lang w:val="sr-Cyrl-CS" w:eastAsia="ar-SA"/>
              </w:rPr>
              <w:t>м3</w:t>
            </w:r>
            <w:r>
              <w:rPr>
                <w:rFonts w:ascii="Times New Roman" w:eastAsia="Arial Unicode MS" w:hAnsi="Times New Roman" w:cs="Times New Roman"/>
                <w:bCs/>
                <w:kern w:val="1"/>
                <w:sz w:val="24"/>
                <w:szCs w:val="24"/>
                <w:lang w:val="sr-Cyrl-CS" w:eastAsia="ar-SA"/>
              </w:rPr>
              <w:t xml:space="preserve"> </w:t>
            </w:r>
            <w:r w:rsidRPr="00590F83">
              <w:rPr>
                <w:rFonts w:ascii="Times New Roman" w:eastAsia="Arial Unicode MS" w:hAnsi="Times New Roman" w:cs="Times New Roman"/>
                <w:bCs/>
                <w:kern w:val="1"/>
                <w:sz w:val="24"/>
                <w:szCs w:val="24"/>
                <w:lang w:val="sr-Cyrl-CS" w:eastAsia="ar-SA"/>
              </w:rPr>
              <w:t>37.23</w:t>
            </w:r>
          </w:p>
          <w:p w14:paraId="67851340" w14:textId="777E0AFF" w:rsidR="00FC6319" w:rsidRPr="006B7720" w:rsidRDefault="00FC6319" w:rsidP="00590F83">
            <w:pPr>
              <w:rPr>
                <w:rFonts w:ascii="Times New Roman" w:hAnsi="Times New Roman" w:cs="Times New Roman"/>
                <w:sz w:val="24"/>
                <w:szCs w:val="24"/>
              </w:rPr>
            </w:pPr>
            <w:r w:rsidRPr="00590F83">
              <w:rPr>
                <w:rFonts w:ascii="Times New Roman" w:eastAsia="Arial Unicode MS" w:hAnsi="Times New Roman" w:cs="Times New Roman"/>
                <w:bCs/>
                <w:kern w:val="1"/>
                <w:sz w:val="24"/>
                <w:szCs w:val="24"/>
                <w:lang w:val="sr-Cyrl-CS" w:eastAsia="ar-SA"/>
              </w:rPr>
              <w:t>тротоари око објекта</w:t>
            </w:r>
            <w:r w:rsidRPr="00590F83">
              <w:rPr>
                <w:rFonts w:ascii="Times New Roman" w:eastAsia="Arial Unicode MS" w:hAnsi="Times New Roman" w:cs="Times New Roman"/>
                <w:bCs/>
                <w:kern w:val="1"/>
                <w:sz w:val="24"/>
                <w:szCs w:val="24"/>
                <w:lang w:val="sr-Cyrl-CS" w:eastAsia="ar-SA"/>
              </w:rPr>
              <w:tab/>
              <w:t>м3</w:t>
            </w:r>
            <w:r w:rsidRPr="00590F83">
              <w:rPr>
                <w:rFonts w:ascii="Times New Roman" w:eastAsia="Arial Unicode MS" w:hAnsi="Times New Roman" w:cs="Times New Roman"/>
                <w:bCs/>
                <w:kern w:val="1"/>
                <w:sz w:val="24"/>
                <w:szCs w:val="24"/>
                <w:lang w:val="sr-Cyrl-CS" w:eastAsia="ar-SA"/>
              </w:rPr>
              <w:tab/>
              <w:t>46.50</w:t>
            </w:r>
          </w:p>
        </w:tc>
        <w:tc>
          <w:tcPr>
            <w:tcW w:w="1350" w:type="dxa"/>
            <w:tcBorders>
              <w:top w:val="single" w:sz="4" w:space="0" w:color="auto"/>
              <w:left w:val="single" w:sz="4" w:space="0" w:color="auto"/>
              <w:bottom w:val="single" w:sz="4" w:space="0" w:color="auto"/>
              <w:right w:val="single" w:sz="4" w:space="0" w:color="auto"/>
            </w:tcBorders>
            <w:vAlign w:val="center"/>
          </w:tcPr>
          <w:p w14:paraId="77405E58"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704143" w14:textId="71E3C4FF"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134.88</w:t>
            </w:r>
          </w:p>
        </w:tc>
      </w:tr>
      <w:tr w:rsidR="00FC6319" w:rsidRPr="00187F91" w14:paraId="0077064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02746A0" w14:textId="132BF1B3"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9BE42E" w14:textId="77777777" w:rsidR="00FC6319" w:rsidRPr="00590F83" w:rsidRDefault="00FC6319" w:rsidP="00590F8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590F83">
              <w:rPr>
                <w:rFonts w:ascii="Times New Roman" w:eastAsia="Arial Unicode MS" w:hAnsi="Times New Roman" w:cs="Times New Roman"/>
                <w:b/>
                <w:kern w:val="1"/>
                <w:sz w:val="24"/>
                <w:szCs w:val="24"/>
                <w:lang w:val="sr-Cyrl-CS" w:eastAsia="ar-SA"/>
              </w:rPr>
              <w:t>Насипање земље у ископ након бетонрирања</w:t>
            </w:r>
          </w:p>
          <w:p w14:paraId="623AC401" w14:textId="6E8D99BE" w:rsidR="00FC6319" w:rsidRPr="00AB3213" w:rsidRDefault="00FC6319" w:rsidP="00590F83">
            <w:pPr>
              <w:rPr>
                <w:rFonts w:ascii="Times New Roman" w:hAnsi="Times New Roman" w:cs="Times New Roman"/>
                <w:bCs/>
                <w:sz w:val="24"/>
                <w:szCs w:val="24"/>
                <w:lang w:val="sr-Cyrl-CS"/>
              </w:rPr>
            </w:pPr>
            <w:r w:rsidRPr="00590F83">
              <w:rPr>
                <w:rFonts w:ascii="Times New Roman" w:eastAsia="Arial Unicode MS" w:hAnsi="Times New Roman" w:cs="Times New Roman"/>
                <w:bCs/>
                <w:kern w:val="1"/>
                <w:sz w:val="24"/>
                <w:szCs w:val="24"/>
                <w:lang w:val="sr-Cyrl-CS" w:eastAsia="ar-SA"/>
              </w:rPr>
              <w:t>Насипање и набијање до потребне збијености према пројекту констуркције земље из ископа у преостале рупе које се формирају након бетонирања а у сврху нивелисања терена. Обрачунава се као разлика широког ископа обрачуног у пројекту конструкције и волумена укопаног дела објекта.</w:t>
            </w:r>
          </w:p>
        </w:tc>
        <w:tc>
          <w:tcPr>
            <w:tcW w:w="1350" w:type="dxa"/>
            <w:tcBorders>
              <w:top w:val="single" w:sz="4" w:space="0" w:color="auto"/>
              <w:left w:val="single" w:sz="4" w:space="0" w:color="auto"/>
              <w:bottom w:val="single" w:sz="4" w:space="0" w:color="auto"/>
              <w:right w:val="single" w:sz="4" w:space="0" w:color="auto"/>
            </w:tcBorders>
            <w:vAlign w:val="center"/>
          </w:tcPr>
          <w:p w14:paraId="037E3C26"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D632DB" w14:textId="421F58E1"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63.94</w:t>
            </w:r>
          </w:p>
        </w:tc>
      </w:tr>
      <w:tr w:rsidR="00FC6319" w:rsidRPr="00187F91" w14:paraId="13A048C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013BB06" w14:textId="692EAE7F"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FCE6F0" w14:textId="77777777" w:rsidR="00FC6319" w:rsidRPr="00590F83" w:rsidRDefault="00FC6319" w:rsidP="00590F8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590F83">
              <w:rPr>
                <w:rFonts w:ascii="Times New Roman" w:eastAsia="Arial Unicode MS" w:hAnsi="Times New Roman" w:cs="Times New Roman"/>
                <w:b/>
                <w:kern w:val="1"/>
                <w:sz w:val="24"/>
                <w:szCs w:val="24"/>
                <w:lang w:val="sr-Cyrl-CS" w:eastAsia="ar-SA"/>
              </w:rPr>
              <w:t>Одвоз земље</w:t>
            </w:r>
          </w:p>
          <w:p w14:paraId="08346553" w14:textId="77777777" w:rsidR="00FC6319" w:rsidRPr="00590F83" w:rsidRDefault="00FC6319" w:rsidP="00590F8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 xml:space="preserve">Одвоз вишка ископане земље на градску депонију коју одреди инвеститор, удаљену до 10 км, комплетно са утоваром у транспортно средство, истоваром и грубим планирањем на депонији. Коефицијенат растреситости 1,25. Обрачун по м3  одвежене земље у растреситом стању. </w:t>
            </w:r>
          </w:p>
          <w:p w14:paraId="4F38C311" w14:textId="5D1FD65A" w:rsidR="00FC6319" w:rsidRPr="00AB3213" w:rsidRDefault="00FC6319" w:rsidP="00590F83">
            <w:pPr>
              <w:rPr>
                <w:rFonts w:ascii="Times New Roman" w:hAnsi="Times New Roman" w:cs="Times New Roman"/>
                <w:bCs/>
                <w:sz w:val="24"/>
                <w:szCs w:val="24"/>
                <w:lang w:val="sr-Cyrl-CS"/>
              </w:rPr>
            </w:pPr>
            <w:r w:rsidRPr="00590F83">
              <w:rPr>
                <w:rFonts w:ascii="Times New Roman" w:eastAsia="Arial Unicode MS" w:hAnsi="Times New Roman" w:cs="Times New Roman"/>
                <w:bCs/>
                <w:kern w:val="1"/>
                <w:sz w:val="24"/>
                <w:szCs w:val="24"/>
                <w:lang w:val="sr-Cyrl-CS" w:eastAsia="ar-SA"/>
              </w:rPr>
              <w:t>Обрачунава се као разлика ископане и насуте земље</w:t>
            </w:r>
          </w:p>
        </w:tc>
        <w:tc>
          <w:tcPr>
            <w:tcW w:w="1350" w:type="dxa"/>
            <w:tcBorders>
              <w:top w:val="single" w:sz="4" w:space="0" w:color="auto"/>
              <w:left w:val="single" w:sz="4" w:space="0" w:color="auto"/>
              <w:bottom w:val="single" w:sz="4" w:space="0" w:color="auto"/>
              <w:right w:val="single" w:sz="4" w:space="0" w:color="auto"/>
            </w:tcBorders>
            <w:vAlign w:val="center"/>
          </w:tcPr>
          <w:p w14:paraId="4FA035AC"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37E0CC" w14:textId="1001BD0F"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264.85</w:t>
            </w:r>
          </w:p>
        </w:tc>
      </w:tr>
      <w:tr w:rsidR="00FC6319" w:rsidRPr="00590F83" w14:paraId="5A096F3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5FFD2EA" w14:textId="272A1399" w:rsidR="00FC6319" w:rsidRPr="00590F83" w:rsidRDefault="00FC6319" w:rsidP="00590F83">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590F83">
              <w:rPr>
                <w:rFonts w:ascii="Times New Roman" w:hAnsi="Times New Roman" w:cs="Times New Roman"/>
                <w:sz w:val="24"/>
                <w:szCs w:val="24"/>
              </w:rPr>
              <w:t>02-00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4B25B7" w14:textId="143EA668" w:rsidR="00FC6319" w:rsidRPr="00590F83" w:rsidRDefault="00FC6319" w:rsidP="00590F83">
            <w:pPr>
              <w:rPr>
                <w:rFonts w:ascii="Times New Roman" w:hAnsi="Times New Roman" w:cs="Times New Roman"/>
                <w:b/>
                <w:bCs/>
                <w:sz w:val="24"/>
                <w:szCs w:val="24"/>
              </w:rPr>
            </w:pPr>
            <w:r w:rsidRPr="00590F83">
              <w:rPr>
                <w:rFonts w:ascii="Times New Roman" w:hAnsi="Times New Roman" w:cs="Times New Roman"/>
                <w:b/>
                <w:bCs/>
                <w:sz w:val="24"/>
                <w:szCs w:val="24"/>
              </w:rPr>
              <w:t>ЗЕМЉАНИ РАДОВИ</w:t>
            </w:r>
          </w:p>
        </w:tc>
        <w:tc>
          <w:tcPr>
            <w:tcW w:w="1350" w:type="dxa"/>
            <w:tcBorders>
              <w:top w:val="single" w:sz="4" w:space="0" w:color="auto"/>
              <w:left w:val="single" w:sz="4" w:space="0" w:color="auto"/>
              <w:bottom w:val="single" w:sz="4" w:space="0" w:color="auto"/>
              <w:right w:val="single" w:sz="4" w:space="0" w:color="auto"/>
            </w:tcBorders>
          </w:tcPr>
          <w:p w14:paraId="17F294A1" w14:textId="4282A4BF" w:rsidR="00FC6319" w:rsidRPr="00590F83" w:rsidRDefault="00FC6319"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hAnsi="Times New Roman" w:cs="Times New Roman"/>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03CB257" w14:textId="2BEFF044" w:rsidR="00FC6319" w:rsidRPr="00590F83" w:rsidRDefault="00FC6319"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C9B6BF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6FD107D"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6E4E06" w14:textId="0A9AED46" w:rsidR="00FC6319" w:rsidRPr="006B7720" w:rsidRDefault="00FC6319"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3B40204" w14:textId="749EC93C"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BBE1204" w14:textId="5253D1A7"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A34B76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18B0F64"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EDA75F9" w14:textId="505FD9B0" w:rsidR="00FC6319" w:rsidRPr="006B7720" w:rsidRDefault="00FC6319"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DECBB09" w14:textId="6BFFD373"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DCFF933" w14:textId="748D4E40"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5080E6D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36E1417" w14:textId="536310DF" w:rsidR="00FC6319" w:rsidRPr="00590F83" w:rsidRDefault="00FC6319" w:rsidP="00590F83">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590F83">
              <w:rPr>
                <w:rFonts w:ascii="Times New Roman" w:hAnsi="Times New Roman" w:cs="Times New Roman"/>
                <w:sz w:val="24"/>
                <w:szCs w:val="24"/>
              </w:rPr>
              <w:t>03-00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056603" w14:textId="1A8B2A95" w:rsidR="00FC6319" w:rsidRPr="00AB3213" w:rsidRDefault="00FC6319" w:rsidP="00590F83">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БЕТОНСКИ И АРМИРАНО БЕТОНСКИ РАДОВИ</w:t>
            </w:r>
          </w:p>
        </w:tc>
        <w:tc>
          <w:tcPr>
            <w:tcW w:w="1350" w:type="dxa"/>
            <w:tcBorders>
              <w:top w:val="single" w:sz="4" w:space="0" w:color="auto"/>
              <w:left w:val="single" w:sz="4" w:space="0" w:color="auto"/>
              <w:bottom w:val="single" w:sz="4" w:space="0" w:color="auto"/>
              <w:right w:val="single" w:sz="4" w:space="0" w:color="auto"/>
            </w:tcBorders>
          </w:tcPr>
          <w:p w14:paraId="372748A6" w14:textId="11DDA861" w:rsidR="00FC6319" w:rsidRPr="00590F83" w:rsidRDefault="00FC6319"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91ACDAF" w14:textId="082F18F8" w:rsidR="00FC6319" w:rsidRPr="00590F83" w:rsidRDefault="00FC6319" w:rsidP="00590F8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E27D4E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C24900E"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1B77401" w14:textId="3AB7EC72" w:rsidR="00FC6319" w:rsidRPr="00911607" w:rsidRDefault="00FC6319" w:rsidP="0032414A">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 xml:space="preserve">апомена: све позиције постојећих грађевинских елемената које се задржавају пре предвиђене  интервенције репарације  морају се прегледати  на лицу места </w:t>
            </w:r>
          </w:p>
        </w:tc>
        <w:tc>
          <w:tcPr>
            <w:tcW w:w="1350" w:type="dxa"/>
            <w:tcBorders>
              <w:top w:val="single" w:sz="4" w:space="0" w:color="auto"/>
              <w:left w:val="single" w:sz="4" w:space="0" w:color="auto"/>
              <w:bottom w:val="single" w:sz="4" w:space="0" w:color="auto"/>
              <w:right w:val="single" w:sz="4" w:space="0" w:color="auto"/>
            </w:tcBorders>
          </w:tcPr>
          <w:p w14:paraId="15EA1B37" w14:textId="2783DA59"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122C015" w14:textId="05339911"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F1879F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590789D"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701A37" w14:textId="3CF6A9C1" w:rsidR="00FC6319" w:rsidRPr="00911607" w:rsidRDefault="00FC6319" w:rsidP="0032414A">
            <w:pPr>
              <w:rPr>
                <w:rFonts w:ascii="Times New Roman" w:hAnsi="Times New Roman" w:cs="Times New Roman"/>
                <w:b/>
                <w:sz w:val="24"/>
                <w:szCs w:val="24"/>
                <w:lang w:val="sr-Cyrl-RS"/>
              </w:rPr>
            </w:pPr>
            <w:r w:rsidRPr="00911607">
              <w:rPr>
                <w:rFonts w:ascii="Times New Roman" w:hAnsi="Times New Roman" w:cs="Times New Roman"/>
                <w:b/>
                <w:sz w:val="24"/>
                <w:szCs w:val="24"/>
              </w:rPr>
              <w:t>ливени бетони</w:t>
            </w:r>
          </w:p>
        </w:tc>
        <w:tc>
          <w:tcPr>
            <w:tcW w:w="1350" w:type="dxa"/>
            <w:tcBorders>
              <w:top w:val="single" w:sz="4" w:space="0" w:color="auto"/>
              <w:left w:val="single" w:sz="4" w:space="0" w:color="auto"/>
              <w:bottom w:val="single" w:sz="4" w:space="0" w:color="auto"/>
              <w:right w:val="single" w:sz="4" w:space="0" w:color="auto"/>
            </w:tcBorders>
          </w:tcPr>
          <w:p w14:paraId="51AAA17F" w14:textId="77777777"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02662C" w14:textId="77777777"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7AA687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A4F78B0" w14:textId="1C339EB8"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E8FC5C" w14:textId="77777777" w:rsidR="00FC6319" w:rsidRPr="0032414A" w:rsidRDefault="00FC6319" w:rsidP="0032414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32414A">
              <w:rPr>
                <w:rFonts w:ascii="Times New Roman" w:eastAsia="Arial Unicode MS" w:hAnsi="Times New Roman" w:cs="Times New Roman"/>
                <w:b/>
                <w:kern w:val="1"/>
                <w:sz w:val="24"/>
                <w:szCs w:val="24"/>
                <w:lang w:val="sr-Cyrl-CS" w:eastAsia="ar-SA"/>
              </w:rPr>
              <w:t>Израда армирано бетонских темеља за степеништа и рампу.</w:t>
            </w:r>
            <w:r w:rsidRPr="0032414A">
              <w:rPr>
                <w:rFonts w:ascii="Times New Roman" w:eastAsia="Arial Unicode MS" w:hAnsi="Times New Roman" w:cs="Times New Roman"/>
                <w:b/>
                <w:kern w:val="1"/>
                <w:sz w:val="24"/>
                <w:szCs w:val="24"/>
                <w:lang w:val="sr-Cyrl-CS" w:eastAsia="ar-SA"/>
              </w:rPr>
              <w:tab/>
            </w:r>
            <w:r w:rsidRPr="0032414A">
              <w:rPr>
                <w:rFonts w:ascii="Times New Roman" w:eastAsia="Arial Unicode MS" w:hAnsi="Times New Roman" w:cs="Times New Roman"/>
                <w:b/>
                <w:kern w:val="1"/>
                <w:sz w:val="24"/>
                <w:szCs w:val="24"/>
                <w:lang w:val="sr-Cyrl-CS" w:eastAsia="ar-SA"/>
              </w:rPr>
              <w:tab/>
            </w:r>
          </w:p>
          <w:p w14:paraId="0F260EBF" w14:textId="6ADDDC09" w:rsidR="00FC6319" w:rsidRPr="0032414A" w:rsidRDefault="00FC6319"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 xml:space="preserve">Набавка материјала, транспорт и бетонирање армирано бетонских темеља МБ 35. Темеље армирати по пројекту, детаљима и статичком прорачуну. Бетонирање радити преко претходно разастртог шљунка. Бетон уградити и неговати по прописима. </w:t>
            </w:r>
          </w:p>
          <w:p w14:paraId="42106724" w14:textId="77777777" w:rsidR="00FC6319" w:rsidRPr="0032414A" w:rsidRDefault="00FC6319"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Обрачунава се све готово по м3 армираног бетона МБ35 са потребном глатком оплатом и негом бетона.</w:t>
            </w:r>
          </w:p>
          <w:p w14:paraId="0A519AEF" w14:textId="6440B1B5" w:rsidR="00FC6319" w:rsidRPr="0032414A" w:rsidRDefault="00FC6319"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ab/>
            </w:r>
          </w:p>
          <w:p w14:paraId="77B187E8" w14:textId="77777777" w:rsidR="00FC6319" w:rsidRPr="0032414A" w:rsidRDefault="00FC6319"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Рампа за инвалиде</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32.88</w:t>
            </w:r>
          </w:p>
          <w:p w14:paraId="70B7BB40" w14:textId="7226E63E" w:rsidR="00FC6319" w:rsidRPr="0032414A" w:rsidRDefault="00FC6319"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Темељи за подзиде економске рампе</w:t>
            </w:r>
            <w:r>
              <w:rPr>
                <w:rFonts w:ascii="Times New Roman" w:eastAsia="Arial Unicode MS" w:hAnsi="Times New Roman" w:cs="Times New Roman"/>
                <w:bCs/>
                <w:kern w:val="1"/>
                <w:sz w:val="24"/>
                <w:szCs w:val="24"/>
                <w:lang w:val="sr-Cyrl-CS" w:eastAsia="ar-SA"/>
              </w:rPr>
              <w:t xml:space="preserve">  </w:t>
            </w:r>
            <w:r w:rsidRPr="0032414A">
              <w:rPr>
                <w:rFonts w:ascii="Times New Roman" w:eastAsia="Arial Unicode MS" w:hAnsi="Times New Roman" w:cs="Times New Roman"/>
                <w:bCs/>
                <w:kern w:val="1"/>
                <w:sz w:val="24"/>
                <w:szCs w:val="24"/>
                <w:lang w:val="sr-Cyrl-CS" w:eastAsia="ar-SA"/>
              </w:rPr>
              <w:t>м3</w:t>
            </w:r>
            <w:r w:rsidRPr="0032414A">
              <w:rPr>
                <w:rFonts w:ascii="Times New Roman" w:eastAsia="Arial Unicode MS" w:hAnsi="Times New Roman" w:cs="Times New Roman"/>
                <w:bCs/>
                <w:kern w:val="1"/>
                <w:sz w:val="24"/>
                <w:szCs w:val="24"/>
                <w:lang w:val="sr-Cyrl-CS" w:eastAsia="ar-SA"/>
              </w:rPr>
              <w:tab/>
              <w:t>20.49</w:t>
            </w:r>
          </w:p>
          <w:p w14:paraId="53977CB6" w14:textId="26474147" w:rsidR="00FC6319" w:rsidRPr="0032414A" w:rsidRDefault="00FC6319"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Темељи за подзиде степеништа и тротоара</w:t>
            </w:r>
            <w:r>
              <w:rPr>
                <w:rFonts w:ascii="Times New Roman" w:eastAsia="Arial Unicode MS" w:hAnsi="Times New Roman" w:cs="Times New Roman"/>
                <w:bCs/>
                <w:kern w:val="1"/>
                <w:sz w:val="24"/>
                <w:szCs w:val="24"/>
                <w:lang w:val="sr-Cyrl-CS" w:eastAsia="ar-SA"/>
              </w:rPr>
              <w:t xml:space="preserve">  </w:t>
            </w:r>
            <w:r w:rsidRPr="0032414A">
              <w:rPr>
                <w:rFonts w:ascii="Times New Roman" w:eastAsia="Arial Unicode MS" w:hAnsi="Times New Roman" w:cs="Times New Roman"/>
                <w:bCs/>
                <w:kern w:val="1"/>
                <w:sz w:val="24"/>
                <w:szCs w:val="24"/>
                <w:lang w:val="sr-Cyrl-CS" w:eastAsia="ar-SA"/>
              </w:rPr>
              <w:t>м3</w:t>
            </w:r>
            <w:r w:rsidRPr="0032414A">
              <w:rPr>
                <w:rFonts w:ascii="Times New Roman" w:eastAsia="Arial Unicode MS" w:hAnsi="Times New Roman" w:cs="Times New Roman"/>
                <w:bCs/>
                <w:kern w:val="1"/>
                <w:sz w:val="24"/>
                <w:szCs w:val="24"/>
                <w:lang w:val="sr-Cyrl-CS" w:eastAsia="ar-SA"/>
              </w:rPr>
              <w:tab/>
              <w:t>8.99</w:t>
            </w:r>
          </w:p>
          <w:p w14:paraId="74802AD4" w14:textId="759832B2" w:rsidR="00FC6319" w:rsidRPr="00AB3213" w:rsidRDefault="00FC6319" w:rsidP="0032414A">
            <w:pPr>
              <w:rPr>
                <w:rFonts w:ascii="Times New Roman" w:hAnsi="Times New Roman" w:cs="Times New Roman"/>
                <w:bCs/>
                <w:sz w:val="24"/>
                <w:szCs w:val="24"/>
                <w:lang w:val="sr-Cyrl-CS"/>
              </w:rPr>
            </w:pPr>
            <w:r w:rsidRPr="0032414A">
              <w:rPr>
                <w:rFonts w:ascii="Times New Roman" w:eastAsia="Arial Unicode MS" w:hAnsi="Times New Roman" w:cs="Times New Roman"/>
                <w:bCs/>
                <w:kern w:val="1"/>
                <w:sz w:val="24"/>
                <w:szCs w:val="24"/>
                <w:lang w:val="sr-Cyrl-CS" w:eastAsia="ar-SA"/>
              </w:rPr>
              <w:t>Подзиди економског улаза и платоа</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25.86</w:t>
            </w:r>
          </w:p>
        </w:tc>
        <w:tc>
          <w:tcPr>
            <w:tcW w:w="1350" w:type="dxa"/>
            <w:tcBorders>
              <w:top w:val="single" w:sz="4" w:space="0" w:color="auto"/>
              <w:left w:val="single" w:sz="4" w:space="0" w:color="auto"/>
              <w:bottom w:val="single" w:sz="4" w:space="0" w:color="auto"/>
              <w:right w:val="single" w:sz="4" w:space="0" w:color="auto"/>
            </w:tcBorders>
            <w:vAlign w:val="center"/>
          </w:tcPr>
          <w:p w14:paraId="73F80BA3"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E3598A" w14:textId="454BB440"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88.22</w:t>
            </w:r>
          </w:p>
        </w:tc>
      </w:tr>
      <w:tr w:rsidR="00FC6319" w:rsidRPr="00187F91" w14:paraId="4F0F49A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F8BB360" w14:textId="6EFBA4DD"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064756D" w14:textId="77777777" w:rsidR="00FC6319" w:rsidRDefault="00FC6319" w:rsidP="0032414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32414A">
              <w:rPr>
                <w:rFonts w:ascii="Times New Roman" w:eastAsia="Arial Unicode MS" w:hAnsi="Times New Roman" w:cs="Times New Roman"/>
                <w:b/>
                <w:kern w:val="1"/>
                <w:sz w:val="24"/>
                <w:szCs w:val="24"/>
                <w:lang w:val="sr-Cyrl-CS" w:eastAsia="ar-SA"/>
              </w:rPr>
              <w:t>Израда армирано бетонских степеништа и рампе.</w:t>
            </w:r>
            <w:r w:rsidRPr="0032414A">
              <w:rPr>
                <w:rFonts w:ascii="Times New Roman" w:eastAsia="Arial Unicode MS" w:hAnsi="Times New Roman" w:cs="Times New Roman"/>
                <w:b/>
                <w:kern w:val="1"/>
                <w:sz w:val="24"/>
                <w:szCs w:val="24"/>
                <w:lang w:val="sr-Cyrl-CS" w:eastAsia="ar-SA"/>
              </w:rPr>
              <w:tab/>
            </w:r>
            <w:r w:rsidRPr="0032414A">
              <w:rPr>
                <w:rFonts w:ascii="Times New Roman" w:eastAsia="Arial Unicode MS" w:hAnsi="Times New Roman" w:cs="Times New Roman"/>
                <w:b/>
                <w:kern w:val="1"/>
                <w:sz w:val="24"/>
                <w:szCs w:val="24"/>
                <w:lang w:val="sr-Cyrl-CS" w:eastAsia="ar-SA"/>
              </w:rPr>
              <w:tab/>
            </w:r>
          </w:p>
          <w:p w14:paraId="2E47BB21" w14:textId="1C186EEF" w:rsidR="00FC6319" w:rsidRPr="0032414A" w:rsidRDefault="00FC6319" w:rsidP="0032414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 xml:space="preserve">Набавка материјала, транспорт и бетонирање нових степеница на излазу и улазу из објекта, степеницама за силазак у подрум и рампу, армираним бетоном марке MB 35, у свему према статичком  прорачуну, детаљима, пројекту конструкције и општем опису.  </w:t>
            </w:r>
          </w:p>
          <w:p w14:paraId="10E29B83" w14:textId="77777777" w:rsidR="00FC6319" w:rsidRPr="0032414A" w:rsidRDefault="00FC6319"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Обрачунава се све готово по м3 армираног бетона МБ35 са потребном глатком оплатом и негом бетона."</w:t>
            </w:r>
            <w:r w:rsidRPr="0032414A">
              <w:rPr>
                <w:rFonts w:ascii="Times New Roman" w:eastAsia="Arial Unicode MS" w:hAnsi="Times New Roman" w:cs="Times New Roman"/>
                <w:bCs/>
                <w:kern w:val="1"/>
                <w:sz w:val="24"/>
                <w:szCs w:val="24"/>
                <w:lang w:val="sr-Cyrl-CS" w:eastAsia="ar-SA"/>
              </w:rPr>
              <w:tab/>
            </w:r>
            <w:r w:rsidRPr="0032414A">
              <w:rPr>
                <w:rFonts w:ascii="Times New Roman" w:eastAsia="Arial Unicode MS" w:hAnsi="Times New Roman" w:cs="Times New Roman"/>
                <w:bCs/>
                <w:kern w:val="1"/>
                <w:sz w:val="24"/>
                <w:szCs w:val="24"/>
                <w:lang w:val="sr-Cyrl-CS" w:eastAsia="ar-SA"/>
              </w:rPr>
              <w:tab/>
            </w:r>
          </w:p>
          <w:p w14:paraId="60749EBE" w14:textId="77777777" w:rsidR="00FC6319" w:rsidRPr="0032414A" w:rsidRDefault="00FC6319"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lastRenderedPageBreak/>
              <w:t xml:space="preserve">Рампа за инвалиде </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19.75</w:t>
            </w:r>
          </w:p>
          <w:p w14:paraId="74FADB07" w14:textId="77777777" w:rsidR="00FC6319" w:rsidRPr="0032414A" w:rsidRDefault="00FC6319"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Улазно степениште</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8.59</w:t>
            </w:r>
          </w:p>
          <w:p w14:paraId="56B18CFC" w14:textId="77777777" w:rsidR="00FC6319" w:rsidRPr="0032414A" w:rsidRDefault="00FC6319"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Рампа економског улаза</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33.35</w:t>
            </w:r>
          </w:p>
          <w:p w14:paraId="747A79AF" w14:textId="77777777" w:rsidR="00FC6319" w:rsidRPr="0032414A" w:rsidRDefault="00FC6319"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Степениште у склопу тротоара</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14.99</w:t>
            </w:r>
          </w:p>
          <w:p w14:paraId="0BD0549A" w14:textId="199B1C1F" w:rsidR="00FC6319" w:rsidRPr="00590F83" w:rsidRDefault="00FC6319" w:rsidP="0032414A">
            <w:pPr>
              <w:rPr>
                <w:rFonts w:ascii="Times New Roman" w:hAnsi="Times New Roman" w:cs="Times New Roman"/>
                <w:bCs/>
                <w:sz w:val="24"/>
                <w:szCs w:val="24"/>
              </w:rPr>
            </w:pPr>
            <w:r w:rsidRPr="0032414A">
              <w:rPr>
                <w:rFonts w:ascii="Times New Roman" w:eastAsia="Arial Unicode MS" w:hAnsi="Times New Roman" w:cs="Times New Roman"/>
                <w:bCs/>
                <w:kern w:val="1"/>
                <w:sz w:val="24"/>
                <w:szCs w:val="24"/>
                <w:lang w:val="sr-Cyrl-CS" w:eastAsia="ar-SA"/>
              </w:rPr>
              <w:t xml:space="preserve">Степените помоћног улаза </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4.00</w:t>
            </w:r>
          </w:p>
        </w:tc>
        <w:tc>
          <w:tcPr>
            <w:tcW w:w="1350" w:type="dxa"/>
            <w:tcBorders>
              <w:top w:val="single" w:sz="4" w:space="0" w:color="auto"/>
              <w:left w:val="single" w:sz="4" w:space="0" w:color="auto"/>
              <w:bottom w:val="single" w:sz="4" w:space="0" w:color="auto"/>
              <w:right w:val="single" w:sz="4" w:space="0" w:color="auto"/>
            </w:tcBorders>
            <w:vAlign w:val="center"/>
          </w:tcPr>
          <w:p w14:paraId="524A4AF8"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lastRenderedPageBreak/>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2B00B0" w14:textId="4C43C149"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80.68</w:t>
            </w:r>
          </w:p>
        </w:tc>
      </w:tr>
      <w:tr w:rsidR="00FC6319" w:rsidRPr="00187F91" w14:paraId="46CD4A3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0917BDA" w14:textId="0D9B8AB5"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w:t>
            </w:r>
            <w:r>
              <w:rPr>
                <w:rFonts w:ascii="Times New Roman" w:eastAsia="Arial Unicode MS" w:hAnsi="Times New Roman" w:cs="Times New Roman"/>
                <w:kern w:val="1"/>
                <w:sz w:val="24"/>
                <w:szCs w:val="24"/>
                <w:lang w:val="sr-Cyrl-RS" w:eastAsia="ar-SA"/>
              </w:rPr>
              <w:t>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8691DC" w14:textId="77777777" w:rsidR="00FC6319" w:rsidRPr="0032414A" w:rsidRDefault="00FC6319" w:rsidP="0032414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32414A">
              <w:rPr>
                <w:rFonts w:ascii="Times New Roman" w:eastAsia="Arial Unicode MS" w:hAnsi="Times New Roman" w:cs="Times New Roman"/>
                <w:b/>
                <w:kern w:val="1"/>
                <w:sz w:val="24"/>
                <w:szCs w:val="24"/>
                <w:lang w:val="sr-Cyrl-CS" w:eastAsia="ar-SA"/>
              </w:rPr>
              <w:t>Бетонирање армирано бетонских зидова, плоче и темеља лифт окна</w:t>
            </w:r>
            <w:r w:rsidRPr="0032414A">
              <w:rPr>
                <w:rFonts w:ascii="Times New Roman" w:eastAsia="Arial Unicode MS" w:hAnsi="Times New Roman" w:cs="Times New Roman"/>
                <w:b/>
                <w:kern w:val="1"/>
                <w:sz w:val="24"/>
                <w:szCs w:val="24"/>
                <w:lang w:val="sr-Cyrl-CS" w:eastAsia="ar-SA"/>
              </w:rPr>
              <w:tab/>
            </w:r>
            <w:r w:rsidRPr="0032414A">
              <w:rPr>
                <w:rFonts w:ascii="Times New Roman" w:eastAsia="Arial Unicode MS" w:hAnsi="Times New Roman" w:cs="Times New Roman"/>
                <w:b/>
                <w:kern w:val="1"/>
                <w:sz w:val="24"/>
                <w:szCs w:val="24"/>
                <w:lang w:val="sr-Cyrl-CS" w:eastAsia="ar-SA"/>
              </w:rPr>
              <w:tab/>
            </w:r>
          </w:p>
          <w:p w14:paraId="72964F54" w14:textId="7C8A6EFB" w:rsidR="00FC6319" w:rsidRPr="0032414A" w:rsidRDefault="00FC6319"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Израда армирано бетонских зидова и плоча и темеља лифт окна од бетона МБ 35. Израдити оплату по детаљима и пројекту конструкције. Темељ бетонирати преко слоја шљунка што је ураунато у цену. Бетон уградити и неговати.</w:t>
            </w:r>
          </w:p>
          <w:p w14:paraId="0B6E4261" w14:textId="0D1215F5" w:rsidR="00FC6319" w:rsidRPr="0032414A" w:rsidRDefault="00FC6319"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 xml:space="preserve"> Обрачунава се све готово по м3 армираног бетона МБ35 са потребном глатком оплатом и негом бетона и потребним подупирањем постојеће и нове конструкције.</w:t>
            </w:r>
            <w:r w:rsidRPr="0032414A">
              <w:rPr>
                <w:rFonts w:ascii="Times New Roman" w:eastAsia="Arial Unicode MS" w:hAnsi="Times New Roman" w:cs="Times New Roman"/>
                <w:bCs/>
                <w:kern w:val="1"/>
                <w:sz w:val="24"/>
                <w:szCs w:val="24"/>
                <w:lang w:val="sr-Cyrl-CS" w:eastAsia="ar-SA"/>
              </w:rPr>
              <w:tab/>
            </w:r>
          </w:p>
          <w:p w14:paraId="1FF53644" w14:textId="77777777" w:rsidR="00FC6319" w:rsidRPr="0032414A" w:rsidRDefault="00FC6319"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лифт окна путничких лифтова у лобију Л1,Л2</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113.45</w:t>
            </w:r>
          </w:p>
          <w:p w14:paraId="1D2F9CEE" w14:textId="77777777" w:rsidR="00FC6319" w:rsidRPr="0032414A" w:rsidRDefault="00FC6319"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лифт окна сервисних лифтова, Л3, Л4, Л5, Л6</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80.29</w:t>
            </w:r>
          </w:p>
          <w:p w14:paraId="46A42237" w14:textId="77777777" w:rsidR="00FC6319" w:rsidRPr="0032414A" w:rsidRDefault="00FC6319"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АБ зидови нових светларника за пролаз пелета</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4.78</w:t>
            </w:r>
          </w:p>
          <w:p w14:paraId="21C163F6" w14:textId="77777777" w:rsidR="00FC6319" w:rsidRPr="0032414A" w:rsidRDefault="00FC6319"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АБ подови светларника - свих</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1.88</w:t>
            </w:r>
          </w:p>
          <w:p w14:paraId="068E6C3D" w14:textId="13248EE4" w:rsidR="00FC6319" w:rsidRPr="00AB3213" w:rsidRDefault="00FC6319" w:rsidP="0032414A">
            <w:pPr>
              <w:rPr>
                <w:rFonts w:ascii="Times New Roman" w:hAnsi="Times New Roman" w:cs="Times New Roman"/>
                <w:bCs/>
                <w:sz w:val="24"/>
                <w:szCs w:val="24"/>
                <w:lang w:val="sr-Cyrl-CS"/>
              </w:rPr>
            </w:pPr>
            <w:r w:rsidRPr="0032414A">
              <w:rPr>
                <w:rFonts w:ascii="Times New Roman" w:eastAsia="Arial Unicode MS" w:hAnsi="Times New Roman" w:cs="Times New Roman"/>
                <w:bCs/>
                <w:kern w:val="1"/>
                <w:sz w:val="24"/>
                <w:szCs w:val="24"/>
                <w:lang w:val="sr-Cyrl-CS" w:eastAsia="ar-SA"/>
              </w:rPr>
              <w:t>Допунске позиције уз лифт окна - под на тлу, кров изнад последње етаже и сл.</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12.20</w:t>
            </w:r>
          </w:p>
        </w:tc>
        <w:tc>
          <w:tcPr>
            <w:tcW w:w="1350" w:type="dxa"/>
            <w:tcBorders>
              <w:top w:val="single" w:sz="4" w:space="0" w:color="auto"/>
              <w:left w:val="single" w:sz="4" w:space="0" w:color="auto"/>
              <w:bottom w:val="single" w:sz="4" w:space="0" w:color="auto"/>
              <w:right w:val="single" w:sz="4" w:space="0" w:color="auto"/>
            </w:tcBorders>
            <w:vAlign w:val="center"/>
          </w:tcPr>
          <w:p w14:paraId="20DB26D2"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0F83">
              <w:rPr>
                <w:rFonts w:ascii="Times New Roman" w:eastAsia="Arial Unicode MS" w:hAnsi="Times New Roman" w:cs="Times New Roman"/>
                <w:bCs/>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6D04C8" w14:textId="6BEBD8E5"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212.60</w:t>
            </w:r>
          </w:p>
        </w:tc>
      </w:tr>
      <w:tr w:rsidR="00FC6319" w:rsidRPr="00C43051" w14:paraId="19ACED4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23C69F5" w14:textId="22F58106"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ABBE83" w14:textId="77777777" w:rsidR="00FC6319" w:rsidRPr="0032414A" w:rsidRDefault="00FC6319" w:rsidP="0032414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32414A">
              <w:rPr>
                <w:rFonts w:ascii="Times New Roman" w:eastAsia="Arial Unicode MS" w:hAnsi="Times New Roman" w:cs="Times New Roman"/>
                <w:b/>
                <w:kern w:val="1"/>
                <w:sz w:val="24"/>
                <w:szCs w:val="24"/>
                <w:lang w:val="sr-Cyrl-CS" w:eastAsia="ar-SA"/>
              </w:rPr>
              <w:t>Бетонирање армирано бетонских греда и греда парапета назидака  равног крова</w:t>
            </w:r>
          </w:p>
          <w:p w14:paraId="39B88A6C" w14:textId="4C310FA7" w:rsidR="00FC6319" w:rsidRPr="0032414A" w:rsidRDefault="00FC6319"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Израда армирано бетонских греда   МБ 35. Израдити оплату по детаљима и пројекту конструкције. Бетон уградити и неговати.</w:t>
            </w:r>
          </w:p>
          <w:p w14:paraId="28D86779" w14:textId="11325682" w:rsidR="00FC6319" w:rsidRPr="00AB3213" w:rsidRDefault="00FC6319" w:rsidP="0032414A">
            <w:pPr>
              <w:rPr>
                <w:rFonts w:ascii="Times New Roman" w:hAnsi="Times New Roman" w:cs="Times New Roman"/>
                <w:bCs/>
                <w:sz w:val="24"/>
                <w:szCs w:val="24"/>
                <w:lang w:val="sr-Cyrl-CS"/>
              </w:rPr>
            </w:pPr>
            <w:r w:rsidRPr="0032414A">
              <w:rPr>
                <w:rFonts w:ascii="Times New Roman" w:eastAsia="Arial Unicode MS" w:hAnsi="Times New Roman" w:cs="Times New Roman"/>
                <w:bCs/>
                <w:kern w:val="1"/>
                <w:sz w:val="24"/>
                <w:szCs w:val="24"/>
                <w:lang w:val="sr-Cyrl-CS" w:eastAsia="ar-SA"/>
              </w:rPr>
              <w:t xml:space="preserve"> Обрачунава се све готово по м3 армираног бетона МБ35 са потребном глатком оплатом и негом бетона и потребним подупирањем постојеће и нове конструкције.</w:t>
            </w:r>
          </w:p>
        </w:tc>
        <w:tc>
          <w:tcPr>
            <w:tcW w:w="1350" w:type="dxa"/>
            <w:tcBorders>
              <w:top w:val="single" w:sz="4" w:space="0" w:color="auto"/>
              <w:left w:val="single" w:sz="4" w:space="0" w:color="auto"/>
              <w:bottom w:val="single" w:sz="4" w:space="0" w:color="auto"/>
              <w:right w:val="single" w:sz="4" w:space="0" w:color="auto"/>
            </w:tcBorders>
            <w:vAlign w:val="center"/>
          </w:tcPr>
          <w:p w14:paraId="11065E7B" w14:textId="7D554B2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636023" w14:textId="4754051F"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D60FBB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91E4C72" w14:textId="77777777" w:rsidR="00FC6319" w:rsidRPr="00187F91" w:rsidRDefault="00FC6319" w:rsidP="0032414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679EAA" w14:textId="73A2E676" w:rsidR="00FC6319" w:rsidRPr="0032414A" w:rsidRDefault="00FC6319" w:rsidP="0032414A">
            <w:pPr>
              <w:rPr>
                <w:rFonts w:ascii="Times New Roman" w:hAnsi="Times New Roman" w:cs="Times New Roman"/>
                <w:sz w:val="24"/>
                <w:szCs w:val="24"/>
              </w:rPr>
            </w:pPr>
            <w:r w:rsidRPr="0032414A">
              <w:rPr>
                <w:rFonts w:ascii="Times New Roman" w:hAnsi="Times New Roman" w:cs="Times New Roman"/>
                <w:sz w:val="24"/>
                <w:szCs w:val="24"/>
              </w:rPr>
              <w:t>укупно</w:t>
            </w:r>
          </w:p>
        </w:tc>
        <w:tc>
          <w:tcPr>
            <w:tcW w:w="1350" w:type="dxa"/>
            <w:tcBorders>
              <w:top w:val="single" w:sz="4" w:space="0" w:color="auto"/>
              <w:left w:val="single" w:sz="4" w:space="0" w:color="auto"/>
              <w:bottom w:val="single" w:sz="4" w:space="0" w:color="auto"/>
              <w:right w:val="single" w:sz="4" w:space="0" w:color="auto"/>
            </w:tcBorders>
          </w:tcPr>
          <w:p w14:paraId="143E8CF1" w14:textId="4B703BB8" w:rsidR="00FC6319" w:rsidRPr="0032414A" w:rsidRDefault="00FC6319"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hAnsi="Times New Roman" w:cs="Times New Roman"/>
                <w:sz w:val="24"/>
                <w:szCs w:val="24"/>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B1C155" w14:textId="2BAFEF9E" w:rsidR="00FC6319" w:rsidRPr="0032414A" w:rsidRDefault="00FC6319"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hAnsi="Times New Roman" w:cs="Times New Roman"/>
                <w:sz w:val="24"/>
                <w:szCs w:val="24"/>
              </w:rPr>
              <w:t>5.63</w:t>
            </w:r>
          </w:p>
        </w:tc>
      </w:tr>
      <w:tr w:rsidR="00FC6319" w:rsidRPr="00C43051" w14:paraId="1A9CAEC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D2D796F" w14:textId="77777777" w:rsidR="00FC6319" w:rsidRPr="00187F91" w:rsidRDefault="00FC6319" w:rsidP="0032414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989B6C" w14:textId="178837D9" w:rsidR="00FC6319" w:rsidRPr="00AB3213" w:rsidRDefault="00FC6319" w:rsidP="0032414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бетонирање ивичне греде терасе 4.спрата према детаљу и пројекту конструкције.</w:t>
            </w:r>
          </w:p>
        </w:tc>
        <w:tc>
          <w:tcPr>
            <w:tcW w:w="1350" w:type="dxa"/>
            <w:tcBorders>
              <w:top w:val="single" w:sz="4" w:space="0" w:color="auto"/>
              <w:left w:val="single" w:sz="4" w:space="0" w:color="auto"/>
              <w:bottom w:val="single" w:sz="4" w:space="0" w:color="auto"/>
              <w:right w:val="single" w:sz="4" w:space="0" w:color="auto"/>
            </w:tcBorders>
          </w:tcPr>
          <w:p w14:paraId="7D8F6110" w14:textId="77777777" w:rsidR="00FC6319" w:rsidRPr="0032414A" w:rsidRDefault="00FC6319"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08B930F" w14:textId="77777777" w:rsidR="00FC6319" w:rsidRPr="0032414A" w:rsidRDefault="00FC6319"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DB5EEC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7E97DF5" w14:textId="77777777" w:rsidR="00FC6319" w:rsidRPr="00187F91" w:rsidRDefault="00FC6319" w:rsidP="0032414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91D0EF" w14:textId="5FD34331" w:rsidR="00FC6319" w:rsidRPr="0032414A" w:rsidRDefault="00FC6319" w:rsidP="0032414A">
            <w:pPr>
              <w:rPr>
                <w:rFonts w:ascii="Times New Roman" w:hAnsi="Times New Roman" w:cs="Times New Roman"/>
                <w:sz w:val="24"/>
                <w:szCs w:val="24"/>
              </w:rPr>
            </w:pPr>
            <w:r w:rsidRPr="0032414A">
              <w:rPr>
                <w:rFonts w:ascii="Times New Roman" w:hAnsi="Times New Roman" w:cs="Times New Roman"/>
                <w:sz w:val="24"/>
                <w:szCs w:val="24"/>
              </w:rPr>
              <w:t>укупно</w:t>
            </w:r>
          </w:p>
        </w:tc>
        <w:tc>
          <w:tcPr>
            <w:tcW w:w="1350" w:type="dxa"/>
            <w:tcBorders>
              <w:top w:val="single" w:sz="4" w:space="0" w:color="auto"/>
              <w:left w:val="single" w:sz="4" w:space="0" w:color="auto"/>
              <w:bottom w:val="single" w:sz="4" w:space="0" w:color="auto"/>
              <w:right w:val="single" w:sz="4" w:space="0" w:color="auto"/>
            </w:tcBorders>
          </w:tcPr>
          <w:p w14:paraId="2C092BC1" w14:textId="46C593F4" w:rsidR="00FC6319" w:rsidRPr="0032414A" w:rsidRDefault="00FC6319"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hAnsi="Times New Roman" w:cs="Times New Roman"/>
                <w:sz w:val="24"/>
                <w:szCs w:val="24"/>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6E0572A" w14:textId="24C9D9B9" w:rsidR="00FC6319" w:rsidRPr="0032414A" w:rsidRDefault="00FC6319"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hAnsi="Times New Roman" w:cs="Times New Roman"/>
                <w:sz w:val="24"/>
                <w:szCs w:val="24"/>
              </w:rPr>
              <w:t>5.43</w:t>
            </w:r>
          </w:p>
        </w:tc>
      </w:tr>
      <w:tr w:rsidR="00FC6319" w:rsidRPr="00C43051" w14:paraId="7F32216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796EDCA" w14:textId="77777777" w:rsidR="00FC6319" w:rsidRPr="00187F91" w:rsidRDefault="00FC6319" w:rsidP="0032414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2D2484" w14:textId="6EB25F21" w:rsidR="00FC6319" w:rsidRPr="00AB3213" w:rsidRDefault="00FC6319" w:rsidP="0032414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бетонирање парапета  равног крова према детаљу и пројекту конструкције.</w:t>
            </w:r>
          </w:p>
        </w:tc>
        <w:tc>
          <w:tcPr>
            <w:tcW w:w="1350" w:type="dxa"/>
            <w:tcBorders>
              <w:top w:val="single" w:sz="4" w:space="0" w:color="auto"/>
              <w:left w:val="single" w:sz="4" w:space="0" w:color="auto"/>
              <w:bottom w:val="single" w:sz="4" w:space="0" w:color="auto"/>
              <w:right w:val="single" w:sz="4" w:space="0" w:color="auto"/>
            </w:tcBorders>
          </w:tcPr>
          <w:p w14:paraId="12DEB665" w14:textId="63F9698A" w:rsidR="00FC6319" w:rsidRPr="0032414A" w:rsidRDefault="00FC6319"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507FD63" w14:textId="39D964B6" w:rsidR="00FC6319" w:rsidRPr="0032414A" w:rsidRDefault="00FC6319"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6AB8B0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1376D31" w14:textId="77777777" w:rsidR="00FC6319" w:rsidRPr="00187F91" w:rsidRDefault="00FC6319" w:rsidP="0032414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64BA76" w14:textId="4BF8556C" w:rsidR="00FC6319" w:rsidRPr="0032414A" w:rsidRDefault="00FC6319" w:rsidP="0032414A">
            <w:pPr>
              <w:rPr>
                <w:rFonts w:ascii="Times New Roman" w:hAnsi="Times New Roman" w:cs="Times New Roman"/>
                <w:sz w:val="24"/>
                <w:szCs w:val="24"/>
              </w:rPr>
            </w:pPr>
            <w:r w:rsidRPr="0032414A">
              <w:rPr>
                <w:rFonts w:ascii="Times New Roman" w:hAnsi="Times New Roman" w:cs="Times New Roman"/>
                <w:sz w:val="24"/>
                <w:szCs w:val="24"/>
              </w:rPr>
              <w:t>укупно</w:t>
            </w:r>
          </w:p>
        </w:tc>
        <w:tc>
          <w:tcPr>
            <w:tcW w:w="1350" w:type="dxa"/>
            <w:tcBorders>
              <w:top w:val="single" w:sz="4" w:space="0" w:color="auto"/>
              <w:left w:val="single" w:sz="4" w:space="0" w:color="auto"/>
              <w:bottom w:val="single" w:sz="4" w:space="0" w:color="auto"/>
              <w:right w:val="single" w:sz="4" w:space="0" w:color="auto"/>
            </w:tcBorders>
          </w:tcPr>
          <w:p w14:paraId="6151E32F" w14:textId="10F1E163" w:rsidR="00FC6319" w:rsidRPr="0032414A" w:rsidRDefault="00FC6319"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hAnsi="Times New Roman" w:cs="Times New Roman"/>
                <w:sz w:val="24"/>
                <w:szCs w:val="24"/>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D856342" w14:textId="2A603B94" w:rsidR="00FC6319" w:rsidRPr="0032414A" w:rsidRDefault="00FC6319"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hAnsi="Times New Roman" w:cs="Times New Roman"/>
                <w:sz w:val="24"/>
                <w:szCs w:val="24"/>
              </w:rPr>
              <w:t>14.86</w:t>
            </w:r>
          </w:p>
        </w:tc>
      </w:tr>
      <w:tr w:rsidR="00FC6319" w:rsidRPr="00C43051" w14:paraId="692D2E6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E01F0E6" w14:textId="77777777" w:rsidR="00FC6319" w:rsidRPr="00187F91" w:rsidRDefault="00FC6319" w:rsidP="0032414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838178" w14:textId="48DA617A" w:rsidR="00FC6319" w:rsidRPr="00AB3213" w:rsidRDefault="00FC6319" w:rsidP="0032414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бетонирање плоче равног крова РК 02а</w:t>
            </w:r>
          </w:p>
        </w:tc>
        <w:tc>
          <w:tcPr>
            <w:tcW w:w="1350" w:type="dxa"/>
            <w:tcBorders>
              <w:top w:val="single" w:sz="4" w:space="0" w:color="auto"/>
              <w:left w:val="single" w:sz="4" w:space="0" w:color="auto"/>
              <w:bottom w:val="single" w:sz="4" w:space="0" w:color="auto"/>
              <w:right w:val="single" w:sz="4" w:space="0" w:color="auto"/>
            </w:tcBorders>
          </w:tcPr>
          <w:p w14:paraId="3F0AB13C" w14:textId="384CFFF2" w:rsidR="00FC6319" w:rsidRPr="0032414A" w:rsidRDefault="00FC6319"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83E2011" w14:textId="2F039A8E" w:rsidR="00FC6319" w:rsidRPr="0032414A" w:rsidRDefault="00FC6319"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7D3E5A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55A7B58" w14:textId="77777777" w:rsidR="00FC6319" w:rsidRPr="00187F91" w:rsidRDefault="00FC6319" w:rsidP="0032414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3A827B" w14:textId="7CDA4E72" w:rsidR="00FC6319" w:rsidRPr="0032414A" w:rsidRDefault="00FC6319" w:rsidP="0032414A">
            <w:pPr>
              <w:rPr>
                <w:rFonts w:ascii="Times New Roman" w:hAnsi="Times New Roman" w:cs="Times New Roman"/>
                <w:sz w:val="24"/>
                <w:szCs w:val="24"/>
              </w:rPr>
            </w:pPr>
            <w:r w:rsidRPr="0032414A">
              <w:rPr>
                <w:rFonts w:ascii="Times New Roman" w:hAnsi="Times New Roman" w:cs="Times New Roman"/>
                <w:sz w:val="24"/>
                <w:szCs w:val="24"/>
              </w:rPr>
              <w:t>укупно</w:t>
            </w:r>
          </w:p>
        </w:tc>
        <w:tc>
          <w:tcPr>
            <w:tcW w:w="1350" w:type="dxa"/>
            <w:tcBorders>
              <w:top w:val="single" w:sz="4" w:space="0" w:color="auto"/>
              <w:left w:val="single" w:sz="4" w:space="0" w:color="auto"/>
              <w:bottom w:val="single" w:sz="4" w:space="0" w:color="auto"/>
              <w:right w:val="single" w:sz="4" w:space="0" w:color="auto"/>
            </w:tcBorders>
          </w:tcPr>
          <w:p w14:paraId="0EACACA3" w14:textId="5E007668" w:rsidR="00FC6319" w:rsidRPr="0032414A" w:rsidRDefault="00FC6319"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hAnsi="Times New Roman" w:cs="Times New Roman"/>
                <w:sz w:val="24"/>
                <w:szCs w:val="24"/>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16797C0" w14:textId="52CB4B85" w:rsidR="00FC6319" w:rsidRPr="0032414A" w:rsidRDefault="00FC6319" w:rsidP="0032414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hAnsi="Times New Roman" w:cs="Times New Roman"/>
                <w:sz w:val="24"/>
                <w:szCs w:val="24"/>
              </w:rPr>
              <w:t>2.88</w:t>
            </w:r>
          </w:p>
        </w:tc>
      </w:tr>
      <w:tr w:rsidR="00FC6319" w:rsidRPr="00187F91" w14:paraId="6BA62B9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E8CD53F" w14:textId="4C2A2170"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40ACB8" w14:textId="77777777" w:rsidR="00FC6319" w:rsidRPr="0032414A" w:rsidRDefault="00FC6319" w:rsidP="0032414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32414A">
              <w:rPr>
                <w:rFonts w:ascii="Times New Roman" w:eastAsia="Arial Unicode MS" w:hAnsi="Times New Roman" w:cs="Times New Roman"/>
                <w:b/>
                <w:kern w:val="1"/>
                <w:sz w:val="24"/>
                <w:szCs w:val="24"/>
                <w:lang w:val="sr-Cyrl-CS" w:eastAsia="ar-SA"/>
              </w:rPr>
              <w:t>Бетонирање плоче преко постојећег улазног степеништа</w:t>
            </w:r>
            <w:r w:rsidRPr="0032414A">
              <w:rPr>
                <w:rFonts w:ascii="Times New Roman" w:eastAsia="Arial Unicode MS" w:hAnsi="Times New Roman" w:cs="Times New Roman"/>
                <w:b/>
                <w:kern w:val="1"/>
                <w:sz w:val="24"/>
                <w:szCs w:val="24"/>
                <w:lang w:val="sr-Cyrl-CS" w:eastAsia="ar-SA"/>
              </w:rPr>
              <w:tab/>
            </w:r>
            <w:r w:rsidRPr="0032414A">
              <w:rPr>
                <w:rFonts w:ascii="Times New Roman" w:eastAsia="Arial Unicode MS" w:hAnsi="Times New Roman" w:cs="Times New Roman"/>
                <w:b/>
                <w:kern w:val="1"/>
                <w:sz w:val="24"/>
                <w:szCs w:val="24"/>
                <w:lang w:val="sr-Cyrl-CS" w:eastAsia="ar-SA"/>
              </w:rPr>
              <w:tab/>
            </w:r>
          </w:p>
          <w:p w14:paraId="312ED25B" w14:textId="77777777" w:rsidR="00FC6319" w:rsidRPr="0032414A" w:rsidRDefault="00FC6319"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Набавка материјала, транспорт и бетонирање плоче д=5цм, пода преко постојечћег улазног стпееништа. Ради се преко претходно постављњног ТР лима што је урачунато у цену. Лим челични профилисани 154x0,7mm. Ради се на челичној подконструкцији што је урачунато у цену а у складу са пројектом конструкције (челини носачи и ситан прибор).  Класа бетона према пројекту конструкције. Ради се наливањем слоја бетона дебљине од 5цм.  Обрачун по м2 плоче, са урачунатом потребном арматуром, оплатом и радном платформом.</w:t>
            </w:r>
            <w:r w:rsidRPr="0032414A">
              <w:rPr>
                <w:rFonts w:ascii="Times New Roman" w:eastAsia="Arial Unicode MS" w:hAnsi="Times New Roman" w:cs="Times New Roman"/>
                <w:bCs/>
                <w:kern w:val="1"/>
                <w:sz w:val="24"/>
                <w:szCs w:val="24"/>
                <w:lang w:val="sr-Cyrl-CS" w:eastAsia="ar-SA"/>
              </w:rPr>
              <w:tab/>
            </w:r>
            <w:r w:rsidRPr="0032414A">
              <w:rPr>
                <w:rFonts w:ascii="Times New Roman" w:eastAsia="Arial Unicode MS" w:hAnsi="Times New Roman" w:cs="Times New Roman"/>
                <w:bCs/>
                <w:kern w:val="1"/>
                <w:sz w:val="24"/>
                <w:szCs w:val="24"/>
                <w:lang w:val="sr-Cyrl-CS" w:eastAsia="ar-SA"/>
              </w:rPr>
              <w:tab/>
            </w:r>
          </w:p>
          <w:p w14:paraId="54716DF9" w14:textId="75EB631A" w:rsidR="00FC6319" w:rsidRPr="00AB3213" w:rsidRDefault="00FC6319" w:rsidP="0032414A">
            <w:pPr>
              <w:rPr>
                <w:rFonts w:ascii="Times New Roman" w:hAnsi="Times New Roman" w:cs="Times New Roman"/>
                <w:bCs/>
                <w:sz w:val="24"/>
                <w:szCs w:val="24"/>
                <w:lang w:val="sr-Cyrl-CS"/>
              </w:rPr>
            </w:pPr>
            <w:r w:rsidRPr="0032414A">
              <w:rPr>
                <w:rFonts w:ascii="Times New Roman" w:eastAsia="Arial Unicode MS" w:hAnsi="Times New Roman" w:cs="Times New Roman"/>
                <w:bCs/>
                <w:kern w:val="1"/>
                <w:sz w:val="24"/>
                <w:szCs w:val="24"/>
                <w:lang w:val="sr-Cyrl-CS" w:eastAsia="ar-SA"/>
              </w:rPr>
              <w:t>Тротоар око објекта д=15цм</w:t>
            </w:r>
            <w:r>
              <w:rPr>
                <w:rFonts w:ascii="Times New Roman" w:eastAsia="Arial Unicode MS" w:hAnsi="Times New Roman" w:cs="Times New Roman"/>
                <w:bCs/>
                <w:kern w:val="1"/>
                <w:sz w:val="24"/>
                <w:szCs w:val="24"/>
                <w:lang w:val="sr-Cyrl-CS" w:eastAsia="ar-SA"/>
              </w:rPr>
              <w:t xml:space="preserve"> </w:t>
            </w:r>
            <w:r w:rsidRPr="0032414A">
              <w:rPr>
                <w:rFonts w:ascii="Times New Roman" w:eastAsia="Arial Unicode MS" w:hAnsi="Times New Roman" w:cs="Times New Roman"/>
                <w:bCs/>
                <w:kern w:val="1"/>
                <w:sz w:val="24"/>
                <w:szCs w:val="24"/>
                <w:lang w:val="sr-Cyrl-CS" w:eastAsia="ar-SA"/>
              </w:rPr>
              <w:tab/>
              <w:t>м2</w:t>
            </w:r>
            <w:r w:rsidRPr="0032414A">
              <w:rPr>
                <w:rFonts w:ascii="Times New Roman" w:eastAsia="Arial Unicode MS" w:hAnsi="Times New Roman" w:cs="Times New Roman"/>
                <w:bCs/>
                <w:kern w:val="1"/>
                <w:sz w:val="24"/>
                <w:szCs w:val="24"/>
                <w:lang w:val="sr-Cyrl-CS" w:eastAsia="ar-SA"/>
              </w:rPr>
              <w:tab/>
              <w:t>27.51</w:t>
            </w:r>
          </w:p>
        </w:tc>
        <w:tc>
          <w:tcPr>
            <w:tcW w:w="1350" w:type="dxa"/>
            <w:tcBorders>
              <w:top w:val="single" w:sz="4" w:space="0" w:color="auto"/>
              <w:left w:val="single" w:sz="4" w:space="0" w:color="auto"/>
              <w:bottom w:val="single" w:sz="4" w:space="0" w:color="auto"/>
              <w:right w:val="single" w:sz="4" w:space="0" w:color="auto"/>
            </w:tcBorders>
            <w:vAlign w:val="center"/>
          </w:tcPr>
          <w:p w14:paraId="1E94CCD0" w14:textId="51D3BB4C"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821BDB" w14:textId="4B90326D"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27.51</w:t>
            </w:r>
          </w:p>
        </w:tc>
      </w:tr>
      <w:tr w:rsidR="00FC6319" w:rsidRPr="00187F91" w14:paraId="7A18D1E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8284DBA" w14:textId="49849D7C"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A747F4" w14:textId="77777777" w:rsidR="00FC6319" w:rsidRPr="0032414A" w:rsidRDefault="00FC6319" w:rsidP="0032414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32414A">
              <w:rPr>
                <w:rFonts w:ascii="Times New Roman" w:eastAsia="Arial Unicode MS" w:hAnsi="Times New Roman" w:cs="Times New Roman"/>
                <w:b/>
                <w:kern w:val="1"/>
                <w:sz w:val="24"/>
                <w:szCs w:val="24"/>
                <w:lang w:val="sr-Cyrl-CS" w:eastAsia="ar-SA"/>
              </w:rPr>
              <w:t xml:space="preserve">Бетонирање АБ таванице на делу срушених међуспратних ситноребрастих конструкција </w:t>
            </w:r>
            <w:r w:rsidRPr="0032414A">
              <w:rPr>
                <w:rFonts w:ascii="Times New Roman" w:eastAsia="Arial Unicode MS" w:hAnsi="Times New Roman" w:cs="Times New Roman"/>
                <w:b/>
                <w:kern w:val="1"/>
                <w:sz w:val="24"/>
                <w:szCs w:val="24"/>
                <w:lang w:val="sr-Cyrl-CS" w:eastAsia="ar-SA"/>
              </w:rPr>
              <w:tab/>
            </w:r>
            <w:r w:rsidRPr="0032414A">
              <w:rPr>
                <w:rFonts w:ascii="Times New Roman" w:eastAsia="Arial Unicode MS" w:hAnsi="Times New Roman" w:cs="Times New Roman"/>
                <w:b/>
                <w:kern w:val="1"/>
                <w:sz w:val="24"/>
                <w:szCs w:val="24"/>
                <w:lang w:val="sr-Cyrl-CS" w:eastAsia="ar-SA"/>
              </w:rPr>
              <w:tab/>
            </w:r>
          </w:p>
          <w:p w14:paraId="0E803A94" w14:textId="77777777" w:rsidR="00FC6319" w:rsidRPr="0032414A" w:rsidRDefault="00FC6319"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 xml:space="preserve">Набавка материјала, транспорт и бетонирање плоче д=према проејкту конструкције, на делу срушених ситноребрастих таваница за пролаз Лифт окна. Ради се у систему греда и плоча што је све обрачунато позицијом и улази у цену а у складу са пројектом конструкције . </w:t>
            </w:r>
            <w:r w:rsidRPr="0032414A">
              <w:rPr>
                <w:rFonts w:ascii="Times New Roman" w:eastAsia="Arial Unicode MS" w:hAnsi="Times New Roman" w:cs="Times New Roman"/>
                <w:bCs/>
                <w:kern w:val="1"/>
                <w:sz w:val="24"/>
                <w:szCs w:val="24"/>
                <w:lang w:val="sr-Cyrl-CS" w:eastAsia="ar-SA"/>
              </w:rPr>
              <w:lastRenderedPageBreak/>
              <w:t>Ради се наливањем слоја бетона дебљине према пројекту. Класа бетона према пројекту конструкције.  Обрачун по м3 плоча и греда, са урачунатом потребном арматуром, оплатом и радном платформом и подупирачима. Обавеза извођача је да оставари СН  езу са постојећим бетонским елементима уградњом премаза или анкера у складу са проејтком констуркције.</w:t>
            </w:r>
            <w:r w:rsidRPr="0032414A">
              <w:rPr>
                <w:rFonts w:ascii="Times New Roman" w:eastAsia="Arial Unicode MS" w:hAnsi="Times New Roman" w:cs="Times New Roman"/>
                <w:bCs/>
                <w:kern w:val="1"/>
                <w:sz w:val="24"/>
                <w:szCs w:val="24"/>
                <w:lang w:val="sr-Cyrl-CS" w:eastAsia="ar-SA"/>
              </w:rPr>
              <w:tab/>
            </w:r>
            <w:r w:rsidRPr="0032414A">
              <w:rPr>
                <w:rFonts w:ascii="Times New Roman" w:eastAsia="Arial Unicode MS" w:hAnsi="Times New Roman" w:cs="Times New Roman"/>
                <w:bCs/>
                <w:kern w:val="1"/>
                <w:sz w:val="24"/>
                <w:szCs w:val="24"/>
                <w:lang w:val="sr-Cyrl-CS" w:eastAsia="ar-SA"/>
              </w:rPr>
              <w:tab/>
            </w:r>
          </w:p>
          <w:p w14:paraId="6853F88F" w14:textId="77777777" w:rsidR="00FC6319" w:rsidRPr="0032414A" w:rsidRDefault="00FC6319"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Таванице</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53.38</w:t>
            </w:r>
          </w:p>
          <w:p w14:paraId="78737A03" w14:textId="7F99F082" w:rsidR="00FC6319" w:rsidRPr="0032414A" w:rsidRDefault="00FC6319"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Ново стешениште подрума и сутерена</w:t>
            </w:r>
            <w:r>
              <w:rPr>
                <w:rFonts w:ascii="Times New Roman" w:eastAsia="Arial Unicode MS" w:hAnsi="Times New Roman" w:cs="Times New Roman"/>
                <w:bCs/>
                <w:kern w:val="1"/>
                <w:sz w:val="24"/>
                <w:szCs w:val="24"/>
                <w:lang w:val="sr-Cyrl-CS" w:eastAsia="ar-SA"/>
              </w:rPr>
              <w:t xml:space="preserve"> </w:t>
            </w:r>
            <w:r w:rsidRPr="0032414A">
              <w:rPr>
                <w:rFonts w:ascii="Times New Roman" w:eastAsia="Arial Unicode MS" w:hAnsi="Times New Roman" w:cs="Times New Roman"/>
                <w:bCs/>
                <w:kern w:val="1"/>
                <w:sz w:val="24"/>
                <w:szCs w:val="24"/>
                <w:lang w:val="sr-Cyrl-CS" w:eastAsia="ar-SA"/>
              </w:rPr>
              <w:t>м3</w:t>
            </w:r>
            <w:r w:rsidRPr="0032414A">
              <w:rPr>
                <w:rFonts w:ascii="Times New Roman" w:eastAsia="Arial Unicode MS" w:hAnsi="Times New Roman" w:cs="Times New Roman"/>
                <w:bCs/>
                <w:kern w:val="1"/>
                <w:sz w:val="24"/>
                <w:szCs w:val="24"/>
                <w:lang w:val="sr-Cyrl-CS" w:eastAsia="ar-SA"/>
              </w:rPr>
              <w:tab/>
              <w:t>2.58</w:t>
            </w:r>
          </w:p>
          <w:p w14:paraId="011CACCB" w14:textId="77777777" w:rsidR="00FC6319" w:rsidRPr="0032414A" w:rsidRDefault="00FC6319"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Греде</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8.01</w:t>
            </w:r>
          </w:p>
          <w:p w14:paraId="441DAA35" w14:textId="356CDA78" w:rsidR="00FC6319" w:rsidRPr="0032414A" w:rsidRDefault="00FC6319" w:rsidP="0032414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Стубови</w:t>
            </w:r>
            <w:r>
              <w:rPr>
                <w:rFonts w:ascii="Times New Roman" w:eastAsia="Arial Unicode MS" w:hAnsi="Times New Roman" w:cs="Times New Roman"/>
                <w:bCs/>
                <w:kern w:val="1"/>
                <w:sz w:val="24"/>
                <w:szCs w:val="24"/>
                <w:lang w:val="sr-Cyrl-CS" w:eastAsia="ar-SA"/>
              </w:rPr>
              <w:t xml:space="preserve"> </w:t>
            </w:r>
            <w:r w:rsidRPr="0032414A">
              <w:rPr>
                <w:rFonts w:ascii="Times New Roman" w:eastAsia="Arial Unicode MS" w:hAnsi="Times New Roman" w:cs="Times New Roman"/>
                <w:bCs/>
                <w:kern w:val="1"/>
                <w:sz w:val="24"/>
                <w:szCs w:val="24"/>
                <w:lang w:val="sr-Cyrl-CS" w:eastAsia="ar-SA"/>
              </w:rPr>
              <w:t>м3</w:t>
            </w:r>
            <w:r w:rsidRPr="0032414A">
              <w:rPr>
                <w:rFonts w:ascii="Times New Roman" w:eastAsia="Arial Unicode MS" w:hAnsi="Times New Roman" w:cs="Times New Roman"/>
                <w:bCs/>
                <w:kern w:val="1"/>
                <w:sz w:val="24"/>
                <w:szCs w:val="24"/>
                <w:lang w:val="sr-Cyrl-CS" w:eastAsia="ar-SA"/>
              </w:rPr>
              <w:tab/>
              <w:t>2.67</w:t>
            </w:r>
          </w:p>
          <w:p w14:paraId="74B34820" w14:textId="41179184" w:rsidR="00FC6319" w:rsidRPr="00AB3213" w:rsidRDefault="00FC6319" w:rsidP="0032414A">
            <w:pPr>
              <w:rPr>
                <w:rFonts w:ascii="Times New Roman" w:hAnsi="Times New Roman" w:cs="Times New Roman"/>
                <w:bCs/>
                <w:sz w:val="24"/>
                <w:szCs w:val="24"/>
                <w:lang w:val="sr-Cyrl-CS"/>
              </w:rPr>
            </w:pPr>
            <w:r w:rsidRPr="0032414A">
              <w:rPr>
                <w:rFonts w:ascii="Times New Roman" w:eastAsia="Arial Unicode MS" w:hAnsi="Times New Roman" w:cs="Times New Roman"/>
                <w:bCs/>
                <w:kern w:val="1"/>
                <w:sz w:val="24"/>
                <w:szCs w:val="24"/>
                <w:lang w:val="sr-Cyrl-CS" w:eastAsia="ar-SA"/>
              </w:rPr>
              <w:t>Надвоји и преправке постојећих отвора</w:t>
            </w:r>
            <w:r w:rsidRPr="0032414A">
              <w:rPr>
                <w:rFonts w:ascii="Times New Roman" w:eastAsia="Arial Unicode MS" w:hAnsi="Times New Roman" w:cs="Times New Roman"/>
                <w:bCs/>
                <w:kern w:val="1"/>
                <w:sz w:val="24"/>
                <w:szCs w:val="24"/>
                <w:lang w:val="sr-Cyrl-CS" w:eastAsia="ar-SA"/>
              </w:rPr>
              <w:tab/>
              <w:t>м3</w:t>
            </w:r>
            <w:r w:rsidRPr="0032414A">
              <w:rPr>
                <w:rFonts w:ascii="Times New Roman" w:eastAsia="Arial Unicode MS" w:hAnsi="Times New Roman" w:cs="Times New Roman"/>
                <w:bCs/>
                <w:kern w:val="1"/>
                <w:sz w:val="24"/>
                <w:szCs w:val="24"/>
                <w:lang w:val="sr-Cyrl-CS" w:eastAsia="ar-SA"/>
              </w:rPr>
              <w:tab/>
              <w:t>3.00</w:t>
            </w:r>
          </w:p>
        </w:tc>
        <w:tc>
          <w:tcPr>
            <w:tcW w:w="1350" w:type="dxa"/>
            <w:tcBorders>
              <w:top w:val="single" w:sz="4" w:space="0" w:color="auto"/>
              <w:left w:val="single" w:sz="4" w:space="0" w:color="auto"/>
              <w:bottom w:val="single" w:sz="4" w:space="0" w:color="auto"/>
              <w:right w:val="single" w:sz="4" w:space="0" w:color="auto"/>
            </w:tcBorders>
            <w:vAlign w:val="center"/>
          </w:tcPr>
          <w:p w14:paraId="1CE2D76F" w14:textId="5550EFA2"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lastRenderedPageBreak/>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6F6EB4" w14:textId="4A6D19C3"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14A">
              <w:rPr>
                <w:rFonts w:ascii="Times New Roman" w:eastAsia="Arial Unicode MS" w:hAnsi="Times New Roman" w:cs="Times New Roman"/>
                <w:bCs/>
                <w:kern w:val="1"/>
                <w:sz w:val="24"/>
                <w:szCs w:val="24"/>
                <w:lang w:val="sr-Cyrl-CS" w:eastAsia="ar-SA"/>
              </w:rPr>
              <w:t>69.64</w:t>
            </w:r>
          </w:p>
        </w:tc>
      </w:tr>
      <w:tr w:rsidR="00FC6319" w:rsidRPr="00187F91" w14:paraId="0DCB448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61B1B75" w14:textId="2A189E0E"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w:t>
            </w:r>
            <w:r>
              <w:rPr>
                <w:rFonts w:ascii="Times New Roman" w:eastAsia="Arial Unicode MS" w:hAnsi="Times New Roman" w:cs="Times New Roman"/>
                <w:kern w:val="1"/>
                <w:sz w:val="24"/>
                <w:szCs w:val="24"/>
                <w:lang w:val="sr-Cyrl-RS" w:eastAsia="ar-SA"/>
              </w:rPr>
              <w:t>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2D4ADE5"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01439C">
              <w:rPr>
                <w:rFonts w:ascii="Times New Roman" w:eastAsia="Arial Unicode MS" w:hAnsi="Times New Roman" w:cs="Times New Roman"/>
                <w:b/>
                <w:kern w:val="1"/>
                <w:sz w:val="24"/>
                <w:szCs w:val="24"/>
                <w:lang w:val="sr-Cyrl-CS" w:eastAsia="ar-SA"/>
              </w:rPr>
              <w:t>Нивелисање постојећих степенишних кракова</w:t>
            </w:r>
            <w:r w:rsidRPr="0001439C">
              <w:rPr>
                <w:rFonts w:ascii="Times New Roman" w:eastAsia="Arial Unicode MS" w:hAnsi="Times New Roman" w:cs="Times New Roman"/>
                <w:b/>
                <w:kern w:val="1"/>
                <w:sz w:val="24"/>
                <w:szCs w:val="24"/>
                <w:lang w:val="sr-Cyrl-CS" w:eastAsia="ar-SA"/>
              </w:rPr>
              <w:tab/>
            </w:r>
            <w:r w:rsidRPr="0001439C">
              <w:rPr>
                <w:rFonts w:ascii="Times New Roman" w:eastAsia="Arial Unicode MS" w:hAnsi="Times New Roman" w:cs="Times New Roman"/>
                <w:b/>
                <w:kern w:val="1"/>
                <w:sz w:val="24"/>
                <w:szCs w:val="24"/>
                <w:lang w:val="sr-Cyrl-CS" w:eastAsia="ar-SA"/>
              </w:rPr>
              <w:tab/>
            </w:r>
          </w:p>
          <w:p w14:paraId="74200B72"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Набавка материјала, транспорт и добетонирање полазног степенишног крака у приземљу. Ради се због подизања нивоа приземља због термике на тлу. Ради се наливањем слоја бетона дебљине од 1-5цм преко постојећег степеништа и тераца према детаљу из пројекта. нивелисањем постићи истоветност висина газишта целом висином крака. Обрачун по м1 газишта које се добетонира, са урачунатом потребном арматуром, оплатом и радном платформом.</w:t>
            </w:r>
            <w:r w:rsidRPr="0001439C">
              <w:rPr>
                <w:rFonts w:ascii="Times New Roman" w:eastAsia="Arial Unicode MS" w:hAnsi="Times New Roman" w:cs="Times New Roman"/>
                <w:bCs/>
                <w:kern w:val="1"/>
                <w:sz w:val="24"/>
                <w:szCs w:val="24"/>
                <w:lang w:val="sr-Cyrl-CS" w:eastAsia="ar-SA"/>
              </w:rPr>
              <w:tab/>
            </w:r>
            <w:r w:rsidRPr="0001439C">
              <w:rPr>
                <w:rFonts w:ascii="Times New Roman" w:eastAsia="Arial Unicode MS" w:hAnsi="Times New Roman" w:cs="Times New Roman"/>
                <w:bCs/>
                <w:kern w:val="1"/>
                <w:sz w:val="24"/>
                <w:szCs w:val="24"/>
                <w:lang w:val="sr-Cyrl-CS" w:eastAsia="ar-SA"/>
              </w:rPr>
              <w:tab/>
            </w:r>
          </w:p>
          <w:p w14:paraId="0C640BC7"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Газишта степеништа С1 (улазни хол у А), б=30цм, д=1-5цм</w:t>
            </w:r>
            <w:r w:rsidRPr="0001439C">
              <w:rPr>
                <w:rFonts w:ascii="Times New Roman" w:eastAsia="Arial Unicode MS" w:hAnsi="Times New Roman" w:cs="Times New Roman"/>
                <w:bCs/>
                <w:kern w:val="1"/>
                <w:sz w:val="24"/>
                <w:szCs w:val="24"/>
                <w:lang w:val="sr-Cyrl-CS" w:eastAsia="ar-SA"/>
              </w:rPr>
              <w:tab/>
              <w:t>м1</w:t>
            </w:r>
            <w:r w:rsidRPr="0001439C">
              <w:rPr>
                <w:rFonts w:ascii="Times New Roman" w:eastAsia="Arial Unicode MS" w:hAnsi="Times New Roman" w:cs="Times New Roman"/>
                <w:bCs/>
                <w:kern w:val="1"/>
                <w:sz w:val="24"/>
                <w:szCs w:val="24"/>
                <w:lang w:val="sr-Cyrl-CS" w:eastAsia="ar-SA"/>
              </w:rPr>
              <w:tab/>
              <w:t>28.80</w:t>
            </w:r>
          </w:p>
          <w:p w14:paraId="75249267"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Газишта степеништа С2 (између оса 2-3)  б=30цм, д=1-5цм</w:t>
            </w:r>
            <w:r w:rsidRPr="0001439C">
              <w:rPr>
                <w:rFonts w:ascii="Times New Roman" w:eastAsia="Arial Unicode MS" w:hAnsi="Times New Roman" w:cs="Times New Roman"/>
                <w:bCs/>
                <w:kern w:val="1"/>
                <w:sz w:val="24"/>
                <w:szCs w:val="24"/>
                <w:lang w:val="sr-Cyrl-CS" w:eastAsia="ar-SA"/>
              </w:rPr>
              <w:tab/>
              <w:t>м1</w:t>
            </w:r>
            <w:r w:rsidRPr="0001439C">
              <w:rPr>
                <w:rFonts w:ascii="Times New Roman" w:eastAsia="Arial Unicode MS" w:hAnsi="Times New Roman" w:cs="Times New Roman"/>
                <w:bCs/>
                <w:kern w:val="1"/>
                <w:sz w:val="24"/>
                <w:szCs w:val="24"/>
                <w:lang w:val="sr-Cyrl-CS" w:eastAsia="ar-SA"/>
              </w:rPr>
              <w:tab/>
              <w:t>26.26</w:t>
            </w:r>
          </w:p>
          <w:p w14:paraId="514AAB9A" w14:textId="171173B4" w:rsidR="00FC6319" w:rsidRPr="00AB3213" w:rsidRDefault="00FC6319" w:rsidP="0001439C">
            <w:pPr>
              <w:rPr>
                <w:rFonts w:ascii="Times New Roman" w:hAnsi="Times New Roman" w:cs="Times New Roman"/>
                <w:bCs/>
                <w:sz w:val="24"/>
                <w:szCs w:val="24"/>
                <w:lang w:val="sr-Cyrl-CS"/>
              </w:rPr>
            </w:pPr>
            <w:r w:rsidRPr="0001439C">
              <w:rPr>
                <w:rFonts w:ascii="Times New Roman" w:eastAsia="Arial Unicode MS" w:hAnsi="Times New Roman" w:cs="Times New Roman"/>
                <w:bCs/>
                <w:kern w:val="1"/>
                <w:sz w:val="24"/>
                <w:szCs w:val="24"/>
                <w:lang w:val="sr-Cyrl-CS" w:eastAsia="ar-SA"/>
              </w:rPr>
              <w:t>Газишта степеништа С3 (степениште у А, између оса 16-17)  б=30цм, д=1-5цм</w:t>
            </w:r>
            <w:r w:rsidRPr="0001439C">
              <w:rPr>
                <w:rFonts w:ascii="Times New Roman" w:eastAsia="Arial Unicode MS" w:hAnsi="Times New Roman" w:cs="Times New Roman"/>
                <w:bCs/>
                <w:kern w:val="1"/>
                <w:sz w:val="24"/>
                <w:szCs w:val="24"/>
                <w:lang w:val="sr-Cyrl-CS" w:eastAsia="ar-SA"/>
              </w:rPr>
              <w:tab/>
              <w:t>м1</w:t>
            </w:r>
            <w:r w:rsidRPr="0001439C">
              <w:rPr>
                <w:rFonts w:ascii="Times New Roman" w:eastAsia="Arial Unicode MS" w:hAnsi="Times New Roman" w:cs="Times New Roman"/>
                <w:bCs/>
                <w:kern w:val="1"/>
                <w:sz w:val="24"/>
                <w:szCs w:val="24"/>
                <w:lang w:val="sr-Cyrl-CS" w:eastAsia="ar-SA"/>
              </w:rPr>
              <w:tab/>
              <w:t>16.25</w:t>
            </w:r>
          </w:p>
        </w:tc>
        <w:tc>
          <w:tcPr>
            <w:tcW w:w="1350" w:type="dxa"/>
            <w:tcBorders>
              <w:top w:val="single" w:sz="4" w:space="0" w:color="auto"/>
              <w:left w:val="single" w:sz="4" w:space="0" w:color="auto"/>
              <w:bottom w:val="single" w:sz="4" w:space="0" w:color="auto"/>
              <w:right w:val="single" w:sz="4" w:space="0" w:color="auto"/>
            </w:tcBorders>
            <w:vAlign w:val="center"/>
          </w:tcPr>
          <w:p w14:paraId="38A60FC8" w14:textId="2FCFA291"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B84784" w14:textId="3F125CAA"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71.31</w:t>
            </w:r>
          </w:p>
        </w:tc>
      </w:tr>
      <w:tr w:rsidR="00FC6319" w:rsidRPr="00187F91" w14:paraId="3140C3DF" w14:textId="77777777" w:rsidTr="00FC6319">
        <w:trPr>
          <w:trHeight w:val="3014"/>
        </w:trPr>
        <w:tc>
          <w:tcPr>
            <w:tcW w:w="854" w:type="dxa"/>
            <w:tcBorders>
              <w:top w:val="single" w:sz="4" w:space="0" w:color="auto"/>
              <w:left w:val="single" w:sz="4" w:space="0" w:color="auto"/>
              <w:bottom w:val="single" w:sz="4" w:space="0" w:color="auto"/>
              <w:right w:val="single" w:sz="4" w:space="0" w:color="auto"/>
            </w:tcBorders>
          </w:tcPr>
          <w:p w14:paraId="6664C6D0" w14:textId="4E74B371"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w:t>
            </w:r>
            <w:r>
              <w:rPr>
                <w:rFonts w:ascii="Times New Roman" w:eastAsia="Arial Unicode MS" w:hAnsi="Times New Roman" w:cs="Times New Roman"/>
                <w:kern w:val="1"/>
                <w:sz w:val="24"/>
                <w:szCs w:val="24"/>
                <w:lang w:val="sr-Cyrl-RS" w:eastAsia="ar-SA"/>
              </w:rPr>
              <w:t>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2C0951" w14:textId="38CB2DC5" w:rsidR="00FC6319" w:rsidRPr="0001439C" w:rsidRDefault="00FC6319" w:rsidP="00AB321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Pr>
                <w:rFonts w:ascii="Times New Roman" w:eastAsia="Arial Unicode MS" w:hAnsi="Times New Roman" w:cs="Times New Roman"/>
                <w:b/>
                <w:kern w:val="1"/>
                <w:sz w:val="24"/>
                <w:szCs w:val="24"/>
                <w:lang w:val="sr-Cyrl-CS" w:eastAsia="ar-SA"/>
              </w:rPr>
              <w:t>Бетонирање нових тротоара</w:t>
            </w:r>
            <w:r w:rsidRPr="0001439C">
              <w:rPr>
                <w:rFonts w:ascii="Times New Roman" w:eastAsia="Arial Unicode MS" w:hAnsi="Times New Roman" w:cs="Times New Roman"/>
                <w:b/>
                <w:kern w:val="1"/>
                <w:sz w:val="24"/>
                <w:szCs w:val="24"/>
                <w:lang w:val="sr-Cyrl-CS" w:eastAsia="ar-SA"/>
              </w:rPr>
              <w:tab/>
            </w:r>
            <w:r w:rsidRPr="0001439C">
              <w:rPr>
                <w:rFonts w:ascii="Times New Roman" w:eastAsia="Arial Unicode MS" w:hAnsi="Times New Roman" w:cs="Times New Roman"/>
                <w:b/>
                <w:kern w:val="1"/>
                <w:sz w:val="24"/>
                <w:szCs w:val="24"/>
                <w:lang w:val="sr-Cyrl-CS" w:eastAsia="ar-SA"/>
              </w:rPr>
              <w:tab/>
            </w:r>
          </w:p>
          <w:p w14:paraId="3B73E5D1"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Набавка материјала, транспорт и бетонирање тротоара око објекта. Ради се као подлога новог поплочања преко претходно урађеног тампон слоја шљунка. Ради се наливањем слоја бетона дебљине од 15цм.  Обрачун по м2 тротоара, са урачунатом потребном арматуром, оплатом и радном платформом.</w:t>
            </w:r>
            <w:r w:rsidRPr="0001439C">
              <w:rPr>
                <w:rFonts w:ascii="Times New Roman" w:eastAsia="Arial Unicode MS" w:hAnsi="Times New Roman" w:cs="Times New Roman"/>
                <w:bCs/>
                <w:kern w:val="1"/>
                <w:sz w:val="24"/>
                <w:szCs w:val="24"/>
                <w:lang w:val="sr-Cyrl-CS" w:eastAsia="ar-SA"/>
              </w:rPr>
              <w:tab/>
            </w:r>
            <w:r w:rsidRPr="0001439C">
              <w:rPr>
                <w:rFonts w:ascii="Times New Roman" w:eastAsia="Arial Unicode MS" w:hAnsi="Times New Roman" w:cs="Times New Roman"/>
                <w:bCs/>
                <w:kern w:val="1"/>
                <w:sz w:val="24"/>
                <w:szCs w:val="24"/>
                <w:lang w:val="sr-Cyrl-CS" w:eastAsia="ar-SA"/>
              </w:rPr>
              <w:tab/>
            </w:r>
          </w:p>
          <w:p w14:paraId="3FA4621E" w14:textId="684460F5" w:rsidR="00FC6319" w:rsidRPr="00AB3213" w:rsidRDefault="00FC6319" w:rsidP="0001439C">
            <w:pPr>
              <w:rPr>
                <w:rFonts w:ascii="Times New Roman" w:hAnsi="Times New Roman" w:cs="Times New Roman"/>
                <w:bCs/>
                <w:sz w:val="24"/>
                <w:szCs w:val="24"/>
                <w:lang w:val="sr-Cyrl-CS"/>
              </w:rPr>
            </w:pPr>
            <w:r w:rsidRPr="0001439C">
              <w:rPr>
                <w:rFonts w:ascii="Times New Roman" w:eastAsia="Arial Unicode MS" w:hAnsi="Times New Roman" w:cs="Times New Roman"/>
                <w:bCs/>
                <w:kern w:val="1"/>
                <w:sz w:val="24"/>
                <w:szCs w:val="24"/>
                <w:lang w:val="sr-Cyrl-CS" w:eastAsia="ar-SA"/>
              </w:rPr>
              <w:t>Тротоар око објекта д=15цм</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465.00</w:t>
            </w:r>
          </w:p>
        </w:tc>
        <w:tc>
          <w:tcPr>
            <w:tcW w:w="1350" w:type="dxa"/>
            <w:tcBorders>
              <w:top w:val="single" w:sz="4" w:space="0" w:color="auto"/>
              <w:left w:val="single" w:sz="4" w:space="0" w:color="auto"/>
              <w:bottom w:val="single" w:sz="4" w:space="0" w:color="auto"/>
              <w:right w:val="single" w:sz="4" w:space="0" w:color="auto"/>
            </w:tcBorders>
            <w:vAlign w:val="center"/>
          </w:tcPr>
          <w:p w14:paraId="2054F5D0" w14:textId="735FADD8"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66E907" w14:textId="4856DBB9"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465.00</w:t>
            </w:r>
          </w:p>
        </w:tc>
      </w:tr>
      <w:tr w:rsidR="00FC6319" w:rsidRPr="0001439C" w14:paraId="4942816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8427B0B" w14:textId="72738B6C" w:rsidR="00FC6319" w:rsidRPr="0001439C" w:rsidRDefault="00FC6319" w:rsidP="000143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01439C">
              <w:rPr>
                <w:rFonts w:ascii="Times New Roman" w:hAnsi="Times New Roman" w:cs="Times New Roman"/>
                <w:sz w:val="24"/>
                <w:szCs w:val="24"/>
              </w:rPr>
              <w:t>03-00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773A99" w14:textId="55B89BA2" w:rsidR="00FC6319" w:rsidRPr="00AB3213" w:rsidRDefault="00FC6319" w:rsidP="0001439C">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БЕТОНСКИ И АРМИРАНО БЕТОНСКИ РАДОВИ</w:t>
            </w:r>
          </w:p>
        </w:tc>
        <w:tc>
          <w:tcPr>
            <w:tcW w:w="1350" w:type="dxa"/>
            <w:tcBorders>
              <w:top w:val="single" w:sz="4" w:space="0" w:color="auto"/>
              <w:left w:val="single" w:sz="4" w:space="0" w:color="auto"/>
              <w:bottom w:val="single" w:sz="4" w:space="0" w:color="auto"/>
              <w:right w:val="single" w:sz="4" w:space="0" w:color="auto"/>
            </w:tcBorders>
          </w:tcPr>
          <w:p w14:paraId="4E0FE51C" w14:textId="263767E6" w:rsidR="00FC6319" w:rsidRPr="0001439C" w:rsidRDefault="00FC6319" w:rsidP="000143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hAnsi="Times New Roman" w:cs="Times New Roman"/>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2D541BB" w14:textId="77777777" w:rsidR="00FC6319" w:rsidRPr="0001439C" w:rsidRDefault="00FC6319" w:rsidP="000143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554FE96" w14:textId="77777777" w:rsidTr="00FC6319">
        <w:trPr>
          <w:trHeight w:val="845"/>
        </w:trPr>
        <w:tc>
          <w:tcPr>
            <w:tcW w:w="854" w:type="dxa"/>
            <w:tcBorders>
              <w:top w:val="single" w:sz="4" w:space="0" w:color="auto"/>
              <w:left w:val="single" w:sz="4" w:space="0" w:color="auto"/>
              <w:bottom w:val="single" w:sz="4" w:space="0" w:color="auto"/>
              <w:right w:val="single" w:sz="4" w:space="0" w:color="auto"/>
            </w:tcBorders>
          </w:tcPr>
          <w:p w14:paraId="44E3207D"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622E94" w14:textId="37769FB6" w:rsidR="00FC6319" w:rsidRPr="006B7720" w:rsidRDefault="00FC6319"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9A1D56E" w14:textId="40FCA5EF"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085CBDA" w14:textId="5E7B7321"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2B56605" w14:textId="77777777" w:rsidTr="00FC6319">
        <w:trPr>
          <w:trHeight w:val="737"/>
        </w:trPr>
        <w:tc>
          <w:tcPr>
            <w:tcW w:w="854" w:type="dxa"/>
            <w:tcBorders>
              <w:top w:val="single" w:sz="4" w:space="0" w:color="auto"/>
              <w:left w:val="single" w:sz="4" w:space="0" w:color="auto"/>
              <w:bottom w:val="single" w:sz="4" w:space="0" w:color="auto"/>
              <w:right w:val="single" w:sz="4" w:space="0" w:color="auto"/>
            </w:tcBorders>
          </w:tcPr>
          <w:p w14:paraId="78B76DBF"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FA2D80" w14:textId="0C5200E0" w:rsidR="00FC6319" w:rsidRPr="006B7720" w:rsidRDefault="00FC6319"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BB05DBE" w14:textId="2B919D73"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8091E7D" w14:textId="5CD9D372"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01439C" w14:paraId="7F7897C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417768B" w14:textId="5C09BE5D" w:rsidR="00FC6319" w:rsidRPr="0001439C" w:rsidRDefault="00FC6319" w:rsidP="0001439C">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01439C">
              <w:rPr>
                <w:rFonts w:ascii="Times New Roman" w:hAnsi="Times New Roman" w:cs="Times New Roman"/>
                <w:sz w:val="24"/>
                <w:szCs w:val="24"/>
              </w:rPr>
              <w:t>04-00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2B6E7B" w14:textId="49153571" w:rsidR="00FC6319" w:rsidRPr="0001439C" w:rsidRDefault="00FC6319" w:rsidP="0037220B">
            <w:pPr>
              <w:jc w:val="center"/>
              <w:rPr>
                <w:rFonts w:ascii="Times New Roman" w:hAnsi="Times New Roman" w:cs="Times New Roman"/>
                <w:b/>
                <w:bCs/>
                <w:sz w:val="24"/>
                <w:szCs w:val="24"/>
              </w:rPr>
            </w:pPr>
            <w:r w:rsidRPr="0001439C">
              <w:rPr>
                <w:rFonts w:ascii="Times New Roman" w:hAnsi="Times New Roman" w:cs="Times New Roman"/>
                <w:b/>
                <w:bCs/>
                <w:sz w:val="24"/>
                <w:szCs w:val="24"/>
              </w:rPr>
              <w:t>ЗИДАРСКИ РАДОВИ</w:t>
            </w:r>
          </w:p>
        </w:tc>
        <w:tc>
          <w:tcPr>
            <w:tcW w:w="1350" w:type="dxa"/>
            <w:tcBorders>
              <w:top w:val="single" w:sz="4" w:space="0" w:color="auto"/>
              <w:left w:val="single" w:sz="4" w:space="0" w:color="auto"/>
              <w:bottom w:val="single" w:sz="4" w:space="0" w:color="auto"/>
              <w:right w:val="single" w:sz="4" w:space="0" w:color="auto"/>
            </w:tcBorders>
          </w:tcPr>
          <w:p w14:paraId="043A2B73" w14:textId="0D990657" w:rsidR="00FC6319" w:rsidRPr="0001439C" w:rsidRDefault="00FC6319" w:rsidP="000143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6A1814A" w14:textId="40F8386A" w:rsidR="00FC6319" w:rsidRPr="0001439C" w:rsidRDefault="00FC6319" w:rsidP="000143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624E337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0640E01"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0D740CB" w14:textId="5984706A" w:rsidR="00FC6319" w:rsidRPr="00AB3213" w:rsidRDefault="00FC6319" w:rsidP="0001439C">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 xml:space="preserve">апомена: </w:t>
            </w:r>
          </w:p>
          <w:p w14:paraId="0CDDAA61" w14:textId="77777777" w:rsidR="00FC6319" w:rsidRPr="00AB3213" w:rsidRDefault="00FC6319" w:rsidP="0001439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све позиције постојећих грађевинских елемената које се задржавају пре предвиђене  интервенције репарације  морају се прегледати  на лицу места "</w:t>
            </w:r>
          </w:p>
          <w:p w14:paraId="2EDDFDD1" w14:textId="77777777" w:rsidR="00FC6319" w:rsidRPr="00AB3213" w:rsidRDefault="00FC6319" w:rsidP="0001439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"Напомена: везу између старог зиданог зида са новим зиданим зидом од опеке остварити ""на шморц""- везном опеком у сваком 3. реду. </w:t>
            </w:r>
          </w:p>
          <w:p w14:paraId="155F05B5" w14:textId="77777777" w:rsidR="00FC6319" w:rsidRPr="00AB3213" w:rsidRDefault="00FC6319" w:rsidP="0001439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Везу старог бетонског зида и новог зиданог зида од опеке или блокова, остварити тако што се на сваких 50цм по висини у а-б елемент забуше два жлеба за анкеровање две шипке арматуре ø6мм, дужине 1м, које </w:t>
            </w:r>
            <w:r w:rsidRPr="00AB3213">
              <w:rPr>
                <w:rFonts w:ascii="Times New Roman" w:hAnsi="Times New Roman" w:cs="Times New Roman"/>
                <w:sz w:val="24"/>
                <w:szCs w:val="24"/>
                <w:lang w:val="sr-Cyrl-CS"/>
              </w:rPr>
              <w:lastRenderedPageBreak/>
              <w:t>се поставе у подужне фуге зиданог зида и залију се цементним малтером. "</w:t>
            </w:r>
          </w:p>
          <w:p w14:paraId="297A0C50" w14:textId="796AAEDE" w:rsidR="00FC6319" w:rsidRPr="00AB3213" w:rsidRDefault="00FC6319" w:rsidP="0001439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за крпљења: отворе у постојећим зидовима затварати опеком и обостраним малтерисањем да се доведе у исту раван. Контакт са постојећим зидом треба урадити тако да нема пуцања, (у зони споја старо - ново поставити рабиц мрежу у ширини цца 20цм и малтерисати преко ње), а у свему према општетехничким условима и правилима струке.</w:t>
            </w:r>
          </w:p>
        </w:tc>
        <w:tc>
          <w:tcPr>
            <w:tcW w:w="1350" w:type="dxa"/>
            <w:tcBorders>
              <w:top w:val="single" w:sz="4" w:space="0" w:color="auto"/>
              <w:left w:val="single" w:sz="4" w:space="0" w:color="auto"/>
              <w:bottom w:val="single" w:sz="4" w:space="0" w:color="auto"/>
              <w:right w:val="single" w:sz="4" w:space="0" w:color="auto"/>
            </w:tcBorders>
          </w:tcPr>
          <w:p w14:paraId="4A372BA2" w14:textId="3AAC936C"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91C622" w14:textId="6502E232"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123030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D1A5F15"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BEA191" w14:textId="377896BB" w:rsidR="00FC6319" w:rsidRPr="0062707E" w:rsidRDefault="00FC6319" w:rsidP="006B7720">
            <w:pPr>
              <w:rPr>
                <w:rFonts w:ascii="Times New Roman" w:hAnsi="Times New Roman" w:cs="Times New Roman"/>
                <w:b/>
                <w:sz w:val="24"/>
                <w:szCs w:val="24"/>
              </w:rPr>
            </w:pPr>
            <w:r w:rsidRPr="0062707E">
              <w:rPr>
                <w:rFonts w:ascii="Times New Roman" w:hAnsi="Times New Roman" w:cs="Times New Roman"/>
                <w:b/>
                <w:sz w:val="24"/>
                <w:szCs w:val="24"/>
              </w:rPr>
              <w:t>зидање</w:t>
            </w:r>
          </w:p>
        </w:tc>
        <w:tc>
          <w:tcPr>
            <w:tcW w:w="1350" w:type="dxa"/>
            <w:tcBorders>
              <w:top w:val="single" w:sz="4" w:space="0" w:color="auto"/>
              <w:left w:val="single" w:sz="4" w:space="0" w:color="auto"/>
              <w:bottom w:val="single" w:sz="4" w:space="0" w:color="auto"/>
              <w:right w:val="single" w:sz="4" w:space="0" w:color="auto"/>
            </w:tcBorders>
          </w:tcPr>
          <w:p w14:paraId="5748F1BE" w14:textId="7662F80D"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46EFD76" w14:textId="69D047E4"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FDD926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058ABED" w14:textId="5B15224F"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A912EF"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01439C">
              <w:rPr>
                <w:rFonts w:ascii="Times New Roman" w:eastAsia="Arial Unicode MS" w:hAnsi="Times New Roman" w:cs="Times New Roman"/>
                <w:b/>
                <w:kern w:val="1"/>
                <w:sz w:val="24"/>
                <w:szCs w:val="24"/>
                <w:lang w:val="sr-Cyrl-CS" w:eastAsia="ar-SA"/>
              </w:rPr>
              <w:t>Зид од пуне опеке, д=25цм</w:t>
            </w:r>
            <w:r w:rsidRPr="0001439C">
              <w:rPr>
                <w:rFonts w:ascii="Times New Roman" w:eastAsia="Arial Unicode MS" w:hAnsi="Times New Roman" w:cs="Times New Roman"/>
                <w:b/>
                <w:kern w:val="1"/>
                <w:sz w:val="24"/>
                <w:szCs w:val="24"/>
                <w:lang w:val="sr-Cyrl-CS" w:eastAsia="ar-SA"/>
              </w:rPr>
              <w:tab/>
            </w:r>
            <w:r w:rsidRPr="0001439C">
              <w:rPr>
                <w:rFonts w:ascii="Times New Roman" w:eastAsia="Arial Unicode MS" w:hAnsi="Times New Roman" w:cs="Times New Roman"/>
                <w:b/>
                <w:kern w:val="1"/>
                <w:sz w:val="24"/>
                <w:szCs w:val="24"/>
                <w:lang w:val="sr-Cyrl-CS" w:eastAsia="ar-SA"/>
              </w:rPr>
              <w:tab/>
            </w:r>
          </w:p>
          <w:p w14:paraId="1F481F76"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Зидање унутрашњих  преградних зидова  д=25цм, пуном опеком, у продужном малтеру размере 1:2:6, са једновременом израдом армирано-бетонских серклажа и надвратника.</w:t>
            </w:r>
            <w:r w:rsidRPr="0001439C">
              <w:rPr>
                <w:rFonts w:ascii="Times New Roman" w:eastAsia="Arial Unicode MS" w:hAnsi="Times New Roman" w:cs="Times New Roman"/>
                <w:bCs/>
                <w:kern w:val="1"/>
                <w:sz w:val="24"/>
                <w:szCs w:val="24"/>
                <w:lang w:val="sr-Cyrl-CS" w:eastAsia="ar-SA"/>
              </w:rPr>
              <w:tab/>
            </w:r>
            <w:r w:rsidRPr="0001439C">
              <w:rPr>
                <w:rFonts w:ascii="Times New Roman" w:eastAsia="Arial Unicode MS" w:hAnsi="Times New Roman" w:cs="Times New Roman"/>
                <w:bCs/>
                <w:kern w:val="1"/>
                <w:sz w:val="24"/>
                <w:szCs w:val="24"/>
                <w:lang w:val="sr-Cyrl-CS" w:eastAsia="ar-SA"/>
              </w:rPr>
              <w:tab/>
            </w:r>
          </w:p>
          <w:p w14:paraId="2CEBB408"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 xml:space="preserve">У цену улази и бетонирање серклажа, арматура, оплата и помоћна скела. </w:t>
            </w:r>
            <w:r w:rsidRPr="0001439C">
              <w:rPr>
                <w:rFonts w:ascii="Times New Roman" w:eastAsia="Arial Unicode MS" w:hAnsi="Times New Roman" w:cs="Times New Roman"/>
                <w:bCs/>
                <w:kern w:val="1"/>
                <w:sz w:val="24"/>
                <w:szCs w:val="24"/>
                <w:lang w:val="sr-Cyrl-CS" w:eastAsia="ar-SA"/>
              </w:rPr>
              <w:tab/>
            </w:r>
            <w:r w:rsidRPr="0001439C">
              <w:rPr>
                <w:rFonts w:ascii="Times New Roman" w:eastAsia="Arial Unicode MS" w:hAnsi="Times New Roman" w:cs="Times New Roman"/>
                <w:bCs/>
                <w:kern w:val="1"/>
                <w:sz w:val="24"/>
                <w:szCs w:val="24"/>
                <w:lang w:val="sr-Cyrl-CS" w:eastAsia="ar-SA"/>
              </w:rPr>
              <w:tab/>
            </w:r>
          </w:p>
          <w:p w14:paraId="6966594A"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Обрачун по м3.</w:t>
            </w:r>
            <w:r w:rsidRPr="0001439C">
              <w:rPr>
                <w:rFonts w:ascii="Times New Roman" w:eastAsia="Arial Unicode MS" w:hAnsi="Times New Roman" w:cs="Times New Roman"/>
                <w:bCs/>
                <w:kern w:val="1"/>
                <w:sz w:val="24"/>
                <w:szCs w:val="24"/>
                <w:lang w:val="sr-Cyrl-CS" w:eastAsia="ar-SA"/>
              </w:rPr>
              <w:tab/>
            </w:r>
            <w:r w:rsidRPr="0001439C">
              <w:rPr>
                <w:rFonts w:ascii="Times New Roman" w:eastAsia="Arial Unicode MS" w:hAnsi="Times New Roman" w:cs="Times New Roman"/>
                <w:bCs/>
                <w:kern w:val="1"/>
                <w:sz w:val="24"/>
                <w:szCs w:val="24"/>
                <w:lang w:val="sr-Cyrl-CS" w:eastAsia="ar-SA"/>
              </w:rPr>
              <w:tab/>
            </w:r>
          </w:p>
          <w:p w14:paraId="167C698A"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подрума</w:t>
            </w:r>
            <w:r w:rsidRPr="0001439C">
              <w:rPr>
                <w:rFonts w:ascii="Times New Roman" w:eastAsia="Arial Unicode MS" w:hAnsi="Times New Roman" w:cs="Times New Roman"/>
                <w:bCs/>
                <w:kern w:val="1"/>
                <w:sz w:val="24"/>
                <w:szCs w:val="24"/>
                <w:lang w:val="sr-Cyrl-CS" w:eastAsia="ar-SA"/>
              </w:rPr>
              <w:tab/>
              <w:t>м3</w:t>
            </w:r>
            <w:r w:rsidRPr="0001439C">
              <w:rPr>
                <w:rFonts w:ascii="Times New Roman" w:eastAsia="Arial Unicode MS" w:hAnsi="Times New Roman" w:cs="Times New Roman"/>
                <w:bCs/>
                <w:kern w:val="1"/>
                <w:sz w:val="24"/>
                <w:szCs w:val="24"/>
                <w:lang w:val="sr-Cyrl-CS" w:eastAsia="ar-SA"/>
              </w:rPr>
              <w:tab/>
              <w:t>14.56</w:t>
            </w:r>
          </w:p>
          <w:p w14:paraId="3DE99E10"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сутерена</w:t>
            </w:r>
            <w:r w:rsidRPr="0001439C">
              <w:rPr>
                <w:rFonts w:ascii="Times New Roman" w:eastAsia="Arial Unicode MS" w:hAnsi="Times New Roman" w:cs="Times New Roman"/>
                <w:bCs/>
                <w:kern w:val="1"/>
                <w:sz w:val="24"/>
                <w:szCs w:val="24"/>
                <w:lang w:val="sr-Cyrl-CS" w:eastAsia="ar-SA"/>
              </w:rPr>
              <w:tab/>
              <w:t>м3</w:t>
            </w:r>
            <w:r w:rsidRPr="0001439C">
              <w:rPr>
                <w:rFonts w:ascii="Times New Roman" w:eastAsia="Arial Unicode MS" w:hAnsi="Times New Roman" w:cs="Times New Roman"/>
                <w:bCs/>
                <w:kern w:val="1"/>
                <w:sz w:val="24"/>
                <w:szCs w:val="24"/>
                <w:lang w:val="sr-Cyrl-CS" w:eastAsia="ar-SA"/>
              </w:rPr>
              <w:tab/>
              <w:t>28.74</w:t>
            </w:r>
          </w:p>
          <w:p w14:paraId="466197DD"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приземља</w:t>
            </w:r>
            <w:r w:rsidRPr="0001439C">
              <w:rPr>
                <w:rFonts w:ascii="Times New Roman" w:eastAsia="Arial Unicode MS" w:hAnsi="Times New Roman" w:cs="Times New Roman"/>
                <w:bCs/>
                <w:kern w:val="1"/>
                <w:sz w:val="24"/>
                <w:szCs w:val="24"/>
                <w:lang w:val="sr-Cyrl-CS" w:eastAsia="ar-SA"/>
              </w:rPr>
              <w:tab/>
              <w:t>м3</w:t>
            </w:r>
            <w:r w:rsidRPr="0001439C">
              <w:rPr>
                <w:rFonts w:ascii="Times New Roman" w:eastAsia="Arial Unicode MS" w:hAnsi="Times New Roman" w:cs="Times New Roman"/>
                <w:bCs/>
                <w:kern w:val="1"/>
                <w:sz w:val="24"/>
                <w:szCs w:val="24"/>
                <w:lang w:val="sr-Cyrl-CS" w:eastAsia="ar-SA"/>
              </w:rPr>
              <w:tab/>
              <w:t>5.53</w:t>
            </w:r>
          </w:p>
          <w:p w14:paraId="290BE123"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спрата 1</w:t>
            </w:r>
            <w:r w:rsidRPr="0001439C">
              <w:rPr>
                <w:rFonts w:ascii="Times New Roman" w:eastAsia="Arial Unicode MS" w:hAnsi="Times New Roman" w:cs="Times New Roman"/>
                <w:bCs/>
                <w:kern w:val="1"/>
                <w:sz w:val="24"/>
                <w:szCs w:val="24"/>
                <w:lang w:val="sr-Cyrl-CS" w:eastAsia="ar-SA"/>
              </w:rPr>
              <w:tab/>
              <w:t>м3</w:t>
            </w:r>
            <w:r w:rsidRPr="0001439C">
              <w:rPr>
                <w:rFonts w:ascii="Times New Roman" w:eastAsia="Arial Unicode MS" w:hAnsi="Times New Roman" w:cs="Times New Roman"/>
                <w:bCs/>
                <w:kern w:val="1"/>
                <w:sz w:val="24"/>
                <w:szCs w:val="24"/>
                <w:lang w:val="sr-Cyrl-CS" w:eastAsia="ar-SA"/>
              </w:rPr>
              <w:tab/>
              <w:t>4.53</w:t>
            </w:r>
          </w:p>
          <w:p w14:paraId="47C8CC1D"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спрата 2</w:t>
            </w:r>
            <w:r w:rsidRPr="0001439C">
              <w:rPr>
                <w:rFonts w:ascii="Times New Roman" w:eastAsia="Arial Unicode MS" w:hAnsi="Times New Roman" w:cs="Times New Roman"/>
                <w:bCs/>
                <w:kern w:val="1"/>
                <w:sz w:val="24"/>
                <w:szCs w:val="24"/>
                <w:lang w:val="sr-Cyrl-CS" w:eastAsia="ar-SA"/>
              </w:rPr>
              <w:tab/>
              <w:t>м3</w:t>
            </w:r>
            <w:r w:rsidRPr="0001439C">
              <w:rPr>
                <w:rFonts w:ascii="Times New Roman" w:eastAsia="Arial Unicode MS" w:hAnsi="Times New Roman" w:cs="Times New Roman"/>
                <w:bCs/>
                <w:kern w:val="1"/>
                <w:sz w:val="24"/>
                <w:szCs w:val="24"/>
                <w:lang w:val="sr-Cyrl-CS" w:eastAsia="ar-SA"/>
              </w:rPr>
              <w:tab/>
              <w:t>4.53</w:t>
            </w:r>
          </w:p>
          <w:p w14:paraId="7D4B4A8D"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спрата 3</w:t>
            </w:r>
            <w:r w:rsidRPr="0001439C">
              <w:rPr>
                <w:rFonts w:ascii="Times New Roman" w:eastAsia="Arial Unicode MS" w:hAnsi="Times New Roman" w:cs="Times New Roman"/>
                <w:bCs/>
                <w:kern w:val="1"/>
                <w:sz w:val="24"/>
                <w:szCs w:val="24"/>
                <w:lang w:val="sr-Cyrl-CS" w:eastAsia="ar-SA"/>
              </w:rPr>
              <w:tab/>
              <w:t>м3</w:t>
            </w:r>
            <w:r w:rsidRPr="0001439C">
              <w:rPr>
                <w:rFonts w:ascii="Times New Roman" w:eastAsia="Arial Unicode MS" w:hAnsi="Times New Roman" w:cs="Times New Roman"/>
                <w:bCs/>
                <w:kern w:val="1"/>
                <w:sz w:val="24"/>
                <w:szCs w:val="24"/>
                <w:lang w:val="sr-Cyrl-CS" w:eastAsia="ar-SA"/>
              </w:rPr>
              <w:tab/>
              <w:t>4.53</w:t>
            </w:r>
          </w:p>
          <w:p w14:paraId="7CD1B24B" w14:textId="4C77F124" w:rsidR="00FC6319" w:rsidRPr="00AB3213" w:rsidRDefault="00FC6319" w:rsidP="0001439C">
            <w:pPr>
              <w:rPr>
                <w:rFonts w:ascii="Times New Roman" w:hAnsi="Times New Roman" w:cs="Times New Roman"/>
                <w:bCs/>
                <w:sz w:val="24"/>
                <w:szCs w:val="24"/>
                <w:lang w:val="sr-Cyrl-CS"/>
              </w:rPr>
            </w:pPr>
            <w:r w:rsidRPr="0001439C">
              <w:rPr>
                <w:rFonts w:ascii="Times New Roman" w:eastAsia="Arial Unicode MS" w:hAnsi="Times New Roman" w:cs="Times New Roman"/>
                <w:bCs/>
                <w:kern w:val="1"/>
                <w:sz w:val="24"/>
                <w:szCs w:val="24"/>
                <w:lang w:val="sr-Cyrl-CS" w:eastAsia="ar-SA"/>
              </w:rPr>
              <w:t>основа спрата 4</w:t>
            </w:r>
            <w:r w:rsidRPr="0001439C">
              <w:rPr>
                <w:rFonts w:ascii="Times New Roman" w:eastAsia="Arial Unicode MS" w:hAnsi="Times New Roman" w:cs="Times New Roman"/>
                <w:bCs/>
                <w:kern w:val="1"/>
                <w:sz w:val="24"/>
                <w:szCs w:val="24"/>
                <w:lang w:val="sr-Cyrl-CS" w:eastAsia="ar-SA"/>
              </w:rPr>
              <w:tab/>
              <w:t>м3</w:t>
            </w:r>
            <w:r w:rsidRPr="0001439C">
              <w:rPr>
                <w:rFonts w:ascii="Times New Roman" w:eastAsia="Arial Unicode MS" w:hAnsi="Times New Roman" w:cs="Times New Roman"/>
                <w:bCs/>
                <w:kern w:val="1"/>
                <w:sz w:val="24"/>
                <w:szCs w:val="24"/>
                <w:lang w:val="sr-Cyrl-CS" w:eastAsia="ar-SA"/>
              </w:rPr>
              <w:tab/>
              <w:t>1.08</w:t>
            </w:r>
          </w:p>
        </w:tc>
        <w:tc>
          <w:tcPr>
            <w:tcW w:w="1350" w:type="dxa"/>
            <w:tcBorders>
              <w:top w:val="single" w:sz="4" w:space="0" w:color="auto"/>
              <w:left w:val="single" w:sz="4" w:space="0" w:color="auto"/>
              <w:bottom w:val="single" w:sz="4" w:space="0" w:color="auto"/>
              <w:right w:val="single" w:sz="4" w:space="0" w:color="auto"/>
            </w:tcBorders>
            <w:vAlign w:val="center"/>
          </w:tcPr>
          <w:p w14:paraId="13B1E37B" w14:textId="1FBDFE68"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709F74" w14:textId="5FC02085"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63.51</w:t>
            </w:r>
          </w:p>
        </w:tc>
      </w:tr>
      <w:tr w:rsidR="00FC6319" w:rsidRPr="00187F91" w14:paraId="7250490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4833567" w14:textId="2C12C4CD"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A172EE"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01439C">
              <w:rPr>
                <w:rFonts w:ascii="Times New Roman" w:eastAsia="Arial Unicode MS" w:hAnsi="Times New Roman" w:cs="Times New Roman"/>
                <w:b/>
                <w:kern w:val="1"/>
                <w:sz w:val="24"/>
                <w:szCs w:val="24"/>
                <w:lang w:val="sr-Cyrl-CS" w:eastAsia="ar-SA"/>
              </w:rPr>
              <w:t>Зид од пуне опеке, д=12цм</w:t>
            </w:r>
            <w:r w:rsidRPr="0001439C">
              <w:rPr>
                <w:rFonts w:ascii="Times New Roman" w:eastAsia="Arial Unicode MS" w:hAnsi="Times New Roman" w:cs="Times New Roman"/>
                <w:b/>
                <w:kern w:val="1"/>
                <w:sz w:val="24"/>
                <w:szCs w:val="24"/>
                <w:lang w:val="sr-Cyrl-CS" w:eastAsia="ar-SA"/>
              </w:rPr>
              <w:tab/>
            </w:r>
            <w:r w:rsidRPr="0001439C">
              <w:rPr>
                <w:rFonts w:ascii="Times New Roman" w:eastAsia="Arial Unicode MS" w:hAnsi="Times New Roman" w:cs="Times New Roman"/>
                <w:b/>
                <w:kern w:val="1"/>
                <w:sz w:val="24"/>
                <w:szCs w:val="24"/>
                <w:lang w:val="sr-Cyrl-CS" w:eastAsia="ar-SA"/>
              </w:rPr>
              <w:tab/>
            </w:r>
          </w:p>
          <w:p w14:paraId="34C2C7B7"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Зидање унутрашњих  преградних зидова  д=12цм, пуном опеком, у продужном малтеру размере 1:2:6, са једновременом израдом армирано-бетонских серклажа и надвратника.</w:t>
            </w:r>
            <w:r w:rsidRPr="0001439C">
              <w:rPr>
                <w:rFonts w:ascii="Times New Roman" w:eastAsia="Arial Unicode MS" w:hAnsi="Times New Roman" w:cs="Times New Roman"/>
                <w:bCs/>
                <w:kern w:val="1"/>
                <w:sz w:val="24"/>
                <w:szCs w:val="24"/>
                <w:lang w:val="sr-Cyrl-CS" w:eastAsia="ar-SA"/>
              </w:rPr>
              <w:tab/>
            </w:r>
            <w:r w:rsidRPr="0001439C">
              <w:rPr>
                <w:rFonts w:ascii="Times New Roman" w:eastAsia="Arial Unicode MS" w:hAnsi="Times New Roman" w:cs="Times New Roman"/>
                <w:bCs/>
                <w:kern w:val="1"/>
                <w:sz w:val="24"/>
                <w:szCs w:val="24"/>
                <w:lang w:val="sr-Cyrl-CS" w:eastAsia="ar-SA"/>
              </w:rPr>
              <w:tab/>
            </w:r>
          </w:p>
          <w:p w14:paraId="2F747440"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 xml:space="preserve">У цену улази и бетонирање серклажа, арматура, оплата и помоћна скела. </w:t>
            </w:r>
            <w:r w:rsidRPr="0001439C">
              <w:rPr>
                <w:rFonts w:ascii="Times New Roman" w:eastAsia="Arial Unicode MS" w:hAnsi="Times New Roman" w:cs="Times New Roman"/>
                <w:bCs/>
                <w:kern w:val="1"/>
                <w:sz w:val="24"/>
                <w:szCs w:val="24"/>
                <w:lang w:val="sr-Cyrl-CS" w:eastAsia="ar-SA"/>
              </w:rPr>
              <w:tab/>
            </w:r>
            <w:r w:rsidRPr="0001439C">
              <w:rPr>
                <w:rFonts w:ascii="Times New Roman" w:eastAsia="Arial Unicode MS" w:hAnsi="Times New Roman" w:cs="Times New Roman"/>
                <w:bCs/>
                <w:kern w:val="1"/>
                <w:sz w:val="24"/>
                <w:szCs w:val="24"/>
                <w:lang w:val="sr-Cyrl-CS" w:eastAsia="ar-SA"/>
              </w:rPr>
              <w:tab/>
            </w:r>
          </w:p>
          <w:p w14:paraId="219C7AA4"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lastRenderedPageBreak/>
              <w:t>Обрачун по м2, ознака УЗ-05</w:t>
            </w:r>
            <w:r w:rsidRPr="0001439C">
              <w:rPr>
                <w:rFonts w:ascii="Times New Roman" w:eastAsia="Arial Unicode MS" w:hAnsi="Times New Roman" w:cs="Times New Roman"/>
                <w:bCs/>
                <w:kern w:val="1"/>
                <w:sz w:val="24"/>
                <w:szCs w:val="24"/>
                <w:lang w:val="sr-Cyrl-CS" w:eastAsia="ar-SA"/>
              </w:rPr>
              <w:tab/>
            </w:r>
            <w:r w:rsidRPr="0001439C">
              <w:rPr>
                <w:rFonts w:ascii="Times New Roman" w:eastAsia="Arial Unicode MS" w:hAnsi="Times New Roman" w:cs="Times New Roman"/>
                <w:bCs/>
                <w:kern w:val="1"/>
                <w:sz w:val="24"/>
                <w:szCs w:val="24"/>
                <w:lang w:val="sr-Cyrl-CS" w:eastAsia="ar-SA"/>
              </w:rPr>
              <w:tab/>
            </w:r>
          </w:p>
          <w:p w14:paraId="0B19B2AF"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подрума</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19.60</w:t>
            </w:r>
          </w:p>
          <w:p w14:paraId="73E89387"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сутерена</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104.65</w:t>
            </w:r>
          </w:p>
          <w:p w14:paraId="3C708579"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приземља</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56.49</w:t>
            </w:r>
          </w:p>
          <w:p w14:paraId="43BD4E4B"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спрата 1</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w:t>
            </w:r>
          </w:p>
          <w:p w14:paraId="50717D32"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спрата 2</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w:t>
            </w:r>
          </w:p>
          <w:p w14:paraId="2CDCBADC"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спрата 3</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w:t>
            </w:r>
          </w:p>
          <w:p w14:paraId="057E337F" w14:textId="2AF95FA4" w:rsidR="00FC6319" w:rsidRPr="00590F83" w:rsidRDefault="00FC6319" w:rsidP="0001439C">
            <w:pPr>
              <w:rPr>
                <w:rFonts w:ascii="Times New Roman" w:hAnsi="Times New Roman" w:cs="Times New Roman"/>
                <w:bCs/>
                <w:sz w:val="24"/>
                <w:szCs w:val="24"/>
              </w:rPr>
            </w:pPr>
            <w:r w:rsidRPr="0001439C">
              <w:rPr>
                <w:rFonts w:ascii="Times New Roman" w:eastAsia="Arial Unicode MS" w:hAnsi="Times New Roman" w:cs="Times New Roman"/>
                <w:bCs/>
                <w:kern w:val="1"/>
                <w:sz w:val="24"/>
                <w:szCs w:val="24"/>
                <w:lang w:val="sr-Cyrl-CS" w:eastAsia="ar-SA"/>
              </w:rPr>
              <w:t>основа спрата 4</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18.43</w:t>
            </w:r>
          </w:p>
        </w:tc>
        <w:tc>
          <w:tcPr>
            <w:tcW w:w="1350" w:type="dxa"/>
            <w:tcBorders>
              <w:top w:val="single" w:sz="4" w:space="0" w:color="auto"/>
              <w:left w:val="single" w:sz="4" w:space="0" w:color="auto"/>
              <w:bottom w:val="single" w:sz="4" w:space="0" w:color="auto"/>
              <w:right w:val="single" w:sz="4" w:space="0" w:color="auto"/>
            </w:tcBorders>
            <w:vAlign w:val="center"/>
          </w:tcPr>
          <w:p w14:paraId="558A387F" w14:textId="6B5F2F8D"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A6442B" w14:textId="71233001"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199.16</w:t>
            </w:r>
          </w:p>
        </w:tc>
      </w:tr>
      <w:tr w:rsidR="00FC6319" w:rsidRPr="00187F91" w14:paraId="74317CD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BF14C38" w14:textId="4BD97BBF"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B14946"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01439C">
              <w:rPr>
                <w:rFonts w:ascii="Times New Roman" w:eastAsia="Arial Unicode MS" w:hAnsi="Times New Roman" w:cs="Times New Roman"/>
                <w:b/>
                <w:kern w:val="1"/>
                <w:sz w:val="24"/>
                <w:szCs w:val="24"/>
                <w:lang w:val="sr-Cyrl-CS" w:eastAsia="ar-SA"/>
              </w:rPr>
              <w:t>Малтерисање обијених и санираних унутрашњих зидова.</w:t>
            </w:r>
            <w:r w:rsidRPr="0001439C">
              <w:rPr>
                <w:rFonts w:ascii="Times New Roman" w:eastAsia="Arial Unicode MS" w:hAnsi="Times New Roman" w:cs="Times New Roman"/>
                <w:b/>
                <w:kern w:val="1"/>
                <w:sz w:val="24"/>
                <w:szCs w:val="24"/>
                <w:lang w:val="sr-Cyrl-CS" w:eastAsia="ar-SA"/>
              </w:rPr>
              <w:tab/>
            </w:r>
            <w:r w:rsidRPr="0001439C">
              <w:rPr>
                <w:rFonts w:ascii="Times New Roman" w:eastAsia="Arial Unicode MS" w:hAnsi="Times New Roman" w:cs="Times New Roman"/>
                <w:b/>
                <w:kern w:val="1"/>
                <w:sz w:val="24"/>
                <w:szCs w:val="24"/>
                <w:lang w:val="sr-Cyrl-CS" w:eastAsia="ar-SA"/>
              </w:rPr>
              <w:tab/>
            </w:r>
          </w:p>
          <w:p w14:paraId="5054E675" w14:textId="6FA23772"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Малтерисање зидова продужним малтером. Пре малтерисања зидне површине добро очистити и испрскаи цементним млеком. Нанети слој ""јединице"" и изравнати га. Омалтерсане површине морају бити равне и рапаве.</w:t>
            </w:r>
          </w:p>
          <w:p w14:paraId="641A0339" w14:textId="3D3604A1"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ab/>
            </w:r>
            <w:r w:rsidRPr="0001439C">
              <w:rPr>
                <w:rFonts w:ascii="Times New Roman" w:eastAsia="Arial Unicode MS" w:hAnsi="Times New Roman" w:cs="Times New Roman"/>
                <w:bCs/>
                <w:kern w:val="1"/>
                <w:sz w:val="24"/>
                <w:szCs w:val="24"/>
                <w:lang w:val="sr-Cyrl-CS" w:eastAsia="ar-SA"/>
              </w:rPr>
              <w:tab/>
            </w:r>
          </w:p>
          <w:p w14:paraId="54FA910D"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Обрачун по м2 обијене површине, постојећих унутрашњих зидова који се задржавају.</w:t>
            </w:r>
            <w:r w:rsidRPr="0001439C">
              <w:rPr>
                <w:rFonts w:ascii="Times New Roman" w:eastAsia="Arial Unicode MS" w:hAnsi="Times New Roman" w:cs="Times New Roman"/>
                <w:bCs/>
                <w:kern w:val="1"/>
                <w:sz w:val="24"/>
                <w:szCs w:val="24"/>
                <w:lang w:val="sr-Cyrl-CS" w:eastAsia="ar-SA"/>
              </w:rPr>
              <w:tab/>
            </w:r>
            <w:r w:rsidRPr="0001439C">
              <w:rPr>
                <w:rFonts w:ascii="Times New Roman" w:eastAsia="Arial Unicode MS" w:hAnsi="Times New Roman" w:cs="Times New Roman"/>
                <w:bCs/>
                <w:kern w:val="1"/>
                <w:sz w:val="24"/>
                <w:szCs w:val="24"/>
                <w:lang w:val="sr-Cyrl-CS" w:eastAsia="ar-SA"/>
              </w:rPr>
              <w:tab/>
            </w:r>
          </w:p>
          <w:p w14:paraId="2B9B766B"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сутерена</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1521.14</w:t>
            </w:r>
          </w:p>
          <w:p w14:paraId="061AA06B"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приземља</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781.61</w:t>
            </w:r>
          </w:p>
          <w:p w14:paraId="4688EF87"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спрата 1</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797.74</w:t>
            </w:r>
          </w:p>
          <w:p w14:paraId="0E59F2E6"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спрата 2</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802.60</w:t>
            </w:r>
          </w:p>
          <w:p w14:paraId="2BC827C4"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спрата 3</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800.81</w:t>
            </w:r>
          </w:p>
          <w:p w14:paraId="38AA453F" w14:textId="77777777" w:rsidR="00FC6319" w:rsidRPr="0001439C" w:rsidRDefault="00FC6319" w:rsidP="0001439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основа спрата 4</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731.28</w:t>
            </w:r>
          </w:p>
          <w:p w14:paraId="632F9EC0" w14:textId="772F60D1" w:rsidR="00FC6319" w:rsidRPr="00590F83" w:rsidRDefault="00FC6319" w:rsidP="0001439C">
            <w:pPr>
              <w:rPr>
                <w:rFonts w:ascii="Times New Roman" w:hAnsi="Times New Roman" w:cs="Times New Roman"/>
                <w:bCs/>
                <w:sz w:val="24"/>
                <w:szCs w:val="24"/>
              </w:rPr>
            </w:pPr>
            <w:r w:rsidRPr="0001439C">
              <w:rPr>
                <w:rFonts w:ascii="Times New Roman" w:eastAsia="Arial Unicode MS" w:hAnsi="Times New Roman" w:cs="Times New Roman"/>
                <w:bCs/>
                <w:kern w:val="1"/>
                <w:sz w:val="24"/>
                <w:szCs w:val="24"/>
                <w:lang w:val="sr-Cyrl-CS" w:eastAsia="ar-SA"/>
              </w:rPr>
              <w:t xml:space="preserve">основа техничке етаже </w:t>
            </w:r>
            <w:r w:rsidRPr="0001439C">
              <w:rPr>
                <w:rFonts w:ascii="Times New Roman" w:eastAsia="Arial Unicode MS" w:hAnsi="Times New Roman" w:cs="Times New Roman"/>
                <w:bCs/>
                <w:kern w:val="1"/>
                <w:sz w:val="24"/>
                <w:szCs w:val="24"/>
                <w:lang w:val="sr-Cyrl-CS" w:eastAsia="ar-SA"/>
              </w:rPr>
              <w:tab/>
              <w:t>м2</w:t>
            </w:r>
            <w:r w:rsidRPr="0001439C">
              <w:rPr>
                <w:rFonts w:ascii="Times New Roman" w:eastAsia="Arial Unicode MS" w:hAnsi="Times New Roman" w:cs="Times New Roman"/>
                <w:bCs/>
                <w:kern w:val="1"/>
                <w:sz w:val="24"/>
                <w:szCs w:val="24"/>
                <w:lang w:val="sr-Cyrl-CS" w:eastAsia="ar-SA"/>
              </w:rPr>
              <w:tab/>
              <w:t>143.37</w:t>
            </w:r>
          </w:p>
        </w:tc>
        <w:tc>
          <w:tcPr>
            <w:tcW w:w="1350" w:type="dxa"/>
            <w:tcBorders>
              <w:top w:val="single" w:sz="4" w:space="0" w:color="auto"/>
              <w:left w:val="single" w:sz="4" w:space="0" w:color="auto"/>
              <w:bottom w:val="single" w:sz="4" w:space="0" w:color="auto"/>
              <w:right w:val="single" w:sz="4" w:space="0" w:color="auto"/>
            </w:tcBorders>
            <w:vAlign w:val="center"/>
          </w:tcPr>
          <w:p w14:paraId="34EA2090"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F014F9" w14:textId="355DD2BF"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5,578.55</w:t>
            </w:r>
          </w:p>
        </w:tc>
      </w:tr>
      <w:tr w:rsidR="00FC6319" w:rsidRPr="00187F91" w14:paraId="5F10F5F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77C0EA9" w14:textId="28B87DB0"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E099F8"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827328">
              <w:rPr>
                <w:rFonts w:ascii="Times New Roman" w:eastAsia="Arial Unicode MS" w:hAnsi="Times New Roman" w:cs="Times New Roman"/>
                <w:b/>
                <w:kern w:val="1"/>
                <w:sz w:val="24"/>
                <w:szCs w:val="24"/>
                <w:lang w:val="sr-Cyrl-CS" w:eastAsia="ar-SA"/>
              </w:rPr>
              <w:t>малтерисање нових зидних и бетонских зидова, УЗ-01, УЗ-04,УЗ-05, УЗ-06</w:t>
            </w:r>
            <w:r w:rsidRPr="00827328">
              <w:rPr>
                <w:rFonts w:ascii="Times New Roman" w:eastAsia="Arial Unicode MS" w:hAnsi="Times New Roman" w:cs="Times New Roman"/>
                <w:b/>
                <w:kern w:val="1"/>
                <w:sz w:val="24"/>
                <w:szCs w:val="24"/>
                <w:lang w:val="sr-Cyrl-CS" w:eastAsia="ar-SA"/>
              </w:rPr>
              <w:tab/>
            </w:r>
            <w:r w:rsidRPr="00827328">
              <w:rPr>
                <w:rFonts w:ascii="Times New Roman" w:eastAsia="Arial Unicode MS" w:hAnsi="Times New Roman" w:cs="Times New Roman"/>
                <w:b/>
                <w:kern w:val="1"/>
                <w:sz w:val="24"/>
                <w:szCs w:val="24"/>
                <w:lang w:val="sr-Cyrl-CS" w:eastAsia="ar-SA"/>
              </w:rPr>
              <w:tab/>
            </w:r>
          </w:p>
          <w:p w14:paraId="7C7F7317"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 xml:space="preserve">основа  подрума </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147.27</w:t>
            </w:r>
          </w:p>
          <w:p w14:paraId="406F3BCE"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сутерена</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836.90</w:t>
            </w:r>
          </w:p>
          <w:p w14:paraId="065630D2"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приземља</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114.08</w:t>
            </w:r>
          </w:p>
          <w:p w14:paraId="339B99BE"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1</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114.08</w:t>
            </w:r>
          </w:p>
          <w:p w14:paraId="7365E35D"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2</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114.08</w:t>
            </w:r>
          </w:p>
          <w:p w14:paraId="26D062B8"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3</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114.08</w:t>
            </w:r>
          </w:p>
          <w:p w14:paraId="1C039622" w14:textId="2367F11B" w:rsidR="00FC6319" w:rsidRPr="00590F83" w:rsidRDefault="00FC6319" w:rsidP="00827328">
            <w:pPr>
              <w:rPr>
                <w:rFonts w:ascii="Times New Roman" w:hAnsi="Times New Roman" w:cs="Times New Roman"/>
                <w:bCs/>
                <w:sz w:val="24"/>
                <w:szCs w:val="24"/>
              </w:rPr>
            </w:pPr>
            <w:r w:rsidRPr="00827328">
              <w:rPr>
                <w:rFonts w:ascii="Times New Roman" w:eastAsia="Arial Unicode MS" w:hAnsi="Times New Roman" w:cs="Times New Roman"/>
                <w:bCs/>
                <w:kern w:val="1"/>
                <w:sz w:val="24"/>
                <w:szCs w:val="24"/>
                <w:lang w:val="sr-Cyrl-CS" w:eastAsia="ar-SA"/>
              </w:rPr>
              <w:t>основа спрата 4</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139.29</w:t>
            </w:r>
          </w:p>
        </w:tc>
        <w:tc>
          <w:tcPr>
            <w:tcW w:w="1350" w:type="dxa"/>
            <w:tcBorders>
              <w:top w:val="single" w:sz="4" w:space="0" w:color="auto"/>
              <w:left w:val="single" w:sz="4" w:space="0" w:color="auto"/>
              <w:bottom w:val="single" w:sz="4" w:space="0" w:color="auto"/>
              <w:right w:val="single" w:sz="4" w:space="0" w:color="auto"/>
            </w:tcBorders>
            <w:vAlign w:val="center"/>
          </w:tcPr>
          <w:p w14:paraId="50A35A50"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CC7F3D" w14:textId="17CA03D9"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1,579.79</w:t>
            </w:r>
          </w:p>
        </w:tc>
      </w:tr>
      <w:tr w:rsidR="00FC6319" w:rsidRPr="00187F91" w14:paraId="1000481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86DEB4B" w14:textId="6B0FBFDE"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D40EEB"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827328">
              <w:rPr>
                <w:rFonts w:ascii="Times New Roman" w:eastAsia="Arial Unicode MS" w:hAnsi="Times New Roman" w:cs="Times New Roman"/>
                <w:b/>
                <w:kern w:val="1"/>
                <w:sz w:val="24"/>
                <w:szCs w:val="24"/>
                <w:lang w:val="sr-Cyrl-CS" w:eastAsia="ar-SA"/>
              </w:rPr>
              <w:t>Равнање зидова и плафона танкослојним гипсаним малтером, ојачано мрежицом</w:t>
            </w:r>
          </w:p>
          <w:p w14:paraId="494CFAC7"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 xml:space="preserve">Набавка, транспорт и глетовање, односно танкослојно малтерисање постојећих зидова танкослојним гипсаним малтером као РИМАНО ТЕН 5-40 или еквивалентно. Наноси се у два слоја са уметањем арматурне стаклене мрежице између два слоја у циљу ојачања постојеће конструкције. Малтер на бази гипса обавезно применити како не би дошло до претераног заробљавања водене паре применом лепка на цементној бази. </w:t>
            </w:r>
          </w:p>
          <w:p w14:paraId="293D80FB" w14:textId="0E0E7F70"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 xml:space="preserve">Припрема: </w:t>
            </w:r>
          </w:p>
          <w:p w14:paraId="3789EB1C"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 грундирање; за упијајуће површине и подлоге са РИКОМБИ-ГРУНД</w:t>
            </w:r>
          </w:p>
          <w:p w14:paraId="410D676A"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 сипати око 1.2кг материјала у 1л воде и пустити да одстоји 5минута,</w:t>
            </w:r>
          </w:p>
          <w:p w14:paraId="3A4529F8"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 смешу помешати ручно или миксером;</w:t>
            </w:r>
          </w:p>
          <w:p w14:paraId="0A67EE7B"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 површина на коју се наноси мора бити сува чиста и чврста.</w:t>
            </w:r>
          </w:p>
          <w:p w14:paraId="3526D3E1" w14:textId="5D3BAF45" w:rsidR="00FC6319" w:rsidRPr="00827328" w:rsidRDefault="00FC6319" w:rsidP="00827328">
            <w:pPr>
              <w:rPr>
                <w:rFonts w:ascii="Times New Roman" w:hAnsi="Times New Roman" w:cs="Times New Roman"/>
                <w:bCs/>
                <w:sz w:val="24"/>
                <w:szCs w:val="24"/>
              </w:rPr>
            </w:pPr>
            <w:r w:rsidRPr="00827328">
              <w:rPr>
                <w:rFonts w:ascii="Times New Roman" w:eastAsia="Arial Unicode MS" w:hAnsi="Times New Roman" w:cs="Times New Roman"/>
                <w:bCs/>
                <w:kern w:val="1"/>
                <w:sz w:val="24"/>
                <w:szCs w:val="24"/>
                <w:lang w:val="sr-Cyrl-CS" w:eastAsia="ar-SA"/>
              </w:rPr>
              <w:t>Пре наношења боје грундирати мешавином РИКОМБИ-ГРУНД или еквивалентно и водом (1:5). Обрачун по м2, са урачунатим радним платформама и скелом.</w:t>
            </w:r>
          </w:p>
        </w:tc>
        <w:tc>
          <w:tcPr>
            <w:tcW w:w="1350" w:type="dxa"/>
            <w:tcBorders>
              <w:top w:val="single" w:sz="4" w:space="0" w:color="auto"/>
              <w:left w:val="single" w:sz="4" w:space="0" w:color="auto"/>
              <w:bottom w:val="single" w:sz="4" w:space="0" w:color="auto"/>
              <w:right w:val="single" w:sz="4" w:space="0" w:color="auto"/>
            </w:tcBorders>
            <w:vAlign w:val="center"/>
          </w:tcPr>
          <w:p w14:paraId="2D9B3163" w14:textId="55BFE420"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C263DB" w14:textId="3D9F7558"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F45CEF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2DB20B0" w14:textId="54210B5B"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8651CA"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827328">
              <w:rPr>
                <w:rFonts w:ascii="Times New Roman" w:eastAsia="Arial Unicode MS" w:hAnsi="Times New Roman" w:cs="Times New Roman"/>
                <w:b/>
                <w:kern w:val="1"/>
                <w:sz w:val="24"/>
                <w:szCs w:val="24"/>
                <w:lang w:val="sr-Cyrl-CS" w:eastAsia="ar-SA"/>
              </w:rPr>
              <w:t>равнање зидова</w:t>
            </w:r>
            <w:r w:rsidRPr="00827328">
              <w:rPr>
                <w:rFonts w:ascii="Times New Roman" w:eastAsia="Arial Unicode MS" w:hAnsi="Times New Roman" w:cs="Times New Roman"/>
                <w:b/>
                <w:kern w:val="1"/>
                <w:sz w:val="24"/>
                <w:szCs w:val="24"/>
                <w:lang w:val="sr-Cyrl-CS" w:eastAsia="ar-SA"/>
              </w:rPr>
              <w:tab/>
            </w:r>
            <w:r w:rsidRPr="00827328">
              <w:rPr>
                <w:rFonts w:ascii="Times New Roman" w:eastAsia="Arial Unicode MS" w:hAnsi="Times New Roman" w:cs="Times New Roman"/>
                <w:b/>
                <w:kern w:val="1"/>
                <w:sz w:val="24"/>
                <w:szCs w:val="24"/>
                <w:lang w:val="sr-Cyrl-CS" w:eastAsia="ar-SA"/>
              </w:rPr>
              <w:tab/>
            </w:r>
          </w:p>
          <w:p w14:paraId="4CFC8CF8"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 xml:space="preserve">основа подрума </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631.21</w:t>
            </w:r>
          </w:p>
          <w:p w14:paraId="0FB8F717"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сутерена</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5070.46</w:t>
            </w:r>
          </w:p>
          <w:p w14:paraId="45EBDD89"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приземља</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2605.37</w:t>
            </w:r>
          </w:p>
          <w:p w14:paraId="049EA2BF"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1</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2659.15</w:t>
            </w:r>
          </w:p>
          <w:p w14:paraId="54D621EC"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2</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2675.33</w:t>
            </w:r>
          </w:p>
          <w:p w14:paraId="35E03ED7"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3</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2669.37</w:t>
            </w:r>
          </w:p>
          <w:p w14:paraId="76D78B5B"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4</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2437.59</w:t>
            </w:r>
          </w:p>
          <w:p w14:paraId="6E1EE20A" w14:textId="460A0650" w:rsidR="00FC6319" w:rsidRPr="00590F83" w:rsidRDefault="00FC6319" w:rsidP="00827328">
            <w:pPr>
              <w:rPr>
                <w:rFonts w:ascii="Times New Roman" w:hAnsi="Times New Roman" w:cs="Times New Roman"/>
                <w:bCs/>
                <w:sz w:val="24"/>
                <w:szCs w:val="24"/>
              </w:rPr>
            </w:pPr>
            <w:r w:rsidRPr="00827328">
              <w:rPr>
                <w:rFonts w:ascii="Times New Roman" w:eastAsia="Arial Unicode MS" w:hAnsi="Times New Roman" w:cs="Times New Roman"/>
                <w:bCs/>
                <w:kern w:val="1"/>
                <w:sz w:val="24"/>
                <w:szCs w:val="24"/>
                <w:lang w:val="sr-Cyrl-CS" w:eastAsia="ar-SA"/>
              </w:rPr>
              <w:t xml:space="preserve">основа техничке етаже </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477.91</w:t>
            </w:r>
          </w:p>
        </w:tc>
        <w:tc>
          <w:tcPr>
            <w:tcW w:w="1350" w:type="dxa"/>
            <w:tcBorders>
              <w:top w:val="single" w:sz="4" w:space="0" w:color="auto"/>
              <w:left w:val="single" w:sz="4" w:space="0" w:color="auto"/>
              <w:bottom w:val="single" w:sz="4" w:space="0" w:color="auto"/>
              <w:right w:val="single" w:sz="4" w:space="0" w:color="auto"/>
            </w:tcBorders>
            <w:vAlign w:val="center"/>
          </w:tcPr>
          <w:p w14:paraId="31D27C8A"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008AFA" w14:textId="4DB3389A"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19,226.38</w:t>
            </w:r>
          </w:p>
        </w:tc>
      </w:tr>
      <w:tr w:rsidR="00FC6319" w:rsidRPr="00187F91" w14:paraId="3514675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B88C298"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EA7619"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827328">
              <w:rPr>
                <w:rFonts w:ascii="Times New Roman" w:eastAsia="Arial Unicode MS" w:hAnsi="Times New Roman" w:cs="Times New Roman"/>
                <w:b/>
                <w:kern w:val="1"/>
                <w:sz w:val="24"/>
                <w:szCs w:val="24"/>
                <w:lang w:val="sr-Cyrl-CS" w:eastAsia="ar-SA"/>
              </w:rPr>
              <w:t>равнање постојећих малтерисаних плафона</w:t>
            </w:r>
            <w:r w:rsidRPr="00827328">
              <w:rPr>
                <w:rFonts w:ascii="Times New Roman" w:eastAsia="Arial Unicode MS" w:hAnsi="Times New Roman" w:cs="Times New Roman"/>
                <w:b/>
                <w:kern w:val="1"/>
                <w:sz w:val="24"/>
                <w:szCs w:val="24"/>
                <w:lang w:val="sr-Cyrl-CS" w:eastAsia="ar-SA"/>
              </w:rPr>
              <w:tab/>
            </w:r>
            <w:r w:rsidRPr="00827328">
              <w:rPr>
                <w:rFonts w:ascii="Times New Roman" w:eastAsia="Arial Unicode MS" w:hAnsi="Times New Roman" w:cs="Times New Roman"/>
                <w:b/>
                <w:kern w:val="1"/>
                <w:sz w:val="24"/>
                <w:szCs w:val="24"/>
                <w:lang w:val="sr-Cyrl-CS" w:eastAsia="ar-SA"/>
              </w:rPr>
              <w:tab/>
            </w:r>
          </w:p>
          <w:p w14:paraId="0BC16A7D"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 xml:space="preserve">основа подрума </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150.02</w:t>
            </w:r>
          </w:p>
          <w:p w14:paraId="161EE2E1"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сутерена</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40.00</w:t>
            </w:r>
          </w:p>
          <w:p w14:paraId="39F27E52"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lastRenderedPageBreak/>
              <w:t>основа приземља</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70.00</w:t>
            </w:r>
          </w:p>
          <w:p w14:paraId="26E4EC8D"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1</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50.00</w:t>
            </w:r>
          </w:p>
          <w:p w14:paraId="3753B21E"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2</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50.00</w:t>
            </w:r>
          </w:p>
          <w:p w14:paraId="20E4FB06"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3</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50.00</w:t>
            </w:r>
          </w:p>
          <w:p w14:paraId="0B7ECBA8"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4</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363.58</w:t>
            </w:r>
          </w:p>
          <w:p w14:paraId="530912AC" w14:textId="1A57A188" w:rsidR="00FC6319" w:rsidRPr="00590F83" w:rsidRDefault="00FC6319" w:rsidP="00827328">
            <w:pPr>
              <w:rPr>
                <w:rFonts w:ascii="Times New Roman" w:hAnsi="Times New Roman" w:cs="Times New Roman"/>
                <w:bCs/>
                <w:sz w:val="24"/>
                <w:szCs w:val="24"/>
              </w:rPr>
            </w:pPr>
            <w:r w:rsidRPr="00827328">
              <w:rPr>
                <w:rFonts w:ascii="Times New Roman" w:eastAsia="Arial Unicode MS" w:hAnsi="Times New Roman" w:cs="Times New Roman"/>
                <w:bCs/>
                <w:kern w:val="1"/>
                <w:sz w:val="24"/>
                <w:szCs w:val="24"/>
                <w:lang w:val="sr-Cyrl-CS" w:eastAsia="ar-SA"/>
              </w:rPr>
              <w:t xml:space="preserve">основа техничке етаже </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40.74</w:t>
            </w:r>
          </w:p>
        </w:tc>
        <w:tc>
          <w:tcPr>
            <w:tcW w:w="1350" w:type="dxa"/>
            <w:tcBorders>
              <w:top w:val="single" w:sz="4" w:space="0" w:color="auto"/>
              <w:left w:val="single" w:sz="4" w:space="0" w:color="auto"/>
              <w:bottom w:val="single" w:sz="4" w:space="0" w:color="auto"/>
              <w:right w:val="single" w:sz="4" w:space="0" w:color="auto"/>
            </w:tcBorders>
            <w:vAlign w:val="center"/>
          </w:tcPr>
          <w:p w14:paraId="1E1E4347"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07B8C3" w14:textId="233757B2"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814.34</w:t>
            </w:r>
          </w:p>
        </w:tc>
      </w:tr>
      <w:tr w:rsidR="00FC6319" w:rsidRPr="00187F91" w14:paraId="48FDA9D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ACD1FB0"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442E05"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827328">
              <w:rPr>
                <w:rFonts w:ascii="Times New Roman" w:eastAsia="Arial Unicode MS" w:hAnsi="Times New Roman" w:cs="Times New Roman"/>
                <w:b/>
                <w:kern w:val="1"/>
                <w:sz w:val="24"/>
                <w:szCs w:val="24"/>
                <w:lang w:val="sr-Cyrl-CS" w:eastAsia="ar-SA"/>
              </w:rPr>
              <w:t xml:space="preserve">равнање постојећих малтерисаних плафона степенишних кракова и међуподеста </w:t>
            </w:r>
            <w:r w:rsidRPr="00827328">
              <w:rPr>
                <w:rFonts w:ascii="Times New Roman" w:eastAsia="Arial Unicode MS" w:hAnsi="Times New Roman" w:cs="Times New Roman"/>
                <w:b/>
                <w:kern w:val="1"/>
                <w:sz w:val="24"/>
                <w:szCs w:val="24"/>
                <w:lang w:val="sr-Cyrl-CS" w:eastAsia="ar-SA"/>
              </w:rPr>
              <w:tab/>
            </w:r>
            <w:r w:rsidRPr="00827328">
              <w:rPr>
                <w:rFonts w:ascii="Times New Roman" w:eastAsia="Arial Unicode MS" w:hAnsi="Times New Roman" w:cs="Times New Roman"/>
                <w:b/>
                <w:kern w:val="1"/>
                <w:sz w:val="24"/>
                <w:szCs w:val="24"/>
                <w:lang w:val="sr-Cyrl-CS" w:eastAsia="ar-SA"/>
              </w:rPr>
              <w:tab/>
            </w:r>
          </w:p>
          <w:p w14:paraId="70A64C22"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сутерена</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67.34</w:t>
            </w:r>
          </w:p>
          <w:p w14:paraId="36C397C8"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приземља</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65.51</w:t>
            </w:r>
          </w:p>
          <w:p w14:paraId="08A2AEFF"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1</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64.32</w:t>
            </w:r>
          </w:p>
          <w:p w14:paraId="64203038"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2</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64.32</w:t>
            </w:r>
          </w:p>
          <w:p w14:paraId="41E6CE67"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3</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64.32</w:t>
            </w:r>
          </w:p>
          <w:p w14:paraId="7FB44387" w14:textId="4E891B23" w:rsidR="00FC6319" w:rsidRPr="00AB3213" w:rsidRDefault="00FC6319" w:rsidP="00827328">
            <w:pPr>
              <w:rPr>
                <w:rFonts w:ascii="Times New Roman" w:hAnsi="Times New Roman" w:cs="Times New Roman"/>
                <w:bCs/>
                <w:sz w:val="24"/>
                <w:szCs w:val="24"/>
                <w:lang w:val="sr-Cyrl-CS"/>
              </w:rPr>
            </w:pPr>
            <w:r w:rsidRPr="00827328">
              <w:rPr>
                <w:rFonts w:ascii="Times New Roman" w:eastAsia="Arial Unicode MS" w:hAnsi="Times New Roman" w:cs="Times New Roman"/>
                <w:bCs/>
                <w:kern w:val="1"/>
                <w:sz w:val="24"/>
                <w:szCs w:val="24"/>
                <w:lang w:val="sr-Cyrl-CS" w:eastAsia="ar-SA"/>
              </w:rPr>
              <w:t>основа спрата 4</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64.32</w:t>
            </w:r>
          </w:p>
        </w:tc>
        <w:tc>
          <w:tcPr>
            <w:tcW w:w="1350" w:type="dxa"/>
            <w:tcBorders>
              <w:top w:val="single" w:sz="4" w:space="0" w:color="auto"/>
              <w:left w:val="single" w:sz="4" w:space="0" w:color="auto"/>
              <w:bottom w:val="single" w:sz="4" w:space="0" w:color="auto"/>
              <w:right w:val="single" w:sz="4" w:space="0" w:color="auto"/>
            </w:tcBorders>
            <w:vAlign w:val="center"/>
          </w:tcPr>
          <w:p w14:paraId="418F855C"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1439C">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FBE2E1" w14:textId="22D3FD6B"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390.13</w:t>
            </w:r>
          </w:p>
        </w:tc>
      </w:tr>
      <w:tr w:rsidR="00FC6319" w:rsidRPr="00187F91" w14:paraId="103F362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4109970"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4116D6"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827328">
              <w:rPr>
                <w:rFonts w:ascii="Times New Roman" w:eastAsia="Arial Unicode MS" w:hAnsi="Times New Roman" w:cs="Times New Roman"/>
                <w:b/>
                <w:kern w:val="1"/>
                <w:sz w:val="24"/>
                <w:szCs w:val="24"/>
                <w:lang w:val="sr-Cyrl-CS" w:eastAsia="ar-SA"/>
              </w:rPr>
              <w:t>обрада шлицева од проласка инсталација</w:t>
            </w:r>
          </w:p>
          <w:p w14:paraId="021CB933" w14:textId="5D16048E" w:rsidR="00FC6319" w:rsidRPr="00AB3213" w:rsidRDefault="00FC6319" w:rsidP="00827328">
            <w:pPr>
              <w:rPr>
                <w:rFonts w:ascii="Times New Roman" w:hAnsi="Times New Roman" w:cs="Times New Roman"/>
                <w:bCs/>
                <w:sz w:val="24"/>
                <w:szCs w:val="24"/>
                <w:lang w:val="sr-Cyrl-CS"/>
              </w:rPr>
            </w:pPr>
            <w:r w:rsidRPr="00827328">
              <w:rPr>
                <w:rFonts w:ascii="Times New Roman" w:eastAsia="Arial Unicode MS" w:hAnsi="Times New Roman" w:cs="Times New Roman"/>
                <w:bCs/>
                <w:kern w:val="1"/>
                <w:sz w:val="24"/>
                <w:szCs w:val="24"/>
                <w:lang w:val="sr-Cyrl-CS" w:eastAsia="ar-SA"/>
              </w:rPr>
              <w:t>Према процени из пројекта ел.инсталација јаке и слабе струје, 80% кроз АБ елементе</w:t>
            </w:r>
          </w:p>
        </w:tc>
        <w:tc>
          <w:tcPr>
            <w:tcW w:w="1350" w:type="dxa"/>
            <w:tcBorders>
              <w:top w:val="single" w:sz="4" w:space="0" w:color="auto"/>
              <w:left w:val="single" w:sz="4" w:space="0" w:color="auto"/>
              <w:bottom w:val="single" w:sz="4" w:space="0" w:color="auto"/>
              <w:right w:val="single" w:sz="4" w:space="0" w:color="auto"/>
            </w:tcBorders>
            <w:vAlign w:val="center"/>
          </w:tcPr>
          <w:p w14:paraId="22F9989E" w14:textId="6C4EC286"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60BCFE" w14:textId="4EE17EA3"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10,000.00</w:t>
            </w:r>
          </w:p>
        </w:tc>
      </w:tr>
      <w:tr w:rsidR="00FC6319" w:rsidRPr="00187F91" w14:paraId="4EFFD68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3E834D5" w14:textId="5879749C"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9B329B"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827328">
              <w:rPr>
                <w:rFonts w:ascii="Times New Roman" w:eastAsia="Arial Unicode MS" w:hAnsi="Times New Roman" w:cs="Times New Roman"/>
                <w:b/>
                <w:kern w:val="1"/>
                <w:sz w:val="24"/>
                <w:szCs w:val="24"/>
                <w:lang w:val="sr-Cyrl-CS" w:eastAsia="ar-SA"/>
              </w:rPr>
              <w:t>Зидарска обрада шпалетни - отвора после уградње фасадне и унутрашње алуминарије.</w:t>
            </w:r>
            <w:r w:rsidRPr="00827328">
              <w:rPr>
                <w:rFonts w:ascii="Times New Roman" w:eastAsia="Arial Unicode MS" w:hAnsi="Times New Roman" w:cs="Times New Roman"/>
                <w:b/>
                <w:kern w:val="1"/>
                <w:sz w:val="24"/>
                <w:szCs w:val="24"/>
                <w:lang w:val="sr-Cyrl-CS" w:eastAsia="ar-SA"/>
              </w:rPr>
              <w:tab/>
            </w:r>
            <w:r w:rsidRPr="00827328">
              <w:rPr>
                <w:rFonts w:ascii="Times New Roman" w:eastAsia="Arial Unicode MS" w:hAnsi="Times New Roman" w:cs="Times New Roman"/>
                <w:b/>
                <w:kern w:val="1"/>
                <w:sz w:val="24"/>
                <w:szCs w:val="24"/>
                <w:lang w:val="sr-Cyrl-CS" w:eastAsia="ar-SA"/>
              </w:rPr>
              <w:tab/>
            </w:r>
          </w:p>
          <w:p w14:paraId="4AF14F75" w14:textId="1C47BF0E"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Зидарска обрада продужним малтером око отвора, после уградње фасадне и унутрашње алуминарије. Урачунати додавање стиродура ради нивелисања шпалетне, обрада лепком или испуњивачем.</w:t>
            </w:r>
          </w:p>
          <w:p w14:paraId="26820B9B" w14:textId="07792AD8"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ab/>
            </w:r>
            <w:r w:rsidRPr="00827328">
              <w:rPr>
                <w:rFonts w:ascii="Times New Roman" w:eastAsia="Arial Unicode MS" w:hAnsi="Times New Roman" w:cs="Times New Roman"/>
                <w:bCs/>
                <w:kern w:val="1"/>
                <w:sz w:val="24"/>
                <w:szCs w:val="24"/>
                <w:lang w:val="sr-Cyrl-CS" w:eastAsia="ar-SA"/>
              </w:rPr>
              <w:tab/>
            </w:r>
          </w:p>
          <w:p w14:paraId="6603F373"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сутерена</w:t>
            </w:r>
            <w:r w:rsidRPr="00827328">
              <w:rPr>
                <w:rFonts w:ascii="Times New Roman" w:eastAsia="Arial Unicode MS" w:hAnsi="Times New Roman" w:cs="Times New Roman"/>
                <w:bCs/>
                <w:kern w:val="1"/>
                <w:sz w:val="24"/>
                <w:szCs w:val="24"/>
                <w:lang w:val="sr-Cyrl-CS" w:eastAsia="ar-SA"/>
              </w:rPr>
              <w:tab/>
              <w:t>м1</w:t>
            </w:r>
            <w:r w:rsidRPr="00827328">
              <w:rPr>
                <w:rFonts w:ascii="Times New Roman" w:eastAsia="Arial Unicode MS" w:hAnsi="Times New Roman" w:cs="Times New Roman"/>
                <w:bCs/>
                <w:kern w:val="1"/>
                <w:sz w:val="24"/>
                <w:szCs w:val="24"/>
                <w:lang w:val="sr-Cyrl-CS" w:eastAsia="ar-SA"/>
              </w:rPr>
              <w:tab/>
              <w:t xml:space="preserve"> 377.10 </w:t>
            </w:r>
          </w:p>
          <w:p w14:paraId="409F812F"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приземља</w:t>
            </w:r>
            <w:r w:rsidRPr="00827328">
              <w:rPr>
                <w:rFonts w:ascii="Times New Roman" w:eastAsia="Arial Unicode MS" w:hAnsi="Times New Roman" w:cs="Times New Roman"/>
                <w:bCs/>
                <w:kern w:val="1"/>
                <w:sz w:val="24"/>
                <w:szCs w:val="24"/>
                <w:lang w:val="sr-Cyrl-CS" w:eastAsia="ar-SA"/>
              </w:rPr>
              <w:tab/>
              <w:t>м1</w:t>
            </w:r>
            <w:r w:rsidRPr="00827328">
              <w:rPr>
                <w:rFonts w:ascii="Times New Roman" w:eastAsia="Arial Unicode MS" w:hAnsi="Times New Roman" w:cs="Times New Roman"/>
                <w:bCs/>
                <w:kern w:val="1"/>
                <w:sz w:val="24"/>
                <w:szCs w:val="24"/>
                <w:lang w:val="sr-Cyrl-CS" w:eastAsia="ar-SA"/>
              </w:rPr>
              <w:tab/>
              <w:t xml:space="preserve"> 585.85 </w:t>
            </w:r>
          </w:p>
          <w:p w14:paraId="422BABF6"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1</w:t>
            </w:r>
            <w:r w:rsidRPr="00827328">
              <w:rPr>
                <w:rFonts w:ascii="Times New Roman" w:eastAsia="Arial Unicode MS" w:hAnsi="Times New Roman" w:cs="Times New Roman"/>
                <w:bCs/>
                <w:kern w:val="1"/>
                <w:sz w:val="24"/>
                <w:szCs w:val="24"/>
                <w:lang w:val="sr-Cyrl-CS" w:eastAsia="ar-SA"/>
              </w:rPr>
              <w:tab/>
              <w:t>м1</w:t>
            </w:r>
            <w:r w:rsidRPr="00827328">
              <w:rPr>
                <w:rFonts w:ascii="Times New Roman" w:eastAsia="Arial Unicode MS" w:hAnsi="Times New Roman" w:cs="Times New Roman"/>
                <w:bCs/>
                <w:kern w:val="1"/>
                <w:sz w:val="24"/>
                <w:szCs w:val="24"/>
                <w:lang w:val="sr-Cyrl-CS" w:eastAsia="ar-SA"/>
              </w:rPr>
              <w:tab/>
              <w:t xml:space="preserve"> 391.75 </w:t>
            </w:r>
          </w:p>
          <w:p w14:paraId="2070C593"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2</w:t>
            </w:r>
            <w:r w:rsidRPr="00827328">
              <w:rPr>
                <w:rFonts w:ascii="Times New Roman" w:eastAsia="Arial Unicode MS" w:hAnsi="Times New Roman" w:cs="Times New Roman"/>
                <w:bCs/>
                <w:kern w:val="1"/>
                <w:sz w:val="24"/>
                <w:szCs w:val="24"/>
                <w:lang w:val="sr-Cyrl-CS" w:eastAsia="ar-SA"/>
              </w:rPr>
              <w:tab/>
              <w:t>м1</w:t>
            </w:r>
            <w:r w:rsidRPr="00827328">
              <w:rPr>
                <w:rFonts w:ascii="Times New Roman" w:eastAsia="Arial Unicode MS" w:hAnsi="Times New Roman" w:cs="Times New Roman"/>
                <w:bCs/>
                <w:kern w:val="1"/>
                <w:sz w:val="24"/>
                <w:szCs w:val="24"/>
                <w:lang w:val="sr-Cyrl-CS" w:eastAsia="ar-SA"/>
              </w:rPr>
              <w:tab/>
              <w:t xml:space="preserve"> 408.85 </w:t>
            </w:r>
          </w:p>
          <w:p w14:paraId="21585DA3"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3</w:t>
            </w:r>
            <w:r w:rsidRPr="00827328">
              <w:rPr>
                <w:rFonts w:ascii="Times New Roman" w:eastAsia="Arial Unicode MS" w:hAnsi="Times New Roman" w:cs="Times New Roman"/>
                <w:bCs/>
                <w:kern w:val="1"/>
                <w:sz w:val="24"/>
                <w:szCs w:val="24"/>
                <w:lang w:val="sr-Cyrl-CS" w:eastAsia="ar-SA"/>
              </w:rPr>
              <w:tab/>
              <w:t>м1</w:t>
            </w:r>
            <w:r w:rsidRPr="00827328">
              <w:rPr>
                <w:rFonts w:ascii="Times New Roman" w:eastAsia="Arial Unicode MS" w:hAnsi="Times New Roman" w:cs="Times New Roman"/>
                <w:bCs/>
                <w:kern w:val="1"/>
                <w:sz w:val="24"/>
                <w:szCs w:val="24"/>
                <w:lang w:val="sr-Cyrl-CS" w:eastAsia="ar-SA"/>
              </w:rPr>
              <w:tab/>
              <w:t xml:space="preserve"> 451.85 </w:t>
            </w:r>
          </w:p>
          <w:p w14:paraId="560D09C2"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4</w:t>
            </w:r>
            <w:r w:rsidRPr="00827328">
              <w:rPr>
                <w:rFonts w:ascii="Times New Roman" w:eastAsia="Arial Unicode MS" w:hAnsi="Times New Roman" w:cs="Times New Roman"/>
                <w:bCs/>
                <w:kern w:val="1"/>
                <w:sz w:val="24"/>
                <w:szCs w:val="24"/>
                <w:lang w:val="sr-Cyrl-CS" w:eastAsia="ar-SA"/>
              </w:rPr>
              <w:tab/>
              <w:t>м1</w:t>
            </w:r>
            <w:r w:rsidRPr="00827328">
              <w:rPr>
                <w:rFonts w:ascii="Times New Roman" w:eastAsia="Arial Unicode MS" w:hAnsi="Times New Roman" w:cs="Times New Roman"/>
                <w:bCs/>
                <w:kern w:val="1"/>
                <w:sz w:val="24"/>
                <w:szCs w:val="24"/>
                <w:lang w:val="sr-Cyrl-CS" w:eastAsia="ar-SA"/>
              </w:rPr>
              <w:tab/>
              <w:t xml:space="preserve"> 318.60 </w:t>
            </w:r>
          </w:p>
          <w:p w14:paraId="5A020A61" w14:textId="4D3C459F" w:rsidR="00FC6319" w:rsidRPr="00590F83" w:rsidRDefault="00FC6319" w:rsidP="00827328">
            <w:pPr>
              <w:rPr>
                <w:rFonts w:ascii="Times New Roman" w:hAnsi="Times New Roman" w:cs="Times New Roman"/>
                <w:bCs/>
                <w:sz w:val="24"/>
                <w:szCs w:val="24"/>
              </w:rPr>
            </w:pPr>
            <w:r w:rsidRPr="00827328">
              <w:rPr>
                <w:rFonts w:ascii="Times New Roman" w:eastAsia="Arial Unicode MS" w:hAnsi="Times New Roman" w:cs="Times New Roman"/>
                <w:bCs/>
                <w:kern w:val="1"/>
                <w:sz w:val="24"/>
                <w:szCs w:val="24"/>
                <w:lang w:val="sr-Cyrl-CS" w:eastAsia="ar-SA"/>
              </w:rPr>
              <w:t xml:space="preserve">основа техничка етажа </w:t>
            </w:r>
            <w:r w:rsidRPr="00827328">
              <w:rPr>
                <w:rFonts w:ascii="Times New Roman" w:eastAsia="Arial Unicode MS" w:hAnsi="Times New Roman" w:cs="Times New Roman"/>
                <w:bCs/>
                <w:kern w:val="1"/>
                <w:sz w:val="24"/>
                <w:szCs w:val="24"/>
                <w:lang w:val="sr-Cyrl-CS" w:eastAsia="ar-SA"/>
              </w:rPr>
              <w:tab/>
              <w:t>м1</w:t>
            </w:r>
            <w:r w:rsidRPr="00827328">
              <w:rPr>
                <w:rFonts w:ascii="Times New Roman" w:eastAsia="Arial Unicode MS" w:hAnsi="Times New Roman" w:cs="Times New Roman"/>
                <w:bCs/>
                <w:kern w:val="1"/>
                <w:sz w:val="24"/>
                <w:szCs w:val="24"/>
                <w:lang w:val="sr-Cyrl-CS" w:eastAsia="ar-SA"/>
              </w:rPr>
              <w:tab/>
              <w:t xml:space="preserve"> 10.00</w:t>
            </w:r>
          </w:p>
        </w:tc>
        <w:tc>
          <w:tcPr>
            <w:tcW w:w="1350" w:type="dxa"/>
            <w:tcBorders>
              <w:top w:val="single" w:sz="4" w:space="0" w:color="auto"/>
              <w:left w:val="single" w:sz="4" w:space="0" w:color="auto"/>
              <w:bottom w:val="single" w:sz="4" w:space="0" w:color="auto"/>
              <w:right w:val="single" w:sz="4" w:space="0" w:color="auto"/>
            </w:tcBorders>
            <w:vAlign w:val="center"/>
          </w:tcPr>
          <w:p w14:paraId="1B551B1C" w14:textId="7D5A9582"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FDBBEB" w14:textId="7864C8D3"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2,544.00</w:t>
            </w:r>
          </w:p>
        </w:tc>
      </w:tr>
      <w:tr w:rsidR="00FC6319" w:rsidRPr="00187F91" w14:paraId="4508696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3C04CCD" w14:textId="5E4B93A0"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487A52"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827328">
              <w:rPr>
                <w:rFonts w:ascii="Times New Roman" w:eastAsia="Arial Unicode MS" w:hAnsi="Times New Roman" w:cs="Times New Roman"/>
                <w:b/>
                <w:kern w:val="1"/>
                <w:sz w:val="24"/>
                <w:szCs w:val="24"/>
                <w:lang w:val="sr-Cyrl-CS" w:eastAsia="ar-SA"/>
              </w:rPr>
              <w:t>Малтерисање унутрашњих зидова санитарних чворова, вешераја и кухиње.</w:t>
            </w:r>
            <w:r w:rsidRPr="00827328">
              <w:rPr>
                <w:rFonts w:ascii="Times New Roman" w:eastAsia="Arial Unicode MS" w:hAnsi="Times New Roman" w:cs="Times New Roman"/>
                <w:b/>
                <w:kern w:val="1"/>
                <w:sz w:val="24"/>
                <w:szCs w:val="24"/>
                <w:lang w:val="sr-Cyrl-CS" w:eastAsia="ar-SA"/>
              </w:rPr>
              <w:tab/>
            </w:r>
            <w:r w:rsidRPr="00827328">
              <w:rPr>
                <w:rFonts w:ascii="Times New Roman" w:eastAsia="Arial Unicode MS" w:hAnsi="Times New Roman" w:cs="Times New Roman"/>
                <w:b/>
                <w:kern w:val="1"/>
                <w:sz w:val="24"/>
                <w:szCs w:val="24"/>
                <w:lang w:val="sr-Cyrl-CS" w:eastAsia="ar-SA"/>
              </w:rPr>
              <w:tab/>
            </w:r>
          </w:p>
          <w:p w14:paraId="6E8983DD" w14:textId="66A92443"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lastRenderedPageBreak/>
              <w:t>Малтерисање зидова, подлоге за лепљење гранитне керамике продужним малтером. Пре малтерисања зидне површине добро очистити и испрскаи цементним млеком. Нанети слој ""јединице"" и изравнати га. Омалтерсане површине морају бити равне и рапаве.</w:t>
            </w:r>
          </w:p>
          <w:p w14:paraId="2C949A97" w14:textId="01E11E9F"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ab/>
            </w:r>
            <w:r w:rsidRPr="00827328">
              <w:rPr>
                <w:rFonts w:ascii="Times New Roman" w:eastAsia="Arial Unicode MS" w:hAnsi="Times New Roman" w:cs="Times New Roman"/>
                <w:bCs/>
                <w:kern w:val="1"/>
                <w:sz w:val="24"/>
                <w:szCs w:val="24"/>
                <w:lang w:val="sr-Cyrl-CS" w:eastAsia="ar-SA"/>
              </w:rPr>
              <w:tab/>
            </w:r>
          </w:p>
          <w:p w14:paraId="5BFB5C82"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сутерена</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553.85</w:t>
            </w:r>
          </w:p>
          <w:p w14:paraId="5518D645"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приземља</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96.71</w:t>
            </w:r>
          </w:p>
          <w:p w14:paraId="34E0F640"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1</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147.27</w:t>
            </w:r>
          </w:p>
          <w:p w14:paraId="3553BF48"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2</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147.27</w:t>
            </w:r>
          </w:p>
          <w:p w14:paraId="68DDF250"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основа спрата 3</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147.27</w:t>
            </w:r>
          </w:p>
          <w:p w14:paraId="467908AC" w14:textId="25A5DA01" w:rsidR="00FC6319" w:rsidRPr="00AB3213" w:rsidRDefault="00FC6319" w:rsidP="00827328">
            <w:pPr>
              <w:rPr>
                <w:rFonts w:ascii="Times New Roman" w:hAnsi="Times New Roman" w:cs="Times New Roman"/>
                <w:bCs/>
                <w:sz w:val="24"/>
                <w:szCs w:val="24"/>
                <w:lang w:val="sr-Cyrl-CS"/>
              </w:rPr>
            </w:pPr>
            <w:r w:rsidRPr="00827328">
              <w:rPr>
                <w:rFonts w:ascii="Times New Roman" w:eastAsia="Arial Unicode MS" w:hAnsi="Times New Roman" w:cs="Times New Roman"/>
                <w:bCs/>
                <w:kern w:val="1"/>
                <w:sz w:val="24"/>
                <w:szCs w:val="24"/>
                <w:lang w:val="sr-Cyrl-CS" w:eastAsia="ar-SA"/>
              </w:rPr>
              <w:t>основа спрата 4</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147.27</w:t>
            </w:r>
          </w:p>
        </w:tc>
        <w:tc>
          <w:tcPr>
            <w:tcW w:w="1350" w:type="dxa"/>
            <w:tcBorders>
              <w:top w:val="single" w:sz="4" w:space="0" w:color="auto"/>
              <w:left w:val="single" w:sz="4" w:space="0" w:color="auto"/>
              <w:bottom w:val="single" w:sz="4" w:space="0" w:color="auto"/>
              <w:right w:val="single" w:sz="4" w:space="0" w:color="auto"/>
            </w:tcBorders>
            <w:vAlign w:val="center"/>
          </w:tcPr>
          <w:p w14:paraId="2C4E8DCB" w14:textId="2CFA076D"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A28062" w14:textId="16D3315A"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1,239.65</w:t>
            </w:r>
          </w:p>
        </w:tc>
      </w:tr>
      <w:tr w:rsidR="00FC6319" w:rsidRPr="00187F91" w14:paraId="0484C8A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23B550D" w14:textId="07B4EEA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D47E4A"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827328">
              <w:rPr>
                <w:rFonts w:ascii="Times New Roman" w:eastAsia="Arial Unicode MS" w:hAnsi="Times New Roman" w:cs="Times New Roman"/>
                <w:b/>
                <w:kern w:val="1"/>
                <w:sz w:val="24"/>
                <w:szCs w:val="24"/>
                <w:lang w:val="sr-Cyrl-CS" w:eastAsia="ar-SA"/>
              </w:rPr>
              <w:t>Малтерисање подрумских унутрашњих зидова после ињектирања и делови зидне површине која је била склона паду.</w:t>
            </w:r>
            <w:r w:rsidRPr="00827328">
              <w:rPr>
                <w:rFonts w:ascii="Times New Roman" w:eastAsia="Arial Unicode MS" w:hAnsi="Times New Roman" w:cs="Times New Roman"/>
                <w:b/>
                <w:kern w:val="1"/>
                <w:sz w:val="24"/>
                <w:szCs w:val="24"/>
                <w:lang w:val="sr-Cyrl-CS" w:eastAsia="ar-SA"/>
              </w:rPr>
              <w:tab/>
            </w:r>
            <w:r w:rsidRPr="00827328">
              <w:rPr>
                <w:rFonts w:ascii="Times New Roman" w:eastAsia="Arial Unicode MS" w:hAnsi="Times New Roman" w:cs="Times New Roman"/>
                <w:b/>
                <w:kern w:val="1"/>
                <w:sz w:val="24"/>
                <w:szCs w:val="24"/>
                <w:lang w:val="sr-Cyrl-CS" w:eastAsia="ar-SA"/>
              </w:rPr>
              <w:tab/>
            </w:r>
          </w:p>
          <w:p w14:paraId="34FDA7BD" w14:textId="55F2BFED"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Малтерисање унутрашњих зидова подрума, после пресецања влаге и премаза пенетратом, продужним малтером. Пре малтерисања зидне површине добро очистити и испрскаи цементним млеком. Нанети слој ""јединице"" и изравнати га. Омалтерсане површине морају бити равне.</w:t>
            </w:r>
          </w:p>
          <w:p w14:paraId="0218C2C0" w14:textId="5CB9D145"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ab/>
            </w:r>
            <w:r w:rsidRPr="00827328">
              <w:rPr>
                <w:rFonts w:ascii="Times New Roman" w:eastAsia="Arial Unicode MS" w:hAnsi="Times New Roman" w:cs="Times New Roman"/>
                <w:bCs/>
                <w:kern w:val="1"/>
                <w:sz w:val="24"/>
                <w:szCs w:val="24"/>
                <w:lang w:val="sr-Cyrl-CS" w:eastAsia="ar-SA"/>
              </w:rPr>
              <w:tab/>
            </w:r>
          </w:p>
          <w:p w14:paraId="0AF3DF00" w14:textId="5224657A"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Подрум - површина за ињектирање</w:t>
            </w:r>
            <w:r>
              <w:rPr>
                <w:rFonts w:ascii="Times New Roman" w:eastAsia="Arial Unicode MS" w:hAnsi="Times New Roman" w:cs="Times New Roman"/>
                <w:bCs/>
                <w:kern w:val="1"/>
                <w:sz w:val="24"/>
                <w:szCs w:val="24"/>
                <w:lang w:val="sr-Cyrl-CS" w:eastAsia="ar-SA"/>
              </w:rPr>
              <w:t xml:space="preserve"> </w:t>
            </w:r>
            <w:r w:rsidRPr="00827328">
              <w:rPr>
                <w:rFonts w:ascii="Times New Roman" w:eastAsia="Arial Unicode MS" w:hAnsi="Times New Roman" w:cs="Times New Roman"/>
                <w:bCs/>
                <w:kern w:val="1"/>
                <w:sz w:val="24"/>
                <w:szCs w:val="24"/>
                <w:lang w:val="sr-Cyrl-CS" w:eastAsia="ar-SA"/>
              </w:rPr>
              <w:t>м2</w:t>
            </w:r>
            <w:r w:rsidRPr="00827328">
              <w:rPr>
                <w:rFonts w:ascii="Times New Roman" w:eastAsia="Arial Unicode MS" w:hAnsi="Times New Roman" w:cs="Times New Roman"/>
                <w:bCs/>
                <w:kern w:val="1"/>
                <w:sz w:val="24"/>
                <w:szCs w:val="24"/>
                <w:lang w:val="sr-Cyrl-CS" w:eastAsia="ar-SA"/>
              </w:rPr>
              <w:tab/>
              <w:t>1,067.60</w:t>
            </w:r>
          </w:p>
          <w:p w14:paraId="24AC3B12" w14:textId="48BEACAA" w:rsidR="00FC6319" w:rsidRPr="00AB3213" w:rsidRDefault="00FC6319" w:rsidP="00827328">
            <w:pPr>
              <w:rPr>
                <w:rFonts w:ascii="Times New Roman" w:hAnsi="Times New Roman" w:cs="Times New Roman"/>
                <w:bCs/>
                <w:sz w:val="24"/>
                <w:szCs w:val="24"/>
                <w:lang w:val="sr-Cyrl-CS"/>
              </w:rPr>
            </w:pPr>
            <w:r w:rsidRPr="00827328">
              <w:rPr>
                <w:rFonts w:ascii="Times New Roman" w:eastAsia="Arial Unicode MS" w:hAnsi="Times New Roman" w:cs="Times New Roman"/>
                <w:bCs/>
                <w:kern w:val="1"/>
                <w:sz w:val="24"/>
                <w:szCs w:val="24"/>
                <w:lang w:val="sr-Cyrl-CS" w:eastAsia="ar-SA"/>
              </w:rPr>
              <w:t xml:space="preserve">Подрум - део склон паду 30% укупне површине </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320.28</w:t>
            </w:r>
          </w:p>
        </w:tc>
        <w:tc>
          <w:tcPr>
            <w:tcW w:w="1350" w:type="dxa"/>
            <w:tcBorders>
              <w:top w:val="single" w:sz="4" w:space="0" w:color="auto"/>
              <w:left w:val="single" w:sz="4" w:space="0" w:color="auto"/>
              <w:bottom w:val="single" w:sz="4" w:space="0" w:color="auto"/>
              <w:right w:val="single" w:sz="4" w:space="0" w:color="auto"/>
            </w:tcBorders>
            <w:vAlign w:val="center"/>
          </w:tcPr>
          <w:p w14:paraId="7E62F4DB"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58752A" w14:textId="6AC1601F"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1,387.88</w:t>
            </w:r>
          </w:p>
        </w:tc>
      </w:tr>
      <w:tr w:rsidR="00FC6319" w:rsidRPr="00187F91" w14:paraId="0E0F8B6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74F194B" w14:textId="7F79D36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52AF76"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827328">
              <w:rPr>
                <w:rFonts w:ascii="Times New Roman" w:eastAsia="Arial Unicode MS" w:hAnsi="Times New Roman" w:cs="Times New Roman"/>
                <w:b/>
                <w:kern w:val="1"/>
                <w:sz w:val="24"/>
                <w:szCs w:val="24"/>
                <w:lang w:val="sr-Cyrl-CS" w:eastAsia="ar-SA"/>
              </w:rPr>
              <w:t>Малтерисање подрумских светларника са поправком оштећених делова зидова.</w:t>
            </w:r>
            <w:r w:rsidRPr="00827328">
              <w:rPr>
                <w:rFonts w:ascii="Times New Roman" w:eastAsia="Arial Unicode MS" w:hAnsi="Times New Roman" w:cs="Times New Roman"/>
                <w:b/>
                <w:kern w:val="1"/>
                <w:sz w:val="24"/>
                <w:szCs w:val="24"/>
                <w:lang w:val="sr-Cyrl-CS" w:eastAsia="ar-SA"/>
              </w:rPr>
              <w:tab/>
            </w:r>
            <w:r w:rsidRPr="00827328">
              <w:rPr>
                <w:rFonts w:ascii="Times New Roman" w:eastAsia="Arial Unicode MS" w:hAnsi="Times New Roman" w:cs="Times New Roman"/>
                <w:b/>
                <w:kern w:val="1"/>
                <w:sz w:val="24"/>
                <w:szCs w:val="24"/>
                <w:lang w:val="sr-Cyrl-CS" w:eastAsia="ar-SA"/>
              </w:rPr>
              <w:tab/>
            </w:r>
          </w:p>
          <w:p w14:paraId="29221F3B" w14:textId="6EFA4ACF"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 xml:space="preserve">Малтерисање унутрашњих зидова светларника према сутерену и подруму, после пресецања влаге и премаза пенетратом, продужним малтером. Пре малтерисања зидне површине добро очистити и испрскаи цементним млеком. Нанети слој ""јединице"" и изравнати га. Омалтерсане површине морају бити равне. Делове зида </w:t>
            </w:r>
            <w:r w:rsidRPr="00827328">
              <w:rPr>
                <w:rFonts w:ascii="Times New Roman" w:eastAsia="Arial Unicode MS" w:hAnsi="Times New Roman" w:cs="Times New Roman"/>
                <w:bCs/>
                <w:kern w:val="1"/>
                <w:sz w:val="24"/>
                <w:szCs w:val="24"/>
                <w:lang w:val="sr-Cyrl-CS" w:eastAsia="ar-SA"/>
              </w:rPr>
              <w:lastRenderedPageBreak/>
              <w:t>склоне паду поправити и президати. Обрачун по м2 развијене површине светларника.</w:t>
            </w:r>
          </w:p>
          <w:p w14:paraId="1D14DA5A" w14:textId="1314D02D"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ab/>
            </w:r>
            <w:r w:rsidRPr="00827328">
              <w:rPr>
                <w:rFonts w:ascii="Times New Roman" w:eastAsia="Arial Unicode MS" w:hAnsi="Times New Roman" w:cs="Times New Roman"/>
                <w:bCs/>
                <w:kern w:val="1"/>
                <w:sz w:val="24"/>
                <w:szCs w:val="24"/>
                <w:lang w:val="sr-Cyrl-CS" w:eastAsia="ar-SA"/>
              </w:rPr>
              <w:tab/>
            </w:r>
          </w:p>
          <w:p w14:paraId="44095FD9" w14:textId="77777777" w:rsidR="00FC6319" w:rsidRPr="00827328" w:rsidRDefault="00FC6319" w:rsidP="00827328">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светларници - зидови</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344.05</w:t>
            </w:r>
          </w:p>
          <w:p w14:paraId="44BBDA8C" w14:textId="36AEE7AB" w:rsidR="00FC6319" w:rsidRPr="00AB3213" w:rsidRDefault="00FC6319" w:rsidP="00827328">
            <w:pPr>
              <w:rPr>
                <w:rFonts w:ascii="Times New Roman" w:hAnsi="Times New Roman" w:cs="Times New Roman"/>
                <w:bCs/>
                <w:sz w:val="24"/>
                <w:szCs w:val="24"/>
                <w:lang w:val="sr-Cyrl-CS"/>
              </w:rPr>
            </w:pPr>
            <w:r w:rsidRPr="00827328">
              <w:rPr>
                <w:rFonts w:ascii="Times New Roman" w:eastAsia="Arial Unicode MS" w:hAnsi="Times New Roman" w:cs="Times New Roman"/>
                <w:bCs/>
                <w:kern w:val="1"/>
                <w:sz w:val="24"/>
                <w:szCs w:val="24"/>
                <w:lang w:val="sr-Cyrl-CS" w:eastAsia="ar-SA"/>
              </w:rPr>
              <w:t>светларници - подови</w:t>
            </w:r>
            <w:r w:rsidRPr="00827328">
              <w:rPr>
                <w:rFonts w:ascii="Times New Roman" w:eastAsia="Arial Unicode MS" w:hAnsi="Times New Roman" w:cs="Times New Roman"/>
                <w:bCs/>
                <w:kern w:val="1"/>
                <w:sz w:val="24"/>
                <w:szCs w:val="24"/>
                <w:lang w:val="sr-Cyrl-CS" w:eastAsia="ar-SA"/>
              </w:rPr>
              <w:tab/>
              <w:t>м2</w:t>
            </w:r>
            <w:r w:rsidRPr="00827328">
              <w:rPr>
                <w:rFonts w:ascii="Times New Roman" w:eastAsia="Arial Unicode MS" w:hAnsi="Times New Roman" w:cs="Times New Roman"/>
                <w:bCs/>
                <w:kern w:val="1"/>
                <w:sz w:val="24"/>
                <w:szCs w:val="24"/>
                <w:lang w:val="sr-Cyrl-CS" w:eastAsia="ar-SA"/>
              </w:rPr>
              <w:tab/>
              <w:t>47.84</w:t>
            </w:r>
          </w:p>
        </w:tc>
        <w:tc>
          <w:tcPr>
            <w:tcW w:w="1350" w:type="dxa"/>
            <w:tcBorders>
              <w:top w:val="single" w:sz="4" w:space="0" w:color="auto"/>
              <w:left w:val="single" w:sz="4" w:space="0" w:color="auto"/>
              <w:bottom w:val="single" w:sz="4" w:space="0" w:color="auto"/>
              <w:right w:val="single" w:sz="4" w:space="0" w:color="auto"/>
            </w:tcBorders>
            <w:vAlign w:val="center"/>
          </w:tcPr>
          <w:p w14:paraId="75BC0918"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B5CE8F" w14:textId="7B41E2EE"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391.89</w:t>
            </w:r>
          </w:p>
        </w:tc>
      </w:tr>
      <w:tr w:rsidR="00FC6319" w:rsidRPr="00187F91" w14:paraId="50C6348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11A39FB" w14:textId="155A620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AE02AC"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730EA9">
              <w:rPr>
                <w:rFonts w:ascii="Times New Roman" w:eastAsia="Arial Unicode MS" w:hAnsi="Times New Roman" w:cs="Times New Roman"/>
                <w:b/>
                <w:kern w:val="1"/>
                <w:sz w:val="24"/>
                <w:szCs w:val="24"/>
                <w:lang w:val="sr-Cyrl-CS" w:eastAsia="ar-SA"/>
              </w:rPr>
              <w:t>Репарација и завршна обрада подзида у партеру</w:t>
            </w:r>
            <w:r w:rsidRPr="00730EA9">
              <w:rPr>
                <w:rFonts w:ascii="Times New Roman" w:eastAsia="Arial Unicode MS" w:hAnsi="Times New Roman" w:cs="Times New Roman"/>
                <w:b/>
                <w:kern w:val="1"/>
                <w:sz w:val="24"/>
                <w:szCs w:val="24"/>
                <w:lang w:val="sr-Cyrl-CS" w:eastAsia="ar-SA"/>
              </w:rPr>
              <w:tab/>
            </w:r>
            <w:r w:rsidRPr="00730EA9">
              <w:rPr>
                <w:rFonts w:ascii="Times New Roman" w:eastAsia="Arial Unicode MS" w:hAnsi="Times New Roman" w:cs="Times New Roman"/>
                <w:b/>
                <w:kern w:val="1"/>
                <w:sz w:val="24"/>
                <w:szCs w:val="24"/>
                <w:lang w:val="sr-Cyrl-CS" w:eastAsia="ar-SA"/>
              </w:rPr>
              <w:tab/>
            </w:r>
          </w:p>
          <w:p w14:paraId="1AA96A5C"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Набавка материјала и израда премаза на подзидима и обзидима у партеру. Премаз као "Sikagard®-675 W ElastoColor" или еквивалентно. Једнокомпонентним, еласто-пластичним заштитним премаз на бази стирен акрилата диспергован у води, за заштиту и побољшање естетских карактеристика *изложених* бетона. Наноси се директно на бетонску површину.</w:t>
            </w:r>
            <w:r w:rsidRPr="00730EA9">
              <w:rPr>
                <w:rFonts w:ascii="Times New Roman" w:eastAsia="Arial Unicode MS" w:hAnsi="Times New Roman" w:cs="Times New Roman"/>
                <w:bCs/>
                <w:kern w:val="1"/>
                <w:sz w:val="24"/>
                <w:szCs w:val="24"/>
                <w:lang w:val="sr-Cyrl-CS" w:eastAsia="ar-SA"/>
              </w:rPr>
              <w:tab/>
            </w:r>
            <w:r w:rsidRPr="00730EA9">
              <w:rPr>
                <w:rFonts w:ascii="Times New Roman" w:eastAsia="Arial Unicode MS" w:hAnsi="Times New Roman" w:cs="Times New Roman"/>
                <w:bCs/>
                <w:kern w:val="1"/>
                <w:sz w:val="24"/>
                <w:szCs w:val="24"/>
                <w:lang w:val="sr-Cyrl-CS" w:eastAsia="ar-SA"/>
              </w:rPr>
              <w:tab/>
            </w:r>
          </w:p>
          <w:p w14:paraId="70621825"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Ценом обухватити припрему подлоге, прање, и наношење премаза према техничком листу произвођача система.</w:t>
            </w:r>
            <w:r w:rsidRPr="00730EA9">
              <w:rPr>
                <w:rFonts w:ascii="Times New Roman" w:eastAsia="Arial Unicode MS" w:hAnsi="Times New Roman" w:cs="Times New Roman"/>
                <w:bCs/>
                <w:kern w:val="1"/>
                <w:sz w:val="24"/>
                <w:szCs w:val="24"/>
                <w:lang w:val="sr-Cyrl-CS" w:eastAsia="ar-SA"/>
              </w:rPr>
              <w:tab/>
            </w:r>
            <w:r w:rsidRPr="00730EA9">
              <w:rPr>
                <w:rFonts w:ascii="Times New Roman" w:eastAsia="Arial Unicode MS" w:hAnsi="Times New Roman" w:cs="Times New Roman"/>
                <w:bCs/>
                <w:kern w:val="1"/>
                <w:sz w:val="24"/>
                <w:szCs w:val="24"/>
                <w:lang w:val="sr-Cyrl-CS" w:eastAsia="ar-SA"/>
              </w:rPr>
              <w:tab/>
            </w:r>
          </w:p>
          <w:p w14:paraId="7E4543A4"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Ценом обухватити наношење прајмера за боље остваривање СН везе.</w:t>
            </w:r>
            <w:r w:rsidRPr="00730EA9">
              <w:rPr>
                <w:rFonts w:ascii="Times New Roman" w:eastAsia="Arial Unicode MS" w:hAnsi="Times New Roman" w:cs="Times New Roman"/>
                <w:bCs/>
                <w:kern w:val="1"/>
                <w:sz w:val="24"/>
                <w:szCs w:val="24"/>
                <w:lang w:val="sr-Cyrl-CS" w:eastAsia="ar-SA"/>
              </w:rPr>
              <w:tab/>
            </w:r>
            <w:r w:rsidRPr="00730EA9">
              <w:rPr>
                <w:rFonts w:ascii="Times New Roman" w:eastAsia="Arial Unicode MS" w:hAnsi="Times New Roman" w:cs="Times New Roman"/>
                <w:bCs/>
                <w:kern w:val="1"/>
                <w:sz w:val="24"/>
                <w:szCs w:val="24"/>
                <w:lang w:val="sr-Cyrl-CS" w:eastAsia="ar-SA"/>
              </w:rPr>
              <w:tab/>
            </w:r>
          </w:p>
          <w:p w14:paraId="4240E2B0"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Обрачун по м2 обрађене површине са свим потребним радњама</w:t>
            </w:r>
            <w:r w:rsidRPr="00730EA9">
              <w:rPr>
                <w:rFonts w:ascii="Times New Roman" w:eastAsia="Arial Unicode MS" w:hAnsi="Times New Roman" w:cs="Times New Roman"/>
                <w:bCs/>
                <w:kern w:val="1"/>
                <w:sz w:val="24"/>
                <w:szCs w:val="24"/>
                <w:lang w:val="sr-Cyrl-CS" w:eastAsia="ar-SA"/>
              </w:rPr>
              <w:tab/>
            </w:r>
            <w:r w:rsidRPr="00730EA9">
              <w:rPr>
                <w:rFonts w:ascii="Times New Roman" w:eastAsia="Arial Unicode MS" w:hAnsi="Times New Roman" w:cs="Times New Roman"/>
                <w:bCs/>
                <w:kern w:val="1"/>
                <w:sz w:val="24"/>
                <w:szCs w:val="24"/>
                <w:lang w:val="sr-Cyrl-CS" w:eastAsia="ar-SA"/>
              </w:rPr>
              <w:tab/>
            </w:r>
          </w:p>
          <w:p w14:paraId="55F4CC43" w14:textId="4E455A5F" w:rsidR="00FC6319" w:rsidRPr="00AB3213" w:rsidRDefault="00FC6319" w:rsidP="00730EA9">
            <w:pPr>
              <w:rPr>
                <w:rFonts w:ascii="Times New Roman" w:hAnsi="Times New Roman" w:cs="Times New Roman"/>
                <w:bCs/>
                <w:sz w:val="24"/>
                <w:szCs w:val="24"/>
                <w:lang w:val="sr-Cyrl-CS"/>
              </w:rPr>
            </w:pPr>
            <w:r w:rsidRPr="00730EA9">
              <w:rPr>
                <w:rFonts w:ascii="Times New Roman" w:eastAsia="Arial Unicode MS" w:hAnsi="Times New Roman" w:cs="Times New Roman"/>
                <w:bCs/>
                <w:kern w:val="1"/>
                <w:sz w:val="24"/>
                <w:szCs w:val="24"/>
                <w:lang w:val="sr-Cyrl-CS" w:eastAsia="ar-SA"/>
              </w:rPr>
              <w:t>Партер, подзиди, обзиди и жардињере</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454.95</w:t>
            </w:r>
          </w:p>
        </w:tc>
        <w:tc>
          <w:tcPr>
            <w:tcW w:w="1350" w:type="dxa"/>
            <w:tcBorders>
              <w:top w:val="single" w:sz="4" w:space="0" w:color="auto"/>
              <w:left w:val="single" w:sz="4" w:space="0" w:color="auto"/>
              <w:bottom w:val="single" w:sz="4" w:space="0" w:color="auto"/>
              <w:right w:val="single" w:sz="4" w:space="0" w:color="auto"/>
            </w:tcBorders>
            <w:vAlign w:val="center"/>
          </w:tcPr>
          <w:p w14:paraId="2B4D1A08"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EC69C4" w14:textId="3E672500"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454.95</w:t>
            </w:r>
          </w:p>
        </w:tc>
      </w:tr>
      <w:tr w:rsidR="00FC6319" w:rsidRPr="00C43051" w14:paraId="284ADD6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FA9FD9E"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910F0D" w14:textId="77777777" w:rsidR="00FC6319" w:rsidRPr="00AB3213" w:rsidRDefault="00FC6319" w:rsidP="00730EA9">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цементне кошуљице</w:t>
            </w:r>
          </w:p>
          <w:p w14:paraId="07734814" w14:textId="0CFB414A" w:rsidR="00FC6319" w:rsidRPr="00AB3213" w:rsidRDefault="00FC6319" w:rsidP="00730EA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Код великих површина урадити дилатационе спојнице у ситнозрном бетону на сваких 36м2, да не дође до пуцања.</w:t>
            </w:r>
          </w:p>
        </w:tc>
        <w:tc>
          <w:tcPr>
            <w:tcW w:w="1350" w:type="dxa"/>
            <w:tcBorders>
              <w:top w:val="single" w:sz="4" w:space="0" w:color="auto"/>
              <w:left w:val="single" w:sz="4" w:space="0" w:color="auto"/>
              <w:bottom w:val="single" w:sz="4" w:space="0" w:color="auto"/>
              <w:right w:val="single" w:sz="4" w:space="0" w:color="auto"/>
            </w:tcBorders>
          </w:tcPr>
          <w:p w14:paraId="6CA0EB26" w14:textId="575F8A70"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46A005F" w14:textId="0B2CF92B"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95E1E7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C7F8C62" w14:textId="69958CED"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CE6A7E"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730EA9">
              <w:rPr>
                <w:rFonts w:ascii="Times New Roman" w:eastAsia="Arial Unicode MS" w:hAnsi="Times New Roman" w:cs="Times New Roman"/>
                <w:b/>
                <w:kern w:val="1"/>
                <w:sz w:val="24"/>
                <w:szCs w:val="24"/>
                <w:lang w:val="sr-Cyrl-CS" w:eastAsia="ar-SA"/>
              </w:rPr>
              <w:t>Цементна кошуљица у паду, санитарни чворови, кухиње, терасе, техничке просторије испод керамике</w:t>
            </w:r>
            <w:r w:rsidRPr="00730EA9">
              <w:rPr>
                <w:rFonts w:ascii="Times New Roman" w:eastAsia="Arial Unicode MS" w:hAnsi="Times New Roman" w:cs="Times New Roman"/>
                <w:b/>
                <w:kern w:val="1"/>
                <w:sz w:val="24"/>
                <w:szCs w:val="24"/>
                <w:lang w:val="sr-Cyrl-CS" w:eastAsia="ar-SA"/>
              </w:rPr>
              <w:tab/>
            </w:r>
            <w:r w:rsidRPr="00730EA9">
              <w:rPr>
                <w:rFonts w:ascii="Times New Roman" w:eastAsia="Arial Unicode MS" w:hAnsi="Times New Roman" w:cs="Times New Roman"/>
                <w:b/>
                <w:kern w:val="1"/>
                <w:sz w:val="24"/>
                <w:szCs w:val="24"/>
                <w:lang w:val="sr-Cyrl-CS" w:eastAsia="ar-SA"/>
              </w:rPr>
              <w:tab/>
            </w:r>
          </w:p>
          <w:p w14:paraId="04D8476F"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 xml:space="preserve">Израда армиране цементне кошуље дебљине 30-40мм, као подлоге за под. Подлогу за кошуљицу, пре наношења кошуљице, очистити и опрати. Малтер за кошуљицу справити са просејаним шљунком </w:t>
            </w:r>
            <w:r w:rsidRPr="00730EA9">
              <w:rPr>
                <w:rFonts w:ascii="Times New Roman" w:eastAsia="Arial Unicode MS" w:hAnsi="Times New Roman" w:cs="Times New Roman"/>
                <w:bCs/>
                <w:kern w:val="1"/>
                <w:sz w:val="24"/>
                <w:szCs w:val="24"/>
                <w:lang w:val="sr-Cyrl-CS" w:eastAsia="ar-SA"/>
              </w:rPr>
              <w:lastRenderedPageBreak/>
              <w:t>„јединицом“, размере 1: 3. Армирати је мрежом Q188, постављајући у средину слоја. Кошуљицу неговати док не очврсне. Ради се као подлога за хидроизолацију и гранитну керамику у просторијама:  купатила, тоалети, улазу и приступном платоу. Радити према пројекту и пројектованом паду. Обрачун по м2.</w:t>
            </w:r>
            <w:r w:rsidRPr="00730EA9">
              <w:rPr>
                <w:rFonts w:ascii="Times New Roman" w:eastAsia="Arial Unicode MS" w:hAnsi="Times New Roman" w:cs="Times New Roman"/>
                <w:bCs/>
                <w:kern w:val="1"/>
                <w:sz w:val="24"/>
                <w:szCs w:val="24"/>
                <w:lang w:val="sr-Cyrl-CS" w:eastAsia="ar-SA"/>
              </w:rPr>
              <w:tab/>
            </w:r>
            <w:r w:rsidRPr="00730EA9">
              <w:rPr>
                <w:rFonts w:ascii="Times New Roman" w:eastAsia="Arial Unicode MS" w:hAnsi="Times New Roman" w:cs="Times New Roman"/>
                <w:bCs/>
                <w:kern w:val="1"/>
                <w:sz w:val="24"/>
                <w:szCs w:val="24"/>
                <w:lang w:val="sr-Cyrl-CS" w:eastAsia="ar-SA"/>
              </w:rPr>
              <w:tab/>
            </w:r>
          </w:p>
          <w:p w14:paraId="6D125573" w14:textId="77777777" w:rsidR="00FC631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783910C3" w14:textId="294C3ECF"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ознака у физици МК-01а, МК-01б, МК-01д, МК-01ж, МК-02а, МК-02б</w:t>
            </w:r>
            <w:r w:rsidRPr="00730EA9">
              <w:rPr>
                <w:rFonts w:ascii="Times New Roman" w:eastAsia="Arial Unicode MS" w:hAnsi="Times New Roman" w:cs="Times New Roman"/>
                <w:bCs/>
                <w:kern w:val="1"/>
                <w:sz w:val="24"/>
                <w:szCs w:val="24"/>
                <w:lang w:val="sr-Cyrl-CS" w:eastAsia="ar-SA"/>
              </w:rPr>
              <w:tab/>
            </w:r>
            <w:r w:rsidRPr="00730EA9">
              <w:rPr>
                <w:rFonts w:ascii="Times New Roman" w:eastAsia="Arial Unicode MS" w:hAnsi="Times New Roman" w:cs="Times New Roman"/>
                <w:bCs/>
                <w:kern w:val="1"/>
                <w:sz w:val="24"/>
                <w:szCs w:val="24"/>
                <w:lang w:val="sr-Cyrl-CS" w:eastAsia="ar-SA"/>
              </w:rPr>
              <w:tab/>
            </w:r>
          </w:p>
          <w:p w14:paraId="404505D2"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основа сутерена</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620.09</w:t>
            </w:r>
          </w:p>
          <w:p w14:paraId="32FD223B"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основа приземља</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491.55</w:t>
            </w:r>
          </w:p>
          <w:p w14:paraId="3416FC37"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основа спрата 1</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219.59</w:t>
            </w:r>
          </w:p>
          <w:p w14:paraId="70D68818"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основа спрата 2</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192.48</w:t>
            </w:r>
          </w:p>
          <w:p w14:paraId="712FF0CF"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основа спрата 3</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172.52</w:t>
            </w:r>
          </w:p>
          <w:p w14:paraId="4DEC9D2D" w14:textId="57362B36" w:rsidR="00FC6319" w:rsidRPr="00AB3213" w:rsidRDefault="00FC6319" w:rsidP="00730EA9">
            <w:pPr>
              <w:rPr>
                <w:rFonts w:ascii="Times New Roman" w:hAnsi="Times New Roman" w:cs="Times New Roman"/>
                <w:bCs/>
                <w:sz w:val="24"/>
                <w:szCs w:val="24"/>
                <w:lang w:val="sr-Cyrl-CS"/>
              </w:rPr>
            </w:pPr>
            <w:r w:rsidRPr="00730EA9">
              <w:rPr>
                <w:rFonts w:ascii="Times New Roman" w:eastAsia="Arial Unicode MS" w:hAnsi="Times New Roman" w:cs="Times New Roman"/>
                <w:bCs/>
                <w:kern w:val="1"/>
                <w:sz w:val="24"/>
                <w:szCs w:val="24"/>
                <w:lang w:val="sr-Cyrl-CS" w:eastAsia="ar-SA"/>
              </w:rPr>
              <w:t>основа спрата 4</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93.83</w:t>
            </w:r>
          </w:p>
        </w:tc>
        <w:tc>
          <w:tcPr>
            <w:tcW w:w="1350" w:type="dxa"/>
            <w:tcBorders>
              <w:top w:val="single" w:sz="4" w:space="0" w:color="auto"/>
              <w:left w:val="single" w:sz="4" w:space="0" w:color="auto"/>
              <w:bottom w:val="single" w:sz="4" w:space="0" w:color="auto"/>
              <w:right w:val="single" w:sz="4" w:space="0" w:color="auto"/>
            </w:tcBorders>
            <w:vAlign w:val="center"/>
          </w:tcPr>
          <w:p w14:paraId="0956A04B"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5001A9" w14:textId="5518612E"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1,790.06</w:t>
            </w:r>
          </w:p>
        </w:tc>
      </w:tr>
      <w:tr w:rsidR="00FC6319" w:rsidRPr="00187F91" w14:paraId="0065BBF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A756929" w14:textId="607FE54A"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17E4C8"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730EA9">
              <w:rPr>
                <w:rFonts w:ascii="Times New Roman" w:eastAsia="Arial Unicode MS" w:hAnsi="Times New Roman" w:cs="Times New Roman"/>
                <w:b/>
                <w:kern w:val="1"/>
                <w:sz w:val="24"/>
                <w:szCs w:val="24"/>
                <w:lang w:val="sr-Cyrl-CS" w:eastAsia="ar-SA"/>
              </w:rPr>
              <w:t>слој за пад равног крова, мин д=5цм</w:t>
            </w:r>
            <w:r w:rsidRPr="00730EA9">
              <w:rPr>
                <w:rFonts w:ascii="Times New Roman" w:eastAsia="Arial Unicode MS" w:hAnsi="Times New Roman" w:cs="Times New Roman"/>
                <w:b/>
                <w:kern w:val="1"/>
                <w:sz w:val="24"/>
                <w:szCs w:val="24"/>
                <w:lang w:val="sr-Cyrl-CS" w:eastAsia="ar-SA"/>
              </w:rPr>
              <w:tab/>
            </w:r>
            <w:r w:rsidRPr="00730EA9">
              <w:rPr>
                <w:rFonts w:ascii="Times New Roman" w:eastAsia="Arial Unicode MS" w:hAnsi="Times New Roman" w:cs="Times New Roman"/>
                <w:b/>
                <w:kern w:val="1"/>
                <w:sz w:val="24"/>
                <w:szCs w:val="24"/>
                <w:lang w:val="sr-Cyrl-CS" w:eastAsia="ar-SA"/>
              </w:rPr>
              <w:tab/>
            </w:r>
          </w:p>
          <w:p w14:paraId="5BB08CA5"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раван кров изнад степеништа</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46.44</w:t>
            </w:r>
          </w:p>
          <w:p w14:paraId="1F10746E"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А5-02 &amp; А5-03 раван кров изнад 4.спрата</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265.28</w:t>
            </w:r>
          </w:p>
          <w:p w14:paraId="554F554F"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А4-25 раван кров изнад 3.спрата</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170.55</w:t>
            </w:r>
          </w:p>
          <w:p w14:paraId="11867204" w14:textId="50BC588A" w:rsidR="00FC6319" w:rsidRPr="00AB3213" w:rsidRDefault="00FC6319" w:rsidP="00730EA9">
            <w:pPr>
              <w:rPr>
                <w:rFonts w:ascii="Times New Roman" w:hAnsi="Times New Roman" w:cs="Times New Roman"/>
                <w:bCs/>
                <w:sz w:val="24"/>
                <w:szCs w:val="24"/>
                <w:lang w:val="sr-Cyrl-CS"/>
              </w:rPr>
            </w:pPr>
            <w:r w:rsidRPr="00730EA9">
              <w:rPr>
                <w:rFonts w:ascii="Times New Roman" w:eastAsia="Arial Unicode MS" w:hAnsi="Times New Roman" w:cs="Times New Roman"/>
                <w:bCs/>
                <w:kern w:val="1"/>
                <w:sz w:val="24"/>
                <w:szCs w:val="24"/>
                <w:lang w:val="sr-Cyrl-CS" w:eastAsia="ar-SA"/>
              </w:rPr>
              <w:t>А5-01 раван зелени кров</w:t>
            </w:r>
            <w:r>
              <w:rPr>
                <w:rFonts w:ascii="Times New Roman" w:eastAsia="Arial Unicode MS" w:hAnsi="Times New Roman" w:cs="Times New Roman"/>
                <w:bCs/>
                <w:kern w:val="1"/>
                <w:sz w:val="24"/>
                <w:szCs w:val="24"/>
                <w:lang w:val="sr-Cyrl-CS" w:eastAsia="ar-SA"/>
              </w:rPr>
              <w:t xml:space="preserve"> </w:t>
            </w:r>
            <w:r w:rsidRPr="00730EA9">
              <w:rPr>
                <w:rFonts w:ascii="Times New Roman" w:eastAsia="Arial Unicode MS" w:hAnsi="Times New Roman" w:cs="Times New Roman"/>
                <w:bCs/>
                <w:kern w:val="1"/>
                <w:sz w:val="24"/>
                <w:szCs w:val="24"/>
                <w:lang w:val="sr-Cyrl-CS" w:eastAsia="ar-SA"/>
              </w:rPr>
              <w:t>м2</w:t>
            </w:r>
            <w:r w:rsidRPr="00730EA9">
              <w:rPr>
                <w:rFonts w:ascii="Times New Roman" w:eastAsia="Arial Unicode MS" w:hAnsi="Times New Roman" w:cs="Times New Roman"/>
                <w:bCs/>
                <w:kern w:val="1"/>
                <w:sz w:val="24"/>
                <w:szCs w:val="24"/>
                <w:lang w:val="sr-Cyrl-CS" w:eastAsia="ar-SA"/>
              </w:rPr>
              <w:tab/>
            </w:r>
            <w:r>
              <w:rPr>
                <w:rFonts w:ascii="Times New Roman" w:eastAsia="Arial Unicode MS" w:hAnsi="Times New Roman" w:cs="Times New Roman"/>
                <w:bCs/>
                <w:kern w:val="1"/>
                <w:sz w:val="24"/>
                <w:szCs w:val="24"/>
                <w:lang w:val="sr-Cyrl-CS" w:eastAsia="ar-SA"/>
              </w:rPr>
              <w:t xml:space="preserve">    </w:t>
            </w:r>
            <w:r w:rsidRPr="00730EA9">
              <w:rPr>
                <w:rFonts w:ascii="Times New Roman" w:eastAsia="Arial Unicode MS" w:hAnsi="Times New Roman" w:cs="Times New Roman"/>
                <w:bCs/>
                <w:kern w:val="1"/>
                <w:sz w:val="24"/>
                <w:szCs w:val="24"/>
                <w:lang w:val="sr-Cyrl-CS" w:eastAsia="ar-SA"/>
              </w:rPr>
              <w:t>259.43</w:t>
            </w:r>
          </w:p>
        </w:tc>
        <w:tc>
          <w:tcPr>
            <w:tcW w:w="1350" w:type="dxa"/>
            <w:tcBorders>
              <w:top w:val="single" w:sz="4" w:space="0" w:color="auto"/>
              <w:left w:val="single" w:sz="4" w:space="0" w:color="auto"/>
              <w:bottom w:val="single" w:sz="4" w:space="0" w:color="auto"/>
              <w:right w:val="single" w:sz="4" w:space="0" w:color="auto"/>
            </w:tcBorders>
            <w:vAlign w:val="center"/>
          </w:tcPr>
          <w:p w14:paraId="6DD0CBAE"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22D64E" w14:textId="363B3A94"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741.70</w:t>
            </w:r>
          </w:p>
        </w:tc>
      </w:tr>
      <w:tr w:rsidR="00FC6319" w:rsidRPr="00187F91" w14:paraId="4D5BEB9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7A08F01" w14:textId="4C1648A2"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F72F06"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730EA9">
              <w:rPr>
                <w:rFonts w:ascii="Times New Roman" w:eastAsia="Arial Unicode MS" w:hAnsi="Times New Roman" w:cs="Times New Roman"/>
                <w:b/>
                <w:kern w:val="1"/>
                <w:sz w:val="24"/>
                <w:szCs w:val="24"/>
                <w:lang w:val="sr-Cyrl-CS" w:eastAsia="ar-SA"/>
              </w:rPr>
              <w:t>Цементна кошуљица равна, медицински простори, под од каучука</w:t>
            </w:r>
            <w:r w:rsidRPr="00730EA9">
              <w:rPr>
                <w:rFonts w:ascii="Times New Roman" w:eastAsia="Arial Unicode MS" w:hAnsi="Times New Roman" w:cs="Times New Roman"/>
                <w:b/>
                <w:kern w:val="1"/>
                <w:sz w:val="24"/>
                <w:szCs w:val="24"/>
                <w:lang w:val="sr-Cyrl-CS" w:eastAsia="ar-SA"/>
              </w:rPr>
              <w:tab/>
            </w:r>
            <w:r w:rsidRPr="00730EA9">
              <w:rPr>
                <w:rFonts w:ascii="Times New Roman" w:eastAsia="Arial Unicode MS" w:hAnsi="Times New Roman" w:cs="Times New Roman"/>
                <w:b/>
                <w:kern w:val="1"/>
                <w:sz w:val="24"/>
                <w:szCs w:val="24"/>
                <w:lang w:val="sr-Cyrl-CS" w:eastAsia="ar-SA"/>
              </w:rPr>
              <w:tab/>
            </w:r>
          </w:p>
          <w:p w14:paraId="0CD3ADB5" w14:textId="4C54AB40"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Израда армиране цементне кошуље дебљине 40-50мм, као подлоге за под од каучука. Подлогу за кошуљицу, пре наношења кошуљице, очистити и опрати. Малтер за кошуљицу справити са просејаним шљунком „јединицом“, размере 1: 3. Армирати је  ""шулц"" мрежицом за кошуљице, постављајући у средину слоја. Кошуљицу неговати док не очврсне. Радити према пројекту и без пада-равну.</w:t>
            </w:r>
          </w:p>
          <w:p w14:paraId="1E2B7FC0" w14:textId="77777777" w:rsidR="00FC631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2FBBB8E5" w14:textId="29EA5780"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Обрачун по м2.</w:t>
            </w:r>
            <w:r w:rsidRPr="00730EA9">
              <w:rPr>
                <w:rFonts w:ascii="Times New Roman" w:eastAsia="Arial Unicode MS" w:hAnsi="Times New Roman" w:cs="Times New Roman"/>
                <w:bCs/>
                <w:kern w:val="1"/>
                <w:sz w:val="24"/>
                <w:szCs w:val="24"/>
                <w:lang w:val="sr-Cyrl-CS" w:eastAsia="ar-SA"/>
              </w:rPr>
              <w:tab/>
            </w:r>
          </w:p>
          <w:p w14:paraId="4FB0EF40"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ознака у физици МК-01г , МК-01е, МК-02г, МК-02е</w:t>
            </w:r>
            <w:r w:rsidRPr="00730EA9">
              <w:rPr>
                <w:rFonts w:ascii="Times New Roman" w:eastAsia="Arial Unicode MS" w:hAnsi="Times New Roman" w:cs="Times New Roman"/>
                <w:bCs/>
                <w:kern w:val="1"/>
                <w:sz w:val="24"/>
                <w:szCs w:val="24"/>
                <w:lang w:val="sr-Cyrl-CS" w:eastAsia="ar-SA"/>
              </w:rPr>
              <w:tab/>
            </w:r>
            <w:r w:rsidRPr="00730EA9">
              <w:rPr>
                <w:rFonts w:ascii="Times New Roman" w:eastAsia="Arial Unicode MS" w:hAnsi="Times New Roman" w:cs="Times New Roman"/>
                <w:bCs/>
                <w:kern w:val="1"/>
                <w:sz w:val="24"/>
                <w:szCs w:val="24"/>
                <w:lang w:val="sr-Cyrl-CS" w:eastAsia="ar-SA"/>
              </w:rPr>
              <w:tab/>
            </w:r>
          </w:p>
          <w:p w14:paraId="51D73DB8"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lastRenderedPageBreak/>
              <w:t>основа приземља</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286.89</w:t>
            </w:r>
          </w:p>
          <w:p w14:paraId="4967A305"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основа спрата 1</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593.10</w:t>
            </w:r>
          </w:p>
          <w:p w14:paraId="27E5D53A"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основа спрата 2</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606.23</w:t>
            </w:r>
          </w:p>
          <w:p w14:paraId="3731E6D1"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основа спрата 3</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604.19</w:t>
            </w:r>
          </w:p>
          <w:p w14:paraId="3DEAFE00" w14:textId="1070A41D" w:rsidR="00FC6319" w:rsidRPr="00590F83" w:rsidRDefault="00FC6319" w:rsidP="00730EA9">
            <w:pPr>
              <w:rPr>
                <w:rFonts w:ascii="Times New Roman" w:hAnsi="Times New Roman" w:cs="Times New Roman"/>
                <w:bCs/>
                <w:sz w:val="24"/>
                <w:szCs w:val="24"/>
              </w:rPr>
            </w:pPr>
            <w:r w:rsidRPr="00730EA9">
              <w:rPr>
                <w:rFonts w:ascii="Times New Roman" w:eastAsia="Arial Unicode MS" w:hAnsi="Times New Roman" w:cs="Times New Roman"/>
                <w:bCs/>
                <w:kern w:val="1"/>
                <w:sz w:val="24"/>
                <w:szCs w:val="24"/>
                <w:lang w:val="sr-Cyrl-CS" w:eastAsia="ar-SA"/>
              </w:rPr>
              <w:t>основа спрата 4</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425.16</w:t>
            </w:r>
          </w:p>
        </w:tc>
        <w:tc>
          <w:tcPr>
            <w:tcW w:w="1350" w:type="dxa"/>
            <w:tcBorders>
              <w:top w:val="single" w:sz="4" w:space="0" w:color="auto"/>
              <w:left w:val="single" w:sz="4" w:space="0" w:color="auto"/>
              <w:bottom w:val="single" w:sz="4" w:space="0" w:color="auto"/>
              <w:right w:val="single" w:sz="4" w:space="0" w:color="auto"/>
            </w:tcBorders>
            <w:vAlign w:val="center"/>
          </w:tcPr>
          <w:p w14:paraId="7B1F260E"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03E20A" w14:textId="18F6B89B"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2,515.57</w:t>
            </w:r>
          </w:p>
        </w:tc>
      </w:tr>
      <w:tr w:rsidR="00FC6319" w:rsidRPr="00187F91" w14:paraId="6349C89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C20BF01" w14:textId="68FC674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lastRenderedPageBreak/>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BF237E"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730EA9">
              <w:rPr>
                <w:rFonts w:ascii="Times New Roman" w:eastAsia="Arial Unicode MS" w:hAnsi="Times New Roman" w:cs="Times New Roman"/>
                <w:b/>
                <w:kern w:val="1"/>
                <w:sz w:val="24"/>
                <w:szCs w:val="24"/>
                <w:lang w:val="sr-Cyrl-CS" w:eastAsia="ar-SA"/>
              </w:rPr>
              <w:t>Цементна кошуљица равна као подлога за епоксид</w:t>
            </w:r>
            <w:r w:rsidRPr="00730EA9">
              <w:rPr>
                <w:rFonts w:ascii="Times New Roman" w:eastAsia="Arial Unicode MS" w:hAnsi="Times New Roman" w:cs="Times New Roman"/>
                <w:b/>
                <w:kern w:val="1"/>
                <w:sz w:val="24"/>
                <w:szCs w:val="24"/>
                <w:lang w:val="sr-Cyrl-CS" w:eastAsia="ar-SA"/>
              </w:rPr>
              <w:tab/>
            </w:r>
            <w:r w:rsidRPr="00730EA9">
              <w:rPr>
                <w:rFonts w:ascii="Times New Roman" w:eastAsia="Arial Unicode MS" w:hAnsi="Times New Roman" w:cs="Times New Roman"/>
                <w:b/>
                <w:kern w:val="1"/>
                <w:sz w:val="24"/>
                <w:szCs w:val="24"/>
                <w:lang w:val="sr-Cyrl-CS" w:eastAsia="ar-SA"/>
              </w:rPr>
              <w:tab/>
            </w:r>
          </w:p>
          <w:p w14:paraId="23C161D5" w14:textId="71D9D14F"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Израда армиране цементне кошуље дебљине 40-50мм, као подлоге за епоксид. Подлогу за кошуљицу, пре наношења кошуљице, очистити и опрати. Малтер за кошуљицу справити са просејаним шљунком „јединицом“, размере 1: 3. Армирати је""шулц"" мрежицом за кошуљице, постављајући у средину слоја. Кошуљицу неговати док не очврсне. Радити према пројекту и без пада-равну.</w:t>
            </w:r>
          </w:p>
          <w:p w14:paraId="4CD2DFAD" w14:textId="651302BC"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Обрачун по м2.</w:t>
            </w:r>
            <w:r w:rsidRPr="00730EA9">
              <w:rPr>
                <w:rFonts w:ascii="Times New Roman" w:eastAsia="Arial Unicode MS" w:hAnsi="Times New Roman" w:cs="Times New Roman"/>
                <w:bCs/>
                <w:kern w:val="1"/>
                <w:sz w:val="24"/>
                <w:szCs w:val="24"/>
                <w:lang w:val="sr-Cyrl-CS" w:eastAsia="ar-SA"/>
              </w:rPr>
              <w:tab/>
            </w:r>
          </w:p>
          <w:p w14:paraId="50DBCBA2"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ознака у физици ПНТ 01a</w:t>
            </w:r>
            <w:r w:rsidRPr="00730EA9">
              <w:rPr>
                <w:rFonts w:ascii="Times New Roman" w:eastAsia="Arial Unicode MS" w:hAnsi="Times New Roman" w:cs="Times New Roman"/>
                <w:bCs/>
                <w:kern w:val="1"/>
                <w:sz w:val="24"/>
                <w:szCs w:val="24"/>
                <w:lang w:val="sr-Cyrl-CS" w:eastAsia="ar-SA"/>
              </w:rPr>
              <w:tab/>
            </w:r>
            <w:r w:rsidRPr="00730EA9">
              <w:rPr>
                <w:rFonts w:ascii="Times New Roman" w:eastAsia="Arial Unicode MS" w:hAnsi="Times New Roman" w:cs="Times New Roman"/>
                <w:bCs/>
                <w:kern w:val="1"/>
                <w:sz w:val="24"/>
                <w:szCs w:val="24"/>
                <w:lang w:val="sr-Cyrl-CS" w:eastAsia="ar-SA"/>
              </w:rPr>
              <w:tab/>
            </w:r>
          </w:p>
          <w:p w14:paraId="1B1FF340"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основа сутерена</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21.80</w:t>
            </w:r>
          </w:p>
          <w:p w14:paraId="5EED37EF" w14:textId="33C39938" w:rsidR="00FC6319" w:rsidRPr="00AB3213" w:rsidRDefault="00FC6319" w:rsidP="00730EA9">
            <w:pPr>
              <w:rPr>
                <w:rFonts w:ascii="Times New Roman" w:hAnsi="Times New Roman" w:cs="Times New Roman"/>
                <w:bCs/>
                <w:sz w:val="24"/>
                <w:szCs w:val="24"/>
                <w:lang w:val="sr-Cyrl-CS"/>
              </w:rPr>
            </w:pPr>
            <w:r w:rsidRPr="00730EA9">
              <w:rPr>
                <w:rFonts w:ascii="Times New Roman" w:eastAsia="Arial Unicode MS" w:hAnsi="Times New Roman" w:cs="Times New Roman"/>
                <w:bCs/>
                <w:kern w:val="1"/>
                <w:sz w:val="24"/>
                <w:szCs w:val="24"/>
                <w:lang w:val="sr-Cyrl-CS" w:eastAsia="ar-SA"/>
              </w:rPr>
              <w:t>подрумски простор-техничке просторије</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138.47</w:t>
            </w:r>
          </w:p>
        </w:tc>
        <w:tc>
          <w:tcPr>
            <w:tcW w:w="1350" w:type="dxa"/>
            <w:tcBorders>
              <w:top w:val="single" w:sz="4" w:space="0" w:color="auto"/>
              <w:left w:val="single" w:sz="4" w:space="0" w:color="auto"/>
              <w:bottom w:val="single" w:sz="4" w:space="0" w:color="auto"/>
              <w:right w:val="single" w:sz="4" w:space="0" w:color="auto"/>
            </w:tcBorders>
            <w:vAlign w:val="center"/>
          </w:tcPr>
          <w:p w14:paraId="4D87B553"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440166" w14:textId="47BEA1BC"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160.27</w:t>
            </w:r>
          </w:p>
        </w:tc>
      </w:tr>
      <w:tr w:rsidR="00FC6319" w:rsidRPr="00187F91" w14:paraId="7379390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ADBE41B" w14:textId="0A307EC0"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0</w:t>
            </w:r>
            <w:r>
              <w:rPr>
                <w:rFonts w:ascii="Times New Roman" w:eastAsia="Arial Unicode MS" w:hAnsi="Times New Roman" w:cs="Times New Roman"/>
                <w:kern w:val="1"/>
                <w:sz w:val="24"/>
                <w:szCs w:val="24"/>
                <w:lang w:val="sr-Cyrl-RS" w:eastAsia="ar-SA"/>
              </w:rPr>
              <w:t>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7522C0"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730EA9">
              <w:rPr>
                <w:rFonts w:ascii="Times New Roman" w:eastAsia="Arial Unicode MS" w:hAnsi="Times New Roman" w:cs="Times New Roman"/>
                <w:b/>
                <w:kern w:val="1"/>
                <w:sz w:val="24"/>
                <w:szCs w:val="24"/>
                <w:lang w:val="sr-Cyrl-CS" w:eastAsia="ar-SA"/>
              </w:rPr>
              <w:t>Цементна кошуљица у паду, спољно степениште и рампа, прилазни плато.</w:t>
            </w:r>
            <w:r w:rsidRPr="00730EA9">
              <w:rPr>
                <w:rFonts w:ascii="Times New Roman" w:eastAsia="Arial Unicode MS" w:hAnsi="Times New Roman" w:cs="Times New Roman"/>
                <w:b/>
                <w:kern w:val="1"/>
                <w:sz w:val="24"/>
                <w:szCs w:val="24"/>
                <w:lang w:val="sr-Cyrl-CS" w:eastAsia="ar-SA"/>
              </w:rPr>
              <w:tab/>
            </w:r>
            <w:r w:rsidRPr="00730EA9">
              <w:rPr>
                <w:rFonts w:ascii="Times New Roman" w:eastAsia="Arial Unicode MS" w:hAnsi="Times New Roman" w:cs="Times New Roman"/>
                <w:b/>
                <w:kern w:val="1"/>
                <w:sz w:val="24"/>
                <w:szCs w:val="24"/>
                <w:lang w:val="sr-Cyrl-CS" w:eastAsia="ar-SA"/>
              </w:rPr>
              <w:tab/>
            </w:r>
          </w:p>
          <w:p w14:paraId="0EC2E895" w14:textId="268DEA40"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Израда цементне кошуљице преко спољних степеника ојачана фибрином, подеста и рампе као подлога за гранитну керамику. Подлогу пре наношења кошуљице очистити и опрати. Малтер за кошуљицу справити са просејаном ""јединицом"", размере 1:3. Горњу површину кошуљице обрадити равно и рапаво.</w:t>
            </w:r>
          </w:p>
          <w:p w14:paraId="666164E2"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Испред улаза оставити простор - упуштени део за уградњу подне решетке у свему по детаљу.</w:t>
            </w:r>
          </w:p>
          <w:p w14:paraId="41681A41"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Падове извести у свему према пројекту.</w:t>
            </w:r>
          </w:p>
          <w:p w14:paraId="51C3F585"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65AEDB36" w14:textId="678272A8"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 xml:space="preserve"> Обрачун по м2.</w:t>
            </w:r>
            <w:r w:rsidRPr="00730EA9">
              <w:rPr>
                <w:rFonts w:ascii="Times New Roman" w:eastAsia="Arial Unicode MS" w:hAnsi="Times New Roman" w:cs="Times New Roman"/>
                <w:bCs/>
                <w:kern w:val="1"/>
                <w:sz w:val="24"/>
                <w:szCs w:val="24"/>
                <w:lang w:val="sr-Cyrl-CS" w:eastAsia="ar-SA"/>
              </w:rPr>
              <w:tab/>
            </w:r>
          </w:p>
          <w:p w14:paraId="001C960A" w14:textId="77777777" w:rsidR="00FC6319" w:rsidRPr="00730EA9" w:rsidRDefault="00FC6319" w:rsidP="00730EA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Степениште на главном улазу</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45.25</w:t>
            </w:r>
          </w:p>
          <w:p w14:paraId="1E336363" w14:textId="63B4B4EE" w:rsidR="00FC6319" w:rsidRPr="00590F83" w:rsidRDefault="00FC6319" w:rsidP="00730EA9">
            <w:pPr>
              <w:rPr>
                <w:rFonts w:ascii="Times New Roman" w:hAnsi="Times New Roman" w:cs="Times New Roman"/>
                <w:bCs/>
                <w:sz w:val="24"/>
                <w:szCs w:val="24"/>
              </w:rPr>
            </w:pPr>
            <w:r w:rsidRPr="00730EA9">
              <w:rPr>
                <w:rFonts w:ascii="Times New Roman" w:eastAsia="Arial Unicode MS" w:hAnsi="Times New Roman" w:cs="Times New Roman"/>
                <w:bCs/>
                <w:kern w:val="1"/>
                <w:sz w:val="24"/>
                <w:szCs w:val="24"/>
                <w:lang w:val="sr-Cyrl-CS" w:eastAsia="ar-SA"/>
              </w:rPr>
              <w:t xml:space="preserve">Прилазна рампа </w:t>
            </w:r>
            <w:r w:rsidRPr="00730EA9">
              <w:rPr>
                <w:rFonts w:ascii="Times New Roman" w:eastAsia="Arial Unicode MS" w:hAnsi="Times New Roman" w:cs="Times New Roman"/>
                <w:bCs/>
                <w:kern w:val="1"/>
                <w:sz w:val="24"/>
                <w:szCs w:val="24"/>
                <w:lang w:val="sr-Cyrl-CS" w:eastAsia="ar-SA"/>
              </w:rPr>
              <w:tab/>
              <w:t>м2</w:t>
            </w:r>
            <w:r w:rsidRPr="00730EA9">
              <w:rPr>
                <w:rFonts w:ascii="Times New Roman" w:eastAsia="Arial Unicode MS" w:hAnsi="Times New Roman" w:cs="Times New Roman"/>
                <w:bCs/>
                <w:kern w:val="1"/>
                <w:sz w:val="24"/>
                <w:szCs w:val="24"/>
                <w:lang w:val="sr-Cyrl-CS" w:eastAsia="ar-SA"/>
              </w:rPr>
              <w:tab/>
              <w:t>104.75</w:t>
            </w:r>
          </w:p>
        </w:tc>
        <w:tc>
          <w:tcPr>
            <w:tcW w:w="1350" w:type="dxa"/>
            <w:tcBorders>
              <w:top w:val="single" w:sz="4" w:space="0" w:color="auto"/>
              <w:left w:val="single" w:sz="4" w:space="0" w:color="auto"/>
              <w:bottom w:val="single" w:sz="4" w:space="0" w:color="auto"/>
              <w:right w:val="single" w:sz="4" w:space="0" w:color="auto"/>
            </w:tcBorders>
            <w:vAlign w:val="center"/>
          </w:tcPr>
          <w:p w14:paraId="34788DDB"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E6C994" w14:textId="78B23CF4"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30EA9">
              <w:rPr>
                <w:rFonts w:ascii="Times New Roman" w:eastAsia="Arial Unicode MS" w:hAnsi="Times New Roman" w:cs="Times New Roman"/>
                <w:bCs/>
                <w:kern w:val="1"/>
                <w:sz w:val="24"/>
                <w:szCs w:val="24"/>
                <w:lang w:val="sr-Cyrl-CS" w:eastAsia="ar-SA"/>
              </w:rPr>
              <w:t>150.00</w:t>
            </w:r>
          </w:p>
        </w:tc>
      </w:tr>
      <w:tr w:rsidR="00FC6319" w:rsidRPr="00730EA9" w14:paraId="0F2AADB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B1BF581" w14:textId="57435C13" w:rsidR="00FC6319" w:rsidRPr="00730EA9" w:rsidRDefault="00FC6319" w:rsidP="00730EA9">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730EA9">
              <w:rPr>
                <w:rFonts w:ascii="Times New Roman" w:hAnsi="Times New Roman" w:cs="Times New Roman"/>
                <w:sz w:val="24"/>
                <w:szCs w:val="24"/>
              </w:rPr>
              <w:lastRenderedPageBreak/>
              <w:t>04-00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A64E32" w14:textId="4E3037D8" w:rsidR="00FC6319" w:rsidRPr="00730EA9" w:rsidRDefault="00FC6319" w:rsidP="00730EA9">
            <w:pPr>
              <w:rPr>
                <w:rFonts w:ascii="Times New Roman" w:hAnsi="Times New Roman" w:cs="Times New Roman"/>
                <w:b/>
                <w:bCs/>
                <w:sz w:val="24"/>
                <w:szCs w:val="24"/>
              </w:rPr>
            </w:pPr>
            <w:r w:rsidRPr="00730EA9">
              <w:rPr>
                <w:rFonts w:ascii="Times New Roman" w:hAnsi="Times New Roman" w:cs="Times New Roman"/>
                <w:b/>
                <w:bCs/>
                <w:sz w:val="24"/>
                <w:szCs w:val="24"/>
              </w:rPr>
              <w:t xml:space="preserve">ЗИДАРСКИ РАДОВИ </w:t>
            </w:r>
          </w:p>
        </w:tc>
        <w:tc>
          <w:tcPr>
            <w:tcW w:w="1350" w:type="dxa"/>
            <w:tcBorders>
              <w:top w:val="single" w:sz="4" w:space="0" w:color="auto"/>
              <w:left w:val="single" w:sz="4" w:space="0" w:color="auto"/>
              <w:bottom w:val="single" w:sz="4" w:space="0" w:color="auto"/>
              <w:right w:val="single" w:sz="4" w:space="0" w:color="auto"/>
            </w:tcBorders>
          </w:tcPr>
          <w:p w14:paraId="3912C96D" w14:textId="2ADB255F" w:rsidR="00FC6319" w:rsidRPr="00730EA9" w:rsidRDefault="00FC6319" w:rsidP="00730E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30EA9">
              <w:rPr>
                <w:rFonts w:ascii="Times New Roman" w:hAnsi="Times New Roman" w:cs="Times New Roman"/>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0C63EB4" w14:textId="72D38C5A" w:rsidR="00FC6319" w:rsidRPr="00730EA9" w:rsidRDefault="00FC6319" w:rsidP="00730E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EBC400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3572F6D"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C362A7" w14:textId="4E55ABCE" w:rsidR="00FC6319" w:rsidRPr="006B7720" w:rsidRDefault="00FC6319"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CAC9CD3" w14:textId="4EAFEE4C"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50923BF" w14:textId="708C3A92"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601C2B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6F16206"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4A6855" w14:textId="47ACE1A4" w:rsidR="00FC6319" w:rsidRPr="006B7720" w:rsidRDefault="00FC6319"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2914ACA" w14:textId="77777777"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EEECEA" w14:textId="77777777"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730EA9" w14:paraId="73C3000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C978A00" w14:textId="79527D7C" w:rsidR="00FC6319" w:rsidRPr="00730EA9" w:rsidRDefault="00FC6319" w:rsidP="00730EA9">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730EA9">
              <w:rPr>
                <w:rFonts w:ascii="Times New Roman" w:hAnsi="Times New Roman" w:cs="Times New Roman"/>
                <w:sz w:val="24"/>
                <w:szCs w:val="24"/>
              </w:rPr>
              <w:t>05-00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95D938" w14:textId="6CA4EAC4" w:rsidR="00FC6319" w:rsidRPr="00730EA9" w:rsidRDefault="00FC6319" w:rsidP="0037220B">
            <w:pPr>
              <w:jc w:val="center"/>
              <w:rPr>
                <w:rFonts w:ascii="Times New Roman" w:hAnsi="Times New Roman" w:cs="Times New Roman"/>
                <w:b/>
                <w:bCs/>
                <w:sz w:val="24"/>
                <w:szCs w:val="24"/>
              </w:rPr>
            </w:pPr>
            <w:r w:rsidRPr="00730EA9">
              <w:rPr>
                <w:rFonts w:ascii="Times New Roman" w:hAnsi="Times New Roman" w:cs="Times New Roman"/>
                <w:b/>
                <w:bCs/>
                <w:sz w:val="24"/>
                <w:szCs w:val="24"/>
              </w:rPr>
              <w:t>МОНТАЖНЕ ПРЕГРАДЕ и ОБЛОГЕ</w:t>
            </w:r>
          </w:p>
        </w:tc>
        <w:tc>
          <w:tcPr>
            <w:tcW w:w="1350" w:type="dxa"/>
            <w:tcBorders>
              <w:top w:val="single" w:sz="4" w:space="0" w:color="auto"/>
              <w:left w:val="single" w:sz="4" w:space="0" w:color="auto"/>
              <w:bottom w:val="single" w:sz="4" w:space="0" w:color="auto"/>
              <w:right w:val="single" w:sz="4" w:space="0" w:color="auto"/>
            </w:tcBorders>
          </w:tcPr>
          <w:p w14:paraId="1BBB3487" w14:textId="4D6CA02A" w:rsidR="00FC6319" w:rsidRPr="00730EA9" w:rsidRDefault="00FC6319" w:rsidP="00730E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7DAEA31" w14:textId="4E592852" w:rsidR="00FC6319" w:rsidRPr="00730EA9" w:rsidRDefault="00FC6319" w:rsidP="00730E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2B6C7AE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AE45CAB"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EC8111" w14:textId="72B6D46C" w:rsidR="00FC6319" w:rsidRPr="00AB3213" w:rsidRDefault="00FC6319" w:rsidP="00730EA9">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p>
          <w:p w14:paraId="63204257" w14:textId="77777777" w:rsidR="00FC6319" w:rsidRPr="00AB3213" w:rsidRDefault="00FC6319" w:rsidP="00730EA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Радови морају бити поверени само признатом стручном извођачу. Сви радови морају бити изведени по мерама и  цртежима из пројекта. Све мере извођач узима на лицу места пре почетка извођења радова.</w:t>
            </w:r>
          </w:p>
          <w:p w14:paraId="679DE349" w14:textId="6B0035C2" w:rsidR="00FC6319" w:rsidRPr="00AB3213" w:rsidRDefault="00FC6319" w:rsidP="00730EA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За стабилност преграда одговара извођач!</w:t>
            </w:r>
          </w:p>
          <w:p w14:paraId="2F256600" w14:textId="6A13323C" w:rsidR="00FC6319" w:rsidRPr="00AB3213" w:rsidRDefault="00FC6319" w:rsidP="00730EA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У цену укалкулисати  радну скелу, челичну подконструкцију, додатна ојачања за отворе; ојачања  за слободан крај зида са АЛ лајснама; челичне довратнике; носаче за конзолну </w:t>
            </w:r>
            <w:r w:rsidRPr="00730EA9">
              <w:rPr>
                <w:rFonts w:ascii="Times New Roman" w:hAnsi="Times New Roman" w:cs="Times New Roman"/>
                <w:sz w:val="24"/>
                <w:szCs w:val="24"/>
              </w:rPr>
              <w:t>B</w:t>
            </w:r>
            <w:r w:rsidRPr="00AB3213">
              <w:rPr>
                <w:rFonts w:ascii="Times New Roman" w:hAnsi="Times New Roman" w:cs="Times New Roman"/>
                <w:sz w:val="24"/>
                <w:szCs w:val="24"/>
                <w:lang w:val="sr-Cyrl-CS"/>
              </w:rPr>
              <w:t xml:space="preserve">Ц шољу; носач за зидне батерије са одводом воде, носаче за туш зидне батерије; универзалне траверзе;  израду ревизионих зидних (стандардних и противпожарних) отвора са прекривним затватачким системом, елоксирано, с уграђеном облогом од Диамант плоче (димензије, положај и број ревизионих отвора у свему према главном пројекту инсталација).; Потребна ојачања  за стаклене преграде и остале ентеријерске елементе (по пројекту ентеријера полице, плакаре....); просецања за отворе као  и </w:t>
            </w:r>
            <w:r w:rsidRPr="00AB3213">
              <w:rPr>
                <w:rFonts w:ascii="Times New Roman" w:hAnsi="Times New Roman" w:cs="Times New Roman"/>
                <w:sz w:val="24"/>
                <w:szCs w:val="24"/>
                <w:lang w:val="sr-Cyrl-CS"/>
              </w:rPr>
              <w:lastRenderedPageBreak/>
              <w:t>бандажирање и глетовање спојева и др. што се неће посебно плаћати.</w:t>
            </w:r>
          </w:p>
          <w:p w14:paraId="48C6D8DA" w14:textId="77777777" w:rsidR="00FC6319" w:rsidRPr="00AB3213" w:rsidRDefault="00FC6319" w:rsidP="00730EA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У цену укалкулисати наношење темељног (дисперзивног) премаза - подлоге за уједначавање упијања подлоге гипсаних плоча, учвршћивање и скупљање грађевинске прашине са подлоге пре полагање хидроизолације и керамичких плочица, боје...Дисперзвни премаз типа као Кнауф Тиефенгрунд или еквивалентно.</w:t>
            </w:r>
          </w:p>
          <w:p w14:paraId="0F7A0EA5" w14:textId="77777777" w:rsidR="00FC6319" w:rsidRPr="00AB3213" w:rsidRDefault="00FC6319" w:rsidP="00730EA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За потребе понуде, неопходно је да извођач достави атесте за предложене материјале.</w:t>
            </w:r>
          </w:p>
          <w:p w14:paraId="45C3BD0D" w14:textId="5890958C" w:rsidR="00FC6319" w:rsidRPr="00AB3213" w:rsidRDefault="00FC6319" w:rsidP="00730EA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У зони отвора, ревизија, ел.ормана, улазних и собних врата, ормарића развода грејања и друго ОБАВЕЗНА уградња рамова за ојачање отвора у виду челичних профила.</w:t>
            </w:r>
          </w:p>
        </w:tc>
        <w:tc>
          <w:tcPr>
            <w:tcW w:w="1350" w:type="dxa"/>
            <w:tcBorders>
              <w:top w:val="single" w:sz="4" w:space="0" w:color="auto"/>
              <w:left w:val="single" w:sz="4" w:space="0" w:color="auto"/>
              <w:bottom w:val="single" w:sz="4" w:space="0" w:color="auto"/>
              <w:right w:val="single" w:sz="4" w:space="0" w:color="auto"/>
            </w:tcBorders>
          </w:tcPr>
          <w:p w14:paraId="013866A8" w14:textId="48796EB9"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C6E0B8" w14:textId="24E6E204"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C84ED5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21EDAD" w14:textId="7F08719A"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lastRenderedPageBreak/>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0FB25B" w14:textId="40E54CC3" w:rsidR="00FC6319" w:rsidRPr="00D37F33" w:rsidRDefault="00FC6319" w:rsidP="00D37F3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D37F33">
              <w:rPr>
                <w:rFonts w:ascii="Times New Roman" w:eastAsia="Arial Unicode MS" w:hAnsi="Times New Roman" w:cs="Times New Roman"/>
                <w:b/>
                <w:kern w:val="1"/>
                <w:sz w:val="24"/>
                <w:szCs w:val="24"/>
                <w:lang w:val="sr-Cyrl-CS" w:eastAsia="ar-SA"/>
              </w:rPr>
              <w:t>Израда самостојеће зидне металне подконструкције и двоструко облагање дијамант гипс картонским плочама 2х12.5мм.</w:t>
            </w:r>
          </w:p>
          <w:p w14:paraId="1D3A33CA"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Подлога за гранитну керамику, облога инсталација уградног водокотлића</w:t>
            </w:r>
          </w:p>
          <w:p w14:paraId="5CE180FB" w14:textId="5C9DA43E"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ab/>
            </w:r>
            <w:r w:rsidRPr="00D37F33">
              <w:rPr>
                <w:rFonts w:ascii="Times New Roman" w:eastAsia="Arial Unicode MS" w:hAnsi="Times New Roman" w:cs="Times New Roman"/>
                <w:bCs/>
                <w:kern w:val="1"/>
                <w:sz w:val="24"/>
                <w:szCs w:val="24"/>
                <w:lang w:val="sr-Cyrl-CS" w:eastAsia="ar-SA"/>
              </w:rPr>
              <w:tab/>
            </w:r>
          </w:p>
          <w:p w14:paraId="521E0AA7" w14:textId="26B2C268"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 xml:space="preserve">Израда самостојећие зидне металне подконструкције и двоструко облагање влагоотпрним гипс картонским плочама у санитарним чворовима: облагање фасадних зидова, укупна дебљина облоге 100мм. </w:t>
            </w:r>
          </w:p>
          <w:p w14:paraId="658B90F7"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Осни размак профила 41,7цм. Двострука облога од дијамант плоча (ДФХ2ИР)  или одговарајућих  плоча дебљине д=2х12,50мм. Укупна дебљина облоге ≥ 100мм. Испуна од тврдопресоване минералне вуне Кнауф Инсулатион КРСКГ дебљине 80 мм или одговарајуће + парна брана. Саставе бандажирати и обрадити глет масом по упутству произвођача.</w:t>
            </w:r>
          </w:p>
          <w:p w14:paraId="36454DF0" w14:textId="4182643E"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lastRenderedPageBreak/>
              <w:tab/>
            </w:r>
          </w:p>
          <w:p w14:paraId="1BCBD3D8"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Напомена:  Због спречавања преноса звука испод ободних ЦW и УW профила нанети заптивни кит.Обрада спојева импрегнираним прашкастим материјалом с употребом папирне бандаж траке .</w:t>
            </w:r>
            <w:r w:rsidRPr="00D37F33">
              <w:rPr>
                <w:rFonts w:ascii="Times New Roman" w:eastAsia="Arial Unicode MS" w:hAnsi="Times New Roman" w:cs="Times New Roman"/>
                <w:bCs/>
                <w:kern w:val="1"/>
                <w:sz w:val="24"/>
                <w:szCs w:val="24"/>
                <w:lang w:val="sr-Cyrl-CS" w:eastAsia="ar-SA"/>
              </w:rPr>
              <w:tab/>
            </w:r>
            <w:r w:rsidRPr="00D37F33">
              <w:rPr>
                <w:rFonts w:ascii="Times New Roman" w:eastAsia="Arial Unicode MS" w:hAnsi="Times New Roman" w:cs="Times New Roman"/>
                <w:bCs/>
                <w:kern w:val="1"/>
                <w:sz w:val="24"/>
                <w:szCs w:val="24"/>
                <w:lang w:val="sr-Cyrl-CS" w:eastAsia="ar-SA"/>
              </w:rPr>
              <w:tab/>
            </w:r>
          </w:p>
          <w:p w14:paraId="758ACF45"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 xml:space="preserve">Обрачун по м2, комплет према опису и напоменама. </w:t>
            </w:r>
            <w:r w:rsidRPr="00D37F33">
              <w:rPr>
                <w:rFonts w:ascii="Times New Roman" w:eastAsia="Arial Unicode MS" w:hAnsi="Times New Roman" w:cs="Times New Roman"/>
                <w:bCs/>
                <w:kern w:val="1"/>
                <w:sz w:val="24"/>
                <w:szCs w:val="24"/>
                <w:lang w:val="sr-Cyrl-CS" w:eastAsia="ar-SA"/>
              </w:rPr>
              <w:tab/>
            </w:r>
            <w:r w:rsidRPr="00D37F33">
              <w:rPr>
                <w:rFonts w:ascii="Times New Roman" w:eastAsia="Arial Unicode MS" w:hAnsi="Times New Roman" w:cs="Times New Roman"/>
                <w:bCs/>
                <w:kern w:val="1"/>
                <w:sz w:val="24"/>
                <w:szCs w:val="24"/>
                <w:lang w:val="sr-Cyrl-CS" w:eastAsia="ar-SA"/>
              </w:rPr>
              <w:tab/>
            </w:r>
          </w:p>
          <w:p w14:paraId="693E870B"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ab/>
            </w:r>
            <w:r w:rsidRPr="00D37F33">
              <w:rPr>
                <w:rFonts w:ascii="Times New Roman" w:eastAsia="Arial Unicode MS" w:hAnsi="Times New Roman" w:cs="Times New Roman"/>
                <w:bCs/>
                <w:kern w:val="1"/>
                <w:sz w:val="24"/>
                <w:szCs w:val="24"/>
                <w:lang w:val="sr-Cyrl-CS" w:eastAsia="ar-SA"/>
              </w:rPr>
              <w:tab/>
            </w:r>
          </w:p>
          <w:p w14:paraId="1ECFB04D"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сутерена</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w:t>
            </w:r>
          </w:p>
          <w:p w14:paraId="20AB44C1"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приземља</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142.75</w:t>
            </w:r>
          </w:p>
          <w:p w14:paraId="65795E3A"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спрата 1</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r>
          </w:p>
          <w:p w14:paraId="7C20C729"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спрата 2</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148.52</w:t>
            </w:r>
          </w:p>
          <w:p w14:paraId="108565E9"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спрата 3</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141.51</w:t>
            </w:r>
          </w:p>
          <w:p w14:paraId="0BC6B59C" w14:textId="68A3526A" w:rsidR="00FC6319" w:rsidRPr="00AB3213" w:rsidRDefault="00FC6319" w:rsidP="00D37F33">
            <w:pPr>
              <w:rPr>
                <w:rFonts w:ascii="Times New Roman" w:hAnsi="Times New Roman" w:cs="Times New Roman"/>
                <w:bCs/>
                <w:sz w:val="24"/>
                <w:szCs w:val="24"/>
                <w:lang w:val="sr-Cyrl-CS"/>
              </w:rPr>
            </w:pPr>
            <w:r w:rsidRPr="00D37F33">
              <w:rPr>
                <w:rFonts w:ascii="Times New Roman" w:eastAsia="Arial Unicode MS" w:hAnsi="Times New Roman" w:cs="Times New Roman"/>
                <w:bCs/>
                <w:kern w:val="1"/>
                <w:sz w:val="24"/>
                <w:szCs w:val="24"/>
                <w:lang w:val="sr-Cyrl-CS" w:eastAsia="ar-SA"/>
              </w:rPr>
              <w:t>основа спрата 4</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62.01</w:t>
            </w:r>
          </w:p>
        </w:tc>
        <w:tc>
          <w:tcPr>
            <w:tcW w:w="1350" w:type="dxa"/>
            <w:tcBorders>
              <w:top w:val="single" w:sz="4" w:space="0" w:color="auto"/>
              <w:left w:val="single" w:sz="4" w:space="0" w:color="auto"/>
              <w:bottom w:val="single" w:sz="4" w:space="0" w:color="auto"/>
              <w:right w:val="single" w:sz="4" w:space="0" w:color="auto"/>
            </w:tcBorders>
            <w:vAlign w:val="center"/>
          </w:tcPr>
          <w:p w14:paraId="6131C6D6"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A5DD2D" w14:textId="14806641"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494.79</w:t>
            </w:r>
          </w:p>
        </w:tc>
      </w:tr>
      <w:tr w:rsidR="00FC6319" w:rsidRPr="00187F91" w14:paraId="28419F2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10F3651" w14:textId="69F9DFF0"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lastRenderedPageBreak/>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805BA1" w14:textId="77777777" w:rsidR="00FC6319" w:rsidRDefault="00FC6319" w:rsidP="00D37F3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D37F33">
              <w:rPr>
                <w:rFonts w:ascii="Times New Roman" w:eastAsia="Arial Unicode MS" w:hAnsi="Times New Roman" w:cs="Times New Roman"/>
                <w:b/>
                <w:kern w:val="1"/>
                <w:sz w:val="24"/>
                <w:szCs w:val="24"/>
                <w:lang w:val="sr-Cyrl-CS" w:eastAsia="ar-SA"/>
              </w:rPr>
              <w:t>Преградни инсталацион гипс-картон зидови 20-40цм</w:t>
            </w:r>
            <w:r w:rsidRPr="00D37F33">
              <w:rPr>
                <w:rFonts w:ascii="Times New Roman" w:eastAsia="Arial Unicode MS" w:hAnsi="Times New Roman" w:cs="Times New Roman"/>
                <w:b/>
                <w:kern w:val="1"/>
                <w:sz w:val="24"/>
                <w:szCs w:val="24"/>
                <w:lang w:val="sr-Cyrl-CS" w:eastAsia="ar-SA"/>
              </w:rPr>
              <w:tab/>
            </w:r>
            <w:r w:rsidRPr="00D37F33">
              <w:rPr>
                <w:rFonts w:ascii="Times New Roman" w:eastAsia="Arial Unicode MS" w:hAnsi="Times New Roman" w:cs="Times New Roman"/>
                <w:b/>
                <w:kern w:val="1"/>
                <w:sz w:val="24"/>
                <w:szCs w:val="24"/>
                <w:lang w:val="sr-Cyrl-CS" w:eastAsia="ar-SA"/>
              </w:rPr>
              <w:tab/>
            </w:r>
          </w:p>
          <w:p w14:paraId="4069BF99" w14:textId="4F3AB6B7" w:rsidR="00FC6319" w:rsidRPr="00D37F33" w:rsidRDefault="00FC6319" w:rsidP="00D37F3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Набавка, транспорт и израда преградног зида, д=250мм, са двоструком металном подконструкцијом д=2*100мм (од челичних поцинкованих CW i  и UW профила дебљине лима 0,6мм), обострано двослојно обложен ГК-плочом типа ДФХ2ИР - ""ДИАМАНТ"" д=12.5мм. Обрада спојева ГК-плоча у квалитету К2 (фугенфилер+папирна бандаж трака+Readyfix) произвођача ""Кнауф"" или еквивалентно. Зид је неносив (осни размак CW профила 62,5цм).  Висина зидова до 4.75м (максимална допуштена висина преграда са двоструком облогом ГК плоча без заштите од пожара, односно 4.00м са заштитиом од пожара).  Изолациони слој од  два слоја самоносиве минералне камене вуне д=2*40 мм (40 кг/м3).  Звучна заштита Rw =67 dB. Класа отпорности на пожар Ф90. У свему према ЕН 520.</w:t>
            </w:r>
          </w:p>
          <w:p w14:paraId="33E818D0"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Обрачун по м2  комплет изведених преграда са термоизолацијом и потконструкцијом за врата."</w:t>
            </w:r>
            <w:r w:rsidRPr="00D37F33">
              <w:rPr>
                <w:rFonts w:ascii="Times New Roman" w:eastAsia="Arial Unicode MS" w:hAnsi="Times New Roman" w:cs="Times New Roman"/>
                <w:bCs/>
                <w:kern w:val="1"/>
                <w:sz w:val="24"/>
                <w:szCs w:val="24"/>
                <w:lang w:val="sr-Cyrl-CS" w:eastAsia="ar-SA"/>
              </w:rPr>
              <w:tab/>
            </w:r>
            <w:r w:rsidRPr="00D37F33">
              <w:rPr>
                <w:rFonts w:ascii="Times New Roman" w:eastAsia="Arial Unicode MS" w:hAnsi="Times New Roman" w:cs="Times New Roman"/>
                <w:bCs/>
                <w:kern w:val="1"/>
                <w:sz w:val="24"/>
                <w:szCs w:val="24"/>
                <w:lang w:val="sr-Cyrl-CS" w:eastAsia="ar-SA"/>
              </w:rPr>
              <w:tab/>
            </w:r>
          </w:p>
          <w:p w14:paraId="6A0CC14C"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lastRenderedPageBreak/>
              <w:t xml:space="preserve">Обрачун по м2, комплет према опису и напоменама. </w:t>
            </w:r>
            <w:r w:rsidRPr="00D37F33">
              <w:rPr>
                <w:rFonts w:ascii="Times New Roman" w:eastAsia="Arial Unicode MS" w:hAnsi="Times New Roman" w:cs="Times New Roman"/>
                <w:bCs/>
                <w:kern w:val="1"/>
                <w:sz w:val="24"/>
                <w:szCs w:val="24"/>
                <w:lang w:val="sr-Cyrl-CS" w:eastAsia="ar-SA"/>
              </w:rPr>
              <w:tab/>
            </w:r>
            <w:r w:rsidRPr="00D37F33">
              <w:rPr>
                <w:rFonts w:ascii="Times New Roman" w:eastAsia="Arial Unicode MS" w:hAnsi="Times New Roman" w:cs="Times New Roman"/>
                <w:bCs/>
                <w:kern w:val="1"/>
                <w:sz w:val="24"/>
                <w:szCs w:val="24"/>
                <w:lang w:val="sr-Cyrl-CS" w:eastAsia="ar-SA"/>
              </w:rPr>
              <w:tab/>
            </w:r>
          </w:p>
          <w:p w14:paraId="0660635E"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ab/>
            </w:r>
            <w:r w:rsidRPr="00D37F33">
              <w:rPr>
                <w:rFonts w:ascii="Times New Roman" w:eastAsia="Arial Unicode MS" w:hAnsi="Times New Roman" w:cs="Times New Roman"/>
                <w:bCs/>
                <w:kern w:val="1"/>
                <w:sz w:val="24"/>
                <w:szCs w:val="24"/>
                <w:lang w:val="sr-Cyrl-CS" w:eastAsia="ar-SA"/>
              </w:rPr>
              <w:tab/>
            </w:r>
          </w:p>
          <w:p w14:paraId="3AD0D00F"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сутерена</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19.75</w:t>
            </w:r>
          </w:p>
          <w:p w14:paraId="77CAB127"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приземља</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42.71</w:t>
            </w:r>
          </w:p>
          <w:p w14:paraId="35FB1FFA"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спрата 1</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35.00</w:t>
            </w:r>
          </w:p>
          <w:p w14:paraId="7E068891"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спрата 2</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22.63</w:t>
            </w:r>
          </w:p>
          <w:p w14:paraId="5BB21F35"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спрата 3</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59.97</w:t>
            </w:r>
          </w:p>
          <w:p w14:paraId="6D288528" w14:textId="5B6409E5" w:rsidR="00FC6319" w:rsidRPr="00AB3213" w:rsidRDefault="00FC6319" w:rsidP="00D37F33">
            <w:pPr>
              <w:rPr>
                <w:rFonts w:ascii="Times New Roman" w:hAnsi="Times New Roman" w:cs="Times New Roman"/>
                <w:bCs/>
                <w:sz w:val="24"/>
                <w:szCs w:val="24"/>
                <w:lang w:val="sr-Cyrl-CS"/>
              </w:rPr>
            </w:pPr>
            <w:r w:rsidRPr="00D37F33">
              <w:rPr>
                <w:rFonts w:ascii="Times New Roman" w:eastAsia="Arial Unicode MS" w:hAnsi="Times New Roman" w:cs="Times New Roman"/>
                <w:bCs/>
                <w:kern w:val="1"/>
                <w:sz w:val="24"/>
                <w:szCs w:val="24"/>
                <w:lang w:val="sr-Cyrl-CS" w:eastAsia="ar-SA"/>
              </w:rPr>
              <w:t>основа спрата 4</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7.34</w:t>
            </w:r>
          </w:p>
        </w:tc>
        <w:tc>
          <w:tcPr>
            <w:tcW w:w="1350" w:type="dxa"/>
            <w:tcBorders>
              <w:top w:val="single" w:sz="4" w:space="0" w:color="auto"/>
              <w:left w:val="single" w:sz="4" w:space="0" w:color="auto"/>
              <w:bottom w:val="single" w:sz="4" w:space="0" w:color="auto"/>
              <w:right w:val="single" w:sz="4" w:space="0" w:color="auto"/>
            </w:tcBorders>
            <w:vAlign w:val="center"/>
          </w:tcPr>
          <w:p w14:paraId="46894A90"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FE5A0B" w14:textId="4D3529B1"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187.40</w:t>
            </w:r>
          </w:p>
        </w:tc>
      </w:tr>
      <w:tr w:rsidR="00FC6319" w:rsidRPr="00187F91" w14:paraId="0162633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2F743C" w14:textId="4002BDB3"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lastRenderedPageBreak/>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AF5278"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D37F33">
              <w:rPr>
                <w:rFonts w:ascii="Times New Roman" w:eastAsia="Arial Unicode MS" w:hAnsi="Times New Roman" w:cs="Times New Roman"/>
                <w:b/>
                <w:kern w:val="1"/>
                <w:sz w:val="24"/>
                <w:szCs w:val="24"/>
                <w:lang w:val="sr-Cyrl-CS" w:eastAsia="ar-SA"/>
              </w:rPr>
              <w:t>Преградни гипс-картон зид између соба, d=150mm</w:t>
            </w:r>
            <w:r w:rsidRPr="00D37F33">
              <w:rPr>
                <w:rFonts w:ascii="Times New Roman" w:eastAsia="Arial Unicode MS" w:hAnsi="Times New Roman" w:cs="Times New Roman"/>
                <w:b/>
                <w:kern w:val="1"/>
                <w:sz w:val="24"/>
                <w:szCs w:val="24"/>
                <w:lang w:val="sr-Cyrl-CS" w:eastAsia="ar-SA"/>
              </w:rPr>
              <w:tab/>
            </w:r>
            <w:r w:rsidRPr="00D37F33">
              <w:rPr>
                <w:rFonts w:ascii="Times New Roman" w:eastAsia="Arial Unicode MS" w:hAnsi="Times New Roman" w:cs="Times New Roman"/>
                <w:b/>
                <w:kern w:val="1"/>
                <w:sz w:val="24"/>
                <w:szCs w:val="24"/>
                <w:lang w:val="sr-Cyrl-CS" w:eastAsia="ar-SA"/>
              </w:rPr>
              <w:tab/>
            </w:r>
          </w:p>
          <w:p w14:paraId="2DFB8283" w14:textId="47B0F245"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Набавка, транспорт и израда преградног зида, д=150мм, са двоструком металном подконструкцијом д=100мм (од челичних поцинкованих CW i  и UW профила дебљине лима 0,6мм), обострано двослојно обложен ГК-плочом типа ДФХ2ИР - ""ДИАМАНТ"" д=12.5мм. Обрада спојева ГК-плоча у квалитету К2 (фугенфилер+папирна бандаж трака+Readyfix) произвођача ""Кнауф"" или еквивалентно. Зид је неносив (осни размак CW профила 62,5цм).  Висина зидова до 4.75м (максимална допуштена висина преграда са двоструком облогом ГК плоча без заштите од пожара, односно 4.00м са заштитиом од пожара).  Изолациони слој од  два слоја самоносиве минералне камене вуне д=2*40 мм (40 кг/м3).  Звучна заштита Rw =67 dB. Класа отпорности на пожар Ф90.</w:t>
            </w:r>
          </w:p>
          <w:p w14:paraId="24CAA8EB" w14:textId="771D98BC"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Обрачун по м2  комплет изведених преграда са термоизолацијом и потконструкцијом за врата.</w:t>
            </w:r>
            <w:r w:rsidRPr="00D37F33">
              <w:rPr>
                <w:rFonts w:ascii="Times New Roman" w:eastAsia="Arial Unicode MS" w:hAnsi="Times New Roman" w:cs="Times New Roman"/>
                <w:bCs/>
                <w:kern w:val="1"/>
                <w:sz w:val="24"/>
                <w:szCs w:val="24"/>
                <w:lang w:val="sr-Cyrl-CS" w:eastAsia="ar-SA"/>
              </w:rPr>
              <w:tab/>
            </w:r>
          </w:p>
          <w:p w14:paraId="0DBF043C"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Обрачун по м2, комплет према опису и напоменама.  Ознака УЗ-02а, 02б и 02в</w:t>
            </w:r>
            <w:r w:rsidRPr="00D37F33">
              <w:rPr>
                <w:rFonts w:ascii="Times New Roman" w:eastAsia="Arial Unicode MS" w:hAnsi="Times New Roman" w:cs="Times New Roman"/>
                <w:bCs/>
                <w:kern w:val="1"/>
                <w:sz w:val="24"/>
                <w:szCs w:val="24"/>
                <w:lang w:val="sr-Cyrl-CS" w:eastAsia="ar-SA"/>
              </w:rPr>
              <w:tab/>
            </w:r>
            <w:r w:rsidRPr="00D37F33">
              <w:rPr>
                <w:rFonts w:ascii="Times New Roman" w:eastAsia="Arial Unicode MS" w:hAnsi="Times New Roman" w:cs="Times New Roman"/>
                <w:bCs/>
                <w:kern w:val="1"/>
                <w:sz w:val="24"/>
                <w:szCs w:val="24"/>
                <w:lang w:val="sr-Cyrl-CS" w:eastAsia="ar-SA"/>
              </w:rPr>
              <w:tab/>
            </w:r>
          </w:p>
          <w:p w14:paraId="7412227F"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ab/>
            </w:r>
            <w:r w:rsidRPr="00D37F33">
              <w:rPr>
                <w:rFonts w:ascii="Times New Roman" w:eastAsia="Arial Unicode MS" w:hAnsi="Times New Roman" w:cs="Times New Roman"/>
                <w:bCs/>
                <w:kern w:val="1"/>
                <w:sz w:val="24"/>
                <w:szCs w:val="24"/>
                <w:lang w:val="sr-Cyrl-CS" w:eastAsia="ar-SA"/>
              </w:rPr>
              <w:tab/>
            </w:r>
          </w:p>
          <w:p w14:paraId="76C264E2"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приземља</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547.35</w:t>
            </w:r>
          </w:p>
          <w:p w14:paraId="1AA530F5"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спрата 1</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196.44</w:t>
            </w:r>
          </w:p>
          <w:p w14:paraId="4E53EE69"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спрата 2</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341.36</w:t>
            </w:r>
          </w:p>
          <w:p w14:paraId="04EE0FF5"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t>основа спрата 3</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341.36</w:t>
            </w:r>
          </w:p>
          <w:p w14:paraId="3BE6ED5D" w14:textId="77777777" w:rsidR="00FC6319" w:rsidRPr="00D37F33" w:rsidRDefault="00FC6319" w:rsidP="00D37F3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D37F33">
              <w:rPr>
                <w:rFonts w:ascii="Times New Roman" w:eastAsia="Arial Unicode MS" w:hAnsi="Times New Roman" w:cs="Times New Roman"/>
                <w:bCs/>
                <w:kern w:val="1"/>
                <w:sz w:val="24"/>
                <w:szCs w:val="24"/>
                <w:lang w:val="sr-Cyrl-CS" w:eastAsia="ar-SA"/>
              </w:rPr>
              <w:lastRenderedPageBreak/>
              <w:t>основа спрата 4</w:t>
            </w:r>
            <w:r w:rsidRPr="00D37F33">
              <w:rPr>
                <w:rFonts w:ascii="Times New Roman" w:eastAsia="Arial Unicode MS" w:hAnsi="Times New Roman" w:cs="Times New Roman"/>
                <w:bCs/>
                <w:kern w:val="1"/>
                <w:sz w:val="24"/>
                <w:szCs w:val="24"/>
                <w:lang w:val="sr-Cyrl-CS" w:eastAsia="ar-SA"/>
              </w:rPr>
              <w:tab/>
              <w:t>м2</w:t>
            </w:r>
            <w:r w:rsidRPr="00D37F33">
              <w:rPr>
                <w:rFonts w:ascii="Times New Roman" w:eastAsia="Arial Unicode MS" w:hAnsi="Times New Roman" w:cs="Times New Roman"/>
                <w:bCs/>
                <w:kern w:val="1"/>
                <w:sz w:val="24"/>
                <w:szCs w:val="24"/>
                <w:lang w:val="sr-Cyrl-CS" w:eastAsia="ar-SA"/>
              </w:rPr>
              <w:tab/>
              <w:t>202.14</w:t>
            </w:r>
          </w:p>
          <w:p w14:paraId="09216E36" w14:textId="5C1CFF50" w:rsidR="00FC6319" w:rsidRPr="00AB3213" w:rsidRDefault="00FC6319" w:rsidP="00D37F33">
            <w:pPr>
              <w:rPr>
                <w:rFonts w:ascii="Times New Roman" w:hAnsi="Times New Roman" w:cs="Times New Roman"/>
                <w:bCs/>
                <w:sz w:val="24"/>
                <w:szCs w:val="24"/>
                <w:lang w:val="sr-Cyrl-CS"/>
              </w:rPr>
            </w:pPr>
            <w:r w:rsidRPr="00D37F33">
              <w:rPr>
                <w:rFonts w:ascii="Times New Roman" w:eastAsia="Arial Unicode MS" w:hAnsi="Times New Roman" w:cs="Times New Roman"/>
                <w:bCs/>
                <w:kern w:val="1"/>
                <w:sz w:val="24"/>
                <w:szCs w:val="24"/>
                <w:lang w:val="sr-Cyrl-CS" w:eastAsia="ar-SA"/>
              </w:rPr>
              <w:t>ГК греда изнад уградне опреме и намештаја</w:t>
            </w:r>
            <w:r>
              <w:rPr>
                <w:rFonts w:ascii="Times New Roman" w:eastAsia="Arial Unicode MS" w:hAnsi="Times New Roman" w:cs="Times New Roman"/>
                <w:bCs/>
                <w:kern w:val="1"/>
                <w:sz w:val="24"/>
                <w:szCs w:val="24"/>
                <w:lang w:val="sr-Cyrl-CS" w:eastAsia="ar-SA"/>
              </w:rPr>
              <w:t xml:space="preserve"> </w:t>
            </w:r>
            <w:r w:rsidRPr="00D37F33">
              <w:rPr>
                <w:rFonts w:ascii="Times New Roman" w:eastAsia="Arial Unicode MS" w:hAnsi="Times New Roman" w:cs="Times New Roman"/>
                <w:bCs/>
                <w:kern w:val="1"/>
                <w:sz w:val="24"/>
                <w:szCs w:val="24"/>
                <w:lang w:val="sr-Cyrl-CS" w:eastAsia="ar-SA"/>
              </w:rPr>
              <w:t>м2</w:t>
            </w:r>
            <w:r w:rsidRPr="00D37F33">
              <w:rPr>
                <w:rFonts w:ascii="Times New Roman" w:eastAsia="Arial Unicode MS" w:hAnsi="Times New Roman" w:cs="Times New Roman"/>
                <w:bCs/>
                <w:kern w:val="1"/>
                <w:sz w:val="24"/>
                <w:szCs w:val="24"/>
                <w:lang w:val="sr-Cyrl-CS" w:eastAsia="ar-SA"/>
              </w:rPr>
              <w:tab/>
              <w:t>56.85</w:t>
            </w:r>
          </w:p>
        </w:tc>
        <w:tc>
          <w:tcPr>
            <w:tcW w:w="1350" w:type="dxa"/>
            <w:tcBorders>
              <w:top w:val="single" w:sz="4" w:space="0" w:color="auto"/>
              <w:left w:val="single" w:sz="4" w:space="0" w:color="auto"/>
              <w:bottom w:val="single" w:sz="4" w:space="0" w:color="auto"/>
              <w:right w:val="single" w:sz="4" w:space="0" w:color="auto"/>
            </w:tcBorders>
            <w:vAlign w:val="center"/>
          </w:tcPr>
          <w:p w14:paraId="628DC9A2"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7D38A5" w14:textId="53559C19"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476CC">
              <w:rPr>
                <w:rFonts w:ascii="Times New Roman" w:eastAsia="Arial Unicode MS" w:hAnsi="Times New Roman" w:cs="Times New Roman"/>
                <w:bCs/>
                <w:kern w:val="1"/>
                <w:sz w:val="24"/>
                <w:szCs w:val="24"/>
                <w:lang w:val="sr-Cyrl-CS" w:eastAsia="ar-SA"/>
              </w:rPr>
              <w:t>1685.51</w:t>
            </w:r>
          </w:p>
        </w:tc>
      </w:tr>
      <w:tr w:rsidR="00FC6319" w:rsidRPr="00187F91" w14:paraId="33D92E3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C9B50FE" w14:textId="569CDB48"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lastRenderedPageBreak/>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61CEE6" w14:textId="77777777" w:rsidR="00FC6319" w:rsidRPr="004960DF" w:rsidRDefault="00FC6319" w:rsidP="004960DF">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960DF">
              <w:rPr>
                <w:rFonts w:ascii="Times New Roman" w:eastAsia="Arial Unicode MS" w:hAnsi="Times New Roman" w:cs="Times New Roman"/>
                <w:b/>
                <w:kern w:val="1"/>
                <w:sz w:val="24"/>
                <w:szCs w:val="24"/>
                <w:lang w:val="sr-Cyrl-CS" w:eastAsia="ar-SA"/>
              </w:rPr>
              <w:t>Преградни гипс-картон зид између соба, d=100mm</w:t>
            </w:r>
            <w:r w:rsidRPr="004960DF">
              <w:rPr>
                <w:rFonts w:ascii="Times New Roman" w:eastAsia="Arial Unicode MS" w:hAnsi="Times New Roman" w:cs="Times New Roman"/>
                <w:b/>
                <w:kern w:val="1"/>
                <w:sz w:val="24"/>
                <w:szCs w:val="24"/>
                <w:lang w:val="sr-Cyrl-CS" w:eastAsia="ar-SA"/>
              </w:rPr>
              <w:tab/>
            </w:r>
            <w:r w:rsidRPr="004960DF">
              <w:rPr>
                <w:rFonts w:ascii="Times New Roman" w:eastAsia="Arial Unicode MS" w:hAnsi="Times New Roman" w:cs="Times New Roman"/>
                <w:b/>
                <w:kern w:val="1"/>
                <w:sz w:val="24"/>
                <w:szCs w:val="24"/>
                <w:lang w:val="sr-Cyrl-CS" w:eastAsia="ar-SA"/>
              </w:rPr>
              <w:tab/>
            </w:r>
          </w:p>
          <w:p w14:paraId="2B4B05E7" w14:textId="0A6FD8A3" w:rsidR="00FC6319" w:rsidRPr="004960DF" w:rsidRDefault="00FC6319"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 xml:space="preserve">Набавка, транспорт и израда преградног зида, д=100мм, са двоструком металном подконструкцијом д=50мм (од челичних поцинкованих CW i  и UW профила дебљине лима 0,6мм), обострано двослојно обложен ГК-плочом типа ДФХ2ИР - ""ДИАМАНТ"" д=12.5мм. Обрада спојева ГК-плоча у квалитету К2 (фугенфилер+папирна бандаж трака+Реадyфиџ) произвођача ""Кнауф"" или еквивалентно. Зид је неносив (осни размак CW профила 62,5цм).  Висина зидова до 4.75м (максимална допуштена висина преграда са двоструком облогом ГК плоча без заштите од пожара, односно 4.00м са заштитиом од пожара).  Изолациони слој од  два слоја самоносиве минералне камене вуне д=2*40 мм (40 кг/м3).  Звучна заштита Rw =67 dB. Класа отпорности на пожар Ф90. </w:t>
            </w:r>
          </w:p>
          <w:p w14:paraId="782E392B" w14:textId="77777777" w:rsidR="00FC6319" w:rsidRPr="004960DF" w:rsidRDefault="00FC6319"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Обрачун по м2  комплет изведених преграда са термоизолацијом и потконструкцијом за врата."</w:t>
            </w:r>
            <w:r w:rsidRPr="004960DF">
              <w:rPr>
                <w:rFonts w:ascii="Times New Roman" w:eastAsia="Arial Unicode MS" w:hAnsi="Times New Roman" w:cs="Times New Roman"/>
                <w:bCs/>
                <w:kern w:val="1"/>
                <w:sz w:val="24"/>
                <w:szCs w:val="24"/>
                <w:lang w:val="sr-Cyrl-CS" w:eastAsia="ar-SA"/>
              </w:rPr>
              <w:tab/>
            </w:r>
            <w:r w:rsidRPr="004960DF">
              <w:rPr>
                <w:rFonts w:ascii="Times New Roman" w:eastAsia="Arial Unicode MS" w:hAnsi="Times New Roman" w:cs="Times New Roman"/>
                <w:bCs/>
                <w:kern w:val="1"/>
                <w:sz w:val="24"/>
                <w:szCs w:val="24"/>
                <w:lang w:val="sr-Cyrl-CS" w:eastAsia="ar-SA"/>
              </w:rPr>
              <w:tab/>
            </w:r>
          </w:p>
          <w:p w14:paraId="2054270D" w14:textId="77777777" w:rsidR="00FC6319" w:rsidRPr="004960DF" w:rsidRDefault="00FC6319"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Обрачун по м2, комплет према опису и напоменама.  Ознака УЗ-02г, 02д и 02ђ</w:t>
            </w:r>
            <w:r w:rsidRPr="004960DF">
              <w:rPr>
                <w:rFonts w:ascii="Times New Roman" w:eastAsia="Arial Unicode MS" w:hAnsi="Times New Roman" w:cs="Times New Roman"/>
                <w:bCs/>
                <w:kern w:val="1"/>
                <w:sz w:val="24"/>
                <w:szCs w:val="24"/>
                <w:lang w:val="sr-Cyrl-CS" w:eastAsia="ar-SA"/>
              </w:rPr>
              <w:tab/>
            </w:r>
            <w:r w:rsidRPr="004960DF">
              <w:rPr>
                <w:rFonts w:ascii="Times New Roman" w:eastAsia="Arial Unicode MS" w:hAnsi="Times New Roman" w:cs="Times New Roman"/>
                <w:bCs/>
                <w:kern w:val="1"/>
                <w:sz w:val="24"/>
                <w:szCs w:val="24"/>
                <w:lang w:val="sr-Cyrl-CS" w:eastAsia="ar-SA"/>
              </w:rPr>
              <w:tab/>
            </w:r>
          </w:p>
          <w:p w14:paraId="576ADE16" w14:textId="77777777" w:rsidR="00FC6319" w:rsidRPr="004960DF" w:rsidRDefault="00FC6319"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ab/>
            </w:r>
            <w:r w:rsidRPr="004960DF">
              <w:rPr>
                <w:rFonts w:ascii="Times New Roman" w:eastAsia="Arial Unicode MS" w:hAnsi="Times New Roman" w:cs="Times New Roman"/>
                <w:bCs/>
                <w:kern w:val="1"/>
                <w:sz w:val="24"/>
                <w:szCs w:val="24"/>
                <w:lang w:val="sr-Cyrl-CS" w:eastAsia="ar-SA"/>
              </w:rPr>
              <w:tab/>
            </w:r>
          </w:p>
          <w:p w14:paraId="39D6CCF5" w14:textId="77777777" w:rsidR="00FC6319" w:rsidRPr="004960DF" w:rsidRDefault="00FC6319"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основа сутерена</w:t>
            </w:r>
            <w:r w:rsidRPr="004960DF">
              <w:rPr>
                <w:rFonts w:ascii="Times New Roman" w:eastAsia="Arial Unicode MS" w:hAnsi="Times New Roman" w:cs="Times New Roman"/>
                <w:bCs/>
                <w:kern w:val="1"/>
                <w:sz w:val="24"/>
                <w:szCs w:val="24"/>
                <w:lang w:val="sr-Cyrl-CS" w:eastAsia="ar-SA"/>
              </w:rPr>
              <w:tab/>
              <w:t>м2</w:t>
            </w:r>
            <w:r w:rsidRPr="004960DF">
              <w:rPr>
                <w:rFonts w:ascii="Times New Roman" w:eastAsia="Arial Unicode MS" w:hAnsi="Times New Roman" w:cs="Times New Roman"/>
                <w:bCs/>
                <w:kern w:val="1"/>
                <w:sz w:val="24"/>
                <w:szCs w:val="24"/>
                <w:lang w:val="sr-Cyrl-CS" w:eastAsia="ar-SA"/>
              </w:rPr>
              <w:tab/>
              <w:t>50.00</w:t>
            </w:r>
          </w:p>
          <w:p w14:paraId="00819A1D" w14:textId="77777777" w:rsidR="00FC6319" w:rsidRPr="004960DF" w:rsidRDefault="00FC6319"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основа приземља</w:t>
            </w:r>
            <w:r w:rsidRPr="004960DF">
              <w:rPr>
                <w:rFonts w:ascii="Times New Roman" w:eastAsia="Arial Unicode MS" w:hAnsi="Times New Roman" w:cs="Times New Roman"/>
                <w:bCs/>
                <w:kern w:val="1"/>
                <w:sz w:val="24"/>
                <w:szCs w:val="24"/>
                <w:lang w:val="sr-Cyrl-CS" w:eastAsia="ar-SA"/>
              </w:rPr>
              <w:tab/>
              <w:t>м2</w:t>
            </w:r>
            <w:r w:rsidRPr="004960DF">
              <w:rPr>
                <w:rFonts w:ascii="Times New Roman" w:eastAsia="Arial Unicode MS" w:hAnsi="Times New Roman" w:cs="Times New Roman"/>
                <w:bCs/>
                <w:kern w:val="1"/>
                <w:sz w:val="24"/>
                <w:szCs w:val="24"/>
                <w:lang w:val="sr-Cyrl-CS" w:eastAsia="ar-SA"/>
              </w:rPr>
              <w:tab/>
              <w:t>65.00</w:t>
            </w:r>
          </w:p>
          <w:p w14:paraId="07020C7A" w14:textId="77777777" w:rsidR="00FC6319" w:rsidRPr="004960DF" w:rsidRDefault="00FC6319"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основа спрата 1</w:t>
            </w:r>
            <w:r w:rsidRPr="004960DF">
              <w:rPr>
                <w:rFonts w:ascii="Times New Roman" w:eastAsia="Arial Unicode MS" w:hAnsi="Times New Roman" w:cs="Times New Roman"/>
                <w:bCs/>
                <w:kern w:val="1"/>
                <w:sz w:val="24"/>
                <w:szCs w:val="24"/>
                <w:lang w:val="sr-Cyrl-CS" w:eastAsia="ar-SA"/>
              </w:rPr>
              <w:tab/>
              <w:t>м2</w:t>
            </w:r>
            <w:r w:rsidRPr="004960DF">
              <w:rPr>
                <w:rFonts w:ascii="Times New Roman" w:eastAsia="Arial Unicode MS" w:hAnsi="Times New Roman" w:cs="Times New Roman"/>
                <w:bCs/>
                <w:kern w:val="1"/>
                <w:sz w:val="24"/>
                <w:szCs w:val="24"/>
                <w:lang w:val="sr-Cyrl-CS" w:eastAsia="ar-SA"/>
              </w:rPr>
              <w:tab/>
              <w:t>35.00</w:t>
            </w:r>
          </w:p>
          <w:p w14:paraId="74A551CD" w14:textId="77777777" w:rsidR="00FC6319" w:rsidRPr="004960DF" w:rsidRDefault="00FC6319"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основа спрата 2</w:t>
            </w:r>
            <w:r w:rsidRPr="004960DF">
              <w:rPr>
                <w:rFonts w:ascii="Times New Roman" w:eastAsia="Arial Unicode MS" w:hAnsi="Times New Roman" w:cs="Times New Roman"/>
                <w:bCs/>
                <w:kern w:val="1"/>
                <w:sz w:val="24"/>
                <w:szCs w:val="24"/>
                <w:lang w:val="sr-Cyrl-CS" w:eastAsia="ar-SA"/>
              </w:rPr>
              <w:tab/>
              <w:t>м2</w:t>
            </w:r>
            <w:r w:rsidRPr="004960DF">
              <w:rPr>
                <w:rFonts w:ascii="Times New Roman" w:eastAsia="Arial Unicode MS" w:hAnsi="Times New Roman" w:cs="Times New Roman"/>
                <w:bCs/>
                <w:kern w:val="1"/>
                <w:sz w:val="24"/>
                <w:szCs w:val="24"/>
                <w:lang w:val="sr-Cyrl-CS" w:eastAsia="ar-SA"/>
              </w:rPr>
              <w:tab/>
              <w:t>35.00</w:t>
            </w:r>
          </w:p>
          <w:p w14:paraId="054014A2" w14:textId="77777777" w:rsidR="00FC6319" w:rsidRPr="004960DF" w:rsidRDefault="00FC6319"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основа спрата 3</w:t>
            </w:r>
            <w:r w:rsidRPr="004960DF">
              <w:rPr>
                <w:rFonts w:ascii="Times New Roman" w:eastAsia="Arial Unicode MS" w:hAnsi="Times New Roman" w:cs="Times New Roman"/>
                <w:bCs/>
                <w:kern w:val="1"/>
                <w:sz w:val="24"/>
                <w:szCs w:val="24"/>
                <w:lang w:val="sr-Cyrl-CS" w:eastAsia="ar-SA"/>
              </w:rPr>
              <w:tab/>
              <w:t>м2</w:t>
            </w:r>
            <w:r w:rsidRPr="004960DF">
              <w:rPr>
                <w:rFonts w:ascii="Times New Roman" w:eastAsia="Arial Unicode MS" w:hAnsi="Times New Roman" w:cs="Times New Roman"/>
                <w:bCs/>
                <w:kern w:val="1"/>
                <w:sz w:val="24"/>
                <w:szCs w:val="24"/>
                <w:lang w:val="sr-Cyrl-CS" w:eastAsia="ar-SA"/>
              </w:rPr>
              <w:tab/>
              <w:t>35.00</w:t>
            </w:r>
          </w:p>
          <w:p w14:paraId="06643CFC" w14:textId="77777777" w:rsidR="00FC6319" w:rsidRPr="004960DF" w:rsidRDefault="00FC6319"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основа спрата 4</w:t>
            </w:r>
            <w:r w:rsidRPr="004960DF">
              <w:rPr>
                <w:rFonts w:ascii="Times New Roman" w:eastAsia="Arial Unicode MS" w:hAnsi="Times New Roman" w:cs="Times New Roman"/>
                <w:bCs/>
                <w:kern w:val="1"/>
                <w:sz w:val="24"/>
                <w:szCs w:val="24"/>
                <w:lang w:val="sr-Cyrl-CS" w:eastAsia="ar-SA"/>
              </w:rPr>
              <w:tab/>
              <w:t>м2</w:t>
            </w:r>
            <w:r w:rsidRPr="004960DF">
              <w:rPr>
                <w:rFonts w:ascii="Times New Roman" w:eastAsia="Arial Unicode MS" w:hAnsi="Times New Roman" w:cs="Times New Roman"/>
                <w:bCs/>
                <w:kern w:val="1"/>
                <w:sz w:val="24"/>
                <w:szCs w:val="24"/>
                <w:lang w:val="sr-Cyrl-CS" w:eastAsia="ar-SA"/>
              </w:rPr>
              <w:tab/>
              <w:t>35.00</w:t>
            </w:r>
          </w:p>
          <w:p w14:paraId="6208857F" w14:textId="5AB26F97" w:rsidR="00FC6319" w:rsidRPr="00AB3213" w:rsidRDefault="00FC6319" w:rsidP="004960DF">
            <w:pPr>
              <w:rPr>
                <w:rFonts w:ascii="Times New Roman" w:hAnsi="Times New Roman" w:cs="Times New Roman"/>
                <w:bCs/>
                <w:sz w:val="24"/>
                <w:szCs w:val="24"/>
                <w:lang w:val="sr-Cyrl-CS"/>
              </w:rPr>
            </w:pPr>
            <w:r w:rsidRPr="004960DF">
              <w:rPr>
                <w:rFonts w:ascii="Times New Roman" w:eastAsia="Arial Unicode MS" w:hAnsi="Times New Roman" w:cs="Times New Roman"/>
                <w:bCs/>
                <w:kern w:val="1"/>
                <w:sz w:val="24"/>
                <w:szCs w:val="24"/>
                <w:lang w:val="sr-Cyrl-CS" w:eastAsia="ar-SA"/>
              </w:rPr>
              <w:t>ГК греда изнад уградне опреме и намештаја</w:t>
            </w:r>
            <w:r>
              <w:rPr>
                <w:rFonts w:ascii="Times New Roman" w:eastAsia="Arial Unicode MS" w:hAnsi="Times New Roman" w:cs="Times New Roman"/>
                <w:bCs/>
                <w:kern w:val="1"/>
                <w:sz w:val="24"/>
                <w:szCs w:val="24"/>
                <w:lang w:val="sr-Cyrl-CS" w:eastAsia="ar-SA"/>
              </w:rPr>
              <w:t xml:space="preserve"> </w:t>
            </w:r>
            <w:r w:rsidRPr="004960DF">
              <w:rPr>
                <w:rFonts w:ascii="Times New Roman" w:eastAsia="Arial Unicode MS" w:hAnsi="Times New Roman" w:cs="Times New Roman"/>
                <w:bCs/>
                <w:kern w:val="1"/>
                <w:sz w:val="24"/>
                <w:szCs w:val="24"/>
                <w:lang w:val="sr-Cyrl-CS" w:eastAsia="ar-SA"/>
              </w:rPr>
              <w:t>м2</w:t>
            </w:r>
            <w:r w:rsidRPr="004960DF">
              <w:rPr>
                <w:rFonts w:ascii="Times New Roman" w:eastAsia="Arial Unicode MS" w:hAnsi="Times New Roman" w:cs="Times New Roman"/>
                <w:bCs/>
                <w:kern w:val="1"/>
                <w:sz w:val="24"/>
                <w:szCs w:val="24"/>
                <w:lang w:val="sr-Cyrl-CS" w:eastAsia="ar-SA"/>
              </w:rPr>
              <w:tab/>
              <w:t>6.85</w:t>
            </w:r>
          </w:p>
        </w:tc>
        <w:tc>
          <w:tcPr>
            <w:tcW w:w="1350" w:type="dxa"/>
            <w:tcBorders>
              <w:top w:val="single" w:sz="4" w:space="0" w:color="auto"/>
              <w:left w:val="single" w:sz="4" w:space="0" w:color="auto"/>
              <w:bottom w:val="single" w:sz="4" w:space="0" w:color="auto"/>
              <w:right w:val="single" w:sz="4" w:space="0" w:color="auto"/>
            </w:tcBorders>
            <w:vAlign w:val="center"/>
          </w:tcPr>
          <w:p w14:paraId="7BF637C5"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C66A37" w14:textId="390D788E"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261.85</w:t>
            </w:r>
          </w:p>
        </w:tc>
      </w:tr>
      <w:tr w:rsidR="00FC6319" w:rsidRPr="00187F91" w14:paraId="7BDB50F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B630299" w14:textId="4299835D"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9ED1F6" w14:textId="77777777" w:rsidR="00FC6319" w:rsidRPr="004960DF" w:rsidRDefault="00FC6319" w:rsidP="004960DF">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960DF">
              <w:rPr>
                <w:rFonts w:ascii="Times New Roman" w:eastAsia="Arial Unicode MS" w:hAnsi="Times New Roman" w:cs="Times New Roman"/>
                <w:b/>
                <w:kern w:val="1"/>
                <w:sz w:val="24"/>
                <w:szCs w:val="24"/>
                <w:lang w:val="sr-Cyrl-CS" w:eastAsia="ar-SA"/>
              </w:rPr>
              <w:t>Преградни гипс-картон зид, d=175mm</w:t>
            </w:r>
            <w:r w:rsidRPr="004960DF">
              <w:rPr>
                <w:rFonts w:ascii="Times New Roman" w:eastAsia="Arial Unicode MS" w:hAnsi="Times New Roman" w:cs="Times New Roman"/>
                <w:b/>
                <w:kern w:val="1"/>
                <w:sz w:val="24"/>
                <w:szCs w:val="24"/>
                <w:lang w:val="sr-Cyrl-CS" w:eastAsia="ar-SA"/>
              </w:rPr>
              <w:tab/>
            </w:r>
            <w:r w:rsidRPr="004960DF">
              <w:rPr>
                <w:rFonts w:ascii="Times New Roman" w:eastAsia="Arial Unicode MS" w:hAnsi="Times New Roman" w:cs="Times New Roman"/>
                <w:b/>
                <w:kern w:val="1"/>
                <w:sz w:val="24"/>
                <w:szCs w:val="24"/>
                <w:lang w:val="sr-Cyrl-CS" w:eastAsia="ar-SA"/>
              </w:rPr>
              <w:tab/>
            </w:r>
          </w:p>
          <w:p w14:paraId="40E9911A" w14:textId="69FD0CE2" w:rsidR="00FC6319" w:rsidRPr="004960DF" w:rsidRDefault="00FC6319"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 xml:space="preserve">Набавка, транспорт и израда преградног зида, д=175мм, са двоструком металном подконструкцијом д=125мм (од </w:t>
            </w:r>
            <w:r w:rsidRPr="004960DF">
              <w:rPr>
                <w:rFonts w:ascii="Times New Roman" w:eastAsia="Arial Unicode MS" w:hAnsi="Times New Roman" w:cs="Times New Roman"/>
                <w:bCs/>
                <w:kern w:val="1"/>
                <w:sz w:val="24"/>
                <w:szCs w:val="24"/>
                <w:lang w:val="sr-Cyrl-CS" w:eastAsia="ar-SA"/>
              </w:rPr>
              <w:lastRenderedPageBreak/>
              <w:t xml:space="preserve">челичних поцинкованих CW i  и UW профила дебљине лима 0,6мм), обострано двослојно обложен ГК-плочом типа ДФХ2ИР - ""ДИАМАНТ"" д=12.5мм. Обрада спојева ГК-плоча у квалитету К2 (фугенфилер+папирна бандаж трака+Реадyфиџ) произвођача ""Кнауф"" или еквивалентно. Зид је неносив (осни размак CW профила 62,5цм).  Висина зидова до 4.75м (максимална допуштена висина преграда са двоструком облогом ГК плоча без заштите од пожара, односно 4.00м са заштитиом од пожара).  Изолациони слој од  два слоја самоносиве минералне камене вуне д=2*40 мм (40 кг/м3).  Звучна заштита Rw =67 dB. Класа отпорности на пожар Ф90. </w:t>
            </w:r>
          </w:p>
          <w:p w14:paraId="5B7057E7" w14:textId="77777777" w:rsidR="00FC6319" w:rsidRPr="004960DF" w:rsidRDefault="00FC6319"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Обрачун по м2  комплет изведених преграда са термоизолацијом и потконструкцијом за врата."</w:t>
            </w:r>
            <w:r w:rsidRPr="004960DF">
              <w:rPr>
                <w:rFonts w:ascii="Times New Roman" w:eastAsia="Arial Unicode MS" w:hAnsi="Times New Roman" w:cs="Times New Roman"/>
                <w:bCs/>
                <w:kern w:val="1"/>
                <w:sz w:val="24"/>
                <w:szCs w:val="24"/>
                <w:lang w:val="sr-Cyrl-CS" w:eastAsia="ar-SA"/>
              </w:rPr>
              <w:tab/>
            </w:r>
            <w:r w:rsidRPr="004960DF">
              <w:rPr>
                <w:rFonts w:ascii="Times New Roman" w:eastAsia="Arial Unicode MS" w:hAnsi="Times New Roman" w:cs="Times New Roman"/>
                <w:bCs/>
                <w:kern w:val="1"/>
                <w:sz w:val="24"/>
                <w:szCs w:val="24"/>
                <w:lang w:val="sr-Cyrl-CS" w:eastAsia="ar-SA"/>
              </w:rPr>
              <w:tab/>
            </w:r>
          </w:p>
          <w:p w14:paraId="7FE9215D" w14:textId="77777777" w:rsidR="00FC6319" w:rsidRPr="004960DF" w:rsidRDefault="00FC6319"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Обрачун по м2, комплет према опису и напоменама.  Ознака УЗ-02е, 02ж и 02е</w:t>
            </w:r>
            <w:r w:rsidRPr="004960DF">
              <w:rPr>
                <w:rFonts w:ascii="Times New Roman" w:eastAsia="Arial Unicode MS" w:hAnsi="Times New Roman" w:cs="Times New Roman"/>
                <w:bCs/>
                <w:kern w:val="1"/>
                <w:sz w:val="24"/>
                <w:szCs w:val="24"/>
                <w:lang w:val="sr-Cyrl-CS" w:eastAsia="ar-SA"/>
              </w:rPr>
              <w:tab/>
            </w:r>
            <w:r w:rsidRPr="004960DF">
              <w:rPr>
                <w:rFonts w:ascii="Times New Roman" w:eastAsia="Arial Unicode MS" w:hAnsi="Times New Roman" w:cs="Times New Roman"/>
                <w:bCs/>
                <w:kern w:val="1"/>
                <w:sz w:val="24"/>
                <w:szCs w:val="24"/>
                <w:lang w:val="sr-Cyrl-CS" w:eastAsia="ar-SA"/>
              </w:rPr>
              <w:tab/>
            </w:r>
          </w:p>
          <w:p w14:paraId="2DB1F4EE" w14:textId="77777777" w:rsidR="00FC6319" w:rsidRPr="004960DF" w:rsidRDefault="00FC6319"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ab/>
            </w:r>
            <w:r w:rsidRPr="004960DF">
              <w:rPr>
                <w:rFonts w:ascii="Times New Roman" w:eastAsia="Arial Unicode MS" w:hAnsi="Times New Roman" w:cs="Times New Roman"/>
                <w:bCs/>
                <w:kern w:val="1"/>
                <w:sz w:val="24"/>
                <w:szCs w:val="24"/>
                <w:lang w:val="sr-Cyrl-CS" w:eastAsia="ar-SA"/>
              </w:rPr>
              <w:tab/>
            </w:r>
          </w:p>
          <w:p w14:paraId="1F0E29F3" w14:textId="77777777" w:rsidR="00FC6319" w:rsidRPr="004960DF" w:rsidRDefault="00FC6319"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основа сутерена</w:t>
            </w:r>
            <w:r w:rsidRPr="004960DF">
              <w:rPr>
                <w:rFonts w:ascii="Times New Roman" w:eastAsia="Arial Unicode MS" w:hAnsi="Times New Roman" w:cs="Times New Roman"/>
                <w:bCs/>
                <w:kern w:val="1"/>
                <w:sz w:val="24"/>
                <w:szCs w:val="24"/>
                <w:lang w:val="sr-Cyrl-CS" w:eastAsia="ar-SA"/>
              </w:rPr>
              <w:tab/>
              <w:t>м2</w:t>
            </w:r>
            <w:r w:rsidRPr="004960DF">
              <w:rPr>
                <w:rFonts w:ascii="Times New Roman" w:eastAsia="Arial Unicode MS" w:hAnsi="Times New Roman" w:cs="Times New Roman"/>
                <w:bCs/>
                <w:kern w:val="1"/>
                <w:sz w:val="24"/>
                <w:szCs w:val="24"/>
                <w:lang w:val="sr-Cyrl-CS" w:eastAsia="ar-SA"/>
              </w:rPr>
              <w:tab/>
              <w:t>-</w:t>
            </w:r>
          </w:p>
          <w:p w14:paraId="7D6C20CC" w14:textId="77777777" w:rsidR="00FC6319" w:rsidRPr="004960DF" w:rsidRDefault="00FC6319"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основа приземља</w:t>
            </w:r>
            <w:r w:rsidRPr="004960DF">
              <w:rPr>
                <w:rFonts w:ascii="Times New Roman" w:eastAsia="Arial Unicode MS" w:hAnsi="Times New Roman" w:cs="Times New Roman"/>
                <w:bCs/>
                <w:kern w:val="1"/>
                <w:sz w:val="24"/>
                <w:szCs w:val="24"/>
                <w:lang w:val="sr-Cyrl-CS" w:eastAsia="ar-SA"/>
              </w:rPr>
              <w:tab/>
              <w:t>м2</w:t>
            </w:r>
            <w:r w:rsidRPr="004960DF">
              <w:rPr>
                <w:rFonts w:ascii="Times New Roman" w:eastAsia="Arial Unicode MS" w:hAnsi="Times New Roman" w:cs="Times New Roman"/>
                <w:bCs/>
                <w:kern w:val="1"/>
                <w:sz w:val="24"/>
                <w:szCs w:val="24"/>
                <w:lang w:val="sr-Cyrl-CS" w:eastAsia="ar-SA"/>
              </w:rPr>
              <w:tab/>
              <w:t>17.50</w:t>
            </w:r>
          </w:p>
          <w:p w14:paraId="383323ED" w14:textId="77777777" w:rsidR="00FC6319" w:rsidRPr="004960DF" w:rsidRDefault="00FC6319"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основа спрата 1</w:t>
            </w:r>
            <w:r w:rsidRPr="004960DF">
              <w:rPr>
                <w:rFonts w:ascii="Times New Roman" w:eastAsia="Arial Unicode MS" w:hAnsi="Times New Roman" w:cs="Times New Roman"/>
                <w:bCs/>
                <w:kern w:val="1"/>
                <w:sz w:val="24"/>
                <w:szCs w:val="24"/>
                <w:lang w:val="sr-Cyrl-CS" w:eastAsia="ar-SA"/>
              </w:rPr>
              <w:tab/>
              <w:t>м2</w:t>
            </w:r>
            <w:r w:rsidRPr="004960DF">
              <w:rPr>
                <w:rFonts w:ascii="Times New Roman" w:eastAsia="Arial Unicode MS" w:hAnsi="Times New Roman" w:cs="Times New Roman"/>
                <w:bCs/>
                <w:kern w:val="1"/>
                <w:sz w:val="24"/>
                <w:szCs w:val="24"/>
                <w:lang w:val="sr-Cyrl-CS" w:eastAsia="ar-SA"/>
              </w:rPr>
              <w:tab/>
              <w:t>22.00</w:t>
            </w:r>
          </w:p>
          <w:p w14:paraId="1CF611A4" w14:textId="77777777" w:rsidR="00FC6319" w:rsidRPr="004960DF" w:rsidRDefault="00FC6319"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основа спрата 2</w:t>
            </w:r>
            <w:r w:rsidRPr="004960DF">
              <w:rPr>
                <w:rFonts w:ascii="Times New Roman" w:eastAsia="Arial Unicode MS" w:hAnsi="Times New Roman" w:cs="Times New Roman"/>
                <w:bCs/>
                <w:kern w:val="1"/>
                <w:sz w:val="24"/>
                <w:szCs w:val="24"/>
                <w:lang w:val="sr-Cyrl-CS" w:eastAsia="ar-SA"/>
              </w:rPr>
              <w:tab/>
              <w:t>м2</w:t>
            </w:r>
            <w:r w:rsidRPr="004960DF">
              <w:rPr>
                <w:rFonts w:ascii="Times New Roman" w:eastAsia="Arial Unicode MS" w:hAnsi="Times New Roman" w:cs="Times New Roman"/>
                <w:bCs/>
                <w:kern w:val="1"/>
                <w:sz w:val="24"/>
                <w:szCs w:val="24"/>
                <w:lang w:val="sr-Cyrl-CS" w:eastAsia="ar-SA"/>
              </w:rPr>
              <w:tab/>
              <w:t>22.00</w:t>
            </w:r>
          </w:p>
          <w:p w14:paraId="270F928D" w14:textId="77777777" w:rsidR="00FC6319" w:rsidRPr="004960DF" w:rsidRDefault="00FC6319"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основа спрата 3</w:t>
            </w:r>
            <w:r w:rsidRPr="004960DF">
              <w:rPr>
                <w:rFonts w:ascii="Times New Roman" w:eastAsia="Arial Unicode MS" w:hAnsi="Times New Roman" w:cs="Times New Roman"/>
                <w:bCs/>
                <w:kern w:val="1"/>
                <w:sz w:val="24"/>
                <w:szCs w:val="24"/>
                <w:lang w:val="sr-Cyrl-CS" w:eastAsia="ar-SA"/>
              </w:rPr>
              <w:tab/>
              <w:t>м2</w:t>
            </w:r>
            <w:r w:rsidRPr="004960DF">
              <w:rPr>
                <w:rFonts w:ascii="Times New Roman" w:eastAsia="Arial Unicode MS" w:hAnsi="Times New Roman" w:cs="Times New Roman"/>
                <w:bCs/>
                <w:kern w:val="1"/>
                <w:sz w:val="24"/>
                <w:szCs w:val="24"/>
                <w:lang w:val="sr-Cyrl-CS" w:eastAsia="ar-SA"/>
              </w:rPr>
              <w:tab/>
              <w:t>22.00</w:t>
            </w:r>
          </w:p>
          <w:p w14:paraId="1B75FA20" w14:textId="77777777" w:rsidR="00FC6319" w:rsidRPr="004960DF" w:rsidRDefault="00FC6319" w:rsidP="004960D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основа спрата 4</w:t>
            </w:r>
            <w:r w:rsidRPr="004960DF">
              <w:rPr>
                <w:rFonts w:ascii="Times New Roman" w:eastAsia="Arial Unicode MS" w:hAnsi="Times New Roman" w:cs="Times New Roman"/>
                <w:bCs/>
                <w:kern w:val="1"/>
                <w:sz w:val="24"/>
                <w:szCs w:val="24"/>
                <w:lang w:val="sr-Cyrl-CS" w:eastAsia="ar-SA"/>
              </w:rPr>
              <w:tab/>
              <w:t>м2</w:t>
            </w:r>
            <w:r w:rsidRPr="004960DF">
              <w:rPr>
                <w:rFonts w:ascii="Times New Roman" w:eastAsia="Arial Unicode MS" w:hAnsi="Times New Roman" w:cs="Times New Roman"/>
                <w:bCs/>
                <w:kern w:val="1"/>
                <w:sz w:val="24"/>
                <w:szCs w:val="24"/>
                <w:lang w:val="sr-Cyrl-CS" w:eastAsia="ar-SA"/>
              </w:rPr>
              <w:tab/>
              <w:t>22.00</w:t>
            </w:r>
          </w:p>
          <w:p w14:paraId="6DC8BF00" w14:textId="6DF0F041" w:rsidR="00FC6319" w:rsidRPr="00AB3213" w:rsidRDefault="00FC6319" w:rsidP="004960DF">
            <w:pPr>
              <w:rPr>
                <w:rFonts w:ascii="Times New Roman" w:hAnsi="Times New Roman" w:cs="Times New Roman"/>
                <w:bCs/>
                <w:sz w:val="24"/>
                <w:szCs w:val="24"/>
                <w:lang w:val="sr-Cyrl-CS"/>
              </w:rPr>
            </w:pPr>
            <w:r w:rsidRPr="004960DF">
              <w:rPr>
                <w:rFonts w:ascii="Times New Roman" w:eastAsia="Arial Unicode MS" w:hAnsi="Times New Roman" w:cs="Times New Roman"/>
                <w:bCs/>
                <w:kern w:val="1"/>
                <w:sz w:val="24"/>
                <w:szCs w:val="24"/>
                <w:lang w:val="sr-Cyrl-CS" w:eastAsia="ar-SA"/>
              </w:rPr>
              <w:t>ГК греда изнад уградне опреме и намештаја</w:t>
            </w:r>
            <w:r>
              <w:rPr>
                <w:rFonts w:ascii="Times New Roman" w:eastAsia="Arial Unicode MS" w:hAnsi="Times New Roman" w:cs="Times New Roman"/>
                <w:bCs/>
                <w:kern w:val="1"/>
                <w:sz w:val="24"/>
                <w:szCs w:val="24"/>
                <w:lang w:val="sr-Cyrl-CS" w:eastAsia="ar-SA"/>
              </w:rPr>
              <w:t xml:space="preserve"> </w:t>
            </w:r>
            <w:r w:rsidRPr="004960DF">
              <w:rPr>
                <w:rFonts w:ascii="Times New Roman" w:eastAsia="Arial Unicode MS" w:hAnsi="Times New Roman" w:cs="Times New Roman"/>
                <w:bCs/>
                <w:kern w:val="1"/>
                <w:sz w:val="24"/>
                <w:szCs w:val="24"/>
                <w:lang w:val="sr-Cyrl-CS" w:eastAsia="ar-SA"/>
              </w:rPr>
              <w:t>м2</w:t>
            </w:r>
            <w:r w:rsidRPr="004960DF">
              <w:rPr>
                <w:rFonts w:ascii="Times New Roman" w:eastAsia="Arial Unicode MS" w:hAnsi="Times New Roman" w:cs="Times New Roman"/>
                <w:bCs/>
                <w:kern w:val="1"/>
                <w:sz w:val="24"/>
                <w:szCs w:val="24"/>
                <w:lang w:val="sr-Cyrl-CS" w:eastAsia="ar-SA"/>
              </w:rPr>
              <w:tab/>
              <w:t>7.50</w:t>
            </w:r>
          </w:p>
        </w:tc>
        <w:tc>
          <w:tcPr>
            <w:tcW w:w="1350" w:type="dxa"/>
            <w:tcBorders>
              <w:top w:val="single" w:sz="4" w:space="0" w:color="auto"/>
              <w:left w:val="single" w:sz="4" w:space="0" w:color="auto"/>
              <w:bottom w:val="single" w:sz="4" w:space="0" w:color="auto"/>
              <w:right w:val="single" w:sz="4" w:space="0" w:color="auto"/>
            </w:tcBorders>
            <w:vAlign w:val="center"/>
          </w:tcPr>
          <w:p w14:paraId="495446A8"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2764FC" w14:textId="58356C6B"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960DF">
              <w:rPr>
                <w:rFonts w:ascii="Times New Roman" w:eastAsia="Arial Unicode MS" w:hAnsi="Times New Roman" w:cs="Times New Roman"/>
                <w:bCs/>
                <w:kern w:val="1"/>
                <w:sz w:val="24"/>
                <w:szCs w:val="24"/>
                <w:lang w:val="sr-Cyrl-CS" w:eastAsia="ar-SA"/>
              </w:rPr>
              <w:t>105.50</w:t>
            </w:r>
          </w:p>
        </w:tc>
      </w:tr>
      <w:tr w:rsidR="00FC6319" w:rsidRPr="00187F91" w14:paraId="24681E3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30A897F" w14:textId="6B69D8D6"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lastRenderedPageBreak/>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E3DFC9"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CE0DCE">
              <w:rPr>
                <w:rFonts w:ascii="Times New Roman" w:eastAsia="Arial Unicode MS" w:hAnsi="Times New Roman" w:cs="Times New Roman"/>
                <w:b/>
                <w:kern w:val="1"/>
                <w:sz w:val="24"/>
                <w:szCs w:val="24"/>
                <w:lang w:val="sr-Cyrl-CS" w:eastAsia="ar-SA"/>
              </w:rPr>
              <w:t>Облога изнутра фасадних зидова, ГК плоче, мин.6цм, двоструко облагање</w:t>
            </w:r>
            <w:r w:rsidRPr="00CE0DCE">
              <w:rPr>
                <w:rFonts w:ascii="Times New Roman" w:eastAsia="Arial Unicode MS" w:hAnsi="Times New Roman" w:cs="Times New Roman"/>
                <w:b/>
                <w:kern w:val="1"/>
                <w:sz w:val="24"/>
                <w:szCs w:val="24"/>
                <w:lang w:val="sr-Cyrl-CS" w:eastAsia="ar-SA"/>
              </w:rPr>
              <w:tab/>
            </w:r>
            <w:r w:rsidRPr="00CE0DCE">
              <w:rPr>
                <w:rFonts w:ascii="Times New Roman" w:eastAsia="Arial Unicode MS" w:hAnsi="Times New Roman" w:cs="Times New Roman"/>
                <w:b/>
                <w:kern w:val="1"/>
                <w:sz w:val="24"/>
                <w:szCs w:val="24"/>
                <w:lang w:val="sr-Cyrl-CS" w:eastAsia="ar-SA"/>
              </w:rPr>
              <w:tab/>
            </w:r>
          </w:p>
          <w:p w14:paraId="480CFC28" w14:textId="4777BB4D"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Набавка, транспорт и израда облоге зида, д=100мм, са металном подконструкцијом д=50(75)мм (од челичних поцинкованих CW i  и UW профила дебљине лима 0,6мм), двоструко обложен ГК-плочом типа ДФХ2ИР - ""ДИАМАНТ"" д=12.5мм. Обрада спојева ГК-плоча у квалитету К2 (фугенфилер+папирна бандаж трака+Реадyфиџ) произвођача ""Кнауф"" или </w:t>
            </w:r>
            <w:r w:rsidRPr="00CE0DCE">
              <w:rPr>
                <w:rFonts w:ascii="Times New Roman" w:eastAsia="Arial Unicode MS" w:hAnsi="Times New Roman" w:cs="Times New Roman"/>
                <w:bCs/>
                <w:kern w:val="1"/>
                <w:sz w:val="24"/>
                <w:szCs w:val="24"/>
                <w:lang w:val="sr-Cyrl-CS" w:eastAsia="ar-SA"/>
              </w:rPr>
              <w:lastRenderedPageBreak/>
              <w:t xml:space="preserve">еквивалентно. Зид је неносив (осни размак CW профила 62,5цм). </w:t>
            </w:r>
          </w:p>
          <w:p w14:paraId="35327814"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w:t>
            </w:r>
            <w:r w:rsidRPr="00CE0DCE">
              <w:rPr>
                <w:rFonts w:ascii="Times New Roman" w:eastAsia="Arial Unicode MS" w:hAnsi="Times New Roman" w:cs="Times New Roman"/>
                <w:bCs/>
                <w:kern w:val="1"/>
                <w:sz w:val="24"/>
                <w:szCs w:val="24"/>
                <w:lang w:val="sr-Cyrl-CS" w:eastAsia="ar-SA"/>
              </w:rPr>
              <w:tab/>
            </w:r>
            <w:r w:rsidRPr="00CE0DCE">
              <w:rPr>
                <w:rFonts w:ascii="Times New Roman" w:eastAsia="Arial Unicode MS" w:hAnsi="Times New Roman" w:cs="Times New Roman"/>
                <w:bCs/>
                <w:kern w:val="1"/>
                <w:sz w:val="24"/>
                <w:szCs w:val="24"/>
                <w:lang w:val="sr-Cyrl-CS" w:eastAsia="ar-SA"/>
              </w:rPr>
              <w:tab/>
            </w:r>
          </w:p>
          <w:p w14:paraId="6C35602B"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Напомена_Подконструкцију гипсане облоге зида радити у систему као самостојећу како се не би  угрозила  хидроизолација зидова. </w:t>
            </w:r>
            <w:r w:rsidRPr="00CE0DCE">
              <w:rPr>
                <w:rFonts w:ascii="Times New Roman" w:eastAsia="Arial Unicode MS" w:hAnsi="Times New Roman" w:cs="Times New Roman"/>
                <w:bCs/>
                <w:kern w:val="1"/>
                <w:sz w:val="24"/>
                <w:szCs w:val="24"/>
                <w:lang w:val="sr-Cyrl-CS" w:eastAsia="ar-SA"/>
              </w:rPr>
              <w:tab/>
            </w:r>
            <w:r w:rsidRPr="00CE0DCE">
              <w:rPr>
                <w:rFonts w:ascii="Times New Roman" w:eastAsia="Arial Unicode MS" w:hAnsi="Times New Roman" w:cs="Times New Roman"/>
                <w:bCs/>
                <w:kern w:val="1"/>
                <w:sz w:val="24"/>
                <w:szCs w:val="24"/>
                <w:lang w:val="sr-Cyrl-CS" w:eastAsia="ar-SA"/>
              </w:rPr>
              <w:tab/>
            </w:r>
          </w:p>
          <w:p w14:paraId="56B747B5"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Облога зида у подруму сутерену итд, обрачунати са термиком д=5цм. Ознака СФЗ-01в</w:t>
            </w:r>
            <w:r w:rsidRPr="00CE0DCE">
              <w:rPr>
                <w:rFonts w:ascii="Times New Roman" w:eastAsia="Arial Unicode MS" w:hAnsi="Times New Roman" w:cs="Times New Roman"/>
                <w:bCs/>
                <w:kern w:val="1"/>
                <w:sz w:val="24"/>
                <w:szCs w:val="24"/>
                <w:lang w:val="sr-Cyrl-CS" w:eastAsia="ar-SA"/>
              </w:rPr>
              <w:tab/>
            </w:r>
            <w:r w:rsidRPr="00CE0DCE">
              <w:rPr>
                <w:rFonts w:ascii="Times New Roman" w:eastAsia="Arial Unicode MS" w:hAnsi="Times New Roman" w:cs="Times New Roman"/>
                <w:bCs/>
                <w:kern w:val="1"/>
                <w:sz w:val="24"/>
                <w:szCs w:val="24"/>
                <w:lang w:val="sr-Cyrl-CS" w:eastAsia="ar-SA"/>
              </w:rPr>
              <w:tab/>
            </w:r>
          </w:p>
          <w:p w14:paraId="4F18CB7E" w14:textId="5046CEC8" w:rsidR="00FC6319" w:rsidRPr="00CE0DCE" w:rsidRDefault="00FC6319" w:rsidP="00CE0DCE">
            <w:pPr>
              <w:rPr>
                <w:rFonts w:ascii="Times New Roman" w:hAnsi="Times New Roman" w:cs="Times New Roman"/>
                <w:bCs/>
                <w:sz w:val="24"/>
                <w:szCs w:val="24"/>
              </w:rPr>
            </w:pPr>
            <w:r w:rsidRPr="00CE0DCE">
              <w:rPr>
                <w:rFonts w:ascii="Times New Roman" w:eastAsia="Arial Unicode MS" w:hAnsi="Times New Roman" w:cs="Times New Roman"/>
                <w:bCs/>
                <w:kern w:val="1"/>
                <w:sz w:val="24"/>
                <w:szCs w:val="24"/>
                <w:lang w:val="sr-Cyrl-CS" w:eastAsia="ar-SA"/>
              </w:rPr>
              <w:t>основа сутерена</w:t>
            </w:r>
            <w:r w:rsidRPr="00CE0DCE">
              <w:rPr>
                <w:rFonts w:ascii="Times New Roman" w:eastAsia="Arial Unicode MS" w:hAnsi="Times New Roman" w:cs="Times New Roman"/>
                <w:bCs/>
                <w:kern w:val="1"/>
                <w:sz w:val="24"/>
                <w:szCs w:val="24"/>
                <w:lang w:val="sr-Cyrl-CS" w:eastAsia="ar-SA"/>
              </w:rPr>
              <w:tab/>
              <w:t>м2</w:t>
            </w:r>
            <w:r w:rsidRPr="00CE0DCE">
              <w:rPr>
                <w:rFonts w:ascii="Times New Roman" w:eastAsia="Arial Unicode MS" w:hAnsi="Times New Roman" w:cs="Times New Roman"/>
                <w:bCs/>
                <w:kern w:val="1"/>
                <w:sz w:val="24"/>
                <w:szCs w:val="24"/>
                <w:lang w:val="sr-Cyrl-CS" w:eastAsia="ar-SA"/>
              </w:rPr>
              <w:tab/>
              <w:t>538.28</w:t>
            </w:r>
          </w:p>
        </w:tc>
        <w:tc>
          <w:tcPr>
            <w:tcW w:w="1350" w:type="dxa"/>
            <w:tcBorders>
              <w:top w:val="single" w:sz="4" w:space="0" w:color="auto"/>
              <w:left w:val="single" w:sz="4" w:space="0" w:color="auto"/>
              <w:bottom w:val="single" w:sz="4" w:space="0" w:color="auto"/>
              <w:right w:val="single" w:sz="4" w:space="0" w:color="auto"/>
            </w:tcBorders>
            <w:vAlign w:val="center"/>
          </w:tcPr>
          <w:p w14:paraId="05437E23"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4AC4A2" w14:textId="05683879"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538.28</w:t>
            </w:r>
          </w:p>
        </w:tc>
      </w:tr>
      <w:tr w:rsidR="00FC6319" w:rsidRPr="00187F91" w14:paraId="35548C0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74172B5" w14:textId="57BDB33F"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lastRenderedPageBreak/>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38C595F"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CE0DCE">
              <w:rPr>
                <w:rFonts w:ascii="Times New Roman" w:eastAsia="Arial Unicode MS" w:hAnsi="Times New Roman" w:cs="Times New Roman"/>
                <w:b/>
                <w:kern w:val="1"/>
                <w:sz w:val="24"/>
                <w:szCs w:val="24"/>
                <w:lang w:val="sr-Cyrl-CS" w:eastAsia="ar-SA"/>
              </w:rPr>
              <w:t>Преградни ватроотпорни гипс-картон зид, d=135mm, Ф120мин</w:t>
            </w:r>
            <w:r w:rsidRPr="00CE0DCE">
              <w:rPr>
                <w:rFonts w:ascii="Times New Roman" w:eastAsia="Arial Unicode MS" w:hAnsi="Times New Roman" w:cs="Times New Roman"/>
                <w:b/>
                <w:kern w:val="1"/>
                <w:sz w:val="24"/>
                <w:szCs w:val="24"/>
                <w:lang w:val="sr-Cyrl-CS" w:eastAsia="ar-SA"/>
              </w:rPr>
              <w:tab/>
            </w:r>
            <w:r w:rsidRPr="00CE0DCE">
              <w:rPr>
                <w:rFonts w:ascii="Times New Roman" w:eastAsia="Arial Unicode MS" w:hAnsi="Times New Roman" w:cs="Times New Roman"/>
                <w:b/>
                <w:kern w:val="1"/>
                <w:sz w:val="24"/>
                <w:szCs w:val="24"/>
                <w:lang w:val="sr-Cyrl-CS" w:eastAsia="ar-SA"/>
              </w:rPr>
              <w:tab/>
            </w:r>
          </w:p>
          <w:p w14:paraId="6A4D94EF" w14:textId="37493CBB"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Набавка, транспорт и израда преградног ватроотпорног зида, д=135мм, са једноструком металном подконструкцијом д=75мм (од челичних поцинкованих CW i  и UW профила дебљине лима 0,6мм), обострано двослојно обложен ГК-плочом типа ДФ/ГКФ д=15мм, ПП плоча, укупне ватроотпорности система 120минута. Обрада спојева ГК-плоча у квалитету К2 (фугенфилер+папирна бандаж трака+Реадyфиџ) произвођача ""Кнауф"" или еквивалентно. Зид је неносив (осни размак CW профила 62,5цм).  Висина зидова до 4.75м (максимална допуштена висина преграда са двоструком облогом ГК плоча без заштите од пожара, односно 4.00м са заштитиом од пожара).  Изолациони слој од  два слоја самоносиве минералне камене вуне д=2*40 мм (40 кг/м3).  Звучна заштита Rw =67 dB. Класа отпорности на пожар Ф120. У свему према ЕН 520.</w:t>
            </w:r>
          </w:p>
          <w:p w14:paraId="3D5785BE" w14:textId="4773C1E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Обрачун по м2  комплет изведених преграда са термоизолацијом и потконструкцијом за врата.</w:t>
            </w:r>
            <w:r w:rsidRPr="00CE0DCE">
              <w:rPr>
                <w:rFonts w:ascii="Times New Roman" w:eastAsia="Arial Unicode MS" w:hAnsi="Times New Roman" w:cs="Times New Roman"/>
                <w:bCs/>
                <w:kern w:val="1"/>
                <w:sz w:val="24"/>
                <w:szCs w:val="24"/>
                <w:lang w:val="sr-Cyrl-CS" w:eastAsia="ar-SA"/>
              </w:rPr>
              <w:tab/>
            </w:r>
          </w:p>
          <w:p w14:paraId="61B29998"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Обрачун по м2, комплет према опису и напоменама.  Ознака УЗ-03а, 03б и 03в</w:t>
            </w:r>
            <w:r w:rsidRPr="00CE0DCE">
              <w:rPr>
                <w:rFonts w:ascii="Times New Roman" w:eastAsia="Arial Unicode MS" w:hAnsi="Times New Roman" w:cs="Times New Roman"/>
                <w:bCs/>
                <w:kern w:val="1"/>
                <w:sz w:val="24"/>
                <w:szCs w:val="24"/>
                <w:lang w:val="sr-Cyrl-CS" w:eastAsia="ar-SA"/>
              </w:rPr>
              <w:tab/>
            </w:r>
            <w:r w:rsidRPr="00CE0DCE">
              <w:rPr>
                <w:rFonts w:ascii="Times New Roman" w:eastAsia="Arial Unicode MS" w:hAnsi="Times New Roman" w:cs="Times New Roman"/>
                <w:bCs/>
                <w:kern w:val="1"/>
                <w:sz w:val="24"/>
                <w:szCs w:val="24"/>
                <w:lang w:val="sr-Cyrl-CS" w:eastAsia="ar-SA"/>
              </w:rPr>
              <w:tab/>
            </w:r>
          </w:p>
          <w:p w14:paraId="1BBB58AD"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ab/>
            </w:r>
            <w:r w:rsidRPr="00CE0DCE">
              <w:rPr>
                <w:rFonts w:ascii="Times New Roman" w:eastAsia="Arial Unicode MS" w:hAnsi="Times New Roman" w:cs="Times New Roman"/>
                <w:bCs/>
                <w:kern w:val="1"/>
                <w:sz w:val="24"/>
                <w:szCs w:val="24"/>
                <w:lang w:val="sr-Cyrl-CS" w:eastAsia="ar-SA"/>
              </w:rPr>
              <w:tab/>
            </w:r>
          </w:p>
          <w:p w14:paraId="7D45B35E"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основа сутерена</w:t>
            </w:r>
            <w:r w:rsidRPr="00CE0DCE">
              <w:rPr>
                <w:rFonts w:ascii="Times New Roman" w:eastAsia="Arial Unicode MS" w:hAnsi="Times New Roman" w:cs="Times New Roman"/>
                <w:bCs/>
                <w:kern w:val="1"/>
                <w:sz w:val="24"/>
                <w:szCs w:val="24"/>
                <w:lang w:val="sr-Cyrl-CS" w:eastAsia="ar-SA"/>
              </w:rPr>
              <w:tab/>
              <w:t>м2</w:t>
            </w:r>
            <w:r w:rsidRPr="00CE0DCE">
              <w:rPr>
                <w:rFonts w:ascii="Times New Roman" w:eastAsia="Arial Unicode MS" w:hAnsi="Times New Roman" w:cs="Times New Roman"/>
                <w:bCs/>
                <w:kern w:val="1"/>
                <w:sz w:val="24"/>
                <w:szCs w:val="24"/>
                <w:lang w:val="sr-Cyrl-CS" w:eastAsia="ar-SA"/>
              </w:rPr>
              <w:tab/>
              <w:t>58.55</w:t>
            </w:r>
          </w:p>
          <w:p w14:paraId="75FF2B22"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основа приземља</w:t>
            </w:r>
            <w:r w:rsidRPr="00CE0DCE">
              <w:rPr>
                <w:rFonts w:ascii="Times New Roman" w:eastAsia="Arial Unicode MS" w:hAnsi="Times New Roman" w:cs="Times New Roman"/>
                <w:bCs/>
                <w:kern w:val="1"/>
                <w:sz w:val="24"/>
                <w:szCs w:val="24"/>
                <w:lang w:val="sr-Cyrl-CS" w:eastAsia="ar-SA"/>
              </w:rPr>
              <w:tab/>
              <w:t>м2</w:t>
            </w:r>
            <w:r w:rsidRPr="00CE0DCE">
              <w:rPr>
                <w:rFonts w:ascii="Times New Roman" w:eastAsia="Arial Unicode MS" w:hAnsi="Times New Roman" w:cs="Times New Roman"/>
                <w:bCs/>
                <w:kern w:val="1"/>
                <w:sz w:val="24"/>
                <w:szCs w:val="24"/>
                <w:lang w:val="sr-Cyrl-CS" w:eastAsia="ar-SA"/>
              </w:rPr>
              <w:tab/>
              <w:t>-</w:t>
            </w:r>
          </w:p>
          <w:p w14:paraId="5926BFA5"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lastRenderedPageBreak/>
              <w:t>основа спрата 1</w:t>
            </w:r>
            <w:r w:rsidRPr="00CE0DCE">
              <w:rPr>
                <w:rFonts w:ascii="Times New Roman" w:eastAsia="Arial Unicode MS" w:hAnsi="Times New Roman" w:cs="Times New Roman"/>
                <w:bCs/>
                <w:kern w:val="1"/>
                <w:sz w:val="24"/>
                <w:szCs w:val="24"/>
                <w:lang w:val="sr-Cyrl-CS" w:eastAsia="ar-SA"/>
              </w:rPr>
              <w:tab/>
              <w:t>м2</w:t>
            </w:r>
            <w:r w:rsidRPr="00CE0DCE">
              <w:rPr>
                <w:rFonts w:ascii="Times New Roman" w:eastAsia="Arial Unicode MS" w:hAnsi="Times New Roman" w:cs="Times New Roman"/>
                <w:bCs/>
                <w:kern w:val="1"/>
                <w:sz w:val="24"/>
                <w:szCs w:val="24"/>
                <w:lang w:val="sr-Cyrl-CS" w:eastAsia="ar-SA"/>
              </w:rPr>
              <w:tab/>
              <w:t>70.45</w:t>
            </w:r>
          </w:p>
          <w:p w14:paraId="3E93065E"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основа спрата 2</w:t>
            </w:r>
            <w:r w:rsidRPr="00CE0DCE">
              <w:rPr>
                <w:rFonts w:ascii="Times New Roman" w:eastAsia="Arial Unicode MS" w:hAnsi="Times New Roman" w:cs="Times New Roman"/>
                <w:bCs/>
                <w:kern w:val="1"/>
                <w:sz w:val="24"/>
                <w:szCs w:val="24"/>
                <w:lang w:val="sr-Cyrl-CS" w:eastAsia="ar-SA"/>
              </w:rPr>
              <w:tab/>
              <w:t>м2</w:t>
            </w:r>
            <w:r w:rsidRPr="00CE0DCE">
              <w:rPr>
                <w:rFonts w:ascii="Times New Roman" w:eastAsia="Arial Unicode MS" w:hAnsi="Times New Roman" w:cs="Times New Roman"/>
                <w:bCs/>
                <w:kern w:val="1"/>
                <w:sz w:val="24"/>
                <w:szCs w:val="24"/>
                <w:lang w:val="sr-Cyrl-CS" w:eastAsia="ar-SA"/>
              </w:rPr>
              <w:tab/>
              <w:t>70.45</w:t>
            </w:r>
          </w:p>
          <w:p w14:paraId="29680D6E"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основа спрата 3</w:t>
            </w:r>
            <w:r w:rsidRPr="00CE0DCE">
              <w:rPr>
                <w:rFonts w:ascii="Times New Roman" w:eastAsia="Arial Unicode MS" w:hAnsi="Times New Roman" w:cs="Times New Roman"/>
                <w:bCs/>
                <w:kern w:val="1"/>
                <w:sz w:val="24"/>
                <w:szCs w:val="24"/>
                <w:lang w:val="sr-Cyrl-CS" w:eastAsia="ar-SA"/>
              </w:rPr>
              <w:tab/>
              <w:t>м2</w:t>
            </w:r>
            <w:r w:rsidRPr="00CE0DCE">
              <w:rPr>
                <w:rFonts w:ascii="Times New Roman" w:eastAsia="Arial Unicode MS" w:hAnsi="Times New Roman" w:cs="Times New Roman"/>
                <w:bCs/>
                <w:kern w:val="1"/>
                <w:sz w:val="24"/>
                <w:szCs w:val="24"/>
                <w:lang w:val="sr-Cyrl-CS" w:eastAsia="ar-SA"/>
              </w:rPr>
              <w:tab/>
              <w:t>58.77</w:t>
            </w:r>
          </w:p>
          <w:p w14:paraId="17D8012A"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основа спрата 4</w:t>
            </w:r>
            <w:r w:rsidRPr="00CE0DCE">
              <w:rPr>
                <w:rFonts w:ascii="Times New Roman" w:eastAsia="Arial Unicode MS" w:hAnsi="Times New Roman" w:cs="Times New Roman"/>
                <w:bCs/>
                <w:kern w:val="1"/>
                <w:sz w:val="24"/>
                <w:szCs w:val="24"/>
                <w:lang w:val="sr-Cyrl-CS" w:eastAsia="ar-SA"/>
              </w:rPr>
              <w:tab/>
              <w:t>м2</w:t>
            </w:r>
            <w:r w:rsidRPr="00CE0DCE">
              <w:rPr>
                <w:rFonts w:ascii="Times New Roman" w:eastAsia="Arial Unicode MS" w:hAnsi="Times New Roman" w:cs="Times New Roman"/>
                <w:bCs/>
                <w:kern w:val="1"/>
                <w:sz w:val="24"/>
                <w:szCs w:val="24"/>
                <w:lang w:val="sr-Cyrl-CS" w:eastAsia="ar-SA"/>
              </w:rPr>
              <w:tab/>
              <w:t>43.63</w:t>
            </w:r>
          </w:p>
          <w:p w14:paraId="370783B4" w14:textId="5995B737" w:rsidR="00FC6319" w:rsidRPr="00AB3213" w:rsidRDefault="00FC6319" w:rsidP="00CE0DCE">
            <w:pPr>
              <w:rPr>
                <w:rFonts w:ascii="Times New Roman" w:hAnsi="Times New Roman" w:cs="Times New Roman"/>
                <w:bCs/>
                <w:sz w:val="24"/>
                <w:szCs w:val="24"/>
                <w:lang w:val="sr-Cyrl-CS"/>
              </w:rPr>
            </w:pPr>
            <w:r w:rsidRPr="00CE0DCE">
              <w:rPr>
                <w:rFonts w:ascii="Times New Roman" w:eastAsia="Arial Unicode MS" w:hAnsi="Times New Roman" w:cs="Times New Roman"/>
                <w:bCs/>
                <w:kern w:val="1"/>
                <w:sz w:val="24"/>
                <w:szCs w:val="24"/>
                <w:lang w:val="sr-Cyrl-CS" w:eastAsia="ar-SA"/>
              </w:rPr>
              <w:t>ГК греда изнад уградне опреме и намештаја</w:t>
            </w:r>
            <w:r>
              <w:rPr>
                <w:rFonts w:ascii="Times New Roman" w:eastAsia="Arial Unicode MS" w:hAnsi="Times New Roman" w:cs="Times New Roman"/>
                <w:bCs/>
                <w:kern w:val="1"/>
                <w:sz w:val="24"/>
                <w:szCs w:val="24"/>
                <w:lang w:val="sr-Cyrl-CS" w:eastAsia="ar-SA"/>
              </w:rPr>
              <w:t xml:space="preserve">  </w:t>
            </w:r>
            <w:r w:rsidRPr="00CE0DCE">
              <w:rPr>
                <w:rFonts w:ascii="Times New Roman" w:eastAsia="Arial Unicode MS" w:hAnsi="Times New Roman" w:cs="Times New Roman"/>
                <w:bCs/>
                <w:kern w:val="1"/>
                <w:sz w:val="24"/>
                <w:szCs w:val="24"/>
                <w:lang w:val="sr-Cyrl-CS" w:eastAsia="ar-SA"/>
              </w:rPr>
              <w:t>м2</w:t>
            </w:r>
            <w:r w:rsidRPr="00CE0DCE">
              <w:rPr>
                <w:rFonts w:ascii="Times New Roman" w:eastAsia="Arial Unicode MS" w:hAnsi="Times New Roman" w:cs="Times New Roman"/>
                <w:bCs/>
                <w:kern w:val="1"/>
                <w:sz w:val="24"/>
                <w:szCs w:val="24"/>
                <w:lang w:val="sr-Cyrl-CS" w:eastAsia="ar-SA"/>
              </w:rPr>
              <w:tab/>
              <w:t>17.50</w:t>
            </w:r>
          </w:p>
        </w:tc>
        <w:tc>
          <w:tcPr>
            <w:tcW w:w="1350" w:type="dxa"/>
            <w:tcBorders>
              <w:top w:val="single" w:sz="4" w:space="0" w:color="auto"/>
              <w:left w:val="single" w:sz="4" w:space="0" w:color="auto"/>
              <w:bottom w:val="single" w:sz="4" w:space="0" w:color="auto"/>
              <w:right w:val="single" w:sz="4" w:space="0" w:color="auto"/>
            </w:tcBorders>
            <w:vAlign w:val="center"/>
          </w:tcPr>
          <w:p w14:paraId="36545866"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D009E2" w14:textId="5349F094"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319.33</w:t>
            </w:r>
          </w:p>
        </w:tc>
      </w:tr>
      <w:tr w:rsidR="00FC6319" w:rsidRPr="00CE0DCE" w14:paraId="6BCAC7E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BB43C18" w14:textId="5B24A600" w:rsidR="00FC6319" w:rsidRPr="00CE0DCE" w:rsidRDefault="00FC6319" w:rsidP="00CE0DCE">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CE0DCE">
              <w:rPr>
                <w:rFonts w:ascii="Times New Roman" w:hAnsi="Times New Roman" w:cs="Times New Roman"/>
                <w:sz w:val="24"/>
                <w:szCs w:val="24"/>
              </w:rPr>
              <w:lastRenderedPageBreak/>
              <w:t>05-00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7263CC" w14:textId="2801334E" w:rsidR="00FC6319" w:rsidRPr="00CE0DCE" w:rsidRDefault="00FC6319" w:rsidP="00CE0DCE">
            <w:pPr>
              <w:rPr>
                <w:rFonts w:ascii="Times New Roman" w:hAnsi="Times New Roman" w:cs="Times New Roman"/>
                <w:b/>
                <w:bCs/>
                <w:sz w:val="24"/>
                <w:szCs w:val="24"/>
              </w:rPr>
            </w:pPr>
            <w:r w:rsidRPr="00CE0DCE">
              <w:rPr>
                <w:rFonts w:ascii="Times New Roman" w:hAnsi="Times New Roman" w:cs="Times New Roman"/>
                <w:b/>
                <w:bCs/>
                <w:sz w:val="24"/>
                <w:szCs w:val="24"/>
              </w:rPr>
              <w:t>МОНТАЖНЕ ПРЕГРАДЕ и ОБЛОГЕ</w:t>
            </w:r>
          </w:p>
        </w:tc>
        <w:tc>
          <w:tcPr>
            <w:tcW w:w="1350" w:type="dxa"/>
            <w:tcBorders>
              <w:top w:val="single" w:sz="4" w:space="0" w:color="auto"/>
              <w:left w:val="single" w:sz="4" w:space="0" w:color="auto"/>
              <w:bottom w:val="single" w:sz="4" w:space="0" w:color="auto"/>
              <w:right w:val="single" w:sz="4" w:space="0" w:color="auto"/>
            </w:tcBorders>
          </w:tcPr>
          <w:p w14:paraId="5B6B6558" w14:textId="511A00FD" w:rsidR="00FC6319" w:rsidRPr="00CE0DCE" w:rsidRDefault="00FC6319" w:rsidP="00CE0DC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E0DCE">
              <w:rPr>
                <w:rFonts w:ascii="Times New Roman" w:hAnsi="Times New Roman" w:cs="Times New Roman"/>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21BD1D0" w14:textId="1C51185F" w:rsidR="00FC6319" w:rsidRPr="00CE0DCE" w:rsidRDefault="00FC6319" w:rsidP="00CE0DC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39DA97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D6360F9"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8C2711" w14:textId="5CAB082C" w:rsidR="00FC6319" w:rsidRPr="006B7720" w:rsidRDefault="00FC6319"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43C3A59F" w14:textId="08AFD5D5"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3B5948F" w14:textId="58EC9F80"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7893F6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27A04FB"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1DDC1C" w14:textId="50FF1962" w:rsidR="00FC6319" w:rsidRPr="006B7720" w:rsidRDefault="00FC6319"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0A921097" w14:textId="52E908B0"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093326C" w14:textId="286557E1"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E0DCE" w14:paraId="10E8EC9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7515476" w14:textId="08C92C27" w:rsidR="00FC6319" w:rsidRPr="00CE0DCE" w:rsidRDefault="00FC6319" w:rsidP="00CE0DCE">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CE0DCE">
              <w:rPr>
                <w:rFonts w:ascii="Times New Roman" w:hAnsi="Times New Roman" w:cs="Times New Roman"/>
                <w:sz w:val="24"/>
                <w:szCs w:val="24"/>
              </w:rPr>
              <w:t>06-00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22261C" w14:textId="28AF9342" w:rsidR="00FC6319" w:rsidRPr="00CE0DCE" w:rsidRDefault="00FC6319" w:rsidP="0037220B">
            <w:pPr>
              <w:jc w:val="center"/>
              <w:rPr>
                <w:rFonts w:ascii="Times New Roman" w:hAnsi="Times New Roman" w:cs="Times New Roman"/>
                <w:b/>
                <w:bCs/>
                <w:sz w:val="24"/>
                <w:szCs w:val="24"/>
              </w:rPr>
            </w:pPr>
            <w:r w:rsidRPr="00CE0DCE">
              <w:rPr>
                <w:rFonts w:ascii="Times New Roman" w:hAnsi="Times New Roman" w:cs="Times New Roman"/>
                <w:b/>
                <w:bCs/>
                <w:sz w:val="24"/>
                <w:szCs w:val="24"/>
              </w:rPr>
              <w:t>ПОКРИВАЧКИ РАДОВИ</w:t>
            </w:r>
          </w:p>
        </w:tc>
        <w:tc>
          <w:tcPr>
            <w:tcW w:w="1350" w:type="dxa"/>
            <w:tcBorders>
              <w:top w:val="single" w:sz="4" w:space="0" w:color="auto"/>
              <w:left w:val="single" w:sz="4" w:space="0" w:color="auto"/>
              <w:bottom w:val="single" w:sz="4" w:space="0" w:color="auto"/>
              <w:right w:val="single" w:sz="4" w:space="0" w:color="auto"/>
            </w:tcBorders>
          </w:tcPr>
          <w:p w14:paraId="671CC1BB" w14:textId="21C0A95E" w:rsidR="00FC6319" w:rsidRPr="00CE0DCE" w:rsidRDefault="00FC6319" w:rsidP="00CE0DC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54120AA" w14:textId="657DAF73" w:rsidR="00FC6319" w:rsidRPr="00CE0DCE" w:rsidRDefault="00FC6319" w:rsidP="00CE0DC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7CE433B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2C95018"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566C41" w14:textId="77777777" w:rsidR="00FC6319" w:rsidRPr="00AB3213" w:rsidRDefault="00FC6319" w:rsidP="00CE0DCE">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За исправност, водонепропусност, отпорност на атмосферске утицаје, УВ зрачења, одговора извођач и прилаже гаранцију на законом предвиђени временски приод.</w:t>
            </w:r>
          </w:p>
          <w:p w14:paraId="6583CAAF" w14:textId="77777777" w:rsidR="00FC6319" w:rsidRPr="00AB3213" w:rsidRDefault="00FC6319" w:rsidP="00CE0DCE">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Ставови и описи покривачких радова израђени на основу пројектне документације и према важећим правилима струке. Понуђач треба испитати могућност извођења ставки, количине треба проверити на лицу места и по потреби променити.</w:t>
            </w:r>
          </w:p>
          <w:p w14:paraId="1012907F" w14:textId="0C0389F2" w:rsidR="00FC6319" w:rsidRPr="00AB3213" w:rsidRDefault="00FC6319" w:rsidP="00CE0DCE">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Отпад материјала, губитак на фалцевима као и ситни и причврсни материјал треба урачунати у ставку. Обрачун је према мерама на лицу места. Препоручује се разгледање градилишта пре давања понуде.</w:t>
            </w:r>
          </w:p>
        </w:tc>
        <w:tc>
          <w:tcPr>
            <w:tcW w:w="1350" w:type="dxa"/>
            <w:tcBorders>
              <w:top w:val="single" w:sz="4" w:space="0" w:color="auto"/>
              <w:left w:val="single" w:sz="4" w:space="0" w:color="auto"/>
              <w:bottom w:val="single" w:sz="4" w:space="0" w:color="auto"/>
              <w:right w:val="single" w:sz="4" w:space="0" w:color="auto"/>
            </w:tcBorders>
          </w:tcPr>
          <w:p w14:paraId="333E2191" w14:textId="05E118CB"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19A91D0" w14:textId="4537B9D6"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B26A54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B4CE8BD" w14:textId="3EC6853D"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FC09C3"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CE0DCE">
              <w:rPr>
                <w:rFonts w:ascii="Times New Roman" w:eastAsia="Arial Unicode MS" w:hAnsi="Times New Roman" w:cs="Times New Roman"/>
                <w:b/>
                <w:kern w:val="1"/>
                <w:sz w:val="24"/>
                <w:szCs w:val="24"/>
                <w:lang w:val="sr-Cyrl-CS" w:eastAsia="ar-SA"/>
              </w:rPr>
              <w:t xml:space="preserve">Екстензивни зелени кров </w:t>
            </w:r>
            <w:r w:rsidRPr="00CE0DCE">
              <w:rPr>
                <w:rFonts w:ascii="Times New Roman" w:eastAsia="Arial Unicode MS" w:hAnsi="Times New Roman" w:cs="Times New Roman"/>
                <w:b/>
                <w:kern w:val="1"/>
                <w:sz w:val="24"/>
                <w:szCs w:val="24"/>
                <w:lang w:val="sr-Cyrl-CS" w:eastAsia="ar-SA"/>
              </w:rPr>
              <w:tab/>
            </w:r>
            <w:r w:rsidRPr="00CE0DCE">
              <w:rPr>
                <w:rFonts w:ascii="Times New Roman" w:eastAsia="Arial Unicode MS" w:hAnsi="Times New Roman" w:cs="Times New Roman"/>
                <w:b/>
                <w:kern w:val="1"/>
                <w:sz w:val="24"/>
                <w:szCs w:val="24"/>
                <w:lang w:val="sr-Cyrl-CS" w:eastAsia="ar-SA"/>
              </w:rPr>
              <w:tab/>
            </w:r>
          </w:p>
          <w:p w14:paraId="410F6D42" w14:textId="209A1879"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Набавка и постављење Зеленог крова-типа UrbanScape-Кnauf или еквивалентно, прекривач са мешавином седума. Седум биљке сјајног листа задржавају воду и погодне за одржавање, тежина 15-23 кг/м2, дебљина слојева 7-10цм.  </w:t>
            </w:r>
          </w:p>
          <w:p w14:paraId="07DF5AA4"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Слојеви екстензивног зеленог крова су: </w:t>
            </w:r>
          </w:p>
          <w:p w14:paraId="1EA4FB01"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lastRenderedPageBreak/>
              <w:t xml:space="preserve">- покривач са мешавином седума </w:t>
            </w:r>
          </w:p>
          <w:p w14:paraId="3A3E1C65"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супстрат од камене минералне вине</w:t>
            </w:r>
          </w:p>
          <w:p w14:paraId="7BD43005"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-дренажни систем </w:t>
            </w:r>
          </w:p>
          <w:p w14:paraId="16432E26"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-противкоренска мембрана </w:t>
            </w:r>
          </w:p>
          <w:p w14:paraId="2A4E24DF" w14:textId="4E72A3AF"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-водонепропусна мембрана.</w:t>
            </w:r>
            <w:r w:rsidRPr="00CE0DCE">
              <w:rPr>
                <w:rFonts w:ascii="Times New Roman" w:eastAsia="Arial Unicode MS" w:hAnsi="Times New Roman" w:cs="Times New Roman"/>
                <w:bCs/>
                <w:kern w:val="1"/>
                <w:sz w:val="24"/>
                <w:szCs w:val="24"/>
                <w:lang w:val="sr-Cyrl-CS" w:eastAsia="ar-SA"/>
              </w:rPr>
              <w:tab/>
            </w:r>
          </w:p>
          <w:p w14:paraId="12E95A47"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Обрачун по м2 зеленог крова са свим потребним слојевима према опису.</w:t>
            </w:r>
            <w:r w:rsidRPr="00CE0DCE">
              <w:rPr>
                <w:rFonts w:ascii="Times New Roman" w:eastAsia="Arial Unicode MS" w:hAnsi="Times New Roman" w:cs="Times New Roman"/>
                <w:bCs/>
                <w:kern w:val="1"/>
                <w:sz w:val="24"/>
                <w:szCs w:val="24"/>
                <w:lang w:val="sr-Cyrl-CS" w:eastAsia="ar-SA"/>
              </w:rPr>
              <w:tab/>
            </w:r>
            <w:r w:rsidRPr="00CE0DCE">
              <w:rPr>
                <w:rFonts w:ascii="Times New Roman" w:eastAsia="Arial Unicode MS" w:hAnsi="Times New Roman" w:cs="Times New Roman"/>
                <w:bCs/>
                <w:kern w:val="1"/>
                <w:sz w:val="24"/>
                <w:szCs w:val="24"/>
                <w:lang w:val="sr-Cyrl-CS" w:eastAsia="ar-SA"/>
              </w:rPr>
              <w:tab/>
            </w:r>
          </w:p>
          <w:p w14:paraId="24F8F502" w14:textId="5A66460C" w:rsidR="00FC6319" w:rsidRPr="00AB3213" w:rsidRDefault="00FC6319" w:rsidP="00CE0DCE">
            <w:pPr>
              <w:suppressLineNumbers/>
              <w:suppressAutoHyphens/>
              <w:spacing w:after="0" w:line="100" w:lineRule="atLeast"/>
              <w:rPr>
                <w:rFonts w:ascii="Times New Roman" w:hAnsi="Times New Roman" w:cs="Times New Roman"/>
                <w:bCs/>
                <w:sz w:val="24"/>
                <w:szCs w:val="24"/>
                <w:lang w:val="sr-Cyrl-CS"/>
              </w:rPr>
            </w:pPr>
            <w:r w:rsidRPr="00CE0DCE">
              <w:rPr>
                <w:rFonts w:ascii="Times New Roman" w:eastAsia="Arial Unicode MS" w:hAnsi="Times New Roman" w:cs="Times New Roman"/>
                <w:bCs/>
                <w:kern w:val="1"/>
                <w:sz w:val="24"/>
                <w:szCs w:val="24"/>
                <w:lang w:val="sr-Cyrl-CS" w:eastAsia="ar-SA"/>
              </w:rPr>
              <w:t>А5-01 Кров изнад 4.спрата на коти +20.93</w:t>
            </w:r>
            <w:r w:rsidRPr="00CE0DCE">
              <w:rPr>
                <w:rFonts w:ascii="Times New Roman" w:eastAsia="Arial Unicode MS" w:hAnsi="Times New Roman" w:cs="Times New Roman"/>
                <w:bCs/>
                <w:kern w:val="1"/>
                <w:sz w:val="24"/>
                <w:szCs w:val="24"/>
                <w:lang w:val="sr-Cyrl-CS" w:eastAsia="ar-SA"/>
              </w:rPr>
              <w:tab/>
              <w:t>м2</w:t>
            </w:r>
            <w:r w:rsidRPr="00CE0DCE">
              <w:rPr>
                <w:rFonts w:ascii="Times New Roman" w:eastAsia="Arial Unicode MS" w:hAnsi="Times New Roman" w:cs="Times New Roman"/>
                <w:bCs/>
                <w:kern w:val="1"/>
                <w:sz w:val="24"/>
                <w:szCs w:val="24"/>
                <w:lang w:val="sr-Cyrl-CS" w:eastAsia="ar-SA"/>
              </w:rPr>
              <w:tab/>
              <w:t>259.43</w:t>
            </w:r>
          </w:p>
        </w:tc>
        <w:tc>
          <w:tcPr>
            <w:tcW w:w="1350" w:type="dxa"/>
            <w:tcBorders>
              <w:top w:val="single" w:sz="4" w:space="0" w:color="auto"/>
              <w:left w:val="single" w:sz="4" w:space="0" w:color="auto"/>
              <w:bottom w:val="single" w:sz="4" w:space="0" w:color="auto"/>
              <w:right w:val="single" w:sz="4" w:space="0" w:color="auto"/>
            </w:tcBorders>
            <w:vAlign w:val="center"/>
          </w:tcPr>
          <w:p w14:paraId="7DDC2517"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87DB9F" w14:textId="2EEFF60D"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259.43</w:t>
            </w:r>
          </w:p>
        </w:tc>
      </w:tr>
      <w:tr w:rsidR="00FC6319" w:rsidRPr="00187F91" w14:paraId="22FEEF8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DE9D9BD" w14:textId="666D79B8"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lastRenderedPageBreak/>
              <w:t>06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140545"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CE0DCE">
              <w:rPr>
                <w:rFonts w:ascii="Times New Roman" w:eastAsia="Arial Unicode MS" w:hAnsi="Times New Roman" w:cs="Times New Roman"/>
                <w:b/>
                <w:kern w:val="1"/>
                <w:sz w:val="24"/>
                <w:szCs w:val="24"/>
                <w:lang w:val="sr-Cyrl-CS" w:eastAsia="ar-SA"/>
              </w:rPr>
              <w:t>Бетонске плоче на равном крову</w:t>
            </w:r>
            <w:r w:rsidRPr="00CE0DCE">
              <w:rPr>
                <w:rFonts w:ascii="Times New Roman" w:eastAsia="Arial Unicode MS" w:hAnsi="Times New Roman" w:cs="Times New Roman"/>
                <w:b/>
                <w:kern w:val="1"/>
                <w:sz w:val="24"/>
                <w:szCs w:val="24"/>
                <w:lang w:val="sr-Cyrl-CS" w:eastAsia="ar-SA"/>
              </w:rPr>
              <w:tab/>
            </w:r>
            <w:r w:rsidRPr="00CE0DCE">
              <w:rPr>
                <w:rFonts w:ascii="Times New Roman" w:eastAsia="Arial Unicode MS" w:hAnsi="Times New Roman" w:cs="Times New Roman"/>
                <w:b/>
                <w:kern w:val="1"/>
                <w:sz w:val="24"/>
                <w:szCs w:val="24"/>
                <w:lang w:val="sr-Cyrl-CS" w:eastAsia="ar-SA"/>
              </w:rPr>
              <w:tab/>
            </w:r>
          </w:p>
          <w:p w14:paraId="351B1DC8" w14:textId="7CF550EB"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Набавка, транспорт и постављање бетонских плоча д=3цм на  равном крову изнад 4.спрата у слоју песка преко ХИ.</w:t>
            </w:r>
          </w:p>
          <w:p w14:paraId="6C5242D7"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Модул клизавости R11. </w:t>
            </w:r>
          </w:p>
          <w:p w14:paraId="2ADB335C"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Димензије: Дужина: 040/040цм.</w:t>
            </w:r>
          </w:p>
          <w:p w14:paraId="364E10A3"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Дебљина: 30мм</w:t>
            </w:r>
          </w:p>
          <w:p w14:paraId="6BE10A3D"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Поставља се преко слоја за пад и ХИ."</w:t>
            </w:r>
            <w:r w:rsidRPr="00CE0DCE">
              <w:rPr>
                <w:rFonts w:ascii="Times New Roman" w:eastAsia="Arial Unicode MS" w:hAnsi="Times New Roman" w:cs="Times New Roman"/>
                <w:bCs/>
                <w:kern w:val="1"/>
                <w:sz w:val="24"/>
                <w:szCs w:val="24"/>
                <w:lang w:val="sr-Cyrl-CS" w:eastAsia="ar-SA"/>
              </w:rPr>
              <w:tab/>
            </w:r>
            <w:r w:rsidRPr="00CE0DCE">
              <w:rPr>
                <w:rFonts w:ascii="Times New Roman" w:eastAsia="Arial Unicode MS" w:hAnsi="Times New Roman" w:cs="Times New Roman"/>
                <w:bCs/>
                <w:kern w:val="1"/>
                <w:sz w:val="24"/>
                <w:szCs w:val="24"/>
                <w:lang w:val="sr-Cyrl-CS" w:eastAsia="ar-SA"/>
              </w:rPr>
              <w:tab/>
            </w:r>
          </w:p>
          <w:p w14:paraId="3352BBE0"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Обрачун по м2 бетонксих плоча комплет са песком и постављањем.</w:t>
            </w:r>
            <w:r w:rsidRPr="00CE0DCE">
              <w:rPr>
                <w:rFonts w:ascii="Times New Roman" w:eastAsia="Arial Unicode MS" w:hAnsi="Times New Roman" w:cs="Times New Roman"/>
                <w:bCs/>
                <w:kern w:val="1"/>
                <w:sz w:val="24"/>
                <w:szCs w:val="24"/>
                <w:lang w:val="sr-Cyrl-CS" w:eastAsia="ar-SA"/>
              </w:rPr>
              <w:tab/>
            </w:r>
            <w:r w:rsidRPr="00CE0DCE">
              <w:rPr>
                <w:rFonts w:ascii="Times New Roman" w:eastAsia="Arial Unicode MS" w:hAnsi="Times New Roman" w:cs="Times New Roman"/>
                <w:bCs/>
                <w:kern w:val="1"/>
                <w:sz w:val="24"/>
                <w:szCs w:val="24"/>
                <w:lang w:val="sr-Cyrl-CS" w:eastAsia="ar-SA"/>
              </w:rPr>
              <w:tab/>
            </w:r>
          </w:p>
          <w:p w14:paraId="07FE41A4"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А5-03 Кров изнад 4.спрата на коти +20.93</w:t>
            </w:r>
            <w:r w:rsidRPr="00CE0DCE">
              <w:rPr>
                <w:rFonts w:ascii="Times New Roman" w:eastAsia="Arial Unicode MS" w:hAnsi="Times New Roman" w:cs="Times New Roman"/>
                <w:bCs/>
                <w:kern w:val="1"/>
                <w:sz w:val="24"/>
                <w:szCs w:val="24"/>
                <w:lang w:val="sr-Cyrl-CS" w:eastAsia="ar-SA"/>
              </w:rPr>
              <w:tab/>
              <w:t>м2</w:t>
            </w:r>
            <w:r w:rsidRPr="00CE0DCE">
              <w:rPr>
                <w:rFonts w:ascii="Times New Roman" w:eastAsia="Arial Unicode MS" w:hAnsi="Times New Roman" w:cs="Times New Roman"/>
                <w:bCs/>
                <w:kern w:val="1"/>
                <w:sz w:val="24"/>
                <w:szCs w:val="24"/>
                <w:lang w:val="sr-Cyrl-CS" w:eastAsia="ar-SA"/>
              </w:rPr>
              <w:tab/>
              <w:t>209.14</w:t>
            </w:r>
          </w:p>
          <w:p w14:paraId="39857F6C" w14:textId="4028EC12" w:rsidR="00FC6319" w:rsidRPr="00AB3213" w:rsidRDefault="00FC6319" w:rsidP="00CE0DCE">
            <w:pPr>
              <w:suppressLineNumbers/>
              <w:suppressAutoHyphens/>
              <w:spacing w:after="0" w:line="100" w:lineRule="atLeast"/>
              <w:rPr>
                <w:rFonts w:ascii="Times New Roman" w:hAnsi="Times New Roman" w:cs="Times New Roman"/>
                <w:bCs/>
                <w:sz w:val="24"/>
                <w:szCs w:val="24"/>
                <w:lang w:val="sr-Cyrl-CS"/>
              </w:rPr>
            </w:pPr>
            <w:r w:rsidRPr="00CE0DCE">
              <w:rPr>
                <w:rFonts w:ascii="Times New Roman" w:eastAsia="Arial Unicode MS" w:hAnsi="Times New Roman" w:cs="Times New Roman"/>
                <w:bCs/>
                <w:kern w:val="1"/>
                <w:sz w:val="24"/>
                <w:szCs w:val="24"/>
                <w:lang w:val="sr-Cyrl-CS" w:eastAsia="ar-SA"/>
              </w:rPr>
              <w:t>А5-02 Кров изнад 4.спрата на коти +20.93</w:t>
            </w:r>
            <w:r w:rsidRPr="00CE0DCE">
              <w:rPr>
                <w:rFonts w:ascii="Times New Roman" w:eastAsia="Arial Unicode MS" w:hAnsi="Times New Roman" w:cs="Times New Roman"/>
                <w:bCs/>
                <w:kern w:val="1"/>
                <w:sz w:val="24"/>
                <w:szCs w:val="24"/>
                <w:lang w:val="sr-Cyrl-CS" w:eastAsia="ar-SA"/>
              </w:rPr>
              <w:tab/>
              <w:t>м2</w:t>
            </w:r>
            <w:r w:rsidRPr="00CE0DCE">
              <w:rPr>
                <w:rFonts w:ascii="Times New Roman" w:eastAsia="Arial Unicode MS" w:hAnsi="Times New Roman" w:cs="Times New Roman"/>
                <w:bCs/>
                <w:kern w:val="1"/>
                <w:sz w:val="24"/>
                <w:szCs w:val="24"/>
                <w:lang w:val="sr-Cyrl-CS" w:eastAsia="ar-SA"/>
              </w:rPr>
              <w:tab/>
              <w:t>56.78</w:t>
            </w:r>
          </w:p>
        </w:tc>
        <w:tc>
          <w:tcPr>
            <w:tcW w:w="1350" w:type="dxa"/>
            <w:tcBorders>
              <w:top w:val="single" w:sz="4" w:space="0" w:color="auto"/>
              <w:left w:val="single" w:sz="4" w:space="0" w:color="auto"/>
              <w:bottom w:val="single" w:sz="4" w:space="0" w:color="auto"/>
              <w:right w:val="single" w:sz="4" w:space="0" w:color="auto"/>
            </w:tcBorders>
            <w:vAlign w:val="center"/>
          </w:tcPr>
          <w:p w14:paraId="517630CB"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328">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3ABE6D" w14:textId="366A9032"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265.92</w:t>
            </w:r>
          </w:p>
        </w:tc>
      </w:tr>
      <w:tr w:rsidR="00FC6319" w:rsidRPr="00187F91" w14:paraId="378BFCD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08C0D01" w14:textId="34870C3F"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C9200A"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CE0DCE">
              <w:rPr>
                <w:rFonts w:ascii="Times New Roman" w:eastAsia="Arial Unicode MS" w:hAnsi="Times New Roman" w:cs="Times New Roman"/>
                <w:b/>
                <w:kern w:val="1"/>
                <w:sz w:val="24"/>
                <w:szCs w:val="24"/>
                <w:lang w:val="sr-Cyrl-CS" w:eastAsia="ar-SA"/>
              </w:rPr>
              <w:t xml:space="preserve">Насипање слоја шљунка на равном непроходном крову </w:t>
            </w:r>
            <w:r w:rsidRPr="00CE0DCE">
              <w:rPr>
                <w:rFonts w:ascii="Times New Roman" w:eastAsia="Arial Unicode MS" w:hAnsi="Times New Roman" w:cs="Times New Roman"/>
                <w:b/>
                <w:kern w:val="1"/>
                <w:sz w:val="24"/>
                <w:szCs w:val="24"/>
                <w:lang w:val="sr-Cyrl-CS" w:eastAsia="ar-SA"/>
              </w:rPr>
              <w:tab/>
            </w:r>
            <w:r w:rsidRPr="00CE0DCE">
              <w:rPr>
                <w:rFonts w:ascii="Times New Roman" w:eastAsia="Arial Unicode MS" w:hAnsi="Times New Roman" w:cs="Times New Roman"/>
                <w:b/>
                <w:kern w:val="1"/>
                <w:sz w:val="24"/>
                <w:szCs w:val="24"/>
                <w:lang w:val="sr-Cyrl-CS" w:eastAsia="ar-SA"/>
              </w:rPr>
              <w:tab/>
            </w:r>
          </w:p>
          <w:p w14:paraId="03DEC70D"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Набавити и разастрти слој чистог шљунка на равном непроходном крову, у пројектованој дебљини дмин=10цм, и на местима предвиђеним пројектом. Материјал за израду дренажног слоја не сме садржати органске материје, муљ нити друге штетне састојке ( 40-80% честица крупнијих од 2мм, а мањих од 0,2мм не сме бити више од 6%). Обрачун по м3 набављеног и разастртог шљунка.</w:t>
            </w:r>
            <w:r w:rsidRPr="00CE0DCE">
              <w:rPr>
                <w:rFonts w:ascii="Times New Roman" w:eastAsia="Arial Unicode MS" w:hAnsi="Times New Roman" w:cs="Times New Roman"/>
                <w:bCs/>
                <w:kern w:val="1"/>
                <w:sz w:val="24"/>
                <w:szCs w:val="24"/>
                <w:lang w:val="sr-Cyrl-CS" w:eastAsia="ar-SA"/>
              </w:rPr>
              <w:tab/>
            </w:r>
            <w:r w:rsidRPr="00CE0DCE">
              <w:rPr>
                <w:rFonts w:ascii="Times New Roman" w:eastAsia="Arial Unicode MS" w:hAnsi="Times New Roman" w:cs="Times New Roman"/>
                <w:bCs/>
                <w:kern w:val="1"/>
                <w:sz w:val="24"/>
                <w:szCs w:val="24"/>
                <w:lang w:val="sr-Cyrl-CS" w:eastAsia="ar-SA"/>
              </w:rPr>
              <w:tab/>
            </w:r>
          </w:p>
          <w:p w14:paraId="2C8C592D" w14:textId="1486DFAB" w:rsidR="00FC6319" w:rsidRPr="00AB3213" w:rsidRDefault="00FC6319" w:rsidP="00CE0DCE">
            <w:pPr>
              <w:suppressLineNumbers/>
              <w:suppressAutoHyphens/>
              <w:spacing w:after="0" w:line="100" w:lineRule="atLeast"/>
              <w:rPr>
                <w:rFonts w:ascii="Times New Roman" w:hAnsi="Times New Roman" w:cs="Times New Roman"/>
                <w:bCs/>
                <w:sz w:val="24"/>
                <w:szCs w:val="24"/>
                <w:lang w:val="sr-Cyrl-CS"/>
              </w:rPr>
            </w:pPr>
            <w:r w:rsidRPr="00CE0DCE">
              <w:rPr>
                <w:rFonts w:ascii="Times New Roman" w:eastAsia="Arial Unicode MS" w:hAnsi="Times New Roman" w:cs="Times New Roman"/>
                <w:bCs/>
                <w:kern w:val="1"/>
                <w:sz w:val="24"/>
                <w:szCs w:val="24"/>
                <w:lang w:val="sr-Cyrl-CS" w:eastAsia="ar-SA"/>
              </w:rPr>
              <w:t>А5-01 Кров изнад 4.спрата на коти +20.93</w:t>
            </w:r>
            <w:r w:rsidRPr="00CE0DCE">
              <w:rPr>
                <w:rFonts w:ascii="Times New Roman" w:eastAsia="Arial Unicode MS" w:hAnsi="Times New Roman" w:cs="Times New Roman"/>
                <w:bCs/>
                <w:kern w:val="1"/>
                <w:sz w:val="24"/>
                <w:szCs w:val="24"/>
                <w:lang w:val="sr-Cyrl-CS" w:eastAsia="ar-SA"/>
              </w:rPr>
              <w:tab/>
              <w:t>м3</w:t>
            </w:r>
            <w:r w:rsidRPr="00CE0DCE">
              <w:rPr>
                <w:rFonts w:ascii="Times New Roman" w:eastAsia="Arial Unicode MS" w:hAnsi="Times New Roman" w:cs="Times New Roman"/>
                <w:bCs/>
                <w:kern w:val="1"/>
                <w:sz w:val="24"/>
                <w:szCs w:val="24"/>
                <w:lang w:val="sr-Cyrl-CS" w:eastAsia="ar-SA"/>
              </w:rPr>
              <w:tab/>
              <w:t>15.44</w:t>
            </w:r>
          </w:p>
        </w:tc>
        <w:tc>
          <w:tcPr>
            <w:tcW w:w="1350" w:type="dxa"/>
            <w:tcBorders>
              <w:top w:val="single" w:sz="4" w:space="0" w:color="auto"/>
              <w:left w:val="single" w:sz="4" w:space="0" w:color="auto"/>
              <w:bottom w:val="single" w:sz="4" w:space="0" w:color="auto"/>
              <w:right w:val="single" w:sz="4" w:space="0" w:color="auto"/>
            </w:tcBorders>
            <w:vAlign w:val="center"/>
          </w:tcPr>
          <w:p w14:paraId="1F45DAE8" w14:textId="6AE7D56B"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EBBBAA" w14:textId="35484651"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15.44</w:t>
            </w:r>
          </w:p>
        </w:tc>
      </w:tr>
      <w:tr w:rsidR="00FC6319" w:rsidRPr="00187F91" w14:paraId="6E8029C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27ABBBA" w14:textId="36FC8F85"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58BC6D"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CE0DCE">
              <w:rPr>
                <w:rFonts w:ascii="Times New Roman" w:eastAsia="Arial Unicode MS" w:hAnsi="Times New Roman" w:cs="Times New Roman"/>
                <w:b/>
                <w:kern w:val="1"/>
                <w:sz w:val="24"/>
                <w:szCs w:val="24"/>
                <w:lang w:val="sr-Cyrl-CS" w:eastAsia="ar-SA"/>
              </w:rPr>
              <w:t>Облагање надстршнице PREFALZ траком алуминијумског лима у боји</w:t>
            </w:r>
            <w:r w:rsidRPr="00CE0DCE">
              <w:rPr>
                <w:rFonts w:ascii="Times New Roman" w:eastAsia="Arial Unicode MS" w:hAnsi="Times New Roman" w:cs="Times New Roman"/>
                <w:b/>
                <w:kern w:val="1"/>
                <w:sz w:val="24"/>
                <w:szCs w:val="24"/>
                <w:lang w:val="sr-Cyrl-CS" w:eastAsia="ar-SA"/>
              </w:rPr>
              <w:tab/>
            </w:r>
            <w:r w:rsidRPr="00CE0DCE">
              <w:rPr>
                <w:rFonts w:ascii="Times New Roman" w:eastAsia="Arial Unicode MS" w:hAnsi="Times New Roman" w:cs="Times New Roman"/>
                <w:b/>
                <w:kern w:val="1"/>
                <w:sz w:val="24"/>
                <w:szCs w:val="24"/>
                <w:lang w:val="sr-Cyrl-CS" w:eastAsia="ar-SA"/>
              </w:rPr>
              <w:tab/>
            </w:r>
          </w:p>
          <w:p w14:paraId="1C4168DB" w14:textId="78C16BC6"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Набавка и монтажа кровне облоге од PREFALZ алуминијумске траке у боји, стојећи фалц:</w:t>
            </w:r>
          </w:p>
          <w:p w14:paraId="1460696F"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ширина траке:  500 mm,</w:t>
            </w:r>
          </w:p>
          <w:p w14:paraId="51B992ED"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lastRenderedPageBreak/>
              <w:t>осна мера:    430 mm</w:t>
            </w:r>
          </w:p>
          <w:p w14:paraId="57467280"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ширина канала: 420 mm,</w:t>
            </w:r>
          </w:p>
          <w:p w14:paraId="44A381A0"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дебљина материјала: 0,70 mm</w:t>
            </w:r>
          </w:p>
          <w:p w14:paraId="4FB0AAE5"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квалитет материјала: алуминијум, </w:t>
            </w:r>
          </w:p>
          <w:p w14:paraId="4798EFE1"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легура: Al Mn1Mg0,5, квалитет фалца H41,</w:t>
            </w:r>
          </w:p>
          <w:p w14:paraId="513758AA"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обрада површине: PP 99 двослојни запешени лак, </w:t>
            </w:r>
          </w:p>
          <w:p w14:paraId="53514800"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(задња страна заштитини лак) </w:t>
            </w:r>
          </w:p>
          <w:p w14:paraId="70440475"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ембосирана.</w:t>
            </w:r>
          </w:p>
          <w:p w14:paraId="7C6C023F"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боја: стандардна према тон картиПРЕФА или еквивалентно:  Антрацит слична РАЛ 7016."</w:t>
            </w:r>
            <w:r w:rsidRPr="00CE0DCE">
              <w:rPr>
                <w:rFonts w:ascii="Times New Roman" w:eastAsia="Arial Unicode MS" w:hAnsi="Times New Roman" w:cs="Times New Roman"/>
                <w:bCs/>
                <w:kern w:val="1"/>
                <w:sz w:val="24"/>
                <w:szCs w:val="24"/>
                <w:lang w:val="sr-Cyrl-CS" w:eastAsia="ar-SA"/>
              </w:rPr>
              <w:tab/>
            </w:r>
            <w:r w:rsidRPr="00CE0DCE">
              <w:rPr>
                <w:rFonts w:ascii="Times New Roman" w:eastAsia="Arial Unicode MS" w:hAnsi="Times New Roman" w:cs="Times New Roman"/>
                <w:bCs/>
                <w:kern w:val="1"/>
                <w:sz w:val="24"/>
                <w:szCs w:val="24"/>
                <w:lang w:val="sr-Cyrl-CS" w:eastAsia="ar-SA"/>
              </w:rPr>
              <w:tab/>
            </w:r>
          </w:p>
          <w:p w14:paraId="04FF3F1B" w14:textId="77777777" w:rsidR="00FC6319"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569F33EE" w14:textId="3EA6184E"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полагање: хоризонтално</w:t>
            </w:r>
          </w:p>
          <w:p w14:paraId="349813D8" w14:textId="4F24AF52"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на постојећу подконструкцију (пуна дрвена оплата мин. 24мм) ПРЕФА угаоним фиксним учвршћивачима, одн. угаоним клизним причвршћивачима. Вертикалне ивице фалца у нагибу, тако да на доњем лежајном подручју трака остане дилатациони размак, треба се придржавати општих услова за полагање које препоручује испортучилац система и произвођач.</w:t>
            </w:r>
            <w:r w:rsidRPr="00CE0DCE">
              <w:rPr>
                <w:rFonts w:ascii="Times New Roman" w:eastAsia="Arial Unicode MS" w:hAnsi="Times New Roman" w:cs="Times New Roman"/>
                <w:bCs/>
                <w:kern w:val="1"/>
                <w:sz w:val="24"/>
                <w:szCs w:val="24"/>
                <w:lang w:val="sr-Cyrl-CS" w:eastAsia="ar-SA"/>
              </w:rPr>
              <w:tab/>
            </w:r>
            <w:r w:rsidRPr="00CE0DCE">
              <w:rPr>
                <w:rFonts w:ascii="Times New Roman" w:eastAsia="Arial Unicode MS" w:hAnsi="Times New Roman" w:cs="Times New Roman"/>
                <w:bCs/>
                <w:kern w:val="1"/>
                <w:sz w:val="24"/>
                <w:szCs w:val="24"/>
                <w:lang w:val="sr-Cyrl-CS" w:eastAsia="ar-SA"/>
              </w:rPr>
              <w:tab/>
            </w:r>
          </w:p>
          <w:p w14:paraId="7ABAD62A" w14:textId="77777777" w:rsidR="00FC6319"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Ценом обухватити сва украјања, опшиве, фазонске комаде, снегобране и друге елементе до потпуне готовости кровног покривача.  Ценом обухваћена уградња перфорианог лима у делу контакта кровног покривача са вентилисаним делом крова и фасаде. </w:t>
            </w:r>
          </w:p>
          <w:p w14:paraId="417A8DA7" w14:textId="77777777" w:rsidR="00FC6319"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493E0BE7" w14:textId="6CB6F24E"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Обрачун по м2 покривача.</w:t>
            </w:r>
            <w:r w:rsidRPr="00CE0DCE">
              <w:rPr>
                <w:rFonts w:ascii="Times New Roman" w:eastAsia="Arial Unicode MS" w:hAnsi="Times New Roman" w:cs="Times New Roman"/>
                <w:bCs/>
                <w:kern w:val="1"/>
                <w:sz w:val="24"/>
                <w:szCs w:val="24"/>
                <w:lang w:val="sr-Cyrl-CS" w:eastAsia="ar-SA"/>
              </w:rPr>
              <w:tab/>
            </w:r>
            <w:r w:rsidRPr="00CE0DCE">
              <w:rPr>
                <w:rFonts w:ascii="Times New Roman" w:eastAsia="Arial Unicode MS" w:hAnsi="Times New Roman" w:cs="Times New Roman"/>
                <w:bCs/>
                <w:kern w:val="1"/>
                <w:sz w:val="24"/>
                <w:szCs w:val="24"/>
                <w:lang w:val="sr-Cyrl-CS" w:eastAsia="ar-SA"/>
              </w:rPr>
              <w:tab/>
            </w:r>
          </w:p>
          <w:p w14:paraId="6C5B6CDD" w14:textId="77777777" w:rsidR="00FC6319" w:rsidRPr="00CE0DCE" w:rsidRDefault="00FC6319" w:rsidP="00CE0DCE">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 xml:space="preserve">надстешница главног улаза </w:t>
            </w:r>
            <w:r w:rsidRPr="00CE0DCE">
              <w:rPr>
                <w:rFonts w:ascii="Times New Roman" w:eastAsia="Arial Unicode MS" w:hAnsi="Times New Roman" w:cs="Times New Roman"/>
                <w:bCs/>
                <w:kern w:val="1"/>
                <w:sz w:val="24"/>
                <w:szCs w:val="24"/>
                <w:lang w:val="sr-Cyrl-CS" w:eastAsia="ar-SA"/>
              </w:rPr>
              <w:tab/>
              <w:t>м2</w:t>
            </w:r>
            <w:r w:rsidRPr="00CE0DCE">
              <w:rPr>
                <w:rFonts w:ascii="Times New Roman" w:eastAsia="Arial Unicode MS" w:hAnsi="Times New Roman" w:cs="Times New Roman"/>
                <w:bCs/>
                <w:kern w:val="1"/>
                <w:sz w:val="24"/>
                <w:szCs w:val="24"/>
                <w:lang w:val="sr-Cyrl-CS" w:eastAsia="ar-SA"/>
              </w:rPr>
              <w:tab/>
              <w:t>27.00</w:t>
            </w:r>
          </w:p>
          <w:p w14:paraId="20D6B994" w14:textId="0A6C5339" w:rsidR="00FC6319" w:rsidRPr="00CE0DCE" w:rsidRDefault="00FC6319" w:rsidP="00CE0DCE">
            <w:pPr>
              <w:suppressLineNumbers/>
              <w:suppressAutoHyphens/>
              <w:spacing w:after="0" w:line="100" w:lineRule="atLeast"/>
              <w:rPr>
                <w:rFonts w:ascii="Times New Roman" w:hAnsi="Times New Roman" w:cs="Times New Roman"/>
                <w:bCs/>
                <w:sz w:val="24"/>
                <w:szCs w:val="24"/>
              </w:rPr>
            </w:pPr>
            <w:r w:rsidRPr="00CE0DCE">
              <w:rPr>
                <w:rFonts w:ascii="Times New Roman" w:eastAsia="Arial Unicode MS" w:hAnsi="Times New Roman" w:cs="Times New Roman"/>
                <w:bCs/>
                <w:kern w:val="1"/>
                <w:sz w:val="24"/>
                <w:szCs w:val="24"/>
                <w:lang w:val="sr-Cyrl-CS" w:eastAsia="ar-SA"/>
              </w:rPr>
              <w:t xml:space="preserve">надстешница дворишног улаза </w:t>
            </w:r>
            <w:r w:rsidRPr="00CE0DCE">
              <w:rPr>
                <w:rFonts w:ascii="Times New Roman" w:eastAsia="Arial Unicode MS" w:hAnsi="Times New Roman" w:cs="Times New Roman"/>
                <w:bCs/>
                <w:kern w:val="1"/>
                <w:sz w:val="24"/>
                <w:szCs w:val="24"/>
                <w:lang w:val="sr-Cyrl-CS" w:eastAsia="ar-SA"/>
              </w:rPr>
              <w:tab/>
              <w:t>м2</w:t>
            </w:r>
            <w:r w:rsidRPr="00CE0DCE">
              <w:rPr>
                <w:rFonts w:ascii="Times New Roman" w:eastAsia="Arial Unicode MS" w:hAnsi="Times New Roman" w:cs="Times New Roman"/>
                <w:bCs/>
                <w:kern w:val="1"/>
                <w:sz w:val="24"/>
                <w:szCs w:val="24"/>
                <w:lang w:val="sr-Cyrl-CS" w:eastAsia="ar-SA"/>
              </w:rPr>
              <w:tab/>
              <w:t>11.30</w:t>
            </w:r>
          </w:p>
        </w:tc>
        <w:tc>
          <w:tcPr>
            <w:tcW w:w="1350" w:type="dxa"/>
            <w:tcBorders>
              <w:top w:val="single" w:sz="4" w:space="0" w:color="auto"/>
              <w:left w:val="single" w:sz="4" w:space="0" w:color="auto"/>
              <w:bottom w:val="single" w:sz="4" w:space="0" w:color="auto"/>
              <w:right w:val="single" w:sz="4" w:space="0" w:color="auto"/>
            </w:tcBorders>
            <w:vAlign w:val="center"/>
          </w:tcPr>
          <w:p w14:paraId="689A2B12"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lastRenderedPageBreak/>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73363D" w14:textId="57DC922B"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E0DCE">
              <w:rPr>
                <w:rFonts w:ascii="Times New Roman" w:eastAsia="Arial Unicode MS" w:hAnsi="Times New Roman" w:cs="Times New Roman"/>
                <w:bCs/>
                <w:kern w:val="1"/>
                <w:sz w:val="24"/>
                <w:szCs w:val="24"/>
                <w:lang w:val="sr-Cyrl-CS" w:eastAsia="ar-SA"/>
              </w:rPr>
              <w:t>38.30</w:t>
            </w:r>
          </w:p>
        </w:tc>
      </w:tr>
      <w:tr w:rsidR="00FC6319" w:rsidRPr="00CE0DCE" w14:paraId="057C784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9A168B8" w14:textId="6735265C" w:rsidR="00FC6319" w:rsidRPr="00CE0DCE" w:rsidRDefault="00FC6319" w:rsidP="00CE0DCE">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CE0DCE">
              <w:rPr>
                <w:rFonts w:ascii="Times New Roman" w:hAnsi="Times New Roman" w:cs="Times New Roman"/>
                <w:sz w:val="24"/>
                <w:szCs w:val="24"/>
              </w:rPr>
              <w:lastRenderedPageBreak/>
              <w:t>06-00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3B4851" w14:textId="7D0D86B0" w:rsidR="00FC6319" w:rsidRPr="00CE0DCE" w:rsidRDefault="00FC6319" w:rsidP="00CE0DCE">
            <w:pPr>
              <w:rPr>
                <w:rFonts w:ascii="Times New Roman" w:hAnsi="Times New Roman" w:cs="Times New Roman"/>
                <w:b/>
                <w:bCs/>
                <w:sz w:val="24"/>
                <w:szCs w:val="24"/>
              </w:rPr>
            </w:pPr>
            <w:r w:rsidRPr="00CE0DCE">
              <w:rPr>
                <w:rFonts w:ascii="Times New Roman" w:hAnsi="Times New Roman" w:cs="Times New Roman"/>
                <w:b/>
                <w:bCs/>
                <w:sz w:val="24"/>
                <w:szCs w:val="24"/>
              </w:rPr>
              <w:t>ПОКРИВАЧКИ РАДОВИ</w:t>
            </w:r>
          </w:p>
        </w:tc>
        <w:tc>
          <w:tcPr>
            <w:tcW w:w="1350" w:type="dxa"/>
            <w:tcBorders>
              <w:top w:val="single" w:sz="4" w:space="0" w:color="auto"/>
              <w:left w:val="single" w:sz="4" w:space="0" w:color="auto"/>
              <w:bottom w:val="single" w:sz="4" w:space="0" w:color="auto"/>
              <w:right w:val="single" w:sz="4" w:space="0" w:color="auto"/>
            </w:tcBorders>
          </w:tcPr>
          <w:p w14:paraId="1D520D5D" w14:textId="0AF50407" w:rsidR="00FC6319" w:rsidRPr="00CE0DCE" w:rsidRDefault="00FC6319" w:rsidP="00CE0DC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E0DCE">
              <w:rPr>
                <w:rFonts w:ascii="Times New Roman" w:hAnsi="Times New Roman" w:cs="Times New Roman"/>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FD77CA1" w14:textId="14351E3C" w:rsidR="00FC6319" w:rsidRPr="00CE0DCE" w:rsidRDefault="00FC6319" w:rsidP="00CE0DC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00009C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31DD996"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311B04" w14:textId="7797949F" w:rsidR="00FC6319" w:rsidRPr="006B7720" w:rsidRDefault="00FC6319"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5E66C41" w14:textId="524336BB"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3D3C093" w14:textId="336F5CAD"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29083D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C839B6B"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EE0AF9" w14:textId="6685CE2E" w:rsidR="00FC6319" w:rsidRPr="006B7720" w:rsidRDefault="00FC6319"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5A27C7A6" w14:textId="2A3FA410"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323194D" w14:textId="0D2D9F29"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E0DCE" w14:paraId="55CF0CA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D1FB32B" w14:textId="1D5E94A1" w:rsidR="00FC6319" w:rsidRPr="00CE0DCE" w:rsidRDefault="00FC6319" w:rsidP="00CE0DCE">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CE0DCE">
              <w:rPr>
                <w:rFonts w:ascii="Times New Roman" w:hAnsi="Times New Roman" w:cs="Times New Roman"/>
                <w:sz w:val="24"/>
                <w:szCs w:val="24"/>
              </w:rPr>
              <w:t>07-00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293218" w14:textId="5078A9A5" w:rsidR="00FC6319" w:rsidRPr="00CE0DCE" w:rsidRDefault="00FC6319" w:rsidP="0037220B">
            <w:pPr>
              <w:jc w:val="center"/>
              <w:rPr>
                <w:rFonts w:ascii="Times New Roman" w:hAnsi="Times New Roman" w:cs="Times New Roman"/>
                <w:b/>
                <w:bCs/>
                <w:sz w:val="24"/>
                <w:szCs w:val="24"/>
              </w:rPr>
            </w:pPr>
            <w:r w:rsidRPr="00CE0DCE">
              <w:rPr>
                <w:rFonts w:ascii="Times New Roman" w:hAnsi="Times New Roman" w:cs="Times New Roman"/>
                <w:b/>
                <w:bCs/>
                <w:sz w:val="24"/>
                <w:szCs w:val="24"/>
              </w:rPr>
              <w:t>ИЗОЛАТЕРСКИ РАДОВИ</w:t>
            </w:r>
          </w:p>
        </w:tc>
        <w:tc>
          <w:tcPr>
            <w:tcW w:w="1350" w:type="dxa"/>
            <w:tcBorders>
              <w:top w:val="single" w:sz="4" w:space="0" w:color="auto"/>
              <w:left w:val="single" w:sz="4" w:space="0" w:color="auto"/>
              <w:bottom w:val="single" w:sz="4" w:space="0" w:color="auto"/>
              <w:right w:val="single" w:sz="4" w:space="0" w:color="auto"/>
            </w:tcBorders>
          </w:tcPr>
          <w:p w14:paraId="2B738269" w14:textId="5CAED3FA" w:rsidR="00FC6319" w:rsidRPr="00CE0DCE" w:rsidRDefault="00FC6319" w:rsidP="00CE0DC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95EB8C2" w14:textId="3643A8C8" w:rsidR="00FC6319" w:rsidRPr="00CE0DCE" w:rsidRDefault="00FC6319" w:rsidP="00CE0DC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402F9D6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325B30C"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528C4E" w14:textId="69BDC605" w:rsidR="00FC6319" w:rsidRPr="00AB3213" w:rsidRDefault="00FC6319" w:rsidP="006B7720">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 (Инвеститор и Понуђач радова)</w:t>
            </w:r>
          </w:p>
        </w:tc>
        <w:tc>
          <w:tcPr>
            <w:tcW w:w="1350" w:type="dxa"/>
            <w:tcBorders>
              <w:top w:val="single" w:sz="4" w:space="0" w:color="auto"/>
              <w:left w:val="single" w:sz="4" w:space="0" w:color="auto"/>
              <w:bottom w:val="single" w:sz="4" w:space="0" w:color="auto"/>
              <w:right w:val="single" w:sz="4" w:space="0" w:color="auto"/>
            </w:tcBorders>
          </w:tcPr>
          <w:p w14:paraId="71DD67F9" w14:textId="2C087671"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5EAB1EB" w14:textId="3840E11A"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63E1BA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DB774E6"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0CA9FF" w14:textId="64B72C78" w:rsidR="00FC6319" w:rsidRPr="00256150" w:rsidRDefault="00FC6319" w:rsidP="006B7720">
            <w:pPr>
              <w:rPr>
                <w:rFonts w:ascii="Times New Roman" w:hAnsi="Times New Roman" w:cs="Times New Roman"/>
                <w:b/>
                <w:sz w:val="24"/>
                <w:szCs w:val="24"/>
              </w:rPr>
            </w:pPr>
            <w:r w:rsidRPr="00256150">
              <w:rPr>
                <w:rFonts w:ascii="Times New Roman" w:hAnsi="Times New Roman" w:cs="Times New Roman"/>
                <w:b/>
                <w:sz w:val="24"/>
                <w:szCs w:val="24"/>
              </w:rPr>
              <w:t>хидроизолација</w:t>
            </w:r>
          </w:p>
        </w:tc>
        <w:tc>
          <w:tcPr>
            <w:tcW w:w="1350" w:type="dxa"/>
            <w:tcBorders>
              <w:top w:val="single" w:sz="4" w:space="0" w:color="auto"/>
              <w:left w:val="single" w:sz="4" w:space="0" w:color="auto"/>
              <w:bottom w:val="single" w:sz="4" w:space="0" w:color="auto"/>
              <w:right w:val="single" w:sz="4" w:space="0" w:color="auto"/>
            </w:tcBorders>
          </w:tcPr>
          <w:p w14:paraId="3AE25AA7" w14:textId="77777777"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8BC894C" w14:textId="77777777"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4887C6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7EDA921" w14:textId="13822F0C"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2B139D"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C2041A">
              <w:rPr>
                <w:rFonts w:ascii="Times New Roman" w:eastAsia="Arial Unicode MS" w:hAnsi="Times New Roman" w:cs="Times New Roman"/>
                <w:b/>
                <w:kern w:val="1"/>
                <w:sz w:val="24"/>
                <w:szCs w:val="24"/>
                <w:lang w:val="sr-Cyrl-CS" w:eastAsia="ar-SA"/>
              </w:rPr>
              <w:t>Хидроизлоација равног крова, д=1.14мм</w:t>
            </w:r>
            <w:r w:rsidRPr="00C2041A">
              <w:rPr>
                <w:rFonts w:ascii="Times New Roman" w:eastAsia="Arial Unicode MS" w:hAnsi="Times New Roman" w:cs="Times New Roman"/>
                <w:b/>
                <w:kern w:val="1"/>
                <w:sz w:val="24"/>
                <w:szCs w:val="24"/>
                <w:lang w:val="sr-Cyrl-CS" w:eastAsia="ar-SA"/>
              </w:rPr>
              <w:tab/>
            </w:r>
            <w:r w:rsidRPr="00C2041A">
              <w:rPr>
                <w:rFonts w:ascii="Times New Roman" w:eastAsia="Arial Unicode MS" w:hAnsi="Times New Roman" w:cs="Times New Roman"/>
                <w:b/>
                <w:kern w:val="1"/>
                <w:sz w:val="24"/>
                <w:szCs w:val="24"/>
                <w:lang w:val="sr-Cyrl-CS" w:eastAsia="ar-SA"/>
              </w:rPr>
              <w:tab/>
            </w:r>
          </w:p>
          <w:p w14:paraId="2F9C3225"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Набавка, транспорт и израда ХИ равног крова са баластом, у свему према детаљу и главном пројекту и елаборату грађевинске физике. </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163C938E" w14:textId="2B362FE5"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1. АБ плоча </w:t>
            </w:r>
          </w:p>
          <w:p w14:paraId="2CF56775"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Потребно је да буде очишћена и без оштрих избочина</w:t>
            </w:r>
          </w:p>
          <w:p w14:paraId="5D8EC82C"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2. Парна брана</w:t>
            </w:r>
          </w:p>
          <w:p w14:paraId="49A22390"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Преко АБ плоче поставити  самолепљиву парну брану Фирестоне В-Гуард  или еквивалентно</w:t>
            </w:r>
          </w:p>
          <w:p w14:paraId="6C3B3482"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3. Термоизолација:</w:t>
            </w:r>
          </w:p>
          <w:p w14:paraId="365A6054"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посебно обрачуната</w:t>
            </w:r>
          </w:p>
          <w:p w14:paraId="442E4F28"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4. Слој за пад</w:t>
            </w:r>
          </w:p>
          <w:p w14:paraId="3F9F86CD"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посебно обрачунат.</w:t>
            </w:r>
          </w:p>
          <w:p w14:paraId="66033512" w14:textId="79F33488"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Површина крова треба да буде чиста, сува, глатка и без загађивача попут масноће, животињске масти, катрана и производа на бази уља. Све оштре ивице, рубови и неравне површине које могу да оштете мембрану морају да се уклоне, или ако не могу да се уклоне морају да се одвоје од мембране нивелисаним слојем. Веома је важно са структура крова може да издржи терет новог кровног система. Уколико је потребно треба потражити помоћ инжењера грађевине.</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2417E223" w14:textId="58D83842"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5.  Хидроизолација:</w:t>
            </w:r>
          </w:p>
          <w:p w14:paraId="434B1016"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Мембрана која се користи је еластомерна ЕПДМ мембрана Фирестоне ‘’Руббергард’’,или одговарајуће дебљине 1.14мм са УВ заститом. Мембрана не сме да садрзи пластисајзере, халогене, хлор, и тешке метале. Такође мора бити компатабилна са полистерином и битуменом.</w:t>
            </w:r>
          </w:p>
          <w:p w14:paraId="31B4FEC0" w14:textId="05809226"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lastRenderedPageBreak/>
              <w:t xml:space="preserve">  Мембрана има следеће карактеристике које су  тестиране у складу са ЕН 13956:</w:t>
            </w:r>
            <w:r w:rsidRPr="00C2041A">
              <w:rPr>
                <w:rFonts w:ascii="Times New Roman" w:eastAsia="Arial Unicode MS" w:hAnsi="Times New Roman" w:cs="Times New Roman"/>
                <w:bCs/>
                <w:kern w:val="1"/>
                <w:sz w:val="24"/>
                <w:szCs w:val="24"/>
                <w:lang w:val="sr-Cyrl-CS" w:eastAsia="ar-SA"/>
              </w:rPr>
              <w:tab/>
            </w:r>
          </w:p>
          <w:p w14:paraId="079DCEAA" w14:textId="307363D2"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затезна чврстоћа: &gt;= 8 Н/мм²</w:t>
            </w:r>
          </w:p>
          <w:p w14:paraId="4C0E0B1A"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продужење при пуцању: &gt;= 300%</w:t>
            </w:r>
          </w:p>
          <w:p w14:paraId="51CCB8E4" w14:textId="303CD03F"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отпорност при цепању   &gt;= 40 Н</w:t>
            </w:r>
          </w:p>
          <w:p w14:paraId="35DDD181"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Статичко оптерећење: &gt;= 25 кг (на мекој и тврдој потпори)</w:t>
            </w:r>
          </w:p>
          <w:p w14:paraId="19BB1111" w14:textId="44855948"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динамичко уједначавање: &gt;= 200 мм (тврда потпора)</w:t>
            </w:r>
          </w:p>
          <w:p w14:paraId="388A6C6D"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 &gt;= 1700 мм (мека потпора)</w:t>
            </w:r>
          </w:p>
          <w:p w14:paraId="316E74BB"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савијање на хладноћи: &lt;= -45°Ц</w:t>
            </w:r>
          </w:p>
          <w:p w14:paraId="7580E952"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Мембрана се поставља за слој за пад без затезања, а причвшћавање се врши баластом. За балласт се користи опрани речни шљунак, кранулације 32-64. ХИ заштитити постаљањем геотекстила мин 300гр/м2"</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6D83E240" w14:textId="4ABEE810"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Уградња се врши искључиво по спецификацијама компаније Фирестоне. </w:t>
            </w:r>
          </w:p>
          <w:p w14:paraId="778BAE01"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Користити ‘’QуицкСеам’’ систем за спајање мембране, и обраду детаља. Овај систем омогућава касније преправке и лако одрзавање крова. Сви детаљи морају бити изведени према правилима и инструкцијама произвођаца (Фирестоне) и техничким детаљима, користећи прописане пратеће материјале.</w:t>
            </w:r>
          </w:p>
          <w:p w14:paraId="449F46D6" w14:textId="18D97D8A"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Извођење хидроизолације мора бити изведено од стране лиценцираног извођаца ради добијања гаранције од стране произвођаца на 20 година</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2D6D5DEE"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Обрачун по м2 изведене и тестиране хидроизолације.</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57B9334C" w14:textId="5067C4E9"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раван кров изнад степеништа</w:t>
            </w:r>
            <w:r w:rsidRPr="00C2041A">
              <w:rPr>
                <w:rFonts w:ascii="Times New Roman" w:eastAsia="Arial Unicode MS" w:hAnsi="Times New Roman" w:cs="Times New Roman"/>
                <w:bCs/>
                <w:kern w:val="1"/>
                <w:sz w:val="24"/>
                <w:szCs w:val="24"/>
                <w:lang w:val="sr-Cyrl-CS" w:eastAsia="ar-SA"/>
              </w:rPr>
              <w:tab/>
              <w:t>м2</w:t>
            </w:r>
            <w:r>
              <w:rPr>
                <w:rFonts w:ascii="Times New Roman" w:eastAsia="Arial Unicode MS" w:hAnsi="Times New Roman" w:cs="Times New Roman"/>
                <w:bCs/>
                <w:kern w:val="1"/>
                <w:sz w:val="24"/>
                <w:szCs w:val="24"/>
                <w:lang w:val="sr-Cyrl-CS" w:eastAsia="ar-SA"/>
              </w:rPr>
              <w:t xml:space="preserve">  </w:t>
            </w:r>
            <w:r w:rsidRPr="00C2041A">
              <w:rPr>
                <w:rFonts w:ascii="Times New Roman" w:eastAsia="Arial Unicode MS" w:hAnsi="Times New Roman" w:cs="Times New Roman"/>
                <w:bCs/>
                <w:kern w:val="1"/>
                <w:sz w:val="24"/>
                <w:szCs w:val="24"/>
                <w:lang w:val="sr-Cyrl-CS" w:eastAsia="ar-SA"/>
              </w:rPr>
              <w:t>60.41</w:t>
            </w:r>
          </w:p>
          <w:p w14:paraId="76F1E184" w14:textId="225FCDD2"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А5-02 &amp; А5-03 раван кров изнад 4.спрата</w:t>
            </w:r>
            <w:r w:rsidRPr="00C2041A">
              <w:rPr>
                <w:rFonts w:ascii="Times New Roman" w:eastAsia="Arial Unicode MS" w:hAnsi="Times New Roman" w:cs="Times New Roman"/>
                <w:bCs/>
                <w:kern w:val="1"/>
                <w:sz w:val="24"/>
                <w:szCs w:val="24"/>
                <w:lang w:val="sr-Cyrl-CS" w:eastAsia="ar-SA"/>
              </w:rPr>
              <w:tab/>
              <w:t>м2</w:t>
            </w:r>
            <w:r>
              <w:rPr>
                <w:rFonts w:ascii="Times New Roman" w:eastAsia="Arial Unicode MS" w:hAnsi="Times New Roman" w:cs="Times New Roman"/>
                <w:bCs/>
                <w:kern w:val="1"/>
                <w:sz w:val="24"/>
                <w:szCs w:val="24"/>
                <w:lang w:val="sr-Cyrl-CS" w:eastAsia="ar-SA"/>
              </w:rPr>
              <w:t xml:space="preserve">  </w:t>
            </w:r>
            <w:r w:rsidRPr="00C2041A">
              <w:rPr>
                <w:rFonts w:ascii="Times New Roman" w:eastAsia="Arial Unicode MS" w:hAnsi="Times New Roman" w:cs="Times New Roman"/>
                <w:bCs/>
                <w:kern w:val="1"/>
                <w:sz w:val="24"/>
                <w:szCs w:val="24"/>
                <w:lang w:val="sr-Cyrl-CS" w:eastAsia="ar-SA"/>
              </w:rPr>
              <w:t>286.77</w:t>
            </w:r>
          </w:p>
          <w:p w14:paraId="1AF28D7F" w14:textId="01E0A67D" w:rsidR="00FC6319" w:rsidRPr="00AB3213" w:rsidRDefault="00FC6319" w:rsidP="00C2041A">
            <w:pPr>
              <w:suppressLineNumbers/>
              <w:suppressAutoHyphens/>
              <w:spacing w:after="0" w:line="100" w:lineRule="atLeast"/>
              <w:rPr>
                <w:rFonts w:ascii="Times New Roman" w:hAnsi="Times New Roman" w:cs="Times New Roman"/>
                <w:bCs/>
                <w:sz w:val="24"/>
                <w:szCs w:val="24"/>
                <w:lang w:val="sr-Cyrl-CS"/>
              </w:rPr>
            </w:pPr>
            <w:r w:rsidRPr="00C2041A">
              <w:rPr>
                <w:rFonts w:ascii="Times New Roman" w:eastAsia="Arial Unicode MS" w:hAnsi="Times New Roman" w:cs="Times New Roman"/>
                <w:bCs/>
                <w:kern w:val="1"/>
                <w:sz w:val="24"/>
                <w:szCs w:val="24"/>
                <w:lang w:val="sr-Cyrl-CS" w:eastAsia="ar-SA"/>
              </w:rPr>
              <w:t>А4-25 раван кров изнад 3.спрата</w:t>
            </w:r>
            <w:r w:rsidRPr="00C2041A">
              <w:rPr>
                <w:rFonts w:ascii="Times New Roman" w:eastAsia="Arial Unicode MS" w:hAnsi="Times New Roman" w:cs="Times New Roman"/>
                <w:bCs/>
                <w:kern w:val="1"/>
                <w:sz w:val="24"/>
                <w:szCs w:val="24"/>
                <w:lang w:val="sr-Cyrl-CS" w:eastAsia="ar-SA"/>
              </w:rPr>
              <w:tab/>
              <w:t>м2</w:t>
            </w:r>
            <w:r>
              <w:rPr>
                <w:rFonts w:ascii="Times New Roman" w:eastAsia="Arial Unicode MS" w:hAnsi="Times New Roman" w:cs="Times New Roman"/>
                <w:bCs/>
                <w:kern w:val="1"/>
                <w:sz w:val="24"/>
                <w:szCs w:val="24"/>
                <w:lang w:val="sr-Cyrl-CS" w:eastAsia="ar-SA"/>
              </w:rPr>
              <w:t xml:space="preserve">  </w:t>
            </w:r>
            <w:r w:rsidRPr="00C2041A">
              <w:rPr>
                <w:rFonts w:ascii="Times New Roman" w:eastAsia="Arial Unicode MS" w:hAnsi="Times New Roman" w:cs="Times New Roman"/>
                <w:bCs/>
                <w:kern w:val="1"/>
                <w:sz w:val="24"/>
                <w:szCs w:val="24"/>
                <w:lang w:val="sr-Cyrl-CS" w:eastAsia="ar-SA"/>
              </w:rPr>
              <w:t>211.57</w:t>
            </w:r>
          </w:p>
        </w:tc>
        <w:tc>
          <w:tcPr>
            <w:tcW w:w="1350" w:type="dxa"/>
            <w:tcBorders>
              <w:top w:val="single" w:sz="4" w:space="0" w:color="auto"/>
              <w:left w:val="single" w:sz="4" w:space="0" w:color="auto"/>
              <w:bottom w:val="single" w:sz="4" w:space="0" w:color="auto"/>
              <w:right w:val="single" w:sz="4" w:space="0" w:color="auto"/>
            </w:tcBorders>
            <w:vAlign w:val="center"/>
          </w:tcPr>
          <w:p w14:paraId="662B0D7D" w14:textId="54775166"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B151C6" w14:textId="5DDA9904"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558.75</w:t>
            </w:r>
          </w:p>
        </w:tc>
      </w:tr>
      <w:tr w:rsidR="00FC6319" w:rsidRPr="00187F91" w14:paraId="4831E2F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7BB3DCB" w14:textId="6A47B6C5"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lastRenderedPageBreak/>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B1A2A7"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C2041A">
              <w:rPr>
                <w:rFonts w:ascii="Times New Roman" w:eastAsia="Arial Unicode MS" w:hAnsi="Times New Roman" w:cs="Times New Roman"/>
                <w:b/>
                <w:kern w:val="1"/>
                <w:sz w:val="24"/>
                <w:szCs w:val="24"/>
                <w:lang w:val="sr-Cyrl-CS" w:eastAsia="ar-SA"/>
              </w:rPr>
              <w:t>Хидроизлоација равног зеленог крова, д=1.14мм</w:t>
            </w:r>
            <w:r w:rsidRPr="00C2041A">
              <w:rPr>
                <w:rFonts w:ascii="Times New Roman" w:eastAsia="Arial Unicode MS" w:hAnsi="Times New Roman" w:cs="Times New Roman"/>
                <w:b/>
                <w:kern w:val="1"/>
                <w:sz w:val="24"/>
                <w:szCs w:val="24"/>
                <w:lang w:val="sr-Cyrl-CS" w:eastAsia="ar-SA"/>
              </w:rPr>
              <w:tab/>
            </w:r>
            <w:r w:rsidRPr="00C2041A">
              <w:rPr>
                <w:rFonts w:ascii="Times New Roman" w:eastAsia="Arial Unicode MS" w:hAnsi="Times New Roman" w:cs="Times New Roman"/>
                <w:b/>
                <w:kern w:val="1"/>
                <w:sz w:val="24"/>
                <w:szCs w:val="24"/>
                <w:lang w:val="sr-Cyrl-CS" w:eastAsia="ar-SA"/>
              </w:rPr>
              <w:tab/>
            </w:r>
          </w:p>
          <w:p w14:paraId="3EB9CCF1"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Набавка, транспорт и израда ХИ равног крова са баластом, у свему према детаљу и главном пројекту и елаборату грађевинске физике. </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78F7FF15" w14:textId="704A4FF2"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lastRenderedPageBreak/>
              <w:t xml:space="preserve">1. АБ плоча </w:t>
            </w:r>
          </w:p>
          <w:p w14:paraId="5D01B80C"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Потребно је да буде очишћена и без оштрих избочина</w:t>
            </w:r>
          </w:p>
          <w:p w14:paraId="25FE8219"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2. Парна брана</w:t>
            </w:r>
          </w:p>
          <w:p w14:paraId="2FD1B57A"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Преко АБ плоче поставити  самолепљиву парну брану Фирестоне В-Гуард  или еквивалентно</w:t>
            </w:r>
          </w:p>
          <w:p w14:paraId="1B2BCC3C"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3. Термоизолација:</w:t>
            </w:r>
          </w:p>
          <w:p w14:paraId="7A46D523"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посебно обрачуната</w:t>
            </w:r>
          </w:p>
          <w:p w14:paraId="0A6B9A87"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4. Слој за пад</w:t>
            </w:r>
          </w:p>
          <w:p w14:paraId="5D13D56E"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посебно обрачунат.</w:t>
            </w:r>
          </w:p>
          <w:p w14:paraId="5CEFB321" w14:textId="45C63B5A"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Површина крова треба да буде чиста, сува, глатка и без загађивача попут масноће, животињске масти, катрана и производа на бази уља. Све оштре ивице, рубови и неравне површине које могу да оштете мембрану морају да се уклоне, или ако не могу да се уклоне морају да се одвоје од мембране нивелисаним слојем. Веома је важно са структура крова може да издржи терет новог кровног система. Уколико је потребно треба потражити помоћ инжењера грађевине.</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72B7CE7B"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"5.  Хидроизолација:</w:t>
            </w:r>
          </w:p>
          <w:p w14:paraId="10792831"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Мембрана која се користи је еластомерна ЕПДМ мембрана Фирестоне ‘’Руббергард’’,или одговарајуће дебљине 1.14мм са УВ заститом. Мембрана не сме да садрзи пластисајзере, халогене, хлор, И теске метале. Такође мора бити компатабилна са полистерином И битуменом.</w:t>
            </w:r>
          </w:p>
          <w:p w14:paraId="13079BAC"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  Мембрана има следеће карактеристике које су  тестиране у складу са ЕН 13956:"</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25EBCDFB" w14:textId="6DE9E5BB"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затезна чврстоћа: &gt;= 8 Н/мм²</w:t>
            </w:r>
          </w:p>
          <w:p w14:paraId="6249EE5F"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продужење при пуцању: &gt;= 300%</w:t>
            </w:r>
          </w:p>
          <w:p w14:paraId="494AAAB2" w14:textId="63BE1038"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отпорност при цепању   &gt;= 40 Н</w:t>
            </w:r>
          </w:p>
          <w:p w14:paraId="508355FD"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Статичко оптерећење: &gt;= 25 кг (на мекој и тврдој потпори)</w:t>
            </w:r>
          </w:p>
          <w:p w14:paraId="5986B741" w14:textId="040B36AA"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динамичко уједначавање: &gt;= 200 мм (тврда потпора)</w:t>
            </w:r>
          </w:p>
          <w:p w14:paraId="20312B7B"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 &gt;= 1700 мм (мека потпора)</w:t>
            </w:r>
          </w:p>
          <w:p w14:paraId="195DD29F"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савијање на хладноћи: &lt;= -45°Ц</w:t>
            </w:r>
          </w:p>
          <w:p w14:paraId="3F65D56F" w14:textId="1F2767CF"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lastRenderedPageBreak/>
              <w:t>мембрана се поставља за слој за пад без затезања, а причвршћивање се врши лепљењем контактним лепком Firestone Boading Adhesive. Лепи се по целој површини.</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40B9DB97" w14:textId="411F29A6"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Уградња се врши искључиво по спецификацијама компаније Фирестоне или одговарајуће. </w:t>
            </w:r>
          </w:p>
          <w:p w14:paraId="352A08A5"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Користити ‘’QуицкСеам’’ систем за спајање мембране, и обраду детаља. Овај систем омогуцава касније преправке и лако одрзавање крова. Сви детаљи морају бити направљени према правилима произвођаца (Фирестоне) и техницким детаљима, користеци прописане пратеце материјале.</w:t>
            </w:r>
          </w:p>
          <w:p w14:paraId="289A8526" w14:textId="72862431"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Извођење хидроизолације мора бити изведено од стране лиценцираног извођаца ради добијања гаранције од стране произвођаца на 20 година</w:t>
            </w:r>
            <w:r w:rsidRPr="00C2041A">
              <w:rPr>
                <w:rFonts w:ascii="Times New Roman" w:eastAsia="Arial Unicode MS" w:hAnsi="Times New Roman" w:cs="Times New Roman"/>
                <w:bCs/>
                <w:kern w:val="1"/>
                <w:sz w:val="24"/>
                <w:szCs w:val="24"/>
                <w:lang w:val="sr-Cyrl-CS" w:eastAsia="ar-SA"/>
              </w:rPr>
              <w:tab/>
            </w:r>
          </w:p>
          <w:p w14:paraId="4AF2C929" w14:textId="638DA2BD"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6. Зелени кров</w:t>
            </w:r>
          </w:p>
          <w:p w14:paraId="5F1C193D"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Преко Хидроизилације поставити геотекстил мин густине 250гр/м2. Користи се као заштита ХИ.</w:t>
            </w:r>
          </w:p>
          <w:p w14:paraId="54010FDA"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Поставити дреназну ХДПЕ фолију,са кашираним геотекстилом (110гр/м2), и следећим  карактеристикама:</w:t>
            </w:r>
          </w:p>
          <w:p w14:paraId="47C9FE1A" w14:textId="2C0F86FB"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Тежина: 1.1 кг/м2² </w:t>
            </w:r>
          </w:p>
          <w:p w14:paraId="2B261878"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Резервоар за воду: 6.0 Л/м2² </w:t>
            </w:r>
          </w:p>
          <w:p w14:paraId="6F857215" w14:textId="6ABA06D3"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Дебљина: 20 мм </w:t>
            </w:r>
          </w:p>
          <w:p w14:paraId="6D767C33"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Отпорност на притисак: ца. 240 кН/м2</w:t>
            </w:r>
          </w:p>
          <w:p w14:paraId="75879202"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Преко поставити SEMPERGREE SUPSTRAT S40, дебљине 40мм</w:t>
            </w:r>
          </w:p>
          <w:p w14:paraId="309AA779" w14:textId="738C6326"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Поставити микс Седума у ролни, дебљине 40мм</w:t>
            </w:r>
            <w:r w:rsidRPr="00C2041A">
              <w:rPr>
                <w:rFonts w:ascii="Times New Roman" w:eastAsia="Arial Unicode MS" w:hAnsi="Times New Roman" w:cs="Times New Roman"/>
                <w:bCs/>
                <w:kern w:val="1"/>
                <w:sz w:val="24"/>
                <w:szCs w:val="24"/>
                <w:lang w:val="sr-Cyrl-CS" w:eastAsia="ar-SA"/>
              </w:rPr>
              <w:tab/>
            </w:r>
          </w:p>
          <w:p w14:paraId="38179DF5"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Обрачун по м2 изведене и тестиране хидроизолације.</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1998E761" w14:textId="7D13810A" w:rsidR="00FC6319" w:rsidRPr="00AB3213" w:rsidRDefault="00FC6319" w:rsidP="00C2041A">
            <w:pPr>
              <w:suppressLineNumbers/>
              <w:suppressAutoHyphens/>
              <w:spacing w:after="0" w:line="100" w:lineRule="atLeast"/>
              <w:rPr>
                <w:rFonts w:ascii="Times New Roman" w:hAnsi="Times New Roman" w:cs="Times New Roman"/>
                <w:bCs/>
                <w:sz w:val="24"/>
                <w:szCs w:val="24"/>
                <w:lang w:val="sr-Cyrl-CS"/>
              </w:rPr>
            </w:pPr>
            <w:r w:rsidRPr="00C2041A">
              <w:rPr>
                <w:rFonts w:ascii="Times New Roman" w:eastAsia="Arial Unicode MS" w:hAnsi="Times New Roman" w:cs="Times New Roman"/>
                <w:bCs/>
                <w:kern w:val="1"/>
                <w:sz w:val="24"/>
                <w:szCs w:val="24"/>
                <w:lang w:val="sr-Cyrl-CS" w:eastAsia="ar-SA"/>
              </w:rPr>
              <w:t>А5-01 раван зелени кров</w:t>
            </w:r>
            <w:r w:rsidRPr="00C2041A">
              <w:rPr>
                <w:rFonts w:ascii="Times New Roman" w:eastAsia="Arial Unicode MS" w:hAnsi="Times New Roman" w:cs="Times New Roman"/>
                <w:bCs/>
                <w:kern w:val="1"/>
                <w:sz w:val="24"/>
                <w:szCs w:val="24"/>
                <w:lang w:val="sr-Cyrl-CS" w:eastAsia="ar-SA"/>
              </w:rPr>
              <w:tab/>
              <w:t>м2</w:t>
            </w:r>
            <w:r w:rsidRPr="00C2041A">
              <w:rPr>
                <w:rFonts w:ascii="Times New Roman" w:eastAsia="Arial Unicode MS" w:hAnsi="Times New Roman" w:cs="Times New Roman"/>
                <w:bCs/>
                <w:kern w:val="1"/>
                <w:sz w:val="24"/>
                <w:szCs w:val="24"/>
                <w:lang w:val="sr-Cyrl-CS" w:eastAsia="ar-SA"/>
              </w:rPr>
              <w:tab/>
              <w:t>278.51</w:t>
            </w:r>
          </w:p>
        </w:tc>
        <w:tc>
          <w:tcPr>
            <w:tcW w:w="1350" w:type="dxa"/>
            <w:tcBorders>
              <w:top w:val="single" w:sz="4" w:space="0" w:color="auto"/>
              <w:left w:val="single" w:sz="4" w:space="0" w:color="auto"/>
              <w:bottom w:val="single" w:sz="4" w:space="0" w:color="auto"/>
              <w:right w:val="single" w:sz="4" w:space="0" w:color="auto"/>
            </w:tcBorders>
            <w:vAlign w:val="center"/>
          </w:tcPr>
          <w:p w14:paraId="19F1361A"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B55052" w14:textId="11698261"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278.51</w:t>
            </w:r>
          </w:p>
        </w:tc>
      </w:tr>
      <w:tr w:rsidR="00FC6319" w:rsidRPr="00187F91" w14:paraId="73C742D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C1FCEF" w14:textId="7A82D078"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lastRenderedPageBreak/>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58F24E"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C2041A">
              <w:rPr>
                <w:rFonts w:ascii="Times New Roman" w:eastAsia="Arial Unicode MS" w:hAnsi="Times New Roman" w:cs="Times New Roman"/>
                <w:b/>
                <w:kern w:val="1"/>
                <w:sz w:val="24"/>
                <w:szCs w:val="24"/>
                <w:lang w:val="sr-Cyrl-CS" w:eastAsia="ar-SA"/>
              </w:rPr>
              <w:t xml:space="preserve">ХИ подова санитарних чворова,  вешераја, кухиње и другог, испод гранитне керамике и на спратним терасама </w:t>
            </w:r>
            <w:r w:rsidRPr="00C2041A">
              <w:rPr>
                <w:rFonts w:ascii="Times New Roman" w:eastAsia="Arial Unicode MS" w:hAnsi="Times New Roman" w:cs="Times New Roman"/>
                <w:b/>
                <w:kern w:val="1"/>
                <w:sz w:val="24"/>
                <w:szCs w:val="24"/>
                <w:lang w:val="sr-Cyrl-CS" w:eastAsia="ar-SA"/>
              </w:rPr>
              <w:tab/>
            </w:r>
            <w:r w:rsidRPr="00C2041A">
              <w:rPr>
                <w:rFonts w:ascii="Times New Roman" w:eastAsia="Arial Unicode MS" w:hAnsi="Times New Roman" w:cs="Times New Roman"/>
                <w:b/>
                <w:kern w:val="1"/>
                <w:sz w:val="24"/>
                <w:szCs w:val="24"/>
                <w:lang w:val="sr-Cyrl-CS" w:eastAsia="ar-SA"/>
              </w:rPr>
              <w:tab/>
            </w:r>
          </w:p>
          <w:p w14:paraId="52546051"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 xml:space="preserve">Набавка материјала, транспорт  и израда хоризонталне хидроизолације санитарних чворова, чајних кухиња и на главном улазу, у вешерају, централној кухињи и друго, </w:t>
            </w:r>
            <w:r w:rsidRPr="00C2041A">
              <w:rPr>
                <w:rFonts w:ascii="Times New Roman" w:eastAsia="Arial Unicode MS" w:hAnsi="Times New Roman" w:cs="Times New Roman"/>
                <w:bCs/>
                <w:kern w:val="1"/>
                <w:sz w:val="24"/>
                <w:szCs w:val="24"/>
                <w:lang w:val="sr-Cyrl-CS" w:eastAsia="ar-SA"/>
              </w:rPr>
              <w:lastRenderedPageBreak/>
              <w:t>двослојном полимерцементном хидроизолацијом (типа као Мапеластик - Мапеи или одговарајуће).</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09FFF64B"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Гранитна керамика се директно лепи преко хидроизолације. Постојећу подлогу очистити, одстранити све невезане делове, ако је потребно искрпити оштећења, наквасити да подлога буде влажна без барица на површини.</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3B98602E"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Све спојеве зид-под и зид-зид обрадити еластичном гумираном полиестерском траком (Мапебанд), продоре обрадити гумираним полистиренским манжетнама (Мапебанд манжетна). На комплетну површину нанети слој глетерицом високо еластичног цементно-полимерног малтера (приоњивости 1,1Н/мм, растзљивости 18 по ДИН 53504 са премошћа-вањем пукотина ширине до 1,2мм) у који се утискује мрежица од стаклених влакана. Други слој нанети након 5 сати или сутрадан. Изолацију поставити у свему према пројекту, детаљима и упутствима произвођача.</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5FAEA2BF"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Хидроизолацију подићи уз обимне зидове  мин. 20цм, а спој вертикалне и хоризонталне хидроизолације додатно ојачати еластичном мрежицом што је обухваћено ценом.</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49A651A7"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Хидроизолацију извести у свему према Техничком опису, важећим прописима, техничким условима, детаљима и упутству произвођача.</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0C974C76"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Обрачун по м2 хоризонталне пројекције, за под заједно са подизањем од 20цм</w:t>
            </w:r>
            <w:r w:rsidRPr="00C2041A">
              <w:rPr>
                <w:rFonts w:ascii="Times New Roman" w:eastAsia="Arial Unicode MS" w:hAnsi="Times New Roman" w:cs="Times New Roman"/>
                <w:bCs/>
                <w:kern w:val="1"/>
                <w:sz w:val="24"/>
                <w:szCs w:val="24"/>
                <w:lang w:val="sr-Cyrl-CS" w:eastAsia="ar-SA"/>
              </w:rPr>
              <w:tab/>
            </w:r>
            <w:r w:rsidRPr="00C2041A">
              <w:rPr>
                <w:rFonts w:ascii="Times New Roman" w:eastAsia="Arial Unicode MS" w:hAnsi="Times New Roman" w:cs="Times New Roman"/>
                <w:bCs/>
                <w:kern w:val="1"/>
                <w:sz w:val="24"/>
                <w:szCs w:val="24"/>
                <w:lang w:val="sr-Cyrl-CS" w:eastAsia="ar-SA"/>
              </w:rPr>
              <w:tab/>
            </w:r>
          </w:p>
          <w:p w14:paraId="235D07B6"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основа сутерена</w:t>
            </w:r>
            <w:r w:rsidRPr="00C2041A">
              <w:rPr>
                <w:rFonts w:ascii="Times New Roman" w:eastAsia="Arial Unicode MS" w:hAnsi="Times New Roman" w:cs="Times New Roman"/>
                <w:bCs/>
                <w:kern w:val="1"/>
                <w:sz w:val="24"/>
                <w:szCs w:val="24"/>
                <w:lang w:val="sr-Cyrl-CS" w:eastAsia="ar-SA"/>
              </w:rPr>
              <w:tab/>
              <w:t>м2</w:t>
            </w:r>
            <w:r w:rsidRPr="00C2041A">
              <w:rPr>
                <w:rFonts w:ascii="Times New Roman" w:eastAsia="Arial Unicode MS" w:hAnsi="Times New Roman" w:cs="Times New Roman"/>
                <w:bCs/>
                <w:kern w:val="1"/>
                <w:sz w:val="24"/>
                <w:szCs w:val="24"/>
                <w:lang w:val="sr-Cyrl-CS" w:eastAsia="ar-SA"/>
              </w:rPr>
              <w:tab/>
              <w:t>168.69</w:t>
            </w:r>
          </w:p>
          <w:p w14:paraId="42FD977A"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основа приземља</w:t>
            </w:r>
            <w:r w:rsidRPr="00C2041A">
              <w:rPr>
                <w:rFonts w:ascii="Times New Roman" w:eastAsia="Arial Unicode MS" w:hAnsi="Times New Roman" w:cs="Times New Roman"/>
                <w:bCs/>
                <w:kern w:val="1"/>
                <w:sz w:val="24"/>
                <w:szCs w:val="24"/>
                <w:lang w:val="sr-Cyrl-CS" w:eastAsia="ar-SA"/>
              </w:rPr>
              <w:tab/>
              <w:t>м2</w:t>
            </w:r>
            <w:r w:rsidRPr="00C2041A">
              <w:rPr>
                <w:rFonts w:ascii="Times New Roman" w:eastAsia="Arial Unicode MS" w:hAnsi="Times New Roman" w:cs="Times New Roman"/>
                <w:bCs/>
                <w:kern w:val="1"/>
                <w:sz w:val="24"/>
                <w:szCs w:val="24"/>
                <w:lang w:val="sr-Cyrl-CS" w:eastAsia="ar-SA"/>
              </w:rPr>
              <w:tab/>
              <w:t>35.13</w:t>
            </w:r>
          </w:p>
          <w:p w14:paraId="15A8EC4E"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основа спрата 1</w:t>
            </w:r>
            <w:r w:rsidRPr="00C2041A">
              <w:rPr>
                <w:rFonts w:ascii="Times New Roman" w:eastAsia="Arial Unicode MS" w:hAnsi="Times New Roman" w:cs="Times New Roman"/>
                <w:bCs/>
                <w:kern w:val="1"/>
                <w:sz w:val="24"/>
                <w:szCs w:val="24"/>
                <w:lang w:val="sr-Cyrl-CS" w:eastAsia="ar-SA"/>
              </w:rPr>
              <w:tab/>
              <w:t>м2</w:t>
            </w:r>
            <w:r w:rsidRPr="00C2041A">
              <w:rPr>
                <w:rFonts w:ascii="Times New Roman" w:eastAsia="Arial Unicode MS" w:hAnsi="Times New Roman" w:cs="Times New Roman"/>
                <w:bCs/>
                <w:kern w:val="1"/>
                <w:sz w:val="24"/>
                <w:szCs w:val="24"/>
                <w:lang w:val="sr-Cyrl-CS" w:eastAsia="ar-SA"/>
              </w:rPr>
              <w:tab/>
              <w:t>220.33</w:t>
            </w:r>
          </w:p>
          <w:p w14:paraId="0C7E1CAB"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основа спрата 2</w:t>
            </w:r>
            <w:r w:rsidRPr="00C2041A">
              <w:rPr>
                <w:rFonts w:ascii="Times New Roman" w:eastAsia="Arial Unicode MS" w:hAnsi="Times New Roman" w:cs="Times New Roman"/>
                <w:bCs/>
                <w:kern w:val="1"/>
                <w:sz w:val="24"/>
                <w:szCs w:val="24"/>
                <w:lang w:val="sr-Cyrl-CS" w:eastAsia="ar-SA"/>
              </w:rPr>
              <w:tab/>
              <w:t>м2</w:t>
            </w:r>
            <w:r w:rsidRPr="00C2041A">
              <w:rPr>
                <w:rFonts w:ascii="Times New Roman" w:eastAsia="Arial Unicode MS" w:hAnsi="Times New Roman" w:cs="Times New Roman"/>
                <w:bCs/>
                <w:kern w:val="1"/>
                <w:sz w:val="24"/>
                <w:szCs w:val="24"/>
                <w:lang w:val="sr-Cyrl-CS" w:eastAsia="ar-SA"/>
              </w:rPr>
              <w:tab/>
              <w:t>194.37</w:t>
            </w:r>
          </w:p>
          <w:p w14:paraId="5D1E85AA" w14:textId="77777777" w:rsidR="00FC6319" w:rsidRPr="00C2041A" w:rsidRDefault="00FC6319" w:rsidP="00C2041A">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основа спрата 3</w:t>
            </w:r>
            <w:r w:rsidRPr="00C2041A">
              <w:rPr>
                <w:rFonts w:ascii="Times New Roman" w:eastAsia="Arial Unicode MS" w:hAnsi="Times New Roman" w:cs="Times New Roman"/>
                <w:bCs/>
                <w:kern w:val="1"/>
                <w:sz w:val="24"/>
                <w:szCs w:val="24"/>
                <w:lang w:val="sr-Cyrl-CS" w:eastAsia="ar-SA"/>
              </w:rPr>
              <w:tab/>
              <w:t>м2</w:t>
            </w:r>
            <w:r w:rsidRPr="00C2041A">
              <w:rPr>
                <w:rFonts w:ascii="Times New Roman" w:eastAsia="Arial Unicode MS" w:hAnsi="Times New Roman" w:cs="Times New Roman"/>
                <w:bCs/>
                <w:kern w:val="1"/>
                <w:sz w:val="24"/>
                <w:szCs w:val="24"/>
                <w:lang w:val="sr-Cyrl-CS" w:eastAsia="ar-SA"/>
              </w:rPr>
              <w:tab/>
              <w:t>171.56</w:t>
            </w:r>
          </w:p>
          <w:p w14:paraId="27D02686" w14:textId="76FAB7C7" w:rsidR="00FC6319" w:rsidRPr="00AB3213" w:rsidRDefault="00FC6319" w:rsidP="00C2041A">
            <w:pPr>
              <w:suppressLineNumbers/>
              <w:suppressAutoHyphens/>
              <w:spacing w:after="0" w:line="100" w:lineRule="atLeast"/>
              <w:rPr>
                <w:rFonts w:ascii="Times New Roman" w:hAnsi="Times New Roman" w:cs="Times New Roman"/>
                <w:bCs/>
                <w:sz w:val="24"/>
                <w:szCs w:val="24"/>
                <w:lang w:val="sr-Cyrl-CS"/>
              </w:rPr>
            </w:pPr>
            <w:r w:rsidRPr="00C2041A">
              <w:rPr>
                <w:rFonts w:ascii="Times New Roman" w:eastAsia="Arial Unicode MS" w:hAnsi="Times New Roman" w:cs="Times New Roman"/>
                <w:bCs/>
                <w:kern w:val="1"/>
                <w:sz w:val="24"/>
                <w:szCs w:val="24"/>
                <w:lang w:val="sr-Cyrl-CS" w:eastAsia="ar-SA"/>
              </w:rPr>
              <w:t>основа спрата 4</w:t>
            </w:r>
            <w:r w:rsidRPr="00C2041A">
              <w:rPr>
                <w:rFonts w:ascii="Times New Roman" w:eastAsia="Arial Unicode MS" w:hAnsi="Times New Roman" w:cs="Times New Roman"/>
                <w:bCs/>
                <w:kern w:val="1"/>
                <w:sz w:val="24"/>
                <w:szCs w:val="24"/>
                <w:lang w:val="sr-Cyrl-CS" w:eastAsia="ar-SA"/>
              </w:rPr>
              <w:tab/>
              <w:t>м2</w:t>
            </w:r>
            <w:r w:rsidRPr="00C2041A">
              <w:rPr>
                <w:rFonts w:ascii="Times New Roman" w:eastAsia="Arial Unicode MS" w:hAnsi="Times New Roman" w:cs="Times New Roman"/>
                <w:bCs/>
                <w:kern w:val="1"/>
                <w:sz w:val="24"/>
                <w:szCs w:val="24"/>
                <w:lang w:val="sr-Cyrl-CS" w:eastAsia="ar-SA"/>
              </w:rPr>
              <w:tab/>
              <w:t>57.08</w:t>
            </w:r>
          </w:p>
        </w:tc>
        <w:tc>
          <w:tcPr>
            <w:tcW w:w="1350" w:type="dxa"/>
            <w:tcBorders>
              <w:top w:val="single" w:sz="4" w:space="0" w:color="auto"/>
              <w:left w:val="single" w:sz="4" w:space="0" w:color="auto"/>
              <w:bottom w:val="single" w:sz="4" w:space="0" w:color="auto"/>
              <w:right w:val="single" w:sz="4" w:space="0" w:color="auto"/>
            </w:tcBorders>
            <w:vAlign w:val="center"/>
          </w:tcPr>
          <w:p w14:paraId="77629986"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A8A863" w14:textId="1350A1F9"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t>847.17</w:t>
            </w:r>
          </w:p>
        </w:tc>
      </w:tr>
      <w:tr w:rsidR="00FC6319" w:rsidRPr="00187F91" w14:paraId="515F3EE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8BCA0DE" w14:textId="5B4C787F"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lastRenderedPageBreak/>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DA894E"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2E7B7B">
              <w:rPr>
                <w:rFonts w:ascii="Times New Roman" w:eastAsia="Arial Unicode MS" w:hAnsi="Times New Roman" w:cs="Times New Roman"/>
                <w:b/>
                <w:kern w:val="1"/>
                <w:sz w:val="24"/>
                <w:szCs w:val="24"/>
                <w:lang w:val="sr-Cyrl-CS" w:eastAsia="ar-SA"/>
              </w:rPr>
              <w:t xml:space="preserve">ХИ пода подрума и сутерена преко плоче на тлу </w:t>
            </w:r>
            <w:r w:rsidRPr="002E7B7B">
              <w:rPr>
                <w:rFonts w:ascii="Times New Roman" w:eastAsia="Arial Unicode MS" w:hAnsi="Times New Roman" w:cs="Times New Roman"/>
                <w:b/>
                <w:kern w:val="1"/>
                <w:sz w:val="24"/>
                <w:szCs w:val="24"/>
                <w:lang w:val="sr-Cyrl-CS" w:eastAsia="ar-SA"/>
              </w:rPr>
              <w:tab/>
            </w:r>
            <w:r w:rsidRPr="002E7B7B">
              <w:rPr>
                <w:rFonts w:ascii="Times New Roman" w:eastAsia="Arial Unicode MS" w:hAnsi="Times New Roman" w:cs="Times New Roman"/>
                <w:b/>
                <w:kern w:val="1"/>
                <w:sz w:val="24"/>
                <w:szCs w:val="24"/>
                <w:lang w:val="sr-Cyrl-CS" w:eastAsia="ar-SA"/>
              </w:rPr>
              <w:tab/>
            </w:r>
          </w:p>
          <w:p w14:paraId="5CD25F48" w14:textId="2893893B"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lastRenderedPageBreak/>
              <w:t>Набавка материјала, транспорт  и израда  хидроизолације преко бетонске плоче подрума и сутерена, као и ободних зидова у пуној висини, цементним хидроизолационим премазом за хидроизолацију  конструкција које долазе у додир с водом, влагом, без хидростатичког притиска. (типа као Planiseal 88- Мапеи или одговарајуће).  Изолацију поставити у свему према пројекту, детаљима и упутствима произвођача, у препорученим слојевима .  Након рушења, утврдити стање постојеће ХИ испод зидова и прилагодити техничко решење изолације пода приземља, по потреби-обавеза извођача уз сагласност надзора.</w:t>
            </w:r>
          </w:p>
          <w:p w14:paraId="10D19F65" w14:textId="77777777" w:rsidR="00FC6319"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0D9E475E" w14:textId="2278D6B5"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Обрачун по м2</w:t>
            </w:r>
            <w:r w:rsidRPr="002E7B7B">
              <w:rPr>
                <w:rFonts w:ascii="Times New Roman" w:eastAsia="Arial Unicode MS" w:hAnsi="Times New Roman" w:cs="Times New Roman"/>
                <w:bCs/>
                <w:kern w:val="1"/>
                <w:sz w:val="24"/>
                <w:szCs w:val="24"/>
                <w:lang w:val="sr-Cyrl-CS" w:eastAsia="ar-SA"/>
              </w:rPr>
              <w:tab/>
            </w:r>
          </w:p>
          <w:p w14:paraId="0C249E71"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 xml:space="preserve">изолација пода  </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73DF1EDA"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основа сутерена</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499.04</w:t>
            </w:r>
          </w:p>
          <w:p w14:paraId="51AF8E2D"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основа подрума</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150.06</w:t>
            </w:r>
          </w:p>
          <w:p w14:paraId="56EE2D49"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укупно:</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649.10</w:t>
            </w:r>
          </w:p>
          <w:p w14:paraId="0A4C3AAA"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297349E0"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изолација зида</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46E5E01B"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основа сутерена</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377.28</w:t>
            </w:r>
          </w:p>
          <w:p w14:paraId="7BD33B74"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основа подрума</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298.43</w:t>
            </w:r>
          </w:p>
          <w:p w14:paraId="234A6A47" w14:textId="719CD490" w:rsidR="00FC6319" w:rsidRPr="00AB3213" w:rsidRDefault="00FC6319" w:rsidP="002E7B7B">
            <w:pPr>
              <w:suppressLineNumbers/>
              <w:suppressAutoHyphens/>
              <w:spacing w:after="0" w:line="100" w:lineRule="atLeast"/>
              <w:rPr>
                <w:rFonts w:ascii="Times New Roman" w:hAnsi="Times New Roman" w:cs="Times New Roman"/>
                <w:bCs/>
                <w:sz w:val="24"/>
                <w:szCs w:val="24"/>
                <w:lang w:val="sr-Cyrl-CS"/>
              </w:rPr>
            </w:pPr>
            <w:r w:rsidRPr="002E7B7B">
              <w:rPr>
                <w:rFonts w:ascii="Times New Roman" w:eastAsia="Arial Unicode MS" w:hAnsi="Times New Roman" w:cs="Times New Roman"/>
                <w:bCs/>
                <w:kern w:val="1"/>
                <w:sz w:val="24"/>
                <w:szCs w:val="24"/>
                <w:lang w:val="sr-Cyrl-CS" w:eastAsia="ar-SA"/>
              </w:rPr>
              <w:t>изолација пода и зида светларника</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391.89</w:t>
            </w:r>
          </w:p>
        </w:tc>
        <w:tc>
          <w:tcPr>
            <w:tcW w:w="1350" w:type="dxa"/>
            <w:tcBorders>
              <w:top w:val="single" w:sz="4" w:space="0" w:color="auto"/>
              <w:left w:val="single" w:sz="4" w:space="0" w:color="auto"/>
              <w:bottom w:val="single" w:sz="4" w:space="0" w:color="auto"/>
              <w:right w:val="single" w:sz="4" w:space="0" w:color="auto"/>
            </w:tcBorders>
            <w:vAlign w:val="center"/>
          </w:tcPr>
          <w:p w14:paraId="78DBE195"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2041A">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6A0F63" w14:textId="7D429DA4"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1,067.60</w:t>
            </w:r>
          </w:p>
        </w:tc>
      </w:tr>
      <w:tr w:rsidR="00FC6319" w:rsidRPr="00187F91" w14:paraId="3D402B2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A47C5B1" w14:textId="2AB0A7EB"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lastRenderedPageBreak/>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2A8A16"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2E7B7B">
              <w:rPr>
                <w:rFonts w:ascii="Times New Roman" w:eastAsia="Arial Unicode MS" w:hAnsi="Times New Roman" w:cs="Times New Roman"/>
                <w:b/>
                <w:kern w:val="1"/>
                <w:sz w:val="24"/>
                <w:szCs w:val="24"/>
                <w:lang w:val="sr-Cyrl-CS" w:eastAsia="ar-SA"/>
              </w:rPr>
              <w:t>Пресецање капиларне влаге зида од опеке, дебљине до 64 цм у подруму</w:t>
            </w:r>
            <w:r w:rsidRPr="002E7B7B">
              <w:rPr>
                <w:rFonts w:ascii="Times New Roman" w:eastAsia="Arial Unicode MS" w:hAnsi="Times New Roman" w:cs="Times New Roman"/>
                <w:b/>
                <w:kern w:val="1"/>
                <w:sz w:val="24"/>
                <w:szCs w:val="24"/>
                <w:lang w:val="sr-Cyrl-CS" w:eastAsia="ar-SA"/>
              </w:rPr>
              <w:tab/>
            </w:r>
            <w:r w:rsidRPr="002E7B7B">
              <w:rPr>
                <w:rFonts w:ascii="Times New Roman" w:eastAsia="Arial Unicode MS" w:hAnsi="Times New Roman" w:cs="Times New Roman"/>
                <w:b/>
                <w:kern w:val="1"/>
                <w:sz w:val="24"/>
                <w:szCs w:val="24"/>
                <w:lang w:val="sr-Cyrl-CS" w:eastAsia="ar-SA"/>
              </w:rPr>
              <w:tab/>
            </w:r>
          </w:p>
          <w:p w14:paraId="47003284"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 xml:space="preserve">Пресецање капиларне влаге зида од опеке, дебљине до 64 цм. Изнад терена, обити траку малтера висине 30 цм и избушити рупе пречника 20-30 мм под углом од 30-40 степени у односу на вертикалу зида. Рупе бушити у два хоризонтална реда, на висинском растојању око 20 цм. Хоризонтално у једном реду рупе су на растојању од 40 цм, рупе другог реда смакнуте су на пола у односу на први. Рупе бушити са обе стране зида, на истој висини, издувати од прашине и налити до врха Изолитом 5. По упијању поступка понављати 5-6 пута, односно до </w:t>
            </w:r>
            <w:r w:rsidRPr="002E7B7B">
              <w:rPr>
                <w:rFonts w:ascii="Times New Roman" w:eastAsia="Arial Unicode MS" w:hAnsi="Times New Roman" w:cs="Times New Roman"/>
                <w:bCs/>
                <w:kern w:val="1"/>
                <w:sz w:val="24"/>
                <w:szCs w:val="24"/>
                <w:lang w:val="sr-Cyrl-CS" w:eastAsia="ar-SA"/>
              </w:rPr>
              <w:lastRenderedPageBreak/>
              <w:t>потпуног засићења зида. Рупе засићеног зида попунити течном цементном малтером. Спољну површину зида три пута премазати Изолит Пенетратом или одговарајуће.</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22953FFB" w14:textId="6D9EBCE1" w:rsidR="00FC6319" w:rsidRPr="002E7B7B" w:rsidRDefault="00FC6319" w:rsidP="002E7B7B">
            <w:pPr>
              <w:suppressLineNumbers/>
              <w:suppressAutoHyphens/>
              <w:spacing w:after="0" w:line="100" w:lineRule="atLeast"/>
              <w:rPr>
                <w:rFonts w:ascii="Times New Roman" w:hAnsi="Times New Roman" w:cs="Times New Roman"/>
                <w:bCs/>
                <w:sz w:val="24"/>
                <w:szCs w:val="24"/>
              </w:rPr>
            </w:pPr>
            <w:r w:rsidRPr="002E7B7B">
              <w:rPr>
                <w:rFonts w:ascii="Times New Roman" w:eastAsia="Arial Unicode MS" w:hAnsi="Times New Roman" w:cs="Times New Roman"/>
                <w:bCs/>
                <w:kern w:val="1"/>
                <w:sz w:val="24"/>
                <w:szCs w:val="24"/>
                <w:lang w:val="sr-Cyrl-CS" w:eastAsia="ar-SA"/>
              </w:rPr>
              <w:tab/>
              <w:t>м1</w:t>
            </w:r>
            <w:r w:rsidRPr="002E7B7B">
              <w:rPr>
                <w:rFonts w:ascii="Times New Roman" w:eastAsia="Arial Unicode MS" w:hAnsi="Times New Roman" w:cs="Times New Roman"/>
                <w:bCs/>
                <w:kern w:val="1"/>
                <w:sz w:val="24"/>
                <w:szCs w:val="24"/>
                <w:lang w:val="sr-Cyrl-CS" w:eastAsia="ar-SA"/>
              </w:rPr>
              <w:tab/>
              <w:t>152.50</w:t>
            </w:r>
          </w:p>
        </w:tc>
        <w:tc>
          <w:tcPr>
            <w:tcW w:w="1350" w:type="dxa"/>
            <w:tcBorders>
              <w:top w:val="single" w:sz="4" w:space="0" w:color="auto"/>
              <w:left w:val="single" w:sz="4" w:space="0" w:color="auto"/>
              <w:bottom w:val="single" w:sz="4" w:space="0" w:color="auto"/>
              <w:right w:val="single" w:sz="4" w:space="0" w:color="auto"/>
            </w:tcBorders>
            <w:vAlign w:val="center"/>
          </w:tcPr>
          <w:p w14:paraId="52C454DA" w14:textId="59BBF7A8"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F812C6" w14:textId="5C5D1EBA"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152.50</w:t>
            </w:r>
          </w:p>
        </w:tc>
      </w:tr>
      <w:tr w:rsidR="00FC6319" w:rsidRPr="00187F91" w14:paraId="750D11E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081BC8D" w14:textId="1D6F0774"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lastRenderedPageBreak/>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6C423A"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2E7B7B">
              <w:rPr>
                <w:rFonts w:ascii="Times New Roman" w:eastAsia="Arial Unicode MS" w:hAnsi="Times New Roman" w:cs="Times New Roman"/>
                <w:b/>
                <w:kern w:val="1"/>
                <w:sz w:val="24"/>
                <w:szCs w:val="24"/>
                <w:lang w:val="sr-Cyrl-CS" w:eastAsia="ar-SA"/>
              </w:rPr>
              <w:t>Израда хоризонталних хидроизолација подова на приступном платоу, тротоару и спољном делу улаза у подрумски простор.</w:t>
            </w:r>
            <w:r w:rsidRPr="002E7B7B">
              <w:rPr>
                <w:rFonts w:ascii="Times New Roman" w:eastAsia="Arial Unicode MS" w:hAnsi="Times New Roman" w:cs="Times New Roman"/>
                <w:b/>
                <w:kern w:val="1"/>
                <w:sz w:val="24"/>
                <w:szCs w:val="24"/>
                <w:lang w:val="sr-Cyrl-CS" w:eastAsia="ar-SA"/>
              </w:rPr>
              <w:tab/>
            </w:r>
            <w:r w:rsidRPr="002E7B7B">
              <w:rPr>
                <w:rFonts w:ascii="Times New Roman" w:eastAsia="Arial Unicode MS" w:hAnsi="Times New Roman" w:cs="Times New Roman"/>
                <w:b/>
                <w:kern w:val="1"/>
                <w:sz w:val="24"/>
                <w:szCs w:val="24"/>
                <w:lang w:val="sr-Cyrl-CS" w:eastAsia="ar-SA"/>
              </w:rPr>
              <w:tab/>
            </w:r>
          </w:p>
          <w:p w14:paraId="55359E4F" w14:textId="2EA4CE25"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Набавка материјала, транспорт  и израда  хидроизолације преко бетонске плоче приземља, трослојном еластичном полимерцементном хидроизолацијом ојачаном полиетерском мрежицом (типа као Мапеластик FOUNDATION- Мапеи или одговарајуће). Све спојеве зид-под и зид-зид обрадити еластичном гумираном полиестерском траком (Мапебанд), продоре обрадити гумираним полистиренским манжетнама (Мапебанд манжетна). Изолацију поставити у свему према пројекту, детаљима и упутствима произвођача. Хидроизолацију подићи уз обимне зидове  мин. 20цм, а спој вертикалне и хоризонталне хидроизолације додатно ојачати еластичном мрежицом што је обухваћено ценом.  Након рушења, утврдити стање постојеће ХИ испод зидова и прилагодити техничко решење изолације пода приземља по потреби-обавеза извођача уз сагласност надзора.</w:t>
            </w:r>
          </w:p>
          <w:p w14:paraId="050724A1" w14:textId="03852136"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Обрачун по м2</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65126E62" w14:textId="7990449A" w:rsidR="00FC6319" w:rsidRPr="002E7B7B" w:rsidRDefault="00FC6319" w:rsidP="002E7B7B">
            <w:pPr>
              <w:suppressLineNumbers/>
              <w:suppressAutoHyphens/>
              <w:spacing w:after="0" w:line="100" w:lineRule="atLeast"/>
              <w:rPr>
                <w:rFonts w:ascii="Times New Roman" w:hAnsi="Times New Roman" w:cs="Times New Roman"/>
                <w:bCs/>
                <w:sz w:val="24"/>
                <w:szCs w:val="24"/>
              </w:rPr>
            </w:pP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465.00</w:t>
            </w:r>
          </w:p>
          <w:p w14:paraId="0F218F41" w14:textId="02B4E4AD" w:rsidR="00FC6319" w:rsidRPr="002E7B7B" w:rsidRDefault="00FC6319" w:rsidP="00AB3213">
            <w:pPr>
              <w:suppressLineNumbers/>
              <w:suppressAutoHyphens/>
              <w:spacing w:after="0" w:line="100" w:lineRule="atLeast"/>
              <w:rPr>
                <w:rFonts w:ascii="Times New Roman" w:hAnsi="Times New Roman" w:cs="Times New Roman"/>
                <w:bCs/>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15816870" w14:textId="2680F53B"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905087" w14:textId="3F68DBED"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465.00</w:t>
            </w:r>
          </w:p>
        </w:tc>
      </w:tr>
      <w:tr w:rsidR="00FC6319" w:rsidRPr="00187F91" w14:paraId="1A738A8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7B6ECB2"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A33024" w14:textId="4FF23DE2" w:rsidR="00FC6319" w:rsidRPr="006B7720" w:rsidRDefault="00FC6319"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327AE039" w14:textId="7DE18683"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EF8AA06" w14:textId="2E5B4136"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55BB81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D97485E"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C035BD" w14:textId="474157B5" w:rsidR="00FC6319" w:rsidRPr="00256150" w:rsidRDefault="00FC6319" w:rsidP="006B7720">
            <w:pPr>
              <w:rPr>
                <w:rFonts w:ascii="Times New Roman" w:hAnsi="Times New Roman" w:cs="Times New Roman"/>
                <w:b/>
                <w:sz w:val="24"/>
                <w:szCs w:val="24"/>
              </w:rPr>
            </w:pPr>
            <w:r w:rsidRPr="00256150">
              <w:rPr>
                <w:rFonts w:ascii="Times New Roman" w:hAnsi="Times New Roman" w:cs="Times New Roman"/>
                <w:b/>
                <w:sz w:val="24"/>
                <w:szCs w:val="24"/>
              </w:rPr>
              <w:t>термо изолација - хоризонтална</w:t>
            </w:r>
          </w:p>
        </w:tc>
        <w:tc>
          <w:tcPr>
            <w:tcW w:w="1350" w:type="dxa"/>
            <w:tcBorders>
              <w:top w:val="single" w:sz="4" w:space="0" w:color="auto"/>
              <w:left w:val="single" w:sz="4" w:space="0" w:color="auto"/>
              <w:bottom w:val="single" w:sz="4" w:space="0" w:color="auto"/>
              <w:right w:val="single" w:sz="4" w:space="0" w:color="auto"/>
            </w:tcBorders>
          </w:tcPr>
          <w:p w14:paraId="5BDA433D" w14:textId="0BB63665"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F52621C" w14:textId="1B3CEF54"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57D1F7E" w14:textId="77777777" w:rsidTr="00FC6319">
        <w:trPr>
          <w:trHeight w:val="6830"/>
        </w:trPr>
        <w:tc>
          <w:tcPr>
            <w:tcW w:w="854" w:type="dxa"/>
            <w:tcBorders>
              <w:top w:val="single" w:sz="4" w:space="0" w:color="auto"/>
              <w:left w:val="single" w:sz="4" w:space="0" w:color="auto"/>
              <w:bottom w:val="single" w:sz="4" w:space="0" w:color="auto"/>
              <w:right w:val="single" w:sz="4" w:space="0" w:color="auto"/>
            </w:tcBorders>
          </w:tcPr>
          <w:p w14:paraId="248B4EF8" w14:textId="2799CC3B"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lastRenderedPageBreak/>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75283D"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2E7B7B">
              <w:rPr>
                <w:rFonts w:ascii="Times New Roman" w:eastAsia="Arial Unicode MS" w:hAnsi="Times New Roman" w:cs="Times New Roman"/>
                <w:b/>
                <w:kern w:val="1"/>
                <w:sz w:val="24"/>
                <w:szCs w:val="24"/>
                <w:lang w:val="sr-Cyrl-CS" w:eastAsia="ar-SA"/>
              </w:rPr>
              <w:t xml:space="preserve">ТИ равног крова, д=10+10цм </w:t>
            </w:r>
            <w:r w:rsidRPr="002E7B7B">
              <w:rPr>
                <w:rFonts w:ascii="Times New Roman" w:eastAsia="Arial Unicode MS" w:hAnsi="Times New Roman" w:cs="Times New Roman"/>
                <w:b/>
                <w:kern w:val="1"/>
                <w:sz w:val="24"/>
                <w:szCs w:val="24"/>
                <w:lang w:val="sr-Cyrl-CS" w:eastAsia="ar-SA"/>
              </w:rPr>
              <w:tab/>
            </w:r>
            <w:r w:rsidRPr="002E7B7B">
              <w:rPr>
                <w:rFonts w:ascii="Times New Roman" w:eastAsia="Arial Unicode MS" w:hAnsi="Times New Roman" w:cs="Times New Roman"/>
                <w:b/>
                <w:kern w:val="1"/>
                <w:sz w:val="24"/>
                <w:szCs w:val="24"/>
                <w:lang w:val="sr-Cyrl-CS" w:eastAsia="ar-SA"/>
              </w:rPr>
              <w:tab/>
            </w:r>
          </w:p>
          <w:p w14:paraId="3B957EBB"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Изолација равног крова, тврдопресована камена вуна, д=10+10цм + парна брана</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712BAC37"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Израда термоизолације међуспратне конструкције између грејаног и спољашњег простора (ПК-кров). Термоизолација се изводи плочама камене вуне (100кг/м3), д=10 цм. Обрачун по м2.</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337AA37B"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"Особине плоче термоизолације: Кофицијент топлотне проводљивости-λд, према ЕН12667≤80 мм: 0,035W/м·К.</w:t>
            </w:r>
          </w:p>
          <w:p w14:paraId="02DE75F0"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2B5F19E8"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Ценом обухваћено постављање и заштитне фолије од ПВЦ-а, парне бране преко плоча термиозлације, што се неће накнадно плаћати. Обрачун по м2 термоизолације.</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7A71A914"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кров изнад 4.спрата - зелени кров</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259.43</w:t>
            </w:r>
          </w:p>
          <w:p w14:paraId="75706643" w14:textId="33E239C3"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кров изнад 4.спрата - раван проходан кров</w:t>
            </w:r>
            <w:r>
              <w:rPr>
                <w:rFonts w:ascii="Times New Roman" w:eastAsia="Arial Unicode MS" w:hAnsi="Times New Roman" w:cs="Times New Roman"/>
                <w:bCs/>
                <w:kern w:val="1"/>
                <w:sz w:val="24"/>
                <w:szCs w:val="24"/>
                <w:lang w:val="sr-Latn-RS" w:eastAsia="ar-SA"/>
              </w:rPr>
              <w:t xml:space="preserve">  </w:t>
            </w:r>
            <w:r w:rsidRPr="002E7B7B">
              <w:rPr>
                <w:rFonts w:ascii="Times New Roman" w:eastAsia="Arial Unicode MS" w:hAnsi="Times New Roman" w:cs="Times New Roman"/>
                <w:bCs/>
                <w:kern w:val="1"/>
                <w:sz w:val="24"/>
                <w:szCs w:val="24"/>
                <w:lang w:val="sr-Cyrl-CS" w:eastAsia="ar-SA"/>
              </w:rPr>
              <w:t>м2</w:t>
            </w:r>
            <w:r w:rsidRPr="002E7B7B">
              <w:rPr>
                <w:rFonts w:ascii="Times New Roman" w:eastAsia="Arial Unicode MS" w:hAnsi="Times New Roman" w:cs="Times New Roman"/>
                <w:bCs/>
                <w:kern w:val="1"/>
                <w:sz w:val="24"/>
                <w:szCs w:val="24"/>
                <w:lang w:val="sr-Cyrl-CS" w:eastAsia="ar-SA"/>
              </w:rPr>
              <w:tab/>
              <w:t>265.29</w:t>
            </w:r>
          </w:p>
          <w:p w14:paraId="74101E3C"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раван кров изнад степеништа</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60.41</w:t>
            </w:r>
          </w:p>
          <w:p w14:paraId="1C35C0A6"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4361A108" w14:textId="77777777" w:rsidR="00FC6319" w:rsidRPr="00AB3213" w:rsidRDefault="00FC6319" w:rsidP="00817FA0">
            <w:pPr>
              <w:suppressLineNumbers/>
              <w:suppressAutoHyphens/>
              <w:spacing w:after="0" w:line="100" w:lineRule="atLeast"/>
              <w:rPr>
                <w:rFonts w:ascii="Times New Roman" w:hAnsi="Times New Roman" w:cs="Times New Roman"/>
                <w:bCs/>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136B998F"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0A207F" w14:textId="77777777" w:rsidR="00FC6319" w:rsidRPr="00817FA0" w:rsidRDefault="00FC6319" w:rsidP="00817FA0">
            <w:pPr>
              <w:suppressLineNumbers/>
              <w:suppressAutoHyphens/>
              <w:spacing w:after="0" w:line="100" w:lineRule="atLeast"/>
              <w:jc w:val="center"/>
              <w:rPr>
                <w:rFonts w:ascii="Times New Roman" w:eastAsia="Arial Unicode MS" w:hAnsi="Times New Roman" w:cs="Times New Roman"/>
                <w:bCs/>
                <w:kern w:val="1"/>
                <w:sz w:val="24"/>
                <w:szCs w:val="24"/>
                <w:lang w:val="sr-Cyrl-CS" w:eastAsia="ar-SA"/>
              </w:rPr>
            </w:pPr>
            <w:r w:rsidRPr="00817FA0">
              <w:rPr>
                <w:rFonts w:ascii="Times New Roman" w:eastAsia="Arial Unicode MS" w:hAnsi="Times New Roman" w:cs="Times New Roman"/>
                <w:bCs/>
                <w:kern w:val="1"/>
                <w:sz w:val="24"/>
                <w:szCs w:val="24"/>
                <w:lang w:val="sr-Cyrl-CS" w:eastAsia="ar-SA"/>
              </w:rPr>
              <w:t>585.12</w:t>
            </w:r>
          </w:p>
          <w:p w14:paraId="21EEBAC6" w14:textId="7B43686D"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D74DD90" w14:textId="77777777" w:rsidTr="00FC6319">
        <w:trPr>
          <w:trHeight w:val="6830"/>
        </w:trPr>
        <w:tc>
          <w:tcPr>
            <w:tcW w:w="854" w:type="dxa"/>
            <w:tcBorders>
              <w:top w:val="single" w:sz="4" w:space="0" w:color="auto"/>
              <w:left w:val="single" w:sz="4" w:space="0" w:color="auto"/>
              <w:bottom w:val="single" w:sz="4" w:space="0" w:color="auto"/>
              <w:right w:val="single" w:sz="4" w:space="0" w:color="auto"/>
            </w:tcBorders>
          </w:tcPr>
          <w:p w14:paraId="7FDADDD3" w14:textId="77777777" w:rsidR="00FC6319"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4A0682" w14:textId="77777777" w:rsidR="00FC6319" w:rsidRDefault="00FC6319" w:rsidP="00817FA0">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817FA0">
              <w:rPr>
                <w:rFonts w:ascii="Times New Roman" w:eastAsia="Arial Unicode MS" w:hAnsi="Times New Roman" w:cs="Times New Roman"/>
                <w:b/>
                <w:bCs/>
                <w:kern w:val="1"/>
                <w:sz w:val="24"/>
                <w:szCs w:val="24"/>
                <w:lang w:val="sr-Cyrl-CS" w:eastAsia="ar-SA"/>
              </w:rPr>
              <w:t>изолација надзитка равног крова, д=10цм</w:t>
            </w:r>
          </w:p>
          <w:p w14:paraId="4FE885B0" w14:textId="7998E9A1" w:rsidR="00FC6319" w:rsidRPr="002E7B7B" w:rsidRDefault="00FC6319" w:rsidP="00817FA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 xml:space="preserve">Изолација </w:t>
            </w:r>
            <w:r>
              <w:rPr>
                <w:rFonts w:ascii="Times New Roman" w:eastAsia="Arial Unicode MS" w:hAnsi="Times New Roman" w:cs="Times New Roman"/>
                <w:bCs/>
                <w:kern w:val="1"/>
                <w:sz w:val="24"/>
                <w:szCs w:val="24"/>
                <w:lang w:val="sr-Cyrl-CS" w:eastAsia="ar-SA"/>
              </w:rPr>
              <w:t xml:space="preserve">надзитка </w:t>
            </w:r>
            <w:r w:rsidRPr="002E7B7B">
              <w:rPr>
                <w:rFonts w:ascii="Times New Roman" w:eastAsia="Arial Unicode MS" w:hAnsi="Times New Roman" w:cs="Times New Roman"/>
                <w:bCs/>
                <w:kern w:val="1"/>
                <w:sz w:val="24"/>
                <w:szCs w:val="24"/>
                <w:lang w:val="sr-Cyrl-CS" w:eastAsia="ar-SA"/>
              </w:rPr>
              <w:t>равног крова, тврдопресована камена вуна, д=10+10цм + парна брана</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265D9053" w14:textId="77777777" w:rsidR="00FC6319" w:rsidRPr="002E7B7B" w:rsidRDefault="00FC6319" w:rsidP="00817FA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Израда термоизолације међуспратне конструкције између грејаног и спољашњег простора (ПК-кров). Термоизолација се изводи плочама камене вуне (100кг/м3), д=10 цм. Обрачун по м2.</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6E767C64" w14:textId="77777777" w:rsidR="00FC6319" w:rsidRPr="002E7B7B" w:rsidRDefault="00FC6319" w:rsidP="00817FA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"Особине плоче термоизолације: Кофицијент топлотне проводљивости-λд, према ЕН12667≤80 мм: 0,035W/м·К.</w:t>
            </w:r>
          </w:p>
          <w:p w14:paraId="528F0A07" w14:textId="77777777" w:rsidR="00FC6319" w:rsidRPr="002E7B7B" w:rsidRDefault="00FC6319" w:rsidP="00817FA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4C1AB63B" w14:textId="54809891" w:rsidR="00FC6319" w:rsidRPr="00817FA0" w:rsidRDefault="00FC6319" w:rsidP="00817FA0">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Ценом обухваћено постављање и заштитне фолије од ПВЦ-а, парне бране преко плоча термиозлације, што се неће накнадно плаћати. Обрачун по м2 термоизолације.</w:t>
            </w:r>
            <w:r w:rsidRPr="002E7B7B">
              <w:rPr>
                <w:rFonts w:ascii="Times New Roman" w:eastAsia="Arial Unicode MS" w:hAnsi="Times New Roman" w:cs="Times New Roman"/>
                <w:bCs/>
                <w:kern w:val="1"/>
                <w:sz w:val="24"/>
                <w:szCs w:val="24"/>
                <w:lang w:val="sr-Cyrl-CS" w:eastAsia="ar-SA"/>
              </w:rPr>
              <w:tab/>
            </w:r>
            <w:r w:rsidRPr="00817FA0">
              <w:rPr>
                <w:rFonts w:ascii="Times New Roman" w:eastAsia="Arial Unicode MS" w:hAnsi="Times New Roman" w:cs="Times New Roman"/>
                <w:b/>
                <w:bCs/>
                <w:kern w:val="1"/>
                <w:sz w:val="24"/>
                <w:szCs w:val="24"/>
                <w:lang w:val="sr-Cyrl-CS" w:eastAsia="ar-SA"/>
              </w:rPr>
              <w:tab/>
            </w:r>
            <w:r w:rsidRPr="00817FA0">
              <w:rPr>
                <w:rFonts w:ascii="Times New Roman" w:eastAsia="Arial Unicode MS" w:hAnsi="Times New Roman" w:cs="Times New Roman"/>
                <w:b/>
                <w:bCs/>
                <w:kern w:val="1"/>
                <w:sz w:val="24"/>
                <w:szCs w:val="24"/>
                <w:lang w:val="sr-Cyrl-CS" w:eastAsia="ar-SA"/>
              </w:rPr>
              <w:tab/>
            </w:r>
          </w:p>
          <w:p w14:paraId="37CDCC93" w14:textId="77777777" w:rsidR="00FC6319" w:rsidRPr="002E7B7B" w:rsidRDefault="00FC6319" w:rsidP="00817FA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кров изнад 4.спрата - зелени кров</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81.75</w:t>
            </w:r>
          </w:p>
          <w:p w14:paraId="6D2E06C1" w14:textId="77777777" w:rsidR="00FC6319" w:rsidRPr="00AB3213" w:rsidRDefault="00FC6319" w:rsidP="00817FA0">
            <w:pPr>
              <w:suppressLineNumbers/>
              <w:suppressAutoHyphens/>
              <w:spacing w:after="0" w:line="100" w:lineRule="atLeast"/>
              <w:rPr>
                <w:rFonts w:ascii="Times New Roman" w:hAnsi="Times New Roman" w:cs="Times New Roman"/>
                <w:bCs/>
                <w:sz w:val="24"/>
                <w:szCs w:val="24"/>
                <w:lang w:val="sr-Cyrl-CS"/>
              </w:rPr>
            </w:pPr>
            <w:r w:rsidRPr="002E7B7B">
              <w:rPr>
                <w:rFonts w:ascii="Times New Roman" w:eastAsia="Arial Unicode MS" w:hAnsi="Times New Roman" w:cs="Times New Roman"/>
                <w:bCs/>
                <w:kern w:val="1"/>
                <w:sz w:val="24"/>
                <w:szCs w:val="24"/>
                <w:lang w:val="sr-Cyrl-CS" w:eastAsia="ar-SA"/>
              </w:rPr>
              <w:t>кров изнад 4.спрата - раван проходан кров</w:t>
            </w:r>
            <w:r>
              <w:rPr>
                <w:rFonts w:ascii="Times New Roman" w:eastAsia="Arial Unicode MS" w:hAnsi="Times New Roman" w:cs="Times New Roman"/>
                <w:bCs/>
                <w:kern w:val="1"/>
                <w:sz w:val="24"/>
                <w:szCs w:val="24"/>
                <w:lang w:val="sr-Latn-RS" w:eastAsia="ar-SA"/>
              </w:rPr>
              <w:t xml:space="preserve"> </w:t>
            </w:r>
            <w:r w:rsidRPr="002E7B7B">
              <w:rPr>
                <w:rFonts w:ascii="Times New Roman" w:eastAsia="Arial Unicode MS" w:hAnsi="Times New Roman" w:cs="Times New Roman"/>
                <w:bCs/>
                <w:kern w:val="1"/>
                <w:sz w:val="24"/>
                <w:szCs w:val="24"/>
                <w:lang w:val="sr-Cyrl-CS" w:eastAsia="ar-SA"/>
              </w:rPr>
              <w:t>м2</w:t>
            </w:r>
            <w:r w:rsidRPr="002E7B7B">
              <w:rPr>
                <w:rFonts w:ascii="Times New Roman" w:eastAsia="Arial Unicode MS" w:hAnsi="Times New Roman" w:cs="Times New Roman"/>
                <w:bCs/>
                <w:kern w:val="1"/>
                <w:sz w:val="24"/>
                <w:szCs w:val="24"/>
                <w:lang w:val="sr-Cyrl-CS" w:eastAsia="ar-SA"/>
              </w:rPr>
              <w:tab/>
              <w:t>92.10</w:t>
            </w:r>
          </w:p>
          <w:p w14:paraId="0A7CD533"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
                <w:kern w:val="1"/>
                <w:sz w:val="24"/>
                <w:szCs w:val="24"/>
                <w:lang w:val="sr-Cyrl-CS" w:eastAsia="ar-SA"/>
              </w:rPr>
            </w:pPr>
          </w:p>
        </w:tc>
        <w:tc>
          <w:tcPr>
            <w:tcW w:w="1350" w:type="dxa"/>
            <w:tcBorders>
              <w:top w:val="single" w:sz="4" w:space="0" w:color="auto"/>
              <w:left w:val="single" w:sz="4" w:space="0" w:color="auto"/>
              <w:bottom w:val="single" w:sz="4" w:space="0" w:color="auto"/>
              <w:right w:val="single" w:sz="4" w:space="0" w:color="auto"/>
            </w:tcBorders>
            <w:vAlign w:val="center"/>
          </w:tcPr>
          <w:p w14:paraId="720BCE94" w14:textId="031470BA" w:rsidR="00FC6319" w:rsidRPr="002E7B7B" w:rsidRDefault="00FC6319" w:rsidP="00AB3213">
            <w:pPr>
              <w:suppressLineNumbers/>
              <w:suppressAutoHyphens/>
              <w:spacing w:after="0" w:line="100" w:lineRule="atLeast"/>
              <w:jc w:val="center"/>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0107CA" w14:textId="5F17B0BE" w:rsidR="00FC6319" w:rsidRPr="002E7B7B" w:rsidRDefault="00FC6319" w:rsidP="00AB3213">
            <w:pPr>
              <w:suppressLineNumbers/>
              <w:suppressAutoHyphens/>
              <w:spacing w:after="0" w:line="100" w:lineRule="atLeast"/>
              <w:jc w:val="center"/>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173.85</w:t>
            </w:r>
          </w:p>
        </w:tc>
      </w:tr>
      <w:tr w:rsidR="00FC6319" w:rsidRPr="00187F91" w14:paraId="0D29335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ADF045D" w14:textId="1440B6BE"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FA0724"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2E7B7B">
              <w:rPr>
                <w:rFonts w:ascii="Times New Roman" w:eastAsia="Arial Unicode MS" w:hAnsi="Times New Roman" w:cs="Times New Roman"/>
                <w:b/>
                <w:kern w:val="1"/>
                <w:sz w:val="24"/>
                <w:szCs w:val="24"/>
                <w:lang w:val="sr-Cyrl-CS" w:eastAsia="ar-SA"/>
              </w:rPr>
              <w:t>ТИ плафона, д=10+5цм, полагање на плафону</w:t>
            </w:r>
            <w:r w:rsidRPr="002E7B7B">
              <w:rPr>
                <w:rFonts w:ascii="Times New Roman" w:eastAsia="Arial Unicode MS" w:hAnsi="Times New Roman" w:cs="Times New Roman"/>
                <w:b/>
                <w:kern w:val="1"/>
                <w:sz w:val="24"/>
                <w:szCs w:val="24"/>
                <w:lang w:val="sr-Cyrl-CS" w:eastAsia="ar-SA"/>
              </w:rPr>
              <w:tab/>
            </w:r>
            <w:r w:rsidRPr="002E7B7B">
              <w:rPr>
                <w:rFonts w:ascii="Times New Roman" w:eastAsia="Arial Unicode MS" w:hAnsi="Times New Roman" w:cs="Times New Roman"/>
                <w:b/>
                <w:kern w:val="1"/>
                <w:sz w:val="24"/>
                <w:szCs w:val="24"/>
                <w:lang w:val="sr-Cyrl-CS" w:eastAsia="ar-SA"/>
              </w:rPr>
              <w:tab/>
            </w:r>
          </w:p>
          <w:p w14:paraId="2EF0E0D9"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Изолација плафона према спољашњем простору, тврдопресована и каширана, камена вуна, д=10цм + 5цм +парна брана</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69EEA678"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Израда термоизолације међуспратне конструкције између грејаног и спољашњег простора. Термоизолација се изводи плочама камене вуне (50кг/м3), д=10цм. Обрачун по м2.</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037527EF" w14:textId="0CE7FC71"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Особине плоче термоизолације: Коеﬁцијент топлотне проводљивости-λд, према ЕН12667≤80 мм: 0,035W/м·К.</w:t>
            </w:r>
          </w:p>
          <w:p w14:paraId="4089A33D" w14:textId="7B4E7B95"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ab/>
            </w:r>
          </w:p>
          <w:p w14:paraId="7B482376"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lastRenderedPageBreak/>
              <w:t>Ценом обухваћено постављање и заштитне фолије од ПВЦ-а, парне бране преко плоча термиозлације, што се неће накнадно плаћати. Обрачун по м2 термоизолације.</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198570F0"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53E68CA6" w14:textId="2F4A5F76" w:rsidR="00FC6319" w:rsidRPr="00AB3213" w:rsidRDefault="00FC6319" w:rsidP="002E7B7B">
            <w:pPr>
              <w:suppressLineNumbers/>
              <w:suppressAutoHyphens/>
              <w:spacing w:after="0" w:line="100" w:lineRule="atLeast"/>
              <w:rPr>
                <w:rFonts w:ascii="Times New Roman" w:hAnsi="Times New Roman" w:cs="Times New Roman"/>
                <w:bCs/>
                <w:sz w:val="24"/>
                <w:szCs w:val="24"/>
                <w:lang w:val="sr-Cyrl-CS"/>
              </w:rPr>
            </w:pPr>
            <w:r w:rsidRPr="002E7B7B">
              <w:rPr>
                <w:rFonts w:ascii="Times New Roman" w:eastAsia="Arial Unicode MS" w:hAnsi="Times New Roman" w:cs="Times New Roman"/>
                <w:bCs/>
                <w:kern w:val="1"/>
                <w:sz w:val="24"/>
                <w:szCs w:val="24"/>
                <w:lang w:val="sr-Cyrl-CS" w:eastAsia="ar-SA"/>
              </w:rPr>
              <w:t>плафон 3. спрата дуж осе Б</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122.13</w:t>
            </w:r>
          </w:p>
        </w:tc>
        <w:tc>
          <w:tcPr>
            <w:tcW w:w="1350" w:type="dxa"/>
            <w:tcBorders>
              <w:top w:val="single" w:sz="4" w:space="0" w:color="auto"/>
              <w:left w:val="single" w:sz="4" w:space="0" w:color="auto"/>
              <w:bottom w:val="single" w:sz="4" w:space="0" w:color="auto"/>
              <w:right w:val="single" w:sz="4" w:space="0" w:color="auto"/>
            </w:tcBorders>
            <w:vAlign w:val="center"/>
          </w:tcPr>
          <w:p w14:paraId="4EAE90C0"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F3E46D" w14:textId="26E65133"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122.13</w:t>
            </w:r>
          </w:p>
        </w:tc>
      </w:tr>
      <w:tr w:rsidR="00FC6319" w:rsidRPr="00187F91" w14:paraId="2E0E635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5E1BDAE" w14:textId="0A4AF131"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lastRenderedPageBreak/>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4D2E05"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2E7B7B">
              <w:rPr>
                <w:rFonts w:ascii="Times New Roman" w:eastAsia="Arial Unicode MS" w:hAnsi="Times New Roman" w:cs="Times New Roman"/>
                <w:b/>
                <w:kern w:val="1"/>
                <w:sz w:val="24"/>
                <w:szCs w:val="24"/>
                <w:lang w:val="sr-Cyrl-CS" w:eastAsia="ar-SA"/>
              </w:rPr>
              <w:t>Звучна изолација пода на тлу и међуспратне таванице, д=2цм</w:t>
            </w:r>
            <w:r w:rsidRPr="002E7B7B">
              <w:rPr>
                <w:rFonts w:ascii="Times New Roman" w:eastAsia="Arial Unicode MS" w:hAnsi="Times New Roman" w:cs="Times New Roman"/>
                <w:b/>
                <w:kern w:val="1"/>
                <w:sz w:val="24"/>
                <w:szCs w:val="24"/>
                <w:lang w:val="sr-Cyrl-CS" w:eastAsia="ar-SA"/>
              </w:rPr>
              <w:tab/>
            </w:r>
            <w:r w:rsidRPr="002E7B7B">
              <w:rPr>
                <w:rFonts w:ascii="Times New Roman" w:eastAsia="Arial Unicode MS" w:hAnsi="Times New Roman" w:cs="Times New Roman"/>
                <w:b/>
                <w:kern w:val="1"/>
                <w:sz w:val="24"/>
                <w:szCs w:val="24"/>
                <w:lang w:val="sr-Cyrl-CS" w:eastAsia="ar-SA"/>
              </w:rPr>
              <w:tab/>
            </w:r>
          </w:p>
          <w:p w14:paraId="7CEB17D5" w14:textId="18F12F3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 xml:space="preserve">Изолација пода на тлу приземља и међуспратне таванице, дебљине д=2цм . </w:t>
            </w:r>
          </w:p>
          <w:p w14:paraId="61FE320D"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AЗМАФОН, или одговарајуће за обезбеђивање  звучне изолације.</w:t>
            </w:r>
          </w:p>
          <w:p w14:paraId="6FD2F74F"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Обрачун по м2 површине</w:t>
            </w:r>
          </w:p>
          <w:p w14:paraId="0F3E9B27" w14:textId="77777777" w:rsidR="00FC6319"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76B096D7" w14:textId="45B015BC"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6F97AE70"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 xml:space="preserve">Ознака у пројекту  </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290BF41A"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основа сутерена</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w:t>
            </w:r>
          </w:p>
          <w:p w14:paraId="4AA05533"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основа приземља</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778.44</w:t>
            </w:r>
          </w:p>
          <w:p w14:paraId="03F15182"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основа спрата 1</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812.69</w:t>
            </w:r>
          </w:p>
          <w:p w14:paraId="5BD0A2BF"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основа спрата 2</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798.71</w:t>
            </w:r>
          </w:p>
          <w:p w14:paraId="6E004DE7"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основа спрата 3</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776.71</w:t>
            </w:r>
          </w:p>
          <w:p w14:paraId="5A4AF3C3" w14:textId="1CB992ED" w:rsidR="00FC6319" w:rsidRPr="00AB3213" w:rsidRDefault="00FC6319" w:rsidP="002E7B7B">
            <w:pPr>
              <w:suppressLineNumbers/>
              <w:suppressAutoHyphens/>
              <w:spacing w:after="0" w:line="100" w:lineRule="atLeast"/>
              <w:rPr>
                <w:rFonts w:ascii="Times New Roman" w:hAnsi="Times New Roman" w:cs="Times New Roman"/>
                <w:bCs/>
                <w:sz w:val="24"/>
                <w:szCs w:val="24"/>
                <w:lang w:val="sr-Cyrl-CS"/>
              </w:rPr>
            </w:pPr>
            <w:r w:rsidRPr="002E7B7B">
              <w:rPr>
                <w:rFonts w:ascii="Times New Roman" w:eastAsia="Arial Unicode MS" w:hAnsi="Times New Roman" w:cs="Times New Roman"/>
                <w:bCs/>
                <w:kern w:val="1"/>
                <w:sz w:val="24"/>
                <w:szCs w:val="24"/>
                <w:lang w:val="sr-Cyrl-CS" w:eastAsia="ar-SA"/>
              </w:rPr>
              <w:t>основа спрата 4</w:t>
            </w: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518.99</w:t>
            </w:r>
          </w:p>
        </w:tc>
        <w:tc>
          <w:tcPr>
            <w:tcW w:w="1350" w:type="dxa"/>
            <w:tcBorders>
              <w:top w:val="single" w:sz="4" w:space="0" w:color="auto"/>
              <w:left w:val="single" w:sz="4" w:space="0" w:color="auto"/>
              <w:bottom w:val="single" w:sz="4" w:space="0" w:color="auto"/>
              <w:right w:val="single" w:sz="4" w:space="0" w:color="auto"/>
            </w:tcBorders>
            <w:vAlign w:val="center"/>
          </w:tcPr>
          <w:p w14:paraId="08765D0E"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DC9410" w14:textId="22BC1D22"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3,685.54</w:t>
            </w:r>
          </w:p>
        </w:tc>
      </w:tr>
      <w:tr w:rsidR="00FC6319" w:rsidRPr="00187F91" w14:paraId="6030FFE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AB1ED46"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E862A1" w14:textId="2BE56317" w:rsidR="00FC6319" w:rsidRPr="00DD3D10" w:rsidRDefault="00FC6319" w:rsidP="006B7720">
            <w:pPr>
              <w:rPr>
                <w:rFonts w:ascii="Times New Roman" w:hAnsi="Times New Roman" w:cs="Times New Roman"/>
                <w:b/>
                <w:sz w:val="24"/>
                <w:szCs w:val="24"/>
              </w:rPr>
            </w:pPr>
            <w:r w:rsidRPr="00DD3D10">
              <w:rPr>
                <w:rFonts w:ascii="Times New Roman" w:hAnsi="Times New Roman" w:cs="Times New Roman"/>
                <w:b/>
                <w:sz w:val="24"/>
                <w:szCs w:val="24"/>
              </w:rPr>
              <w:t>термо изолација - вертикална</w:t>
            </w:r>
          </w:p>
        </w:tc>
        <w:tc>
          <w:tcPr>
            <w:tcW w:w="1350" w:type="dxa"/>
            <w:tcBorders>
              <w:top w:val="single" w:sz="4" w:space="0" w:color="auto"/>
              <w:left w:val="single" w:sz="4" w:space="0" w:color="auto"/>
              <w:bottom w:val="single" w:sz="4" w:space="0" w:color="auto"/>
              <w:right w:val="single" w:sz="4" w:space="0" w:color="auto"/>
            </w:tcBorders>
          </w:tcPr>
          <w:p w14:paraId="2C1CB047" w14:textId="02CA714E"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3A35BF2" w14:textId="19F90F3E"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D3A339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2084439" w14:textId="68A6924A"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AC0243"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2E7B7B">
              <w:rPr>
                <w:rFonts w:ascii="Times New Roman" w:eastAsia="Arial Unicode MS" w:hAnsi="Times New Roman" w:cs="Times New Roman"/>
                <w:b/>
                <w:kern w:val="1"/>
                <w:sz w:val="24"/>
                <w:szCs w:val="24"/>
                <w:lang w:val="sr-Cyrl-CS" w:eastAsia="ar-SA"/>
              </w:rPr>
              <w:t>ТИ фасадног зида испод вентилисане фасаде, д=8цм</w:t>
            </w:r>
            <w:r w:rsidRPr="002E7B7B">
              <w:rPr>
                <w:rFonts w:ascii="Times New Roman" w:eastAsia="Arial Unicode MS" w:hAnsi="Times New Roman" w:cs="Times New Roman"/>
                <w:b/>
                <w:kern w:val="1"/>
                <w:sz w:val="24"/>
                <w:szCs w:val="24"/>
                <w:lang w:val="sr-Cyrl-CS" w:eastAsia="ar-SA"/>
              </w:rPr>
              <w:tab/>
            </w:r>
            <w:r w:rsidRPr="002E7B7B">
              <w:rPr>
                <w:rFonts w:ascii="Times New Roman" w:eastAsia="Arial Unicode MS" w:hAnsi="Times New Roman" w:cs="Times New Roman"/>
                <w:b/>
                <w:kern w:val="1"/>
                <w:sz w:val="24"/>
                <w:szCs w:val="24"/>
                <w:lang w:val="sr-Cyrl-CS" w:eastAsia="ar-SA"/>
              </w:rPr>
              <w:tab/>
            </w:r>
          </w:p>
          <w:p w14:paraId="10DFACA5"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Изолација фасадног зида испод вентилисане фасаде, тврдопресована камена вуна, д=8цм + парна брана</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6FEEE36C"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 xml:space="preserve">Израда термоизолације фасaде испод вентилисане фасаде. Термоизолација се изводи плочама камене вуне са аплицираним стакленим воалом (густине 90кг/м3), д=8цм, као или еквивалентно Airrock XD FB1 10цм или плочама двоструке густине типа VentiRock Duo где је потребно додати паропропусну водонепропусну фолију (густина унутрашерг слоја 40кг/м3, спољашњег </w:t>
            </w:r>
            <w:r w:rsidRPr="002E7B7B">
              <w:rPr>
                <w:rFonts w:ascii="Times New Roman" w:eastAsia="Arial Unicode MS" w:hAnsi="Times New Roman" w:cs="Times New Roman"/>
                <w:bCs/>
                <w:kern w:val="1"/>
                <w:sz w:val="24"/>
                <w:szCs w:val="24"/>
                <w:lang w:val="sr-Cyrl-CS" w:eastAsia="ar-SA"/>
              </w:rPr>
              <w:lastRenderedPageBreak/>
              <w:t>115кг/м3).  Плоче се причвршћују помоћу пластичних  шајбни, шрафова и типлова на судару четири плоче. Плоче поставити на судар без зазора. Обрачун по м2.</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3A9789E4"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"Особине плоче термоизолације: Коеﬁцијент топлотне проводљивости-λд, према ЕН12667: 0,035W/м·К.</w:t>
            </w:r>
          </w:p>
          <w:p w14:paraId="6291B9C8"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0B911237"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Ценом обухваћено постављање и парне бране преко плоча термиозлације, што се неће накнадно плаћати. Обрачун по м2 термоизолације.</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0A7008CF" w14:textId="57747250" w:rsidR="00FC6319" w:rsidRPr="002E7B7B" w:rsidRDefault="00FC6319" w:rsidP="002E7B7B">
            <w:pPr>
              <w:suppressLineNumbers/>
              <w:suppressAutoHyphens/>
              <w:spacing w:after="0" w:line="100" w:lineRule="atLeast"/>
              <w:rPr>
                <w:rFonts w:ascii="Times New Roman" w:hAnsi="Times New Roman" w:cs="Times New Roman"/>
                <w:bCs/>
                <w:sz w:val="24"/>
                <w:szCs w:val="24"/>
              </w:rPr>
            </w:pP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1318.59</w:t>
            </w:r>
          </w:p>
        </w:tc>
        <w:tc>
          <w:tcPr>
            <w:tcW w:w="1350" w:type="dxa"/>
            <w:tcBorders>
              <w:top w:val="single" w:sz="4" w:space="0" w:color="auto"/>
              <w:left w:val="single" w:sz="4" w:space="0" w:color="auto"/>
              <w:bottom w:val="single" w:sz="4" w:space="0" w:color="auto"/>
              <w:right w:val="single" w:sz="4" w:space="0" w:color="auto"/>
            </w:tcBorders>
            <w:vAlign w:val="center"/>
          </w:tcPr>
          <w:p w14:paraId="070EA4E0"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D7D747" w14:textId="11E5E248"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1,318.59</w:t>
            </w:r>
          </w:p>
        </w:tc>
      </w:tr>
      <w:tr w:rsidR="00FC6319" w:rsidRPr="00187F91" w14:paraId="0E39389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A7258BD" w14:textId="107CA8F2"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lastRenderedPageBreak/>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847578" w14:textId="77777777" w:rsidR="00FC6319" w:rsidRDefault="00FC6319" w:rsidP="002E7B7B">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2E7B7B">
              <w:rPr>
                <w:rFonts w:ascii="Times New Roman" w:eastAsia="Arial Unicode MS" w:hAnsi="Times New Roman" w:cs="Times New Roman"/>
                <w:b/>
                <w:kern w:val="1"/>
                <w:sz w:val="24"/>
                <w:szCs w:val="24"/>
                <w:lang w:val="sr-Cyrl-CS" w:eastAsia="ar-SA"/>
              </w:rPr>
              <w:t xml:space="preserve">ТИ зида фасадног зида минералним термоизолационим плочама, д=5цм, </w:t>
            </w:r>
          </w:p>
          <w:p w14:paraId="523AED41" w14:textId="57CDA6CA"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 xml:space="preserve">сутерен </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39ACC189"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Термоизолација фасадног зида минералним термоизолационим плочама, д=5цм, сутерен објекта. Ознака зида СФЗ-01 в</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33898654"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 xml:space="preserve">Термоизолација се изводи минералним плочама (густина у сувом стању 100-115кг/м3, коефицијент апсорбције звука aw=0,35), д=5цм као Мултипор или одговарајуће. </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3DF30B06" w14:textId="7E39E399"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Особине плоче термоизолације: Коеﬁцијент топлотне проводљивости-λд, према ЕН12667≤80 мм: 0,045W/м·К. Kласа отпорности на пожар А1.</w:t>
            </w:r>
          </w:p>
          <w:p w14:paraId="2FFABC19" w14:textId="7F9B2726"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410ED988"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Обрачун по м2 термоизолације.</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011CFB32" w14:textId="71BC1710" w:rsidR="00FC6319" w:rsidRPr="00AB3213" w:rsidRDefault="00FC6319" w:rsidP="002E7B7B">
            <w:pPr>
              <w:suppressLineNumbers/>
              <w:suppressAutoHyphens/>
              <w:spacing w:after="0" w:line="100" w:lineRule="atLeast"/>
              <w:rPr>
                <w:rFonts w:ascii="Times New Roman" w:hAnsi="Times New Roman" w:cs="Times New Roman"/>
                <w:bCs/>
                <w:sz w:val="24"/>
                <w:szCs w:val="24"/>
                <w:lang w:val="sr-Cyrl-CS"/>
              </w:rPr>
            </w:pPr>
            <w:r w:rsidRPr="002E7B7B">
              <w:rPr>
                <w:rFonts w:ascii="Times New Roman" w:eastAsia="Arial Unicode MS" w:hAnsi="Times New Roman" w:cs="Times New Roman"/>
                <w:bCs/>
                <w:kern w:val="1"/>
                <w:sz w:val="24"/>
                <w:szCs w:val="24"/>
                <w:lang w:val="sr-Cyrl-CS" w:eastAsia="ar-SA"/>
              </w:rPr>
              <w:tab/>
              <w:t>м2</w:t>
            </w:r>
            <w:r w:rsidRPr="002E7B7B">
              <w:rPr>
                <w:rFonts w:ascii="Times New Roman" w:eastAsia="Arial Unicode MS" w:hAnsi="Times New Roman" w:cs="Times New Roman"/>
                <w:bCs/>
                <w:kern w:val="1"/>
                <w:sz w:val="24"/>
                <w:szCs w:val="24"/>
                <w:lang w:val="sr-Cyrl-CS" w:eastAsia="ar-SA"/>
              </w:rPr>
              <w:tab/>
              <w:t>538.28</w:t>
            </w:r>
          </w:p>
        </w:tc>
        <w:tc>
          <w:tcPr>
            <w:tcW w:w="1350" w:type="dxa"/>
            <w:tcBorders>
              <w:top w:val="single" w:sz="4" w:space="0" w:color="auto"/>
              <w:left w:val="single" w:sz="4" w:space="0" w:color="auto"/>
              <w:bottom w:val="single" w:sz="4" w:space="0" w:color="auto"/>
              <w:right w:val="single" w:sz="4" w:space="0" w:color="auto"/>
            </w:tcBorders>
            <w:vAlign w:val="center"/>
          </w:tcPr>
          <w:p w14:paraId="4FDD4DC2"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FCE5D7" w14:textId="38E94F82"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538.28</w:t>
            </w:r>
          </w:p>
        </w:tc>
      </w:tr>
      <w:tr w:rsidR="00FC6319" w:rsidRPr="00187F91" w14:paraId="0A870E5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12368ED" w14:textId="3BFDFDE1"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E12AA91"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2E7B7B">
              <w:rPr>
                <w:rFonts w:ascii="Times New Roman" w:eastAsia="Arial Unicode MS" w:hAnsi="Times New Roman" w:cs="Times New Roman"/>
                <w:b/>
                <w:kern w:val="1"/>
                <w:sz w:val="24"/>
                <w:szCs w:val="24"/>
                <w:lang w:val="sr-Cyrl-CS" w:eastAsia="ar-SA"/>
              </w:rPr>
              <w:t>ТИ фасадног зида плочама екструдираног полистирена  д=3цм</w:t>
            </w:r>
            <w:r w:rsidRPr="002E7B7B">
              <w:rPr>
                <w:rFonts w:ascii="Times New Roman" w:eastAsia="Arial Unicode MS" w:hAnsi="Times New Roman" w:cs="Times New Roman"/>
                <w:b/>
                <w:kern w:val="1"/>
                <w:sz w:val="24"/>
                <w:szCs w:val="24"/>
                <w:lang w:val="sr-Cyrl-CS" w:eastAsia="ar-SA"/>
              </w:rPr>
              <w:tab/>
            </w:r>
            <w:r w:rsidRPr="002E7B7B">
              <w:rPr>
                <w:rFonts w:ascii="Times New Roman" w:eastAsia="Arial Unicode MS" w:hAnsi="Times New Roman" w:cs="Times New Roman"/>
                <w:b/>
                <w:kern w:val="1"/>
                <w:sz w:val="24"/>
                <w:szCs w:val="24"/>
                <w:lang w:val="sr-Cyrl-CS" w:eastAsia="ar-SA"/>
              </w:rPr>
              <w:tab/>
            </w:r>
          </w:p>
          <w:p w14:paraId="2D267862"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Набавка и постављање плоча од екструдираног полистирена (стиродур или еквивалентно) д=30мм. Обрачун по м2.</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37E51D3F" w14:textId="77777777" w:rsidR="00FC6319" w:rsidRPr="002E7B7B" w:rsidRDefault="00FC6319" w:rsidP="002E7B7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Облога стубова и греда-шпалетне на свим отоворима на фасадама</w:t>
            </w:r>
            <w:r w:rsidRPr="002E7B7B">
              <w:rPr>
                <w:rFonts w:ascii="Times New Roman" w:eastAsia="Arial Unicode MS" w:hAnsi="Times New Roman" w:cs="Times New Roman"/>
                <w:bCs/>
                <w:kern w:val="1"/>
                <w:sz w:val="24"/>
                <w:szCs w:val="24"/>
                <w:lang w:val="sr-Cyrl-CS" w:eastAsia="ar-SA"/>
              </w:rPr>
              <w:tab/>
            </w:r>
            <w:r w:rsidRPr="002E7B7B">
              <w:rPr>
                <w:rFonts w:ascii="Times New Roman" w:eastAsia="Arial Unicode MS" w:hAnsi="Times New Roman" w:cs="Times New Roman"/>
                <w:bCs/>
                <w:kern w:val="1"/>
                <w:sz w:val="24"/>
                <w:szCs w:val="24"/>
                <w:lang w:val="sr-Cyrl-CS" w:eastAsia="ar-SA"/>
              </w:rPr>
              <w:tab/>
            </w:r>
          </w:p>
          <w:p w14:paraId="21F9EA1B" w14:textId="6B9FC4F6" w:rsidR="00FC6319" w:rsidRPr="002E7B7B" w:rsidRDefault="00FC6319" w:rsidP="002E7B7B">
            <w:pPr>
              <w:suppressLineNumbers/>
              <w:suppressAutoHyphens/>
              <w:spacing w:after="0" w:line="100" w:lineRule="atLeast"/>
              <w:rPr>
                <w:rFonts w:ascii="Times New Roman" w:hAnsi="Times New Roman" w:cs="Times New Roman"/>
                <w:bCs/>
                <w:sz w:val="24"/>
                <w:szCs w:val="24"/>
              </w:rPr>
            </w:pPr>
            <w:r w:rsidRPr="002E7B7B">
              <w:rPr>
                <w:rFonts w:ascii="Times New Roman" w:eastAsia="Arial Unicode MS" w:hAnsi="Times New Roman" w:cs="Times New Roman"/>
                <w:bCs/>
                <w:kern w:val="1"/>
                <w:sz w:val="24"/>
                <w:szCs w:val="24"/>
                <w:lang w:val="sr-Cyrl-CS" w:eastAsia="ar-SA"/>
              </w:rPr>
              <w:tab/>
              <w:t>м1</w:t>
            </w:r>
            <w:r w:rsidRPr="002E7B7B">
              <w:rPr>
                <w:rFonts w:ascii="Times New Roman" w:eastAsia="Arial Unicode MS" w:hAnsi="Times New Roman" w:cs="Times New Roman"/>
                <w:bCs/>
                <w:kern w:val="1"/>
                <w:sz w:val="24"/>
                <w:szCs w:val="24"/>
                <w:lang w:val="sr-Cyrl-CS" w:eastAsia="ar-SA"/>
              </w:rPr>
              <w:tab/>
              <w:t>801.29</w:t>
            </w:r>
          </w:p>
        </w:tc>
        <w:tc>
          <w:tcPr>
            <w:tcW w:w="1350" w:type="dxa"/>
            <w:tcBorders>
              <w:top w:val="single" w:sz="4" w:space="0" w:color="auto"/>
              <w:left w:val="single" w:sz="4" w:space="0" w:color="auto"/>
              <w:bottom w:val="single" w:sz="4" w:space="0" w:color="auto"/>
              <w:right w:val="single" w:sz="4" w:space="0" w:color="auto"/>
            </w:tcBorders>
            <w:vAlign w:val="center"/>
          </w:tcPr>
          <w:p w14:paraId="0B96E301" w14:textId="6F1D4004"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8F64FF" w14:textId="159147A8"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801.29</w:t>
            </w:r>
          </w:p>
        </w:tc>
      </w:tr>
      <w:tr w:rsidR="00FC6319" w:rsidRPr="00420629" w14:paraId="1E95FAD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2D672DF" w14:textId="419B66AE" w:rsidR="00FC6319" w:rsidRPr="00420629" w:rsidRDefault="00FC631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lastRenderedPageBreak/>
              <w:t>07-00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01BE11" w14:textId="01BEF715" w:rsidR="00FC6319" w:rsidRPr="00420629" w:rsidRDefault="00FC6319" w:rsidP="00420629">
            <w:pPr>
              <w:rPr>
                <w:rFonts w:ascii="Times New Roman" w:hAnsi="Times New Roman" w:cs="Times New Roman"/>
                <w:b/>
                <w:bCs/>
                <w:sz w:val="24"/>
                <w:szCs w:val="24"/>
              </w:rPr>
            </w:pPr>
            <w:r w:rsidRPr="00420629">
              <w:rPr>
                <w:rFonts w:ascii="Times New Roman" w:hAnsi="Times New Roman" w:cs="Times New Roman"/>
                <w:b/>
                <w:bCs/>
                <w:sz w:val="24"/>
                <w:szCs w:val="24"/>
              </w:rPr>
              <w:t>ИЗОЛАТЕРСКИ РАДОВИ</w:t>
            </w:r>
          </w:p>
        </w:tc>
        <w:tc>
          <w:tcPr>
            <w:tcW w:w="1350" w:type="dxa"/>
            <w:tcBorders>
              <w:top w:val="single" w:sz="4" w:space="0" w:color="auto"/>
              <w:left w:val="single" w:sz="4" w:space="0" w:color="auto"/>
              <w:bottom w:val="single" w:sz="4" w:space="0" w:color="auto"/>
              <w:right w:val="single" w:sz="4" w:space="0" w:color="auto"/>
            </w:tcBorders>
          </w:tcPr>
          <w:p w14:paraId="45E5389D" w14:textId="16199A40"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5B9BFD9" w14:textId="044DED71"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994EBA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AC49AE3"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76EAAD" w14:textId="2C8B6C62" w:rsidR="00FC6319" w:rsidRPr="006B7720" w:rsidRDefault="00FC6319"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415E48F" w14:textId="033F401E"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6EE2980" w14:textId="4BCC9A10"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2C30B4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1213923" w14:textId="77777777" w:rsidR="00FC6319" w:rsidRPr="00187F91" w:rsidRDefault="00FC6319" w:rsidP="006B772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99DAE5" w14:textId="66FADF8C" w:rsidR="00FC6319" w:rsidRPr="006B7720" w:rsidRDefault="00FC6319" w:rsidP="006B7720">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14:paraId="636F3B3C" w14:textId="02613A01"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D4067E8" w14:textId="7BC9A8E4" w:rsidR="00FC6319" w:rsidRPr="006B7720" w:rsidRDefault="00FC6319" w:rsidP="006B77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420629" w14:paraId="727F511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F9344DB" w14:textId="51A54028" w:rsidR="00FC6319" w:rsidRPr="00420629" w:rsidRDefault="00FC631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08-00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C55EA6" w14:textId="4B9B2EB3" w:rsidR="00FC6319" w:rsidRPr="00420629" w:rsidRDefault="00FC6319" w:rsidP="0037220B">
            <w:pPr>
              <w:jc w:val="center"/>
              <w:rPr>
                <w:rFonts w:ascii="Times New Roman" w:hAnsi="Times New Roman" w:cs="Times New Roman"/>
                <w:b/>
                <w:bCs/>
                <w:sz w:val="24"/>
                <w:szCs w:val="24"/>
              </w:rPr>
            </w:pPr>
            <w:r w:rsidRPr="00420629">
              <w:rPr>
                <w:rFonts w:ascii="Times New Roman" w:hAnsi="Times New Roman" w:cs="Times New Roman"/>
                <w:b/>
                <w:bCs/>
                <w:sz w:val="24"/>
                <w:szCs w:val="24"/>
              </w:rPr>
              <w:t>СТОЛАРСКИ РАДОВИ И НАМЕШТАЈ</w:t>
            </w:r>
          </w:p>
        </w:tc>
        <w:tc>
          <w:tcPr>
            <w:tcW w:w="1350" w:type="dxa"/>
            <w:tcBorders>
              <w:top w:val="single" w:sz="4" w:space="0" w:color="auto"/>
              <w:left w:val="single" w:sz="4" w:space="0" w:color="auto"/>
              <w:bottom w:val="single" w:sz="4" w:space="0" w:color="auto"/>
              <w:right w:val="single" w:sz="4" w:space="0" w:color="auto"/>
            </w:tcBorders>
          </w:tcPr>
          <w:p w14:paraId="41CCDF05" w14:textId="77777777"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949F0D" w14:textId="77777777"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6D061CA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9578B99" w14:textId="77777777" w:rsidR="00FC6319" w:rsidRPr="002D4352" w:rsidRDefault="00FC6319" w:rsidP="002D4352">
            <w:pPr>
              <w:suppressLineNumbers/>
              <w:suppressAutoHyphens/>
              <w:spacing w:after="0" w:line="240" w:lineRule="auto"/>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14C665" w14:textId="658879F8" w:rsidR="00FC6319" w:rsidRPr="002D4352" w:rsidRDefault="00FC6319" w:rsidP="002D4352">
            <w:pPr>
              <w:spacing w:line="240" w:lineRule="auto"/>
              <w:rPr>
                <w:rFonts w:ascii="Times New Roman" w:hAnsi="Times New Roman" w:cs="Times New Roman"/>
                <w:sz w:val="24"/>
                <w:szCs w:val="24"/>
                <w:lang w:val="sr-Cyrl-CS"/>
              </w:rPr>
            </w:pPr>
            <w:r w:rsidRPr="002D4352">
              <w:rPr>
                <w:rFonts w:ascii="Times New Roman" w:hAnsi="Times New Roman" w:cs="Times New Roman"/>
                <w:sz w:val="24"/>
                <w:szCs w:val="24"/>
                <w:lang w:val="sr-Cyrl-RS"/>
              </w:rPr>
              <w:t>Н</w:t>
            </w:r>
            <w:r w:rsidRPr="002D4352">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p>
          <w:p w14:paraId="210C17DD" w14:textId="77777777" w:rsidR="00FC6319" w:rsidRPr="002D4352" w:rsidRDefault="00FC6319" w:rsidP="002D4352">
            <w:pPr>
              <w:spacing w:line="240" w:lineRule="auto"/>
              <w:rPr>
                <w:rFonts w:ascii="Times New Roman" w:hAnsi="Times New Roman" w:cs="Times New Roman"/>
                <w:sz w:val="24"/>
                <w:szCs w:val="24"/>
                <w:lang w:val="sr-Cyrl-CS"/>
              </w:rPr>
            </w:pPr>
            <w:r w:rsidRPr="002D4352">
              <w:rPr>
                <w:rFonts w:ascii="Times New Roman" w:hAnsi="Times New Roman" w:cs="Times New Roman"/>
                <w:sz w:val="24"/>
                <w:szCs w:val="24"/>
                <w:lang w:val="sr-Cyrl-CS"/>
              </w:rPr>
              <w:t xml:space="preserve">"напомена:  Уградња свих елемената система мора бити у складу са препорукама и типским детаљима произвођача система и према извођачким детаљима које мора израдити извођач,  а  одобрити  надзорни орган и инвеститор. </w:t>
            </w:r>
          </w:p>
          <w:p w14:paraId="67FC46D5" w14:textId="77777777" w:rsidR="00FC6319" w:rsidRPr="002D4352" w:rsidRDefault="00FC6319" w:rsidP="002D4352">
            <w:pPr>
              <w:spacing w:line="240" w:lineRule="auto"/>
              <w:rPr>
                <w:rFonts w:ascii="Times New Roman" w:hAnsi="Times New Roman" w:cs="Times New Roman"/>
                <w:sz w:val="24"/>
                <w:szCs w:val="24"/>
                <w:lang w:val="sr-Cyrl-CS"/>
              </w:rPr>
            </w:pPr>
            <w:r w:rsidRPr="002D4352">
              <w:rPr>
                <w:rFonts w:ascii="Times New Roman" w:hAnsi="Times New Roman" w:cs="Times New Roman"/>
                <w:sz w:val="24"/>
                <w:szCs w:val="24"/>
                <w:lang w:val="sr-Cyrl-CS"/>
              </w:rPr>
              <w:t>Радити у свему по пројекту и упуству произвођача. Обрачун по комаду са свим потребним елементима за уградњу.               "</w:t>
            </w:r>
          </w:p>
          <w:p w14:paraId="4E9319C3" w14:textId="54365981" w:rsidR="00FC6319" w:rsidRPr="002D4352" w:rsidRDefault="00FC6319" w:rsidP="002D4352">
            <w:pPr>
              <w:spacing w:line="240" w:lineRule="auto"/>
              <w:rPr>
                <w:rFonts w:ascii="Times New Roman" w:hAnsi="Times New Roman" w:cs="Times New Roman"/>
                <w:lang w:val="sr-Cyrl-CS"/>
              </w:rPr>
            </w:pPr>
            <w:r w:rsidRPr="002D4352">
              <w:rPr>
                <w:rFonts w:ascii="Times New Roman" w:hAnsi="Times New Roman" w:cs="Times New Roman"/>
                <w:sz w:val="24"/>
                <w:szCs w:val="24"/>
                <w:lang w:val="sr-Cyrl-CS"/>
              </w:rPr>
              <w:t>Извођач је у обавези да достави проејктанту радионичке цртеже на сагласност и да разради цртеж до извођачких детаља према упутству проејктанта.</w:t>
            </w:r>
          </w:p>
        </w:tc>
        <w:tc>
          <w:tcPr>
            <w:tcW w:w="1350" w:type="dxa"/>
            <w:tcBorders>
              <w:top w:val="single" w:sz="4" w:space="0" w:color="auto"/>
              <w:left w:val="single" w:sz="4" w:space="0" w:color="auto"/>
              <w:bottom w:val="single" w:sz="4" w:space="0" w:color="auto"/>
              <w:right w:val="single" w:sz="4" w:space="0" w:color="auto"/>
            </w:tcBorders>
            <w:vAlign w:val="center"/>
          </w:tcPr>
          <w:p w14:paraId="7C503BF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1A0CD6"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2453F46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B89A406" w14:textId="0A0387C5"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C0B5DC"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20629">
              <w:rPr>
                <w:rFonts w:ascii="Times New Roman" w:eastAsia="Arial Unicode MS" w:hAnsi="Times New Roman" w:cs="Times New Roman"/>
                <w:b/>
                <w:kern w:val="1"/>
                <w:sz w:val="24"/>
                <w:szCs w:val="24"/>
                <w:lang w:val="sr-Cyrl-CS" w:eastAsia="ar-SA"/>
              </w:rPr>
              <w:t>Маске радијатора</w:t>
            </w:r>
          </w:p>
          <w:p w14:paraId="010D9683" w14:textId="4178CA80"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Набавка материјала, израда и монтажа маске радијатора, дужине према пројекту. Висина маске је 60цм, а 90цм од готовог пода. Маска се ради од универ плоча, дебљине према спецификациј, исперфорирана према скици, са уграђеним вентиалционим АЛУ маскама са лица и одозго. Завршна обрада је мат са мотивом дрвета у декору јасена. </w:t>
            </w:r>
          </w:p>
          <w:p w14:paraId="0153CE0D"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маска је одигнута од пода 6цм. Перфорирана са предње стране просецима дебљине 2цм. Одозго има решетку на местима где се налазе радијатори.</w:t>
            </w:r>
          </w:p>
          <w:p w14:paraId="07146D84"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38AA14E2" w14:textId="51FD7ABF" w:rsidR="00FC6319" w:rsidRPr="00AB3213" w:rsidRDefault="00FC6319" w:rsidP="00420629">
            <w:pPr>
              <w:suppressLineNumbers/>
              <w:suppressAutoHyphens/>
              <w:spacing w:after="0" w:line="100" w:lineRule="atLeast"/>
              <w:rPr>
                <w:rFonts w:ascii="Times New Roman" w:hAnsi="Times New Roman" w:cs="Times New Roman"/>
                <w:bCs/>
                <w:sz w:val="24"/>
                <w:szCs w:val="24"/>
                <w:lang w:val="sr-Cyrl-CS"/>
              </w:rPr>
            </w:pPr>
            <w:r w:rsidRPr="00420629">
              <w:rPr>
                <w:rFonts w:ascii="Times New Roman" w:eastAsia="Arial Unicode MS" w:hAnsi="Times New Roman" w:cs="Times New Roman"/>
                <w:bCs/>
                <w:kern w:val="1"/>
                <w:sz w:val="24"/>
                <w:szCs w:val="24"/>
                <w:lang w:val="sr-Cyrl-CS" w:eastAsia="ar-SA"/>
              </w:rPr>
              <w:t xml:space="preserve">Обавеза извођача да изради радионички цртеж и достави пројектанту на коментар. </w:t>
            </w:r>
          </w:p>
        </w:tc>
        <w:tc>
          <w:tcPr>
            <w:tcW w:w="1350" w:type="dxa"/>
            <w:tcBorders>
              <w:top w:val="single" w:sz="4" w:space="0" w:color="auto"/>
              <w:left w:val="single" w:sz="4" w:space="0" w:color="auto"/>
              <w:bottom w:val="single" w:sz="4" w:space="0" w:color="auto"/>
              <w:right w:val="single" w:sz="4" w:space="0" w:color="auto"/>
            </w:tcBorders>
            <w:vAlign w:val="center"/>
          </w:tcPr>
          <w:p w14:paraId="6FEFE396" w14:textId="2F744358" w:rsidR="00FC6319" w:rsidRPr="006B7720" w:rsidRDefault="00FC631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FAE840" w14:textId="71F23C4E"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420629" w14:paraId="55B8C0D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E859CF1"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E2899E" w14:textId="4DAA99CB" w:rsidR="00FC6319" w:rsidRPr="00420629" w:rsidRDefault="00FC6319" w:rsidP="00420629">
            <w:pPr>
              <w:rPr>
                <w:rFonts w:ascii="Times New Roman" w:hAnsi="Times New Roman" w:cs="Times New Roman"/>
                <w:sz w:val="24"/>
                <w:szCs w:val="24"/>
              </w:rPr>
            </w:pPr>
            <w:r w:rsidRPr="00420629">
              <w:rPr>
                <w:rFonts w:ascii="Times New Roman" w:hAnsi="Times New Roman" w:cs="Times New Roman"/>
                <w:sz w:val="24"/>
                <w:szCs w:val="24"/>
              </w:rPr>
              <w:t>МР, д=19цм</w:t>
            </w:r>
          </w:p>
        </w:tc>
        <w:tc>
          <w:tcPr>
            <w:tcW w:w="1350" w:type="dxa"/>
            <w:tcBorders>
              <w:top w:val="single" w:sz="4" w:space="0" w:color="auto"/>
              <w:left w:val="single" w:sz="4" w:space="0" w:color="auto"/>
              <w:bottom w:val="single" w:sz="4" w:space="0" w:color="auto"/>
              <w:right w:val="single" w:sz="4" w:space="0" w:color="auto"/>
            </w:tcBorders>
          </w:tcPr>
          <w:p w14:paraId="3BC6317D" w14:textId="24DAEB99"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D656000" w14:textId="7D8D00CE"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94.95</w:t>
            </w:r>
          </w:p>
        </w:tc>
      </w:tr>
      <w:tr w:rsidR="00FC6319" w:rsidRPr="00420629" w14:paraId="108695E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BCAE7C0"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2297CF4" w14:textId="2564CFD4" w:rsidR="00FC6319" w:rsidRPr="00420629" w:rsidRDefault="00FC6319" w:rsidP="00420629">
            <w:pPr>
              <w:rPr>
                <w:rFonts w:ascii="Times New Roman" w:hAnsi="Times New Roman" w:cs="Times New Roman"/>
                <w:sz w:val="24"/>
                <w:szCs w:val="24"/>
              </w:rPr>
            </w:pPr>
            <w:r w:rsidRPr="00420629">
              <w:rPr>
                <w:rFonts w:ascii="Times New Roman" w:hAnsi="Times New Roman" w:cs="Times New Roman"/>
                <w:sz w:val="24"/>
                <w:szCs w:val="24"/>
              </w:rPr>
              <w:t>МР1, д=19цм</w:t>
            </w:r>
          </w:p>
        </w:tc>
        <w:tc>
          <w:tcPr>
            <w:tcW w:w="1350" w:type="dxa"/>
            <w:tcBorders>
              <w:top w:val="single" w:sz="4" w:space="0" w:color="auto"/>
              <w:left w:val="single" w:sz="4" w:space="0" w:color="auto"/>
              <w:bottom w:val="single" w:sz="4" w:space="0" w:color="auto"/>
              <w:right w:val="single" w:sz="4" w:space="0" w:color="auto"/>
            </w:tcBorders>
          </w:tcPr>
          <w:p w14:paraId="2CAB6C11" w14:textId="2785CE8F"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75D9055" w14:textId="535215EB"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75.85</w:t>
            </w:r>
          </w:p>
        </w:tc>
      </w:tr>
      <w:tr w:rsidR="00FC6319" w:rsidRPr="00C43051" w14:paraId="4EA09F2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23BAA5F" w14:textId="541877D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880CFE"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20629">
              <w:rPr>
                <w:rFonts w:ascii="Times New Roman" w:eastAsia="Arial Unicode MS" w:hAnsi="Times New Roman" w:cs="Times New Roman"/>
                <w:b/>
                <w:kern w:val="1"/>
                <w:sz w:val="24"/>
                <w:szCs w:val="24"/>
                <w:lang w:val="sr-Cyrl-CS" w:eastAsia="ar-SA"/>
              </w:rPr>
              <w:t>Уградни намештај-вертикално склопиви кревет</w:t>
            </w:r>
          </w:p>
          <w:p w14:paraId="356729CA" w14:textId="6F7CCD65"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Набавка, транспорт и уградња намештаја. Габаритне димензије склопивог кревета у затвореном положају су: ширина 100 цм, дубина 40 цм, висина 210 цм. </w:t>
            </w:r>
          </w:p>
          <w:p w14:paraId="51BB0917"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Изнад кревета је у наставку елемент висине 75цм са полицама, као и елемент димензија 70х285х40, са десне стране склопивог кревета.  </w:t>
            </w:r>
          </w:p>
          <w:p w14:paraId="0F58A7FA"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Кревет се фиксира на зид у 4 тачке коришћењем одговарајућих елемената које испоручује произвођач.</w:t>
            </w:r>
          </w:p>
          <w:p w14:paraId="5730D585"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Кревет је опремљен кочницом која обезбеђује сигурност у затвореном положају.</w:t>
            </w:r>
          </w:p>
          <w:p w14:paraId="077C35E6"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Висина основе зидног кревета за душек у отвореном положају је 32 цм од пода.</w:t>
            </w:r>
          </w:p>
          <w:p w14:paraId="432C5F38"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Испуна фронтова, бочних страна и површине на којој се налази душек се израђују од универа дебљине 18мм, </w:t>
            </w:r>
          </w:p>
          <w:p w14:paraId="184DB6B2"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са завршном мат обрадом са мотивом дрвета у декору јасена. </w:t>
            </w:r>
          </w:p>
          <w:p w14:paraId="78668BD9"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Док се врата плакара фарбају у РАЛ боју у односу на спрат према шифрарнику боја. </w:t>
            </w:r>
          </w:p>
          <w:p w14:paraId="11100516"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Окови ""Hettich"" или ""Blum"". </w:t>
            </w:r>
          </w:p>
          <w:p w14:paraId="2E9FDD35"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45F60748"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Унутрашња подела (преграде) према шеми.</w:t>
            </w:r>
          </w:p>
          <w:p w14:paraId="0A822482"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5FB33AFD" w14:textId="3CEF7E39" w:rsidR="00FC6319" w:rsidRPr="00AB3213" w:rsidRDefault="00FC6319" w:rsidP="00420629">
            <w:pPr>
              <w:suppressLineNumbers/>
              <w:suppressAutoHyphens/>
              <w:spacing w:after="0" w:line="100" w:lineRule="atLeast"/>
              <w:rPr>
                <w:rFonts w:ascii="Times New Roman" w:hAnsi="Times New Roman" w:cs="Times New Roman"/>
                <w:bCs/>
                <w:sz w:val="24"/>
                <w:szCs w:val="24"/>
                <w:lang w:val="sr-Cyrl-CS"/>
              </w:rPr>
            </w:pPr>
            <w:r w:rsidRPr="00420629">
              <w:rPr>
                <w:rFonts w:ascii="Times New Roman" w:eastAsia="Arial Unicode MS" w:hAnsi="Times New Roman" w:cs="Times New Roman"/>
                <w:bCs/>
                <w:kern w:val="1"/>
                <w:sz w:val="24"/>
                <w:szCs w:val="24"/>
                <w:lang w:val="sr-Cyrl-CS" w:eastAsia="ar-SA"/>
              </w:rPr>
              <w:t xml:space="preserve">Обавеза извођача да изради радионички цртеж и достави пројектанту на коментар. </w:t>
            </w:r>
          </w:p>
        </w:tc>
        <w:tc>
          <w:tcPr>
            <w:tcW w:w="1350" w:type="dxa"/>
            <w:tcBorders>
              <w:top w:val="single" w:sz="4" w:space="0" w:color="auto"/>
              <w:left w:val="single" w:sz="4" w:space="0" w:color="auto"/>
              <w:bottom w:val="single" w:sz="4" w:space="0" w:color="auto"/>
              <w:right w:val="single" w:sz="4" w:space="0" w:color="auto"/>
            </w:tcBorders>
            <w:vAlign w:val="center"/>
          </w:tcPr>
          <w:p w14:paraId="79EAD658" w14:textId="77777777" w:rsidR="00FC6319" w:rsidRPr="006B7720"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2DF763"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420629" w14:paraId="38EE2A0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63184C1"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4BE9EAF" w14:textId="5B4DE9FE" w:rsidR="00FC6319" w:rsidRPr="00AB3213" w:rsidRDefault="00FC6319" w:rsidP="0042062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1 у кругу и квадрату, дим. 100/285</w:t>
            </w:r>
          </w:p>
        </w:tc>
        <w:tc>
          <w:tcPr>
            <w:tcW w:w="1350" w:type="dxa"/>
            <w:tcBorders>
              <w:top w:val="single" w:sz="4" w:space="0" w:color="auto"/>
              <w:left w:val="single" w:sz="4" w:space="0" w:color="auto"/>
              <w:bottom w:val="single" w:sz="4" w:space="0" w:color="auto"/>
              <w:right w:val="single" w:sz="4" w:space="0" w:color="auto"/>
            </w:tcBorders>
          </w:tcPr>
          <w:p w14:paraId="1FDA4664" w14:textId="5D0CE306"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3CB2141" w14:textId="19F2A0E3"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42.00</w:t>
            </w:r>
          </w:p>
        </w:tc>
      </w:tr>
      <w:tr w:rsidR="00FC6319" w:rsidRPr="00420629" w14:paraId="12D6B98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3CF18B9"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F4444D" w14:textId="0C12E9B4" w:rsidR="00FC6319" w:rsidRPr="00AB3213" w:rsidRDefault="00FC6319" w:rsidP="0042062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2 у кругу и квадрату, дим. 170/285</w:t>
            </w:r>
          </w:p>
        </w:tc>
        <w:tc>
          <w:tcPr>
            <w:tcW w:w="1350" w:type="dxa"/>
            <w:tcBorders>
              <w:top w:val="single" w:sz="4" w:space="0" w:color="auto"/>
              <w:left w:val="single" w:sz="4" w:space="0" w:color="auto"/>
              <w:bottom w:val="single" w:sz="4" w:space="0" w:color="auto"/>
              <w:right w:val="single" w:sz="4" w:space="0" w:color="auto"/>
            </w:tcBorders>
          </w:tcPr>
          <w:p w14:paraId="67ED28AB" w14:textId="20752D63"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03E1B24" w14:textId="230C0E30"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21.00</w:t>
            </w:r>
          </w:p>
        </w:tc>
      </w:tr>
      <w:tr w:rsidR="00FC6319" w:rsidRPr="00420629" w14:paraId="59636CC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2988E84"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A03E50" w14:textId="2088FB5D" w:rsidR="00FC6319" w:rsidRPr="00AB3213" w:rsidRDefault="00FC6319" w:rsidP="0042062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3 у кругу и квадрату, дим. 170/285</w:t>
            </w:r>
          </w:p>
        </w:tc>
        <w:tc>
          <w:tcPr>
            <w:tcW w:w="1350" w:type="dxa"/>
            <w:tcBorders>
              <w:top w:val="single" w:sz="4" w:space="0" w:color="auto"/>
              <w:left w:val="single" w:sz="4" w:space="0" w:color="auto"/>
              <w:bottom w:val="single" w:sz="4" w:space="0" w:color="auto"/>
              <w:right w:val="single" w:sz="4" w:space="0" w:color="auto"/>
            </w:tcBorders>
          </w:tcPr>
          <w:p w14:paraId="3B834D2B" w14:textId="258ACDD1"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73436C0" w14:textId="5EDCCBF1"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15.00</w:t>
            </w:r>
          </w:p>
        </w:tc>
      </w:tr>
      <w:tr w:rsidR="00FC6319" w:rsidRPr="00C43051" w14:paraId="5B7D1D8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43A906F" w14:textId="606C6DFB"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4C19C8"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20629">
              <w:rPr>
                <w:rFonts w:ascii="Times New Roman" w:eastAsia="Arial Unicode MS" w:hAnsi="Times New Roman" w:cs="Times New Roman"/>
                <w:b/>
                <w:kern w:val="1"/>
                <w:sz w:val="24"/>
                <w:szCs w:val="24"/>
                <w:lang w:val="sr-Cyrl-CS" w:eastAsia="ar-SA"/>
              </w:rPr>
              <w:t>Уградни намештај-хоризонтално склопиви кревет</w:t>
            </w:r>
          </w:p>
          <w:p w14:paraId="7385DC41" w14:textId="4D78F294"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Набавка, транспорт и уградња комадног уградног намештаја. Габаритне димензије склопивог кревета у затвореном положају су: ширина 210 цм, дубина 40 цм, висина 100 цм. </w:t>
            </w:r>
          </w:p>
          <w:p w14:paraId="715F9834"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Кревет се фиксира на зид у 4 тачке коришћењем одговарајућих елемената које испоручује произвођач.</w:t>
            </w:r>
          </w:p>
          <w:p w14:paraId="7B5F06FC"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Кревет је опремљен кочницом која обезбеђује сигурност у затвореном положају.</w:t>
            </w:r>
          </w:p>
          <w:p w14:paraId="079BFABF"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Висина основе зидног кревета за душек у отвореном положају је 32 цм од пода</w:t>
            </w:r>
          </w:p>
          <w:p w14:paraId="05EF14FB"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Испуна бочних страна и површине на којој се налази душек се израђују од универа дебљине 18мм, </w:t>
            </w:r>
          </w:p>
          <w:p w14:paraId="40049F60"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са завршном мат обрадом са мотивом дрвета у декору јасена. </w:t>
            </w:r>
          </w:p>
          <w:p w14:paraId="0C62F694"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Окови ""Hettich"" или ""Blum"" са успоривачима. </w:t>
            </w:r>
          </w:p>
          <w:p w14:paraId="4B9A30EE"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7553F7E5"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Унутрашња подела (преграде) према шеми.</w:t>
            </w:r>
          </w:p>
          <w:p w14:paraId="3159F970"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059FB2D6" w14:textId="33FEF20E" w:rsidR="00FC6319" w:rsidRPr="00AB3213" w:rsidRDefault="00FC6319" w:rsidP="00420629">
            <w:pPr>
              <w:suppressLineNumbers/>
              <w:suppressAutoHyphens/>
              <w:spacing w:after="0" w:line="100" w:lineRule="atLeast"/>
              <w:rPr>
                <w:rFonts w:ascii="Times New Roman" w:hAnsi="Times New Roman" w:cs="Times New Roman"/>
                <w:bCs/>
                <w:sz w:val="24"/>
                <w:szCs w:val="24"/>
                <w:lang w:val="sr-Cyrl-CS"/>
              </w:rPr>
            </w:pPr>
            <w:r w:rsidRPr="00420629">
              <w:rPr>
                <w:rFonts w:ascii="Times New Roman" w:eastAsia="Arial Unicode MS" w:hAnsi="Times New Roman" w:cs="Times New Roman"/>
                <w:bCs/>
                <w:kern w:val="1"/>
                <w:sz w:val="24"/>
                <w:szCs w:val="24"/>
                <w:lang w:val="sr-Cyrl-CS" w:eastAsia="ar-SA"/>
              </w:rPr>
              <w:t xml:space="preserve">Обавеза извођача да изради радионички цртеж и достави пројектанту на коментар. </w:t>
            </w:r>
          </w:p>
        </w:tc>
        <w:tc>
          <w:tcPr>
            <w:tcW w:w="1350" w:type="dxa"/>
            <w:tcBorders>
              <w:top w:val="single" w:sz="4" w:space="0" w:color="auto"/>
              <w:left w:val="single" w:sz="4" w:space="0" w:color="auto"/>
              <w:bottom w:val="single" w:sz="4" w:space="0" w:color="auto"/>
              <w:right w:val="single" w:sz="4" w:space="0" w:color="auto"/>
            </w:tcBorders>
            <w:vAlign w:val="center"/>
          </w:tcPr>
          <w:p w14:paraId="5A9C73B6" w14:textId="77777777" w:rsidR="00FC6319" w:rsidRPr="006B7720"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100142"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420629" w14:paraId="186AC13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651B882"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202A5F" w14:textId="689A8983" w:rsidR="00FC6319" w:rsidRPr="00AB3213" w:rsidRDefault="00FC6319" w:rsidP="0042062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4 у кругу и квадрату, дим. 210/100</w:t>
            </w:r>
          </w:p>
        </w:tc>
        <w:tc>
          <w:tcPr>
            <w:tcW w:w="1350" w:type="dxa"/>
            <w:tcBorders>
              <w:top w:val="single" w:sz="4" w:space="0" w:color="auto"/>
              <w:left w:val="single" w:sz="4" w:space="0" w:color="auto"/>
              <w:bottom w:val="single" w:sz="4" w:space="0" w:color="auto"/>
              <w:right w:val="single" w:sz="4" w:space="0" w:color="auto"/>
            </w:tcBorders>
          </w:tcPr>
          <w:p w14:paraId="25063B81" w14:textId="0A928E2B"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B259828" w14:textId="3AA04B5D"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12.00</w:t>
            </w:r>
          </w:p>
        </w:tc>
      </w:tr>
      <w:tr w:rsidR="00FC6319" w:rsidRPr="00C43051" w14:paraId="4ECE352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4F4E0E8" w14:textId="56A1493D"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3EC48B" w14:textId="3806E0C3" w:rsidR="00FC6319" w:rsidRDefault="00FC6319" w:rsidP="0042062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20629">
              <w:rPr>
                <w:rFonts w:ascii="Times New Roman" w:eastAsia="Arial Unicode MS" w:hAnsi="Times New Roman" w:cs="Times New Roman"/>
                <w:b/>
                <w:kern w:val="1"/>
                <w:sz w:val="24"/>
                <w:szCs w:val="24"/>
                <w:lang w:val="sr-Cyrl-CS" w:eastAsia="ar-SA"/>
              </w:rPr>
              <w:t>Уградни намештај</w:t>
            </w:r>
          </w:p>
          <w:p w14:paraId="301A4B2A" w14:textId="3801D46A"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Отворене полице са склопивим столом</w:t>
            </w:r>
          </w:p>
          <w:p w14:paraId="7BC250E9" w14:textId="1EC24306"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Набавка, транспорт и уградња комадног уградног намештаја. Отворене полице са склопивим столом висине 162цм.</w:t>
            </w:r>
          </w:p>
          <w:p w14:paraId="68A705DC"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Плоча димензија 80х80цм, заједно са склопљеним ногаром, се извлачи и формира сто на висини 60цм.</w:t>
            </w:r>
          </w:p>
          <w:p w14:paraId="6A98B5A4"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Сви корпуси и полице се израђују од универа дебљине 18мм ,са завршном мат обрадом са мотивом дрвета у декору јасена. </w:t>
            </w:r>
          </w:p>
          <w:p w14:paraId="7F7D43EB"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Окови ""Hettich"" или ""Blum"" са успоривачима. </w:t>
            </w:r>
          </w:p>
          <w:p w14:paraId="03A38B6E"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3428B495"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Унутрашња подела (преграде) према шеми.</w:t>
            </w:r>
          </w:p>
          <w:p w14:paraId="18A485C2"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3E7F7A98" w14:textId="68B910B1" w:rsidR="00FC6319" w:rsidRPr="00AB3213" w:rsidRDefault="00FC6319" w:rsidP="00420629">
            <w:pPr>
              <w:suppressLineNumbers/>
              <w:suppressAutoHyphens/>
              <w:spacing w:after="0" w:line="100" w:lineRule="atLeast"/>
              <w:rPr>
                <w:rFonts w:ascii="Times New Roman" w:hAnsi="Times New Roman" w:cs="Times New Roman"/>
                <w:bCs/>
                <w:sz w:val="24"/>
                <w:szCs w:val="24"/>
                <w:lang w:val="sr-Cyrl-CS"/>
              </w:rPr>
            </w:pPr>
            <w:r w:rsidRPr="00420629">
              <w:rPr>
                <w:rFonts w:ascii="Times New Roman" w:eastAsia="Arial Unicode MS" w:hAnsi="Times New Roman" w:cs="Times New Roman"/>
                <w:bCs/>
                <w:kern w:val="1"/>
                <w:sz w:val="24"/>
                <w:szCs w:val="24"/>
                <w:lang w:val="sr-Cyrl-CS" w:eastAsia="ar-SA"/>
              </w:rPr>
              <w:t>Обавеза извођача да изради радионички цртеж и достави пројектанту на коментар.</w:t>
            </w:r>
          </w:p>
        </w:tc>
        <w:tc>
          <w:tcPr>
            <w:tcW w:w="1350" w:type="dxa"/>
            <w:tcBorders>
              <w:top w:val="single" w:sz="4" w:space="0" w:color="auto"/>
              <w:left w:val="single" w:sz="4" w:space="0" w:color="auto"/>
              <w:bottom w:val="single" w:sz="4" w:space="0" w:color="auto"/>
              <w:right w:val="single" w:sz="4" w:space="0" w:color="auto"/>
            </w:tcBorders>
            <w:vAlign w:val="center"/>
          </w:tcPr>
          <w:p w14:paraId="3B8EF528" w14:textId="77777777" w:rsidR="00FC6319" w:rsidRPr="006B7720"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5FD47F"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420629" w14:paraId="58DAC83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2821937"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0E3775" w14:textId="2B4605C0" w:rsidR="00FC6319" w:rsidRPr="00AB3213" w:rsidRDefault="00FC6319" w:rsidP="0042062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6 у кругу и квадрату, дим.220/162</w:t>
            </w:r>
          </w:p>
        </w:tc>
        <w:tc>
          <w:tcPr>
            <w:tcW w:w="1350" w:type="dxa"/>
            <w:tcBorders>
              <w:top w:val="single" w:sz="4" w:space="0" w:color="auto"/>
              <w:left w:val="single" w:sz="4" w:space="0" w:color="auto"/>
              <w:bottom w:val="single" w:sz="4" w:space="0" w:color="auto"/>
              <w:right w:val="single" w:sz="4" w:space="0" w:color="auto"/>
            </w:tcBorders>
          </w:tcPr>
          <w:p w14:paraId="1072739A" w14:textId="6D74F4A1"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1C9843C" w14:textId="0CCF2ACF"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2.00</w:t>
            </w:r>
          </w:p>
        </w:tc>
      </w:tr>
      <w:tr w:rsidR="00FC6319" w:rsidRPr="00C43051" w14:paraId="198CCD7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8BF9E93" w14:textId="6B9BA766"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3313EB" w14:textId="77777777" w:rsidR="00FC6319" w:rsidRDefault="00FC6319" w:rsidP="00AB3213">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20629">
              <w:rPr>
                <w:rFonts w:ascii="Times New Roman" w:eastAsia="Arial Unicode MS" w:hAnsi="Times New Roman" w:cs="Times New Roman"/>
                <w:b/>
                <w:kern w:val="1"/>
                <w:sz w:val="24"/>
                <w:szCs w:val="24"/>
                <w:lang w:val="sr-Cyrl-CS" w:eastAsia="ar-SA"/>
              </w:rPr>
              <w:t>Уградни намештај</w:t>
            </w:r>
          </w:p>
          <w:p w14:paraId="548FDFC8" w14:textId="77777777" w:rsidR="00FC6319" w:rsidRPr="00420629"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Отворене полице са склопивим столом</w:t>
            </w:r>
          </w:p>
          <w:p w14:paraId="2E88EB73" w14:textId="77777777" w:rsidR="00FC6319" w:rsidRPr="00420629"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Набавка, транспорт и уградња комадног уградног намештаја. Отворене полице са склопивим столом висине 162цм.</w:t>
            </w:r>
          </w:p>
          <w:p w14:paraId="55BD74EA" w14:textId="77777777" w:rsidR="00FC6319" w:rsidRPr="00420629"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Плоча димензија 80х80цм, заједно са склопљеним ногаром, се извлачи и формира сто на висини 60цм.</w:t>
            </w:r>
          </w:p>
          <w:p w14:paraId="603B228D" w14:textId="77777777" w:rsidR="00FC6319" w:rsidRPr="00420629"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Сви корпуси и полице се израђују од универа дебљине 18мм ,са завршном мат обрадом са мотивом дрвета у декору јасена. </w:t>
            </w:r>
          </w:p>
          <w:p w14:paraId="57A96A7D" w14:textId="77777777" w:rsidR="00FC6319" w:rsidRPr="00420629"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Окови ""Hettich"" или ""Blum"" са успоривачима. </w:t>
            </w:r>
          </w:p>
          <w:p w14:paraId="19673380" w14:textId="77777777" w:rsidR="00FC6319" w:rsidRPr="00420629"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272F732B" w14:textId="77777777" w:rsidR="00FC6319" w:rsidRPr="00420629"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Унутрашња подела (преграде) према шеми.</w:t>
            </w:r>
          </w:p>
          <w:p w14:paraId="6261FEE7" w14:textId="77777777" w:rsidR="00FC6319" w:rsidRPr="00420629"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647CCC4B" w14:textId="77777777" w:rsidR="00FC6319" w:rsidRPr="00AB3213" w:rsidRDefault="00FC6319" w:rsidP="00AB3213">
            <w:pPr>
              <w:suppressLineNumbers/>
              <w:suppressAutoHyphens/>
              <w:spacing w:after="0" w:line="100" w:lineRule="atLeast"/>
              <w:rPr>
                <w:rFonts w:ascii="Times New Roman" w:hAnsi="Times New Roman" w:cs="Times New Roman"/>
                <w:bCs/>
                <w:sz w:val="24"/>
                <w:szCs w:val="24"/>
                <w:lang w:val="sr-Cyrl-CS"/>
              </w:rPr>
            </w:pPr>
            <w:r w:rsidRPr="00420629">
              <w:rPr>
                <w:rFonts w:ascii="Times New Roman" w:eastAsia="Arial Unicode MS" w:hAnsi="Times New Roman" w:cs="Times New Roman"/>
                <w:bCs/>
                <w:kern w:val="1"/>
                <w:sz w:val="24"/>
                <w:szCs w:val="24"/>
                <w:lang w:val="sr-Cyrl-CS" w:eastAsia="ar-SA"/>
              </w:rPr>
              <w:t>Обавеза извођача да изради радионички цртеж и достави пројектанту на коментар.</w:t>
            </w:r>
          </w:p>
        </w:tc>
        <w:tc>
          <w:tcPr>
            <w:tcW w:w="1350" w:type="dxa"/>
            <w:tcBorders>
              <w:top w:val="single" w:sz="4" w:space="0" w:color="auto"/>
              <w:left w:val="single" w:sz="4" w:space="0" w:color="auto"/>
              <w:bottom w:val="single" w:sz="4" w:space="0" w:color="auto"/>
              <w:right w:val="single" w:sz="4" w:space="0" w:color="auto"/>
            </w:tcBorders>
            <w:vAlign w:val="center"/>
          </w:tcPr>
          <w:p w14:paraId="22B63410" w14:textId="77777777" w:rsidR="00FC6319" w:rsidRPr="006B7720"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F802FC"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F55C5C" w14:paraId="10E70CD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D5C8419"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448F05" w14:textId="59E21BF8" w:rsidR="00FC6319" w:rsidRPr="00F55C5C" w:rsidRDefault="00FC6319" w:rsidP="00F55C5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AB3213">
              <w:rPr>
                <w:rFonts w:ascii="Times New Roman" w:hAnsi="Times New Roman" w:cs="Times New Roman"/>
                <w:sz w:val="24"/>
                <w:szCs w:val="24"/>
                <w:lang w:val="sr-Cyrl-RS"/>
              </w:rPr>
              <w:t>6' у кругу и квадрату, дим. 220/162</w:t>
            </w:r>
          </w:p>
        </w:tc>
        <w:tc>
          <w:tcPr>
            <w:tcW w:w="1350" w:type="dxa"/>
            <w:tcBorders>
              <w:top w:val="single" w:sz="4" w:space="0" w:color="auto"/>
              <w:left w:val="single" w:sz="4" w:space="0" w:color="auto"/>
              <w:bottom w:val="single" w:sz="4" w:space="0" w:color="auto"/>
              <w:right w:val="single" w:sz="4" w:space="0" w:color="auto"/>
            </w:tcBorders>
          </w:tcPr>
          <w:p w14:paraId="4E2F87C9" w14:textId="092181AD" w:rsidR="00FC6319" w:rsidRPr="00F55C5C" w:rsidRDefault="00FC6319" w:rsidP="00F55C5C">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079031D" w14:textId="11FE4190" w:rsidR="00FC6319" w:rsidRPr="00F55C5C" w:rsidRDefault="00FC6319"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55C5C">
              <w:rPr>
                <w:rFonts w:ascii="Times New Roman" w:hAnsi="Times New Roman" w:cs="Times New Roman"/>
                <w:sz w:val="24"/>
                <w:szCs w:val="24"/>
              </w:rPr>
              <w:t>1.00</w:t>
            </w:r>
          </w:p>
        </w:tc>
      </w:tr>
      <w:tr w:rsidR="00FC6319" w:rsidRPr="00C43051" w14:paraId="185DDCA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C9DBC60" w14:textId="0A089879"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90C2E7" w14:textId="2F8481B4" w:rsidR="00FC6319" w:rsidRDefault="00FC6319" w:rsidP="0042062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20629">
              <w:rPr>
                <w:rFonts w:ascii="Times New Roman" w:eastAsia="Arial Unicode MS" w:hAnsi="Times New Roman" w:cs="Times New Roman"/>
                <w:b/>
                <w:kern w:val="1"/>
                <w:sz w:val="24"/>
                <w:szCs w:val="24"/>
                <w:lang w:val="sr-Cyrl-CS" w:eastAsia="ar-SA"/>
              </w:rPr>
              <w:t>Уградни намештај</w:t>
            </w:r>
          </w:p>
          <w:p w14:paraId="3758F31C" w14:textId="6E3A09A4"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Уградне полице</w:t>
            </w:r>
          </w:p>
          <w:p w14:paraId="6A7337BC" w14:textId="0970A631"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Набавка, транспорт и уградња комадног уградног намештаја. Уградни плакар висине 210цм.</w:t>
            </w:r>
          </w:p>
          <w:p w14:paraId="612E1AD6"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Сви фронтови и сокла се израђују од МДФ дебљине 18мм, са завршном мат обрадом са мотивом дрвета у декору јасена. </w:t>
            </w:r>
          </w:p>
          <w:p w14:paraId="40C86107"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Сви корпусии и затворене полице се израђују од универа дебљине 18мм.</w:t>
            </w:r>
          </w:p>
          <w:p w14:paraId="623F28DA"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Окови ""Hettich"" или ""Blum"" са успоривачима. </w:t>
            </w:r>
          </w:p>
          <w:p w14:paraId="2C0F0ED6"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58B8E0D6"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Унутрашња подела (преграде) према шеми.</w:t>
            </w:r>
          </w:p>
          <w:p w14:paraId="7DE9A827" w14:textId="41A46A6F" w:rsidR="00FC6319" w:rsidRPr="00AB3213" w:rsidRDefault="00FC6319" w:rsidP="00420629">
            <w:pPr>
              <w:suppressLineNumbers/>
              <w:suppressAutoHyphens/>
              <w:spacing w:after="0" w:line="100" w:lineRule="atLeast"/>
              <w:rPr>
                <w:rFonts w:ascii="Times New Roman" w:hAnsi="Times New Roman" w:cs="Times New Roman"/>
                <w:bCs/>
                <w:sz w:val="24"/>
                <w:szCs w:val="24"/>
                <w:lang w:val="sr-Cyrl-CS"/>
              </w:rPr>
            </w:pPr>
            <w:r w:rsidRPr="00420629">
              <w:rPr>
                <w:rFonts w:ascii="Times New Roman" w:eastAsia="Arial Unicode MS" w:hAnsi="Times New Roman" w:cs="Times New Roman"/>
                <w:bCs/>
                <w:kern w:val="1"/>
                <w:sz w:val="24"/>
                <w:szCs w:val="24"/>
                <w:lang w:val="sr-Cyrl-CS" w:eastAsia="ar-SA"/>
              </w:rPr>
              <w:lastRenderedPageBreak/>
              <w:t xml:space="preserve">Обавеза извођача да изради радионички цртеж и достави пројектанту на коментар. </w:t>
            </w:r>
          </w:p>
        </w:tc>
        <w:tc>
          <w:tcPr>
            <w:tcW w:w="1350" w:type="dxa"/>
            <w:tcBorders>
              <w:top w:val="single" w:sz="4" w:space="0" w:color="auto"/>
              <w:left w:val="single" w:sz="4" w:space="0" w:color="auto"/>
              <w:bottom w:val="single" w:sz="4" w:space="0" w:color="auto"/>
              <w:right w:val="single" w:sz="4" w:space="0" w:color="auto"/>
            </w:tcBorders>
            <w:vAlign w:val="center"/>
          </w:tcPr>
          <w:p w14:paraId="07E4CE64" w14:textId="77777777" w:rsidR="00FC6319" w:rsidRPr="006B7720"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CE8D4B"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420629" w14:paraId="36679D3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C3F7E8E"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AE6FD9B" w14:textId="04C2E5F3" w:rsidR="00FC6319" w:rsidRPr="00AB3213" w:rsidRDefault="00FC6319" w:rsidP="0042062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7 у кругу и квадрату, дим. 95/210</w:t>
            </w:r>
          </w:p>
        </w:tc>
        <w:tc>
          <w:tcPr>
            <w:tcW w:w="1350" w:type="dxa"/>
            <w:tcBorders>
              <w:top w:val="single" w:sz="4" w:space="0" w:color="auto"/>
              <w:left w:val="single" w:sz="4" w:space="0" w:color="auto"/>
              <w:bottom w:val="single" w:sz="4" w:space="0" w:color="auto"/>
              <w:right w:val="single" w:sz="4" w:space="0" w:color="auto"/>
            </w:tcBorders>
          </w:tcPr>
          <w:p w14:paraId="5A9BEBFD" w14:textId="43FC580B"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AB92A18" w14:textId="42CA83C0"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4.00</w:t>
            </w:r>
          </w:p>
        </w:tc>
      </w:tr>
      <w:tr w:rsidR="00FC6319" w:rsidRPr="00420629" w14:paraId="7BACAEB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0075FC2"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F17D53" w14:textId="6E2D29D9" w:rsidR="00FC6319" w:rsidRPr="00AB3213" w:rsidRDefault="00FC6319" w:rsidP="0042062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7' у кругу и квадрату, дим. 100/210</w:t>
            </w:r>
          </w:p>
        </w:tc>
        <w:tc>
          <w:tcPr>
            <w:tcW w:w="1350" w:type="dxa"/>
            <w:tcBorders>
              <w:top w:val="single" w:sz="4" w:space="0" w:color="auto"/>
              <w:left w:val="single" w:sz="4" w:space="0" w:color="auto"/>
              <w:bottom w:val="single" w:sz="4" w:space="0" w:color="auto"/>
              <w:right w:val="single" w:sz="4" w:space="0" w:color="auto"/>
            </w:tcBorders>
          </w:tcPr>
          <w:p w14:paraId="4C61CFEA" w14:textId="55AB6683"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F721A19" w14:textId="2B889305"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2.00</w:t>
            </w:r>
          </w:p>
        </w:tc>
      </w:tr>
      <w:tr w:rsidR="00FC6319" w:rsidRPr="00420629" w14:paraId="316D4EA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AB6EB8F"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77A165" w14:textId="317D0215" w:rsidR="00FC6319" w:rsidRPr="00AB3213" w:rsidRDefault="00FC6319" w:rsidP="0042062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8 у кругу и квадрату, дим. 50/210/90</w:t>
            </w:r>
          </w:p>
        </w:tc>
        <w:tc>
          <w:tcPr>
            <w:tcW w:w="1350" w:type="dxa"/>
            <w:tcBorders>
              <w:top w:val="single" w:sz="4" w:space="0" w:color="auto"/>
              <w:left w:val="single" w:sz="4" w:space="0" w:color="auto"/>
              <w:bottom w:val="single" w:sz="4" w:space="0" w:color="auto"/>
              <w:right w:val="single" w:sz="4" w:space="0" w:color="auto"/>
            </w:tcBorders>
          </w:tcPr>
          <w:p w14:paraId="76776E5D" w14:textId="23C59C3F"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ED1DB59" w14:textId="6F07F4B3"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3.00</w:t>
            </w:r>
          </w:p>
        </w:tc>
      </w:tr>
      <w:tr w:rsidR="00FC6319" w:rsidRPr="00420629" w14:paraId="4CA2343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96EB70E"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7166E2" w14:textId="1F4372BC" w:rsidR="00FC6319" w:rsidRPr="00AB3213" w:rsidRDefault="00FC6319" w:rsidP="0042062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9 у кругу и квадрату, дим. 80/210/70</w:t>
            </w:r>
          </w:p>
        </w:tc>
        <w:tc>
          <w:tcPr>
            <w:tcW w:w="1350" w:type="dxa"/>
            <w:tcBorders>
              <w:top w:val="single" w:sz="4" w:space="0" w:color="auto"/>
              <w:left w:val="single" w:sz="4" w:space="0" w:color="auto"/>
              <w:bottom w:val="single" w:sz="4" w:space="0" w:color="auto"/>
              <w:right w:val="single" w:sz="4" w:space="0" w:color="auto"/>
            </w:tcBorders>
          </w:tcPr>
          <w:p w14:paraId="1484BAEE" w14:textId="79956BF0"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303F33C" w14:textId="745AC7A0"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1.00</w:t>
            </w:r>
          </w:p>
        </w:tc>
      </w:tr>
      <w:tr w:rsidR="00FC6319" w:rsidRPr="00420629" w14:paraId="5954D08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5B9C5E0"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2E8D613" w14:textId="59A945A0" w:rsidR="00FC6319" w:rsidRPr="00AB3213" w:rsidRDefault="00FC6319" w:rsidP="0042062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11 у кругу и квадрату, дим. 45/210/60</w:t>
            </w:r>
          </w:p>
        </w:tc>
        <w:tc>
          <w:tcPr>
            <w:tcW w:w="1350" w:type="dxa"/>
            <w:tcBorders>
              <w:top w:val="single" w:sz="4" w:space="0" w:color="auto"/>
              <w:left w:val="single" w:sz="4" w:space="0" w:color="auto"/>
              <w:bottom w:val="single" w:sz="4" w:space="0" w:color="auto"/>
              <w:right w:val="single" w:sz="4" w:space="0" w:color="auto"/>
            </w:tcBorders>
          </w:tcPr>
          <w:p w14:paraId="79697D7A" w14:textId="4DE0F8BF"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EFFA4B5" w14:textId="4AB38743"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1.00</w:t>
            </w:r>
          </w:p>
        </w:tc>
      </w:tr>
      <w:tr w:rsidR="00FC6319" w:rsidRPr="00420629" w14:paraId="798F42A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5D14B00"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37050E" w14:textId="6458E0F1" w:rsidR="00FC6319" w:rsidRPr="00AB3213" w:rsidRDefault="00FC6319" w:rsidP="0042062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12 у кругу и квадрату, дим. 60/210/50</w:t>
            </w:r>
          </w:p>
        </w:tc>
        <w:tc>
          <w:tcPr>
            <w:tcW w:w="1350" w:type="dxa"/>
            <w:tcBorders>
              <w:top w:val="single" w:sz="4" w:space="0" w:color="auto"/>
              <w:left w:val="single" w:sz="4" w:space="0" w:color="auto"/>
              <w:bottom w:val="single" w:sz="4" w:space="0" w:color="auto"/>
              <w:right w:val="single" w:sz="4" w:space="0" w:color="auto"/>
            </w:tcBorders>
          </w:tcPr>
          <w:p w14:paraId="7EC9E3EA" w14:textId="40BA61F4"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239958D" w14:textId="494CB6C4" w:rsidR="00FC6319" w:rsidRPr="00420629" w:rsidRDefault="00FC6319" w:rsidP="0042062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0629">
              <w:rPr>
                <w:rFonts w:ascii="Times New Roman" w:hAnsi="Times New Roman" w:cs="Times New Roman"/>
                <w:sz w:val="24"/>
                <w:szCs w:val="24"/>
              </w:rPr>
              <w:t>1.00</w:t>
            </w:r>
          </w:p>
        </w:tc>
      </w:tr>
      <w:tr w:rsidR="00FC6319" w:rsidRPr="00C43051" w14:paraId="20FA3BE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501554C" w14:textId="5CF08DDB"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5B0D86" w14:textId="77777777" w:rsidR="00FC6319" w:rsidRPr="00F55C5C" w:rsidRDefault="00FC6319" w:rsidP="0042062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F55C5C">
              <w:rPr>
                <w:rFonts w:ascii="Times New Roman" w:eastAsia="Arial Unicode MS" w:hAnsi="Times New Roman" w:cs="Times New Roman"/>
                <w:b/>
                <w:kern w:val="1"/>
                <w:sz w:val="24"/>
                <w:szCs w:val="24"/>
                <w:lang w:val="sr-Cyrl-CS" w:eastAsia="ar-SA"/>
              </w:rPr>
              <w:t>Уградни намештај- кревет са фиоком</w:t>
            </w:r>
          </w:p>
          <w:p w14:paraId="2C22C318" w14:textId="4AF5ACAB"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Набавка, транспорт и уградња комадног уградног намештаја.  Габаритне димензије склопљеног кревета су: ширина 80 цм, дужина 150 цм, висина 80 цм. </w:t>
            </w:r>
          </w:p>
          <w:p w14:paraId="4CA33B65"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Кревет поседује фиоку на извлачење која представља додатни кревет.</w:t>
            </w:r>
          </w:p>
          <w:p w14:paraId="2D2A7D11"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 xml:space="preserve">Оквир кревета је направљен од од МДФ дебљине 18мм, са завршном мат обрадом са мотивом дрвета у декору јасена. </w:t>
            </w:r>
          </w:p>
          <w:p w14:paraId="520CB3D1"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Душек се ослања на летвице.</w:t>
            </w:r>
          </w:p>
          <w:p w14:paraId="4C5B2D12"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20629">
              <w:rPr>
                <w:rFonts w:ascii="Times New Roman" w:eastAsia="Arial Unicode MS" w:hAnsi="Times New Roman" w:cs="Times New Roman"/>
                <w:bCs/>
                <w:kern w:val="1"/>
                <w:sz w:val="24"/>
                <w:szCs w:val="24"/>
                <w:lang w:val="sr-Cyrl-CS" w:eastAsia="ar-SA"/>
              </w:rPr>
              <w:t>Kревет има заштитну оградицу која пружа додатну безбедност.</w:t>
            </w:r>
          </w:p>
          <w:p w14:paraId="60DCE4B4" w14:textId="77777777" w:rsidR="00FC6319" w:rsidRPr="00420629" w:rsidRDefault="00FC6319" w:rsidP="00420629">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19E51BBC" w14:textId="20828A05" w:rsidR="00FC6319" w:rsidRPr="00AB3213" w:rsidRDefault="00FC6319" w:rsidP="00420629">
            <w:pPr>
              <w:suppressLineNumbers/>
              <w:suppressAutoHyphens/>
              <w:spacing w:after="0" w:line="100" w:lineRule="atLeast"/>
              <w:rPr>
                <w:rFonts w:ascii="Times New Roman" w:hAnsi="Times New Roman" w:cs="Times New Roman"/>
                <w:bCs/>
                <w:sz w:val="24"/>
                <w:szCs w:val="24"/>
                <w:lang w:val="sr-Cyrl-CS"/>
              </w:rPr>
            </w:pPr>
            <w:r w:rsidRPr="00420629">
              <w:rPr>
                <w:rFonts w:ascii="Times New Roman" w:eastAsia="Arial Unicode MS" w:hAnsi="Times New Roman" w:cs="Times New Roman"/>
                <w:bCs/>
                <w:kern w:val="1"/>
                <w:sz w:val="24"/>
                <w:szCs w:val="24"/>
                <w:lang w:val="sr-Cyrl-CS" w:eastAsia="ar-SA"/>
              </w:rPr>
              <w:t>Обавеза извођача да изради радионички цртеж и достави пројектанту на коментар.</w:t>
            </w:r>
            <w:r w:rsidRPr="00420629">
              <w:rPr>
                <w:rFonts w:ascii="Times New Roman" w:eastAsia="Arial Unicode MS" w:hAnsi="Times New Roman" w:cs="Times New Roman"/>
                <w:b/>
                <w:kern w:val="1"/>
                <w:sz w:val="24"/>
                <w:szCs w:val="24"/>
                <w:lang w:val="sr-Cyrl-CS" w:eastAsia="ar-SA"/>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0565C70E" w14:textId="77777777" w:rsidR="00FC6319" w:rsidRPr="006B7720"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9209B4"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F55C5C" w14:paraId="67D2AAA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7FC4CAC"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1613DC" w14:textId="284C03C5" w:rsidR="00FC6319" w:rsidRPr="00AB3213" w:rsidRDefault="00FC6319" w:rsidP="00F55C5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10 у кругу и квадрату, дим. 95/210</w:t>
            </w:r>
          </w:p>
        </w:tc>
        <w:tc>
          <w:tcPr>
            <w:tcW w:w="1350" w:type="dxa"/>
            <w:tcBorders>
              <w:top w:val="single" w:sz="4" w:space="0" w:color="auto"/>
              <w:left w:val="single" w:sz="4" w:space="0" w:color="auto"/>
              <w:bottom w:val="single" w:sz="4" w:space="0" w:color="auto"/>
              <w:right w:val="single" w:sz="4" w:space="0" w:color="auto"/>
            </w:tcBorders>
          </w:tcPr>
          <w:p w14:paraId="6B04D3A8" w14:textId="2626DE87" w:rsidR="00FC6319" w:rsidRPr="00F55C5C" w:rsidRDefault="00FC6319" w:rsidP="00F55C5C">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338D43C" w14:textId="3E951297" w:rsidR="00FC6319" w:rsidRPr="00F55C5C" w:rsidRDefault="00FC6319"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55C5C">
              <w:rPr>
                <w:rFonts w:ascii="Times New Roman" w:hAnsi="Times New Roman" w:cs="Times New Roman"/>
                <w:sz w:val="24"/>
                <w:szCs w:val="24"/>
              </w:rPr>
              <w:t>6.00</w:t>
            </w:r>
          </w:p>
        </w:tc>
      </w:tr>
      <w:tr w:rsidR="00FC6319" w:rsidRPr="00C43051" w14:paraId="547E1A5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86242CB" w14:textId="285C382A"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14981A"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F55C5C">
              <w:rPr>
                <w:rFonts w:ascii="Times New Roman" w:eastAsia="Arial Unicode MS" w:hAnsi="Times New Roman" w:cs="Times New Roman"/>
                <w:b/>
                <w:kern w:val="1"/>
                <w:sz w:val="24"/>
                <w:szCs w:val="24"/>
                <w:lang w:val="sr-Cyrl-CS" w:eastAsia="ar-SA"/>
              </w:rPr>
              <w:t>Уградни намештај-Ормарић са клупом за пресвлачење</w:t>
            </w:r>
          </w:p>
          <w:p w14:paraId="5A1C049F" w14:textId="4FC1BFCB" w:rsidR="00FC6319" w:rsidRPr="00F55C5C" w:rsidRDefault="00FC6319"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 xml:space="preserve">Набавка, транспорт и уградња комадног уградног намештаја. Елемент је укупне висине 210цм. На висини од 30цм се налази клупа за седење. </w:t>
            </w:r>
          </w:p>
          <w:p w14:paraId="7FEA262B"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 xml:space="preserve">Од висине 100цм до краја су полице, које су у једном делу отворене, а у већем затворене. </w:t>
            </w:r>
          </w:p>
          <w:p w14:paraId="54C73ABA"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lastRenderedPageBreak/>
              <w:t>Елемент се причвршћује са једне, бочне стране, у зид, и са друге стране у под.</w:t>
            </w:r>
          </w:p>
          <w:p w14:paraId="7A24DC31"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 xml:space="preserve">Сви корпуси и затворене полице се израђују од универа дебљине 18мм, </w:t>
            </w:r>
          </w:p>
          <w:p w14:paraId="73202FD8"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 xml:space="preserve">са завршном мат обрадом са мотивом дрвета у декору јасена. </w:t>
            </w:r>
          </w:p>
          <w:p w14:paraId="34D86EFA"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Полеђину елемента, која је видљива такође обрадити.</w:t>
            </w:r>
          </w:p>
          <w:p w14:paraId="6E2629E2"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Док се врата ормарића фарбају у РАЛ боју 9010.</w:t>
            </w:r>
          </w:p>
          <w:p w14:paraId="4921C4BA"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 xml:space="preserve">Окови ""Hettich"" или ""Blum"". </w:t>
            </w:r>
          </w:p>
          <w:p w14:paraId="2F84F6B4"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Унутрашња подела (преграде) према шеми.</w:t>
            </w:r>
          </w:p>
          <w:p w14:paraId="69E864D8" w14:textId="60EBC3C1" w:rsidR="00FC6319" w:rsidRPr="00AB3213" w:rsidRDefault="00FC6319" w:rsidP="00F55C5C">
            <w:pPr>
              <w:suppressLineNumbers/>
              <w:suppressAutoHyphens/>
              <w:spacing w:after="0" w:line="100" w:lineRule="atLeast"/>
              <w:rPr>
                <w:rFonts w:ascii="Times New Roman" w:hAnsi="Times New Roman" w:cs="Times New Roman"/>
                <w:bCs/>
                <w:sz w:val="24"/>
                <w:szCs w:val="24"/>
                <w:lang w:val="sr-Cyrl-CS"/>
              </w:rPr>
            </w:pPr>
            <w:r w:rsidRPr="00F55C5C">
              <w:rPr>
                <w:rFonts w:ascii="Times New Roman" w:eastAsia="Arial Unicode MS" w:hAnsi="Times New Roman" w:cs="Times New Roman"/>
                <w:bCs/>
                <w:kern w:val="1"/>
                <w:sz w:val="24"/>
                <w:szCs w:val="24"/>
                <w:lang w:val="sr-Cyrl-CS" w:eastAsia="ar-SA"/>
              </w:rPr>
              <w:t>Обавеза извођача да изради радионички цртеж и достави пројектанту на коментар.</w:t>
            </w:r>
            <w:r w:rsidRPr="00F55C5C">
              <w:rPr>
                <w:rFonts w:ascii="Times New Roman" w:eastAsia="Arial Unicode MS" w:hAnsi="Times New Roman" w:cs="Times New Roman"/>
                <w:b/>
                <w:kern w:val="1"/>
                <w:sz w:val="24"/>
                <w:szCs w:val="24"/>
                <w:lang w:val="sr-Cyrl-CS" w:eastAsia="ar-SA"/>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1371923B" w14:textId="77777777" w:rsidR="00FC6319" w:rsidRPr="006B7720"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039A28"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F55C5C" w14:paraId="5BE317F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7EA07E3"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3D57ED" w14:textId="77A2144C" w:rsidR="00FC6319" w:rsidRPr="00AB3213" w:rsidRDefault="00FC6319" w:rsidP="00F55C5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13 у кругу и квадрату, дим. 254/210</w:t>
            </w:r>
          </w:p>
        </w:tc>
        <w:tc>
          <w:tcPr>
            <w:tcW w:w="1350" w:type="dxa"/>
            <w:tcBorders>
              <w:top w:val="single" w:sz="4" w:space="0" w:color="auto"/>
              <w:left w:val="single" w:sz="4" w:space="0" w:color="auto"/>
              <w:bottom w:val="single" w:sz="4" w:space="0" w:color="auto"/>
              <w:right w:val="single" w:sz="4" w:space="0" w:color="auto"/>
            </w:tcBorders>
          </w:tcPr>
          <w:p w14:paraId="3462C503" w14:textId="3740B84B" w:rsidR="00FC6319" w:rsidRPr="00F55C5C" w:rsidRDefault="00FC6319" w:rsidP="00F55C5C">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C2CDA7B" w14:textId="12BA3F97" w:rsidR="00FC6319" w:rsidRPr="00F55C5C" w:rsidRDefault="00FC6319"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55C5C">
              <w:rPr>
                <w:rFonts w:ascii="Times New Roman" w:hAnsi="Times New Roman" w:cs="Times New Roman"/>
                <w:sz w:val="24"/>
                <w:szCs w:val="24"/>
              </w:rPr>
              <w:t>1.00</w:t>
            </w:r>
          </w:p>
        </w:tc>
      </w:tr>
      <w:tr w:rsidR="00FC6319" w:rsidRPr="00C43051" w14:paraId="595DEE6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BF6B6E9" w14:textId="43770A4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C42E82"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F55C5C">
              <w:rPr>
                <w:rFonts w:ascii="Times New Roman" w:eastAsia="Arial Unicode MS" w:hAnsi="Times New Roman" w:cs="Times New Roman"/>
                <w:b/>
                <w:kern w:val="1"/>
                <w:sz w:val="24"/>
                <w:szCs w:val="24"/>
                <w:lang w:val="sr-Cyrl-CS" w:eastAsia="ar-SA"/>
              </w:rPr>
              <w:t>Уградни намештај-Маска хидранта</w:t>
            </w:r>
          </w:p>
          <w:p w14:paraId="37390DD7" w14:textId="379748B6" w:rsidR="00FC6319" w:rsidRPr="00F55C5C" w:rsidRDefault="00FC6319"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 xml:space="preserve">Набавка, транспорт и уградња комадног уградног намештаја.  Набавка материјала, израда и монтажа маске за хидрант, дужине 80цм, а висине 285. Маска се ради од МДФ, дебљине 18мм, исперфорирана према скици. Завршна обрада је мат са мотивом дрвета у декору јасена. </w:t>
            </w:r>
          </w:p>
          <w:p w14:paraId="22D4B811"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55A6182D"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 xml:space="preserve">На месту хидранта,предвидети врата  димензија 60x60цм са скривеним шаркама. На вратима угравирати слово ""H"" , као по шеми. </w:t>
            </w:r>
          </w:p>
          <w:p w14:paraId="5FFA526F"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21394F3B"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Mаска је одигнута од пода 6цм. Перфорирана са предње стране просецима дебљине 2цм.</w:t>
            </w:r>
          </w:p>
          <w:p w14:paraId="2EA15B48"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79878C47" w14:textId="16CC52F5" w:rsidR="00FC6319" w:rsidRPr="00AB3213" w:rsidRDefault="00FC6319" w:rsidP="00F55C5C">
            <w:pPr>
              <w:suppressLineNumbers/>
              <w:suppressAutoHyphens/>
              <w:spacing w:after="0" w:line="100" w:lineRule="atLeast"/>
              <w:rPr>
                <w:rFonts w:ascii="Times New Roman" w:hAnsi="Times New Roman" w:cs="Times New Roman"/>
                <w:bCs/>
                <w:sz w:val="24"/>
                <w:szCs w:val="24"/>
                <w:lang w:val="sr-Cyrl-CS"/>
              </w:rPr>
            </w:pPr>
            <w:r w:rsidRPr="00F55C5C">
              <w:rPr>
                <w:rFonts w:ascii="Times New Roman" w:eastAsia="Arial Unicode MS" w:hAnsi="Times New Roman" w:cs="Times New Roman"/>
                <w:bCs/>
                <w:kern w:val="1"/>
                <w:sz w:val="24"/>
                <w:szCs w:val="24"/>
                <w:lang w:val="sr-Cyrl-CS" w:eastAsia="ar-SA"/>
              </w:rPr>
              <w:t>Обавеза извођача да изради радионички цртеж и достави пројектанту на коментар.</w:t>
            </w:r>
            <w:r w:rsidRPr="00F55C5C">
              <w:rPr>
                <w:rFonts w:ascii="Times New Roman" w:eastAsia="Arial Unicode MS" w:hAnsi="Times New Roman" w:cs="Times New Roman"/>
                <w:b/>
                <w:kern w:val="1"/>
                <w:sz w:val="24"/>
                <w:szCs w:val="24"/>
                <w:lang w:val="sr-Cyrl-CS" w:eastAsia="ar-SA"/>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601D82D8" w14:textId="77777777" w:rsidR="00FC6319" w:rsidRPr="006B7720"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317202"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F55C5C" w14:paraId="58D8EA1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21C6CE7"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8A968A" w14:textId="2CE34FC4" w:rsidR="00FC6319" w:rsidRPr="00AB3213" w:rsidRDefault="00FC6319" w:rsidP="00F55C5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МХ у кругу и квадрату, дим. 160/275</w:t>
            </w:r>
          </w:p>
        </w:tc>
        <w:tc>
          <w:tcPr>
            <w:tcW w:w="1350" w:type="dxa"/>
            <w:tcBorders>
              <w:top w:val="single" w:sz="4" w:space="0" w:color="auto"/>
              <w:left w:val="single" w:sz="4" w:space="0" w:color="auto"/>
              <w:bottom w:val="single" w:sz="4" w:space="0" w:color="auto"/>
              <w:right w:val="single" w:sz="4" w:space="0" w:color="auto"/>
            </w:tcBorders>
          </w:tcPr>
          <w:p w14:paraId="6ABDDD95" w14:textId="0A79DAE2" w:rsidR="00FC6319" w:rsidRPr="00F55C5C" w:rsidRDefault="00FC6319" w:rsidP="00F55C5C">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0EA98D7" w14:textId="2C3E6C66" w:rsidR="00FC6319" w:rsidRPr="00F55C5C" w:rsidRDefault="00FC6319"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55C5C">
              <w:rPr>
                <w:rFonts w:ascii="Times New Roman" w:hAnsi="Times New Roman" w:cs="Times New Roman"/>
                <w:sz w:val="24"/>
                <w:szCs w:val="24"/>
              </w:rPr>
              <w:t>5.00</w:t>
            </w:r>
          </w:p>
        </w:tc>
      </w:tr>
      <w:tr w:rsidR="00FC6319" w:rsidRPr="00F55C5C" w14:paraId="030E958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46B7F35"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FBFAFA" w14:textId="606E8755" w:rsidR="00FC6319" w:rsidRPr="00AB3213" w:rsidRDefault="00FC6319" w:rsidP="00F55C5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МХ</w:t>
            </w:r>
            <w:r>
              <w:rPr>
                <w:rFonts w:ascii="Times New Roman" w:hAnsi="Times New Roman" w:cs="Times New Roman"/>
                <w:sz w:val="24"/>
                <w:szCs w:val="24"/>
                <w:lang w:val="sr-Cyrl-CS"/>
              </w:rPr>
              <w:t>1</w:t>
            </w:r>
            <w:r w:rsidRPr="00AB3213">
              <w:rPr>
                <w:rFonts w:ascii="Times New Roman" w:hAnsi="Times New Roman" w:cs="Times New Roman"/>
                <w:sz w:val="24"/>
                <w:szCs w:val="24"/>
                <w:lang w:val="sr-Cyrl-CS"/>
              </w:rPr>
              <w:t xml:space="preserve"> у кругу и квадрату, дим. </w:t>
            </w:r>
            <w:r>
              <w:rPr>
                <w:rFonts w:ascii="Times New Roman" w:hAnsi="Times New Roman" w:cs="Times New Roman"/>
                <w:sz w:val="24"/>
                <w:szCs w:val="24"/>
                <w:lang w:val="sr-Cyrl-CS"/>
              </w:rPr>
              <w:t>75</w:t>
            </w:r>
            <w:r w:rsidRPr="00AB3213">
              <w:rPr>
                <w:rFonts w:ascii="Times New Roman" w:hAnsi="Times New Roman" w:cs="Times New Roman"/>
                <w:sz w:val="24"/>
                <w:szCs w:val="24"/>
                <w:lang w:val="sr-Cyrl-CS"/>
              </w:rPr>
              <w:t>/75</w:t>
            </w:r>
          </w:p>
        </w:tc>
        <w:tc>
          <w:tcPr>
            <w:tcW w:w="1350" w:type="dxa"/>
            <w:tcBorders>
              <w:top w:val="single" w:sz="4" w:space="0" w:color="auto"/>
              <w:left w:val="single" w:sz="4" w:space="0" w:color="auto"/>
              <w:bottom w:val="single" w:sz="4" w:space="0" w:color="auto"/>
              <w:right w:val="single" w:sz="4" w:space="0" w:color="auto"/>
            </w:tcBorders>
          </w:tcPr>
          <w:p w14:paraId="5FD84A25" w14:textId="04A50258" w:rsidR="00FC6319" w:rsidRDefault="00FC6319" w:rsidP="00F55C5C">
            <w:pPr>
              <w:suppressLineNumbers/>
              <w:suppressAutoHyphens/>
              <w:spacing w:after="0" w:line="100" w:lineRule="atLeast"/>
              <w:jc w:val="cente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7A15B11" w14:textId="53024C95" w:rsidR="00FC6319" w:rsidRPr="00E21842" w:rsidRDefault="00FC6319" w:rsidP="00F55C5C">
            <w:pPr>
              <w:suppressLineNumbers/>
              <w:suppressAutoHyphens/>
              <w:spacing w:after="0" w:line="100" w:lineRule="atLeast"/>
              <w:jc w:val="center"/>
              <w:rPr>
                <w:rFonts w:ascii="Times New Roman" w:hAnsi="Times New Roman" w:cs="Times New Roman"/>
                <w:sz w:val="24"/>
                <w:szCs w:val="24"/>
                <w:lang w:val="sr-Cyrl-CS"/>
              </w:rPr>
            </w:pPr>
            <w:r>
              <w:rPr>
                <w:rFonts w:ascii="Times New Roman" w:hAnsi="Times New Roman" w:cs="Times New Roman"/>
                <w:sz w:val="24"/>
                <w:szCs w:val="24"/>
                <w:lang w:val="sr-Cyrl-CS"/>
              </w:rPr>
              <w:t>10.00</w:t>
            </w:r>
          </w:p>
        </w:tc>
      </w:tr>
      <w:tr w:rsidR="00FC6319" w:rsidRPr="00C43051" w14:paraId="6553EBC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93AE88B" w14:textId="6C8908AC"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40D19E"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F55C5C">
              <w:rPr>
                <w:rFonts w:ascii="Times New Roman" w:eastAsia="Arial Unicode MS" w:hAnsi="Times New Roman" w:cs="Times New Roman"/>
                <w:b/>
                <w:kern w:val="1"/>
                <w:sz w:val="24"/>
                <w:szCs w:val="24"/>
                <w:lang w:val="sr-Cyrl-CS" w:eastAsia="ar-SA"/>
              </w:rPr>
              <w:t>Уградни намештај-када за купање беба</w:t>
            </w:r>
          </w:p>
          <w:p w14:paraId="76B68FE2" w14:textId="6E0E527D" w:rsidR="00FC6319" w:rsidRPr="00F55C5C" w:rsidRDefault="00FC6319"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lastRenderedPageBreak/>
              <w:t xml:space="preserve">Набавка, транспорт и уградња комадног уградног намештаја.  Када за купање је израђена од композитног, непорозног, антибактеријског материјала дебљине 12мм. Материјал је отпоран на хабање, флеке, хемикалије и уобичајена средства за чишћење. </w:t>
            </w:r>
          </w:p>
          <w:p w14:paraId="54BACA1C"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 xml:space="preserve">Постоље каде, полице, врата и леђа су израђени од универа дебљине д=2цм, кантовање абс траком, у мат белој боји RAL 9010. </w:t>
            </w:r>
          </w:p>
          <w:p w14:paraId="1CE87B80"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 xml:space="preserve">Радна површина израђена од вештачког камена на бази кварца типа као ""TECHNISTONE"" или еквивалентно. Материјал антибактеријски, отпоран на хабање према опису из предмера радова. </w:t>
            </w:r>
          </w:p>
          <w:p w14:paraId="1DD6A37C"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Дебљина плоча вештачког камена д=2цм. Дезен бели мат.</w:t>
            </w:r>
          </w:p>
          <w:p w14:paraId="4E4A988C"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Унутрашњост ормарића са фиксном полицом од универа д=3цм.</w:t>
            </w:r>
          </w:p>
          <w:p w14:paraId="1ECB1E29"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55C5C">
              <w:rPr>
                <w:rFonts w:ascii="Times New Roman" w:eastAsia="Arial Unicode MS" w:hAnsi="Times New Roman" w:cs="Times New Roman"/>
                <w:bCs/>
                <w:kern w:val="1"/>
                <w:sz w:val="24"/>
                <w:szCs w:val="24"/>
                <w:lang w:val="sr-Cyrl-CS" w:eastAsia="ar-SA"/>
              </w:rPr>
              <w:t>Врата ормарића опремити шаркама и ручкама према шеми.</w:t>
            </w:r>
          </w:p>
          <w:p w14:paraId="2832B93B" w14:textId="42450CF1" w:rsidR="00FC6319" w:rsidRPr="00AB3213" w:rsidRDefault="00FC6319" w:rsidP="00F55C5C">
            <w:pPr>
              <w:suppressLineNumbers/>
              <w:suppressAutoHyphens/>
              <w:spacing w:after="0" w:line="100" w:lineRule="atLeast"/>
              <w:rPr>
                <w:rFonts w:ascii="Times New Roman" w:hAnsi="Times New Roman" w:cs="Times New Roman"/>
                <w:bCs/>
                <w:sz w:val="24"/>
                <w:szCs w:val="24"/>
                <w:lang w:val="sr-Cyrl-CS"/>
              </w:rPr>
            </w:pPr>
            <w:r w:rsidRPr="00F55C5C">
              <w:rPr>
                <w:rFonts w:ascii="Times New Roman" w:eastAsia="Arial Unicode MS" w:hAnsi="Times New Roman" w:cs="Times New Roman"/>
                <w:bCs/>
                <w:kern w:val="1"/>
                <w:sz w:val="24"/>
                <w:szCs w:val="24"/>
                <w:lang w:val="sr-Cyrl-CS" w:eastAsia="ar-SA"/>
              </w:rPr>
              <w:t>Каду опремити славином са тушем на извлачење и сифоном.</w:t>
            </w:r>
          </w:p>
        </w:tc>
        <w:tc>
          <w:tcPr>
            <w:tcW w:w="1350" w:type="dxa"/>
            <w:tcBorders>
              <w:top w:val="single" w:sz="4" w:space="0" w:color="auto"/>
              <w:left w:val="single" w:sz="4" w:space="0" w:color="auto"/>
              <w:bottom w:val="single" w:sz="4" w:space="0" w:color="auto"/>
              <w:right w:val="single" w:sz="4" w:space="0" w:color="auto"/>
            </w:tcBorders>
            <w:vAlign w:val="center"/>
          </w:tcPr>
          <w:p w14:paraId="3CF8C1B5" w14:textId="77777777" w:rsidR="00FC6319" w:rsidRPr="006B7720"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2C1C37"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F55C5C" w14:paraId="7DA4A55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49979F5"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E85A4F" w14:textId="68283C17" w:rsidR="00FC6319" w:rsidRPr="00AB3213" w:rsidRDefault="00FC6319" w:rsidP="00F55C5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К1 у кругу и квадрату</w:t>
            </w:r>
          </w:p>
        </w:tc>
        <w:tc>
          <w:tcPr>
            <w:tcW w:w="1350" w:type="dxa"/>
            <w:tcBorders>
              <w:top w:val="single" w:sz="4" w:space="0" w:color="auto"/>
              <w:left w:val="single" w:sz="4" w:space="0" w:color="auto"/>
              <w:bottom w:val="single" w:sz="4" w:space="0" w:color="auto"/>
              <w:right w:val="single" w:sz="4" w:space="0" w:color="auto"/>
            </w:tcBorders>
          </w:tcPr>
          <w:p w14:paraId="12DD6C48" w14:textId="5940DA09" w:rsidR="00FC6319" w:rsidRPr="00F55C5C" w:rsidRDefault="00FC6319" w:rsidP="00F55C5C">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w:t>
            </w:r>
            <w:r w:rsidRPr="00F55C5C">
              <w:rPr>
                <w:rFonts w:ascii="Times New Roman" w:hAnsi="Times New Roman" w:cs="Times New Roman"/>
                <w:sz w:val="24"/>
                <w:szCs w:val="24"/>
              </w:rPr>
              <w:t>ом</w:t>
            </w:r>
            <w:r>
              <w:rPr>
                <w:rFonts w:ascii="Times New Roman" w:hAnsi="Times New Roman" w:cs="Times New Roman"/>
                <w:sz w:val="24"/>
                <w:szCs w:val="24"/>
                <w:lang w:val="sr-Cyrl-RS"/>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38FC8FE" w14:textId="1C8C97EE" w:rsidR="00FC6319" w:rsidRPr="00F55C5C" w:rsidRDefault="00FC6319"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55C5C">
              <w:rPr>
                <w:rFonts w:ascii="Times New Roman" w:hAnsi="Times New Roman" w:cs="Times New Roman"/>
                <w:sz w:val="24"/>
                <w:szCs w:val="24"/>
              </w:rPr>
              <w:t>3.00</w:t>
            </w:r>
          </w:p>
        </w:tc>
      </w:tr>
      <w:tr w:rsidR="00FC6319" w:rsidRPr="00F55C5C" w14:paraId="7A197A8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067809A" w14:textId="77777777" w:rsidR="00FC6319" w:rsidRPr="00F55C5C" w:rsidRDefault="00FC6319" w:rsidP="00F55C5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BD5BCE" w14:textId="58AD56AF" w:rsidR="00FC6319" w:rsidRPr="00AB3213" w:rsidRDefault="00FC6319" w:rsidP="00F55C5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К1' у кругу и квадрату</w:t>
            </w:r>
          </w:p>
        </w:tc>
        <w:tc>
          <w:tcPr>
            <w:tcW w:w="1350" w:type="dxa"/>
            <w:tcBorders>
              <w:top w:val="single" w:sz="4" w:space="0" w:color="auto"/>
              <w:left w:val="single" w:sz="4" w:space="0" w:color="auto"/>
              <w:bottom w:val="single" w:sz="4" w:space="0" w:color="auto"/>
              <w:right w:val="single" w:sz="4" w:space="0" w:color="auto"/>
            </w:tcBorders>
          </w:tcPr>
          <w:p w14:paraId="3477A8BB" w14:textId="27F969E8" w:rsidR="00FC6319" w:rsidRPr="00F55C5C" w:rsidRDefault="00FC6319" w:rsidP="00F55C5C">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w:t>
            </w:r>
            <w:r w:rsidRPr="00F55C5C">
              <w:rPr>
                <w:rFonts w:ascii="Times New Roman" w:hAnsi="Times New Roman" w:cs="Times New Roman"/>
                <w:sz w:val="24"/>
                <w:szCs w:val="24"/>
              </w:rPr>
              <w:t>м</w:t>
            </w:r>
            <w:r>
              <w:rPr>
                <w:rFonts w:ascii="Times New Roman" w:hAnsi="Times New Roman" w:cs="Times New Roman"/>
                <w:sz w:val="24"/>
                <w:szCs w:val="24"/>
                <w:lang w:val="sr-Cyrl-RS"/>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D90DEEE" w14:textId="0721A7E9" w:rsidR="00FC6319" w:rsidRPr="00F55C5C" w:rsidRDefault="00FC6319" w:rsidP="00F55C5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55C5C">
              <w:rPr>
                <w:rFonts w:ascii="Times New Roman" w:hAnsi="Times New Roman" w:cs="Times New Roman"/>
                <w:sz w:val="24"/>
                <w:szCs w:val="24"/>
              </w:rPr>
              <w:t>5.00</w:t>
            </w:r>
          </w:p>
        </w:tc>
      </w:tr>
      <w:tr w:rsidR="00FC6319" w:rsidRPr="00C43051" w14:paraId="0005B38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2F5E5CF" w14:textId="7C767AD2"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BE4D8EF"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C05D7">
              <w:rPr>
                <w:rFonts w:ascii="Times New Roman" w:eastAsia="Arial Unicode MS" w:hAnsi="Times New Roman" w:cs="Times New Roman"/>
                <w:b/>
                <w:kern w:val="1"/>
                <w:sz w:val="24"/>
                <w:szCs w:val="24"/>
                <w:lang w:val="sr-Cyrl-CS" w:eastAsia="ar-SA"/>
              </w:rPr>
              <w:t>Уградни намештај-када за купање беба</w:t>
            </w:r>
          </w:p>
          <w:p w14:paraId="05630A3E" w14:textId="2EEAC7E4"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Набавка, транспорт и уградња комадног уградног намештаја. Постоље каде, на које се она ослања својим постаментом је израђено у виду конструкције од челичних кутијастих профила димензија 50x50мм.  </w:t>
            </w:r>
          </w:p>
          <w:p w14:paraId="438C8F97"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Полице, врата и леђа, радна површина су израђени од универа дебљине д=2цм, </w:t>
            </w:r>
          </w:p>
          <w:p w14:paraId="026D6E00"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кантовање абс траком, у мат белој боји RAL 9010. </w:t>
            </w:r>
          </w:p>
          <w:p w14:paraId="3B2196D2"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Унутрашњост ормарића са фиксном полицом од универа д=2цм.</w:t>
            </w:r>
          </w:p>
          <w:p w14:paraId="5EECB1C5" w14:textId="000350CC" w:rsidR="00FC6319" w:rsidRPr="00AB3213" w:rsidRDefault="00FC6319" w:rsidP="004C05D7">
            <w:pPr>
              <w:suppressLineNumbers/>
              <w:suppressAutoHyphens/>
              <w:spacing w:after="0" w:line="100" w:lineRule="atLeast"/>
              <w:rPr>
                <w:rFonts w:ascii="Times New Roman" w:hAnsi="Times New Roman" w:cs="Times New Roman"/>
                <w:bCs/>
                <w:sz w:val="24"/>
                <w:szCs w:val="24"/>
                <w:lang w:val="sr-Cyrl-CS"/>
              </w:rPr>
            </w:pPr>
            <w:r w:rsidRPr="004C05D7">
              <w:rPr>
                <w:rFonts w:ascii="Times New Roman" w:eastAsia="Arial Unicode MS" w:hAnsi="Times New Roman" w:cs="Times New Roman"/>
                <w:bCs/>
                <w:kern w:val="1"/>
                <w:sz w:val="24"/>
                <w:szCs w:val="24"/>
                <w:lang w:val="sr-Cyrl-CS" w:eastAsia="ar-SA"/>
              </w:rPr>
              <w:t>Врата ормарића опремити шаркама и ручкама према шеми.</w:t>
            </w:r>
          </w:p>
        </w:tc>
        <w:tc>
          <w:tcPr>
            <w:tcW w:w="1350" w:type="dxa"/>
            <w:tcBorders>
              <w:top w:val="single" w:sz="4" w:space="0" w:color="auto"/>
              <w:left w:val="single" w:sz="4" w:space="0" w:color="auto"/>
              <w:bottom w:val="single" w:sz="4" w:space="0" w:color="auto"/>
              <w:right w:val="single" w:sz="4" w:space="0" w:color="auto"/>
            </w:tcBorders>
            <w:vAlign w:val="center"/>
          </w:tcPr>
          <w:p w14:paraId="396CBA31" w14:textId="77777777" w:rsidR="00FC6319" w:rsidRPr="006B7720"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2FCBA9"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4C05D7" w14:paraId="3764490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E7EEBCE"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29186D" w14:textId="4B2F7D31" w:rsidR="00FC6319" w:rsidRPr="00AB3213" w:rsidRDefault="00FC6319" w:rsidP="004C05D7">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К2 у кругу и квадрату</w:t>
            </w:r>
          </w:p>
        </w:tc>
        <w:tc>
          <w:tcPr>
            <w:tcW w:w="1350" w:type="dxa"/>
            <w:tcBorders>
              <w:top w:val="single" w:sz="4" w:space="0" w:color="auto"/>
              <w:left w:val="single" w:sz="4" w:space="0" w:color="auto"/>
              <w:bottom w:val="single" w:sz="4" w:space="0" w:color="auto"/>
              <w:right w:val="single" w:sz="4" w:space="0" w:color="auto"/>
            </w:tcBorders>
          </w:tcPr>
          <w:p w14:paraId="119AD83B" w14:textId="0CBE9D32" w:rsidR="00FC6319" w:rsidRPr="004C05D7" w:rsidRDefault="00FC6319" w:rsidP="004C05D7">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w:t>
            </w:r>
            <w:r w:rsidRPr="004C05D7">
              <w:rPr>
                <w:rFonts w:ascii="Times New Roman" w:hAnsi="Times New Roman" w:cs="Times New Roman"/>
                <w:sz w:val="24"/>
                <w:szCs w:val="24"/>
              </w:rPr>
              <w:t>ом</w:t>
            </w:r>
            <w:r>
              <w:rPr>
                <w:rFonts w:ascii="Times New Roman" w:hAnsi="Times New Roman" w:cs="Times New Roman"/>
                <w:sz w:val="24"/>
                <w:szCs w:val="24"/>
                <w:lang w:val="sr-Cyrl-RS"/>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C65FF9C" w14:textId="4D0283DA" w:rsidR="00FC6319" w:rsidRPr="004C05D7" w:rsidRDefault="00FC6319"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C05D7">
              <w:rPr>
                <w:rFonts w:ascii="Times New Roman" w:hAnsi="Times New Roman" w:cs="Times New Roman"/>
                <w:sz w:val="24"/>
                <w:szCs w:val="24"/>
              </w:rPr>
              <w:t>5.00</w:t>
            </w:r>
          </w:p>
        </w:tc>
      </w:tr>
      <w:tr w:rsidR="00FC6319" w:rsidRPr="004C05D7" w14:paraId="3F91936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D531D57"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994D21" w14:textId="7489173C" w:rsidR="00FC6319" w:rsidRPr="00AB3213" w:rsidRDefault="00FC6319" w:rsidP="004C05D7">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К3 у кругу и квадрату</w:t>
            </w:r>
          </w:p>
        </w:tc>
        <w:tc>
          <w:tcPr>
            <w:tcW w:w="1350" w:type="dxa"/>
            <w:tcBorders>
              <w:top w:val="single" w:sz="4" w:space="0" w:color="auto"/>
              <w:left w:val="single" w:sz="4" w:space="0" w:color="auto"/>
              <w:bottom w:val="single" w:sz="4" w:space="0" w:color="auto"/>
              <w:right w:val="single" w:sz="4" w:space="0" w:color="auto"/>
            </w:tcBorders>
          </w:tcPr>
          <w:p w14:paraId="4C309925" w14:textId="233D9660" w:rsidR="00FC6319" w:rsidRPr="004C05D7" w:rsidRDefault="00FC6319" w:rsidP="004C05D7">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w:t>
            </w:r>
            <w:r w:rsidRPr="004C05D7">
              <w:rPr>
                <w:rFonts w:ascii="Times New Roman" w:hAnsi="Times New Roman" w:cs="Times New Roman"/>
                <w:sz w:val="24"/>
                <w:szCs w:val="24"/>
              </w:rPr>
              <w:t>ом</w:t>
            </w:r>
            <w:r>
              <w:rPr>
                <w:rFonts w:ascii="Times New Roman" w:hAnsi="Times New Roman" w:cs="Times New Roman"/>
                <w:sz w:val="24"/>
                <w:szCs w:val="24"/>
                <w:lang w:val="sr-Cyrl-RS"/>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F6FF615" w14:textId="154ABC17" w:rsidR="00FC6319" w:rsidRPr="004C05D7" w:rsidRDefault="00FC6319"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C05D7">
              <w:rPr>
                <w:rFonts w:ascii="Times New Roman" w:hAnsi="Times New Roman" w:cs="Times New Roman"/>
                <w:sz w:val="24"/>
                <w:szCs w:val="24"/>
              </w:rPr>
              <w:t>4.00</w:t>
            </w:r>
          </w:p>
        </w:tc>
      </w:tr>
      <w:tr w:rsidR="00FC6319" w:rsidRPr="004C05D7" w14:paraId="1C619D9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ED05299"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FD874F" w14:textId="6F1E828A" w:rsidR="00FC6319" w:rsidRPr="00AB3213" w:rsidRDefault="00FC6319" w:rsidP="004C05D7">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К4 у кругу и квадрату</w:t>
            </w:r>
          </w:p>
        </w:tc>
        <w:tc>
          <w:tcPr>
            <w:tcW w:w="1350" w:type="dxa"/>
            <w:tcBorders>
              <w:top w:val="single" w:sz="4" w:space="0" w:color="auto"/>
              <w:left w:val="single" w:sz="4" w:space="0" w:color="auto"/>
              <w:bottom w:val="single" w:sz="4" w:space="0" w:color="auto"/>
              <w:right w:val="single" w:sz="4" w:space="0" w:color="auto"/>
            </w:tcBorders>
          </w:tcPr>
          <w:p w14:paraId="213C9F5E" w14:textId="631E7A10" w:rsidR="00FC6319" w:rsidRPr="004C05D7" w:rsidRDefault="00FC6319" w:rsidP="004C05D7">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w:t>
            </w:r>
            <w:r w:rsidRPr="004C05D7">
              <w:rPr>
                <w:rFonts w:ascii="Times New Roman" w:hAnsi="Times New Roman" w:cs="Times New Roman"/>
                <w:sz w:val="24"/>
                <w:szCs w:val="24"/>
              </w:rPr>
              <w:t>ом</w:t>
            </w:r>
            <w:r>
              <w:rPr>
                <w:rFonts w:ascii="Times New Roman" w:hAnsi="Times New Roman" w:cs="Times New Roman"/>
                <w:sz w:val="24"/>
                <w:szCs w:val="24"/>
                <w:lang w:val="sr-Cyrl-RS"/>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DBA9F6F" w14:textId="35076BCE" w:rsidR="00FC6319" w:rsidRPr="004C05D7" w:rsidRDefault="00FC6319"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C05D7">
              <w:rPr>
                <w:rFonts w:ascii="Times New Roman" w:hAnsi="Times New Roman" w:cs="Times New Roman"/>
                <w:sz w:val="24"/>
                <w:szCs w:val="24"/>
              </w:rPr>
              <w:t>1.00</w:t>
            </w:r>
          </w:p>
        </w:tc>
      </w:tr>
      <w:tr w:rsidR="00FC6319" w:rsidRPr="00187F91" w14:paraId="7D511F76" w14:textId="77777777" w:rsidTr="00FC6319">
        <w:trPr>
          <w:trHeight w:val="8126"/>
        </w:trPr>
        <w:tc>
          <w:tcPr>
            <w:tcW w:w="854" w:type="dxa"/>
            <w:tcBorders>
              <w:top w:val="single" w:sz="4" w:space="0" w:color="auto"/>
              <w:left w:val="single" w:sz="4" w:space="0" w:color="auto"/>
              <w:bottom w:val="single" w:sz="4" w:space="0" w:color="auto"/>
              <w:right w:val="single" w:sz="4" w:space="0" w:color="auto"/>
            </w:tcBorders>
          </w:tcPr>
          <w:p w14:paraId="2B84EED4" w14:textId="6E8F67FA"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1CF7A1"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C05D7">
              <w:rPr>
                <w:rFonts w:ascii="Times New Roman" w:eastAsia="Arial Unicode MS" w:hAnsi="Times New Roman" w:cs="Times New Roman"/>
                <w:b/>
                <w:kern w:val="1"/>
                <w:sz w:val="24"/>
                <w:szCs w:val="24"/>
                <w:lang w:val="sr-Cyrl-CS" w:eastAsia="ar-SA"/>
              </w:rPr>
              <w:t xml:space="preserve">Одбојници </w:t>
            </w:r>
          </w:p>
          <w:p w14:paraId="7154945B" w14:textId="113E79DF"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Одбојник, Acrovyn SCR-48N crash rail или одговарајући, висине 152,4мм, дебљине 31,8мм и стандардне дужине 4000мм.</w:t>
            </w:r>
          </w:p>
          <w:p w14:paraId="54CC6217"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Acrovyn SCR-48N crash rail је направљен од Acrovyn облоге постављене преко алуминијумског профила са амортизером за ударце.</w:t>
            </w:r>
          </w:p>
          <w:p w14:paraId="3FDBF016"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Acrovyn поседује одличну отпорност на гребање и ударце. SCR-48N јe противпожарно оцењен B-s2,d0 у сагласности са европском нормом NF 13501-1.</w:t>
            </w:r>
          </w:p>
          <w:p w14:paraId="73964CC3"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Пратећи ISO Norm 22196 Acrovyn Bactericide је бактериолошки сертификован за Staphylococcus Aureus, Escherichia Coli и Mycrobacterium smegmatis.</w:t>
            </w:r>
          </w:p>
          <w:p w14:paraId="680BCDB2"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Сви материјали SCR-48N су неконтаминирани и 100% се могу рециклирати.</w:t>
            </w:r>
          </w:p>
          <w:p w14:paraId="27DF256B"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SCR-48N поседује све завршетке, наставке и углове.</w:t>
            </w:r>
          </w:p>
          <w:p w14:paraId="36AB4819"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Постављају се на висини осно 40цм од коте готовог пода.</w:t>
            </w:r>
          </w:p>
          <w:p w14:paraId="63F9B2D5"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Одбојници се фарбају у боју према РАЛ боји врата на одговарајућем спрату.</w:t>
            </w:r>
          </w:p>
          <w:p w14:paraId="7D4E87B7"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48B97EBA"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5543689D" w14:textId="77777777" w:rsidR="00FC6319" w:rsidRDefault="00FC6319" w:rsidP="004C05D7">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Напомена: Уградњу вршити  у складу са препорукама произвођача.</w:t>
            </w:r>
            <w:r w:rsidRPr="004C05D7">
              <w:rPr>
                <w:rFonts w:ascii="Times New Roman" w:eastAsia="Arial Unicode MS" w:hAnsi="Times New Roman" w:cs="Times New Roman"/>
                <w:b/>
                <w:kern w:val="1"/>
                <w:sz w:val="24"/>
                <w:szCs w:val="24"/>
                <w:lang w:val="sr-Cyrl-CS" w:eastAsia="ar-SA"/>
              </w:rPr>
              <w:t xml:space="preserve"> </w:t>
            </w:r>
          </w:p>
          <w:p w14:paraId="2830CB0F" w14:textId="43A2BD42"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Приземље</w:t>
            </w:r>
            <w:r w:rsidRPr="004C05D7">
              <w:rPr>
                <w:rFonts w:ascii="Times New Roman" w:eastAsia="Arial Unicode MS" w:hAnsi="Times New Roman" w:cs="Times New Roman"/>
                <w:bCs/>
                <w:kern w:val="1"/>
                <w:sz w:val="24"/>
                <w:szCs w:val="24"/>
                <w:lang w:val="sr-Cyrl-CS" w:eastAsia="ar-SA"/>
              </w:rPr>
              <w:tab/>
              <w:t>м1</w:t>
            </w:r>
            <w:r w:rsidRPr="004C05D7">
              <w:rPr>
                <w:rFonts w:ascii="Times New Roman" w:eastAsia="Arial Unicode MS" w:hAnsi="Times New Roman" w:cs="Times New Roman"/>
                <w:bCs/>
                <w:kern w:val="1"/>
                <w:sz w:val="24"/>
                <w:szCs w:val="24"/>
                <w:lang w:val="sr-Cyrl-CS" w:eastAsia="ar-SA"/>
              </w:rPr>
              <w:tab/>
              <w:t>24.14</w:t>
            </w:r>
          </w:p>
          <w:p w14:paraId="72EAD06B"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1. спрат</w:t>
            </w:r>
            <w:r w:rsidRPr="004C05D7">
              <w:rPr>
                <w:rFonts w:ascii="Times New Roman" w:eastAsia="Arial Unicode MS" w:hAnsi="Times New Roman" w:cs="Times New Roman"/>
                <w:bCs/>
                <w:kern w:val="1"/>
                <w:sz w:val="24"/>
                <w:szCs w:val="24"/>
                <w:lang w:val="sr-Cyrl-CS" w:eastAsia="ar-SA"/>
              </w:rPr>
              <w:tab/>
              <w:t>м1</w:t>
            </w:r>
            <w:r w:rsidRPr="004C05D7">
              <w:rPr>
                <w:rFonts w:ascii="Times New Roman" w:eastAsia="Arial Unicode MS" w:hAnsi="Times New Roman" w:cs="Times New Roman"/>
                <w:bCs/>
                <w:kern w:val="1"/>
                <w:sz w:val="24"/>
                <w:szCs w:val="24"/>
                <w:lang w:val="sr-Cyrl-CS" w:eastAsia="ar-SA"/>
              </w:rPr>
              <w:tab/>
              <w:t>83.39</w:t>
            </w:r>
          </w:p>
          <w:p w14:paraId="354A8E23"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2. спрат</w:t>
            </w:r>
            <w:r w:rsidRPr="004C05D7">
              <w:rPr>
                <w:rFonts w:ascii="Times New Roman" w:eastAsia="Arial Unicode MS" w:hAnsi="Times New Roman" w:cs="Times New Roman"/>
                <w:bCs/>
                <w:kern w:val="1"/>
                <w:sz w:val="24"/>
                <w:szCs w:val="24"/>
                <w:lang w:val="sr-Cyrl-CS" w:eastAsia="ar-SA"/>
              </w:rPr>
              <w:tab/>
              <w:t>м1</w:t>
            </w:r>
            <w:r w:rsidRPr="004C05D7">
              <w:rPr>
                <w:rFonts w:ascii="Times New Roman" w:eastAsia="Arial Unicode MS" w:hAnsi="Times New Roman" w:cs="Times New Roman"/>
                <w:bCs/>
                <w:kern w:val="1"/>
                <w:sz w:val="24"/>
                <w:szCs w:val="24"/>
                <w:lang w:val="sr-Cyrl-CS" w:eastAsia="ar-SA"/>
              </w:rPr>
              <w:tab/>
              <w:t>88.14</w:t>
            </w:r>
          </w:p>
          <w:p w14:paraId="083B9289"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3. спрат</w:t>
            </w:r>
            <w:r w:rsidRPr="004C05D7">
              <w:rPr>
                <w:rFonts w:ascii="Times New Roman" w:eastAsia="Arial Unicode MS" w:hAnsi="Times New Roman" w:cs="Times New Roman"/>
                <w:bCs/>
                <w:kern w:val="1"/>
                <w:sz w:val="24"/>
                <w:szCs w:val="24"/>
                <w:lang w:val="sr-Cyrl-CS" w:eastAsia="ar-SA"/>
              </w:rPr>
              <w:tab/>
              <w:t>м1</w:t>
            </w:r>
            <w:r w:rsidRPr="004C05D7">
              <w:rPr>
                <w:rFonts w:ascii="Times New Roman" w:eastAsia="Arial Unicode MS" w:hAnsi="Times New Roman" w:cs="Times New Roman"/>
                <w:bCs/>
                <w:kern w:val="1"/>
                <w:sz w:val="24"/>
                <w:szCs w:val="24"/>
                <w:lang w:val="sr-Cyrl-CS" w:eastAsia="ar-SA"/>
              </w:rPr>
              <w:tab/>
              <w:t>88.03</w:t>
            </w:r>
          </w:p>
          <w:p w14:paraId="3B1BF0AB" w14:textId="70713F9F" w:rsidR="00FC6319" w:rsidRPr="00420629" w:rsidRDefault="00FC6319" w:rsidP="004C05D7">
            <w:pPr>
              <w:suppressLineNumbers/>
              <w:suppressAutoHyphens/>
              <w:spacing w:after="0" w:line="100" w:lineRule="atLeast"/>
              <w:rPr>
                <w:rFonts w:ascii="Times New Roman" w:hAnsi="Times New Roman" w:cs="Times New Roman"/>
                <w:bCs/>
                <w:sz w:val="24"/>
                <w:szCs w:val="24"/>
              </w:rPr>
            </w:pPr>
            <w:r w:rsidRPr="004C05D7">
              <w:rPr>
                <w:rFonts w:ascii="Times New Roman" w:eastAsia="Arial Unicode MS" w:hAnsi="Times New Roman" w:cs="Times New Roman"/>
                <w:bCs/>
                <w:kern w:val="1"/>
                <w:sz w:val="24"/>
                <w:szCs w:val="24"/>
                <w:lang w:val="sr-Cyrl-CS" w:eastAsia="ar-SA"/>
              </w:rPr>
              <w:t>4. спрат</w:t>
            </w:r>
            <w:r w:rsidRPr="004C05D7">
              <w:rPr>
                <w:rFonts w:ascii="Times New Roman" w:eastAsia="Arial Unicode MS" w:hAnsi="Times New Roman" w:cs="Times New Roman"/>
                <w:bCs/>
                <w:kern w:val="1"/>
                <w:sz w:val="24"/>
                <w:szCs w:val="24"/>
                <w:lang w:val="sr-Cyrl-CS" w:eastAsia="ar-SA"/>
              </w:rPr>
              <w:tab/>
              <w:t>м1</w:t>
            </w:r>
            <w:r w:rsidRPr="004C05D7">
              <w:rPr>
                <w:rFonts w:ascii="Times New Roman" w:eastAsia="Arial Unicode MS" w:hAnsi="Times New Roman" w:cs="Times New Roman"/>
                <w:bCs/>
                <w:kern w:val="1"/>
                <w:sz w:val="24"/>
                <w:szCs w:val="24"/>
                <w:lang w:val="sr-Cyrl-CS" w:eastAsia="ar-SA"/>
              </w:rPr>
              <w:tab/>
              <w:t>83.17</w:t>
            </w:r>
          </w:p>
        </w:tc>
        <w:tc>
          <w:tcPr>
            <w:tcW w:w="1350" w:type="dxa"/>
            <w:tcBorders>
              <w:top w:val="single" w:sz="4" w:space="0" w:color="auto"/>
              <w:left w:val="single" w:sz="4" w:space="0" w:color="auto"/>
              <w:bottom w:val="single" w:sz="4" w:space="0" w:color="auto"/>
              <w:right w:val="single" w:sz="4" w:space="0" w:color="auto"/>
            </w:tcBorders>
            <w:vAlign w:val="center"/>
          </w:tcPr>
          <w:p w14:paraId="39ECB5B9" w14:textId="6C4C0B44" w:rsidR="00FC6319" w:rsidRPr="006B7720"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C05D7">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045FBC" w14:textId="13DBDFF4"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C05D7">
              <w:rPr>
                <w:rFonts w:ascii="Times New Roman" w:eastAsia="Arial Unicode MS" w:hAnsi="Times New Roman" w:cs="Times New Roman"/>
                <w:kern w:val="1"/>
                <w:sz w:val="24"/>
                <w:szCs w:val="24"/>
                <w:lang w:val="sr-Cyrl-CS" w:eastAsia="ar-SA"/>
              </w:rPr>
              <w:t>366.87</w:t>
            </w:r>
          </w:p>
        </w:tc>
      </w:tr>
      <w:tr w:rsidR="00FC6319" w:rsidRPr="004C05D7" w14:paraId="6E4186E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7E8A6F0" w14:textId="70C9D5ED" w:rsidR="00FC6319" w:rsidRPr="004C05D7" w:rsidRDefault="00FC6319" w:rsidP="004C05D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C05D7">
              <w:rPr>
                <w:rFonts w:ascii="Times New Roman" w:hAnsi="Times New Roman" w:cs="Times New Roman"/>
              </w:rPr>
              <w:lastRenderedPageBreak/>
              <w:t>08-00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593EA5" w14:textId="0A20EB00" w:rsidR="00FC6319" w:rsidRPr="004C05D7" w:rsidRDefault="00FC6319" w:rsidP="004C05D7">
            <w:pPr>
              <w:rPr>
                <w:rFonts w:ascii="Times New Roman" w:hAnsi="Times New Roman" w:cs="Times New Roman"/>
                <w:b/>
                <w:bCs/>
              </w:rPr>
            </w:pPr>
            <w:r w:rsidRPr="004C05D7">
              <w:rPr>
                <w:rFonts w:ascii="Times New Roman" w:hAnsi="Times New Roman" w:cs="Times New Roman"/>
                <w:b/>
                <w:bCs/>
              </w:rPr>
              <w:t>СТОЛАРСКИ РАДОВИ И НАМЕШТАЈ</w:t>
            </w:r>
          </w:p>
        </w:tc>
        <w:tc>
          <w:tcPr>
            <w:tcW w:w="1350" w:type="dxa"/>
            <w:tcBorders>
              <w:top w:val="single" w:sz="4" w:space="0" w:color="auto"/>
              <w:left w:val="single" w:sz="4" w:space="0" w:color="auto"/>
              <w:bottom w:val="single" w:sz="4" w:space="0" w:color="auto"/>
              <w:right w:val="single" w:sz="4" w:space="0" w:color="auto"/>
            </w:tcBorders>
          </w:tcPr>
          <w:p w14:paraId="71C52AA3" w14:textId="2BE402E4" w:rsidR="00FC6319" w:rsidRPr="004C05D7" w:rsidRDefault="00FC6319"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C05D7">
              <w:rPr>
                <w:rFonts w:ascii="Times New Roman" w:hAnsi="Times New Roman" w:cs="Times New Roman"/>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401A23B" w14:textId="77777777" w:rsidR="00FC6319" w:rsidRPr="004C05D7" w:rsidRDefault="00FC6319"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FED6A1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2E0D150"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CAC6E6"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2F3D416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0373DF"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F62FEC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20CE021"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FF4D05"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473A9C8C"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9477B5"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4C05D7" w14:paraId="6CEC448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3D4718F" w14:textId="5404E822" w:rsidR="00FC6319" w:rsidRPr="004C05D7" w:rsidRDefault="00FC6319" w:rsidP="004C05D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4C05D7">
              <w:rPr>
                <w:rFonts w:ascii="Times New Roman" w:hAnsi="Times New Roman" w:cs="Times New Roman"/>
                <w:sz w:val="24"/>
                <w:szCs w:val="24"/>
              </w:rPr>
              <w:t>09-00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1531F3" w14:textId="5B4A3A7D" w:rsidR="00FC6319" w:rsidRPr="004C05D7" w:rsidRDefault="00FC6319" w:rsidP="0037220B">
            <w:pPr>
              <w:jc w:val="center"/>
              <w:rPr>
                <w:rFonts w:ascii="Times New Roman" w:hAnsi="Times New Roman" w:cs="Times New Roman"/>
                <w:b/>
                <w:bCs/>
                <w:sz w:val="24"/>
                <w:szCs w:val="24"/>
              </w:rPr>
            </w:pPr>
            <w:r w:rsidRPr="004C05D7">
              <w:rPr>
                <w:rFonts w:ascii="Times New Roman" w:hAnsi="Times New Roman" w:cs="Times New Roman"/>
                <w:b/>
                <w:bCs/>
                <w:sz w:val="24"/>
                <w:szCs w:val="24"/>
              </w:rPr>
              <w:t>БРАВАРСКИ РАДОВИ</w:t>
            </w:r>
          </w:p>
        </w:tc>
        <w:tc>
          <w:tcPr>
            <w:tcW w:w="1350" w:type="dxa"/>
            <w:tcBorders>
              <w:top w:val="single" w:sz="4" w:space="0" w:color="auto"/>
              <w:left w:val="single" w:sz="4" w:space="0" w:color="auto"/>
              <w:bottom w:val="single" w:sz="4" w:space="0" w:color="auto"/>
              <w:right w:val="single" w:sz="4" w:space="0" w:color="auto"/>
            </w:tcBorders>
          </w:tcPr>
          <w:p w14:paraId="3029F731" w14:textId="77777777" w:rsidR="00FC6319" w:rsidRPr="004C05D7" w:rsidRDefault="00FC6319"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4FCEA51" w14:textId="77777777" w:rsidR="00FC6319" w:rsidRPr="004C05D7" w:rsidRDefault="00FC6319"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7FF7A9F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F0D6826"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D5D2E4" w14:textId="47CCF120" w:rsidR="00FC6319" w:rsidRPr="00585B22" w:rsidRDefault="00FC6319" w:rsidP="00585B22">
            <w:pPr>
              <w:spacing w:line="240" w:lineRule="auto"/>
              <w:rPr>
                <w:rFonts w:ascii="Times New Roman" w:hAnsi="Times New Roman" w:cs="Times New Roman"/>
                <w:sz w:val="24"/>
                <w:szCs w:val="24"/>
                <w:lang w:val="sr-Cyrl-CS"/>
              </w:rPr>
            </w:pPr>
            <w:r w:rsidRPr="00585B22">
              <w:rPr>
                <w:rFonts w:ascii="Times New Roman" w:hAnsi="Times New Roman" w:cs="Times New Roman"/>
                <w:sz w:val="24"/>
                <w:szCs w:val="24"/>
                <w:lang w:val="sr-Cyrl-RS"/>
              </w:rPr>
              <w:t>Н</w:t>
            </w:r>
            <w:r w:rsidRPr="00585B22">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p>
          <w:p w14:paraId="00615EBD" w14:textId="3F4A84CF" w:rsidR="00FC6319" w:rsidRPr="00AB3213" w:rsidRDefault="00FC6319" w:rsidP="00585B22">
            <w:pPr>
              <w:spacing w:line="240" w:lineRule="auto"/>
              <w:rPr>
                <w:lang w:val="sr-Cyrl-CS"/>
              </w:rPr>
            </w:pPr>
            <w:r w:rsidRPr="00585B22">
              <w:rPr>
                <w:rFonts w:ascii="Times New Roman" w:hAnsi="Times New Roman" w:cs="Times New Roman"/>
                <w:sz w:val="24"/>
                <w:szCs w:val="24"/>
                <w:lang w:val="sr-Cyrl-CS"/>
              </w:rPr>
              <w:t>НАПОМЕНА: Уградња свих елемената система мора бити у складу са препорукама и типским детаљима произвођача система и према извођачким детаљима које мора израдити извођач,  а  одобрити  надзорни орган и инвеститор.</w:t>
            </w:r>
            <w:r w:rsidRPr="00AB3213">
              <w:rPr>
                <w:lang w:val="sr-Cyrl-CS"/>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327C1F79"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D0423E"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B50DD3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B416105"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33DE72" w14:textId="6726B765" w:rsidR="00FC6319" w:rsidRPr="00585B22" w:rsidRDefault="00FC6319" w:rsidP="008E6B2B">
            <w:pPr>
              <w:rPr>
                <w:rFonts w:ascii="Times New Roman" w:hAnsi="Times New Roman" w:cs="Times New Roman"/>
                <w:b/>
                <w:sz w:val="24"/>
                <w:szCs w:val="24"/>
              </w:rPr>
            </w:pPr>
            <w:r w:rsidRPr="00585B22">
              <w:rPr>
                <w:rFonts w:ascii="Times New Roman" w:hAnsi="Times New Roman" w:cs="Times New Roman"/>
                <w:b/>
                <w:sz w:val="24"/>
                <w:szCs w:val="24"/>
              </w:rPr>
              <w:t>Конструктивни елементи</w:t>
            </w:r>
          </w:p>
        </w:tc>
        <w:tc>
          <w:tcPr>
            <w:tcW w:w="1350" w:type="dxa"/>
            <w:tcBorders>
              <w:top w:val="single" w:sz="4" w:space="0" w:color="auto"/>
              <w:left w:val="single" w:sz="4" w:space="0" w:color="auto"/>
              <w:bottom w:val="single" w:sz="4" w:space="0" w:color="auto"/>
              <w:right w:val="single" w:sz="4" w:space="0" w:color="auto"/>
            </w:tcBorders>
            <w:vAlign w:val="center"/>
          </w:tcPr>
          <w:p w14:paraId="3EE9AF41"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F5239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BA11FD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A3EA823" w14:textId="6E32F49D" w:rsidR="00FC6319" w:rsidRPr="00187F91" w:rsidRDefault="00FC6319" w:rsidP="004C05D7">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9F212C"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C05D7">
              <w:rPr>
                <w:rFonts w:ascii="Times New Roman" w:eastAsia="Arial Unicode MS" w:hAnsi="Times New Roman" w:cs="Times New Roman"/>
                <w:b/>
                <w:kern w:val="1"/>
                <w:sz w:val="24"/>
                <w:szCs w:val="24"/>
                <w:lang w:val="sr-Cyrl-CS" w:eastAsia="ar-SA"/>
              </w:rPr>
              <w:t>Израда и постављање надстрешнице од челичних профила и флахова</w:t>
            </w:r>
            <w:r w:rsidRPr="004C05D7">
              <w:rPr>
                <w:rFonts w:ascii="Times New Roman" w:eastAsia="Arial Unicode MS" w:hAnsi="Times New Roman" w:cs="Times New Roman"/>
                <w:b/>
                <w:kern w:val="1"/>
                <w:sz w:val="24"/>
                <w:szCs w:val="24"/>
                <w:lang w:val="sr-Cyrl-CS" w:eastAsia="ar-SA"/>
              </w:rPr>
              <w:tab/>
            </w:r>
            <w:r w:rsidRPr="004C05D7">
              <w:rPr>
                <w:rFonts w:ascii="Times New Roman" w:eastAsia="Arial Unicode MS" w:hAnsi="Times New Roman" w:cs="Times New Roman"/>
                <w:b/>
                <w:kern w:val="1"/>
                <w:sz w:val="24"/>
                <w:szCs w:val="24"/>
                <w:lang w:val="sr-Cyrl-CS" w:eastAsia="ar-SA"/>
              </w:rPr>
              <w:tab/>
            </w:r>
          </w:p>
          <w:p w14:paraId="25C870D9" w14:textId="61C32B5C"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Надстрешница је од челичних УПН 240, ХОП 120/80/4 и Ø159/5.6, према пројекту констуркције.</w:t>
            </w:r>
          </w:p>
          <w:p w14:paraId="159E02D6"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 Покривач је од стаклених панела према детаљу и шеми из пројекта. </w:t>
            </w:r>
          </w:p>
          <w:p w14:paraId="69DF8296"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  Хемијске и механичке особине челика одговарају стандардима ЕН 10025</w:t>
            </w:r>
          </w:p>
          <w:p w14:paraId="3EA1B332"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 Квалитет: С 235 ЈРГ2, С 275 ЈР, С 355 ЈО, С355 Ј2Г3</w:t>
            </w:r>
          </w:p>
          <w:p w14:paraId="5C6464EC"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 Дозвољена одступања прописује стандард СРПС С.Б3.024 односно 1014-1"</w:t>
            </w:r>
            <w:r w:rsidRPr="004C05D7">
              <w:rPr>
                <w:rFonts w:ascii="Times New Roman" w:eastAsia="Arial Unicode MS" w:hAnsi="Times New Roman" w:cs="Times New Roman"/>
                <w:bCs/>
                <w:kern w:val="1"/>
                <w:sz w:val="24"/>
                <w:szCs w:val="24"/>
                <w:lang w:val="sr-Cyrl-CS" w:eastAsia="ar-SA"/>
              </w:rPr>
              <w:tab/>
            </w:r>
            <w:r w:rsidRPr="004C05D7">
              <w:rPr>
                <w:rFonts w:ascii="Times New Roman" w:eastAsia="Arial Unicode MS" w:hAnsi="Times New Roman" w:cs="Times New Roman"/>
                <w:bCs/>
                <w:kern w:val="1"/>
                <w:sz w:val="24"/>
                <w:szCs w:val="24"/>
                <w:lang w:val="sr-Cyrl-CS" w:eastAsia="ar-SA"/>
              </w:rPr>
              <w:tab/>
            </w:r>
          </w:p>
          <w:p w14:paraId="128090D2" w14:textId="59365060"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Сви елементи профила су бојени у боју РАЛ 7016. Све челичне елементе премазати антикорозивним премазом, затим основном бојом, </w:t>
            </w:r>
          </w:p>
          <w:p w14:paraId="69408F05" w14:textId="57DA09EA"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 завршно бојом према пројекту. Плафон од перфорираних алуминијумских панела (као фасадни </w:t>
            </w:r>
            <w:r w:rsidRPr="004C05D7">
              <w:rPr>
                <w:rFonts w:ascii="Times New Roman" w:eastAsia="Arial Unicode MS" w:hAnsi="Times New Roman" w:cs="Times New Roman"/>
                <w:bCs/>
                <w:kern w:val="1"/>
                <w:sz w:val="24"/>
                <w:szCs w:val="24"/>
                <w:lang w:val="sr-Cyrl-CS" w:eastAsia="ar-SA"/>
              </w:rPr>
              <w:lastRenderedPageBreak/>
              <w:t>клизни панели) у тону и обради према шеми из пројекта</w:t>
            </w:r>
            <w:r w:rsidRPr="004C05D7">
              <w:rPr>
                <w:rFonts w:ascii="Times New Roman" w:eastAsia="Arial Unicode MS" w:hAnsi="Times New Roman" w:cs="Times New Roman"/>
                <w:bCs/>
                <w:kern w:val="1"/>
                <w:sz w:val="24"/>
                <w:szCs w:val="24"/>
                <w:lang w:val="sr-Cyrl-CS" w:eastAsia="ar-SA"/>
              </w:rPr>
              <w:tab/>
            </w:r>
            <w:r w:rsidRPr="004C05D7">
              <w:rPr>
                <w:rFonts w:ascii="Times New Roman" w:eastAsia="Arial Unicode MS" w:hAnsi="Times New Roman" w:cs="Times New Roman"/>
                <w:bCs/>
                <w:kern w:val="1"/>
                <w:sz w:val="24"/>
                <w:szCs w:val="24"/>
                <w:lang w:val="sr-Cyrl-CS" w:eastAsia="ar-SA"/>
              </w:rPr>
              <w:tab/>
            </w:r>
          </w:p>
          <w:p w14:paraId="6CBB9EA3"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Израда и постављање надстрешнице од челичних профила и флахова. Надстрешницу израдити и уградити по детаљима и упутству пројектанта. Спојеве и варове идеално израдити, очистити и обрусити. Пре уградње надстрешницу очистити од корозије и прашине, брусити и опајати. Нанети импрегнацију, основну боју и поставити надстрешницу. Након уградње поправити основну боју, предкитовати и брусити и обојити два пута.</w:t>
            </w:r>
            <w:r w:rsidRPr="004C05D7">
              <w:rPr>
                <w:rFonts w:ascii="Times New Roman" w:eastAsia="Arial Unicode MS" w:hAnsi="Times New Roman" w:cs="Times New Roman"/>
                <w:bCs/>
                <w:kern w:val="1"/>
                <w:sz w:val="24"/>
                <w:szCs w:val="24"/>
                <w:lang w:val="sr-Cyrl-CS" w:eastAsia="ar-SA"/>
              </w:rPr>
              <w:tab/>
            </w:r>
            <w:r w:rsidRPr="004C05D7">
              <w:rPr>
                <w:rFonts w:ascii="Times New Roman" w:eastAsia="Arial Unicode MS" w:hAnsi="Times New Roman" w:cs="Times New Roman"/>
                <w:bCs/>
                <w:kern w:val="1"/>
                <w:sz w:val="24"/>
                <w:szCs w:val="24"/>
                <w:lang w:val="sr-Cyrl-CS" w:eastAsia="ar-SA"/>
              </w:rPr>
              <w:tab/>
            </w:r>
          </w:p>
          <w:p w14:paraId="22518D8E" w14:textId="74C1BBA9" w:rsidR="00FC6319" w:rsidRPr="004C05D7" w:rsidRDefault="00FC6319" w:rsidP="004C05D7">
            <w:pPr>
              <w:suppressLineNumbers/>
              <w:suppressAutoHyphens/>
              <w:spacing w:after="0" w:line="100" w:lineRule="atLeast"/>
              <w:rPr>
                <w:rFonts w:ascii="Times New Roman" w:hAnsi="Times New Roman" w:cs="Times New Roman"/>
                <w:bCs/>
                <w:sz w:val="24"/>
                <w:szCs w:val="24"/>
              </w:rPr>
            </w:pPr>
            <w:r w:rsidRPr="004C05D7">
              <w:rPr>
                <w:rFonts w:ascii="Times New Roman" w:eastAsia="Arial Unicode MS" w:hAnsi="Times New Roman" w:cs="Times New Roman"/>
                <w:bCs/>
                <w:kern w:val="1"/>
                <w:sz w:val="24"/>
                <w:szCs w:val="24"/>
                <w:lang w:val="sr-Cyrl-CS" w:eastAsia="ar-SA"/>
              </w:rPr>
              <w:t>Обрачун по комаду.</w:t>
            </w:r>
            <w:r w:rsidRPr="004C05D7">
              <w:rPr>
                <w:rFonts w:ascii="Times New Roman" w:eastAsia="Arial Unicode MS" w:hAnsi="Times New Roman" w:cs="Times New Roman"/>
                <w:bCs/>
                <w:kern w:val="1"/>
                <w:sz w:val="24"/>
                <w:szCs w:val="24"/>
                <w:lang w:val="sr-Cyrl-CS" w:eastAsia="ar-SA"/>
              </w:rPr>
              <w:tab/>
            </w:r>
            <w:r w:rsidRPr="004C05D7">
              <w:rPr>
                <w:rFonts w:ascii="Times New Roman" w:eastAsia="Arial Unicode MS" w:hAnsi="Times New Roman" w:cs="Times New Roman"/>
                <w:bCs/>
                <w:kern w:val="1"/>
                <w:sz w:val="24"/>
                <w:szCs w:val="24"/>
                <w:lang w:val="sr-Cyrl-CS" w:eastAsia="ar-SA"/>
              </w:rPr>
              <w:tab/>
              <w:t>1.00</w:t>
            </w:r>
          </w:p>
        </w:tc>
        <w:tc>
          <w:tcPr>
            <w:tcW w:w="1350" w:type="dxa"/>
            <w:tcBorders>
              <w:top w:val="single" w:sz="4" w:space="0" w:color="auto"/>
              <w:left w:val="single" w:sz="4" w:space="0" w:color="auto"/>
              <w:bottom w:val="single" w:sz="4" w:space="0" w:color="auto"/>
              <w:right w:val="single" w:sz="4" w:space="0" w:color="auto"/>
            </w:tcBorders>
            <w:vAlign w:val="center"/>
          </w:tcPr>
          <w:p w14:paraId="2DB03F74" w14:textId="6858158E" w:rsidR="00FC6319" w:rsidRPr="006B7720" w:rsidRDefault="00FC6319"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bCs/>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7F07D3" w14:textId="0D6626E1" w:rsidR="00FC6319" w:rsidRPr="006B7720" w:rsidRDefault="00FC6319"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C05D7">
              <w:rPr>
                <w:rFonts w:ascii="Times New Roman" w:eastAsia="Arial Unicode MS" w:hAnsi="Times New Roman" w:cs="Times New Roman"/>
                <w:kern w:val="1"/>
                <w:sz w:val="24"/>
                <w:szCs w:val="24"/>
                <w:lang w:val="sr-Cyrl-CS" w:eastAsia="ar-SA"/>
              </w:rPr>
              <w:t>1.00</w:t>
            </w:r>
          </w:p>
        </w:tc>
      </w:tr>
      <w:tr w:rsidR="00FC6319" w:rsidRPr="00187F91" w14:paraId="5C688BF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DAD02FC" w14:textId="56EA05E1" w:rsidR="00FC6319" w:rsidRPr="00187F91" w:rsidRDefault="00FC6319" w:rsidP="004C05D7">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lastRenderedPageBreak/>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2F40A0"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C05D7">
              <w:rPr>
                <w:rFonts w:ascii="Times New Roman" w:eastAsia="Arial Unicode MS" w:hAnsi="Times New Roman" w:cs="Times New Roman"/>
                <w:b/>
                <w:kern w:val="1"/>
                <w:sz w:val="24"/>
                <w:szCs w:val="24"/>
                <w:lang w:val="sr-Cyrl-CS" w:eastAsia="ar-SA"/>
              </w:rPr>
              <w:t>Ограда спољашњих рампи, степеништа и подзида у партеру</w:t>
            </w:r>
            <w:r w:rsidRPr="004C05D7">
              <w:rPr>
                <w:rFonts w:ascii="Times New Roman" w:eastAsia="Arial Unicode MS" w:hAnsi="Times New Roman" w:cs="Times New Roman"/>
                <w:b/>
                <w:kern w:val="1"/>
                <w:sz w:val="24"/>
                <w:szCs w:val="24"/>
                <w:lang w:val="sr-Cyrl-CS" w:eastAsia="ar-SA"/>
              </w:rPr>
              <w:tab/>
            </w:r>
            <w:r w:rsidRPr="004C05D7">
              <w:rPr>
                <w:rFonts w:ascii="Times New Roman" w:eastAsia="Arial Unicode MS" w:hAnsi="Times New Roman" w:cs="Times New Roman"/>
                <w:b/>
                <w:kern w:val="1"/>
                <w:sz w:val="24"/>
                <w:szCs w:val="24"/>
                <w:lang w:val="sr-Cyrl-CS" w:eastAsia="ar-SA"/>
              </w:rPr>
              <w:tab/>
            </w:r>
          </w:p>
          <w:p w14:paraId="61CF129D" w14:textId="36F3A80F"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Ограда је од челика, састоји се од вертикала и хоризонтала од челичних поцинкованих профила кружног пресека, ф=40мм, хоризонталних плочастих елемената израђених од челичног лима.</w:t>
            </w:r>
          </w:p>
          <w:p w14:paraId="6009FEBB"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Хемијске и механичке особине одговарају стандардима ЕН 10025</w:t>
            </w:r>
          </w:p>
          <w:p w14:paraId="7A7E22C6"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Квалитет: С 235 ЈРГ2, С 275 ЈР, С 355 ЈО, С 355 Ј2Г3</w:t>
            </w:r>
          </w:p>
          <w:p w14:paraId="5408F3C6"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Дозвољена одступања прописује стандард СРПС С.Б3.024 односно 1014-1</w:t>
            </w:r>
          </w:p>
          <w:p w14:paraId="767CD7DB"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Ограда је везује за надзидак преко флах плоче д=5мм која је варом спојена за анкер плочу која је анкерисана у конструкцију.</w:t>
            </w:r>
          </w:p>
          <w:p w14:paraId="2E71E019" w14:textId="3C831AC5"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Рукохвати теку континуално.</w:t>
            </w:r>
            <w:r w:rsidRPr="004C05D7">
              <w:rPr>
                <w:rFonts w:ascii="Times New Roman" w:eastAsia="Arial Unicode MS" w:hAnsi="Times New Roman" w:cs="Times New Roman"/>
                <w:bCs/>
                <w:kern w:val="1"/>
                <w:sz w:val="24"/>
                <w:szCs w:val="24"/>
                <w:lang w:val="sr-Cyrl-CS" w:eastAsia="ar-SA"/>
              </w:rPr>
              <w:tab/>
            </w:r>
            <w:r w:rsidRPr="004C05D7">
              <w:rPr>
                <w:rFonts w:ascii="Times New Roman" w:eastAsia="Arial Unicode MS" w:hAnsi="Times New Roman" w:cs="Times New Roman"/>
                <w:bCs/>
                <w:kern w:val="1"/>
                <w:sz w:val="24"/>
                <w:szCs w:val="24"/>
                <w:lang w:val="sr-Cyrl-CS" w:eastAsia="ar-SA"/>
              </w:rPr>
              <w:tab/>
            </w:r>
          </w:p>
          <w:p w14:paraId="61AEFC84"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"Сви елементи ограде су бојени у боју РАЛ 1035. Све челичне елементе премазати антикорозивним премазом, затим основном бојом, завршно бојом РАЛ 1035 у две руке.</w:t>
            </w:r>
          </w:p>
          <w:p w14:paraId="111A4134"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Висине рукохвата од завршног слоја пода су 70цм и 90цм.</w:t>
            </w:r>
          </w:p>
          <w:p w14:paraId="374414EC"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49E381F1"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Напомена: Уградњу вршити у складу са радионичким детаљима које израђује ивођач радова, на основу </w:t>
            </w:r>
            <w:r w:rsidRPr="004C05D7">
              <w:rPr>
                <w:rFonts w:ascii="Times New Roman" w:eastAsia="Arial Unicode MS" w:hAnsi="Times New Roman" w:cs="Times New Roman"/>
                <w:bCs/>
                <w:kern w:val="1"/>
                <w:sz w:val="24"/>
                <w:szCs w:val="24"/>
                <w:lang w:val="sr-Cyrl-CS" w:eastAsia="ar-SA"/>
              </w:rPr>
              <w:lastRenderedPageBreak/>
              <w:t xml:space="preserve">димензија позиција узети их на лицу места, а све у складу са препорукама произвођача система.  </w:t>
            </w:r>
          </w:p>
          <w:p w14:paraId="37FCDD15" w14:textId="3FCD7068"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Детаљи морају бити одобрени од стране одговорног пројектанта и надзорног органа.  </w:t>
            </w:r>
          </w:p>
          <w:p w14:paraId="7ABA42FF"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Обрачун по м1 ограде према спецификацији из шема браварије:</w:t>
            </w:r>
            <w:r w:rsidRPr="004C05D7">
              <w:rPr>
                <w:rFonts w:ascii="Times New Roman" w:eastAsia="Arial Unicode MS" w:hAnsi="Times New Roman" w:cs="Times New Roman"/>
                <w:bCs/>
                <w:kern w:val="1"/>
                <w:sz w:val="24"/>
                <w:szCs w:val="24"/>
                <w:lang w:val="sr-Cyrl-CS" w:eastAsia="ar-SA"/>
              </w:rPr>
              <w:tab/>
            </w:r>
            <w:r w:rsidRPr="004C05D7">
              <w:rPr>
                <w:rFonts w:ascii="Times New Roman" w:eastAsia="Arial Unicode MS" w:hAnsi="Times New Roman" w:cs="Times New Roman"/>
                <w:bCs/>
                <w:kern w:val="1"/>
                <w:sz w:val="24"/>
                <w:szCs w:val="24"/>
                <w:lang w:val="sr-Cyrl-CS" w:eastAsia="ar-SA"/>
              </w:rPr>
              <w:tab/>
            </w:r>
          </w:p>
          <w:p w14:paraId="56A91EB5"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Р2 у квадрату,  према шеми, х=110цм, коса и равна ограда рампе</w:t>
            </w:r>
            <w:r w:rsidRPr="004C05D7">
              <w:rPr>
                <w:rFonts w:ascii="Times New Roman" w:eastAsia="Arial Unicode MS" w:hAnsi="Times New Roman" w:cs="Times New Roman"/>
                <w:bCs/>
                <w:kern w:val="1"/>
                <w:sz w:val="24"/>
                <w:szCs w:val="24"/>
                <w:lang w:val="sr-Cyrl-CS" w:eastAsia="ar-SA"/>
              </w:rPr>
              <w:tab/>
              <w:t>м1</w:t>
            </w:r>
            <w:r w:rsidRPr="004C05D7">
              <w:rPr>
                <w:rFonts w:ascii="Times New Roman" w:eastAsia="Arial Unicode MS" w:hAnsi="Times New Roman" w:cs="Times New Roman"/>
                <w:bCs/>
                <w:kern w:val="1"/>
                <w:sz w:val="24"/>
                <w:szCs w:val="24"/>
                <w:lang w:val="sr-Cyrl-CS" w:eastAsia="ar-SA"/>
              </w:rPr>
              <w:tab/>
              <w:t>93.20</w:t>
            </w:r>
          </w:p>
          <w:p w14:paraId="310BD926"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Р3 у квадрату, Ограда приступног главног степеништа</w:t>
            </w:r>
            <w:r w:rsidRPr="004C05D7">
              <w:rPr>
                <w:rFonts w:ascii="Times New Roman" w:eastAsia="Arial Unicode MS" w:hAnsi="Times New Roman" w:cs="Times New Roman"/>
                <w:bCs/>
                <w:kern w:val="1"/>
                <w:sz w:val="24"/>
                <w:szCs w:val="24"/>
                <w:lang w:val="sr-Cyrl-CS" w:eastAsia="ar-SA"/>
              </w:rPr>
              <w:tab/>
              <w:t>м1</w:t>
            </w:r>
            <w:r w:rsidRPr="004C05D7">
              <w:rPr>
                <w:rFonts w:ascii="Times New Roman" w:eastAsia="Arial Unicode MS" w:hAnsi="Times New Roman" w:cs="Times New Roman"/>
                <w:bCs/>
                <w:kern w:val="1"/>
                <w:sz w:val="24"/>
                <w:szCs w:val="24"/>
                <w:lang w:val="sr-Cyrl-CS" w:eastAsia="ar-SA"/>
              </w:rPr>
              <w:tab/>
              <w:t>15.55</w:t>
            </w:r>
          </w:p>
          <w:p w14:paraId="2E966704"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Р1 у квадрату, Ограда степеништа задњег улаза</w:t>
            </w:r>
            <w:r w:rsidRPr="004C05D7">
              <w:rPr>
                <w:rFonts w:ascii="Times New Roman" w:eastAsia="Arial Unicode MS" w:hAnsi="Times New Roman" w:cs="Times New Roman"/>
                <w:bCs/>
                <w:kern w:val="1"/>
                <w:sz w:val="24"/>
                <w:szCs w:val="24"/>
                <w:lang w:val="sr-Cyrl-CS" w:eastAsia="ar-SA"/>
              </w:rPr>
              <w:tab/>
              <w:t>м1</w:t>
            </w:r>
            <w:r w:rsidRPr="004C05D7">
              <w:rPr>
                <w:rFonts w:ascii="Times New Roman" w:eastAsia="Arial Unicode MS" w:hAnsi="Times New Roman" w:cs="Times New Roman"/>
                <w:bCs/>
                <w:kern w:val="1"/>
                <w:sz w:val="24"/>
                <w:szCs w:val="24"/>
                <w:lang w:val="sr-Cyrl-CS" w:eastAsia="ar-SA"/>
              </w:rPr>
              <w:tab/>
              <w:t>5.44</w:t>
            </w:r>
          </w:p>
          <w:p w14:paraId="5AFAC09F"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Р4 у квадрату, ограда подзида еконмске рампе</w:t>
            </w:r>
            <w:r w:rsidRPr="004C05D7">
              <w:rPr>
                <w:rFonts w:ascii="Times New Roman" w:eastAsia="Arial Unicode MS" w:hAnsi="Times New Roman" w:cs="Times New Roman"/>
                <w:bCs/>
                <w:kern w:val="1"/>
                <w:sz w:val="24"/>
                <w:szCs w:val="24"/>
                <w:lang w:val="sr-Cyrl-CS" w:eastAsia="ar-SA"/>
              </w:rPr>
              <w:tab/>
              <w:t>м1</w:t>
            </w:r>
            <w:r w:rsidRPr="004C05D7">
              <w:rPr>
                <w:rFonts w:ascii="Times New Roman" w:eastAsia="Arial Unicode MS" w:hAnsi="Times New Roman" w:cs="Times New Roman"/>
                <w:bCs/>
                <w:kern w:val="1"/>
                <w:sz w:val="24"/>
                <w:szCs w:val="24"/>
                <w:lang w:val="sr-Cyrl-CS" w:eastAsia="ar-SA"/>
              </w:rPr>
              <w:tab/>
              <w:t>23.81</w:t>
            </w:r>
          </w:p>
          <w:p w14:paraId="62AB4463" w14:textId="60BC6821" w:rsidR="00FC6319" w:rsidRPr="00AB3213" w:rsidRDefault="00FC6319" w:rsidP="004C05D7">
            <w:pPr>
              <w:suppressLineNumbers/>
              <w:suppressAutoHyphens/>
              <w:spacing w:after="0" w:line="100" w:lineRule="atLeast"/>
              <w:rPr>
                <w:rFonts w:ascii="Times New Roman" w:hAnsi="Times New Roman" w:cs="Times New Roman"/>
                <w:bCs/>
                <w:sz w:val="24"/>
                <w:szCs w:val="24"/>
                <w:lang w:val="sr-Cyrl-CS"/>
              </w:rPr>
            </w:pPr>
            <w:r w:rsidRPr="004C05D7">
              <w:rPr>
                <w:rFonts w:ascii="Times New Roman" w:eastAsia="Arial Unicode MS" w:hAnsi="Times New Roman" w:cs="Times New Roman"/>
                <w:bCs/>
                <w:kern w:val="1"/>
                <w:sz w:val="24"/>
                <w:szCs w:val="24"/>
                <w:lang w:val="sr-Cyrl-CS" w:eastAsia="ar-SA"/>
              </w:rPr>
              <w:t>Р5 у вадрату, ограда степеништа у партеру</w:t>
            </w:r>
            <w:r w:rsidRPr="004C05D7">
              <w:rPr>
                <w:rFonts w:ascii="Times New Roman" w:eastAsia="Arial Unicode MS" w:hAnsi="Times New Roman" w:cs="Times New Roman"/>
                <w:bCs/>
                <w:kern w:val="1"/>
                <w:sz w:val="24"/>
                <w:szCs w:val="24"/>
                <w:lang w:val="sr-Cyrl-CS" w:eastAsia="ar-SA"/>
              </w:rPr>
              <w:tab/>
              <w:t>м1</w:t>
            </w:r>
            <w:r w:rsidRPr="004C05D7">
              <w:rPr>
                <w:rFonts w:ascii="Times New Roman" w:eastAsia="Arial Unicode MS" w:hAnsi="Times New Roman" w:cs="Times New Roman"/>
                <w:bCs/>
                <w:kern w:val="1"/>
                <w:sz w:val="24"/>
                <w:szCs w:val="24"/>
                <w:lang w:val="sr-Cyrl-CS" w:eastAsia="ar-SA"/>
              </w:rPr>
              <w:tab/>
              <w:t>19.10</w:t>
            </w:r>
          </w:p>
        </w:tc>
        <w:tc>
          <w:tcPr>
            <w:tcW w:w="1350" w:type="dxa"/>
            <w:tcBorders>
              <w:top w:val="single" w:sz="4" w:space="0" w:color="auto"/>
              <w:left w:val="single" w:sz="4" w:space="0" w:color="auto"/>
              <w:bottom w:val="single" w:sz="4" w:space="0" w:color="auto"/>
              <w:right w:val="single" w:sz="4" w:space="0" w:color="auto"/>
            </w:tcBorders>
            <w:vAlign w:val="center"/>
          </w:tcPr>
          <w:p w14:paraId="5F6B6F31" w14:textId="6773EBF0" w:rsidR="00FC6319" w:rsidRPr="006B7720" w:rsidRDefault="00FC6319"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7B7B">
              <w:rPr>
                <w:rFonts w:ascii="Times New Roman" w:eastAsia="Arial Unicode MS" w:hAnsi="Times New Roman" w:cs="Times New Roman"/>
                <w:bCs/>
                <w:kern w:val="1"/>
                <w:sz w:val="24"/>
                <w:szCs w:val="24"/>
                <w:lang w:val="sr-Cyrl-C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9593DA" w14:textId="2D1D9F32" w:rsidR="00FC6319" w:rsidRPr="006B7720" w:rsidRDefault="00FC6319" w:rsidP="004C05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C05D7">
              <w:rPr>
                <w:rFonts w:ascii="Times New Roman" w:eastAsia="Arial Unicode MS" w:hAnsi="Times New Roman" w:cs="Times New Roman"/>
                <w:kern w:val="1"/>
                <w:sz w:val="24"/>
                <w:szCs w:val="24"/>
                <w:lang w:val="sr-Cyrl-CS" w:eastAsia="ar-SA"/>
              </w:rPr>
              <w:t>157.10</w:t>
            </w:r>
          </w:p>
        </w:tc>
      </w:tr>
      <w:tr w:rsidR="00FC6319" w:rsidRPr="00C43051" w14:paraId="43742B4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88CB699" w14:textId="50F94C29"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lastRenderedPageBreak/>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27DD10"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C05D7">
              <w:rPr>
                <w:rFonts w:ascii="Times New Roman" w:eastAsia="Arial Unicode MS" w:hAnsi="Times New Roman" w:cs="Times New Roman"/>
                <w:b/>
                <w:kern w:val="1"/>
                <w:sz w:val="24"/>
                <w:szCs w:val="24"/>
                <w:lang w:val="sr-Cyrl-CS" w:eastAsia="ar-SA"/>
              </w:rPr>
              <w:t>Спољашња ограда тераса спратова</w:t>
            </w:r>
          </w:p>
          <w:p w14:paraId="32587BB1" w14:textId="735EEB48"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Набавка, израда, транспорт и уградња фасадне  cамоносећe стакленe оградe од алуминијумских профила домаћег произвођача   типа АЛУМИЛ SMARTIA M8200 или еквивалентно.</w:t>
            </w:r>
          </w:p>
          <w:p w14:paraId="078DF6B8"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Монтажа ограде на АБ плочу. </w:t>
            </w:r>
          </w:p>
          <w:p w14:paraId="6C3E93E8"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Стакло је каљено 10+10мм у изабраном континуалном алуминијумском профилу. </w:t>
            </w:r>
          </w:p>
          <w:p w14:paraId="37BD2BC9"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Рукохват по избору пројектанта. </w:t>
            </w:r>
          </w:p>
          <w:p w14:paraId="6F458546"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Размак између стакала мин.једнак дебљини стакала. </w:t>
            </w:r>
          </w:p>
          <w:p w14:paraId="5916C4AA"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Обрачун по м1 ограде  </w:t>
            </w:r>
          </w:p>
          <w:p w14:paraId="59839FDF" w14:textId="77777777" w:rsidR="00FC6319" w:rsidRPr="004C05D7" w:rsidRDefault="00FC6319" w:rsidP="004C05D7">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C05D7">
              <w:rPr>
                <w:rFonts w:ascii="Times New Roman" w:eastAsia="Arial Unicode MS" w:hAnsi="Times New Roman" w:cs="Times New Roman"/>
                <w:bCs/>
                <w:kern w:val="1"/>
                <w:sz w:val="24"/>
                <w:szCs w:val="24"/>
                <w:lang w:val="sr-Cyrl-CS" w:eastAsia="ar-SA"/>
              </w:rPr>
              <w:t xml:space="preserve">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w:t>
            </w:r>
          </w:p>
          <w:p w14:paraId="2D1AB2E0" w14:textId="727AFD93" w:rsidR="00FC6319" w:rsidRPr="00AB3213" w:rsidRDefault="00FC6319" w:rsidP="004C05D7">
            <w:pPr>
              <w:suppressLineNumbers/>
              <w:suppressAutoHyphens/>
              <w:spacing w:after="0" w:line="100" w:lineRule="atLeast"/>
              <w:rPr>
                <w:rFonts w:ascii="Times New Roman" w:hAnsi="Times New Roman" w:cs="Times New Roman"/>
                <w:bCs/>
                <w:sz w:val="24"/>
                <w:szCs w:val="24"/>
                <w:lang w:val="sr-Cyrl-CS"/>
              </w:rPr>
            </w:pPr>
            <w:r w:rsidRPr="004C05D7">
              <w:rPr>
                <w:rFonts w:ascii="Times New Roman" w:eastAsia="Arial Unicode MS" w:hAnsi="Times New Roman" w:cs="Times New Roman"/>
                <w:bCs/>
                <w:kern w:val="1"/>
                <w:sz w:val="24"/>
                <w:szCs w:val="24"/>
                <w:lang w:val="sr-Cyrl-CS" w:eastAsia="ar-SA"/>
              </w:rPr>
              <w:t xml:space="preserve"> Детаљи морају бити одобрени од стране одговорног пројектанта и надзорног органа.</w:t>
            </w:r>
          </w:p>
        </w:tc>
        <w:tc>
          <w:tcPr>
            <w:tcW w:w="1350" w:type="dxa"/>
            <w:tcBorders>
              <w:top w:val="single" w:sz="4" w:space="0" w:color="auto"/>
              <w:left w:val="single" w:sz="4" w:space="0" w:color="auto"/>
              <w:bottom w:val="single" w:sz="4" w:space="0" w:color="auto"/>
              <w:right w:val="single" w:sz="4" w:space="0" w:color="auto"/>
            </w:tcBorders>
            <w:vAlign w:val="center"/>
          </w:tcPr>
          <w:p w14:paraId="744D15F6" w14:textId="296616C9"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506F5C" w14:textId="4C84E15B"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41588C" w14:paraId="2FECB3B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8433D74"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996700" w14:textId="3F809915" w:rsidR="00FC6319" w:rsidRPr="00AB3213" w:rsidRDefault="00FC6319" w:rsidP="0041588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О1 у квадрату, 'дим. према шеми, висине 110цм</w:t>
            </w:r>
          </w:p>
        </w:tc>
        <w:tc>
          <w:tcPr>
            <w:tcW w:w="1350" w:type="dxa"/>
            <w:tcBorders>
              <w:top w:val="single" w:sz="4" w:space="0" w:color="auto"/>
              <w:left w:val="single" w:sz="4" w:space="0" w:color="auto"/>
              <w:bottom w:val="single" w:sz="4" w:space="0" w:color="auto"/>
              <w:right w:val="single" w:sz="4" w:space="0" w:color="auto"/>
            </w:tcBorders>
          </w:tcPr>
          <w:p w14:paraId="56115F5D" w14:textId="437D9870" w:rsidR="00FC6319" w:rsidRPr="0041588C" w:rsidRDefault="00FC6319"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3844FFE" w14:textId="444DEA69" w:rsidR="00FC6319" w:rsidRPr="0041588C" w:rsidRDefault="00FC6319"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182.23</w:t>
            </w:r>
          </w:p>
        </w:tc>
      </w:tr>
      <w:tr w:rsidR="00FC6319" w:rsidRPr="0041588C" w14:paraId="2E06238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6B782D2"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22781F" w14:textId="7C26A34B" w:rsidR="00FC6319" w:rsidRPr="00AB3213" w:rsidRDefault="00FC6319" w:rsidP="0041588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О3 у квадрату, дим према шеми, висине 40цм</w:t>
            </w:r>
          </w:p>
        </w:tc>
        <w:tc>
          <w:tcPr>
            <w:tcW w:w="1350" w:type="dxa"/>
            <w:tcBorders>
              <w:top w:val="single" w:sz="4" w:space="0" w:color="auto"/>
              <w:left w:val="single" w:sz="4" w:space="0" w:color="auto"/>
              <w:bottom w:val="single" w:sz="4" w:space="0" w:color="auto"/>
              <w:right w:val="single" w:sz="4" w:space="0" w:color="auto"/>
            </w:tcBorders>
          </w:tcPr>
          <w:p w14:paraId="6A672230" w14:textId="71537CB0" w:rsidR="00FC6319" w:rsidRPr="0041588C" w:rsidRDefault="00FC6319"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1977EFB" w14:textId="2AE3634D" w:rsidR="00FC6319" w:rsidRPr="0041588C" w:rsidRDefault="00FC6319"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99.50</w:t>
            </w:r>
          </w:p>
        </w:tc>
      </w:tr>
      <w:tr w:rsidR="00FC6319" w:rsidRPr="00187F91" w14:paraId="0916688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2402FE7" w14:textId="4FCB299C" w:rsidR="00FC6319" w:rsidRPr="00187F91" w:rsidRDefault="00FC6319" w:rsidP="0041588C">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E61089"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1588C">
              <w:rPr>
                <w:rFonts w:ascii="Times New Roman" w:eastAsia="Arial Unicode MS" w:hAnsi="Times New Roman" w:cs="Times New Roman"/>
                <w:b/>
                <w:kern w:val="1"/>
                <w:sz w:val="24"/>
                <w:szCs w:val="24"/>
                <w:lang w:val="sr-Cyrl-CS" w:eastAsia="ar-SA"/>
              </w:rPr>
              <w:t xml:space="preserve">Пергола терасе 4.спрата </w:t>
            </w:r>
            <w:r w:rsidRPr="0041588C">
              <w:rPr>
                <w:rFonts w:ascii="Times New Roman" w:eastAsia="Arial Unicode MS" w:hAnsi="Times New Roman" w:cs="Times New Roman"/>
                <w:b/>
                <w:kern w:val="1"/>
                <w:sz w:val="24"/>
                <w:szCs w:val="24"/>
                <w:lang w:val="sr-Cyrl-CS" w:eastAsia="ar-SA"/>
              </w:rPr>
              <w:tab/>
            </w:r>
            <w:r w:rsidRPr="0041588C">
              <w:rPr>
                <w:rFonts w:ascii="Times New Roman" w:eastAsia="Arial Unicode MS" w:hAnsi="Times New Roman" w:cs="Times New Roman"/>
                <w:b/>
                <w:kern w:val="1"/>
                <w:sz w:val="24"/>
                <w:szCs w:val="24"/>
                <w:lang w:val="sr-Cyrl-CS" w:eastAsia="ar-SA"/>
              </w:rPr>
              <w:tab/>
            </w:r>
          </w:p>
          <w:p w14:paraId="00678C87" w14:textId="77777777" w:rsidR="00FC6319" w:rsidRDefault="00FC6319"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Израда и постављање надстрешнице од челичних профила и флахова.</w:t>
            </w:r>
            <w:r w:rsidRPr="0041588C">
              <w:rPr>
                <w:rFonts w:ascii="Times New Roman" w:eastAsia="Arial Unicode MS" w:hAnsi="Times New Roman" w:cs="Times New Roman"/>
                <w:bCs/>
                <w:kern w:val="1"/>
                <w:sz w:val="24"/>
                <w:szCs w:val="24"/>
                <w:lang w:val="sr-Cyrl-CS" w:eastAsia="ar-SA"/>
              </w:rPr>
              <w:tab/>
            </w:r>
            <w:r w:rsidRPr="0041588C">
              <w:rPr>
                <w:rFonts w:ascii="Times New Roman" w:eastAsia="Arial Unicode MS" w:hAnsi="Times New Roman" w:cs="Times New Roman"/>
                <w:bCs/>
                <w:kern w:val="1"/>
                <w:sz w:val="24"/>
                <w:szCs w:val="24"/>
                <w:lang w:val="sr-Cyrl-CS" w:eastAsia="ar-SA"/>
              </w:rPr>
              <w:tab/>
            </w:r>
          </w:p>
          <w:p w14:paraId="14F39096" w14:textId="1F86C460" w:rsidR="00FC6319" w:rsidRPr="0041588C" w:rsidRDefault="00FC6319"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 xml:space="preserve">Надстрешницу израдити и уградити по детаљима и упутству пројектанта и према пројекту конструкције. </w:t>
            </w:r>
            <w:r w:rsidRPr="0041588C">
              <w:rPr>
                <w:rFonts w:ascii="Times New Roman" w:eastAsia="Arial Unicode MS" w:hAnsi="Times New Roman" w:cs="Times New Roman"/>
                <w:bCs/>
                <w:kern w:val="1"/>
                <w:sz w:val="24"/>
                <w:szCs w:val="24"/>
                <w:lang w:val="sr-Cyrl-CS" w:eastAsia="ar-SA"/>
              </w:rPr>
              <w:tab/>
            </w:r>
            <w:r w:rsidRPr="0041588C">
              <w:rPr>
                <w:rFonts w:ascii="Times New Roman" w:eastAsia="Arial Unicode MS" w:hAnsi="Times New Roman" w:cs="Times New Roman"/>
                <w:bCs/>
                <w:kern w:val="1"/>
                <w:sz w:val="24"/>
                <w:szCs w:val="24"/>
                <w:lang w:val="sr-Cyrl-CS" w:eastAsia="ar-SA"/>
              </w:rPr>
              <w:tab/>
            </w:r>
          </w:p>
          <w:p w14:paraId="5EFE93D8" w14:textId="772D1AB9" w:rsidR="00FC6319" w:rsidRPr="0041588C" w:rsidRDefault="00FC6319"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 xml:space="preserve">Надстрешница је од челичних  топло ваљаних кутијастих профила 100/120мм и 120/80мм као примарне конструкције и  флахова д=10/150мм на растојању 12цм као секундарне консрујкције који дају естетски ритам и сенку перголе. </w:t>
            </w:r>
          </w:p>
          <w:p w14:paraId="677ABF00"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Хемијске и механичке особине одговарају стандардима ЕН 10025</w:t>
            </w:r>
          </w:p>
          <w:p w14:paraId="6AFE54AA"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Квалитет: С 235 ЈРГ2, С 275 ЈР, С 355 ЈО, С355 Ј2Г3</w:t>
            </w:r>
          </w:p>
          <w:p w14:paraId="3A02ECA7"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Дозвољена одступања прописује стандард СРПС С.Б3.024 односно 1014-1</w:t>
            </w:r>
          </w:p>
          <w:p w14:paraId="1D3D95EA"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Пергола се везује за фасадни зид преко флах плоче д=5мм која је варом спојена за анкер плочу која је анкерисана у конструкцију.</w:t>
            </w:r>
          </w:p>
          <w:p w14:paraId="5EAD0447"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 xml:space="preserve"> Сви елементи профила су бојени у боју РАЛ 1035. Све челичне елементе премазати антикорозивним премазом, затим основном бојом,  завршно бојом РАЛ 1035 у две руке.</w:t>
            </w:r>
          </w:p>
          <w:p w14:paraId="2E8A0291" w14:textId="2D8A51AA" w:rsidR="00FC6319" w:rsidRPr="0041588C" w:rsidRDefault="00FC6319"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ab/>
            </w:r>
            <w:r w:rsidRPr="0041588C">
              <w:rPr>
                <w:rFonts w:ascii="Times New Roman" w:eastAsia="Arial Unicode MS" w:hAnsi="Times New Roman" w:cs="Times New Roman"/>
                <w:bCs/>
                <w:kern w:val="1"/>
                <w:sz w:val="24"/>
                <w:szCs w:val="24"/>
                <w:lang w:val="sr-Cyrl-CS" w:eastAsia="ar-SA"/>
              </w:rPr>
              <w:tab/>
            </w:r>
          </w:p>
          <w:p w14:paraId="7F91484B"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Спојеве и варове идеално израдити, очистити и обрусити. Пре уградње надстрешницу очистити од корозије и прашине, брусити и опајати. Нанети импрегнацију, основну боју и поставити надстрешницу. Након уградње поправити основну боју, предкитовати и брусити и обојити два пута.</w:t>
            </w:r>
            <w:r w:rsidRPr="0041588C">
              <w:rPr>
                <w:rFonts w:ascii="Times New Roman" w:eastAsia="Arial Unicode MS" w:hAnsi="Times New Roman" w:cs="Times New Roman"/>
                <w:bCs/>
                <w:kern w:val="1"/>
                <w:sz w:val="24"/>
                <w:szCs w:val="24"/>
                <w:lang w:val="sr-Cyrl-CS" w:eastAsia="ar-SA"/>
              </w:rPr>
              <w:tab/>
            </w:r>
            <w:r w:rsidRPr="0041588C">
              <w:rPr>
                <w:rFonts w:ascii="Times New Roman" w:eastAsia="Arial Unicode MS" w:hAnsi="Times New Roman" w:cs="Times New Roman"/>
                <w:bCs/>
                <w:kern w:val="1"/>
                <w:sz w:val="24"/>
                <w:szCs w:val="24"/>
                <w:lang w:val="sr-Cyrl-CS" w:eastAsia="ar-SA"/>
              </w:rPr>
              <w:tab/>
            </w:r>
          </w:p>
          <w:p w14:paraId="14F915EF" w14:textId="038F5A5D" w:rsidR="00FC6319" w:rsidRPr="004C05D7" w:rsidRDefault="00FC6319" w:rsidP="0041588C">
            <w:pPr>
              <w:suppressLineNumbers/>
              <w:suppressAutoHyphens/>
              <w:spacing w:after="0" w:line="100" w:lineRule="atLeast"/>
              <w:rPr>
                <w:rFonts w:ascii="Times New Roman" w:hAnsi="Times New Roman" w:cs="Times New Roman"/>
                <w:bCs/>
                <w:sz w:val="24"/>
                <w:szCs w:val="24"/>
              </w:rPr>
            </w:pPr>
            <w:r w:rsidRPr="0041588C">
              <w:rPr>
                <w:rFonts w:ascii="Times New Roman" w:eastAsia="Arial Unicode MS" w:hAnsi="Times New Roman" w:cs="Times New Roman"/>
                <w:bCs/>
                <w:kern w:val="1"/>
                <w:sz w:val="24"/>
                <w:szCs w:val="24"/>
                <w:lang w:val="sr-Cyrl-CS" w:eastAsia="ar-SA"/>
              </w:rPr>
              <w:t>Обрачун по комаду.</w:t>
            </w:r>
            <w:r w:rsidRPr="0041588C">
              <w:rPr>
                <w:rFonts w:ascii="Times New Roman" w:eastAsia="Arial Unicode MS" w:hAnsi="Times New Roman" w:cs="Times New Roman"/>
                <w:bCs/>
                <w:kern w:val="1"/>
                <w:sz w:val="24"/>
                <w:szCs w:val="24"/>
                <w:lang w:val="sr-Cyrl-CS" w:eastAsia="ar-SA"/>
              </w:rPr>
              <w:tab/>
              <w:t>ком</w:t>
            </w:r>
            <w:r w:rsidRPr="0041588C">
              <w:rPr>
                <w:rFonts w:ascii="Times New Roman" w:eastAsia="Arial Unicode MS" w:hAnsi="Times New Roman" w:cs="Times New Roman"/>
                <w:bCs/>
                <w:kern w:val="1"/>
                <w:sz w:val="24"/>
                <w:szCs w:val="24"/>
                <w:lang w:val="sr-Cyrl-CS" w:eastAsia="ar-SA"/>
              </w:rPr>
              <w:tab/>
              <w:t>1.00</w:t>
            </w:r>
          </w:p>
        </w:tc>
        <w:tc>
          <w:tcPr>
            <w:tcW w:w="1350" w:type="dxa"/>
            <w:tcBorders>
              <w:top w:val="single" w:sz="4" w:space="0" w:color="auto"/>
              <w:left w:val="single" w:sz="4" w:space="0" w:color="auto"/>
              <w:bottom w:val="single" w:sz="4" w:space="0" w:color="auto"/>
              <w:right w:val="single" w:sz="4" w:space="0" w:color="auto"/>
            </w:tcBorders>
            <w:vAlign w:val="center"/>
          </w:tcPr>
          <w:p w14:paraId="32CB2B98" w14:textId="1962F6B6" w:rsidR="00FC6319" w:rsidRPr="006B7720" w:rsidRDefault="00FC6319"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bCs/>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5441C8" w14:textId="720C4FE3" w:rsidR="00FC6319" w:rsidRPr="006B7720" w:rsidRDefault="00FC6319"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bCs/>
                <w:kern w:val="1"/>
                <w:sz w:val="24"/>
                <w:szCs w:val="24"/>
                <w:lang w:val="sr-Cyrl-CS" w:eastAsia="ar-SA"/>
              </w:rPr>
              <w:t>1</w:t>
            </w:r>
          </w:p>
        </w:tc>
      </w:tr>
      <w:tr w:rsidR="00FC6319" w:rsidRPr="00187F91" w14:paraId="53BC07E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450CF93" w14:textId="6EB11B25"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EDE2FFA"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1588C">
              <w:rPr>
                <w:rFonts w:ascii="Times New Roman" w:eastAsia="Arial Unicode MS" w:hAnsi="Times New Roman" w:cs="Times New Roman"/>
                <w:b/>
                <w:kern w:val="1"/>
                <w:sz w:val="24"/>
                <w:szCs w:val="24"/>
                <w:lang w:val="sr-Cyrl-CS" w:eastAsia="ar-SA"/>
              </w:rPr>
              <w:t>Челична конструкција  профилације вентилисане фасаде на коти +4.31</w:t>
            </w:r>
            <w:r w:rsidRPr="0041588C">
              <w:rPr>
                <w:rFonts w:ascii="Times New Roman" w:eastAsia="Arial Unicode MS" w:hAnsi="Times New Roman" w:cs="Times New Roman"/>
                <w:b/>
                <w:kern w:val="1"/>
                <w:sz w:val="24"/>
                <w:szCs w:val="24"/>
                <w:lang w:val="sr-Cyrl-CS" w:eastAsia="ar-SA"/>
              </w:rPr>
              <w:tab/>
            </w:r>
            <w:r w:rsidRPr="0041588C">
              <w:rPr>
                <w:rFonts w:ascii="Times New Roman" w:eastAsia="Arial Unicode MS" w:hAnsi="Times New Roman" w:cs="Times New Roman"/>
                <w:b/>
                <w:kern w:val="1"/>
                <w:sz w:val="24"/>
                <w:szCs w:val="24"/>
                <w:lang w:val="sr-Cyrl-CS" w:eastAsia="ar-SA"/>
              </w:rPr>
              <w:tab/>
            </w:r>
          </w:p>
          <w:p w14:paraId="2CE38740"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lastRenderedPageBreak/>
              <w:t xml:space="preserve">Челични профил  ХОП "U" 200 израдити и уградити по детаљима и упутству пројектанта. </w:t>
            </w:r>
            <w:r w:rsidRPr="0041588C">
              <w:rPr>
                <w:rFonts w:ascii="Times New Roman" w:eastAsia="Arial Unicode MS" w:hAnsi="Times New Roman" w:cs="Times New Roman"/>
                <w:bCs/>
                <w:kern w:val="1"/>
                <w:sz w:val="24"/>
                <w:szCs w:val="24"/>
                <w:lang w:val="sr-Cyrl-CS" w:eastAsia="ar-SA"/>
              </w:rPr>
              <w:tab/>
            </w:r>
            <w:r w:rsidRPr="0041588C">
              <w:rPr>
                <w:rFonts w:ascii="Times New Roman" w:eastAsia="Arial Unicode MS" w:hAnsi="Times New Roman" w:cs="Times New Roman"/>
                <w:bCs/>
                <w:kern w:val="1"/>
                <w:sz w:val="24"/>
                <w:szCs w:val="24"/>
                <w:lang w:val="sr-Cyrl-CS" w:eastAsia="ar-SA"/>
              </w:rPr>
              <w:tab/>
            </w:r>
          </w:p>
          <w:p w14:paraId="2FC87ECA"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 xml:space="preserve">Позиција обухвата и  другу потребну подконструкцију за везу камена и иноксне подконструкције. </w:t>
            </w:r>
            <w:r w:rsidRPr="0041588C">
              <w:rPr>
                <w:rFonts w:ascii="Times New Roman" w:eastAsia="Arial Unicode MS" w:hAnsi="Times New Roman" w:cs="Times New Roman"/>
                <w:bCs/>
                <w:kern w:val="1"/>
                <w:sz w:val="24"/>
                <w:szCs w:val="24"/>
                <w:lang w:val="sr-Cyrl-CS" w:eastAsia="ar-SA"/>
              </w:rPr>
              <w:tab/>
            </w:r>
            <w:r w:rsidRPr="0041588C">
              <w:rPr>
                <w:rFonts w:ascii="Times New Roman" w:eastAsia="Arial Unicode MS" w:hAnsi="Times New Roman" w:cs="Times New Roman"/>
                <w:bCs/>
                <w:kern w:val="1"/>
                <w:sz w:val="24"/>
                <w:szCs w:val="24"/>
                <w:lang w:val="sr-Cyrl-CS" w:eastAsia="ar-SA"/>
              </w:rPr>
              <w:tab/>
            </w:r>
          </w:p>
          <w:p w14:paraId="39B4CB5F"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"Хемијске и механичке особине челика одговарају стандардима ЕН 10025</w:t>
            </w:r>
          </w:p>
          <w:p w14:paraId="67EAD9FF"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 xml:space="preserve"> Квалитет: С 235 ЈРГ2, С 275 ЈР, С 355 ЈО, С355 Ј2Г3</w:t>
            </w:r>
          </w:p>
          <w:p w14:paraId="37B9E75A"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 xml:space="preserve"> Дозвољена одступања прописује стандард СРПС С.Б3.024 односно 1014-1</w:t>
            </w:r>
          </w:p>
          <w:p w14:paraId="71ED27C2"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 xml:space="preserve"> Сви елементи профила су бојени у боју РАЛ 7016. Све челичне елементе премазати антикорозивним премазом, затим основном бојом, </w:t>
            </w:r>
          </w:p>
          <w:p w14:paraId="321B22EE"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 xml:space="preserve"> завршно бојом РАЛ 1035 у две руке."</w:t>
            </w:r>
            <w:r w:rsidRPr="0041588C">
              <w:rPr>
                <w:rFonts w:ascii="Times New Roman" w:eastAsia="Arial Unicode MS" w:hAnsi="Times New Roman" w:cs="Times New Roman"/>
                <w:bCs/>
                <w:kern w:val="1"/>
                <w:sz w:val="24"/>
                <w:szCs w:val="24"/>
                <w:lang w:val="sr-Cyrl-CS" w:eastAsia="ar-SA"/>
              </w:rPr>
              <w:tab/>
            </w:r>
            <w:r w:rsidRPr="0041588C">
              <w:rPr>
                <w:rFonts w:ascii="Times New Roman" w:eastAsia="Arial Unicode MS" w:hAnsi="Times New Roman" w:cs="Times New Roman"/>
                <w:bCs/>
                <w:kern w:val="1"/>
                <w:sz w:val="24"/>
                <w:szCs w:val="24"/>
                <w:lang w:val="sr-Cyrl-CS" w:eastAsia="ar-SA"/>
              </w:rPr>
              <w:tab/>
            </w:r>
          </w:p>
          <w:p w14:paraId="5617DC33"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Спојеве и варове идеално израдити, очистити и обрусити. Пре уградње надстрешницу очистити од корозије и прашине, брусити и опајати. Нанети импрегнацију, основну боју и поставити надстрешницу. Након уградње поправити основну боју, предкитовати и брусити и обојити два пута.</w:t>
            </w:r>
            <w:r w:rsidRPr="0041588C">
              <w:rPr>
                <w:rFonts w:ascii="Times New Roman" w:eastAsia="Arial Unicode MS" w:hAnsi="Times New Roman" w:cs="Times New Roman"/>
                <w:bCs/>
                <w:kern w:val="1"/>
                <w:sz w:val="24"/>
                <w:szCs w:val="24"/>
                <w:lang w:val="sr-Cyrl-CS" w:eastAsia="ar-SA"/>
              </w:rPr>
              <w:tab/>
            </w:r>
            <w:r w:rsidRPr="0041588C">
              <w:rPr>
                <w:rFonts w:ascii="Times New Roman" w:eastAsia="Arial Unicode MS" w:hAnsi="Times New Roman" w:cs="Times New Roman"/>
                <w:bCs/>
                <w:kern w:val="1"/>
                <w:sz w:val="24"/>
                <w:szCs w:val="24"/>
                <w:lang w:val="sr-Cyrl-CS" w:eastAsia="ar-SA"/>
              </w:rPr>
              <w:tab/>
            </w:r>
          </w:p>
          <w:p w14:paraId="54948637" w14:textId="6C678543" w:rsidR="00FC6319" w:rsidRPr="004C05D7" w:rsidRDefault="00FC6319" w:rsidP="0041588C">
            <w:pPr>
              <w:suppressLineNumbers/>
              <w:suppressAutoHyphens/>
              <w:spacing w:after="0" w:line="100" w:lineRule="atLeast"/>
              <w:rPr>
                <w:rFonts w:ascii="Times New Roman" w:hAnsi="Times New Roman" w:cs="Times New Roman"/>
                <w:bCs/>
                <w:sz w:val="24"/>
                <w:szCs w:val="24"/>
              </w:rPr>
            </w:pPr>
            <w:r w:rsidRPr="0041588C">
              <w:rPr>
                <w:rFonts w:ascii="Times New Roman" w:eastAsia="Arial Unicode MS" w:hAnsi="Times New Roman" w:cs="Times New Roman"/>
                <w:bCs/>
                <w:kern w:val="1"/>
                <w:sz w:val="24"/>
                <w:szCs w:val="24"/>
                <w:lang w:val="sr-Cyrl-CS" w:eastAsia="ar-SA"/>
              </w:rPr>
              <w:t>Обрачун по м1</w:t>
            </w:r>
            <w:r w:rsidRPr="0041588C">
              <w:rPr>
                <w:rFonts w:ascii="Times New Roman" w:eastAsia="Arial Unicode MS" w:hAnsi="Times New Roman" w:cs="Times New Roman"/>
                <w:bCs/>
                <w:kern w:val="1"/>
                <w:sz w:val="24"/>
                <w:szCs w:val="24"/>
                <w:lang w:val="sr-Cyrl-CS" w:eastAsia="ar-SA"/>
              </w:rPr>
              <w:tab/>
              <w:t>м1</w:t>
            </w:r>
            <w:r w:rsidRPr="0041588C">
              <w:rPr>
                <w:rFonts w:ascii="Times New Roman" w:eastAsia="Arial Unicode MS" w:hAnsi="Times New Roman" w:cs="Times New Roman"/>
                <w:bCs/>
                <w:kern w:val="1"/>
                <w:sz w:val="24"/>
                <w:szCs w:val="24"/>
                <w:lang w:val="sr-Cyrl-CS" w:eastAsia="ar-SA"/>
              </w:rPr>
              <w:tab/>
              <w:t>165.80</w:t>
            </w:r>
          </w:p>
        </w:tc>
        <w:tc>
          <w:tcPr>
            <w:tcW w:w="1350" w:type="dxa"/>
            <w:tcBorders>
              <w:top w:val="single" w:sz="4" w:space="0" w:color="auto"/>
              <w:left w:val="single" w:sz="4" w:space="0" w:color="auto"/>
              <w:bottom w:val="single" w:sz="4" w:space="0" w:color="auto"/>
              <w:right w:val="single" w:sz="4" w:space="0" w:color="auto"/>
            </w:tcBorders>
            <w:vAlign w:val="center"/>
          </w:tcPr>
          <w:p w14:paraId="60EDC1B2" w14:textId="14E3FBCC"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2CC214" w14:textId="2FFAB70C"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165.80</w:t>
            </w:r>
          </w:p>
        </w:tc>
      </w:tr>
      <w:tr w:rsidR="00FC6319" w:rsidRPr="00187F91" w14:paraId="6D87D3D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D0E8E98" w14:textId="5AB9503F"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lastRenderedPageBreak/>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0B209EA"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41588C">
              <w:rPr>
                <w:rFonts w:ascii="Times New Roman" w:eastAsia="Arial Unicode MS" w:hAnsi="Times New Roman" w:cs="Times New Roman"/>
                <w:b/>
                <w:kern w:val="1"/>
                <w:sz w:val="24"/>
                <w:szCs w:val="24"/>
                <w:lang w:val="sr-Cyrl-CS" w:eastAsia="ar-SA"/>
              </w:rPr>
              <w:t>Поклопци светларника</w:t>
            </w:r>
          </w:p>
          <w:p w14:paraId="19332031" w14:textId="047F2429" w:rsidR="00FC6319" w:rsidRPr="0041588C" w:rsidRDefault="00FC6319"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 xml:space="preserve">Конструкција је направљена од кутијастих челичних поцинкованих профила попречног пресека 20x40мм између којих се налазе флахови димензија 3х30мм на размаку од 20мм. </w:t>
            </w:r>
          </w:p>
          <w:p w14:paraId="5966A488"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Решетка се ослања на челичне L профиле (угаонике) димензија 50х50х4мм.</w:t>
            </w:r>
          </w:p>
          <w:p w14:paraId="51C2E01A"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Хемијске и механичке особине одговарају стандардима ЕН 10204/2.2</w:t>
            </w:r>
          </w:p>
          <w:p w14:paraId="3C1C3876"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Свe елементe челичне конструкције заштити антикорозионим премазима, затим премазати основном бојом и завршном у боју РАЛ 1035.</w:t>
            </w:r>
          </w:p>
          <w:p w14:paraId="21AED9BD"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 xml:space="preserve">Напомена: Уградњу вршити у складу са радионичким детаљима које израђује ивођач радова, на основу димензија позиција узети их на лицу места, а све у складу са препорукама произвођача система.  </w:t>
            </w:r>
          </w:p>
          <w:p w14:paraId="5BAEC72D" w14:textId="27718547" w:rsidR="00FC6319" w:rsidRPr="00AB3213" w:rsidRDefault="00FC6319" w:rsidP="0041588C">
            <w:pPr>
              <w:suppressLineNumbers/>
              <w:suppressAutoHyphens/>
              <w:spacing w:after="0" w:line="100" w:lineRule="atLeast"/>
              <w:rPr>
                <w:rFonts w:ascii="Times New Roman" w:hAnsi="Times New Roman" w:cs="Times New Roman"/>
                <w:bCs/>
                <w:sz w:val="24"/>
                <w:szCs w:val="24"/>
                <w:lang w:val="sr-Cyrl-CS"/>
              </w:rPr>
            </w:pPr>
            <w:r w:rsidRPr="0041588C">
              <w:rPr>
                <w:rFonts w:ascii="Times New Roman" w:eastAsia="Arial Unicode MS" w:hAnsi="Times New Roman" w:cs="Times New Roman"/>
                <w:bCs/>
                <w:kern w:val="1"/>
                <w:sz w:val="24"/>
                <w:szCs w:val="24"/>
                <w:lang w:val="sr-Cyrl-CS" w:eastAsia="ar-SA"/>
              </w:rPr>
              <w:lastRenderedPageBreak/>
              <w:t xml:space="preserve">Детаљи морају бити одобрени од стране одговорног пројектанта и надзорног органа. </w:t>
            </w:r>
          </w:p>
        </w:tc>
        <w:tc>
          <w:tcPr>
            <w:tcW w:w="1350" w:type="dxa"/>
            <w:tcBorders>
              <w:top w:val="single" w:sz="4" w:space="0" w:color="auto"/>
              <w:left w:val="single" w:sz="4" w:space="0" w:color="auto"/>
              <w:bottom w:val="single" w:sz="4" w:space="0" w:color="auto"/>
              <w:right w:val="single" w:sz="4" w:space="0" w:color="auto"/>
            </w:tcBorders>
            <w:vAlign w:val="center"/>
          </w:tcPr>
          <w:p w14:paraId="5B1BE3C9"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FE7913"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eastAsia="Arial Unicode MS" w:hAnsi="Times New Roman" w:cs="Times New Roman"/>
                <w:bCs/>
                <w:kern w:val="1"/>
                <w:sz w:val="24"/>
                <w:szCs w:val="24"/>
                <w:lang w:val="sr-Cyrl-CS" w:eastAsia="ar-SA"/>
              </w:rPr>
              <w:t>165.80</w:t>
            </w:r>
          </w:p>
        </w:tc>
      </w:tr>
      <w:tr w:rsidR="00FC6319" w:rsidRPr="0041588C" w14:paraId="7455930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2007D9E"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DFD890" w14:textId="21D929DC" w:rsidR="00FC6319" w:rsidRPr="00AB3213" w:rsidRDefault="00FC6319" w:rsidP="0041588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1 у квадрату - дим.према шеми</w:t>
            </w:r>
          </w:p>
        </w:tc>
        <w:tc>
          <w:tcPr>
            <w:tcW w:w="1350" w:type="dxa"/>
            <w:tcBorders>
              <w:top w:val="single" w:sz="4" w:space="0" w:color="auto"/>
              <w:left w:val="single" w:sz="4" w:space="0" w:color="auto"/>
              <w:bottom w:val="single" w:sz="4" w:space="0" w:color="auto"/>
              <w:right w:val="single" w:sz="4" w:space="0" w:color="auto"/>
            </w:tcBorders>
          </w:tcPr>
          <w:p w14:paraId="2183CEB3" w14:textId="57C3F542" w:rsidR="00FC6319" w:rsidRPr="0041588C" w:rsidRDefault="00FC6319"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89D8051" w14:textId="44A9B360" w:rsidR="00FC6319" w:rsidRPr="0041588C" w:rsidRDefault="00FC6319"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1.00</w:t>
            </w:r>
          </w:p>
        </w:tc>
      </w:tr>
      <w:tr w:rsidR="00FC6319" w:rsidRPr="0041588C" w14:paraId="31DB229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1F6DD66"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9841C9" w14:textId="3D53442A" w:rsidR="00FC6319" w:rsidRPr="00AB3213" w:rsidRDefault="00FC6319" w:rsidP="0041588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1а у квадрату - дим.према шеми</w:t>
            </w:r>
          </w:p>
        </w:tc>
        <w:tc>
          <w:tcPr>
            <w:tcW w:w="1350" w:type="dxa"/>
            <w:tcBorders>
              <w:top w:val="single" w:sz="4" w:space="0" w:color="auto"/>
              <w:left w:val="single" w:sz="4" w:space="0" w:color="auto"/>
              <w:bottom w:val="single" w:sz="4" w:space="0" w:color="auto"/>
              <w:right w:val="single" w:sz="4" w:space="0" w:color="auto"/>
            </w:tcBorders>
          </w:tcPr>
          <w:p w14:paraId="5A208A8B" w14:textId="33AA88F1" w:rsidR="00FC6319" w:rsidRPr="0041588C" w:rsidRDefault="00FC6319"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D6FDE20" w14:textId="23624DE7" w:rsidR="00FC6319" w:rsidRPr="0041588C" w:rsidRDefault="00FC6319"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1.00</w:t>
            </w:r>
          </w:p>
        </w:tc>
      </w:tr>
      <w:tr w:rsidR="00FC6319" w:rsidRPr="0041588C" w14:paraId="7C3C391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ECACACE"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4D31369" w14:textId="0D536765" w:rsidR="00FC6319" w:rsidRPr="00AB3213" w:rsidRDefault="00FC6319" w:rsidP="0041588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1б у квадрату - дим.према шеми</w:t>
            </w:r>
          </w:p>
        </w:tc>
        <w:tc>
          <w:tcPr>
            <w:tcW w:w="1350" w:type="dxa"/>
            <w:tcBorders>
              <w:top w:val="single" w:sz="4" w:space="0" w:color="auto"/>
              <w:left w:val="single" w:sz="4" w:space="0" w:color="auto"/>
              <w:bottom w:val="single" w:sz="4" w:space="0" w:color="auto"/>
              <w:right w:val="single" w:sz="4" w:space="0" w:color="auto"/>
            </w:tcBorders>
          </w:tcPr>
          <w:p w14:paraId="309C5D11" w14:textId="30664ACB" w:rsidR="00FC6319" w:rsidRPr="0041588C" w:rsidRDefault="00FC6319"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9AB184F" w14:textId="78F39ADC" w:rsidR="00FC6319" w:rsidRPr="0041588C" w:rsidRDefault="00FC6319"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1.00</w:t>
            </w:r>
          </w:p>
        </w:tc>
      </w:tr>
      <w:tr w:rsidR="00FC6319" w:rsidRPr="0041588C" w14:paraId="41482BC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D67CE0D"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588B57" w14:textId="3488D60B" w:rsidR="00FC6319" w:rsidRPr="00AB3213" w:rsidRDefault="00FC6319" w:rsidP="0041588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1в у квадрату - дим.према шеми</w:t>
            </w:r>
          </w:p>
        </w:tc>
        <w:tc>
          <w:tcPr>
            <w:tcW w:w="1350" w:type="dxa"/>
            <w:tcBorders>
              <w:top w:val="single" w:sz="4" w:space="0" w:color="auto"/>
              <w:left w:val="single" w:sz="4" w:space="0" w:color="auto"/>
              <w:bottom w:val="single" w:sz="4" w:space="0" w:color="auto"/>
              <w:right w:val="single" w:sz="4" w:space="0" w:color="auto"/>
            </w:tcBorders>
          </w:tcPr>
          <w:p w14:paraId="19E62814" w14:textId="2014424A" w:rsidR="00FC6319" w:rsidRPr="0041588C" w:rsidRDefault="00FC6319"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D9C45D6" w14:textId="065A052D" w:rsidR="00FC6319" w:rsidRPr="0041588C" w:rsidRDefault="00FC6319"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1.00</w:t>
            </w:r>
          </w:p>
        </w:tc>
      </w:tr>
      <w:tr w:rsidR="00FC6319" w:rsidRPr="0041588C" w14:paraId="28D5D1A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8C366AE" w14:textId="77777777" w:rsidR="00FC6319" w:rsidRPr="0041588C" w:rsidRDefault="00FC6319" w:rsidP="0041588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46D356" w14:textId="468541C7" w:rsidR="00FC6319" w:rsidRPr="00AB3213" w:rsidRDefault="00FC6319" w:rsidP="0041588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1г у квадрату - дим.према шеми</w:t>
            </w:r>
          </w:p>
        </w:tc>
        <w:tc>
          <w:tcPr>
            <w:tcW w:w="1350" w:type="dxa"/>
            <w:tcBorders>
              <w:top w:val="single" w:sz="4" w:space="0" w:color="auto"/>
              <w:left w:val="single" w:sz="4" w:space="0" w:color="auto"/>
              <w:bottom w:val="single" w:sz="4" w:space="0" w:color="auto"/>
              <w:right w:val="single" w:sz="4" w:space="0" w:color="auto"/>
            </w:tcBorders>
          </w:tcPr>
          <w:p w14:paraId="772677EF" w14:textId="5EAA4017" w:rsidR="00FC6319" w:rsidRPr="0041588C" w:rsidRDefault="00FC6319"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D40908" w14:textId="0B180F42" w:rsidR="00FC6319" w:rsidRPr="0041588C" w:rsidRDefault="00FC6319" w:rsidP="0041588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1588C">
              <w:rPr>
                <w:rFonts w:ascii="Times New Roman" w:hAnsi="Times New Roman" w:cs="Times New Roman"/>
                <w:sz w:val="24"/>
                <w:szCs w:val="24"/>
              </w:rPr>
              <w:t>1.00</w:t>
            </w:r>
          </w:p>
        </w:tc>
      </w:tr>
      <w:tr w:rsidR="00FC6319" w:rsidRPr="00187F91" w14:paraId="4CC0CE1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4EE62F9" w14:textId="46CBCFC3"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12C2D2" w14:textId="77777777" w:rsidR="00FC6319" w:rsidRPr="00F05370" w:rsidRDefault="00FC6319" w:rsidP="00F05370">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F05370">
              <w:rPr>
                <w:rFonts w:ascii="Times New Roman" w:eastAsia="Arial Unicode MS" w:hAnsi="Times New Roman" w:cs="Times New Roman"/>
                <w:b/>
                <w:kern w:val="1"/>
                <w:sz w:val="24"/>
                <w:szCs w:val="24"/>
                <w:lang w:val="sr-Cyrl-CS" w:eastAsia="ar-SA"/>
              </w:rPr>
              <w:t>Решетка на техничкој етажи</w:t>
            </w:r>
          </w:p>
          <w:p w14:paraId="42C8C95B" w14:textId="29D0B662" w:rsidR="00FC6319" w:rsidRPr="00F05370" w:rsidRDefault="00FC6319"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Набавка, транспорт и уградња кружне решетке на техничкој етажи. Решетка је од челика, све вертикале и хоризонтале су од челичних поцинкованих профила 40мм x 20мм.</w:t>
            </w:r>
          </w:p>
          <w:p w14:paraId="2BE18472" w14:textId="77777777" w:rsidR="00FC6319" w:rsidRPr="00F05370" w:rsidRDefault="00FC6319"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Хемијске и механичке особине одговарају стандардима ЕН 10025</w:t>
            </w:r>
          </w:p>
          <w:p w14:paraId="05A2E1D5" w14:textId="77777777" w:rsidR="00FC6319" w:rsidRPr="00F05370" w:rsidRDefault="00FC6319"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Квалитет: С 235 ЈРГ2, С 275 ЈР, С 355 ЈО, С355 Ј2Г3</w:t>
            </w:r>
          </w:p>
          <w:p w14:paraId="54BE68BE" w14:textId="77777777" w:rsidR="00FC6319" w:rsidRPr="00F05370" w:rsidRDefault="00FC6319"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Дозвољена одступања прописује стандард СРПС С.Б3.024 односно 1014-1</w:t>
            </w:r>
          </w:p>
          <w:p w14:paraId="27C51BFD" w14:textId="77777777" w:rsidR="00FC6319" w:rsidRPr="00F05370" w:rsidRDefault="00FC6319"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Ограда је везује за преко флах плоче д=5мм која је варом спојена за анкер плочу која је анкерисана у конструкцију.</w:t>
            </w:r>
          </w:p>
          <w:p w14:paraId="4FCF8004" w14:textId="77777777" w:rsidR="00FC6319" w:rsidRPr="00F05370" w:rsidRDefault="00FC6319"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Размак између вертикала je максимално 12цм. Размерити на лицу места једнаку поделу размака између вертикала.</w:t>
            </w:r>
          </w:p>
          <w:p w14:paraId="666F01C0" w14:textId="77777777" w:rsidR="00FC6319" w:rsidRPr="00F05370" w:rsidRDefault="00FC6319"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Сви елементи су бојени у боју РАЛ 1035. Све челичне елементе премазати антикорозивним премазом, затим основном бојом, завршно бојом РАЛ 1035 у две руке.</w:t>
            </w:r>
          </w:p>
          <w:p w14:paraId="4BA31CF5" w14:textId="77777777" w:rsidR="00FC6319" w:rsidRPr="00F05370" w:rsidRDefault="00FC6319"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4B9AC6A8" w14:textId="77777777" w:rsidR="00FC6319" w:rsidRPr="00F05370" w:rsidRDefault="00FC6319"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 xml:space="preserve">Напомена: Уградњу вршити у складу са радионичким детаљима које израђује ивођач радова, на основу димензија позиција узети их на лицу места, а све у складу са препорукама произвођача система.  </w:t>
            </w:r>
          </w:p>
          <w:p w14:paraId="0BC40B34" w14:textId="3D728597" w:rsidR="00FC6319" w:rsidRPr="00F05370" w:rsidRDefault="00FC6319"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lastRenderedPageBreak/>
              <w:t xml:space="preserve">Детаљи морају бити одобрени од стране одговорног пројектанта и надзорног органа. </w:t>
            </w:r>
          </w:p>
          <w:p w14:paraId="730CDC30" w14:textId="7AEE7A24" w:rsidR="00FC6319" w:rsidRPr="00AB3213" w:rsidRDefault="00FC6319" w:rsidP="00F05370">
            <w:pPr>
              <w:suppressLineNumbers/>
              <w:suppressAutoHyphens/>
              <w:spacing w:after="0" w:line="100" w:lineRule="atLeast"/>
              <w:rPr>
                <w:rFonts w:ascii="Times New Roman" w:hAnsi="Times New Roman" w:cs="Times New Roman"/>
                <w:bCs/>
                <w:sz w:val="24"/>
                <w:szCs w:val="24"/>
                <w:lang w:val="sr-Cyrl-CS"/>
              </w:rPr>
            </w:pPr>
            <w:r w:rsidRPr="00F05370">
              <w:rPr>
                <w:rFonts w:ascii="Times New Roman" w:eastAsia="Arial Unicode MS" w:hAnsi="Times New Roman" w:cs="Times New Roman"/>
                <w:bCs/>
                <w:kern w:val="1"/>
                <w:sz w:val="24"/>
                <w:szCs w:val="24"/>
                <w:lang w:val="sr-Cyrl-CS" w:eastAsia="ar-SA"/>
              </w:rPr>
              <w:t>2 у квадрату - дим.према шеми</w:t>
            </w:r>
          </w:p>
        </w:tc>
        <w:tc>
          <w:tcPr>
            <w:tcW w:w="1350" w:type="dxa"/>
            <w:tcBorders>
              <w:top w:val="single" w:sz="4" w:space="0" w:color="auto"/>
              <w:left w:val="single" w:sz="4" w:space="0" w:color="auto"/>
              <w:bottom w:val="single" w:sz="4" w:space="0" w:color="auto"/>
              <w:right w:val="single" w:sz="4" w:space="0" w:color="auto"/>
            </w:tcBorders>
            <w:vAlign w:val="center"/>
          </w:tcPr>
          <w:p w14:paraId="4F680F54" w14:textId="3EA9609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bCs/>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20E6F3" w14:textId="0177A99A"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8.00</w:t>
            </w:r>
          </w:p>
        </w:tc>
      </w:tr>
      <w:tr w:rsidR="00FC6319" w:rsidRPr="00F05370" w14:paraId="7B241CC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DD95A99" w14:textId="77777777" w:rsidR="00FC6319" w:rsidRPr="00F05370"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757262" w14:textId="44A0B1F0" w:rsidR="00FC6319" w:rsidRPr="00F05370" w:rsidRDefault="00FC6319" w:rsidP="008E6B2B">
            <w:pPr>
              <w:rPr>
                <w:rFonts w:ascii="Times New Roman" w:hAnsi="Times New Roman" w:cs="Times New Roman"/>
                <w:sz w:val="24"/>
                <w:szCs w:val="24"/>
              </w:rPr>
            </w:pPr>
            <w:r w:rsidRPr="00F05370">
              <w:rPr>
                <w:rFonts w:ascii="Times New Roman" w:hAnsi="Times New Roman" w:cs="Times New Roman"/>
                <w:sz w:val="24"/>
                <w:szCs w:val="24"/>
              </w:rPr>
              <w:t>Унутрашња браварија</w:t>
            </w:r>
          </w:p>
        </w:tc>
        <w:tc>
          <w:tcPr>
            <w:tcW w:w="1350" w:type="dxa"/>
            <w:tcBorders>
              <w:top w:val="single" w:sz="4" w:space="0" w:color="auto"/>
              <w:left w:val="single" w:sz="4" w:space="0" w:color="auto"/>
              <w:bottom w:val="single" w:sz="4" w:space="0" w:color="auto"/>
              <w:right w:val="single" w:sz="4" w:space="0" w:color="auto"/>
            </w:tcBorders>
            <w:vAlign w:val="center"/>
          </w:tcPr>
          <w:p w14:paraId="62B1C210" w14:textId="77777777" w:rsidR="00FC6319" w:rsidRPr="00F05370"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6EBCF2" w14:textId="77777777" w:rsidR="00FC6319" w:rsidRPr="00F05370"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56292D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CD76199" w14:textId="5D9AC216"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B2C7E3" w14:textId="77777777" w:rsidR="00FC6319" w:rsidRPr="00F05370" w:rsidRDefault="00FC6319" w:rsidP="00F05370">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F05370">
              <w:rPr>
                <w:rFonts w:ascii="Times New Roman" w:eastAsia="Arial Unicode MS" w:hAnsi="Times New Roman" w:cs="Times New Roman"/>
                <w:b/>
                <w:kern w:val="1"/>
                <w:sz w:val="24"/>
                <w:szCs w:val="24"/>
                <w:lang w:val="sr-Cyrl-CS" w:eastAsia="ar-SA"/>
              </w:rPr>
              <w:t>Унутрашњи рукохвати степеништа</w:t>
            </w:r>
            <w:r w:rsidRPr="00F05370">
              <w:rPr>
                <w:rFonts w:ascii="Times New Roman" w:eastAsia="Arial Unicode MS" w:hAnsi="Times New Roman" w:cs="Times New Roman"/>
                <w:b/>
                <w:kern w:val="1"/>
                <w:sz w:val="24"/>
                <w:szCs w:val="24"/>
                <w:lang w:val="sr-Cyrl-CS" w:eastAsia="ar-SA"/>
              </w:rPr>
              <w:tab/>
            </w:r>
            <w:r w:rsidRPr="00F05370">
              <w:rPr>
                <w:rFonts w:ascii="Times New Roman" w:eastAsia="Arial Unicode MS" w:hAnsi="Times New Roman" w:cs="Times New Roman"/>
                <w:b/>
                <w:kern w:val="1"/>
                <w:sz w:val="24"/>
                <w:szCs w:val="24"/>
                <w:lang w:val="sr-Cyrl-CS" w:eastAsia="ar-SA"/>
              </w:rPr>
              <w:tab/>
            </w:r>
          </w:p>
          <w:p w14:paraId="0EAB184C" w14:textId="27BAD85A" w:rsidR="00FC6319" w:rsidRPr="00F05370" w:rsidRDefault="00FC6319"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Набавка, транспорт и монтажа ограде унутрашњег степеништа. Ограда је од челика, вертикале су од челичних кутијастих профила 40x40мм, док су хоризонтални елементи, израђени од  челичног лима, дебљине 1мм и ширине 16цм, који се континуално наставља до краја ограде.</w:t>
            </w:r>
          </w:p>
          <w:p w14:paraId="54CFE45D" w14:textId="77777777" w:rsidR="00FC6319" w:rsidRPr="00F05370" w:rsidRDefault="00FC6319"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 xml:space="preserve">Размерити на лицу места једнаку поделу између вертикала. </w:t>
            </w:r>
          </w:p>
          <w:p w14:paraId="4678ABEF" w14:textId="77777777" w:rsidR="00FC6319" w:rsidRPr="00F05370" w:rsidRDefault="00FC6319"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Хемијске и механичке особине одговарају стандардима ЕН 10025</w:t>
            </w:r>
          </w:p>
          <w:p w14:paraId="1E68DC19" w14:textId="77777777" w:rsidR="00FC6319" w:rsidRPr="00F05370" w:rsidRDefault="00FC6319"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Квалитет: С 235 ЈРГ2, С 275 ЈР, С 355 ЈО, С 355 Ј2Г3.</w:t>
            </w:r>
          </w:p>
          <w:p w14:paraId="37D0709E" w14:textId="77777777" w:rsidR="00FC6319" w:rsidRPr="00F05370" w:rsidRDefault="00FC6319"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Дозвољена одступања прописује стандард СРПС С.Б3.024 односно 1014-1.</w:t>
            </w:r>
          </w:p>
          <w:p w14:paraId="527D2674" w14:textId="77777777" w:rsidR="00FC6319" w:rsidRPr="00F05370" w:rsidRDefault="00FC6319"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 xml:space="preserve">Ограда се везује бочно, са стране вертикалама за крак степништа, од кога су одмакнуте, преко флах плоче д=5мм која је варом спојена за анкер плочу која је анкерисана у конструкцију. </w:t>
            </w:r>
          </w:p>
          <w:p w14:paraId="26390DCE" w14:textId="77777777" w:rsidR="00FC6319" w:rsidRPr="00F05370" w:rsidRDefault="00FC6319"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Висина ограде од завршног слоја пода je 110цм. "</w:t>
            </w:r>
            <w:r w:rsidRPr="00F05370">
              <w:rPr>
                <w:rFonts w:ascii="Times New Roman" w:eastAsia="Arial Unicode MS" w:hAnsi="Times New Roman" w:cs="Times New Roman"/>
                <w:bCs/>
                <w:kern w:val="1"/>
                <w:sz w:val="24"/>
                <w:szCs w:val="24"/>
                <w:lang w:val="sr-Cyrl-CS" w:eastAsia="ar-SA"/>
              </w:rPr>
              <w:tab/>
            </w:r>
            <w:r w:rsidRPr="00F05370">
              <w:rPr>
                <w:rFonts w:ascii="Times New Roman" w:eastAsia="Arial Unicode MS" w:hAnsi="Times New Roman" w:cs="Times New Roman"/>
                <w:bCs/>
                <w:kern w:val="1"/>
                <w:sz w:val="24"/>
                <w:szCs w:val="24"/>
                <w:lang w:val="sr-Cyrl-CS" w:eastAsia="ar-SA"/>
              </w:rPr>
              <w:tab/>
            </w:r>
          </w:p>
          <w:p w14:paraId="75D34D42" w14:textId="460AC8FD" w:rsidR="00FC6319" w:rsidRPr="00F05370" w:rsidRDefault="00FC6319"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 xml:space="preserve">Рукохват који тече континуално до краја степеништа, је алуминијумски са завршном обрадом дрвета у боји по избору пројектанта. </w:t>
            </w:r>
          </w:p>
          <w:p w14:paraId="4647CA5F" w14:textId="77777777" w:rsidR="00FC6319" w:rsidRPr="00F05370" w:rsidRDefault="00FC6319"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Сви елементи ограде су заштићени процесом анодизације у боји C32 ( Medium Light Bronze ).</w:t>
            </w:r>
          </w:p>
          <w:p w14:paraId="4B2B7FD8" w14:textId="77777777" w:rsidR="00FC6319" w:rsidRPr="00F05370" w:rsidRDefault="00FC6319"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5ED4596F" w14:textId="77777777" w:rsidR="00FC6319" w:rsidRPr="00F05370" w:rsidRDefault="00FC6319"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 xml:space="preserve">Напомена: Уградњу вршити у складу са радионичким детаљима које израђује ивођач радова, на основу димензија позиција узети их на лицу места, а све у складу са препорукама произвођача система.  </w:t>
            </w:r>
          </w:p>
          <w:p w14:paraId="1377DA9B" w14:textId="77777777" w:rsidR="00FC6319" w:rsidRPr="00F05370" w:rsidRDefault="00FC6319"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lastRenderedPageBreak/>
              <w:t>Детаљи морају бити одобрени од стране одговорног пројектанта и надзорног органа.  "</w:t>
            </w:r>
            <w:r w:rsidRPr="00F05370">
              <w:rPr>
                <w:rFonts w:ascii="Times New Roman" w:eastAsia="Arial Unicode MS" w:hAnsi="Times New Roman" w:cs="Times New Roman"/>
                <w:bCs/>
                <w:kern w:val="1"/>
                <w:sz w:val="24"/>
                <w:szCs w:val="24"/>
                <w:lang w:val="sr-Cyrl-CS" w:eastAsia="ar-SA"/>
              </w:rPr>
              <w:tab/>
            </w:r>
            <w:r w:rsidRPr="00F05370">
              <w:rPr>
                <w:rFonts w:ascii="Times New Roman" w:eastAsia="Arial Unicode MS" w:hAnsi="Times New Roman" w:cs="Times New Roman"/>
                <w:bCs/>
                <w:kern w:val="1"/>
                <w:sz w:val="24"/>
                <w:szCs w:val="24"/>
                <w:lang w:val="sr-Cyrl-CS" w:eastAsia="ar-SA"/>
              </w:rPr>
              <w:tab/>
            </w:r>
          </w:p>
          <w:p w14:paraId="780A39A2" w14:textId="77777777" w:rsidR="00FC6319" w:rsidRPr="00F05370" w:rsidRDefault="00FC6319"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ОС 1 у двоструком квадрату, дим.према шеми</w:t>
            </w:r>
            <w:r w:rsidRPr="00F05370">
              <w:rPr>
                <w:rFonts w:ascii="Times New Roman" w:eastAsia="Arial Unicode MS" w:hAnsi="Times New Roman" w:cs="Times New Roman"/>
                <w:bCs/>
                <w:kern w:val="1"/>
                <w:sz w:val="24"/>
                <w:szCs w:val="24"/>
                <w:lang w:val="sr-Cyrl-CS" w:eastAsia="ar-SA"/>
              </w:rPr>
              <w:tab/>
              <w:t>м1</w:t>
            </w:r>
            <w:r w:rsidRPr="00F05370">
              <w:rPr>
                <w:rFonts w:ascii="Times New Roman" w:eastAsia="Arial Unicode MS" w:hAnsi="Times New Roman" w:cs="Times New Roman"/>
                <w:bCs/>
                <w:kern w:val="1"/>
                <w:sz w:val="24"/>
                <w:szCs w:val="24"/>
                <w:lang w:val="sr-Cyrl-CS" w:eastAsia="ar-SA"/>
              </w:rPr>
              <w:tab/>
              <w:t>51.21</w:t>
            </w:r>
          </w:p>
          <w:p w14:paraId="3B51E713" w14:textId="77777777" w:rsidR="00FC6319" w:rsidRPr="00F05370" w:rsidRDefault="00FC6319" w:rsidP="00F05370">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ОС 2 у двоструком квадрату, дим.према шеми</w:t>
            </w:r>
            <w:r w:rsidRPr="00F05370">
              <w:rPr>
                <w:rFonts w:ascii="Times New Roman" w:eastAsia="Arial Unicode MS" w:hAnsi="Times New Roman" w:cs="Times New Roman"/>
                <w:bCs/>
                <w:kern w:val="1"/>
                <w:sz w:val="24"/>
                <w:szCs w:val="24"/>
                <w:lang w:val="sr-Cyrl-CS" w:eastAsia="ar-SA"/>
              </w:rPr>
              <w:tab/>
              <w:t>м1</w:t>
            </w:r>
            <w:r w:rsidRPr="00F05370">
              <w:rPr>
                <w:rFonts w:ascii="Times New Roman" w:eastAsia="Arial Unicode MS" w:hAnsi="Times New Roman" w:cs="Times New Roman"/>
                <w:bCs/>
                <w:kern w:val="1"/>
                <w:sz w:val="24"/>
                <w:szCs w:val="24"/>
                <w:lang w:val="sr-Cyrl-CS" w:eastAsia="ar-SA"/>
              </w:rPr>
              <w:tab/>
              <w:t>52.97</w:t>
            </w:r>
          </w:p>
          <w:p w14:paraId="776AF30C" w14:textId="501A9B0B" w:rsidR="00FC6319" w:rsidRPr="00AB3213" w:rsidRDefault="00FC6319" w:rsidP="00F05370">
            <w:pPr>
              <w:suppressLineNumbers/>
              <w:suppressAutoHyphens/>
              <w:spacing w:after="0" w:line="100" w:lineRule="atLeast"/>
              <w:rPr>
                <w:rFonts w:ascii="Times New Roman" w:hAnsi="Times New Roman" w:cs="Times New Roman"/>
                <w:bCs/>
                <w:sz w:val="24"/>
                <w:szCs w:val="24"/>
                <w:lang w:val="sr-Cyrl-CS"/>
              </w:rPr>
            </w:pPr>
            <w:r w:rsidRPr="00F05370">
              <w:rPr>
                <w:rFonts w:ascii="Times New Roman" w:eastAsia="Arial Unicode MS" w:hAnsi="Times New Roman" w:cs="Times New Roman"/>
                <w:bCs/>
                <w:kern w:val="1"/>
                <w:sz w:val="24"/>
                <w:szCs w:val="24"/>
                <w:lang w:val="sr-Cyrl-CS" w:eastAsia="ar-SA"/>
              </w:rPr>
              <w:t>ОС 3 у двоструком квадрату, дим.према шеми</w:t>
            </w:r>
            <w:r w:rsidRPr="00F05370">
              <w:rPr>
                <w:rFonts w:ascii="Times New Roman" w:eastAsia="Arial Unicode MS" w:hAnsi="Times New Roman" w:cs="Times New Roman"/>
                <w:bCs/>
                <w:kern w:val="1"/>
                <w:sz w:val="24"/>
                <w:szCs w:val="24"/>
                <w:lang w:val="sr-Cyrl-CS" w:eastAsia="ar-SA"/>
              </w:rPr>
              <w:tab/>
              <w:t>м1</w:t>
            </w:r>
            <w:r w:rsidRPr="00F05370">
              <w:rPr>
                <w:rFonts w:ascii="Times New Roman" w:eastAsia="Arial Unicode MS" w:hAnsi="Times New Roman" w:cs="Times New Roman"/>
                <w:bCs/>
                <w:kern w:val="1"/>
                <w:sz w:val="24"/>
                <w:szCs w:val="24"/>
                <w:lang w:val="sr-Cyrl-CS" w:eastAsia="ar-SA"/>
              </w:rPr>
              <w:tab/>
              <w:t>34.90</w:t>
            </w:r>
          </w:p>
        </w:tc>
        <w:tc>
          <w:tcPr>
            <w:tcW w:w="1350" w:type="dxa"/>
            <w:tcBorders>
              <w:top w:val="single" w:sz="4" w:space="0" w:color="auto"/>
              <w:left w:val="single" w:sz="4" w:space="0" w:color="auto"/>
              <w:bottom w:val="single" w:sz="4" w:space="0" w:color="auto"/>
              <w:right w:val="single" w:sz="4" w:space="0" w:color="auto"/>
            </w:tcBorders>
            <w:vAlign w:val="center"/>
          </w:tcPr>
          <w:p w14:paraId="5CFB18E1" w14:textId="0C15833E"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lastRenderedPageBreak/>
              <w:t>м1</w:t>
            </w:r>
            <w:r>
              <w:rPr>
                <w:rFonts w:ascii="Times New Roman" w:eastAsia="Arial Unicode MS" w:hAnsi="Times New Roman" w:cs="Times New Roman"/>
                <w:bCs/>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F663F4" w14:textId="438AA733"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05370">
              <w:rPr>
                <w:rFonts w:ascii="Times New Roman" w:eastAsia="Arial Unicode MS" w:hAnsi="Times New Roman" w:cs="Times New Roman"/>
                <w:bCs/>
                <w:kern w:val="1"/>
                <w:sz w:val="24"/>
                <w:szCs w:val="24"/>
                <w:lang w:val="sr-Cyrl-CS" w:eastAsia="ar-SA"/>
              </w:rPr>
              <w:t>139.08</w:t>
            </w:r>
          </w:p>
        </w:tc>
      </w:tr>
      <w:tr w:rsidR="00FC6319" w:rsidRPr="00187F91" w14:paraId="60A1F13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995B637" w14:textId="7BD53259" w:rsidR="00FC6319"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D3A95F9" w14:textId="77777777" w:rsidR="00FC6319" w:rsidRPr="00F36967" w:rsidRDefault="00FC6319" w:rsidP="00F36967">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F36967">
              <w:rPr>
                <w:rFonts w:ascii="Times New Roman" w:eastAsia="Arial Unicode MS" w:hAnsi="Times New Roman" w:cs="Times New Roman"/>
                <w:b/>
                <w:kern w:val="1"/>
                <w:sz w:val="24"/>
                <w:szCs w:val="24"/>
                <w:lang w:val="sr-Cyrl-CS" w:eastAsia="ar-SA"/>
              </w:rPr>
              <w:t>Браварске платформе и степеништа</w:t>
            </w:r>
          </w:p>
          <w:p w14:paraId="5B9858C8" w14:textId="77777777" w:rsidR="00FC6319" w:rsidRPr="00F36967" w:rsidRDefault="00FC6319" w:rsidP="00F3696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F36967">
              <w:rPr>
                <w:rFonts w:ascii="Times New Roman" w:eastAsia="Arial Unicode MS" w:hAnsi="Times New Roman" w:cs="Times New Roman"/>
                <w:kern w:val="1"/>
                <w:sz w:val="24"/>
                <w:szCs w:val="24"/>
                <w:lang w:val="sr-Cyrl-CS" w:eastAsia="ar-SA"/>
              </w:rPr>
              <w:t>"Набавка, транпсрт и мнотажа унутрашњих степеништа и платформи од челика. Степениште је од челика. Све вертикале и хоризонтале су од челичних профила.</w:t>
            </w:r>
          </w:p>
          <w:p w14:paraId="7E92DD00" w14:textId="77777777" w:rsidR="00FC6319" w:rsidRPr="00F36967" w:rsidRDefault="00FC6319" w:rsidP="00F3696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F36967">
              <w:rPr>
                <w:rFonts w:ascii="Times New Roman" w:eastAsia="Arial Unicode MS" w:hAnsi="Times New Roman" w:cs="Times New Roman"/>
                <w:kern w:val="1"/>
                <w:sz w:val="24"/>
                <w:szCs w:val="24"/>
                <w:lang w:val="sr-Cyrl-CS" w:eastAsia="ar-SA"/>
              </w:rPr>
              <w:t>Хемијске и механичке особине одговарају стандардима ЕН 10204/2.2 за кутијсте профиле.</w:t>
            </w:r>
          </w:p>
          <w:p w14:paraId="63353BDD" w14:textId="77777777" w:rsidR="00FC6319" w:rsidRPr="00F36967" w:rsidRDefault="00FC6319" w:rsidP="00F3696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F36967">
              <w:rPr>
                <w:rFonts w:ascii="Times New Roman" w:eastAsia="Arial Unicode MS" w:hAnsi="Times New Roman" w:cs="Times New Roman"/>
                <w:kern w:val="1"/>
                <w:sz w:val="24"/>
                <w:szCs w:val="24"/>
                <w:lang w:val="sr-Cyrl-CS" w:eastAsia="ar-SA"/>
              </w:rPr>
              <w:t xml:space="preserve">Газишта су од челичних флахова дебљине 5мм и заварени су за конструкцију степеништа. </w:t>
            </w:r>
          </w:p>
          <w:p w14:paraId="0C4678A9" w14:textId="77777777" w:rsidR="00FC6319" w:rsidRPr="00F36967" w:rsidRDefault="00FC6319" w:rsidP="00F3696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F36967">
              <w:rPr>
                <w:rFonts w:ascii="Times New Roman" w:eastAsia="Arial Unicode MS" w:hAnsi="Times New Roman" w:cs="Times New Roman"/>
                <w:kern w:val="1"/>
                <w:sz w:val="24"/>
                <w:szCs w:val="24"/>
                <w:lang w:val="sr-Cyrl-CS" w:eastAsia="ar-SA"/>
              </w:rPr>
              <w:t>Степениште је димензије према шеми из пројекта.</w:t>
            </w:r>
          </w:p>
          <w:p w14:paraId="068FAA0A" w14:textId="77777777" w:rsidR="00FC6319" w:rsidRPr="00F36967" w:rsidRDefault="00FC6319" w:rsidP="00F3696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F36967">
              <w:rPr>
                <w:rFonts w:ascii="Times New Roman" w:eastAsia="Arial Unicode MS" w:hAnsi="Times New Roman" w:cs="Times New Roman"/>
                <w:kern w:val="1"/>
                <w:sz w:val="24"/>
                <w:szCs w:val="24"/>
                <w:lang w:val="sr-Cyrl-CS" w:eastAsia="ar-SA"/>
              </w:rPr>
              <w:t>Ограда је саставни део позиције степеништа. Висине рукохвата од завршног слоја су 110цм.</w:t>
            </w:r>
          </w:p>
          <w:p w14:paraId="507AEF6A" w14:textId="77777777" w:rsidR="00FC6319" w:rsidRPr="00F36967" w:rsidRDefault="00FC6319" w:rsidP="00F3696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F36967">
              <w:rPr>
                <w:rFonts w:ascii="Times New Roman" w:eastAsia="Arial Unicode MS" w:hAnsi="Times New Roman" w:cs="Times New Roman"/>
                <w:kern w:val="1"/>
                <w:sz w:val="24"/>
                <w:szCs w:val="24"/>
                <w:lang w:val="sr-Cyrl-CS" w:eastAsia="ar-SA"/>
              </w:rPr>
              <w:t>Сви елементи ограде су бојени у боју РАЛ 7015. Све челичне елементе премазати антикорозивним премазом, затим основном бојом, завршно бојом РАЛ 7015 у две руке.</w:t>
            </w:r>
          </w:p>
          <w:p w14:paraId="173F8EAD" w14:textId="77777777" w:rsidR="00FC6319" w:rsidRPr="00F36967" w:rsidRDefault="00FC6319" w:rsidP="00F36967">
            <w:pPr>
              <w:suppressLineNumbers/>
              <w:suppressAutoHyphens/>
              <w:spacing w:after="0" w:line="100" w:lineRule="atLeast"/>
              <w:rPr>
                <w:rFonts w:ascii="Times New Roman" w:eastAsia="Arial Unicode MS" w:hAnsi="Times New Roman" w:cs="Times New Roman"/>
                <w:kern w:val="1"/>
                <w:sz w:val="24"/>
                <w:szCs w:val="24"/>
                <w:lang w:val="sr-Cyrl-CS" w:eastAsia="ar-SA"/>
              </w:rPr>
            </w:pPr>
          </w:p>
          <w:p w14:paraId="7C513C2A" w14:textId="77777777" w:rsidR="00FC6319" w:rsidRPr="00F36967" w:rsidRDefault="00FC6319" w:rsidP="00F3696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F36967">
              <w:rPr>
                <w:rFonts w:ascii="Times New Roman" w:eastAsia="Arial Unicode MS" w:hAnsi="Times New Roman" w:cs="Times New Roman"/>
                <w:kern w:val="1"/>
                <w:sz w:val="24"/>
                <w:szCs w:val="24"/>
                <w:lang w:val="sr-Cyrl-CS" w:eastAsia="ar-SA"/>
              </w:rPr>
              <w:t xml:space="preserve"> 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w:t>
            </w:r>
          </w:p>
          <w:p w14:paraId="537E15BC" w14:textId="77777777" w:rsidR="00FC6319" w:rsidRPr="00F36967" w:rsidRDefault="00FC6319" w:rsidP="00F3696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F36967">
              <w:rPr>
                <w:rFonts w:ascii="Times New Roman" w:eastAsia="Arial Unicode MS" w:hAnsi="Times New Roman" w:cs="Times New Roman"/>
                <w:kern w:val="1"/>
                <w:sz w:val="24"/>
                <w:szCs w:val="24"/>
                <w:lang w:val="sr-Cyrl-CS" w:eastAsia="ar-SA"/>
              </w:rPr>
              <w:t xml:space="preserve"> Детаљи морају бити одобрени од стране одговорног пројектанта и надзорног органа.     </w:t>
            </w:r>
          </w:p>
          <w:p w14:paraId="2714BE84" w14:textId="77777777" w:rsidR="00FC6319" w:rsidRPr="00F36967" w:rsidRDefault="00FC6319" w:rsidP="00F3696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F36967">
              <w:rPr>
                <w:rFonts w:ascii="Times New Roman" w:eastAsia="Arial Unicode MS" w:hAnsi="Times New Roman" w:cs="Times New Roman"/>
                <w:kern w:val="1"/>
                <w:sz w:val="24"/>
                <w:szCs w:val="24"/>
                <w:lang w:val="sr-Cyrl-CS" w:eastAsia="ar-SA"/>
              </w:rPr>
              <w:t xml:space="preserve"> Смер отварања погледати из приложених графичких прилога oснова."</w:t>
            </w:r>
          </w:p>
          <w:p w14:paraId="61DD9309" w14:textId="77777777" w:rsidR="00FC6319" w:rsidRPr="00F36967" w:rsidRDefault="00FC6319" w:rsidP="00F3696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F36967">
              <w:rPr>
                <w:rFonts w:ascii="Times New Roman" w:eastAsia="Arial Unicode MS" w:hAnsi="Times New Roman" w:cs="Times New Roman"/>
                <w:kern w:val="1"/>
                <w:sz w:val="24"/>
                <w:szCs w:val="24"/>
                <w:lang w:val="sr-Cyrl-CS" w:eastAsia="ar-SA"/>
              </w:rPr>
              <w:t>Обрачун по комаду према спецификацији:</w:t>
            </w:r>
          </w:p>
          <w:p w14:paraId="6F7C2482" w14:textId="54C5A064" w:rsidR="00FC6319" w:rsidRPr="00F05370" w:rsidRDefault="00FC6319" w:rsidP="00F36967">
            <w:pPr>
              <w:suppressLineNumbers/>
              <w:suppressAutoHyphens/>
              <w:spacing w:after="0" w:line="100" w:lineRule="atLeast"/>
              <w:rPr>
                <w:rFonts w:ascii="Times New Roman" w:eastAsia="Arial Unicode MS" w:hAnsi="Times New Roman" w:cs="Times New Roman"/>
                <w:b/>
                <w:kern w:val="1"/>
                <w:sz w:val="24"/>
                <w:szCs w:val="24"/>
                <w:lang w:val="sr-Cyrl-CS" w:eastAsia="ar-SA"/>
              </w:rPr>
            </w:pPr>
          </w:p>
        </w:tc>
        <w:tc>
          <w:tcPr>
            <w:tcW w:w="1350" w:type="dxa"/>
            <w:tcBorders>
              <w:top w:val="single" w:sz="4" w:space="0" w:color="auto"/>
              <w:left w:val="single" w:sz="4" w:space="0" w:color="auto"/>
              <w:bottom w:val="single" w:sz="4" w:space="0" w:color="auto"/>
              <w:right w:val="single" w:sz="4" w:space="0" w:color="auto"/>
            </w:tcBorders>
            <w:vAlign w:val="center"/>
          </w:tcPr>
          <w:p w14:paraId="089188D7" w14:textId="77777777" w:rsidR="00FC6319" w:rsidRPr="00F05370" w:rsidRDefault="00FC6319" w:rsidP="00AB3213">
            <w:pPr>
              <w:suppressLineNumbers/>
              <w:suppressAutoHyphens/>
              <w:spacing w:after="0" w:line="100" w:lineRule="atLeast"/>
              <w:jc w:val="center"/>
              <w:rPr>
                <w:rFonts w:ascii="Times New Roman" w:eastAsia="Arial Unicode MS" w:hAnsi="Times New Roman" w:cs="Times New Roman"/>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3B4C16" w14:textId="77777777" w:rsidR="00FC6319" w:rsidRPr="00F05370" w:rsidRDefault="00FC6319" w:rsidP="00AB3213">
            <w:pPr>
              <w:suppressLineNumbers/>
              <w:suppressAutoHyphens/>
              <w:spacing w:after="0" w:line="100" w:lineRule="atLeast"/>
              <w:jc w:val="center"/>
              <w:rPr>
                <w:rFonts w:ascii="Times New Roman" w:eastAsia="Arial Unicode MS" w:hAnsi="Times New Roman" w:cs="Times New Roman"/>
                <w:bCs/>
                <w:kern w:val="1"/>
                <w:sz w:val="24"/>
                <w:szCs w:val="24"/>
                <w:lang w:val="sr-Cyrl-CS" w:eastAsia="ar-SA"/>
              </w:rPr>
            </w:pPr>
          </w:p>
        </w:tc>
      </w:tr>
      <w:tr w:rsidR="00FC6319" w:rsidRPr="00187F91" w14:paraId="74F5790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A2504BC" w14:textId="77777777" w:rsidR="00FC6319"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3BC265" w14:textId="77777777" w:rsidR="00FC6319" w:rsidRPr="00F36967" w:rsidRDefault="00FC6319" w:rsidP="00F36967">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F36967">
              <w:rPr>
                <w:rFonts w:ascii="Times New Roman" w:eastAsia="Arial Unicode MS" w:hAnsi="Times New Roman" w:cs="Times New Roman"/>
                <w:kern w:val="1"/>
                <w:sz w:val="24"/>
                <w:szCs w:val="24"/>
                <w:lang w:val="sr-Cyrl-CS" w:eastAsia="ar-SA"/>
              </w:rPr>
              <w:t>МС 1 - димензије према шеми</w:t>
            </w:r>
          </w:p>
          <w:p w14:paraId="79339EFF" w14:textId="77777777" w:rsidR="00FC6319" w:rsidRPr="00F36967" w:rsidRDefault="00FC6319" w:rsidP="00F36967">
            <w:pPr>
              <w:suppressLineNumbers/>
              <w:suppressAutoHyphens/>
              <w:spacing w:after="0" w:line="100" w:lineRule="atLeast"/>
              <w:rPr>
                <w:rFonts w:ascii="Times New Roman" w:eastAsia="Arial Unicode MS" w:hAnsi="Times New Roman" w:cs="Times New Roman"/>
                <w:b/>
                <w:kern w:val="1"/>
                <w:sz w:val="24"/>
                <w:szCs w:val="24"/>
                <w:lang w:val="sr-Cyrl-CS" w:eastAsia="ar-SA"/>
              </w:rPr>
            </w:pPr>
          </w:p>
        </w:tc>
        <w:tc>
          <w:tcPr>
            <w:tcW w:w="1350" w:type="dxa"/>
            <w:tcBorders>
              <w:top w:val="single" w:sz="4" w:space="0" w:color="auto"/>
              <w:left w:val="single" w:sz="4" w:space="0" w:color="auto"/>
              <w:bottom w:val="single" w:sz="4" w:space="0" w:color="auto"/>
              <w:right w:val="single" w:sz="4" w:space="0" w:color="auto"/>
            </w:tcBorders>
            <w:vAlign w:val="center"/>
          </w:tcPr>
          <w:p w14:paraId="4C67A2D5" w14:textId="02836B84" w:rsidR="00FC6319" w:rsidRPr="00F05370" w:rsidRDefault="00FC6319" w:rsidP="00AB3213">
            <w:pPr>
              <w:suppressLineNumbers/>
              <w:suppressAutoHyphens/>
              <w:spacing w:after="0" w:line="100" w:lineRule="atLeast"/>
              <w:jc w:val="center"/>
              <w:rPr>
                <w:rFonts w:ascii="Times New Roman" w:eastAsia="Arial Unicode MS" w:hAnsi="Times New Roman" w:cs="Times New Roman"/>
                <w:bCs/>
                <w:kern w:val="1"/>
                <w:sz w:val="24"/>
                <w:szCs w:val="24"/>
                <w:lang w:val="sr-Cyrl-CS" w:eastAsia="ar-SA"/>
              </w:rPr>
            </w:pPr>
            <w:r>
              <w:rPr>
                <w:rFonts w:ascii="Times New Roman" w:eastAsia="Arial Unicode MS" w:hAnsi="Times New Roman" w:cs="Times New Roman"/>
                <w:bCs/>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DEAB82" w14:textId="0B0DA47F" w:rsidR="00FC6319" w:rsidRPr="00F05370" w:rsidRDefault="00FC6319" w:rsidP="00AB3213">
            <w:pPr>
              <w:suppressLineNumbers/>
              <w:suppressAutoHyphens/>
              <w:spacing w:after="0" w:line="100" w:lineRule="atLeast"/>
              <w:jc w:val="center"/>
              <w:rPr>
                <w:rFonts w:ascii="Times New Roman" w:eastAsia="Arial Unicode MS" w:hAnsi="Times New Roman" w:cs="Times New Roman"/>
                <w:bCs/>
                <w:kern w:val="1"/>
                <w:sz w:val="24"/>
                <w:szCs w:val="24"/>
                <w:lang w:val="sr-Cyrl-CS" w:eastAsia="ar-SA"/>
              </w:rPr>
            </w:pPr>
            <w:r>
              <w:rPr>
                <w:rFonts w:ascii="Times New Roman" w:eastAsia="Arial Unicode MS" w:hAnsi="Times New Roman" w:cs="Times New Roman"/>
                <w:bCs/>
                <w:kern w:val="1"/>
                <w:sz w:val="24"/>
                <w:szCs w:val="24"/>
                <w:lang w:val="sr-Cyrl-CS" w:eastAsia="ar-SA"/>
              </w:rPr>
              <w:t>1.00</w:t>
            </w:r>
          </w:p>
        </w:tc>
      </w:tr>
      <w:tr w:rsidR="00FC6319" w:rsidRPr="00187F91" w14:paraId="4D4124D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8B14533" w14:textId="77777777" w:rsidR="00FC6319"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B8A70B" w14:textId="660123C1" w:rsidR="00FC6319" w:rsidRPr="00F36967" w:rsidRDefault="00FC6319" w:rsidP="00F36967">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F36967">
              <w:rPr>
                <w:rFonts w:ascii="Times New Roman" w:eastAsia="Arial Unicode MS" w:hAnsi="Times New Roman" w:cs="Times New Roman"/>
                <w:kern w:val="1"/>
                <w:sz w:val="24"/>
                <w:szCs w:val="24"/>
                <w:lang w:val="sr-Cyrl-CS" w:eastAsia="ar-SA"/>
              </w:rPr>
              <w:t>МС 2 - димензије према шеми</w:t>
            </w:r>
          </w:p>
        </w:tc>
        <w:tc>
          <w:tcPr>
            <w:tcW w:w="1350" w:type="dxa"/>
            <w:tcBorders>
              <w:top w:val="single" w:sz="4" w:space="0" w:color="auto"/>
              <w:left w:val="single" w:sz="4" w:space="0" w:color="auto"/>
              <w:bottom w:val="single" w:sz="4" w:space="0" w:color="auto"/>
              <w:right w:val="single" w:sz="4" w:space="0" w:color="auto"/>
            </w:tcBorders>
            <w:vAlign w:val="center"/>
          </w:tcPr>
          <w:p w14:paraId="1DED3208" w14:textId="4EF6D7EF" w:rsidR="00FC6319" w:rsidRPr="00F05370" w:rsidRDefault="00FC6319" w:rsidP="00AB3213">
            <w:pPr>
              <w:suppressLineNumbers/>
              <w:suppressAutoHyphens/>
              <w:spacing w:after="0" w:line="100" w:lineRule="atLeast"/>
              <w:jc w:val="center"/>
              <w:rPr>
                <w:rFonts w:ascii="Times New Roman" w:eastAsia="Arial Unicode MS" w:hAnsi="Times New Roman" w:cs="Times New Roman"/>
                <w:bCs/>
                <w:kern w:val="1"/>
                <w:sz w:val="24"/>
                <w:szCs w:val="24"/>
                <w:lang w:val="sr-Cyrl-CS" w:eastAsia="ar-SA"/>
              </w:rPr>
            </w:pPr>
            <w:r>
              <w:rPr>
                <w:rFonts w:ascii="Times New Roman" w:eastAsia="Arial Unicode MS" w:hAnsi="Times New Roman" w:cs="Times New Roman"/>
                <w:bCs/>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A51900" w14:textId="5D690518" w:rsidR="00FC6319" w:rsidRPr="00F05370" w:rsidRDefault="00FC6319" w:rsidP="00AB3213">
            <w:pPr>
              <w:suppressLineNumbers/>
              <w:suppressAutoHyphens/>
              <w:spacing w:after="0" w:line="100" w:lineRule="atLeast"/>
              <w:jc w:val="center"/>
              <w:rPr>
                <w:rFonts w:ascii="Times New Roman" w:eastAsia="Arial Unicode MS" w:hAnsi="Times New Roman" w:cs="Times New Roman"/>
                <w:bCs/>
                <w:kern w:val="1"/>
                <w:sz w:val="24"/>
                <w:szCs w:val="24"/>
                <w:lang w:val="sr-Cyrl-CS" w:eastAsia="ar-SA"/>
              </w:rPr>
            </w:pPr>
            <w:r>
              <w:rPr>
                <w:rFonts w:ascii="Times New Roman" w:eastAsia="Arial Unicode MS" w:hAnsi="Times New Roman" w:cs="Times New Roman"/>
                <w:bCs/>
                <w:kern w:val="1"/>
                <w:sz w:val="24"/>
                <w:szCs w:val="24"/>
                <w:lang w:val="sr-Cyrl-CS" w:eastAsia="ar-SA"/>
              </w:rPr>
              <w:t>1.00</w:t>
            </w:r>
          </w:p>
        </w:tc>
      </w:tr>
      <w:tr w:rsidR="00FC6319" w:rsidRPr="00C43051" w14:paraId="533C4BD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B5F297A" w14:textId="24B0E789" w:rsidR="00FC6319" w:rsidRPr="00847A35"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ED58F8" w14:textId="77777777" w:rsidR="00FC6319" w:rsidRPr="00847A35" w:rsidRDefault="00FC6319" w:rsidP="00847A35">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847A35">
              <w:rPr>
                <w:rFonts w:ascii="Times New Roman" w:eastAsia="Arial Unicode MS" w:hAnsi="Times New Roman" w:cs="Times New Roman"/>
                <w:b/>
                <w:kern w:val="1"/>
                <w:sz w:val="24"/>
                <w:szCs w:val="24"/>
                <w:lang w:val="sr-Cyrl-CS" w:eastAsia="ar-SA"/>
              </w:rPr>
              <w:t>Унутрашња ограда помоћног степеништа</w:t>
            </w:r>
          </w:p>
          <w:p w14:paraId="047AFABD" w14:textId="20A42CD9" w:rsidR="00FC6319" w:rsidRPr="00847A35" w:rsidRDefault="00FC6319" w:rsidP="00847A35">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47A35">
              <w:rPr>
                <w:rFonts w:ascii="Times New Roman" w:eastAsia="Arial Unicode MS" w:hAnsi="Times New Roman" w:cs="Times New Roman"/>
                <w:bCs/>
                <w:kern w:val="1"/>
                <w:sz w:val="24"/>
                <w:szCs w:val="24"/>
                <w:lang w:val="sr-Cyrl-CS" w:eastAsia="ar-SA"/>
              </w:rPr>
              <w:t>Ограда је од челика, свe вертикале и хоризонтале су од челичних профила правоугаоног</w:t>
            </w:r>
          </w:p>
          <w:p w14:paraId="7CF1D390" w14:textId="77777777" w:rsidR="00FC6319" w:rsidRPr="00847A35" w:rsidRDefault="00FC6319" w:rsidP="00847A35">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47A35">
              <w:rPr>
                <w:rFonts w:ascii="Times New Roman" w:eastAsia="Arial Unicode MS" w:hAnsi="Times New Roman" w:cs="Times New Roman"/>
                <w:bCs/>
                <w:kern w:val="1"/>
                <w:sz w:val="24"/>
                <w:szCs w:val="24"/>
                <w:lang w:val="sr-Cyrl-CS" w:eastAsia="ar-SA"/>
              </w:rPr>
              <w:t>попречног пресека 20мм x 60мм, између вертикала минимално растојање 12цм.</w:t>
            </w:r>
          </w:p>
          <w:p w14:paraId="644E3046" w14:textId="77777777" w:rsidR="00FC6319" w:rsidRPr="00847A35" w:rsidRDefault="00FC6319" w:rsidP="00847A35">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47A35">
              <w:rPr>
                <w:rFonts w:ascii="Times New Roman" w:eastAsia="Arial Unicode MS" w:hAnsi="Times New Roman" w:cs="Times New Roman"/>
                <w:bCs/>
                <w:kern w:val="1"/>
                <w:sz w:val="24"/>
                <w:szCs w:val="24"/>
                <w:lang w:val="sr-Cyrl-CS" w:eastAsia="ar-SA"/>
              </w:rPr>
              <w:t>Хемијске и механичке особине одговарају стандардима ЕН 10025</w:t>
            </w:r>
          </w:p>
          <w:p w14:paraId="269EDC1A" w14:textId="77777777" w:rsidR="00FC6319" w:rsidRPr="00847A35" w:rsidRDefault="00FC6319" w:rsidP="00847A35">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47A35">
              <w:rPr>
                <w:rFonts w:ascii="Times New Roman" w:eastAsia="Arial Unicode MS" w:hAnsi="Times New Roman" w:cs="Times New Roman"/>
                <w:bCs/>
                <w:kern w:val="1"/>
                <w:sz w:val="24"/>
                <w:szCs w:val="24"/>
                <w:lang w:val="sr-Cyrl-CS" w:eastAsia="ar-SA"/>
              </w:rPr>
              <w:t>Квалитет: С 235 ЈРГ2, С 275 ЈР, С 355 ЈО, С 355 Ј2Г3.</w:t>
            </w:r>
          </w:p>
          <w:p w14:paraId="376E8FC9" w14:textId="77777777" w:rsidR="00FC6319" w:rsidRPr="00847A35" w:rsidRDefault="00FC6319" w:rsidP="00847A35">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47A35">
              <w:rPr>
                <w:rFonts w:ascii="Times New Roman" w:eastAsia="Arial Unicode MS" w:hAnsi="Times New Roman" w:cs="Times New Roman"/>
                <w:bCs/>
                <w:kern w:val="1"/>
                <w:sz w:val="24"/>
                <w:szCs w:val="24"/>
                <w:lang w:val="sr-Cyrl-CS" w:eastAsia="ar-SA"/>
              </w:rPr>
              <w:t>Дозвољена одступања прописује стандард СРПС С.Б3.024 односно 1014-1.</w:t>
            </w:r>
          </w:p>
          <w:p w14:paraId="278EF0A8" w14:textId="77777777" w:rsidR="00FC6319" w:rsidRPr="00847A35" w:rsidRDefault="00FC6319" w:rsidP="00847A35">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47A35">
              <w:rPr>
                <w:rFonts w:ascii="Times New Roman" w:eastAsia="Arial Unicode MS" w:hAnsi="Times New Roman" w:cs="Times New Roman"/>
                <w:bCs/>
                <w:kern w:val="1"/>
                <w:sz w:val="24"/>
                <w:szCs w:val="24"/>
                <w:lang w:val="sr-Cyrl-CS" w:eastAsia="ar-SA"/>
              </w:rPr>
              <w:t>Ограда се везује за крак степништа преко флах плоче д=5мм која је варом спојена за анкер плочу ≠80/100/5 која је анкерисана у конструкцију. Преко флаха урадити све слојеве новог пода, (добетониравање, епокси). На местима где није могуће анкеровање уградити флах у конструкцију нако чега добетонирати и попунити рупе."</w:t>
            </w:r>
          </w:p>
          <w:p w14:paraId="31B32051" w14:textId="77777777" w:rsidR="00FC6319" w:rsidRPr="00847A35" w:rsidRDefault="00FC6319" w:rsidP="00847A35">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47A35">
              <w:rPr>
                <w:rFonts w:ascii="Times New Roman" w:eastAsia="Arial Unicode MS" w:hAnsi="Times New Roman" w:cs="Times New Roman"/>
                <w:bCs/>
                <w:kern w:val="1"/>
                <w:sz w:val="24"/>
                <w:szCs w:val="24"/>
                <w:lang w:val="sr-Cyrl-CS" w:eastAsia="ar-SA"/>
              </w:rPr>
              <w:t>"Висина ограде од завршног слоја пода je 110цм.</w:t>
            </w:r>
          </w:p>
          <w:p w14:paraId="3FEBA19C" w14:textId="77777777" w:rsidR="00FC6319" w:rsidRPr="00847A35" w:rsidRDefault="00FC6319" w:rsidP="00847A35">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47A35">
              <w:rPr>
                <w:rFonts w:ascii="Times New Roman" w:eastAsia="Arial Unicode MS" w:hAnsi="Times New Roman" w:cs="Times New Roman"/>
                <w:bCs/>
                <w:kern w:val="1"/>
                <w:sz w:val="24"/>
                <w:szCs w:val="24"/>
                <w:lang w:val="sr-Cyrl-CS" w:eastAsia="ar-SA"/>
              </w:rPr>
              <w:t>Ограда са рукохватом тече непрекидно и повезује два крака, спаја се геровањем по симетрали угла скретања. Почетак и крај ограде затворен плочицом од истог материјала.</w:t>
            </w:r>
          </w:p>
          <w:p w14:paraId="4DA3C3E0" w14:textId="77777777" w:rsidR="00FC6319" w:rsidRPr="00847A35" w:rsidRDefault="00FC6319" w:rsidP="00847A35">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47A35">
              <w:rPr>
                <w:rFonts w:ascii="Times New Roman" w:eastAsia="Arial Unicode MS" w:hAnsi="Times New Roman" w:cs="Times New Roman"/>
                <w:bCs/>
                <w:kern w:val="1"/>
                <w:sz w:val="24"/>
                <w:szCs w:val="24"/>
                <w:lang w:val="sr-Cyrl-CS" w:eastAsia="ar-SA"/>
              </w:rPr>
              <w:t>Сви елементи ограде бојени у боју РАЛ 7015. Све челичне елементе премазати антикорозивним премазом, затим основном бојом, завршно бојом РАЛ 7015 у 2 руке.</w:t>
            </w:r>
          </w:p>
          <w:p w14:paraId="1E9E38ED" w14:textId="77777777" w:rsidR="00FC6319" w:rsidRPr="00847A35" w:rsidRDefault="00FC6319" w:rsidP="00847A35">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36FA99B1" w14:textId="77777777" w:rsidR="00FC6319" w:rsidRPr="00847A35" w:rsidRDefault="00FC6319" w:rsidP="00847A35">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47A35">
              <w:rPr>
                <w:rFonts w:ascii="Times New Roman" w:eastAsia="Arial Unicode MS" w:hAnsi="Times New Roman" w:cs="Times New Roman"/>
                <w:bCs/>
                <w:kern w:val="1"/>
                <w:sz w:val="24"/>
                <w:szCs w:val="24"/>
                <w:lang w:val="sr-Cyrl-CS" w:eastAsia="ar-SA"/>
              </w:rPr>
              <w:t xml:space="preserve">Напомена: Уградњу вршити у складу са радионичким детаљима које израђује ивођач радова, на основу димензија позиција узети их на лицу места, а све у складу са препорукама произвођача система.  </w:t>
            </w:r>
          </w:p>
          <w:p w14:paraId="46E6DA9D" w14:textId="18908216" w:rsidR="00FC6319" w:rsidRPr="00847A35" w:rsidRDefault="00FC6319" w:rsidP="00847A35">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47A35">
              <w:rPr>
                <w:rFonts w:ascii="Times New Roman" w:eastAsia="Arial Unicode MS" w:hAnsi="Times New Roman" w:cs="Times New Roman"/>
                <w:bCs/>
                <w:kern w:val="1"/>
                <w:sz w:val="24"/>
                <w:szCs w:val="24"/>
                <w:lang w:val="sr-Cyrl-CS" w:eastAsia="ar-SA"/>
              </w:rPr>
              <w:t xml:space="preserve">Детаљи морају бити одобрени од стране одговорног пројектанта и надзорног органа.  </w:t>
            </w:r>
          </w:p>
          <w:p w14:paraId="213127F9" w14:textId="215DA589" w:rsidR="00FC6319" w:rsidRPr="00AB3213" w:rsidRDefault="00FC6319" w:rsidP="00847A35">
            <w:pPr>
              <w:suppressLineNumbers/>
              <w:suppressAutoHyphens/>
              <w:spacing w:after="0" w:line="100" w:lineRule="atLeast"/>
              <w:rPr>
                <w:rFonts w:ascii="Times New Roman" w:hAnsi="Times New Roman" w:cs="Times New Roman"/>
                <w:bCs/>
                <w:sz w:val="24"/>
                <w:szCs w:val="24"/>
                <w:lang w:val="sr-Cyrl-CS"/>
              </w:rPr>
            </w:pPr>
            <w:r w:rsidRPr="00847A35">
              <w:rPr>
                <w:rFonts w:ascii="Times New Roman" w:eastAsia="Arial Unicode MS" w:hAnsi="Times New Roman" w:cs="Times New Roman"/>
                <w:bCs/>
                <w:kern w:val="1"/>
                <w:sz w:val="24"/>
                <w:szCs w:val="24"/>
                <w:lang w:val="sr-Cyrl-CS" w:eastAsia="ar-SA"/>
              </w:rPr>
              <w:t>Обрачун по м1 према спецификацији:</w:t>
            </w:r>
          </w:p>
        </w:tc>
        <w:tc>
          <w:tcPr>
            <w:tcW w:w="1350" w:type="dxa"/>
            <w:tcBorders>
              <w:top w:val="single" w:sz="4" w:space="0" w:color="auto"/>
              <w:left w:val="single" w:sz="4" w:space="0" w:color="auto"/>
              <w:bottom w:val="single" w:sz="4" w:space="0" w:color="auto"/>
              <w:right w:val="single" w:sz="4" w:space="0" w:color="auto"/>
            </w:tcBorders>
            <w:vAlign w:val="center"/>
          </w:tcPr>
          <w:p w14:paraId="75D73885" w14:textId="4EF8C172"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A047F1" w14:textId="3822202F"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847A35" w14:paraId="5C58CF3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83CA7CE" w14:textId="77777777" w:rsidR="00FC6319" w:rsidRPr="00847A35" w:rsidRDefault="00FC6319" w:rsidP="00847A35">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FE6121" w14:textId="1B0B205A" w:rsidR="00FC6319" w:rsidRPr="00847A35" w:rsidRDefault="00FC6319" w:rsidP="00847A35">
            <w:pPr>
              <w:rPr>
                <w:rFonts w:ascii="Times New Roman" w:hAnsi="Times New Roman" w:cs="Times New Roman"/>
                <w:sz w:val="24"/>
                <w:szCs w:val="24"/>
              </w:rPr>
            </w:pPr>
            <w:r w:rsidRPr="00847A35">
              <w:rPr>
                <w:rFonts w:ascii="Times New Roman" w:hAnsi="Times New Roman" w:cs="Times New Roman"/>
                <w:sz w:val="24"/>
                <w:szCs w:val="24"/>
              </w:rPr>
              <w:t>ОС 4 - димензије према шеми</w:t>
            </w:r>
          </w:p>
        </w:tc>
        <w:tc>
          <w:tcPr>
            <w:tcW w:w="1350" w:type="dxa"/>
            <w:tcBorders>
              <w:top w:val="single" w:sz="4" w:space="0" w:color="auto"/>
              <w:left w:val="single" w:sz="4" w:space="0" w:color="auto"/>
              <w:bottom w:val="single" w:sz="4" w:space="0" w:color="auto"/>
              <w:right w:val="single" w:sz="4" w:space="0" w:color="auto"/>
            </w:tcBorders>
          </w:tcPr>
          <w:p w14:paraId="6EE0F9EA" w14:textId="14E4CADB" w:rsidR="00FC6319" w:rsidRPr="00847A35" w:rsidRDefault="00FC6319" w:rsidP="00847A3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47A35">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7E0786C" w14:textId="2846E2D7" w:rsidR="00FC6319" w:rsidRPr="00847A35" w:rsidRDefault="00FC6319" w:rsidP="00847A3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47A35">
              <w:rPr>
                <w:rFonts w:ascii="Times New Roman" w:hAnsi="Times New Roman" w:cs="Times New Roman"/>
                <w:sz w:val="24"/>
                <w:szCs w:val="24"/>
              </w:rPr>
              <w:t>5.10</w:t>
            </w:r>
          </w:p>
        </w:tc>
      </w:tr>
      <w:tr w:rsidR="00FC6319" w:rsidRPr="00C43051" w14:paraId="4C7779B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258043" w14:textId="299CD691" w:rsidR="00FC6319" w:rsidRPr="00F36967"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lastRenderedPageBreak/>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1</w:t>
            </w: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2C3ED0" w14:textId="77777777" w:rsidR="00FC6319" w:rsidRDefault="00FC6319" w:rsidP="00126722">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126722">
              <w:rPr>
                <w:rFonts w:ascii="Times New Roman" w:eastAsia="Arial Unicode MS" w:hAnsi="Times New Roman" w:cs="Times New Roman"/>
                <w:b/>
                <w:kern w:val="1"/>
                <w:sz w:val="24"/>
                <w:szCs w:val="24"/>
                <w:lang w:val="sr-Cyrl-CS" w:eastAsia="ar-SA"/>
              </w:rPr>
              <w:t>Браварски прозори подрума</w:t>
            </w:r>
          </w:p>
          <w:p w14:paraId="12B89704" w14:textId="6510C396" w:rsidR="00FC6319" w:rsidRPr="00126722" w:rsidRDefault="00FC6319" w:rsidP="00126722">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Позиција се израђује од браварије. Рам извести од кутијастих профила димензија 50х50мм са дуплим простором за убацивање гуменог дихтунга и термоекспандирајуће траке. Термоекспандирајући дихтуг се поставља по читавом обиму прозора</w:t>
            </w:r>
          </w:p>
          <w:p w14:paraId="4E862E5F"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Стакло је ламинирано, дебљине 25мм. Стакла су фиксирана помоћу металних профила који су закачени за рам скривеним шрафовима.</w:t>
            </w:r>
          </w:p>
          <w:p w14:paraId="0CADDC04" w14:textId="7074F10D"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Рам мора бити комплетан, квалитетан и антикорозивно заштићен, у свему према избору Аутора.</w:t>
            </w:r>
          </w:p>
          <w:p w14:paraId="04DE2F58" w14:textId="51507DE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Све металне делове заштитити антикорозивним премазом у два слоја и завршно висококвалитетном бојом за метал.</w:t>
            </w:r>
          </w:p>
          <w:p w14:paraId="5ACAE4AF" w14:textId="17FADC44"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Начин постављања, завршна обрада прозора, дизајн и боја окова у свему према избору пројектанта. Прозор у целости мора да задовољи тражену ватроотпорност. Испоручилац доказује да је прозор изведен према траженим захтевима и прилаже потребне атесте о ватроотпорности.</w:t>
            </w:r>
          </w:p>
          <w:p w14:paraId="34B403BD"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Уградња обавезно преко слепог штока, димензија према прорачуну извођача за сваки појединачни тип, а од кутијастих челичних профила, анкерисаних за постојећи зид на мин. 3 места по дужини система. Детаљи морају бити одобрени од стране одговорног пројектанта и надзорног органа. Извођач је дужан да достави атестну документацију усаглашену са ЕН стандардима. Смер отварања погледати из приложених графичких прилога фасаде.</w:t>
            </w:r>
          </w:p>
          <w:p w14:paraId="624A0A9C" w14:textId="79002E4B" w:rsidR="00FC6319" w:rsidRPr="00AB3213" w:rsidRDefault="00FC6319" w:rsidP="00126722">
            <w:pPr>
              <w:suppressLineNumbers/>
              <w:suppressAutoHyphens/>
              <w:spacing w:after="0" w:line="100" w:lineRule="atLeast"/>
              <w:rPr>
                <w:rFonts w:ascii="Times New Roman" w:hAnsi="Times New Roman" w:cs="Times New Roman"/>
                <w:bCs/>
                <w:sz w:val="24"/>
                <w:szCs w:val="24"/>
                <w:lang w:val="sr-Cyrl-CS"/>
              </w:rPr>
            </w:pPr>
            <w:r w:rsidRPr="00126722">
              <w:rPr>
                <w:rFonts w:ascii="Times New Roman" w:eastAsia="Arial Unicode MS" w:hAnsi="Times New Roman" w:cs="Times New Roman"/>
                <w:bCs/>
                <w:kern w:val="1"/>
                <w:sz w:val="24"/>
                <w:szCs w:val="24"/>
                <w:lang w:val="sr-Cyrl-CS" w:eastAsia="ar-SA"/>
              </w:rPr>
              <w:t>Обрачун по ком према спецификацији:</w:t>
            </w:r>
          </w:p>
        </w:tc>
        <w:tc>
          <w:tcPr>
            <w:tcW w:w="1350" w:type="dxa"/>
            <w:tcBorders>
              <w:top w:val="single" w:sz="4" w:space="0" w:color="auto"/>
              <w:left w:val="single" w:sz="4" w:space="0" w:color="auto"/>
              <w:bottom w:val="single" w:sz="4" w:space="0" w:color="auto"/>
              <w:right w:val="single" w:sz="4" w:space="0" w:color="auto"/>
            </w:tcBorders>
            <w:vAlign w:val="center"/>
          </w:tcPr>
          <w:p w14:paraId="4D85F370" w14:textId="186EDF30"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D8F7B1" w14:textId="6F728BEC"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26722" w14:paraId="33382C7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6131F2A"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9F7D74" w14:textId="604A4024" w:rsidR="00FC6319" w:rsidRPr="00126722" w:rsidRDefault="00FC6319" w:rsidP="00126722">
            <w:pPr>
              <w:rPr>
                <w:rFonts w:ascii="Times New Roman" w:hAnsi="Times New Roman" w:cs="Times New Roman"/>
                <w:sz w:val="24"/>
                <w:szCs w:val="24"/>
              </w:rPr>
            </w:pPr>
            <w:r w:rsidRPr="00126722">
              <w:rPr>
                <w:rFonts w:ascii="Times New Roman" w:hAnsi="Times New Roman" w:cs="Times New Roman"/>
                <w:sz w:val="24"/>
                <w:szCs w:val="24"/>
              </w:rPr>
              <w:t>IX - 130/120</w:t>
            </w:r>
          </w:p>
        </w:tc>
        <w:tc>
          <w:tcPr>
            <w:tcW w:w="1350" w:type="dxa"/>
            <w:tcBorders>
              <w:top w:val="single" w:sz="4" w:space="0" w:color="auto"/>
              <w:left w:val="single" w:sz="4" w:space="0" w:color="auto"/>
              <w:bottom w:val="single" w:sz="4" w:space="0" w:color="auto"/>
              <w:right w:val="single" w:sz="4" w:space="0" w:color="auto"/>
            </w:tcBorders>
          </w:tcPr>
          <w:p w14:paraId="1F9C93E6" w14:textId="1B8B989F"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4E2A057" w14:textId="556AC2AF"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1.00</w:t>
            </w:r>
          </w:p>
        </w:tc>
      </w:tr>
      <w:tr w:rsidR="00FC6319" w:rsidRPr="00126722" w14:paraId="6A3E304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D0F6EB6"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16F18B" w14:textId="7BBB92E1" w:rsidR="00FC6319" w:rsidRPr="00126722" w:rsidRDefault="00FC6319" w:rsidP="00126722">
            <w:pPr>
              <w:rPr>
                <w:rFonts w:ascii="Times New Roman" w:hAnsi="Times New Roman" w:cs="Times New Roman"/>
                <w:sz w:val="24"/>
                <w:szCs w:val="24"/>
              </w:rPr>
            </w:pPr>
            <w:r w:rsidRPr="00126722">
              <w:rPr>
                <w:rFonts w:ascii="Times New Roman" w:hAnsi="Times New Roman" w:cs="Times New Roman"/>
                <w:sz w:val="24"/>
                <w:szCs w:val="24"/>
              </w:rPr>
              <w:t>IXa - 130/120</w:t>
            </w:r>
          </w:p>
        </w:tc>
        <w:tc>
          <w:tcPr>
            <w:tcW w:w="1350" w:type="dxa"/>
            <w:tcBorders>
              <w:top w:val="single" w:sz="4" w:space="0" w:color="auto"/>
              <w:left w:val="single" w:sz="4" w:space="0" w:color="auto"/>
              <w:bottom w:val="single" w:sz="4" w:space="0" w:color="auto"/>
              <w:right w:val="single" w:sz="4" w:space="0" w:color="auto"/>
            </w:tcBorders>
          </w:tcPr>
          <w:p w14:paraId="1F3D2888" w14:textId="65FEC3BD"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848A461" w14:textId="79A80931"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1.00</w:t>
            </w:r>
          </w:p>
        </w:tc>
      </w:tr>
      <w:tr w:rsidR="00FC6319" w:rsidRPr="00126722" w14:paraId="40D69CE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ECF721A"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594CE1" w14:textId="3E758D58" w:rsidR="00FC6319" w:rsidRPr="00126722" w:rsidRDefault="00FC6319" w:rsidP="00126722">
            <w:pPr>
              <w:rPr>
                <w:rFonts w:ascii="Times New Roman" w:hAnsi="Times New Roman" w:cs="Times New Roman"/>
                <w:sz w:val="24"/>
                <w:szCs w:val="24"/>
              </w:rPr>
            </w:pPr>
            <w:r w:rsidRPr="00126722">
              <w:rPr>
                <w:rFonts w:ascii="Times New Roman" w:hAnsi="Times New Roman" w:cs="Times New Roman"/>
                <w:sz w:val="24"/>
                <w:szCs w:val="24"/>
              </w:rPr>
              <w:t>Ixb - 130/120</w:t>
            </w:r>
          </w:p>
        </w:tc>
        <w:tc>
          <w:tcPr>
            <w:tcW w:w="1350" w:type="dxa"/>
            <w:tcBorders>
              <w:top w:val="single" w:sz="4" w:space="0" w:color="auto"/>
              <w:left w:val="single" w:sz="4" w:space="0" w:color="auto"/>
              <w:bottom w:val="single" w:sz="4" w:space="0" w:color="auto"/>
              <w:right w:val="single" w:sz="4" w:space="0" w:color="auto"/>
            </w:tcBorders>
          </w:tcPr>
          <w:p w14:paraId="27E709EA" w14:textId="3EBC3C37"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57415FF" w14:textId="565EDC40"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1.00</w:t>
            </w:r>
          </w:p>
        </w:tc>
      </w:tr>
      <w:tr w:rsidR="00FC6319" w:rsidRPr="00126722" w14:paraId="765AF2B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44D6F8F"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BD722E" w14:textId="10346E07" w:rsidR="00FC6319" w:rsidRPr="00AB3213" w:rsidRDefault="00FC6319" w:rsidP="0012672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Тобоган за допремање пелета (канал за шут уграђен у рам као у пос.</w:t>
            </w:r>
            <w:r w:rsidRPr="00126722">
              <w:rPr>
                <w:rFonts w:ascii="Times New Roman" w:hAnsi="Times New Roman" w:cs="Times New Roman"/>
                <w:sz w:val="24"/>
                <w:szCs w:val="24"/>
              </w:rPr>
              <w:t>IX</w:t>
            </w:r>
            <w:r w:rsidRPr="00AB3213">
              <w:rPr>
                <w:rFonts w:ascii="Times New Roman" w:hAnsi="Times New Roman" w:cs="Times New Roman"/>
                <w:sz w:val="24"/>
                <w:szCs w:val="24"/>
                <w:lang w:val="sr-Cyrl-CS"/>
              </w:rPr>
              <w:t>)</w:t>
            </w:r>
          </w:p>
        </w:tc>
        <w:tc>
          <w:tcPr>
            <w:tcW w:w="1350" w:type="dxa"/>
            <w:tcBorders>
              <w:top w:val="single" w:sz="4" w:space="0" w:color="auto"/>
              <w:left w:val="single" w:sz="4" w:space="0" w:color="auto"/>
              <w:bottom w:val="single" w:sz="4" w:space="0" w:color="auto"/>
              <w:right w:val="single" w:sz="4" w:space="0" w:color="auto"/>
            </w:tcBorders>
          </w:tcPr>
          <w:p w14:paraId="63D20F26" w14:textId="466DAFCD"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C9C06BD" w14:textId="78FE1A38"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1.00</w:t>
            </w:r>
          </w:p>
        </w:tc>
      </w:tr>
      <w:tr w:rsidR="00FC6319" w:rsidRPr="00C43051" w14:paraId="17DD40C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61BF378" w14:textId="35522B96" w:rsidR="00FC6319" w:rsidRPr="00F36967"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1</w:t>
            </w:r>
            <w:r>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E1B2BE"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126722">
              <w:rPr>
                <w:rFonts w:ascii="Times New Roman" w:eastAsia="Arial Unicode MS" w:hAnsi="Times New Roman" w:cs="Times New Roman"/>
                <w:b/>
                <w:kern w:val="1"/>
                <w:sz w:val="24"/>
                <w:szCs w:val="24"/>
                <w:lang w:val="sr-Cyrl-CS" w:eastAsia="ar-SA"/>
              </w:rPr>
              <w:t>Унутрашња капија у сутерену</w:t>
            </w:r>
          </w:p>
          <w:p w14:paraId="1B92DD18" w14:textId="70BBA774"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Капија је сачињена од челичних профила димензија 2х210х5 (ШхВхД) у форми стубова који су међусобно причвршћени попречним профилима 5x5цм. Kапијa се отвара челичним шаркама, које се налазе на крају крила, према шеми отварања.</w:t>
            </w:r>
          </w:p>
          <w:p w14:paraId="6C38B2CA" w14:textId="6A140686"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 xml:space="preserve">Крилo капије је преко шарки ослоњено на носеће стубове димензија 5х210х5 (ШхВхД) који су анкерисани у под и бочно анкерисани у зидове између којих се капија налази. </w:t>
            </w:r>
          </w:p>
          <w:p w14:paraId="562FDDC0" w14:textId="1D4B2669"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Хемијске и механичке особине одговарају стандардима ЕН 10204/2.2 за кутијсте профиле.</w:t>
            </w:r>
          </w:p>
          <w:p w14:paraId="055AFE06"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Хемијске и механичке особине одговарају стандардима ЕН 10025 за пуне профиле.</w:t>
            </w:r>
          </w:p>
          <w:p w14:paraId="0ECFD58B"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Квалитет: С 235 ЈРГ2, С 275 ЈР, С 355 ЈО, С 355 Ј2Г3"</w:t>
            </w:r>
          </w:p>
          <w:p w14:paraId="563FF329" w14:textId="670D5AEA"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Дозвољена одступања прописује стандард СРПС С.Б3.024 односно 1014-1</w:t>
            </w:r>
          </w:p>
          <w:p w14:paraId="6E60588A"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Висина капије од коте пода износи 210цм.</w:t>
            </w:r>
          </w:p>
          <w:p w14:paraId="01318E83"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Сви елементи капије бојени у боју РАЛ 7015. Све челичне елементе премазати антикорозивним премазом, затим основном бојом, завршно бојом РАЛ 7015 у 2 руке.</w:t>
            </w:r>
          </w:p>
          <w:p w14:paraId="6534EC1D"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3A52FB0A"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 xml:space="preserve">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Уградња штока, димензија према прорачуну извођача за сваки појединачни тип, а од кутијастих челичних профила, </w:t>
            </w:r>
            <w:r w:rsidRPr="00126722">
              <w:rPr>
                <w:rFonts w:ascii="Times New Roman" w:eastAsia="Arial Unicode MS" w:hAnsi="Times New Roman" w:cs="Times New Roman"/>
                <w:bCs/>
                <w:kern w:val="1"/>
                <w:sz w:val="24"/>
                <w:szCs w:val="24"/>
                <w:lang w:val="sr-Cyrl-CS" w:eastAsia="ar-SA"/>
              </w:rPr>
              <w:lastRenderedPageBreak/>
              <w:t xml:space="preserve">анкерисаних за постојећи зид на мин. 3 места по дужини система. Детаљи морају бити одобрени од стране одговорног пројектанта и надзорног органа.     </w:t>
            </w:r>
          </w:p>
          <w:p w14:paraId="1C758028"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 xml:space="preserve"> Извођач је дужан да достави атестну документацију усаглашену са ЕН стандардима.</w:t>
            </w:r>
          </w:p>
          <w:p w14:paraId="62C249FB" w14:textId="0665BBDF"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Смер отварања примарног крила погледати из приложених графичких прилога фасаде.</w:t>
            </w:r>
          </w:p>
          <w:p w14:paraId="0316CC1E" w14:textId="529D1F03" w:rsidR="00FC6319" w:rsidRPr="00AB3213" w:rsidRDefault="00FC6319" w:rsidP="00126722">
            <w:pPr>
              <w:suppressLineNumbers/>
              <w:suppressAutoHyphens/>
              <w:spacing w:after="0" w:line="100" w:lineRule="atLeast"/>
              <w:rPr>
                <w:rFonts w:ascii="Times New Roman" w:hAnsi="Times New Roman" w:cs="Times New Roman"/>
                <w:bCs/>
                <w:sz w:val="24"/>
                <w:szCs w:val="24"/>
                <w:lang w:val="sr-Cyrl-CS"/>
              </w:rPr>
            </w:pPr>
            <w:r w:rsidRPr="00126722">
              <w:rPr>
                <w:rFonts w:ascii="Times New Roman" w:eastAsia="Arial Unicode MS" w:hAnsi="Times New Roman" w:cs="Times New Roman"/>
                <w:bCs/>
                <w:kern w:val="1"/>
                <w:sz w:val="24"/>
                <w:szCs w:val="24"/>
                <w:lang w:val="sr-Cyrl-CS" w:eastAsia="ar-SA"/>
              </w:rPr>
              <w:t>Обрачун по ком према спецификацији:</w:t>
            </w:r>
          </w:p>
        </w:tc>
        <w:tc>
          <w:tcPr>
            <w:tcW w:w="1350" w:type="dxa"/>
            <w:tcBorders>
              <w:top w:val="single" w:sz="4" w:space="0" w:color="auto"/>
              <w:left w:val="single" w:sz="4" w:space="0" w:color="auto"/>
              <w:bottom w:val="single" w:sz="4" w:space="0" w:color="auto"/>
              <w:right w:val="single" w:sz="4" w:space="0" w:color="auto"/>
            </w:tcBorders>
            <w:vAlign w:val="center"/>
          </w:tcPr>
          <w:p w14:paraId="1CA14B61"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D58FB8"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26722" w14:paraId="125D2B1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A1E7242"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1219BB" w14:textId="7A5CDBC4" w:rsidR="00FC6319" w:rsidRPr="00126722" w:rsidRDefault="00FC6319" w:rsidP="00126722">
            <w:pPr>
              <w:rPr>
                <w:rFonts w:ascii="Times New Roman" w:hAnsi="Times New Roman" w:cs="Times New Roman"/>
                <w:sz w:val="24"/>
                <w:szCs w:val="24"/>
              </w:rPr>
            </w:pPr>
            <w:r w:rsidRPr="00126722">
              <w:rPr>
                <w:rFonts w:ascii="Times New Roman" w:hAnsi="Times New Roman" w:cs="Times New Roman"/>
                <w:sz w:val="24"/>
                <w:szCs w:val="24"/>
              </w:rPr>
              <w:t>VI - 117/210</w:t>
            </w:r>
          </w:p>
        </w:tc>
        <w:tc>
          <w:tcPr>
            <w:tcW w:w="1350" w:type="dxa"/>
            <w:tcBorders>
              <w:top w:val="single" w:sz="4" w:space="0" w:color="auto"/>
              <w:left w:val="single" w:sz="4" w:space="0" w:color="auto"/>
              <w:bottom w:val="single" w:sz="4" w:space="0" w:color="auto"/>
              <w:right w:val="single" w:sz="4" w:space="0" w:color="auto"/>
            </w:tcBorders>
          </w:tcPr>
          <w:p w14:paraId="5A71E6E9" w14:textId="06490AA5"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rPr>
              <w:t>K</w:t>
            </w:r>
            <w:r w:rsidRPr="00126722">
              <w:rPr>
                <w:rFonts w:ascii="Times New Roman" w:hAnsi="Times New Roman" w:cs="Times New Roman"/>
                <w:sz w:val="24"/>
                <w:szCs w:val="24"/>
              </w:rPr>
              <w:t>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EB45986" w14:textId="46D358BE"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1.00</w:t>
            </w:r>
          </w:p>
        </w:tc>
      </w:tr>
      <w:tr w:rsidR="00FC6319" w:rsidRPr="00C43051" w14:paraId="27E9944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A6B1354" w14:textId="52B53506" w:rsidR="00FC6319" w:rsidRPr="00F36967"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1</w:t>
            </w: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A5EBE7"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126722">
              <w:rPr>
                <w:rFonts w:ascii="Times New Roman" w:eastAsia="Arial Unicode MS" w:hAnsi="Times New Roman" w:cs="Times New Roman"/>
                <w:b/>
                <w:kern w:val="1"/>
                <w:sz w:val="24"/>
                <w:szCs w:val="24"/>
                <w:lang w:val="sr-Cyrl-CS" w:eastAsia="ar-SA"/>
              </w:rPr>
              <w:t>Унутрашња капија на крову</w:t>
            </w:r>
          </w:p>
          <w:p w14:paraId="7857A30E" w14:textId="19FC4350"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Капија је сачињена од челичних профила димензија 2х210х5 (ШхВхД) у форми стубова који су међусобно причвршћени попречним профилима 5x5цм. Kапијa се отвара челичним шаркама, које се налазе на крају крила, према шеми отварања.</w:t>
            </w:r>
          </w:p>
          <w:p w14:paraId="55173B62" w14:textId="7DAF0C2E"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Крила капије су преко шарки ослоњена на носеће стубове димензија 5х210х5 (ШхВхД) који су анкерисани у под и бочно анкерисани у зидове између којих се капија налази.</w:t>
            </w:r>
          </w:p>
          <w:p w14:paraId="774E082C"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"Хемијске и механичке особине одговарају стандардима ЕН 10204/2.2 за кутијсте профиле.</w:t>
            </w:r>
          </w:p>
          <w:p w14:paraId="079C7D91"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Хемијске и механичке особине одговарају стандардима ЕН 10025 за пуне профиле.</w:t>
            </w:r>
          </w:p>
          <w:p w14:paraId="1989E7A3"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Квалитет: С 235 ЈРГ2, С 275 ЈР, С 355 ЈО, С 355 Ј2Г3."</w:t>
            </w:r>
          </w:p>
          <w:p w14:paraId="5A882863" w14:textId="3F7342C9"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Дозвољена одступања прописује стандард СРПС С.Б3.024 односно 1014-1</w:t>
            </w:r>
          </w:p>
          <w:p w14:paraId="34824571"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Висина капије од коте пода износи 210цм.</w:t>
            </w:r>
          </w:p>
          <w:p w14:paraId="04AED3F9"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Сви елементи капије бојени у боју РАЛ 1035. Све челичне елементе премазати антикорозивним премазом, затим основном бојом, завршно бојом РАЛ 1035 у 2 руке.</w:t>
            </w:r>
          </w:p>
          <w:p w14:paraId="4206BBB8"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175C4788"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 xml:space="preserve">Напомена: Уградњу вршити у складу са радионичким детаљима које израђује ивођач радова, на основу димензија позиција узетих на лицу места, а све у складу </w:t>
            </w:r>
            <w:r w:rsidRPr="00126722">
              <w:rPr>
                <w:rFonts w:ascii="Times New Roman" w:eastAsia="Arial Unicode MS" w:hAnsi="Times New Roman" w:cs="Times New Roman"/>
                <w:bCs/>
                <w:kern w:val="1"/>
                <w:sz w:val="24"/>
                <w:szCs w:val="24"/>
                <w:lang w:val="sr-Cyrl-CS" w:eastAsia="ar-SA"/>
              </w:rPr>
              <w:lastRenderedPageBreak/>
              <w:t xml:space="preserve">са препорукама произвођача система. Уградња штока, димензија према прорачуну извођача за сваки појединачни тип, а од кутијастих челичних профила, анкерисаних за постојећи зид на мин. 3 места по дужини система. Детаљи морају бити одобрени од стране одговорног пројектанта и надзорног органа.     </w:t>
            </w:r>
          </w:p>
          <w:p w14:paraId="4A30DD09"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 xml:space="preserve"> Извођач је дужан да достави атестну документацију усаглашену са ЕН стандардима.</w:t>
            </w:r>
          </w:p>
          <w:p w14:paraId="4F9C77B0" w14:textId="43D5FF72"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Смер отварања примарног крила погледати из приложених графичких прилога фасаде.</w:t>
            </w:r>
          </w:p>
          <w:p w14:paraId="5B8BD949" w14:textId="40A87779" w:rsidR="00FC6319" w:rsidRPr="00AB3213" w:rsidRDefault="00FC6319" w:rsidP="00126722">
            <w:pPr>
              <w:suppressLineNumbers/>
              <w:suppressAutoHyphens/>
              <w:spacing w:after="0" w:line="100" w:lineRule="atLeast"/>
              <w:rPr>
                <w:rFonts w:ascii="Times New Roman" w:hAnsi="Times New Roman" w:cs="Times New Roman"/>
                <w:bCs/>
                <w:sz w:val="24"/>
                <w:szCs w:val="24"/>
                <w:lang w:val="sr-Cyrl-CS"/>
              </w:rPr>
            </w:pPr>
            <w:r w:rsidRPr="00126722">
              <w:rPr>
                <w:rFonts w:ascii="Times New Roman" w:eastAsia="Arial Unicode MS" w:hAnsi="Times New Roman" w:cs="Times New Roman"/>
                <w:bCs/>
                <w:kern w:val="1"/>
                <w:sz w:val="24"/>
                <w:szCs w:val="24"/>
                <w:lang w:val="sr-Cyrl-CS" w:eastAsia="ar-SA"/>
              </w:rPr>
              <w:t>Обрачун по ком према спецификацији:</w:t>
            </w:r>
          </w:p>
        </w:tc>
        <w:tc>
          <w:tcPr>
            <w:tcW w:w="1350" w:type="dxa"/>
            <w:tcBorders>
              <w:top w:val="single" w:sz="4" w:space="0" w:color="auto"/>
              <w:left w:val="single" w:sz="4" w:space="0" w:color="auto"/>
              <w:bottom w:val="single" w:sz="4" w:space="0" w:color="auto"/>
              <w:right w:val="single" w:sz="4" w:space="0" w:color="auto"/>
            </w:tcBorders>
            <w:vAlign w:val="center"/>
          </w:tcPr>
          <w:p w14:paraId="1F1BA31B"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4D17A2"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26722" w14:paraId="6162622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4A9E9F"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B3F302" w14:textId="112C16C8" w:rsidR="00FC6319" w:rsidRPr="00126722" w:rsidRDefault="00FC6319" w:rsidP="00126722">
            <w:pPr>
              <w:rPr>
                <w:rFonts w:ascii="Times New Roman" w:hAnsi="Times New Roman" w:cs="Times New Roman"/>
                <w:sz w:val="24"/>
                <w:szCs w:val="24"/>
              </w:rPr>
            </w:pPr>
            <w:r w:rsidRPr="00126722">
              <w:rPr>
                <w:rFonts w:ascii="Times New Roman" w:hAnsi="Times New Roman" w:cs="Times New Roman"/>
                <w:sz w:val="24"/>
                <w:szCs w:val="24"/>
              </w:rPr>
              <w:t>VIII - 713/210</w:t>
            </w:r>
          </w:p>
        </w:tc>
        <w:tc>
          <w:tcPr>
            <w:tcW w:w="1350" w:type="dxa"/>
            <w:tcBorders>
              <w:top w:val="single" w:sz="4" w:space="0" w:color="auto"/>
              <w:left w:val="single" w:sz="4" w:space="0" w:color="auto"/>
              <w:bottom w:val="single" w:sz="4" w:space="0" w:color="auto"/>
              <w:right w:val="single" w:sz="4" w:space="0" w:color="auto"/>
            </w:tcBorders>
          </w:tcPr>
          <w:p w14:paraId="4A7E64E0" w14:textId="06722239"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rPr>
              <w:t>K</w:t>
            </w:r>
            <w:r w:rsidRPr="00126722">
              <w:rPr>
                <w:rFonts w:ascii="Times New Roman" w:hAnsi="Times New Roman" w:cs="Times New Roman"/>
                <w:sz w:val="24"/>
                <w:szCs w:val="24"/>
              </w:rPr>
              <w:t>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DF0B459" w14:textId="4234BDAB"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1.00</w:t>
            </w:r>
          </w:p>
        </w:tc>
      </w:tr>
      <w:tr w:rsidR="00FC6319" w:rsidRPr="00C43051" w14:paraId="717FA7F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425A0EB" w14:textId="3F23054C" w:rsidR="00FC6319" w:rsidRPr="00F36967"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1</w:t>
            </w: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3B8FAB"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126722">
              <w:rPr>
                <w:rFonts w:ascii="Times New Roman" w:eastAsia="Arial Unicode MS" w:hAnsi="Times New Roman" w:cs="Times New Roman"/>
                <w:b/>
                <w:kern w:val="1"/>
                <w:sz w:val="24"/>
                <w:szCs w:val="24"/>
                <w:lang w:val="sr-Cyrl-CS" w:eastAsia="ar-SA"/>
              </w:rPr>
              <w:t>Набавка, транспорт и уградња једнокрилних /двокрилних  врата; противпожарна 60 мин</w:t>
            </w:r>
          </w:p>
          <w:p w14:paraId="4103391C"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Захтевана ватроотпорност 60мин (произвођач доказује атестом). Рам и оквир крила извести од кутијастих профила анкерованих у зид челичним тракама. Крило врата обострано обложено декапираним лимом д=1,5мм (са потребним укрућењима), док је  испуна између лимова од камене вуне. Са стране ходника врата обложити фурнираним медијапаном, са атестираним негоривим премазом. На вратима поставити механизам за самозатварање. Дихтовање врата извести ватроотпорним материјалом. Све металне делове заштитити антикорозивним премазом у два слоја и завршно висококвалитетном бојом за метал.</w:t>
            </w:r>
          </w:p>
          <w:p w14:paraId="33B2C489" w14:textId="3EF511C8"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 xml:space="preserve">Оков мора бити комплетан, квалитетан и антикорозивно заштићен, у свему према избору Аутора. Врата су снабдевена паник шипком која се монтира на крило врата у правцу евакуације. </w:t>
            </w:r>
          </w:p>
          <w:p w14:paraId="6C2A7BAE"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Начин постављања, завршна обрада врата, дизајн и боја окова у свему према пројекту ентеријера.</w:t>
            </w:r>
          </w:p>
          <w:p w14:paraId="34D7C017"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 xml:space="preserve">Врата у целости морају да задовољавају тражену ватроотпорност. Испоручилац доказује да су врата  </w:t>
            </w:r>
            <w:r w:rsidRPr="00126722">
              <w:rPr>
                <w:rFonts w:ascii="Times New Roman" w:eastAsia="Arial Unicode MS" w:hAnsi="Times New Roman" w:cs="Times New Roman"/>
                <w:bCs/>
                <w:kern w:val="1"/>
                <w:sz w:val="24"/>
                <w:szCs w:val="24"/>
                <w:lang w:val="sr-Cyrl-CS" w:eastAsia="ar-SA"/>
              </w:rPr>
              <w:lastRenderedPageBreak/>
              <w:t>изведена према траженим захтевима и прилаже потребне атесте о ватроотпорности.</w:t>
            </w:r>
          </w:p>
          <w:p w14:paraId="53F11230" w14:textId="535A016A"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Ширина штока варира у зависности од ширине зида у који се врата/преграда уграђују.</w:t>
            </w:r>
          </w:p>
          <w:p w14:paraId="19227E3C" w14:textId="6253A17D" w:rsidR="00FC6319" w:rsidRPr="00AB3213" w:rsidRDefault="00FC6319" w:rsidP="00126722">
            <w:pPr>
              <w:suppressLineNumbers/>
              <w:suppressAutoHyphens/>
              <w:spacing w:after="0" w:line="100" w:lineRule="atLeast"/>
              <w:rPr>
                <w:rFonts w:ascii="Times New Roman" w:hAnsi="Times New Roman" w:cs="Times New Roman"/>
                <w:bCs/>
                <w:sz w:val="24"/>
                <w:szCs w:val="24"/>
                <w:lang w:val="sr-Cyrl-CS"/>
              </w:rPr>
            </w:pPr>
            <w:r w:rsidRPr="00126722">
              <w:rPr>
                <w:rFonts w:ascii="Times New Roman" w:eastAsia="Arial Unicode MS" w:hAnsi="Times New Roman" w:cs="Times New Roman"/>
                <w:bCs/>
                <w:kern w:val="1"/>
                <w:sz w:val="24"/>
                <w:szCs w:val="24"/>
                <w:lang w:val="sr-Cyrl-CS" w:eastAsia="ar-SA"/>
              </w:rPr>
              <w:t>Обрачун по ком, финално обрађене и уграђене позиције, према опису и шеми:</w:t>
            </w:r>
          </w:p>
        </w:tc>
        <w:tc>
          <w:tcPr>
            <w:tcW w:w="1350" w:type="dxa"/>
            <w:tcBorders>
              <w:top w:val="single" w:sz="4" w:space="0" w:color="auto"/>
              <w:left w:val="single" w:sz="4" w:space="0" w:color="auto"/>
              <w:bottom w:val="single" w:sz="4" w:space="0" w:color="auto"/>
              <w:right w:val="single" w:sz="4" w:space="0" w:color="auto"/>
            </w:tcBorders>
            <w:vAlign w:val="center"/>
          </w:tcPr>
          <w:p w14:paraId="5B517579"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148D34"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26722" w14:paraId="37D2694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65BF8FD"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6BC9B1" w14:textId="285FD433" w:rsidR="00FC6319" w:rsidRPr="00AB3213" w:rsidRDefault="00FC6319" w:rsidP="00126722">
            <w:pPr>
              <w:rPr>
                <w:rFonts w:ascii="Times New Roman" w:hAnsi="Times New Roman" w:cs="Times New Roman"/>
                <w:sz w:val="24"/>
                <w:szCs w:val="24"/>
                <w:lang w:val="sr-Cyrl-CS"/>
              </w:rPr>
            </w:pPr>
            <w:r w:rsidRPr="00126722">
              <w:rPr>
                <w:rFonts w:ascii="Times New Roman" w:hAnsi="Times New Roman" w:cs="Times New Roman"/>
                <w:sz w:val="24"/>
                <w:szCs w:val="24"/>
              </w:rPr>
              <w:t>I</w:t>
            </w:r>
            <w:r w:rsidRPr="00AB3213">
              <w:rPr>
                <w:rFonts w:ascii="Times New Roman" w:hAnsi="Times New Roman" w:cs="Times New Roman"/>
                <w:sz w:val="24"/>
                <w:szCs w:val="24"/>
                <w:lang w:val="sr-Cyrl-CS"/>
              </w:rPr>
              <w:t xml:space="preserve"> у двоструком квадрату, дим. 90/210</w:t>
            </w:r>
          </w:p>
        </w:tc>
        <w:tc>
          <w:tcPr>
            <w:tcW w:w="1350" w:type="dxa"/>
            <w:tcBorders>
              <w:top w:val="single" w:sz="4" w:space="0" w:color="auto"/>
              <w:left w:val="single" w:sz="4" w:space="0" w:color="auto"/>
              <w:bottom w:val="single" w:sz="4" w:space="0" w:color="auto"/>
              <w:right w:val="single" w:sz="4" w:space="0" w:color="auto"/>
            </w:tcBorders>
          </w:tcPr>
          <w:p w14:paraId="7F256596" w14:textId="7F5C7088"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8B726F9" w14:textId="1856009A"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14.00</w:t>
            </w:r>
          </w:p>
        </w:tc>
      </w:tr>
      <w:tr w:rsidR="00FC6319" w:rsidRPr="00126722" w14:paraId="284B457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E1E98C6"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D7A9B1" w14:textId="3661DCB4" w:rsidR="00FC6319" w:rsidRPr="00AB3213" w:rsidRDefault="00FC6319" w:rsidP="00126722">
            <w:pPr>
              <w:rPr>
                <w:rFonts w:ascii="Times New Roman" w:hAnsi="Times New Roman" w:cs="Times New Roman"/>
                <w:sz w:val="24"/>
                <w:szCs w:val="24"/>
                <w:lang w:val="sr-Cyrl-CS"/>
              </w:rPr>
            </w:pPr>
            <w:r w:rsidRPr="00126722">
              <w:rPr>
                <w:rFonts w:ascii="Times New Roman" w:hAnsi="Times New Roman" w:cs="Times New Roman"/>
                <w:sz w:val="24"/>
                <w:szCs w:val="24"/>
              </w:rPr>
              <w:t>II</w:t>
            </w:r>
            <w:r w:rsidRPr="00AB3213">
              <w:rPr>
                <w:rFonts w:ascii="Times New Roman" w:hAnsi="Times New Roman" w:cs="Times New Roman"/>
                <w:sz w:val="24"/>
                <w:szCs w:val="24"/>
                <w:lang w:val="sr-Cyrl-CS"/>
              </w:rPr>
              <w:t xml:space="preserve"> у двоструком квадрату, дим. 150/240, застакљена</w:t>
            </w:r>
          </w:p>
        </w:tc>
        <w:tc>
          <w:tcPr>
            <w:tcW w:w="1350" w:type="dxa"/>
            <w:tcBorders>
              <w:top w:val="single" w:sz="4" w:space="0" w:color="auto"/>
              <w:left w:val="single" w:sz="4" w:space="0" w:color="auto"/>
              <w:bottom w:val="single" w:sz="4" w:space="0" w:color="auto"/>
              <w:right w:val="single" w:sz="4" w:space="0" w:color="auto"/>
            </w:tcBorders>
          </w:tcPr>
          <w:p w14:paraId="6A95A2E5" w14:textId="635CA72D"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99722DB" w14:textId="7486559E"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8.00</w:t>
            </w:r>
          </w:p>
        </w:tc>
      </w:tr>
      <w:tr w:rsidR="00FC6319" w:rsidRPr="00126722" w14:paraId="08AA4D6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A1C7A83"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94F43D" w14:textId="608F7A4B" w:rsidR="00FC6319" w:rsidRPr="00AB3213" w:rsidRDefault="00FC6319" w:rsidP="00126722">
            <w:pPr>
              <w:rPr>
                <w:rFonts w:ascii="Times New Roman" w:hAnsi="Times New Roman" w:cs="Times New Roman"/>
                <w:sz w:val="24"/>
                <w:szCs w:val="24"/>
                <w:lang w:val="sr-Cyrl-CS"/>
              </w:rPr>
            </w:pPr>
            <w:r w:rsidRPr="00126722">
              <w:rPr>
                <w:rFonts w:ascii="Times New Roman" w:hAnsi="Times New Roman" w:cs="Times New Roman"/>
                <w:sz w:val="24"/>
                <w:szCs w:val="24"/>
              </w:rPr>
              <w:t>III</w:t>
            </w:r>
            <w:r w:rsidRPr="00AB3213">
              <w:rPr>
                <w:rFonts w:ascii="Times New Roman" w:hAnsi="Times New Roman" w:cs="Times New Roman"/>
                <w:sz w:val="24"/>
                <w:szCs w:val="24"/>
                <w:lang w:val="sr-Cyrl-CS"/>
              </w:rPr>
              <w:t xml:space="preserve"> у двоструком квадрату, дим. 80/210</w:t>
            </w:r>
          </w:p>
        </w:tc>
        <w:tc>
          <w:tcPr>
            <w:tcW w:w="1350" w:type="dxa"/>
            <w:tcBorders>
              <w:top w:val="single" w:sz="4" w:space="0" w:color="auto"/>
              <w:left w:val="single" w:sz="4" w:space="0" w:color="auto"/>
              <w:bottom w:val="single" w:sz="4" w:space="0" w:color="auto"/>
              <w:right w:val="single" w:sz="4" w:space="0" w:color="auto"/>
            </w:tcBorders>
          </w:tcPr>
          <w:p w14:paraId="2A6AC3A5" w14:textId="7B537EA9"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CE0519A" w14:textId="4D2F1D6B"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1.00</w:t>
            </w:r>
          </w:p>
        </w:tc>
      </w:tr>
      <w:tr w:rsidR="00FC6319" w:rsidRPr="00126722" w14:paraId="68B26D0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8674800"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41DF98" w14:textId="23886DCF" w:rsidR="00FC6319" w:rsidRPr="00AB3213" w:rsidRDefault="00FC6319" w:rsidP="00126722">
            <w:pPr>
              <w:rPr>
                <w:rFonts w:ascii="Times New Roman" w:hAnsi="Times New Roman" w:cs="Times New Roman"/>
                <w:sz w:val="24"/>
                <w:szCs w:val="24"/>
                <w:lang w:val="sr-Cyrl-CS"/>
              </w:rPr>
            </w:pPr>
            <w:r w:rsidRPr="00126722">
              <w:rPr>
                <w:rFonts w:ascii="Times New Roman" w:hAnsi="Times New Roman" w:cs="Times New Roman"/>
                <w:sz w:val="24"/>
                <w:szCs w:val="24"/>
              </w:rPr>
              <w:t>IV</w:t>
            </w:r>
            <w:r w:rsidRPr="00AB3213">
              <w:rPr>
                <w:rFonts w:ascii="Times New Roman" w:hAnsi="Times New Roman" w:cs="Times New Roman"/>
                <w:sz w:val="24"/>
                <w:szCs w:val="24"/>
                <w:lang w:val="sr-Cyrl-CS"/>
              </w:rPr>
              <w:t xml:space="preserve"> у двоструком квадрату, дим. 150/210</w:t>
            </w:r>
          </w:p>
        </w:tc>
        <w:tc>
          <w:tcPr>
            <w:tcW w:w="1350" w:type="dxa"/>
            <w:tcBorders>
              <w:top w:val="single" w:sz="4" w:space="0" w:color="auto"/>
              <w:left w:val="single" w:sz="4" w:space="0" w:color="auto"/>
              <w:bottom w:val="single" w:sz="4" w:space="0" w:color="auto"/>
              <w:right w:val="single" w:sz="4" w:space="0" w:color="auto"/>
            </w:tcBorders>
          </w:tcPr>
          <w:p w14:paraId="632BC1E1" w14:textId="43E9732B"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0B9B1BA" w14:textId="6DF411B5"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1.00</w:t>
            </w:r>
          </w:p>
        </w:tc>
      </w:tr>
      <w:tr w:rsidR="00FC6319" w:rsidRPr="00126722" w14:paraId="6BCEFBC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00CB707"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2D63E18" w14:textId="47584BD5" w:rsidR="00FC6319" w:rsidRPr="00AB3213" w:rsidRDefault="00FC6319" w:rsidP="00126722">
            <w:pPr>
              <w:rPr>
                <w:rFonts w:ascii="Times New Roman" w:hAnsi="Times New Roman" w:cs="Times New Roman"/>
                <w:sz w:val="24"/>
                <w:szCs w:val="24"/>
                <w:lang w:val="sr-Cyrl-CS"/>
              </w:rPr>
            </w:pPr>
            <w:r w:rsidRPr="00126722">
              <w:rPr>
                <w:rFonts w:ascii="Times New Roman" w:hAnsi="Times New Roman" w:cs="Times New Roman"/>
                <w:sz w:val="24"/>
                <w:szCs w:val="24"/>
              </w:rPr>
              <w:t>V</w:t>
            </w:r>
            <w:r w:rsidRPr="00AB3213">
              <w:rPr>
                <w:rFonts w:ascii="Times New Roman" w:hAnsi="Times New Roman" w:cs="Times New Roman"/>
                <w:sz w:val="24"/>
                <w:szCs w:val="24"/>
                <w:lang w:val="sr-Cyrl-CS"/>
              </w:rPr>
              <w:t xml:space="preserve"> у двоструком квадрату, дим. 120/210</w:t>
            </w:r>
          </w:p>
        </w:tc>
        <w:tc>
          <w:tcPr>
            <w:tcW w:w="1350" w:type="dxa"/>
            <w:tcBorders>
              <w:top w:val="single" w:sz="4" w:space="0" w:color="auto"/>
              <w:left w:val="single" w:sz="4" w:space="0" w:color="auto"/>
              <w:bottom w:val="single" w:sz="4" w:space="0" w:color="auto"/>
              <w:right w:val="single" w:sz="4" w:space="0" w:color="auto"/>
            </w:tcBorders>
          </w:tcPr>
          <w:p w14:paraId="1018DB30" w14:textId="2162069E"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49D8A52" w14:textId="48A4A5E1"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2.00</w:t>
            </w:r>
          </w:p>
        </w:tc>
      </w:tr>
      <w:tr w:rsidR="00FC6319" w:rsidRPr="00126722" w14:paraId="4F9545D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E9EA210"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BC41D1" w14:textId="6F7C7157" w:rsidR="00FC6319" w:rsidRPr="00AB3213" w:rsidRDefault="00FC6319" w:rsidP="00126722">
            <w:pPr>
              <w:rPr>
                <w:rFonts w:ascii="Times New Roman" w:hAnsi="Times New Roman" w:cs="Times New Roman"/>
                <w:sz w:val="24"/>
                <w:szCs w:val="24"/>
                <w:lang w:val="sr-Cyrl-CS"/>
              </w:rPr>
            </w:pPr>
            <w:r w:rsidRPr="00126722">
              <w:rPr>
                <w:rFonts w:ascii="Times New Roman" w:hAnsi="Times New Roman" w:cs="Times New Roman"/>
                <w:sz w:val="24"/>
                <w:szCs w:val="24"/>
              </w:rPr>
              <w:t>VII</w:t>
            </w:r>
            <w:r w:rsidRPr="00AB3213">
              <w:rPr>
                <w:rFonts w:ascii="Times New Roman" w:hAnsi="Times New Roman" w:cs="Times New Roman"/>
                <w:sz w:val="24"/>
                <w:szCs w:val="24"/>
                <w:lang w:val="sr-Cyrl-CS"/>
              </w:rPr>
              <w:t xml:space="preserve"> у двоструком квадрату, дим. 100/210</w:t>
            </w:r>
          </w:p>
        </w:tc>
        <w:tc>
          <w:tcPr>
            <w:tcW w:w="1350" w:type="dxa"/>
            <w:tcBorders>
              <w:top w:val="single" w:sz="4" w:space="0" w:color="auto"/>
              <w:left w:val="single" w:sz="4" w:space="0" w:color="auto"/>
              <w:bottom w:val="single" w:sz="4" w:space="0" w:color="auto"/>
              <w:right w:val="single" w:sz="4" w:space="0" w:color="auto"/>
            </w:tcBorders>
          </w:tcPr>
          <w:p w14:paraId="1F35A819" w14:textId="1415172F"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7E9142" w14:textId="0827343A"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1.00</w:t>
            </w:r>
          </w:p>
        </w:tc>
      </w:tr>
      <w:tr w:rsidR="00FC6319" w:rsidRPr="00C43051" w14:paraId="673B229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79C8177" w14:textId="7F5F4F47" w:rsidR="00FC6319" w:rsidRPr="002B20A3"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1</w:t>
            </w:r>
            <w:r>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B63CB3E"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126722">
              <w:rPr>
                <w:rFonts w:ascii="Times New Roman" w:eastAsia="Arial Unicode MS" w:hAnsi="Times New Roman" w:cs="Times New Roman"/>
                <w:b/>
                <w:kern w:val="1"/>
                <w:sz w:val="24"/>
                <w:szCs w:val="24"/>
                <w:lang w:val="sr-Cyrl-CS" w:eastAsia="ar-SA"/>
              </w:rPr>
              <w:t>Набавка, транспорт и уградња једнокрилних и двокрилних врата; противпожарна 90 мин</w:t>
            </w:r>
          </w:p>
          <w:p w14:paraId="5E78D07B"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Захтевана ватроотпорност 90мин (произвођач доказује атестом). Рам и оквир крила извести од кутијастих профила анкерованих у зид челичним тракама. Крило врата обострано обложено декапираним лимом д=1,5мм (са потребним укрућењима), док је  испуна између лимова од камене вуне. Са стране ходника врата обложити фурнираним медијапаном, са атестираним негоривим премазом. На вратима поставити механизам за самозатварање. Дихтовање врата извести ватроотпорним материјалом. Све металне делове заштитити антикорозивним премазом у два слоја и завршно висококвалитетном бојом за метал.</w:t>
            </w:r>
          </w:p>
          <w:p w14:paraId="5BE2D90C" w14:textId="5992BF6D"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 xml:space="preserve">Оков мора бити комплетан, квалитетан и антикорозивно заштићен, у свему према избору Аутора. Врата су снабдевена паник шипком која се монтира на крило врата у правцу евакуације. </w:t>
            </w:r>
          </w:p>
          <w:p w14:paraId="28AD7D73"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lastRenderedPageBreak/>
              <w:t>Начин постављања, завршна обрада врата, дизајн и боја окова у свему према пројекту ентеријера.</w:t>
            </w:r>
          </w:p>
          <w:p w14:paraId="22B26152"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Врата у целости морају да задовољавају тражену ватроотпорност. Испоручилац доказује да су врата  изведена према траженим захтевима и прилаже потребне атесте о ватроотпорности.</w:t>
            </w:r>
          </w:p>
          <w:p w14:paraId="304C57A3" w14:textId="4C9A6147" w:rsidR="00FC6319" w:rsidRPr="00126722" w:rsidRDefault="00FC6319" w:rsidP="00126722">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126722">
              <w:rPr>
                <w:rFonts w:ascii="Times New Roman" w:eastAsia="Arial Unicode MS" w:hAnsi="Times New Roman" w:cs="Times New Roman"/>
                <w:bCs/>
                <w:kern w:val="1"/>
                <w:sz w:val="24"/>
                <w:szCs w:val="24"/>
                <w:lang w:val="sr-Cyrl-CS" w:eastAsia="ar-SA"/>
              </w:rPr>
              <w:t>Ширина штока варира у зависности од ширине зида у који се врата/преграда уграђују.</w:t>
            </w:r>
          </w:p>
          <w:p w14:paraId="651DA570" w14:textId="7BCAE1AD" w:rsidR="00FC6319" w:rsidRPr="00AB3213" w:rsidRDefault="00FC6319" w:rsidP="00126722">
            <w:pPr>
              <w:suppressLineNumbers/>
              <w:suppressAutoHyphens/>
              <w:spacing w:after="0" w:line="100" w:lineRule="atLeast"/>
              <w:rPr>
                <w:rFonts w:ascii="Times New Roman" w:hAnsi="Times New Roman" w:cs="Times New Roman"/>
                <w:bCs/>
                <w:sz w:val="24"/>
                <w:szCs w:val="24"/>
                <w:lang w:val="sr-Cyrl-CS"/>
              </w:rPr>
            </w:pPr>
            <w:r w:rsidRPr="00126722">
              <w:rPr>
                <w:rFonts w:ascii="Times New Roman" w:eastAsia="Arial Unicode MS" w:hAnsi="Times New Roman" w:cs="Times New Roman"/>
                <w:bCs/>
                <w:kern w:val="1"/>
                <w:sz w:val="24"/>
                <w:szCs w:val="24"/>
                <w:lang w:val="sr-Cyrl-CS" w:eastAsia="ar-SA"/>
              </w:rPr>
              <w:t>Обрачун по ком, финално обрађене и уграђене позиције, према опису и шеми:</w:t>
            </w:r>
          </w:p>
        </w:tc>
        <w:tc>
          <w:tcPr>
            <w:tcW w:w="1350" w:type="dxa"/>
            <w:tcBorders>
              <w:top w:val="single" w:sz="4" w:space="0" w:color="auto"/>
              <w:left w:val="single" w:sz="4" w:space="0" w:color="auto"/>
              <w:bottom w:val="single" w:sz="4" w:space="0" w:color="auto"/>
              <w:right w:val="single" w:sz="4" w:space="0" w:color="auto"/>
            </w:tcBorders>
            <w:vAlign w:val="center"/>
          </w:tcPr>
          <w:p w14:paraId="3D60AEE0"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21A483"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26722" w14:paraId="64DDB94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E749199"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9025E9D" w14:textId="244910F4" w:rsidR="00FC6319" w:rsidRPr="00AB3213" w:rsidRDefault="00FC6319" w:rsidP="00126722">
            <w:pPr>
              <w:rPr>
                <w:rFonts w:ascii="Times New Roman" w:hAnsi="Times New Roman" w:cs="Times New Roman"/>
                <w:sz w:val="24"/>
                <w:szCs w:val="24"/>
                <w:lang w:val="sr-Cyrl-CS"/>
              </w:rPr>
            </w:pPr>
            <w:r w:rsidRPr="00126722">
              <w:rPr>
                <w:rFonts w:ascii="Times New Roman" w:hAnsi="Times New Roman" w:cs="Times New Roman"/>
                <w:sz w:val="24"/>
                <w:szCs w:val="24"/>
              </w:rPr>
              <w:t>II</w:t>
            </w:r>
            <w:r w:rsidRPr="00AB3213">
              <w:rPr>
                <w:rFonts w:ascii="Times New Roman" w:hAnsi="Times New Roman" w:cs="Times New Roman"/>
                <w:sz w:val="24"/>
                <w:szCs w:val="24"/>
                <w:lang w:val="sr-Cyrl-CS"/>
              </w:rPr>
              <w:t xml:space="preserve"> у двоструком квадрату, дим. 150/240</w:t>
            </w:r>
          </w:p>
        </w:tc>
        <w:tc>
          <w:tcPr>
            <w:tcW w:w="1350" w:type="dxa"/>
            <w:tcBorders>
              <w:top w:val="single" w:sz="4" w:space="0" w:color="auto"/>
              <w:left w:val="single" w:sz="4" w:space="0" w:color="auto"/>
              <w:bottom w:val="single" w:sz="4" w:space="0" w:color="auto"/>
              <w:right w:val="single" w:sz="4" w:space="0" w:color="auto"/>
            </w:tcBorders>
          </w:tcPr>
          <w:p w14:paraId="6AF4AA8A" w14:textId="221C28CC"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73F5390" w14:textId="2D55F0E1"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8.00</w:t>
            </w:r>
          </w:p>
        </w:tc>
      </w:tr>
      <w:tr w:rsidR="00FC6319" w:rsidRPr="00126722" w14:paraId="51304A4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91AE16B" w14:textId="77777777" w:rsidR="00FC6319" w:rsidRPr="00126722" w:rsidRDefault="00FC6319"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4697EC" w14:textId="5506A840" w:rsidR="00FC6319" w:rsidRPr="00AB3213" w:rsidRDefault="00FC6319" w:rsidP="00126722">
            <w:pPr>
              <w:rPr>
                <w:rFonts w:ascii="Times New Roman" w:hAnsi="Times New Roman" w:cs="Times New Roman"/>
                <w:sz w:val="24"/>
                <w:szCs w:val="24"/>
                <w:lang w:val="sr-Cyrl-CS"/>
              </w:rPr>
            </w:pPr>
            <w:r w:rsidRPr="00126722">
              <w:rPr>
                <w:rFonts w:ascii="Times New Roman" w:hAnsi="Times New Roman" w:cs="Times New Roman"/>
                <w:sz w:val="24"/>
                <w:szCs w:val="24"/>
              </w:rPr>
              <w:t>VIIa</w:t>
            </w:r>
            <w:r w:rsidRPr="00AB3213">
              <w:rPr>
                <w:rFonts w:ascii="Times New Roman" w:hAnsi="Times New Roman" w:cs="Times New Roman"/>
                <w:sz w:val="24"/>
                <w:szCs w:val="24"/>
                <w:lang w:val="sr-Cyrl-CS"/>
              </w:rPr>
              <w:t xml:space="preserve"> у двоструком квадрату, дим. 100/195</w:t>
            </w:r>
          </w:p>
        </w:tc>
        <w:tc>
          <w:tcPr>
            <w:tcW w:w="1350" w:type="dxa"/>
            <w:tcBorders>
              <w:top w:val="single" w:sz="4" w:space="0" w:color="auto"/>
              <w:left w:val="single" w:sz="4" w:space="0" w:color="auto"/>
              <w:bottom w:val="single" w:sz="4" w:space="0" w:color="auto"/>
              <w:right w:val="single" w:sz="4" w:space="0" w:color="auto"/>
            </w:tcBorders>
          </w:tcPr>
          <w:p w14:paraId="3A3EE83D" w14:textId="7B718825"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604C25" w14:textId="4D80FF08"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2.00</w:t>
            </w:r>
          </w:p>
        </w:tc>
      </w:tr>
      <w:tr w:rsidR="00FC6319" w:rsidRPr="00126722" w14:paraId="7A14304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49F50D4" w14:textId="512497E0" w:rsidR="00FC6319" w:rsidRPr="00126722" w:rsidRDefault="00FC6319"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26722">
              <w:rPr>
                <w:rFonts w:ascii="Times New Roman" w:hAnsi="Times New Roman" w:cs="Times New Roman"/>
              </w:rPr>
              <w:t>09-00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EC9B3A" w14:textId="03E34146" w:rsidR="00FC6319" w:rsidRPr="00126722" w:rsidRDefault="00FC6319" w:rsidP="00126722">
            <w:pPr>
              <w:rPr>
                <w:rFonts w:ascii="Times New Roman" w:hAnsi="Times New Roman" w:cs="Times New Roman"/>
                <w:b/>
                <w:bCs/>
                <w:sz w:val="24"/>
                <w:szCs w:val="24"/>
              </w:rPr>
            </w:pPr>
            <w:r w:rsidRPr="00126722">
              <w:rPr>
                <w:rFonts w:ascii="Times New Roman" w:hAnsi="Times New Roman" w:cs="Times New Roman"/>
                <w:b/>
                <w:bCs/>
              </w:rPr>
              <w:t>БРАВАРСКИ РАДОВИ</w:t>
            </w:r>
          </w:p>
        </w:tc>
        <w:tc>
          <w:tcPr>
            <w:tcW w:w="1350" w:type="dxa"/>
            <w:tcBorders>
              <w:top w:val="single" w:sz="4" w:space="0" w:color="auto"/>
              <w:left w:val="single" w:sz="4" w:space="0" w:color="auto"/>
              <w:bottom w:val="single" w:sz="4" w:space="0" w:color="auto"/>
              <w:right w:val="single" w:sz="4" w:space="0" w:color="auto"/>
            </w:tcBorders>
          </w:tcPr>
          <w:p w14:paraId="460BBB1D" w14:textId="404BC630"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26722">
              <w:rPr>
                <w:rFonts w:ascii="Times New Roman" w:hAnsi="Times New Roman" w:cs="Times New Roman"/>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B162678" w14:textId="77777777"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75C2A2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38C6329"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C52097"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04803513"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80C2E3"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26722" w14:paraId="4914231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BED0AFF" w14:textId="2A119FCA" w:rsidR="00FC6319" w:rsidRPr="00126722" w:rsidRDefault="00FC6319" w:rsidP="00126722">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126722">
              <w:rPr>
                <w:rFonts w:ascii="Times New Roman" w:hAnsi="Times New Roman" w:cs="Times New Roman"/>
                <w:sz w:val="24"/>
                <w:szCs w:val="24"/>
              </w:rPr>
              <w:t>10-00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CBCAE6" w14:textId="012BD530" w:rsidR="00FC6319" w:rsidRPr="00126722" w:rsidRDefault="00FC6319" w:rsidP="0037220B">
            <w:pPr>
              <w:jc w:val="center"/>
              <w:rPr>
                <w:rFonts w:ascii="Times New Roman" w:hAnsi="Times New Roman" w:cs="Times New Roman"/>
                <w:b/>
                <w:bCs/>
                <w:sz w:val="24"/>
                <w:szCs w:val="24"/>
              </w:rPr>
            </w:pPr>
            <w:r w:rsidRPr="00126722">
              <w:rPr>
                <w:rFonts w:ascii="Times New Roman" w:hAnsi="Times New Roman" w:cs="Times New Roman"/>
                <w:b/>
                <w:bCs/>
                <w:sz w:val="24"/>
                <w:szCs w:val="24"/>
              </w:rPr>
              <w:t>АЛУМИНАРИЈА</w:t>
            </w:r>
          </w:p>
        </w:tc>
        <w:tc>
          <w:tcPr>
            <w:tcW w:w="1350" w:type="dxa"/>
            <w:tcBorders>
              <w:top w:val="single" w:sz="4" w:space="0" w:color="auto"/>
              <w:left w:val="single" w:sz="4" w:space="0" w:color="auto"/>
              <w:bottom w:val="single" w:sz="4" w:space="0" w:color="auto"/>
              <w:right w:val="single" w:sz="4" w:space="0" w:color="auto"/>
            </w:tcBorders>
          </w:tcPr>
          <w:p w14:paraId="4833D9E8" w14:textId="77777777"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83B78F8" w14:textId="77777777" w:rsidR="00FC6319" w:rsidRPr="00126722" w:rsidRDefault="00FC6319" w:rsidP="0012672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B68BAF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49342A9"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A7B663" w14:textId="63E508CF" w:rsidR="00FC6319" w:rsidRPr="00EA73BA" w:rsidRDefault="00FC6319" w:rsidP="00EA73BA">
            <w:pPr>
              <w:spacing w:line="240" w:lineRule="auto"/>
              <w:rPr>
                <w:rFonts w:ascii="Times New Roman" w:hAnsi="Times New Roman" w:cs="Times New Roman"/>
                <w:sz w:val="24"/>
                <w:szCs w:val="24"/>
                <w:lang w:val="sr-Cyrl-CS"/>
              </w:rPr>
            </w:pPr>
            <w:r w:rsidRPr="00EA73BA">
              <w:rPr>
                <w:rFonts w:ascii="Times New Roman" w:hAnsi="Times New Roman" w:cs="Times New Roman"/>
                <w:sz w:val="24"/>
                <w:szCs w:val="24"/>
                <w:lang w:val="sr-Cyrl-RS"/>
              </w:rPr>
              <w:t>Н</w:t>
            </w:r>
            <w:r w:rsidRPr="00EA73BA">
              <w:rPr>
                <w:rFonts w:ascii="Times New Roman" w:hAnsi="Times New Roman" w:cs="Times New Roman"/>
                <w:sz w:val="24"/>
                <w:szCs w:val="24"/>
                <w:lang w:val="sr-Cyrl-CS"/>
              </w:rPr>
              <w:t>апомена: све позиције алуминарије (прозори и врата, спољашњи и унутрашњи) морају се премерити на лицу места након демонтаже постојеће. СВЕ МЕРЕ ПРОВЕРИТИ НА ЛИЦУ МЕСТА.</w:t>
            </w:r>
          </w:p>
          <w:p w14:paraId="33F4EA57" w14:textId="2161E98B" w:rsidR="00FC6319" w:rsidRPr="00EA73BA" w:rsidRDefault="00FC6319" w:rsidP="00EA73BA">
            <w:pPr>
              <w:spacing w:line="240" w:lineRule="auto"/>
              <w:rPr>
                <w:rFonts w:ascii="Times New Roman" w:hAnsi="Times New Roman" w:cs="Times New Roman"/>
                <w:sz w:val="24"/>
                <w:szCs w:val="24"/>
                <w:lang w:val="sr-Cyrl-CS"/>
              </w:rPr>
            </w:pPr>
            <w:r w:rsidRPr="00EA73BA">
              <w:rPr>
                <w:rFonts w:ascii="Times New Roman" w:hAnsi="Times New Roman" w:cs="Times New Roman"/>
                <w:sz w:val="24"/>
                <w:szCs w:val="24"/>
                <w:lang w:val="sr-Cyrl-CS"/>
              </w:rPr>
              <w:t xml:space="preserve">НАПОМЕНА: Уградња свих елемената система мора бити у складу са препорукама и типским детаљима произвођача система и према извођачким детаљима које мора израдити извођач,  а  одобрити  надзорни орган и инвеститор. </w:t>
            </w:r>
          </w:p>
          <w:p w14:paraId="55CEE944" w14:textId="11FCE11F" w:rsidR="00FC6319" w:rsidRPr="00EA73BA" w:rsidRDefault="00FC6319" w:rsidP="00EA73BA">
            <w:pPr>
              <w:spacing w:line="240" w:lineRule="auto"/>
              <w:rPr>
                <w:rFonts w:ascii="Times New Roman" w:hAnsi="Times New Roman" w:cs="Times New Roman"/>
                <w:sz w:val="24"/>
                <w:szCs w:val="24"/>
                <w:lang w:val="sr-Cyrl-CS"/>
              </w:rPr>
            </w:pPr>
            <w:r w:rsidRPr="00EA73BA">
              <w:rPr>
                <w:rFonts w:ascii="Times New Roman" w:hAnsi="Times New Roman" w:cs="Times New Roman"/>
                <w:sz w:val="24"/>
                <w:szCs w:val="24"/>
                <w:lang w:val="sr-Cyrl-CS"/>
              </w:rPr>
              <w:t>напомена:</w:t>
            </w:r>
          </w:p>
          <w:p w14:paraId="7DD7B17D" w14:textId="77777777" w:rsidR="00FC6319" w:rsidRPr="00EA73BA" w:rsidRDefault="00FC6319" w:rsidP="00EA73BA">
            <w:pPr>
              <w:spacing w:line="240" w:lineRule="auto"/>
              <w:rPr>
                <w:rFonts w:ascii="Times New Roman" w:hAnsi="Times New Roman" w:cs="Times New Roman"/>
                <w:sz w:val="24"/>
                <w:szCs w:val="24"/>
                <w:lang w:val="sr-Cyrl-CS"/>
              </w:rPr>
            </w:pPr>
            <w:r w:rsidRPr="00EA73BA">
              <w:rPr>
                <w:rFonts w:ascii="Times New Roman" w:hAnsi="Times New Roman" w:cs="Times New Roman"/>
                <w:sz w:val="24"/>
                <w:szCs w:val="24"/>
                <w:lang w:val="sr-Cyrl-CS"/>
              </w:rPr>
              <w:t>*Димензије отвора су дате  зидарским мерама.</w:t>
            </w:r>
          </w:p>
          <w:p w14:paraId="56C0F5CE" w14:textId="77777777" w:rsidR="00FC6319" w:rsidRPr="00EA73BA" w:rsidRDefault="00FC6319" w:rsidP="00EA73BA">
            <w:pPr>
              <w:spacing w:line="240" w:lineRule="auto"/>
              <w:rPr>
                <w:rFonts w:ascii="Times New Roman" w:hAnsi="Times New Roman" w:cs="Times New Roman"/>
                <w:sz w:val="24"/>
                <w:szCs w:val="24"/>
                <w:lang w:val="sr-Cyrl-CS"/>
              </w:rPr>
            </w:pPr>
            <w:r w:rsidRPr="00EA73BA">
              <w:rPr>
                <w:rFonts w:ascii="Times New Roman" w:hAnsi="Times New Roman" w:cs="Times New Roman"/>
                <w:sz w:val="24"/>
                <w:szCs w:val="24"/>
                <w:lang w:val="sr-Cyrl-CS"/>
              </w:rPr>
              <w:t xml:space="preserve">*Све мере проверити на лицу места и на основу изведених отвора   урадити позицију </w:t>
            </w:r>
          </w:p>
          <w:p w14:paraId="43A2C12B" w14:textId="77777777" w:rsidR="00FC6319" w:rsidRPr="00EA73BA" w:rsidRDefault="00FC6319" w:rsidP="00EA73BA">
            <w:pPr>
              <w:spacing w:line="240" w:lineRule="auto"/>
              <w:rPr>
                <w:rFonts w:ascii="Times New Roman" w:hAnsi="Times New Roman" w:cs="Times New Roman"/>
                <w:sz w:val="24"/>
                <w:szCs w:val="24"/>
                <w:lang w:val="sr-Cyrl-CS"/>
              </w:rPr>
            </w:pPr>
            <w:r w:rsidRPr="00EA73BA">
              <w:rPr>
                <w:rFonts w:ascii="Times New Roman" w:hAnsi="Times New Roman" w:cs="Times New Roman"/>
                <w:sz w:val="24"/>
                <w:szCs w:val="24"/>
                <w:lang w:val="sr-Cyrl-CS"/>
              </w:rPr>
              <w:lastRenderedPageBreak/>
              <w:t>*Позиције извести  у свему према општем опису, предмеру радова, шеми, извођачким детаљима или према каталошкој спецификацији произвођача система и у складу са димензијама отвора, важећим прописима и стандардима.</w:t>
            </w:r>
          </w:p>
          <w:p w14:paraId="4071194C" w14:textId="44494C4B" w:rsidR="00FC6319" w:rsidRPr="00EA73BA" w:rsidRDefault="00FC6319" w:rsidP="00EA73BA">
            <w:pPr>
              <w:spacing w:line="240" w:lineRule="auto"/>
              <w:rPr>
                <w:rFonts w:ascii="Times New Roman" w:hAnsi="Times New Roman" w:cs="Times New Roman"/>
                <w:sz w:val="24"/>
                <w:szCs w:val="24"/>
              </w:rPr>
            </w:pPr>
            <w:r w:rsidRPr="00EA73BA">
              <w:rPr>
                <w:rFonts w:ascii="Times New Roman" w:hAnsi="Times New Roman" w:cs="Times New Roman"/>
                <w:sz w:val="24"/>
                <w:szCs w:val="24"/>
                <w:lang w:val="sr-Cyrl-CS"/>
              </w:rPr>
              <w:t xml:space="preserve">*Извођач је дужан да све детаље усагласи и пошаље на коментар Пројектанту, као и да поднесе одговарајуће сигурносне атесте и сертификате о квалитету и испуњавању  услова задатих пројектом /ПП, ТЕХНОЛОШКИ УСЛОВИ.../. </w:t>
            </w:r>
            <w:r w:rsidRPr="00EA73BA">
              <w:rPr>
                <w:rFonts w:ascii="Times New Roman" w:hAnsi="Times New Roman" w:cs="Times New Roman"/>
                <w:sz w:val="24"/>
                <w:szCs w:val="24"/>
              </w:rPr>
              <w:t>Све позиције пре израде мора да одобри надзорни орган.</w:t>
            </w:r>
          </w:p>
        </w:tc>
        <w:tc>
          <w:tcPr>
            <w:tcW w:w="1350" w:type="dxa"/>
            <w:tcBorders>
              <w:top w:val="single" w:sz="4" w:space="0" w:color="auto"/>
              <w:left w:val="single" w:sz="4" w:space="0" w:color="auto"/>
              <w:bottom w:val="single" w:sz="4" w:space="0" w:color="auto"/>
              <w:right w:val="single" w:sz="4" w:space="0" w:color="auto"/>
            </w:tcBorders>
            <w:vAlign w:val="center"/>
          </w:tcPr>
          <w:p w14:paraId="4DE45286"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3EB752"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9ABEB4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BD90061"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EF045B5" w14:textId="45ADF1C0" w:rsidR="00FC6319" w:rsidRPr="00EA73BA" w:rsidRDefault="00FC6319" w:rsidP="008E6B2B">
            <w:pPr>
              <w:rPr>
                <w:rFonts w:ascii="Times New Roman" w:hAnsi="Times New Roman" w:cs="Times New Roman"/>
                <w:b/>
                <w:sz w:val="24"/>
                <w:szCs w:val="24"/>
              </w:rPr>
            </w:pPr>
            <w:r w:rsidRPr="00EA73BA">
              <w:rPr>
                <w:rFonts w:ascii="Times New Roman" w:hAnsi="Times New Roman" w:cs="Times New Roman"/>
                <w:b/>
                <w:sz w:val="24"/>
                <w:szCs w:val="24"/>
              </w:rPr>
              <w:t>Фасадна алуминарија</w:t>
            </w:r>
          </w:p>
        </w:tc>
        <w:tc>
          <w:tcPr>
            <w:tcW w:w="1350" w:type="dxa"/>
            <w:tcBorders>
              <w:top w:val="single" w:sz="4" w:space="0" w:color="auto"/>
              <w:left w:val="single" w:sz="4" w:space="0" w:color="auto"/>
              <w:bottom w:val="single" w:sz="4" w:space="0" w:color="auto"/>
              <w:right w:val="single" w:sz="4" w:space="0" w:color="auto"/>
            </w:tcBorders>
            <w:vAlign w:val="center"/>
          </w:tcPr>
          <w:p w14:paraId="22AEFAA3"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D1F67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09109AF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136EEE" w14:textId="33BFFCF5" w:rsidR="00FC6319" w:rsidRPr="00757CDB"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8D0E6D" w14:textId="77777777" w:rsidR="00FC6319" w:rsidRPr="00757CDB" w:rsidRDefault="00FC6319" w:rsidP="00757CDB">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757CDB">
              <w:rPr>
                <w:rFonts w:ascii="Times New Roman" w:eastAsia="Arial Unicode MS" w:hAnsi="Times New Roman" w:cs="Times New Roman"/>
                <w:b/>
                <w:kern w:val="1"/>
                <w:sz w:val="24"/>
                <w:szCs w:val="24"/>
                <w:lang w:val="sr-Cyrl-CS" w:eastAsia="ar-SA"/>
              </w:rPr>
              <w:t>Спољашњи прозори и врата</w:t>
            </w:r>
          </w:p>
          <w:p w14:paraId="3F6F6A60" w14:textId="6B9F28FD" w:rsidR="00FC6319" w:rsidRPr="00757CDB" w:rsidRDefault="00FC6319"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Набавка, израда, транспорт и уградња фасадне браварије од алуминијумских профила са видним оковом и термопрекидом типа Reynaers CS 77 Hi или слично.</w:t>
            </w:r>
          </w:p>
          <w:p w14:paraId="3050CB9A" w14:textId="77777777" w:rsidR="00FC6319" w:rsidRPr="00757CDB" w:rsidRDefault="00FC6319"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 xml:space="preserve">Топлотна проводљивост профила Uf&lt;1,60 W/m2K . Профил је заштићен процесом анодизације у боји C32 ( Medium Light Bronze ) на коју добављач даје минимално </w:t>
            </w:r>
          </w:p>
          <w:p w14:paraId="269FADE9" w14:textId="77777777" w:rsidR="00FC6319" w:rsidRPr="00757CDB" w:rsidRDefault="00FC6319"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10 година гаранције. Доставити сертификат за квалитет анодизације “QUALIANOD ”.</w:t>
            </w:r>
          </w:p>
          <w:p w14:paraId="56DF8AC0" w14:textId="77777777" w:rsidR="00FC6319" w:rsidRPr="00757CDB" w:rsidRDefault="00FC6319"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Структура профила је формирана фабричким спајањем два цеваста шупља профила који су повезани са две полиамидне (ПА) летвице, ширине 32мм код штока и крила. Ширина штока је минимум 68мм, а крила минимум 77мм. Обавезно је да у оси стакло-пакета буде постављен термопрекид у профилу, како би изотерма прозора била идеално избалансирана.  Све заптивне гуме су од ЕПДМ-а. Стакло је двослојно, ниско емисионо (Low-e), што веће светлосне пропустљивости, са коефицијентом топлотне проводљивости Ug=1,0 W/m2K. Захтевани топлотни коефицијент целог прозора је Uw=1,5 W/m2K или нижи."</w:t>
            </w:r>
          </w:p>
          <w:p w14:paraId="58DAD00D" w14:textId="77777777" w:rsidR="00FC6319" w:rsidRPr="00757CDB" w:rsidRDefault="00FC6319"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lastRenderedPageBreak/>
              <w:t>"Комплетна браварска позиција мора да буде сертификована и системска. Прозор се отвара на унутра. Доставити следеће сертификате:</w:t>
            </w:r>
          </w:p>
          <w:p w14:paraId="5D6C5691" w14:textId="77777777" w:rsidR="00FC6319" w:rsidRPr="00757CDB" w:rsidRDefault="00FC6319"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2041DC55" w14:textId="77777777" w:rsidR="00FC6319" w:rsidRPr="00757CDB" w:rsidRDefault="00FC6319"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w:t>
            </w:r>
            <w:r w:rsidRPr="00757CDB">
              <w:rPr>
                <w:rFonts w:ascii="Times New Roman" w:eastAsia="Arial Unicode MS" w:hAnsi="Times New Roman" w:cs="Times New Roman"/>
                <w:bCs/>
                <w:kern w:val="1"/>
                <w:sz w:val="24"/>
                <w:szCs w:val="24"/>
                <w:lang w:val="sr-Cyrl-CS" w:eastAsia="ar-SA"/>
              </w:rPr>
              <w:tab/>
              <w:t xml:space="preserve">водонепоропусност (СРПС ЕН 12208:2008), Class Е1200 (1200 Pa) </w:t>
            </w:r>
          </w:p>
          <w:p w14:paraId="19AE72B0" w14:textId="77777777" w:rsidR="00FC6319" w:rsidRPr="00757CDB" w:rsidRDefault="00FC6319"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w:t>
            </w:r>
            <w:r w:rsidRPr="00757CDB">
              <w:rPr>
                <w:rFonts w:ascii="Times New Roman" w:eastAsia="Arial Unicode MS" w:hAnsi="Times New Roman" w:cs="Times New Roman"/>
                <w:bCs/>
                <w:kern w:val="1"/>
                <w:sz w:val="24"/>
                <w:szCs w:val="24"/>
                <w:lang w:val="sr-Cyrl-CS" w:eastAsia="ar-SA"/>
              </w:rPr>
              <w:tab/>
              <w:t>отпорност на ваздушну пропустљивост (СРПС ЕН 12207:2017) Class 4</w:t>
            </w:r>
          </w:p>
          <w:p w14:paraId="54727A31" w14:textId="77777777" w:rsidR="00FC6319" w:rsidRPr="00757CDB" w:rsidRDefault="00FC6319"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w:t>
            </w:r>
            <w:r w:rsidRPr="00757CDB">
              <w:rPr>
                <w:rFonts w:ascii="Times New Roman" w:eastAsia="Arial Unicode MS" w:hAnsi="Times New Roman" w:cs="Times New Roman"/>
                <w:bCs/>
                <w:kern w:val="1"/>
                <w:sz w:val="24"/>
                <w:szCs w:val="24"/>
                <w:lang w:val="sr-Cyrl-CS" w:eastAsia="ar-SA"/>
              </w:rPr>
              <w:tab/>
              <w:t>отпорност на притисак од ветра (СРПС EN12210:2017) Class C5</w:t>
            </w:r>
          </w:p>
          <w:p w14:paraId="46C682BE" w14:textId="77777777" w:rsidR="00FC6319" w:rsidRPr="00757CDB" w:rsidRDefault="00FC6319"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w:t>
            </w:r>
            <w:r w:rsidRPr="00757CDB">
              <w:rPr>
                <w:rFonts w:ascii="Times New Roman" w:eastAsia="Arial Unicode MS" w:hAnsi="Times New Roman" w:cs="Times New Roman"/>
                <w:bCs/>
                <w:kern w:val="1"/>
                <w:sz w:val="24"/>
                <w:szCs w:val="24"/>
                <w:lang w:val="sr-Cyrl-CS" w:eastAsia="ar-SA"/>
              </w:rPr>
              <w:tab/>
              <w:t>коефициент пролаза топлоте типског прозора (СРПС У.Ј5.060:1984) Uw&lt;1,30W/m2K</w:t>
            </w:r>
          </w:p>
          <w:p w14:paraId="48927DCD" w14:textId="77777777" w:rsidR="00FC6319" w:rsidRPr="00757CDB" w:rsidRDefault="00FC6319"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Оков је системски, сертификован са еурожљебом.</w:t>
            </w:r>
          </w:p>
          <w:p w14:paraId="36F105F4" w14:textId="77777777" w:rsidR="00FC6319" w:rsidRPr="00757CDB" w:rsidRDefault="00FC6319"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p>
          <w:p w14:paraId="577E2B5E" w14:textId="3951C7E9" w:rsidR="00FC6319" w:rsidRPr="00757CDB" w:rsidRDefault="00FC6319"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Позиција се састоји од два крила. Снабдевена је ТБТ оковом који контролише отварање крила око вертикалне осе.</w:t>
            </w:r>
          </w:p>
          <w:p w14:paraId="1E52AB2A" w14:textId="67581606" w:rsidR="00FC6319" w:rsidRPr="00757CDB" w:rsidRDefault="00FC6319"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 xml:space="preserve">Напомена: Уградњу вршити у складу са радионичким детаљима које израђује извођач радова, на основу димензија позиција узетих на лицу места, а све у складу са препорукама произвођача система. Уградња је преко слепог штока димензија према прорачуну извођача за сваки појединачни тип, а од кутијастих челичних профила, анкерисаних за постојећи зид на мин. 3 места по дужини система. Детаљи морају бити одобрени од стране одговорног пројектанта и надзорног органа.     </w:t>
            </w:r>
          </w:p>
          <w:p w14:paraId="647D20F4" w14:textId="77777777" w:rsidR="00FC6319" w:rsidRPr="00757CDB" w:rsidRDefault="00FC6319"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Извођач је дужан да остави атестну документацију усаглашену са српским и ЕН стандардима.</w:t>
            </w:r>
          </w:p>
          <w:p w14:paraId="2F662169" w14:textId="116F066C" w:rsidR="00FC6319" w:rsidRPr="00757CDB" w:rsidRDefault="00FC6319" w:rsidP="00757CDB">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757CDB">
              <w:rPr>
                <w:rFonts w:ascii="Times New Roman" w:eastAsia="Arial Unicode MS" w:hAnsi="Times New Roman" w:cs="Times New Roman"/>
                <w:bCs/>
                <w:kern w:val="1"/>
                <w:sz w:val="24"/>
                <w:szCs w:val="24"/>
                <w:lang w:val="sr-Cyrl-CS" w:eastAsia="ar-SA"/>
              </w:rPr>
              <w:t>Смер отварања примарног крила погледати из приложених графичких прилога фасаде.</w:t>
            </w:r>
          </w:p>
          <w:p w14:paraId="0D4650DD" w14:textId="7C1C7AC7" w:rsidR="00FC6319" w:rsidRPr="00AB3213" w:rsidRDefault="00FC6319" w:rsidP="00757CDB">
            <w:pPr>
              <w:suppressLineNumbers/>
              <w:suppressAutoHyphens/>
              <w:spacing w:after="0" w:line="100" w:lineRule="atLeast"/>
              <w:rPr>
                <w:rFonts w:ascii="Times New Roman" w:hAnsi="Times New Roman" w:cs="Times New Roman"/>
                <w:bCs/>
                <w:sz w:val="24"/>
                <w:szCs w:val="24"/>
                <w:lang w:val="sr-Cyrl-CS"/>
              </w:rPr>
            </w:pPr>
            <w:r w:rsidRPr="00757CDB">
              <w:rPr>
                <w:rFonts w:ascii="Times New Roman" w:eastAsia="Arial Unicode MS" w:hAnsi="Times New Roman" w:cs="Times New Roman"/>
                <w:bCs/>
                <w:kern w:val="1"/>
                <w:sz w:val="24"/>
                <w:szCs w:val="24"/>
                <w:lang w:val="sr-Cyrl-CS" w:eastAsia="ar-SA"/>
              </w:rPr>
              <w:t>обрачун по комаду елемента фасадне алуминарије према спецификацији и шемама:</w:t>
            </w:r>
          </w:p>
        </w:tc>
        <w:tc>
          <w:tcPr>
            <w:tcW w:w="1350" w:type="dxa"/>
            <w:tcBorders>
              <w:top w:val="single" w:sz="4" w:space="0" w:color="auto"/>
              <w:left w:val="single" w:sz="4" w:space="0" w:color="auto"/>
              <w:bottom w:val="single" w:sz="4" w:space="0" w:color="auto"/>
              <w:right w:val="single" w:sz="4" w:space="0" w:color="auto"/>
            </w:tcBorders>
            <w:vAlign w:val="center"/>
          </w:tcPr>
          <w:p w14:paraId="5D98F4DE"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F6C688"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1D07B5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5604199"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vAlign w:val="bottom"/>
          </w:tcPr>
          <w:p w14:paraId="28C14015" w14:textId="1BC3BF97"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b/>
                <w:bCs/>
                <w:sz w:val="24"/>
                <w:szCs w:val="24"/>
              </w:rPr>
              <w:t>фасадни прозори</w:t>
            </w:r>
          </w:p>
        </w:tc>
        <w:tc>
          <w:tcPr>
            <w:tcW w:w="1350" w:type="dxa"/>
            <w:tcBorders>
              <w:top w:val="single" w:sz="4" w:space="0" w:color="auto"/>
              <w:left w:val="single" w:sz="4" w:space="0" w:color="auto"/>
              <w:bottom w:val="single" w:sz="4" w:space="0" w:color="auto"/>
              <w:right w:val="single" w:sz="4" w:space="0" w:color="auto"/>
            </w:tcBorders>
            <w:vAlign w:val="bottom"/>
          </w:tcPr>
          <w:p w14:paraId="18C433A2" w14:textId="77777777"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9FD84B3" w14:textId="77777777"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146B79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6198BE1"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182290" w14:textId="0AEC5D95"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1 у ромбу, 150/140</w:t>
            </w:r>
          </w:p>
        </w:tc>
        <w:tc>
          <w:tcPr>
            <w:tcW w:w="1350" w:type="dxa"/>
            <w:tcBorders>
              <w:top w:val="single" w:sz="4" w:space="0" w:color="auto"/>
              <w:left w:val="single" w:sz="4" w:space="0" w:color="auto"/>
              <w:bottom w:val="single" w:sz="4" w:space="0" w:color="auto"/>
              <w:right w:val="single" w:sz="4" w:space="0" w:color="auto"/>
            </w:tcBorders>
            <w:vAlign w:val="bottom"/>
          </w:tcPr>
          <w:p w14:paraId="11F2B067" w14:textId="28CEE270"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6661AD7" w14:textId="23D1BD34"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2.00</w:t>
            </w:r>
          </w:p>
        </w:tc>
      </w:tr>
      <w:tr w:rsidR="00FC6319" w:rsidRPr="00187F91" w14:paraId="59B6B56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CA4CF41"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AFB70C" w14:textId="79E3F6E2"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2 у ромбу, 150/120+20</w:t>
            </w:r>
          </w:p>
        </w:tc>
        <w:tc>
          <w:tcPr>
            <w:tcW w:w="1350" w:type="dxa"/>
            <w:tcBorders>
              <w:top w:val="single" w:sz="4" w:space="0" w:color="auto"/>
              <w:left w:val="single" w:sz="4" w:space="0" w:color="auto"/>
              <w:bottom w:val="single" w:sz="4" w:space="0" w:color="auto"/>
              <w:right w:val="single" w:sz="4" w:space="0" w:color="auto"/>
            </w:tcBorders>
            <w:vAlign w:val="bottom"/>
          </w:tcPr>
          <w:p w14:paraId="750E174E" w14:textId="39833410"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8A10445" w14:textId="79711C4E"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21.00</w:t>
            </w:r>
          </w:p>
        </w:tc>
      </w:tr>
      <w:tr w:rsidR="00FC6319" w:rsidRPr="00187F91" w14:paraId="501E4DA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15A45F9"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3B5094" w14:textId="5CA04CB5"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3 у ромбу, 125/120+20</w:t>
            </w:r>
          </w:p>
        </w:tc>
        <w:tc>
          <w:tcPr>
            <w:tcW w:w="1350" w:type="dxa"/>
            <w:tcBorders>
              <w:top w:val="single" w:sz="4" w:space="0" w:color="auto"/>
              <w:left w:val="single" w:sz="4" w:space="0" w:color="auto"/>
              <w:bottom w:val="single" w:sz="4" w:space="0" w:color="auto"/>
              <w:right w:val="single" w:sz="4" w:space="0" w:color="auto"/>
            </w:tcBorders>
            <w:vAlign w:val="bottom"/>
          </w:tcPr>
          <w:p w14:paraId="718EFF8D" w14:textId="0CABB1FF"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5EEB07F" w14:textId="31D828E1"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2.00</w:t>
            </w:r>
          </w:p>
        </w:tc>
      </w:tr>
      <w:tr w:rsidR="00FC6319" w:rsidRPr="00187F91" w14:paraId="61EA045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5971A5A"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DAB821" w14:textId="70A8A46A"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4 у ромбу, 155/120+20</w:t>
            </w:r>
          </w:p>
        </w:tc>
        <w:tc>
          <w:tcPr>
            <w:tcW w:w="1350" w:type="dxa"/>
            <w:tcBorders>
              <w:top w:val="single" w:sz="4" w:space="0" w:color="auto"/>
              <w:left w:val="single" w:sz="4" w:space="0" w:color="auto"/>
              <w:bottom w:val="single" w:sz="4" w:space="0" w:color="auto"/>
              <w:right w:val="single" w:sz="4" w:space="0" w:color="auto"/>
            </w:tcBorders>
            <w:vAlign w:val="bottom"/>
          </w:tcPr>
          <w:p w14:paraId="61D67DC3" w14:textId="10B870A5"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CA38F62" w14:textId="0EC6206B"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5.00</w:t>
            </w:r>
          </w:p>
        </w:tc>
      </w:tr>
      <w:tr w:rsidR="00FC6319" w:rsidRPr="00187F91" w14:paraId="6390B01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B54E9A"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955158" w14:textId="77EF3082"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5 у ромбу, 90/120+20</w:t>
            </w:r>
          </w:p>
        </w:tc>
        <w:tc>
          <w:tcPr>
            <w:tcW w:w="1350" w:type="dxa"/>
            <w:tcBorders>
              <w:top w:val="single" w:sz="4" w:space="0" w:color="auto"/>
              <w:left w:val="single" w:sz="4" w:space="0" w:color="auto"/>
              <w:bottom w:val="single" w:sz="4" w:space="0" w:color="auto"/>
              <w:right w:val="single" w:sz="4" w:space="0" w:color="auto"/>
            </w:tcBorders>
            <w:vAlign w:val="bottom"/>
          </w:tcPr>
          <w:p w14:paraId="5A5E9048" w14:textId="2E24EECD"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8D208F9" w14:textId="59EA06D0"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2.00</w:t>
            </w:r>
          </w:p>
        </w:tc>
      </w:tr>
      <w:tr w:rsidR="00FC6319" w:rsidRPr="00187F91" w14:paraId="60CACDC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C037CBF"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CD5B69B" w14:textId="5CE7DDDF"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6 у ромбу, 180/120+20</w:t>
            </w:r>
          </w:p>
        </w:tc>
        <w:tc>
          <w:tcPr>
            <w:tcW w:w="1350" w:type="dxa"/>
            <w:tcBorders>
              <w:top w:val="single" w:sz="4" w:space="0" w:color="auto"/>
              <w:left w:val="single" w:sz="4" w:space="0" w:color="auto"/>
              <w:bottom w:val="single" w:sz="4" w:space="0" w:color="auto"/>
              <w:right w:val="single" w:sz="4" w:space="0" w:color="auto"/>
            </w:tcBorders>
            <w:vAlign w:val="bottom"/>
          </w:tcPr>
          <w:p w14:paraId="1DCB1EAB" w14:textId="4637A11C"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4644F1B" w14:textId="5F2C8BA2"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2.00</w:t>
            </w:r>
          </w:p>
        </w:tc>
      </w:tr>
      <w:tr w:rsidR="00FC6319" w:rsidRPr="00187F91" w14:paraId="1A5F6AA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F455695"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1785AC" w14:textId="4CD0D167"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7 у ромбу, 150/225</w:t>
            </w:r>
          </w:p>
        </w:tc>
        <w:tc>
          <w:tcPr>
            <w:tcW w:w="1350" w:type="dxa"/>
            <w:tcBorders>
              <w:top w:val="single" w:sz="4" w:space="0" w:color="auto"/>
              <w:left w:val="single" w:sz="4" w:space="0" w:color="auto"/>
              <w:bottom w:val="single" w:sz="4" w:space="0" w:color="auto"/>
              <w:right w:val="single" w:sz="4" w:space="0" w:color="auto"/>
            </w:tcBorders>
            <w:vAlign w:val="bottom"/>
          </w:tcPr>
          <w:p w14:paraId="5B6FCE68" w14:textId="01FE37C2"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B4E4B17" w14:textId="10ADD111"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8.00</w:t>
            </w:r>
          </w:p>
        </w:tc>
      </w:tr>
      <w:tr w:rsidR="00FC6319" w:rsidRPr="00187F91" w14:paraId="0D7C794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98C8A79"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A9280F" w14:textId="0CE435F3"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8 у ромбу, 150/205+20</w:t>
            </w:r>
          </w:p>
        </w:tc>
        <w:tc>
          <w:tcPr>
            <w:tcW w:w="1350" w:type="dxa"/>
            <w:tcBorders>
              <w:top w:val="single" w:sz="4" w:space="0" w:color="auto"/>
              <w:left w:val="single" w:sz="4" w:space="0" w:color="auto"/>
              <w:bottom w:val="single" w:sz="4" w:space="0" w:color="auto"/>
              <w:right w:val="single" w:sz="4" w:space="0" w:color="auto"/>
            </w:tcBorders>
            <w:vAlign w:val="bottom"/>
          </w:tcPr>
          <w:p w14:paraId="1772BB11" w14:textId="29F67456"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77F3925" w14:textId="6ED9BE89"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66.00</w:t>
            </w:r>
          </w:p>
        </w:tc>
      </w:tr>
      <w:tr w:rsidR="00FC6319" w:rsidRPr="00187F91" w14:paraId="3724019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B445DB2"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CB6084" w14:textId="7CF117D7"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9 у ромбу, 135/205+20</w:t>
            </w:r>
          </w:p>
        </w:tc>
        <w:tc>
          <w:tcPr>
            <w:tcW w:w="1350" w:type="dxa"/>
            <w:tcBorders>
              <w:top w:val="single" w:sz="4" w:space="0" w:color="auto"/>
              <w:left w:val="single" w:sz="4" w:space="0" w:color="auto"/>
              <w:bottom w:val="single" w:sz="4" w:space="0" w:color="auto"/>
              <w:right w:val="single" w:sz="4" w:space="0" w:color="auto"/>
            </w:tcBorders>
            <w:vAlign w:val="bottom"/>
          </w:tcPr>
          <w:p w14:paraId="7D425C53" w14:textId="482C7B68"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5DCDB14" w14:textId="6D8718A0"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6.00</w:t>
            </w:r>
          </w:p>
        </w:tc>
      </w:tr>
      <w:tr w:rsidR="00FC6319" w:rsidRPr="00187F91" w14:paraId="0217A2C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B5D8F03"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4456C8" w14:textId="1426E39D"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10 у ромбу, 135/205+20</w:t>
            </w:r>
          </w:p>
        </w:tc>
        <w:tc>
          <w:tcPr>
            <w:tcW w:w="1350" w:type="dxa"/>
            <w:tcBorders>
              <w:top w:val="single" w:sz="4" w:space="0" w:color="auto"/>
              <w:left w:val="single" w:sz="4" w:space="0" w:color="auto"/>
              <w:bottom w:val="single" w:sz="4" w:space="0" w:color="auto"/>
              <w:right w:val="single" w:sz="4" w:space="0" w:color="auto"/>
            </w:tcBorders>
            <w:vAlign w:val="bottom"/>
          </w:tcPr>
          <w:p w14:paraId="0BC217B1" w14:textId="32F6BC4D"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0139D65" w14:textId="3EA2ADA4"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2.00</w:t>
            </w:r>
          </w:p>
        </w:tc>
      </w:tr>
      <w:tr w:rsidR="00FC6319" w:rsidRPr="00187F91" w14:paraId="4C14379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FCD95AC"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F3C359" w14:textId="5D93285B"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11 у ромбу, 130/225</w:t>
            </w:r>
          </w:p>
        </w:tc>
        <w:tc>
          <w:tcPr>
            <w:tcW w:w="1350" w:type="dxa"/>
            <w:tcBorders>
              <w:top w:val="single" w:sz="4" w:space="0" w:color="auto"/>
              <w:left w:val="single" w:sz="4" w:space="0" w:color="auto"/>
              <w:bottom w:val="single" w:sz="4" w:space="0" w:color="auto"/>
              <w:right w:val="single" w:sz="4" w:space="0" w:color="auto"/>
            </w:tcBorders>
            <w:vAlign w:val="bottom"/>
          </w:tcPr>
          <w:p w14:paraId="5E9A1255" w14:textId="718014C8"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7BE4163" w14:textId="59AA38D0"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4.00</w:t>
            </w:r>
          </w:p>
        </w:tc>
      </w:tr>
      <w:tr w:rsidR="00FC6319" w:rsidRPr="00187F91" w14:paraId="7CF3AF1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EA5D9CD"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A1528E" w14:textId="5CB94B62"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12 у ромбу, 285/225</w:t>
            </w:r>
          </w:p>
        </w:tc>
        <w:tc>
          <w:tcPr>
            <w:tcW w:w="1350" w:type="dxa"/>
            <w:tcBorders>
              <w:top w:val="single" w:sz="4" w:space="0" w:color="auto"/>
              <w:left w:val="single" w:sz="4" w:space="0" w:color="auto"/>
              <w:bottom w:val="single" w:sz="4" w:space="0" w:color="auto"/>
              <w:right w:val="single" w:sz="4" w:space="0" w:color="auto"/>
            </w:tcBorders>
            <w:vAlign w:val="bottom"/>
          </w:tcPr>
          <w:p w14:paraId="76E8FD8E" w14:textId="4B8DCAD7"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354270C" w14:textId="19AB6496"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12.00</w:t>
            </w:r>
          </w:p>
        </w:tc>
      </w:tr>
      <w:tr w:rsidR="00FC6319" w:rsidRPr="00187F91" w14:paraId="6EA690B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0C07DFB"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ADEA4A" w14:textId="7F37744B"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13 у ромбу, 80/140</w:t>
            </w:r>
          </w:p>
        </w:tc>
        <w:tc>
          <w:tcPr>
            <w:tcW w:w="1350" w:type="dxa"/>
            <w:tcBorders>
              <w:top w:val="single" w:sz="4" w:space="0" w:color="auto"/>
              <w:left w:val="single" w:sz="4" w:space="0" w:color="auto"/>
              <w:bottom w:val="single" w:sz="4" w:space="0" w:color="auto"/>
              <w:right w:val="single" w:sz="4" w:space="0" w:color="auto"/>
            </w:tcBorders>
            <w:vAlign w:val="bottom"/>
          </w:tcPr>
          <w:p w14:paraId="3201E623" w14:textId="0D7555C3"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DE68A9C" w14:textId="6967DEB2"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3.00</w:t>
            </w:r>
          </w:p>
        </w:tc>
      </w:tr>
      <w:tr w:rsidR="00FC6319" w:rsidRPr="00187F91" w14:paraId="59A23B9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70B9DFF"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B8F283" w14:textId="6F28851A"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15 у ромбу, 160/220+20</w:t>
            </w:r>
          </w:p>
        </w:tc>
        <w:tc>
          <w:tcPr>
            <w:tcW w:w="1350" w:type="dxa"/>
            <w:tcBorders>
              <w:top w:val="single" w:sz="4" w:space="0" w:color="auto"/>
              <w:left w:val="single" w:sz="4" w:space="0" w:color="auto"/>
              <w:bottom w:val="single" w:sz="4" w:space="0" w:color="auto"/>
              <w:right w:val="single" w:sz="4" w:space="0" w:color="auto"/>
            </w:tcBorders>
            <w:vAlign w:val="bottom"/>
          </w:tcPr>
          <w:p w14:paraId="493C723E" w14:textId="0087353A"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EF78885" w14:textId="5E11B26F"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5.00</w:t>
            </w:r>
          </w:p>
        </w:tc>
      </w:tr>
      <w:tr w:rsidR="00FC6319" w:rsidRPr="00187F91" w14:paraId="4BEF539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AB47716"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49822D" w14:textId="0FAB1475"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15' у ромбу, 160/220+20</w:t>
            </w:r>
          </w:p>
        </w:tc>
        <w:tc>
          <w:tcPr>
            <w:tcW w:w="1350" w:type="dxa"/>
            <w:tcBorders>
              <w:top w:val="single" w:sz="4" w:space="0" w:color="auto"/>
              <w:left w:val="single" w:sz="4" w:space="0" w:color="auto"/>
              <w:bottom w:val="single" w:sz="4" w:space="0" w:color="auto"/>
              <w:right w:val="single" w:sz="4" w:space="0" w:color="auto"/>
            </w:tcBorders>
            <w:vAlign w:val="bottom"/>
          </w:tcPr>
          <w:p w14:paraId="2713C381" w14:textId="313C866D"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C3FE675" w14:textId="79FDC6BB"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r>
      <w:tr w:rsidR="00FC6319" w:rsidRPr="00187F91" w14:paraId="50E141B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9F7CEAB"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C02448" w14:textId="6BDBC503"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16 у ромбу, 150/140</w:t>
            </w:r>
          </w:p>
        </w:tc>
        <w:tc>
          <w:tcPr>
            <w:tcW w:w="1350" w:type="dxa"/>
            <w:tcBorders>
              <w:top w:val="single" w:sz="4" w:space="0" w:color="auto"/>
              <w:left w:val="single" w:sz="4" w:space="0" w:color="auto"/>
              <w:bottom w:val="single" w:sz="4" w:space="0" w:color="auto"/>
              <w:right w:val="single" w:sz="4" w:space="0" w:color="auto"/>
            </w:tcBorders>
            <w:vAlign w:val="bottom"/>
          </w:tcPr>
          <w:p w14:paraId="203C8D70" w14:textId="69220138"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E0ACCC4" w14:textId="5895A85E"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4.00</w:t>
            </w:r>
          </w:p>
        </w:tc>
      </w:tr>
      <w:tr w:rsidR="00FC6319" w:rsidRPr="00187F91" w14:paraId="5CB331F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CA34B78"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931EB3" w14:textId="5A56E488"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16' у ромбу, 285/305+20</w:t>
            </w:r>
          </w:p>
        </w:tc>
        <w:tc>
          <w:tcPr>
            <w:tcW w:w="1350" w:type="dxa"/>
            <w:tcBorders>
              <w:top w:val="single" w:sz="4" w:space="0" w:color="auto"/>
              <w:left w:val="single" w:sz="4" w:space="0" w:color="auto"/>
              <w:bottom w:val="single" w:sz="4" w:space="0" w:color="auto"/>
              <w:right w:val="single" w:sz="4" w:space="0" w:color="auto"/>
            </w:tcBorders>
            <w:vAlign w:val="bottom"/>
          </w:tcPr>
          <w:p w14:paraId="5A0D8647" w14:textId="528A1F35"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3E5360C" w14:textId="17DC0867"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4.00</w:t>
            </w:r>
          </w:p>
        </w:tc>
      </w:tr>
      <w:tr w:rsidR="00FC6319" w:rsidRPr="00187F91" w14:paraId="4B7F5A7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1900C52"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3585D8" w14:textId="4703E607"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17 у ромбу, 150/240</w:t>
            </w:r>
          </w:p>
        </w:tc>
        <w:tc>
          <w:tcPr>
            <w:tcW w:w="1350" w:type="dxa"/>
            <w:tcBorders>
              <w:top w:val="single" w:sz="4" w:space="0" w:color="auto"/>
              <w:left w:val="single" w:sz="4" w:space="0" w:color="auto"/>
              <w:bottom w:val="single" w:sz="4" w:space="0" w:color="auto"/>
              <w:right w:val="single" w:sz="4" w:space="0" w:color="auto"/>
            </w:tcBorders>
            <w:vAlign w:val="bottom"/>
          </w:tcPr>
          <w:p w14:paraId="165CAA6E" w14:textId="7B9C72BB"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C02F448" w14:textId="3BEA681F"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2.00</w:t>
            </w:r>
          </w:p>
        </w:tc>
      </w:tr>
      <w:tr w:rsidR="00FC6319" w:rsidRPr="00187F91" w14:paraId="4124D80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FBF7328"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B1A824" w14:textId="375F2D0E"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18 у ромбу, 280/220+20</w:t>
            </w:r>
          </w:p>
        </w:tc>
        <w:tc>
          <w:tcPr>
            <w:tcW w:w="1350" w:type="dxa"/>
            <w:tcBorders>
              <w:top w:val="single" w:sz="4" w:space="0" w:color="auto"/>
              <w:left w:val="single" w:sz="4" w:space="0" w:color="auto"/>
              <w:bottom w:val="single" w:sz="4" w:space="0" w:color="auto"/>
              <w:right w:val="single" w:sz="4" w:space="0" w:color="auto"/>
            </w:tcBorders>
            <w:vAlign w:val="bottom"/>
          </w:tcPr>
          <w:p w14:paraId="208C220E" w14:textId="59503E96"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B0336AC" w14:textId="767DEBC9"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8.00</w:t>
            </w:r>
          </w:p>
        </w:tc>
      </w:tr>
      <w:tr w:rsidR="00FC6319" w:rsidRPr="00187F91" w14:paraId="50288C3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D7F9A98"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5A9933" w14:textId="35571B36" w:rsidR="00FC6319" w:rsidRPr="00AB3213" w:rsidRDefault="00FC6319" w:rsidP="00757CDB">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19 у ромбу, 260/305*, аутоматска према шеми</w:t>
            </w:r>
          </w:p>
        </w:tc>
        <w:tc>
          <w:tcPr>
            <w:tcW w:w="1350" w:type="dxa"/>
            <w:tcBorders>
              <w:top w:val="single" w:sz="4" w:space="0" w:color="auto"/>
              <w:left w:val="single" w:sz="4" w:space="0" w:color="auto"/>
              <w:bottom w:val="single" w:sz="4" w:space="0" w:color="auto"/>
              <w:right w:val="single" w:sz="4" w:space="0" w:color="auto"/>
            </w:tcBorders>
            <w:vAlign w:val="bottom"/>
          </w:tcPr>
          <w:p w14:paraId="25B42D85" w14:textId="69BBC660"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C4301B0" w14:textId="63B62FF5"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r>
      <w:tr w:rsidR="00FC6319" w:rsidRPr="00187F91" w14:paraId="08977F0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E982CE1"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FE7E84" w14:textId="362F25E8"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20 у ромбу, 150/220+20</w:t>
            </w:r>
          </w:p>
        </w:tc>
        <w:tc>
          <w:tcPr>
            <w:tcW w:w="1350" w:type="dxa"/>
            <w:tcBorders>
              <w:top w:val="single" w:sz="4" w:space="0" w:color="auto"/>
              <w:left w:val="single" w:sz="4" w:space="0" w:color="auto"/>
              <w:bottom w:val="single" w:sz="4" w:space="0" w:color="auto"/>
              <w:right w:val="single" w:sz="4" w:space="0" w:color="auto"/>
            </w:tcBorders>
            <w:vAlign w:val="bottom"/>
          </w:tcPr>
          <w:p w14:paraId="3448726F" w14:textId="49CDF75E"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A5AD621" w14:textId="7D97B2ED"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20.00</w:t>
            </w:r>
          </w:p>
        </w:tc>
      </w:tr>
      <w:tr w:rsidR="00FC6319" w:rsidRPr="00187F91" w14:paraId="21DBA10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6F11406"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99F3E8" w14:textId="18116EEE"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21 у ромбу, 150/200</w:t>
            </w:r>
          </w:p>
        </w:tc>
        <w:tc>
          <w:tcPr>
            <w:tcW w:w="1350" w:type="dxa"/>
            <w:tcBorders>
              <w:top w:val="single" w:sz="4" w:space="0" w:color="auto"/>
              <w:left w:val="single" w:sz="4" w:space="0" w:color="auto"/>
              <w:bottom w:val="single" w:sz="4" w:space="0" w:color="auto"/>
              <w:right w:val="single" w:sz="4" w:space="0" w:color="auto"/>
            </w:tcBorders>
            <w:vAlign w:val="bottom"/>
          </w:tcPr>
          <w:p w14:paraId="022F014C" w14:textId="6FD97008"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051774E" w14:textId="03ABDF5E"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8.00</w:t>
            </w:r>
          </w:p>
        </w:tc>
      </w:tr>
      <w:tr w:rsidR="00FC6319" w:rsidRPr="00187F91" w14:paraId="5C07FD9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36CA619"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2CBB9C" w14:textId="129BBB33"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22 у ромбу, 70/220+20</w:t>
            </w:r>
          </w:p>
        </w:tc>
        <w:tc>
          <w:tcPr>
            <w:tcW w:w="1350" w:type="dxa"/>
            <w:tcBorders>
              <w:top w:val="single" w:sz="4" w:space="0" w:color="auto"/>
              <w:left w:val="single" w:sz="4" w:space="0" w:color="auto"/>
              <w:bottom w:val="single" w:sz="4" w:space="0" w:color="auto"/>
              <w:right w:val="single" w:sz="4" w:space="0" w:color="auto"/>
            </w:tcBorders>
            <w:vAlign w:val="bottom"/>
          </w:tcPr>
          <w:p w14:paraId="21264829" w14:textId="7B694AE5"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4AB035E" w14:textId="116B3C50"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4.00</w:t>
            </w:r>
          </w:p>
        </w:tc>
      </w:tr>
      <w:tr w:rsidR="00FC6319" w:rsidRPr="00187F91" w14:paraId="17D87F6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1BE17F7"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AA0098" w14:textId="3C0D70E8"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24 у ромбу, 150/100</w:t>
            </w:r>
          </w:p>
        </w:tc>
        <w:tc>
          <w:tcPr>
            <w:tcW w:w="1350" w:type="dxa"/>
            <w:tcBorders>
              <w:top w:val="single" w:sz="4" w:space="0" w:color="auto"/>
              <w:left w:val="single" w:sz="4" w:space="0" w:color="auto"/>
              <w:bottom w:val="single" w:sz="4" w:space="0" w:color="auto"/>
              <w:right w:val="single" w:sz="4" w:space="0" w:color="auto"/>
            </w:tcBorders>
            <w:vAlign w:val="bottom"/>
          </w:tcPr>
          <w:p w14:paraId="38E5CB52" w14:textId="6AB1407B"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2B5DC2F" w14:textId="2D03A479"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r>
      <w:tr w:rsidR="00FC6319" w:rsidRPr="00187F91" w14:paraId="45C9980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79BA146"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86EFFE" w14:textId="6FF7F54D"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25 у ромбу, 260/310</w:t>
            </w:r>
          </w:p>
        </w:tc>
        <w:tc>
          <w:tcPr>
            <w:tcW w:w="1350" w:type="dxa"/>
            <w:tcBorders>
              <w:top w:val="single" w:sz="4" w:space="0" w:color="auto"/>
              <w:left w:val="single" w:sz="4" w:space="0" w:color="auto"/>
              <w:bottom w:val="single" w:sz="4" w:space="0" w:color="auto"/>
              <w:right w:val="single" w:sz="4" w:space="0" w:color="auto"/>
            </w:tcBorders>
            <w:vAlign w:val="bottom"/>
          </w:tcPr>
          <w:p w14:paraId="4BB1BCE3" w14:textId="168A7200"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CA83397" w14:textId="58443A8C"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2.00</w:t>
            </w:r>
          </w:p>
        </w:tc>
      </w:tr>
      <w:tr w:rsidR="00FC6319" w:rsidRPr="00187F91" w14:paraId="2EF9E76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1D95FEA"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417004" w14:textId="6FD1413D"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26 у ромбу, 160/300</w:t>
            </w:r>
          </w:p>
        </w:tc>
        <w:tc>
          <w:tcPr>
            <w:tcW w:w="1350" w:type="dxa"/>
            <w:tcBorders>
              <w:top w:val="single" w:sz="4" w:space="0" w:color="auto"/>
              <w:left w:val="single" w:sz="4" w:space="0" w:color="auto"/>
              <w:bottom w:val="single" w:sz="4" w:space="0" w:color="auto"/>
              <w:right w:val="single" w:sz="4" w:space="0" w:color="auto"/>
            </w:tcBorders>
            <w:vAlign w:val="bottom"/>
          </w:tcPr>
          <w:p w14:paraId="48734BC1" w14:textId="49C0ADA8"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2E0029" w14:textId="7FD2E077"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r>
      <w:tr w:rsidR="00FC6319" w:rsidRPr="00187F91" w14:paraId="59543E1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840AE85"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74124F" w14:textId="3642453D"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27 у ромбу, 165/100</w:t>
            </w:r>
          </w:p>
        </w:tc>
        <w:tc>
          <w:tcPr>
            <w:tcW w:w="1350" w:type="dxa"/>
            <w:tcBorders>
              <w:top w:val="single" w:sz="4" w:space="0" w:color="auto"/>
              <w:left w:val="single" w:sz="4" w:space="0" w:color="auto"/>
              <w:bottom w:val="single" w:sz="4" w:space="0" w:color="auto"/>
              <w:right w:val="single" w:sz="4" w:space="0" w:color="auto"/>
            </w:tcBorders>
            <w:vAlign w:val="bottom"/>
          </w:tcPr>
          <w:p w14:paraId="23EF536B" w14:textId="27671452"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F5FE6F2" w14:textId="38835B7E"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r>
      <w:tr w:rsidR="00FC6319" w:rsidRPr="00187F91" w14:paraId="453DB5A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FDE1B13"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C155E8" w14:textId="6612C4FF"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28 у ромбу, 70/80</w:t>
            </w:r>
          </w:p>
        </w:tc>
        <w:tc>
          <w:tcPr>
            <w:tcW w:w="1350" w:type="dxa"/>
            <w:tcBorders>
              <w:top w:val="single" w:sz="4" w:space="0" w:color="auto"/>
              <w:left w:val="single" w:sz="4" w:space="0" w:color="auto"/>
              <w:bottom w:val="single" w:sz="4" w:space="0" w:color="auto"/>
              <w:right w:val="single" w:sz="4" w:space="0" w:color="auto"/>
            </w:tcBorders>
            <w:vAlign w:val="bottom"/>
          </w:tcPr>
          <w:p w14:paraId="5209935A" w14:textId="791C48E5"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466B704" w14:textId="4D25665D"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r>
      <w:tr w:rsidR="00FC6319" w:rsidRPr="00187F91" w14:paraId="3081FB1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B6DF971"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074BF9" w14:textId="34613DD1"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29 у ромбу, 110/90</w:t>
            </w:r>
          </w:p>
        </w:tc>
        <w:tc>
          <w:tcPr>
            <w:tcW w:w="1350" w:type="dxa"/>
            <w:tcBorders>
              <w:top w:val="single" w:sz="4" w:space="0" w:color="auto"/>
              <w:left w:val="single" w:sz="4" w:space="0" w:color="auto"/>
              <w:bottom w:val="single" w:sz="4" w:space="0" w:color="auto"/>
              <w:right w:val="single" w:sz="4" w:space="0" w:color="auto"/>
            </w:tcBorders>
            <w:vAlign w:val="bottom"/>
          </w:tcPr>
          <w:p w14:paraId="33FA8D43" w14:textId="118D58F7"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E0A1C48" w14:textId="769AADA1"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8.00</w:t>
            </w:r>
          </w:p>
        </w:tc>
      </w:tr>
      <w:tr w:rsidR="00FC6319" w:rsidRPr="00187F91" w14:paraId="3763C0C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5898AD4"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9F9DB8" w14:textId="5E668EDB"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30 у ромбу, 180/115</w:t>
            </w:r>
          </w:p>
        </w:tc>
        <w:tc>
          <w:tcPr>
            <w:tcW w:w="1350" w:type="dxa"/>
            <w:tcBorders>
              <w:top w:val="single" w:sz="4" w:space="0" w:color="auto"/>
              <w:left w:val="single" w:sz="4" w:space="0" w:color="auto"/>
              <w:bottom w:val="single" w:sz="4" w:space="0" w:color="auto"/>
              <w:right w:val="single" w:sz="4" w:space="0" w:color="auto"/>
            </w:tcBorders>
            <w:vAlign w:val="bottom"/>
          </w:tcPr>
          <w:p w14:paraId="6E723FE2" w14:textId="1F835B40"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009A91A" w14:textId="0D506B1D"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r>
      <w:tr w:rsidR="00FC6319" w:rsidRPr="00187F91" w14:paraId="7BC6AAB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8E784F0"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E39B38" w14:textId="1FBF488D"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31 у ромбу, 130/240</w:t>
            </w:r>
          </w:p>
        </w:tc>
        <w:tc>
          <w:tcPr>
            <w:tcW w:w="1350" w:type="dxa"/>
            <w:tcBorders>
              <w:top w:val="single" w:sz="4" w:space="0" w:color="auto"/>
              <w:left w:val="single" w:sz="4" w:space="0" w:color="auto"/>
              <w:bottom w:val="single" w:sz="4" w:space="0" w:color="auto"/>
              <w:right w:val="single" w:sz="4" w:space="0" w:color="auto"/>
            </w:tcBorders>
            <w:vAlign w:val="bottom"/>
          </w:tcPr>
          <w:p w14:paraId="1AC67762" w14:textId="084EFB47"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ADE9B61" w14:textId="590A9328"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2.00</w:t>
            </w:r>
          </w:p>
        </w:tc>
      </w:tr>
      <w:tr w:rsidR="00FC6319" w:rsidRPr="00187F91" w14:paraId="6E43EA0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F8F1FBF"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C194F8" w14:textId="22030F3F"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32 у ромбу, 130/90</w:t>
            </w:r>
          </w:p>
        </w:tc>
        <w:tc>
          <w:tcPr>
            <w:tcW w:w="1350" w:type="dxa"/>
            <w:tcBorders>
              <w:top w:val="single" w:sz="4" w:space="0" w:color="auto"/>
              <w:left w:val="single" w:sz="4" w:space="0" w:color="auto"/>
              <w:bottom w:val="single" w:sz="4" w:space="0" w:color="auto"/>
              <w:right w:val="single" w:sz="4" w:space="0" w:color="auto"/>
            </w:tcBorders>
            <w:vAlign w:val="bottom"/>
          </w:tcPr>
          <w:p w14:paraId="1D7C9283" w14:textId="6A6CA5D2"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F0D69B5" w14:textId="6522637F"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3.00</w:t>
            </w:r>
          </w:p>
        </w:tc>
      </w:tr>
      <w:tr w:rsidR="00FC6319" w:rsidRPr="00187F91" w14:paraId="060C89C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E751B27"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9F8B80" w14:textId="5ABC4F8D"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33 у ромбу, 70/240</w:t>
            </w:r>
          </w:p>
        </w:tc>
        <w:tc>
          <w:tcPr>
            <w:tcW w:w="1350" w:type="dxa"/>
            <w:tcBorders>
              <w:top w:val="single" w:sz="4" w:space="0" w:color="auto"/>
              <w:left w:val="single" w:sz="4" w:space="0" w:color="auto"/>
              <w:bottom w:val="single" w:sz="4" w:space="0" w:color="auto"/>
              <w:right w:val="single" w:sz="4" w:space="0" w:color="auto"/>
            </w:tcBorders>
            <w:vAlign w:val="bottom"/>
          </w:tcPr>
          <w:p w14:paraId="5CB7694B" w14:textId="0544AAEB"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34F3A24" w14:textId="365DB2EB"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r>
      <w:tr w:rsidR="00FC6319" w:rsidRPr="00187F91" w14:paraId="5DECE38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A0DCF70"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DBCE1B" w14:textId="452BF965"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34 у ромбу, 125/245</w:t>
            </w:r>
          </w:p>
        </w:tc>
        <w:tc>
          <w:tcPr>
            <w:tcW w:w="1350" w:type="dxa"/>
            <w:tcBorders>
              <w:top w:val="single" w:sz="4" w:space="0" w:color="auto"/>
              <w:left w:val="single" w:sz="4" w:space="0" w:color="auto"/>
              <w:bottom w:val="single" w:sz="4" w:space="0" w:color="auto"/>
              <w:right w:val="single" w:sz="4" w:space="0" w:color="auto"/>
            </w:tcBorders>
            <w:vAlign w:val="bottom"/>
          </w:tcPr>
          <w:p w14:paraId="017EDA86" w14:textId="430B8443"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A91EBC4" w14:textId="2BDDDFC0"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6.00</w:t>
            </w:r>
          </w:p>
        </w:tc>
      </w:tr>
      <w:tr w:rsidR="00FC6319" w:rsidRPr="00187F91" w14:paraId="141658E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E1CDAB"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9BFD39" w14:textId="41B705F3"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35 у ромбу, 125/90</w:t>
            </w:r>
          </w:p>
        </w:tc>
        <w:tc>
          <w:tcPr>
            <w:tcW w:w="1350" w:type="dxa"/>
            <w:tcBorders>
              <w:top w:val="single" w:sz="4" w:space="0" w:color="auto"/>
              <w:left w:val="single" w:sz="4" w:space="0" w:color="auto"/>
              <w:bottom w:val="single" w:sz="4" w:space="0" w:color="auto"/>
              <w:right w:val="single" w:sz="4" w:space="0" w:color="auto"/>
            </w:tcBorders>
            <w:vAlign w:val="bottom"/>
          </w:tcPr>
          <w:p w14:paraId="434E6752" w14:textId="256C0921"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1DE990B" w14:textId="3CA70643"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3.00</w:t>
            </w:r>
          </w:p>
        </w:tc>
      </w:tr>
      <w:tr w:rsidR="00FC6319" w:rsidRPr="00187F91" w14:paraId="1096624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B47C329"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16C10D" w14:textId="41D0F4BE"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36 у ромбу, 125/190</w:t>
            </w:r>
          </w:p>
        </w:tc>
        <w:tc>
          <w:tcPr>
            <w:tcW w:w="1350" w:type="dxa"/>
            <w:tcBorders>
              <w:top w:val="single" w:sz="4" w:space="0" w:color="auto"/>
              <w:left w:val="single" w:sz="4" w:space="0" w:color="auto"/>
              <w:bottom w:val="single" w:sz="4" w:space="0" w:color="auto"/>
              <w:right w:val="single" w:sz="4" w:space="0" w:color="auto"/>
            </w:tcBorders>
            <w:vAlign w:val="bottom"/>
          </w:tcPr>
          <w:p w14:paraId="32F902AA" w14:textId="084A0328"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5E7FFD0" w14:textId="1A67B8C0"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3.00</w:t>
            </w:r>
          </w:p>
        </w:tc>
      </w:tr>
      <w:tr w:rsidR="00FC6319" w:rsidRPr="00187F91" w14:paraId="3F7AECD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4453A19"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D2B809" w14:textId="3986172C"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37 у ромбу, 125/250+65</w:t>
            </w:r>
          </w:p>
        </w:tc>
        <w:tc>
          <w:tcPr>
            <w:tcW w:w="1350" w:type="dxa"/>
            <w:tcBorders>
              <w:top w:val="single" w:sz="4" w:space="0" w:color="auto"/>
              <w:left w:val="single" w:sz="4" w:space="0" w:color="auto"/>
              <w:bottom w:val="single" w:sz="4" w:space="0" w:color="auto"/>
              <w:right w:val="single" w:sz="4" w:space="0" w:color="auto"/>
            </w:tcBorders>
            <w:vAlign w:val="bottom"/>
          </w:tcPr>
          <w:p w14:paraId="14EAFAED" w14:textId="6833BCA3"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5A91EC8" w14:textId="23D8A843"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2.00</w:t>
            </w:r>
          </w:p>
        </w:tc>
      </w:tr>
      <w:tr w:rsidR="00FC6319" w:rsidRPr="00187F91" w14:paraId="4D1A25D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DD5A22"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D7BC9D" w14:textId="44BA67EC"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38 у ромбу, 130/205</w:t>
            </w:r>
          </w:p>
        </w:tc>
        <w:tc>
          <w:tcPr>
            <w:tcW w:w="1350" w:type="dxa"/>
            <w:tcBorders>
              <w:top w:val="single" w:sz="4" w:space="0" w:color="auto"/>
              <w:left w:val="single" w:sz="4" w:space="0" w:color="auto"/>
              <w:bottom w:val="single" w:sz="4" w:space="0" w:color="auto"/>
              <w:right w:val="single" w:sz="4" w:space="0" w:color="auto"/>
            </w:tcBorders>
            <w:vAlign w:val="bottom"/>
          </w:tcPr>
          <w:p w14:paraId="4E6BD350" w14:textId="3E31B442"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9967CB5" w14:textId="13DD148E"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r>
      <w:tr w:rsidR="00FC6319" w:rsidRPr="00187F91" w14:paraId="3113523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F2B9361"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C1F95B" w14:textId="41AB3053"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39 у ромбу, 130/240</w:t>
            </w:r>
          </w:p>
        </w:tc>
        <w:tc>
          <w:tcPr>
            <w:tcW w:w="1350" w:type="dxa"/>
            <w:tcBorders>
              <w:top w:val="single" w:sz="4" w:space="0" w:color="auto"/>
              <w:left w:val="single" w:sz="4" w:space="0" w:color="auto"/>
              <w:bottom w:val="single" w:sz="4" w:space="0" w:color="auto"/>
              <w:right w:val="single" w:sz="4" w:space="0" w:color="auto"/>
            </w:tcBorders>
            <w:vAlign w:val="bottom"/>
          </w:tcPr>
          <w:p w14:paraId="3D88017C" w14:textId="5F69B8CA"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5ADBB54" w14:textId="75E31903"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4.00</w:t>
            </w:r>
          </w:p>
        </w:tc>
      </w:tr>
      <w:tr w:rsidR="00FC6319" w:rsidRPr="00187F91" w14:paraId="45E88D9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D462B79"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FEA7D6" w14:textId="4C214A64"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40 у ромбу, 130/140</w:t>
            </w:r>
          </w:p>
        </w:tc>
        <w:tc>
          <w:tcPr>
            <w:tcW w:w="1350" w:type="dxa"/>
            <w:tcBorders>
              <w:top w:val="single" w:sz="4" w:space="0" w:color="auto"/>
              <w:left w:val="single" w:sz="4" w:space="0" w:color="auto"/>
              <w:bottom w:val="single" w:sz="4" w:space="0" w:color="auto"/>
              <w:right w:val="single" w:sz="4" w:space="0" w:color="auto"/>
            </w:tcBorders>
            <w:vAlign w:val="bottom"/>
          </w:tcPr>
          <w:p w14:paraId="1F797F48" w14:textId="342FC308"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314AC06" w14:textId="2759E88B"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r>
      <w:tr w:rsidR="00FC6319" w:rsidRPr="00187F91" w14:paraId="2AD2864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58C810C"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3F5CC2" w14:textId="50A7D9D7"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41 у ромбу, 150/125+45</w:t>
            </w:r>
          </w:p>
        </w:tc>
        <w:tc>
          <w:tcPr>
            <w:tcW w:w="1350" w:type="dxa"/>
            <w:tcBorders>
              <w:top w:val="single" w:sz="4" w:space="0" w:color="auto"/>
              <w:left w:val="single" w:sz="4" w:space="0" w:color="auto"/>
              <w:bottom w:val="single" w:sz="4" w:space="0" w:color="auto"/>
              <w:right w:val="single" w:sz="4" w:space="0" w:color="auto"/>
            </w:tcBorders>
            <w:vAlign w:val="bottom"/>
          </w:tcPr>
          <w:p w14:paraId="6BD66F8A" w14:textId="525CF34F"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C820516" w14:textId="52EEEE3F"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r>
      <w:tr w:rsidR="00FC6319" w:rsidRPr="00187F91" w14:paraId="062DA7F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77608F"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C04251" w14:textId="58107FC8"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42 у ромбу, 180/245</w:t>
            </w:r>
          </w:p>
        </w:tc>
        <w:tc>
          <w:tcPr>
            <w:tcW w:w="1350" w:type="dxa"/>
            <w:tcBorders>
              <w:top w:val="single" w:sz="4" w:space="0" w:color="auto"/>
              <w:left w:val="single" w:sz="4" w:space="0" w:color="auto"/>
              <w:bottom w:val="single" w:sz="4" w:space="0" w:color="auto"/>
              <w:right w:val="single" w:sz="4" w:space="0" w:color="auto"/>
            </w:tcBorders>
            <w:vAlign w:val="bottom"/>
          </w:tcPr>
          <w:p w14:paraId="21BCD447" w14:textId="0C030828"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42859C5" w14:textId="6B5C9A9B"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r>
      <w:tr w:rsidR="00FC6319" w:rsidRPr="00187F91" w14:paraId="7ED7F20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091A186"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EE4FA6" w14:textId="62EE41B8"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43 у ромбу, 150/90</w:t>
            </w:r>
          </w:p>
        </w:tc>
        <w:tc>
          <w:tcPr>
            <w:tcW w:w="1350" w:type="dxa"/>
            <w:tcBorders>
              <w:top w:val="single" w:sz="4" w:space="0" w:color="auto"/>
              <w:left w:val="single" w:sz="4" w:space="0" w:color="auto"/>
              <w:bottom w:val="single" w:sz="4" w:space="0" w:color="auto"/>
              <w:right w:val="single" w:sz="4" w:space="0" w:color="auto"/>
            </w:tcBorders>
            <w:vAlign w:val="bottom"/>
          </w:tcPr>
          <w:p w14:paraId="0A724F1A" w14:textId="695C0F00"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E5149F9" w14:textId="0BB86711"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r>
      <w:tr w:rsidR="00FC6319" w:rsidRPr="00187F91" w14:paraId="1918B8D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D6C3EB9"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AF0CC1" w14:textId="65F1626A"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44 у ромбу, 150/110</w:t>
            </w:r>
          </w:p>
        </w:tc>
        <w:tc>
          <w:tcPr>
            <w:tcW w:w="1350" w:type="dxa"/>
            <w:tcBorders>
              <w:top w:val="single" w:sz="4" w:space="0" w:color="auto"/>
              <w:left w:val="single" w:sz="4" w:space="0" w:color="auto"/>
              <w:bottom w:val="single" w:sz="4" w:space="0" w:color="auto"/>
              <w:right w:val="single" w:sz="4" w:space="0" w:color="auto"/>
            </w:tcBorders>
            <w:vAlign w:val="bottom"/>
          </w:tcPr>
          <w:p w14:paraId="6289483D" w14:textId="78595AC4"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7A53D60" w14:textId="16FBFE60"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r>
      <w:tr w:rsidR="00FC6319" w:rsidRPr="00187F91" w14:paraId="59065AC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478CFD3"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C9ADD1" w14:textId="1555CF2D"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45 у ромбу, 150/205+20</w:t>
            </w:r>
          </w:p>
        </w:tc>
        <w:tc>
          <w:tcPr>
            <w:tcW w:w="1350" w:type="dxa"/>
            <w:tcBorders>
              <w:top w:val="single" w:sz="4" w:space="0" w:color="auto"/>
              <w:left w:val="single" w:sz="4" w:space="0" w:color="auto"/>
              <w:bottom w:val="single" w:sz="4" w:space="0" w:color="auto"/>
              <w:right w:val="single" w:sz="4" w:space="0" w:color="auto"/>
            </w:tcBorders>
            <w:vAlign w:val="bottom"/>
          </w:tcPr>
          <w:p w14:paraId="191DEE70" w14:textId="17F9A906"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C510B6A" w14:textId="5FD5FD15"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3.00</w:t>
            </w:r>
          </w:p>
        </w:tc>
      </w:tr>
      <w:tr w:rsidR="00FC6319" w:rsidRPr="00187F91" w14:paraId="493CA73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D46C56"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4D115B" w14:textId="4D6CD713"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46 у ромбу, 150/120+20</w:t>
            </w:r>
          </w:p>
        </w:tc>
        <w:tc>
          <w:tcPr>
            <w:tcW w:w="1350" w:type="dxa"/>
            <w:tcBorders>
              <w:top w:val="single" w:sz="4" w:space="0" w:color="auto"/>
              <w:left w:val="single" w:sz="4" w:space="0" w:color="auto"/>
              <w:bottom w:val="single" w:sz="4" w:space="0" w:color="auto"/>
              <w:right w:val="single" w:sz="4" w:space="0" w:color="auto"/>
            </w:tcBorders>
            <w:vAlign w:val="bottom"/>
          </w:tcPr>
          <w:p w14:paraId="129FC267" w14:textId="6383E09F"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5F1A3F1" w14:textId="554D231B"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1.00</w:t>
            </w:r>
          </w:p>
        </w:tc>
      </w:tr>
      <w:tr w:rsidR="00FC6319" w:rsidRPr="00187F91" w14:paraId="3AA3FF4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6E77D49" w14:textId="77777777" w:rsidR="00FC6319" w:rsidRPr="00187F91" w:rsidRDefault="00FC6319" w:rsidP="00757CD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BE3BF9" w14:textId="7B35A368" w:rsidR="00FC6319" w:rsidRPr="00757CDB" w:rsidRDefault="00FC6319" w:rsidP="00757CDB">
            <w:pPr>
              <w:rPr>
                <w:rFonts w:ascii="Times New Roman" w:hAnsi="Times New Roman" w:cs="Times New Roman"/>
                <w:sz w:val="24"/>
                <w:szCs w:val="24"/>
              </w:rPr>
            </w:pPr>
            <w:r w:rsidRPr="00757CDB">
              <w:rPr>
                <w:rFonts w:ascii="Times New Roman" w:hAnsi="Times New Roman" w:cs="Times New Roman"/>
                <w:sz w:val="24"/>
                <w:szCs w:val="24"/>
              </w:rPr>
              <w:t>47 у ромбу, 100/210</w:t>
            </w:r>
          </w:p>
        </w:tc>
        <w:tc>
          <w:tcPr>
            <w:tcW w:w="1350" w:type="dxa"/>
            <w:tcBorders>
              <w:top w:val="single" w:sz="4" w:space="0" w:color="auto"/>
              <w:left w:val="single" w:sz="4" w:space="0" w:color="auto"/>
              <w:bottom w:val="single" w:sz="4" w:space="0" w:color="auto"/>
              <w:right w:val="single" w:sz="4" w:space="0" w:color="auto"/>
            </w:tcBorders>
            <w:vAlign w:val="bottom"/>
          </w:tcPr>
          <w:p w14:paraId="420FB339" w14:textId="53CAB9CD"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F5B5D88" w14:textId="2346D267" w:rsidR="00FC6319" w:rsidRPr="00757CDB" w:rsidRDefault="00FC6319" w:rsidP="00757C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57CDB">
              <w:rPr>
                <w:rFonts w:ascii="Times New Roman" w:hAnsi="Times New Roman" w:cs="Times New Roman"/>
                <w:sz w:val="24"/>
                <w:szCs w:val="24"/>
              </w:rPr>
              <w:t>2.00</w:t>
            </w:r>
          </w:p>
        </w:tc>
      </w:tr>
      <w:tr w:rsidR="00FC6319" w:rsidRPr="00187F91" w14:paraId="35332CE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08587E2" w14:textId="77777777" w:rsidR="00FC6319" w:rsidRPr="008D6AF9" w:rsidRDefault="00FC6319" w:rsidP="008D6AF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BAC650" w14:textId="41BCFDD1" w:rsidR="00FC6319" w:rsidRPr="008D6AF9" w:rsidRDefault="00FC6319" w:rsidP="008D6AF9">
            <w:pPr>
              <w:rPr>
                <w:rFonts w:ascii="Times New Roman" w:hAnsi="Times New Roman" w:cs="Times New Roman"/>
                <w:sz w:val="24"/>
                <w:szCs w:val="24"/>
              </w:rPr>
            </w:pPr>
            <w:r w:rsidRPr="008D6AF9">
              <w:rPr>
                <w:rFonts w:ascii="Times New Roman" w:hAnsi="Times New Roman" w:cs="Times New Roman"/>
                <w:sz w:val="24"/>
                <w:szCs w:val="24"/>
              </w:rPr>
              <w:t>48 у ромбу, 205/305+20</w:t>
            </w:r>
          </w:p>
        </w:tc>
        <w:tc>
          <w:tcPr>
            <w:tcW w:w="1350" w:type="dxa"/>
            <w:tcBorders>
              <w:top w:val="single" w:sz="4" w:space="0" w:color="auto"/>
              <w:left w:val="single" w:sz="4" w:space="0" w:color="auto"/>
              <w:bottom w:val="single" w:sz="4" w:space="0" w:color="auto"/>
              <w:right w:val="single" w:sz="4" w:space="0" w:color="auto"/>
            </w:tcBorders>
          </w:tcPr>
          <w:p w14:paraId="6156C367" w14:textId="0A62240E" w:rsidR="00FC6319" w:rsidRPr="008D6AF9" w:rsidRDefault="00FC631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D6AF9">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893262D" w14:textId="720DDA7D" w:rsidR="00FC6319" w:rsidRPr="008D6AF9" w:rsidRDefault="00FC631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D6AF9">
              <w:rPr>
                <w:rFonts w:ascii="Times New Roman" w:hAnsi="Times New Roman" w:cs="Times New Roman"/>
                <w:sz w:val="24"/>
                <w:szCs w:val="24"/>
              </w:rPr>
              <w:t>2.00</w:t>
            </w:r>
          </w:p>
        </w:tc>
      </w:tr>
      <w:tr w:rsidR="00FC6319" w:rsidRPr="00187F91" w14:paraId="46A2A37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74EA8BC" w14:textId="77777777" w:rsidR="00FC6319" w:rsidRPr="008D6AF9" w:rsidRDefault="00FC6319" w:rsidP="008D6AF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ABEFB6" w14:textId="1883F076" w:rsidR="00FC6319" w:rsidRPr="008D6AF9" w:rsidRDefault="00FC6319" w:rsidP="008D6AF9">
            <w:pPr>
              <w:rPr>
                <w:rFonts w:ascii="Times New Roman" w:hAnsi="Times New Roman" w:cs="Times New Roman"/>
                <w:sz w:val="24"/>
                <w:szCs w:val="24"/>
              </w:rPr>
            </w:pPr>
            <w:r w:rsidRPr="008D6AF9">
              <w:rPr>
                <w:rFonts w:ascii="Times New Roman" w:hAnsi="Times New Roman" w:cs="Times New Roman"/>
                <w:sz w:val="24"/>
                <w:szCs w:val="24"/>
              </w:rPr>
              <w:t>48' у ромбу, 285/305+20</w:t>
            </w:r>
          </w:p>
        </w:tc>
        <w:tc>
          <w:tcPr>
            <w:tcW w:w="1350" w:type="dxa"/>
            <w:tcBorders>
              <w:top w:val="single" w:sz="4" w:space="0" w:color="auto"/>
              <w:left w:val="single" w:sz="4" w:space="0" w:color="auto"/>
              <w:bottom w:val="single" w:sz="4" w:space="0" w:color="auto"/>
              <w:right w:val="single" w:sz="4" w:space="0" w:color="auto"/>
            </w:tcBorders>
          </w:tcPr>
          <w:p w14:paraId="32181AE5" w14:textId="18ACACDF" w:rsidR="00FC6319" w:rsidRPr="008D6AF9" w:rsidRDefault="00FC631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D6AF9">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1CC8DBE" w14:textId="33709DDC" w:rsidR="00FC6319" w:rsidRPr="008D6AF9" w:rsidRDefault="00FC631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D6AF9">
              <w:rPr>
                <w:rFonts w:ascii="Times New Roman" w:hAnsi="Times New Roman" w:cs="Times New Roman"/>
                <w:sz w:val="24"/>
                <w:szCs w:val="24"/>
              </w:rPr>
              <w:t>2.00</w:t>
            </w:r>
          </w:p>
        </w:tc>
      </w:tr>
      <w:tr w:rsidR="00FC6319" w:rsidRPr="00C43051" w14:paraId="45ED5F5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C323136" w14:textId="11152F04" w:rsidR="00FC6319" w:rsidRPr="008D6AF9"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E0E37B" w14:textId="77777777" w:rsidR="00FC6319" w:rsidRPr="008D6AF9" w:rsidRDefault="00FC6319" w:rsidP="008D6AF9">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sidRPr="008D6AF9">
              <w:rPr>
                <w:rFonts w:ascii="Times New Roman" w:eastAsia="Arial Unicode MS" w:hAnsi="Times New Roman" w:cs="Times New Roman"/>
                <w:b/>
                <w:kern w:val="1"/>
                <w:sz w:val="24"/>
                <w:szCs w:val="24"/>
                <w:lang w:val="sr-Cyrl-CS" w:eastAsia="ar-SA"/>
              </w:rPr>
              <w:t xml:space="preserve">Спољашња  застакљена фасада </w:t>
            </w:r>
          </w:p>
          <w:p w14:paraId="1F83AAFF" w14:textId="2DD366E1" w:rsidR="00FC6319" w:rsidRPr="008D6AF9" w:rsidRDefault="00FC631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Набавка, израда, транспорт и уградња зид завесе од алуминијумских профила типа ASC CF75 или слично чија је ширина вертикала и хоризонтала 75 мм.</w:t>
            </w:r>
          </w:p>
          <w:p w14:paraId="1943ACCA" w14:textId="221E935E" w:rsidR="00FC6319" w:rsidRPr="008D6AF9" w:rsidRDefault="00FC631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Топлотна проводљивост профила Uf &lt; 1.90 W/m2K . Профил је обавезно заштићен процесом преанодизације и пластификације у боји C32 ( Medium Light Bronze ) на коју добављач даје минимално 10 година гаранције. Доставити сертификат за квалитет преанодизације и пластистификације “QUALIANOD ”.</w:t>
            </w:r>
          </w:p>
          <w:p w14:paraId="5448850B" w14:textId="77777777" w:rsidR="00FC6319" w:rsidRPr="008D6AF9" w:rsidRDefault="00FC631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Ово је самоносећа алуминијумска конструкција која се везује за објекат помоћу специјалних котви. Предвидети да веза носећих вертикала и котви буде остварена помоћу нерђајућих вијака класе А4. Све заптивне гуме су од ЕПДМ-а. Стакло је двослојно сигурносно, споља каљено типа 8мм "Planibel Grey" + 16 мм 90% аргон са пластичном лајсном + "Stratobel 55.2 мм" или слично са коефицијентом топлотне проводљивости Ug=1,0 W/m2K.</w:t>
            </w:r>
          </w:p>
          <w:p w14:paraId="7D24D1A8" w14:textId="0A083785" w:rsidR="00FC6319" w:rsidRPr="008D6AF9" w:rsidRDefault="00FC631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Произвођач је дужан да достави атест за испитивање узорка стакла у складу са СРПС У.Ј5.060:1984</w:t>
            </w:r>
          </w:p>
          <w:p w14:paraId="088C11FF" w14:textId="77777777" w:rsidR="00FC6319" w:rsidRPr="008D6AF9" w:rsidRDefault="00FC631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 xml:space="preserve">Уколико зид завеса има непрозирни део, он је од панела дебљине 60мм са испуном од негоривог материјала (тврдо пресована камена вуна) и облогом од пластифицираног или елоксираног алуминијумског </w:t>
            </w:r>
            <w:r w:rsidRPr="008D6AF9">
              <w:rPr>
                <w:rFonts w:ascii="Times New Roman" w:eastAsia="Arial Unicode MS" w:hAnsi="Times New Roman" w:cs="Times New Roman"/>
                <w:bCs/>
                <w:kern w:val="1"/>
                <w:sz w:val="24"/>
                <w:szCs w:val="24"/>
                <w:lang w:val="sr-Cyrl-CS" w:eastAsia="ar-SA"/>
              </w:rPr>
              <w:lastRenderedPageBreak/>
              <w:t>лима по избору пројектанта дебљине 2мм. Захтевани топлотни коефицијент типског елемента фасаде је Uw &lt; 1,3 W/m2K. Пригушење буке треба да буде 39 dB."</w:t>
            </w:r>
          </w:p>
          <w:p w14:paraId="009B0FC6" w14:textId="7846AFE5" w:rsidR="00FC6319" w:rsidRPr="008D6AF9" w:rsidRDefault="00FC631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 xml:space="preserve">Комплетна браварска позиција мора да буде сертификована и системска. Оков је са еурожљебом ТБТ.  </w:t>
            </w:r>
          </w:p>
          <w:p w14:paraId="57B8D1E1" w14:textId="77777777" w:rsidR="00FC6319" w:rsidRPr="008D6AF9" w:rsidRDefault="00FC631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Доставити следеће сертификате за:</w:t>
            </w:r>
          </w:p>
          <w:p w14:paraId="6858925B" w14:textId="77777777" w:rsidR="00FC6319" w:rsidRPr="008D6AF9" w:rsidRDefault="00FC631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w:t>
            </w:r>
            <w:r w:rsidRPr="008D6AF9">
              <w:rPr>
                <w:rFonts w:ascii="Times New Roman" w:eastAsia="Arial Unicode MS" w:hAnsi="Times New Roman" w:cs="Times New Roman"/>
                <w:bCs/>
                <w:kern w:val="1"/>
                <w:sz w:val="24"/>
                <w:szCs w:val="24"/>
                <w:lang w:val="sr-Cyrl-CS" w:eastAsia="ar-SA"/>
              </w:rPr>
              <w:tab/>
              <w:t xml:space="preserve">водонепоропусност (СРПС ЕН 12208:2008), Class Е1200 (1200 Pa) </w:t>
            </w:r>
          </w:p>
          <w:p w14:paraId="28F3AEC3" w14:textId="77777777" w:rsidR="00FC6319" w:rsidRPr="008D6AF9" w:rsidRDefault="00FC631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w:t>
            </w:r>
            <w:r w:rsidRPr="008D6AF9">
              <w:rPr>
                <w:rFonts w:ascii="Times New Roman" w:eastAsia="Arial Unicode MS" w:hAnsi="Times New Roman" w:cs="Times New Roman"/>
                <w:bCs/>
                <w:kern w:val="1"/>
                <w:sz w:val="24"/>
                <w:szCs w:val="24"/>
                <w:lang w:val="sr-Cyrl-CS" w:eastAsia="ar-SA"/>
              </w:rPr>
              <w:tab/>
              <w:t>отпорност на ваздушну пропустљивост (СРПС ЕН 12207:2017) Class 4</w:t>
            </w:r>
          </w:p>
          <w:p w14:paraId="2784326D" w14:textId="77777777" w:rsidR="00FC6319" w:rsidRPr="008D6AF9" w:rsidRDefault="00FC631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w:t>
            </w:r>
            <w:r w:rsidRPr="008D6AF9">
              <w:rPr>
                <w:rFonts w:ascii="Times New Roman" w:eastAsia="Arial Unicode MS" w:hAnsi="Times New Roman" w:cs="Times New Roman"/>
                <w:bCs/>
                <w:kern w:val="1"/>
                <w:sz w:val="24"/>
                <w:szCs w:val="24"/>
                <w:lang w:val="sr-Cyrl-CS" w:eastAsia="ar-SA"/>
              </w:rPr>
              <w:tab/>
              <w:t>отпорност на притисак од ветра (СРПС EN12210:2017) Class C4</w:t>
            </w:r>
          </w:p>
          <w:p w14:paraId="158F534C" w14:textId="4AD6E871" w:rsidR="00FC6319" w:rsidRPr="008D6AF9" w:rsidRDefault="00FC631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-коефициент пролаза топлоте типског елемента фасаде (СРПС У.Ј5.060:1984) Uw&lt;1,30 W/m2K a коефициент пролаза топлоте стакло пакета (СРПС У.Ј5.060:1984) Ug=1,0 W/m2K</w:t>
            </w:r>
          </w:p>
          <w:p w14:paraId="367B39F7" w14:textId="6264A724" w:rsidR="00FC6319" w:rsidRPr="008D6AF9" w:rsidRDefault="00FC631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 xml:space="preserve">Напомена: Уградњу вршити у складу са радионичким детаљима које израђује извођач радова, на основу димензија позиција узетих на лицу места, а све у складу са препорукама произвођача система. Детаљи морају бити одобрени од стране одговорног пројектанта и надзорног органа.     </w:t>
            </w:r>
          </w:p>
          <w:p w14:paraId="306B8AC7" w14:textId="31A00175" w:rsidR="00FC6319" w:rsidRPr="008D6AF9" w:rsidRDefault="00FC6319" w:rsidP="008D6AF9">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D6AF9">
              <w:rPr>
                <w:rFonts w:ascii="Times New Roman" w:eastAsia="Arial Unicode MS" w:hAnsi="Times New Roman" w:cs="Times New Roman"/>
                <w:bCs/>
                <w:kern w:val="1"/>
                <w:sz w:val="24"/>
                <w:szCs w:val="24"/>
                <w:lang w:val="sr-Cyrl-CS" w:eastAsia="ar-SA"/>
              </w:rPr>
              <w:t>Извођач је дужан да остави атестну документацију усаглашену са српским и ЕН стандардима. Ценом обухватити и набавку и уградњу спољне окапнице која се монтира  увлачењем у подпрозорски профил у тону и обради као и прозорски профил.</w:t>
            </w:r>
          </w:p>
          <w:p w14:paraId="43C9E3BF" w14:textId="28B7CA2A" w:rsidR="00FC6319" w:rsidRPr="00AB3213" w:rsidRDefault="00FC6319" w:rsidP="008D6AF9">
            <w:pPr>
              <w:suppressLineNumbers/>
              <w:suppressAutoHyphens/>
              <w:spacing w:after="0" w:line="100" w:lineRule="atLeast"/>
              <w:rPr>
                <w:rFonts w:ascii="Times New Roman" w:hAnsi="Times New Roman" w:cs="Times New Roman"/>
                <w:bCs/>
                <w:sz w:val="24"/>
                <w:szCs w:val="24"/>
                <w:lang w:val="sr-Cyrl-CS"/>
              </w:rPr>
            </w:pPr>
            <w:r w:rsidRPr="008D6AF9">
              <w:rPr>
                <w:rFonts w:ascii="Times New Roman" w:eastAsia="Arial Unicode MS" w:hAnsi="Times New Roman" w:cs="Times New Roman"/>
                <w:bCs/>
                <w:kern w:val="1"/>
                <w:sz w:val="24"/>
                <w:szCs w:val="24"/>
                <w:lang w:val="sr-Cyrl-CS" w:eastAsia="ar-SA"/>
              </w:rPr>
              <w:t>обрачун по комаду елемента фасадне алуминарије према спецификацији и шемама:</w:t>
            </w:r>
          </w:p>
        </w:tc>
        <w:tc>
          <w:tcPr>
            <w:tcW w:w="1350" w:type="dxa"/>
            <w:tcBorders>
              <w:top w:val="single" w:sz="4" w:space="0" w:color="auto"/>
              <w:left w:val="single" w:sz="4" w:space="0" w:color="auto"/>
              <w:bottom w:val="single" w:sz="4" w:space="0" w:color="auto"/>
              <w:right w:val="single" w:sz="4" w:space="0" w:color="auto"/>
            </w:tcBorders>
            <w:vAlign w:val="center"/>
          </w:tcPr>
          <w:p w14:paraId="333300F0" w14:textId="5FBFCCFE"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B7B5E7" w14:textId="5C281C9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8D6AF9" w14:paraId="35830AC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865FAD3" w14:textId="77777777" w:rsidR="00FC6319" w:rsidRPr="008D6AF9" w:rsidRDefault="00FC6319" w:rsidP="008D6AF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B544E64" w14:textId="0A704B0E" w:rsidR="00FC6319" w:rsidRPr="008D6AF9" w:rsidRDefault="00FC6319" w:rsidP="008D6AF9">
            <w:pPr>
              <w:rPr>
                <w:rFonts w:ascii="Times New Roman" w:hAnsi="Times New Roman" w:cs="Times New Roman"/>
                <w:sz w:val="24"/>
                <w:szCs w:val="24"/>
              </w:rPr>
            </w:pPr>
            <w:r w:rsidRPr="008D6AF9">
              <w:rPr>
                <w:rFonts w:ascii="Times New Roman" w:hAnsi="Times New Roman" w:cs="Times New Roman"/>
                <w:sz w:val="24"/>
                <w:szCs w:val="24"/>
              </w:rPr>
              <w:t xml:space="preserve">структурална фасада -залучена  степеништа </w:t>
            </w:r>
          </w:p>
        </w:tc>
        <w:tc>
          <w:tcPr>
            <w:tcW w:w="1350" w:type="dxa"/>
            <w:tcBorders>
              <w:top w:val="single" w:sz="4" w:space="0" w:color="auto"/>
              <w:left w:val="single" w:sz="4" w:space="0" w:color="auto"/>
              <w:bottom w:val="single" w:sz="4" w:space="0" w:color="auto"/>
              <w:right w:val="single" w:sz="4" w:space="0" w:color="auto"/>
            </w:tcBorders>
          </w:tcPr>
          <w:p w14:paraId="5C500EB8" w14:textId="77777777" w:rsidR="00FC6319" w:rsidRPr="008D6AF9" w:rsidRDefault="00FC631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51921F" w14:textId="77777777" w:rsidR="00FC6319" w:rsidRPr="008D6AF9" w:rsidRDefault="00FC631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8D6AF9" w14:paraId="2FDAE7A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F41CD95" w14:textId="77777777" w:rsidR="00FC6319" w:rsidRPr="008D6AF9" w:rsidRDefault="00FC6319" w:rsidP="008D6AF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78C40B" w14:textId="10FC2018" w:rsidR="00FC6319" w:rsidRPr="008D6AF9" w:rsidRDefault="00FC6319" w:rsidP="008D6AF9">
            <w:pPr>
              <w:rPr>
                <w:rFonts w:ascii="Times New Roman" w:hAnsi="Times New Roman" w:cs="Times New Roman"/>
                <w:sz w:val="24"/>
                <w:szCs w:val="24"/>
              </w:rPr>
            </w:pPr>
            <w:r w:rsidRPr="008D6AF9">
              <w:rPr>
                <w:rFonts w:ascii="Times New Roman" w:hAnsi="Times New Roman" w:cs="Times New Roman"/>
                <w:sz w:val="24"/>
                <w:szCs w:val="24"/>
              </w:rPr>
              <w:t>дим. 740/1325цм</w:t>
            </w:r>
          </w:p>
        </w:tc>
        <w:tc>
          <w:tcPr>
            <w:tcW w:w="1350" w:type="dxa"/>
            <w:tcBorders>
              <w:top w:val="single" w:sz="4" w:space="0" w:color="auto"/>
              <w:left w:val="single" w:sz="4" w:space="0" w:color="auto"/>
              <w:bottom w:val="single" w:sz="4" w:space="0" w:color="auto"/>
              <w:right w:val="single" w:sz="4" w:space="0" w:color="auto"/>
            </w:tcBorders>
          </w:tcPr>
          <w:p w14:paraId="260597AA" w14:textId="3368018D" w:rsidR="00FC6319" w:rsidRPr="008D6AF9" w:rsidRDefault="00FC631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D6AF9">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F981B0A" w14:textId="381046FB" w:rsidR="00FC6319" w:rsidRPr="008D6AF9" w:rsidRDefault="00FC631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D6AF9">
              <w:rPr>
                <w:rFonts w:ascii="Times New Roman" w:hAnsi="Times New Roman" w:cs="Times New Roman"/>
                <w:sz w:val="24"/>
                <w:szCs w:val="24"/>
              </w:rPr>
              <w:t>2.00</w:t>
            </w:r>
          </w:p>
        </w:tc>
      </w:tr>
      <w:tr w:rsidR="00FC6319" w:rsidRPr="008D6AF9" w14:paraId="011E52E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BF6555F" w14:textId="77777777" w:rsidR="00FC6319" w:rsidRPr="008D6AF9" w:rsidRDefault="00FC6319" w:rsidP="008D6AF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361DF1" w14:textId="637FCCF8" w:rsidR="00FC6319" w:rsidRPr="008D6AF9" w:rsidRDefault="00FC6319" w:rsidP="008D6AF9">
            <w:pPr>
              <w:rPr>
                <w:rFonts w:ascii="Times New Roman" w:hAnsi="Times New Roman" w:cs="Times New Roman"/>
                <w:sz w:val="24"/>
                <w:szCs w:val="24"/>
              </w:rPr>
            </w:pPr>
            <w:r w:rsidRPr="008D6AF9">
              <w:rPr>
                <w:rFonts w:ascii="Times New Roman" w:hAnsi="Times New Roman" w:cs="Times New Roman"/>
                <w:sz w:val="24"/>
                <w:szCs w:val="24"/>
              </w:rPr>
              <w:t xml:space="preserve">структурална фасада - светларник </w:t>
            </w:r>
          </w:p>
        </w:tc>
        <w:tc>
          <w:tcPr>
            <w:tcW w:w="1350" w:type="dxa"/>
            <w:tcBorders>
              <w:top w:val="single" w:sz="4" w:space="0" w:color="auto"/>
              <w:left w:val="single" w:sz="4" w:space="0" w:color="auto"/>
              <w:bottom w:val="single" w:sz="4" w:space="0" w:color="auto"/>
              <w:right w:val="single" w:sz="4" w:space="0" w:color="auto"/>
            </w:tcBorders>
          </w:tcPr>
          <w:p w14:paraId="1B2766EB" w14:textId="77777777" w:rsidR="00FC6319" w:rsidRPr="008D6AF9" w:rsidRDefault="00FC631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1A3F9F8" w14:textId="77777777" w:rsidR="00FC6319" w:rsidRPr="008D6AF9" w:rsidRDefault="00FC631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8D6AF9" w14:paraId="21CDB17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85E776E" w14:textId="77777777" w:rsidR="00FC6319" w:rsidRPr="008D6AF9" w:rsidRDefault="00FC6319" w:rsidP="008D6AF9">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B18900E" w14:textId="38E7325E" w:rsidR="00FC6319" w:rsidRPr="008D6AF9" w:rsidRDefault="00FC6319" w:rsidP="008D6AF9">
            <w:pPr>
              <w:rPr>
                <w:rFonts w:ascii="Times New Roman" w:hAnsi="Times New Roman" w:cs="Times New Roman"/>
                <w:sz w:val="24"/>
                <w:szCs w:val="24"/>
              </w:rPr>
            </w:pPr>
            <w:r w:rsidRPr="008D6AF9">
              <w:rPr>
                <w:rFonts w:ascii="Times New Roman" w:hAnsi="Times New Roman" w:cs="Times New Roman"/>
                <w:sz w:val="24"/>
                <w:szCs w:val="24"/>
              </w:rPr>
              <w:t>дим. 175/1310цм</w:t>
            </w:r>
          </w:p>
        </w:tc>
        <w:tc>
          <w:tcPr>
            <w:tcW w:w="1350" w:type="dxa"/>
            <w:tcBorders>
              <w:top w:val="single" w:sz="4" w:space="0" w:color="auto"/>
              <w:left w:val="single" w:sz="4" w:space="0" w:color="auto"/>
              <w:bottom w:val="single" w:sz="4" w:space="0" w:color="auto"/>
              <w:right w:val="single" w:sz="4" w:space="0" w:color="auto"/>
            </w:tcBorders>
          </w:tcPr>
          <w:p w14:paraId="185B1B71" w14:textId="188405AF" w:rsidR="00FC6319" w:rsidRPr="008D6AF9" w:rsidRDefault="00FC631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D6AF9">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A3873EC" w14:textId="1BDAD3A2" w:rsidR="00FC6319" w:rsidRPr="008D6AF9" w:rsidRDefault="00FC6319" w:rsidP="008D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D6AF9">
              <w:rPr>
                <w:rFonts w:ascii="Times New Roman" w:hAnsi="Times New Roman" w:cs="Times New Roman"/>
                <w:sz w:val="24"/>
                <w:szCs w:val="24"/>
              </w:rPr>
              <w:t>1.00</w:t>
            </w:r>
          </w:p>
        </w:tc>
      </w:tr>
      <w:tr w:rsidR="00FC6319" w:rsidRPr="00187F91" w14:paraId="266A9EF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4A987F4" w14:textId="77777777" w:rsidR="00FC6319" w:rsidRPr="008D6AF9"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lastRenderedPageBreak/>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8F4B93" w14:textId="77777777" w:rsidR="00FC6319" w:rsidRDefault="00FC6319" w:rsidP="00827D1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827D1F">
              <w:rPr>
                <w:rFonts w:ascii="Times New Roman" w:eastAsia="Arial Unicode MS" w:hAnsi="Times New Roman" w:cs="Times New Roman"/>
                <w:b/>
                <w:kern w:val="1"/>
                <w:sz w:val="24"/>
                <w:szCs w:val="24"/>
                <w:lang w:val="sr-Cyrl-RS" w:eastAsia="ar-SA"/>
              </w:rPr>
              <w:t xml:space="preserve">Моторни  перфорирани клизни панели фасаде </w:t>
            </w:r>
            <w:r w:rsidRPr="00827D1F">
              <w:rPr>
                <w:rFonts w:ascii="Times New Roman" w:eastAsia="Arial Unicode MS" w:hAnsi="Times New Roman" w:cs="Times New Roman"/>
                <w:b/>
                <w:kern w:val="1"/>
                <w:sz w:val="24"/>
                <w:szCs w:val="24"/>
                <w:lang w:val="sr-Cyrl-RS" w:eastAsia="ar-SA"/>
              </w:rPr>
              <w:tab/>
            </w:r>
            <w:r w:rsidRPr="00827D1F">
              <w:rPr>
                <w:rFonts w:ascii="Times New Roman" w:eastAsia="Arial Unicode MS" w:hAnsi="Times New Roman" w:cs="Times New Roman"/>
                <w:b/>
                <w:kern w:val="1"/>
                <w:sz w:val="24"/>
                <w:szCs w:val="24"/>
                <w:lang w:val="sr-Cyrl-RS" w:eastAsia="ar-SA"/>
              </w:rPr>
              <w:tab/>
            </w:r>
          </w:p>
          <w:p w14:paraId="3005B270" w14:textId="3DE8BC5F" w:rsidR="00FC6319" w:rsidRPr="00827D1F" w:rsidRDefault="00FC6319" w:rsidP="00827D1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Набавка, транспорт и монтажа клизних панела типа АВАНТАЛЛ, појединачних димензија 100/355цм у боји Елокс Анодизед / Ц31 Слигхт бронзе.  Панели се израђују као касете (70мм) од алуминијумског лима  АЛ 99.5 са перфорацијом по детаљу и избору  пројектанта. </w:t>
            </w:r>
          </w:p>
          <w:p w14:paraId="659B3D77" w14:textId="0EE4A3C0"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Уградња фасадних панела се врши посредством системских алуминијумских или посебно пројектованих клизних горњих и доњих шина типа Б које се монтирају у под и плафон у систему ЕЦО-100.</w:t>
            </w:r>
          </w:p>
          <w:p w14:paraId="0F91E2B6" w14:textId="33361000"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Клизни панели опремљени  су моторним погоном 230волт Е100, који је саставни део ове позиције, а њихово каблирање је посебно обрачунато у делу електроинсталација. Мотори и каблови морају остати скривени како не би угрожавали естетику фасаде. </w:t>
            </w:r>
          </w:p>
          <w:p w14:paraId="6AB329D8" w14:textId="1378FCB1"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Доставити сертификат за боју профила ""QUALICOAT SEA SIDE CLASS"".</w:t>
            </w:r>
          </w:p>
          <w:p w14:paraId="7659397A" w14:textId="0A10F49A"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Сви челични делови конструкције треба да су топло цинковани(класа антикорозивне заштите Ц3 ). </w:t>
            </w:r>
          </w:p>
          <w:p w14:paraId="57FF00BE" w14:textId="2339692A"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Опшивни елементи,као и материјал за термичку и хидро изолацију по ободу отвора су саставни део позиције.</w:t>
            </w:r>
            <w:r w:rsidRPr="00827D1F">
              <w:rPr>
                <w:rFonts w:ascii="Times New Roman" w:eastAsia="Arial Unicode MS" w:hAnsi="Times New Roman" w:cs="Times New Roman"/>
                <w:bCs/>
                <w:kern w:val="1"/>
                <w:sz w:val="24"/>
                <w:szCs w:val="24"/>
                <w:lang w:val="sr-Cyrl-RS" w:eastAsia="ar-SA"/>
              </w:rPr>
              <w:tab/>
            </w:r>
            <w:r w:rsidRPr="00827D1F">
              <w:rPr>
                <w:rFonts w:ascii="Times New Roman" w:eastAsia="Arial Unicode MS" w:hAnsi="Times New Roman" w:cs="Times New Roman"/>
                <w:bCs/>
                <w:kern w:val="1"/>
                <w:sz w:val="24"/>
                <w:szCs w:val="24"/>
                <w:lang w:val="sr-Cyrl-RS" w:eastAsia="ar-SA"/>
              </w:rPr>
              <w:tab/>
            </w:r>
          </w:p>
          <w:p w14:paraId="6CCC69F0" w14:textId="6C843856"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Напомена:</w:t>
            </w:r>
          </w:p>
          <w:p w14:paraId="7909121F" w14:textId="27723168"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Уградњу вршити у складу са радионичким детаљима које израђује извођач радова, на основу димензија позиција узетих на лицу места, а све у складу са препорукама произвођача система. Детаљи морају бити одобрени од стране одговорног пројектанта и надзорног органа. Извођач је дужан да достави атестну документацију усаглашену са ЕН стандардима. Ценом обухватити и монтажу унутрашњеих и спољних клупица и солбанака према детаљу као и свих других типских и фазонских елемената на фасади, поду и плафону, према детаљу, све комплет са браварском подконструкцијом, што се неће посебно плаћати.</w:t>
            </w:r>
            <w:r w:rsidRPr="00827D1F">
              <w:rPr>
                <w:rFonts w:ascii="Times New Roman" w:eastAsia="Arial Unicode MS" w:hAnsi="Times New Roman" w:cs="Times New Roman"/>
                <w:bCs/>
                <w:kern w:val="1"/>
                <w:sz w:val="24"/>
                <w:szCs w:val="24"/>
                <w:lang w:val="sr-Cyrl-RS" w:eastAsia="ar-SA"/>
              </w:rPr>
              <w:tab/>
            </w:r>
            <w:r w:rsidRPr="00827D1F">
              <w:rPr>
                <w:rFonts w:ascii="Times New Roman" w:eastAsia="Arial Unicode MS" w:hAnsi="Times New Roman" w:cs="Times New Roman"/>
                <w:bCs/>
                <w:kern w:val="1"/>
                <w:sz w:val="24"/>
                <w:szCs w:val="24"/>
                <w:lang w:val="sr-Cyrl-RS" w:eastAsia="ar-SA"/>
              </w:rPr>
              <w:tab/>
            </w:r>
          </w:p>
          <w:p w14:paraId="6C092BDD" w14:textId="77777777"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lastRenderedPageBreak/>
              <w:t>обрачун по комаду елемента фасадне алуминарије према спецификацији и шемама:</w:t>
            </w:r>
            <w:r w:rsidRPr="00827D1F">
              <w:rPr>
                <w:rFonts w:ascii="Times New Roman" w:eastAsia="Arial Unicode MS" w:hAnsi="Times New Roman" w:cs="Times New Roman"/>
                <w:bCs/>
                <w:kern w:val="1"/>
                <w:sz w:val="24"/>
                <w:szCs w:val="24"/>
                <w:lang w:val="sr-Cyrl-RS" w:eastAsia="ar-SA"/>
              </w:rPr>
              <w:tab/>
            </w:r>
            <w:r w:rsidRPr="00827D1F">
              <w:rPr>
                <w:rFonts w:ascii="Times New Roman" w:eastAsia="Arial Unicode MS" w:hAnsi="Times New Roman" w:cs="Times New Roman"/>
                <w:bCs/>
                <w:kern w:val="1"/>
                <w:sz w:val="24"/>
                <w:szCs w:val="24"/>
                <w:lang w:val="sr-Cyrl-RS" w:eastAsia="ar-SA"/>
              </w:rPr>
              <w:tab/>
            </w:r>
          </w:p>
          <w:p w14:paraId="36E4C030" w14:textId="77777777"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ab/>
            </w:r>
            <w:r w:rsidRPr="00827D1F">
              <w:rPr>
                <w:rFonts w:ascii="Times New Roman" w:eastAsia="Arial Unicode MS" w:hAnsi="Times New Roman" w:cs="Times New Roman"/>
                <w:bCs/>
                <w:kern w:val="1"/>
                <w:sz w:val="24"/>
                <w:szCs w:val="24"/>
                <w:lang w:val="sr-Cyrl-RS" w:eastAsia="ar-SA"/>
              </w:rPr>
              <w:tab/>
            </w:r>
          </w:p>
          <w:p w14:paraId="00ADB181" w14:textId="77777777"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основа спрата 1</w:t>
            </w:r>
            <w:r w:rsidRPr="00827D1F">
              <w:rPr>
                <w:rFonts w:ascii="Times New Roman" w:eastAsia="Arial Unicode MS" w:hAnsi="Times New Roman" w:cs="Times New Roman"/>
                <w:bCs/>
                <w:kern w:val="1"/>
                <w:sz w:val="24"/>
                <w:szCs w:val="24"/>
                <w:lang w:val="sr-Cyrl-RS" w:eastAsia="ar-SA"/>
              </w:rPr>
              <w:tab/>
              <w:t>ком</w:t>
            </w:r>
            <w:r w:rsidRPr="00827D1F">
              <w:rPr>
                <w:rFonts w:ascii="Times New Roman" w:eastAsia="Arial Unicode MS" w:hAnsi="Times New Roman" w:cs="Times New Roman"/>
                <w:bCs/>
                <w:kern w:val="1"/>
                <w:sz w:val="24"/>
                <w:szCs w:val="24"/>
                <w:lang w:val="sr-Cyrl-RS" w:eastAsia="ar-SA"/>
              </w:rPr>
              <w:tab/>
              <w:t>24.00</w:t>
            </w:r>
          </w:p>
          <w:p w14:paraId="227F60F4" w14:textId="77777777"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основа спрата 2</w:t>
            </w:r>
            <w:r w:rsidRPr="00827D1F">
              <w:rPr>
                <w:rFonts w:ascii="Times New Roman" w:eastAsia="Arial Unicode MS" w:hAnsi="Times New Roman" w:cs="Times New Roman"/>
                <w:bCs/>
                <w:kern w:val="1"/>
                <w:sz w:val="24"/>
                <w:szCs w:val="24"/>
                <w:lang w:val="sr-Cyrl-RS" w:eastAsia="ar-SA"/>
              </w:rPr>
              <w:tab/>
              <w:t>ком</w:t>
            </w:r>
            <w:r w:rsidRPr="00827D1F">
              <w:rPr>
                <w:rFonts w:ascii="Times New Roman" w:eastAsia="Arial Unicode MS" w:hAnsi="Times New Roman" w:cs="Times New Roman"/>
                <w:bCs/>
                <w:kern w:val="1"/>
                <w:sz w:val="24"/>
                <w:szCs w:val="24"/>
                <w:lang w:val="sr-Cyrl-RS" w:eastAsia="ar-SA"/>
              </w:rPr>
              <w:tab/>
              <w:t>24.00</w:t>
            </w:r>
          </w:p>
          <w:p w14:paraId="0BB7483D" w14:textId="77777777"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основа спрата 3</w:t>
            </w:r>
            <w:r w:rsidRPr="00827D1F">
              <w:rPr>
                <w:rFonts w:ascii="Times New Roman" w:eastAsia="Arial Unicode MS" w:hAnsi="Times New Roman" w:cs="Times New Roman"/>
                <w:bCs/>
                <w:kern w:val="1"/>
                <w:sz w:val="24"/>
                <w:szCs w:val="24"/>
                <w:lang w:val="sr-Cyrl-RS" w:eastAsia="ar-SA"/>
              </w:rPr>
              <w:tab/>
              <w:t>ком</w:t>
            </w:r>
            <w:r w:rsidRPr="00827D1F">
              <w:rPr>
                <w:rFonts w:ascii="Times New Roman" w:eastAsia="Arial Unicode MS" w:hAnsi="Times New Roman" w:cs="Times New Roman"/>
                <w:bCs/>
                <w:kern w:val="1"/>
                <w:sz w:val="24"/>
                <w:szCs w:val="24"/>
                <w:lang w:val="sr-Cyrl-RS" w:eastAsia="ar-SA"/>
              </w:rPr>
              <w:tab/>
              <w:t>22.00</w:t>
            </w:r>
          </w:p>
          <w:p w14:paraId="70C4295C" w14:textId="115AF1BD" w:rsidR="00FC6319" w:rsidRPr="00AB3213" w:rsidRDefault="00FC6319" w:rsidP="00827D1F">
            <w:pPr>
              <w:suppressLineNumbers/>
              <w:suppressAutoHyphens/>
              <w:spacing w:after="0" w:line="100" w:lineRule="atLeast"/>
              <w:rPr>
                <w:rFonts w:ascii="Times New Roman" w:hAnsi="Times New Roman" w:cs="Times New Roman"/>
                <w:bCs/>
                <w:sz w:val="24"/>
                <w:szCs w:val="24"/>
                <w:lang w:val="sr-Cyrl-RS"/>
              </w:rPr>
            </w:pPr>
            <w:r w:rsidRPr="00827D1F">
              <w:rPr>
                <w:rFonts w:ascii="Times New Roman" w:eastAsia="Arial Unicode MS" w:hAnsi="Times New Roman" w:cs="Times New Roman"/>
                <w:bCs/>
                <w:kern w:val="1"/>
                <w:sz w:val="24"/>
                <w:szCs w:val="24"/>
                <w:lang w:val="sr-Cyrl-RS" w:eastAsia="ar-SA"/>
              </w:rPr>
              <w:t>основа спрата 4</w:t>
            </w:r>
            <w:r w:rsidRPr="00827D1F">
              <w:rPr>
                <w:rFonts w:ascii="Times New Roman" w:eastAsia="Arial Unicode MS" w:hAnsi="Times New Roman" w:cs="Times New Roman"/>
                <w:bCs/>
                <w:kern w:val="1"/>
                <w:sz w:val="24"/>
                <w:szCs w:val="24"/>
                <w:lang w:val="sr-Cyrl-RS" w:eastAsia="ar-SA"/>
              </w:rPr>
              <w:tab/>
              <w:t>ком</w:t>
            </w:r>
            <w:r w:rsidRPr="00827D1F">
              <w:rPr>
                <w:rFonts w:ascii="Times New Roman" w:eastAsia="Arial Unicode MS" w:hAnsi="Times New Roman" w:cs="Times New Roman"/>
                <w:bCs/>
                <w:kern w:val="1"/>
                <w:sz w:val="24"/>
                <w:szCs w:val="24"/>
                <w:lang w:val="sr-Cyrl-RS" w:eastAsia="ar-SA"/>
              </w:rPr>
              <w:tab/>
              <w:t>20.00</w:t>
            </w:r>
          </w:p>
        </w:tc>
        <w:tc>
          <w:tcPr>
            <w:tcW w:w="1350" w:type="dxa"/>
            <w:tcBorders>
              <w:top w:val="single" w:sz="4" w:space="0" w:color="auto"/>
              <w:left w:val="single" w:sz="4" w:space="0" w:color="auto"/>
              <w:bottom w:val="single" w:sz="4" w:space="0" w:color="auto"/>
              <w:right w:val="single" w:sz="4" w:space="0" w:color="auto"/>
            </w:tcBorders>
            <w:vAlign w:val="center"/>
          </w:tcPr>
          <w:p w14:paraId="30739F7D" w14:textId="582F1C10"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BA5BFE" w14:textId="654D2C56"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eastAsia="Arial Unicode MS" w:hAnsi="Times New Roman" w:cs="Times New Roman"/>
                <w:kern w:val="1"/>
                <w:sz w:val="24"/>
                <w:szCs w:val="24"/>
                <w:lang w:val="sr-Cyrl-CS" w:eastAsia="ar-SA"/>
              </w:rPr>
              <w:t>90.00</w:t>
            </w:r>
          </w:p>
        </w:tc>
      </w:tr>
      <w:tr w:rsidR="00FC6319" w:rsidRPr="00C43051" w14:paraId="75C8A9D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808E978" w14:textId="1F3F0E7A"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lastRenderedPageBreak/>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14103A1" w14:textId="68A8AAF3" w:rsidR="00FC6319" w:rsidRPr="00827D1F" w:rsidRDefault="00FC6319" w:rsidP="00827D1F">
            <w:pPr>
              <w:suppressLineNumbers/>
              <w:suppressAutoHyphens/>
              <w:spacing w:after="0" w:line="100" w:lineRule="atLeast"/>
              <w:rPr>
                <w:rFonts w:ascii="Times New Roman" w:eastAsia="Arial Unicode MS" w:hAnsi="Times New Roman" w:cs="Times New Roman"/>
                <w:b/>
                <w:kern w:val="1"/>
                <w:sz w:val="24"/>
                <w:szCs w:val="24"/>
                <w:lang w:val="sr-Cyrl-CS" w:eastAsia="ar-SA"/>
              </w:rPr>
            </w:pPr>
            <w:r>
              <w:rPr>
                <w:rFonts w:ascii="Times New Roman" w:eastAsia="Arial Unicode MS" w:hAnsi="Times New Roman" w:cs="Times New Roman"/>
                <w:b/>
                <w:kern w:val="1"/>
                <w:sz w:val="24"/>
                <w:szCs w:val="24"/>
                <w:lang w:val="sr-Cyrl-RS" w:eastAsia="ar-SA"/>
              </w:rPr>
              <w:t>У</w:t>
            </w:r>
            <w:r w:rsidRPr="00827D1F">
              <w:rPr>
                <w:rFonts w:ascii="Times New Roman" w:eastAsia="Arial Unicode MS" w:hAnsi="Times New Roman" w:cs="Times New Roman"/>
                <w:b/>
                <w:kern w:val="1"/>
                <w:sz w:val="24"/>
                <w:szCs w:val="24"/>
                <w:lang w:val="sr-Cyrl-CS" w:eastAsia="ar-SA"/>
              </w:rPr>
              <w:t>нутрашња врата са алуминијумским довратником</w:t>
            </w:r>
          </w:p>
          <w:p w14:paraId="56350377" w14:textId="6A3AF5D7"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 xml:space="preserve">Набавка, испорука и уградња једнокрилних МДФ врата, произвођача ДЕКО, тип FG40 или слично. </w:t>
            </w:r>
          </w:p>
          <w:p w14:paraId="4AD2CD1D" w14:textId="77777777"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 xml:space="preserve">Крило врата је дебљине 40мм, које се формира: </w:t>
            </w:r>
          </w:p>
          <w:p w14:paraId="1413A60F" w14:textId="010A3D67"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од дрвене потконструкције, испуна је од картонског саћа. Потконструкција се облаже медијапаном дебљине 4мм. Медијапан се фарба ПУ мат лаком у РАЛ боју према шифрарнику боја, по избору пројектанта.  Вертикалне ивице крила су заштићене алуминијумским профилом велике дебљине на коме се налазе 2 дихтунг четке.</w:t>
            </w:r>
          </w:p>
          <w:p w14:paraId="50D63CBA" w14:textId="0FA97637"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Шток врата је формиран од профилисаног алуминијумског профила са испуном од медијапана, дебљине 10x10 који има носећу функцију, фиксирани су за зид са по 6 шрафова са обе стране. Шток се пластифицира у боју према шифрарнику боја, по избору пројектанта.</w:t>
            </w:r>
          </w:p>
          <w:p w14:paraId="45E49D03" w14:textId="4437118F"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Шток врата се уграђује у готов, обрађен отвор. У оквиру штока се не налазе первајз лајсне.</w:t>
            </w:r>
          </w:p>
          <w:p w14:paraId="6E685614" w14:textId="7C4F53F6"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Оков из серије окова предвиђених од произвођача у сагласности са захтевом пројектаната.</w:t>
            </w:r>
          </w:p>
          <w:p w14:paraId="33BB1CE0" w14:textId="77777777"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 xml:space="preserve">Врата су опремљенa системским оковом који је предвиђен за честу употребу и брава је магнетна. </w:t>
            </w:r>
          </w:p>
          <w:p w14:paraId="2C4F8E86" w14:textId="4D16BCA1"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Завршна обрада  површина системом заштите за врата између просторија различитих влажности, са одговарајућим блокаторима, импрегнацијом, подлогом и финалним слојем за провидне полиуретанске системе.</w:t>
            </w:r>
          </w:p>
          <w:p w14:paraId="031B79A8" w14:textId="5DF5B6DE"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 xml:space="preserve">Квака је део додатне опреме и бира се уз сагласност пројектанта или инвеститора. Браве су стандардне, од </w:t>
            </w:r>
            <w:r w:rsidRPr="00827D1F">
              <w:rPr>
                <w:rFonts w:ascii="Times New Roman" w:eastAsia="Arial Unicode MS" w:hAnsi="Times New Roman" w:cs="Times New Roman"/>
                <w:bCs/>
                <w:kern w:val="1"/>
                <w:sz w:val="24"/>
                <w:szCs w:val="24"/>
                <w:lang w:val="sr-Cyrl-CS" w:eastAsia="ar-SA"/>
              </w:rPr>
              <w:lastRenderedPageBreak/>
              <w:t>поцинкованог челика (завршна обрада видљивог дела треба да је иста као завршна обрада квака и шарки), са цилиндрима са три кључа. Предвиђене су бродске надградне шарке.</w:t>
            </w:r>
          </w:p>
          <w:p w14:paraId="5016E6BD" w14:textId="77777777"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Шарке су хромиране, челичне. Кваке и украсне розетне за цилиндре су челичне, од нерђајућег челика или хромиране. Завршна обрада металних делова граничника за врата треба да је иста као и осталог окова.</w:t>
            </w:r>
          </w:p>
          <w:p w14:paraId="199ED029" w14:textId="48B835D3"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 xml:space="preserve">У поду је потребно предвидети подни стопер. </w:t>
            </w:r>
          </w:p>
          <w:p w14:paraId="7CA463CC" w14:textId="29B32E48"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 xml:space="preserve">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w:t>
            </w:r>
          </w:p>
          <w:p w14:paraId="49957E12" w14:textId="77777777"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 xml:space="preserve">Детаљи морају бити одобрени од стране одговорног пројектанта и надзорног органа.     </w:t>
            </w:r>
          </w:p>
          <w:p w14:paraId="07126736" w14:textId="5A033940"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CS" w:eastAsia="ar-SA"/>
              </w:rPr>
            </w:pPr>
            <w:r w:rsidRPr="00827D1F">
              <w:rPr>
                <w:rFonts w:ascii="Times New Roman" w:eastAsia="Arial Unicode MS" w:hAnsi="Times New Roman" w:cs="Times New Roman"/>
                <w:bCs/>
                <w:kern w:val="1"/>
                <w:sz w:val="24"/>
                <w:szCs w:val="24"/>
                <w:lang w:val="sr-Cyrl-CS" w:eastAsia="ar-SA"/>
              </w:rPr>
              <w:t>Смер отварања погледати из приложених графичких прилога oснова.</w:t>
            </w:r>
          </w:p>
          <w:p w14:paraId="7D819699" w14:textId="7B6B9B8A" w:rsidR="00FC6319" w:rsidRPr="00AB3213" w:rsidRDefault="00FC6319" w:rsidP="00827D1F">
            <w:pPr>
              <w:suppressLineNumbers/>
              <w:suppressAutoHyphens/>
              <w:spacing w:after="0" w:line="100" w:lineRule="atLeast"/>
              <w:rPr>
                <w:rFonts w:ascii="Times New Roman" w:hAnsi="Times New Roman" w:cs="Times New Roman"/>
                <w:bCs/>
                <w:sz w:val="24"/>
                <w:szCs w:val="24"/>
                <w:lang w:val="sr-Cyrl-CS"/>
              </w:rPr>
            </w:pPr>
            <w:r w:rsidRPr="00827D1F">
              <w:rPr>
                <w:rFonts w:ascii="Times New Roman" w:eastAsia="Arial Unicode MS" w:hAnsi="Times New Roman" w:cs="Times New Roman"/>
                <w:bCs/>
                <w:kern w:val="1"/>
                <w:sz w:val="24"/>
                <w:szCs w:val="24"/>
                <w:lang w:val="sr-Cyrl-CS" w:eastAsia="ar-SA"/>
              </w:rPr>
              <w:t>Ознака у дуплом ромбу према спецификацији:</w:t>
            </w:r>
          </w:p>
        </w:tc>
        <w:tc>
          <w:tcPr>
            <w:tcW w:w="1350" w:type="dxa"/>
            <w:tcBorders>
              <w:top w:val="single" w:sz="4" w:space="0" w:color="auto"/>
              <w:left w:val="single" w:sz="4" w:space="0" w:color="auto"/>
              <w:bottom w:val="single" w:sz="4" w:space="0" w:color="auto"/>
              <w:right w:val="single" w:sz="4" w:space="0" w:color="auto"/>
            </w:tcBorders>
            <w:vAlign w:val="center"/>
          </w:tcPr>
          <w:p w14:paraId="6F7B75E6"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66DE61"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315EE1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ADFB4BE" w14:textId="77777777" w:rsidR="00FC6319" w:rsidRPr="00187F91" w:rsidRDefault="00FC6319"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25C34D" w14:textId="27FB5FF6" w:rsidR="00FC6319" w:rsidRPr="00827D1F" w:rsidRDefault="00FC6319" w:rsidP="00827D1F">
            <w:pPr>
              <w:rPr>
                <w:rFonts w:ascii="Times New Roman" w:hAnsi="Times New Roman" w:cs="Times New Roman"/>
                <w:sz w:val="24"/>
                <w:szCs w:val="24"/>
              </w:rPr>
            </w:pPr>
            <w:r w:rsidRPr="00827D1F">
              <w:rPr>
                <w:rFonts w:ascii="Times New Roman" w:hAnsi="Times New Roman" w:cs="Times New Roman"/>
                <w:sz w:val="24"/>
                <w:szCs w:val="24"/>
              </w:rPr>
              <w:t>I у дуплом ромбу, 70/210</w:t>
            </w:r>
          </w:p>
        </w:tc>
        <w:tc>
          <w:tcPr>
            <w:tcW w:w="1350" w:type="dxa"/>
            <w:tcBorders>
              <w:top w:val="single" w:sz="4" w:space="0" w:color="auto"/>
              <w:left w:val="single" w:sz="4" w:space="0" w:color="auto"/>
              <w:bottom w:val="single" w:sz="4" w:space="0" w:color="auto"/>
              <w:right w:val="single" w:sz="4" w:space="0" w:color="auto"/>
            </w:tcBorders>
            <w:vAlign w:val="bottom"/>
          </w:tcPr>
          <w:p w14:paraId="6AC2387D" w14:textId="719D1989"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7FDF33F" w14:textId="32E98D50"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16.00</w:t>
            </w:r>
          </w:p>
        </w:tc>
      </w:tr>
      <w:tr w:rsidR="00FC6319" w:rsidRPr="00187F91" w14:paraId="3A092A9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B5B0D77" w14:textId="77777777" w:rsidR="00FC6319" w:rsidRPr="00187F91" w:rsidRDefault="00FC6319"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2081C5" w14:textId="44DF094F" w:rsidR="00FC6319" w:rsidRPr="00827D1F" w:rsidRDefault="00FC6319" w:rsidP="00827D1F">
            <w:pPr>
              <w:rPr>
                <w:rFonts w:ascii="Times New Roman" w:hAnsi="Times New Roman" w:cs="Times New Roman"/>
                <w:sz w:val="24"/>
                <w:szCs w:val="24"/>
              </w:rPr>
            </w:pPr>
            <w:r w:rsidRPr="00827D1F">
              <w:rPr>
                <w:rFonts w:ascii="Times New Roman" w:hAnsi="Times New Roman" w:cs="Times New Roman"/>
                <w:sz w:val="24"/>
                <w:szCs w:val="24"/>
              </w:rPr>
              <w:t>II у дуплом ромбу, 80/210</w:t>
            </w:r>
          </w:p>
        </w:tc>
        <w:tc>
          <w:tcPr>
            <w:tcW w:w="1350" w:type="dxa"/>
            <w:tcBorders>
              <w:top w:val="single" w:sz="4" w:space="0" w:color="auto"/>
              <w:left w:val="single" w:sz="4" w:space="0" w:color="auto"/>
              <w:bottom w:val="single" w:sz="4" w:space="0" w:color="auto"/>
              <w:right w:val="single" w:sz="4" w:space="0" w:color="auto"/>
            </w:tcBorders>
            <w:vAlign w:val="bottom"/>
          </w:tcPr>
          <w:p w14:paraId="2D1F3FDB" w14:textId="3B74EDF9"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2E16D82" w14:textId="0FDA2DDF"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20.00</w:t>
            </w:r>
          </w:p>
        </w:tc>
      </w:tr>
      <w:tr w:rsidR="00FC6319" w:rsidRPr="00187F91" w14:paraId="02D3E2F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CB346FC" w14:textId="77777777" w:rsidR="00FC6319" w:rsidRPr="00187F91" w:rsidRDefault="00FC6319"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B6F582" w14:textId="401E7145" w:rsidR="00FC6319" w:rsidRPr="00827D1F" w:rsidRDefault="00FC6319" w:rsidP="00827D1F">
            <w:pPr>
              <w:rPr>
                <w:rFonts w:ascii="Times New Roman" w:hAnsi="Times New Roman" w:cs="Times New Roman"/>
                <w:sz w:val="24"/>
                <w:szCs w:val="24"/>
              </w:rPr>
            </w:pPr>
            <w:r w:rsidRPr="00827D1F">
              <w:rPr>
                <w:rFonts w:ascii="Times New Roman" w:hAnsi="Times New Roman" w:cs="Times New Roman"/>
                <w:sz w:val="24"/>
                <w:szCs w:val="24"/>
              </w:rPr>
              <w:t>III у дуплом ромбу, 90/210</w:t>
            </w:r>
          </w:p>
        </w:tc>
        <w:tc>
          <w:tcPr>
            <w:tcW w:w="1350" w:type="dxa"/>
            <w:tcBorders>
              <w:top w:val="single" w:sz="4" w:space="0" w:color="auto"/>
              <w:left w:val="single" w:sz="4" w:space="0" w:color="auto"/>
              <w:bottom w:val="single" w:sz="4" w:space="0" w:color="auto"/>
              <w:right w:val="single" w:sz="4" w:space="0" w:color="auto"/>
            </w:tcBorders>
            <w:vAlign w:val="bottom"/>
          </w:tcPr>
          <w:p w14:paraId="09F54C67" w14:textId="6AEC32D0"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280CC88" w14:textId="02665219"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40.00</w:t>
            </w:r>
          </w:p>
        </w:tc>
      </w:tr>
      <w:tr w:rsidR="00FC6319" w:rsidRPr="00187F91" w14:paraId="358D011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AE574B5" w14:textId="77777777" w:rsidR="00FC6319" w:rsidRPr="00187F91" w:rsidRDefault="00FC6319"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FBB0D43" w14:textId="2A68385D" w:rsidR="00FC6319" w:rsidRPr="00827D1F" w:rsidRDefault="00FC6319" w:rsidP="00827D1F">
            <w:pPr>
              <w:rPr>
                <w:rFonts w:ascii="Times New Roman" w:hAnsi="Times New Roman" w:cs="Times New Roman"/>
                <w:sz w:val="24"/>
                <w:szCs w:val="24"/>
              </w:rPr>
            </w:pPr>
            <w:r w:rsidRPr="00827D1F">
              <w:rPr>
                <w:rFonts w:ascii="Times New Roman" w:hAnsi="Times New Roman" w:cs="Times New Roman"/>
                <w:sz w:val="24"/>
                <w:szCs w:val="24"/>
              </w:rPr>
              <w:t>IV у дуплом ромбу, 100/210</w:t>
            </w:r>
          </w:p>
        </w:tc>
        <w:tc>
          <w:tcPr>
            <w:tcW w:w="1350" w:type="dxa"/>
            <w:tcBorders>
              <w:top w:val="single" w:sz="4" w:space="0" w:color="auto"/>
              <w:left w:val="single" w:sz="4" w:space="0" w:color="auto"/>
              <w:bottom w:val="single" w:sz="4" w:space="0" w:color="auto"/>
              <w:right w:val="single" w:sz="4" w:space="0" w:color="auto"/>
            </w:tcBorders>
            <w:vAlign w:val="bottom"/>
          </w:tcPr>
          <w:p w14:paraId="65F87E15" w14:textId="7B4712DD"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909D50F" w14:textId="70AB9946"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36.00</w:t>
            </w:r>
          </w:p>
        </w:tc>
      </w:tr>
      <w:tr w:rsidR="00FC6319" w:rsidRPr="00187F91" w14:paraId="499C814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D70CA6A" w14:textId="77777777" w:rsidR="00FC6319" w:rsidRPr="00187F91" w:rsidRDefault="00FC6319"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1241A3" w14:textId="02240F57" w:rsidR="00FC6319" w:rsidRPr="00827D1F" w:rsidRDefault="00FC6319" w:rsidP="00827D1F">
            <w:pPr>
              <w:rPr>
                <w:rFonts w:ascii="Times New Roman" w:hAnsi="Times New Roman" w:cs="Times New Roman"/>
                <w:sz w:val="24"/>
                <w:szCs w:val="24"/>
              </w:rPr>
            </w:pPr>
            <w:r w:rsidRPr="00827D1F">
              <w:rPr>
                <w:rFonts w:ascii="Times New Roman" w:hAnsi="Times New Roman" w:cs="Times New Roman"/>
                <w:sz w:val="24"/>
                <w:szCs w:val="24"/>
              </w:rPr>
              <w:t>IV' у дуплом ромбу, 100/210</w:t>
            </w:r>
          </w:p>
        </w:tc>
        <w:tc>
          <w:tcPr>
            <w:tcW w:w="1350" w:type="dxa"/>
            <w:tcBorders>
              <w:top w:val="single" w:sz="4" w:space="0" w:color="auto"/>
              <w:left w:val="single" w:sz="4" w:space="0" w:color="auto"/>
              <w:bottom w:val="single" w:sz="4" w:space="0" w:color="auto"/>
              <w:right w:val="single" w:sz="4" w:space="0" w:color="auto"/>
            </w:tcBorders>
            <w:vAlign w:val="bottom"/>
          </w:tcPr>
          <w:p w14:paraId="366CF13E" w14:textId="3C6D284A"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C6FA813" w14:textId="42AF74C1"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14.00</w:t>
            </w:r>
          </w:p>
        </w:tc>
      </w:tr>
      <w:tr w:rsidR="00FC6319" w:rsidRPr="00187F91" w14:paraId="4C73846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41834DF" w14:textId="77777777" w:rsidR="00FC6319" w:rsidRPr="00187F91" w:rsidRDefault="00FC6319"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B10BB3" w14:textId="601EE0BC" w:rsidR="00FC6319" w:rsidRPr="00827D1F" w:rsidRDefault="00FC6319" w:rsidP="00827D1F">
            <w:pPr>
              <w:rPr>
                <w:rFonts w:ascii="Times New Roman" w:hAnsi="Times New Roman" w:cs="Times New Roman"/>
                <w:sz w:val="24"/>
                <w:szCs w:val="24"/>
              </w:rPr>
            </w:pPr>
            <w:r w:rsidRPr="00827D1F">
              <w:rPr>
                <w:rFonts w:ascii="Times New Roman" w:hAnsi="Times New Roman" w:cs="Times New Roman"/>
                <w:sz w:val="24"/>
                <w:szCs w:val="24"/>
              </w:rPr>
              <w:t>V у дуплом ромбу, 120/210</w:t>
            </w:r>
          </w:p>
        </w:tc>
        <w:tc>
          <w:tcPr>
            <w:tcW w:w="1350" w:type="dxa"/>
            <w:tcBorders>
              <w:top w:val="single" w:sz="4" w:space="0" w:color="auto"/>
              <w:left w:val="single" w:sz="4" w:space="0" w:color="auto"/>
              <w:bottom w:val="single" w:sz="4" w:space="0" w:color="auto"/>
              <w:right w:val="single" w:sz="4" w:space="0" w:color="auto"/>
            </w:tcBorders>
            <w:vAlign w:val="bottom"/>
          </w:tcPr>
          <w:p w14:paraId="461AD72D" w14:textId="1BA07739"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EBDAAA6" w14:textId="760A80E6"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2.00</w:t>
            </w:r>
          </w:p>
        </w:tc>
      </w:tr>
      <w:tr w:rsidR="00FC6319" w:rsidRPr="00187F91" w14:paraId="2F57170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6AC00F9" w14:textId="77777777" w:rsidR="00FC6319" w:rsidRPr="00187F91" w:rsidRDefault="00FC6319"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AE0CDA" w14:textId="0BFFE46E" w:rsidR="00FC6319" w:rsidRPr="00827D1F" w:rsidRDefault="00FC6319" w:rsidP="00827D1F">
            <w:pPr>
              <w:rPr>
                <w:rFonts w:ascii="Times New Roman" w:hAnsi="Times New Roman" w:cs="Times New Roman"/>
                <w:sz w:val="24"/>
                <w:szCs w:val="24"/>
              </w:rPr>
            </w:pPr>
            <w:r w:rsidRPr="00827D1F">
              <w:rPr>
                <w:rFonts w:ascii="Times New Roman" w:hAnsi="Times New Roman" w:cs="Times New Roman"/>
                <w:sz w:val="24"/>
                <w:szCs w:val="24"/>
              </w:rPr>
              <w:t>VI у дуплом ромбу, 100/195</w:t>
            </w:r>
          </w:p>
        </w:tc>
        <w:tc>
          <w:tcPr>
            <w:tcW w:w="1350" w:type="dxa"/>
            <w:tcBorders>
              <w:top w:val="single" w:sz="4" w:space="0" w:color="auto"/>
              <w:left w:val="single" w:sz="4" w:space="0" w:color="auto"/>
              <w:bottom w:val="single" w:sz="4" w:space="0" w:color="auto"/>
              <w:right w:val="single" w:sz="4" w:space="0" w:color="auto"/>
            </w:tcBorders>
            <w:vAlign w:val="bottom"/>
          </w:tcPr>
          <w:p w14:paraId="232FCA1C" w14:textId="72EB0096"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B694F83" w14:textId="3C827646"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1.00</w:t>
            </w:r>
          </w:p>
        </w:tc>
      </w:tr>
      <w:tr w:rsidR="00FC6319" w:rsidRPr="00187F91" w14:paraId="4E22B74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B1A56DB" w14:textId="77777777" w:rsidR="00FC6319" w:rsidRPr="00187F91" w:rsidRDefault="00FC6319"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82F30F" w14:textId="740037F7" w:rsidR="00FC6319" w:rsidRPr="00827D1F" w:rsidRDefault="00FC6319" w:rsidP="00827D1F">
            <w:pPr>
              <w:rPr>
                <w:rFonts w:ascii="Times New Roman" w:hAnsi="Times New Roman" w:cs="Times New Roman"/>
                <w:sz w:val="24"/>
                <w:szCs w:val="24"/>
              </w:rPr>
            </w:pPr>
            <w:r w:rsidRPr="00827D1F">
              <w:rPr>
                <w:rFonts w:ascii="Times New Roman" w:hAnsi="Times New Roman" w:cs="Times New Roman"/>
                <w:sz w:val="24"/>
                <w:szCs w:val="24"/>
              </w:rPr>
              <w:t>VII у дуплом ромбу, 110/210</w:t>
            </w:r>
          </w:p>
        </w:tc>
        <w:tc>
          <w:tcPr>
            <w:tcW w:w="1350" w:type="dxa"/>
            <w:tcBorders>
              <w:top w:val="single" w:sz="4" w:space="0" w:color="auto"/>
              <w:left w:val="single" w:sz="4" w:space="0" w:color="auto"/>
              <w:bottom w:val="single" w:sz="4" w:space="0" w:color="auto"/>
              <w:right w:val="single" w:sz="4" w:space="0" w:color="auto"/>
            </w:tcBorders>
            <w:vAlign w:val="bottom"/>
          </w:tcPr>
          <w:p w14:paraId="46B38F0B" w14:textId="476FE515"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18377ED" w14:textId="2AB43544"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2.00</w:t>
            </w:r>
          </w:p>
        </w:tc>
      </w:tr>
      <w:tr w:rsidR="00FC6319" w:rsidRPr="00187F91" w14:paraId="65AD126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0D2E6C" w14:textId="77777777" w:rsidR="00FC6319" w:rsidRPr="00187F91" w:rsidRDefault="00FC6319"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BADB40" w14:textId="5E6C34FD" w:rsidR="00FC6319" w:rsidRPr="00AB3213" w:rsidRDefault="00FC6319" w:rsidP="00827D1F">
            <w:pPr>
              <w:rPr>
                <w:rFonts w:ascii="Times New Roman" w:hAnsi="Times New Roman" w:cs="Times New Roman"/>
                <w:sz w:val="24"/>
                <w:szCs w:val="24"/>
                <w:lang w:val="sr-Cyrl-CS"/>
              </w:rPr>
            </w:pPr>
            <w:r w:rsidRPr="00827D1F">
              <w:rPr>
                <w:rFonts w:ascii="Times New Roman" w:hAnsi="Times New Roman" w:cs="Times New Roman"/>
                <w:sz w:val="24"/>
                <w:szCs w:val="24"/>
              </w:rPr>
              <w:t>VII</w:t>
            </w:r>
            <w:r w:rsidRPr="00AB3213">
              <w:rPr>
                <w:rFonts w:ascii="Times New Roman" w:hAnsi="Times New Roman" w:cs="Times New Roman"/>
                <w:sz w:val="24"/>
                <w:szCs w:val="24"/>
                <w:lang w:val="sr-Cyrl-CS"/>
              </w:rPr>
              <w:t>' у дуплом ромбу, 110/210 са дискретним надгледањем</w:t>
            </w:r>
          </w:p>
        </w:tc>
        <w:tc>
          <w:tcPr>
            <w:tcW w:w="1350" w:type="dxa"/>
            <w:tcBorders>
              <w:top w:val="single" w:sz="4" w:space="0" w:color="auto"/>
              <w:left w:val="single" w:sz="4" w:space="0" w:color="auto"/>
              <w:bottom w:val="single" w:sz="4" w:space="0" w:color="auto"/>
              <w:right w:val="single" w:sz="4" w:space="0" w:color="auto"/>
            </w:tcBorders>
            <w:vAlign w:val="bottom"/>
          </w:tcPr>
          <w:p w14:paraId="1A79DCF3" w14:textId="7839AC18"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01E20AE" w14:textId="578BFAEB"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2.00</w:t>
            </w:r>
          </w:p>
        </w:tc>
      </w:tr>
      <w:tr w:rsidR="00FC6319" w:rsidRPr="00187F91" w14:paraId="592FE1E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BA85B2D" w14:textId="77777777" w:rsidR="00FC6319" w:rsidRPr="00187F91" w:rsidRDefault="00FC6319"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BEB20D" w14:textId="30260049" w:rsidR="00FC6319" w:rsidRPr="00AB3213" w:rsidRDefault="00FC6319" w:rsidP="00827D1F">
            <w:pPr>
              <w:rPr>
                <w:rFonts w:ascii="Times New Roman" w:hAnsi="Times New Roman" w:cs="Times New Roman"/>
                <w:sz w:val="24"/>
                <w:szCs w:val="24"/>
                <w:lang w:val="sr-Cyrl-CS"/>
              </w:rPr>
            </w:pPr>
            <w:r w:rsidRPr="00827D1F">
              <w:rPr>
                <w:rFonts w:ascii="Times New Roman" w:hAnsi="Times New Roman" w:cs="Times New Roman"/>
                <w:sz w:val="24"/>
                <w:szCs w:val="24"/>
              </w:rPr>
              <w:t>XXII</w:t>
            </w:r>
            <w:r w:rsidRPr="00AB3213">
              <w:rPr>
                <w:rFonts w:ascii="Times New Roman" w:hAnsi="Times New Roman" w:cs="Times New Roman"/>
                <w:sz w:val="24"/>
                <w:szCs w:val="24"/>
                <w:lang w:val="sr-Cyrl-CS"/>
              </w:rPr>
              <w:t xml:space="preserve"> у дуплом ромбу, 145/240 остакљена, двокрилна</w:t>
            </w:r>
          </w:p>
        </w:tc>
        <w:tc>
          <w:tcPr>
            <w:tcW w:w="1350" w:type="dxa"/>
            <w:tcBorders>
              <w:top w:val="single" w:sz="4" w:space="0" w:color="auto"/>
              <w:left w:val="single" w:sz="4" w:space="0" w:color="auto"/>
              <w:bottom w:val="single" w:sz="4" w:space="0" w:color="auto"/>
              <w:right w:val="single" w:sz="4" w:space="0" w:color="auto"/>
            </w:tcBorders>
            <w:vAlign w:val="bottom"/>
          </w:tcPr>
          <w:p w14:paraId="62C17B5B" w14:textId="3CE5AE1C"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3A63BB5" w14:textId="52554DD9"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1.00</w:t>
            </w:r>
          </w:p>
        </w:tc>
      </w:tr>
      <w:tr w:rsidR="00FC6319" w:rsidRPr="00187F91" w14:paraId="1158FA7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CF93255" w14:textId="77777777" w:rsidR="00FC6319" w:rsidRPr="00187F91" w:rsidRDefault="00FC6319"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F0CA632" w14:textId="2D986A54" w:rsidR="00FC6319" w:rsidRPr="00AB3213" w:rsidRDefault="00FC6319" w:rsidP="00827D1F">
            <w:pPr>
              <w:rPr>
                <w:rFonts w:ascii="Times New Roman" w:hAnsi="Times New Roman" w:cs="Times New Roman"/>
                <w:sz w:val="24"/>
                <w:szCs w:val="24"/>
                <w:lang w:val="sr-Cyrl-CS"/>
              </w:rPr>
            </w:pPr>
            <w:r w:rsidRPr="00827D1F">
              <w:rPr>
                <w:rFonts w:ascii="Times New Roman" w:hAnsi="Times New Roman" w:cs="Times New Roman"/>
                <w:sz w:val="24"/>
                <w:szCs w:val="24"/>
              </w:rPr>
              <w:t>XXIII</w:t>
            </w:r>
            <w:r w:rsidRPr="00AB3213">
              <w:rPr>
                <w:rFonts w:ascii="Times New Roman" w:hAnsi="Times New Roman" w:cs="Times New Roman"/>
                <w:sz w:val="24"/>
                <w:szCs w:val="24"/>
                <w:lang w:val="sr-Cyrl-CS"/>
              </w:rPr>
              <w:t xml:space="preserve"> у дуплом ромбу, 140/340 са надсветлом, двокрилна</w:t>
            </w:r>
          </w:p>
        </w:tc>
        <w:tc>
          <w:tcPr>
            <w:tcW w:w="1350" w:type="dxa"/>
            <w:tcBorders>
              <w:top w:val="single" w:sz="4" w:space="0" w:color="auto"/>
              <w:left w:val="single" w:sz="4" w:space="0" w:color="auto"/>
              <w:bottom w:val="single" w:sz="4" w:space="0" w:color="auto"/>
              <w:right w:val="single" w:sz="4" w:space="0" w:color="auto"/>
            </w:tcBorders>
            <w:vAlign w:val="bottom"/>
          </w:tcPr>
          <w:p w14:paraId="4350924C" w14:textId="4B33F2F4"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509480D" w14:textId="22FC5DB3"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1.00</w:t>
            </w:r>
          </w:p>
        </w:tc>
      </w:tr>
      <w:tr w:rsidR="00FC6319" w:rsidRPr="00187F91" w14:paraId="17268A3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D8DA38A" w14:textId="77777777" w:rsidR="00FC6319" w:rsidRPr="00187F91" w:rsidRDefault="00FC6319"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C7A5B8" w14:textId="46A35473" w:rsidR="00FC6319" w:rsidRPr="00AB3213" w:rsidRDefault="00FC6319" w:rsidP="00827D1F">
            <w:pPr>
              <w:rPr>
                <w:rFonts w:ascii="Times New Roman" w:hAnsi="Times New Roman" w:cs="Times New Roman"/>
                <w:sz w:val="24"/>
                <w:szCs w:val="24"/>
                <w:lang w:val="sr-Cyrl-CS"/>
              </w:rPr>
            </w:pPr>
            <w:r w:rsidRPr="00827D1F">
              <w:rPr>
                <w:rFonts w:ascii="Times New Roman" w:hAnsi="Times New Roman" w:cs="Times New Roman"/>
                <w:sz w:val="24"/>
                <w:szCs w:val="24"/>
              </w:rPr>
              <w:t>XXIII</w:t>
            </w:r>
            <w:r w:rsidRPr="00AB3213">
              <w:rPr>
                <w:rFonts w:ascii="Times New Roman" w:hAnsi="Times New Roman" w:cs="Times New Roman"/>
                <w:sz w:val="24"/>
                <w:szCs w:val="24"/>
                <w:lang w:val="sr-Cyrl-CS"/>
              </w:rPr>
              <w:t xml:space="preserve"> у дуплом ромбу, 150/240 остакљена, двокрилна</w:t>
            </w:r>
          </w:p>
        </w:tc>
        <w:tc>
          <w:tcPr>
            <w:tcW w:w="1350" w:type="dxa"/>
            <w:tcBorders>
              <w:top w:val="single" w:sz="4" w:space="0" w:color="auto"/>
              <w:left w:val="single" w:sz="4" w:space="0" w:color="auto"/>
              <w:bottom w:val="single" w:sz="4" w:space="0" w:color="auto"/>
              <w:right w:val="single" w:sz="4" w:space="0" w:color="auto"/>
            </w:tcBorders>
            <w:vAlign w:val="bottom"/>
          </w:tcPr>
          <w:p w14:paraId="4F2D73B6" w14:textId="02EB9101"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DBCEE3A" w14:textId="222682F2"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3.00</w:t>
            </w:r>
          </w:p>
        </w:tc>
      </w:tr>
      <w:tr w:rsidR="00FC6319" w:rsidRPr="00187F91" w14:paraId="01AB11A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C90CA40" w14:textId="77777777" w:rsidR="00FC6319" w:rsidRPr="00187F91" w:rsidRDefault="00FC6319"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ABDF88" w14:textId="3A7A3E81" w:rsidR="00FC6319" w:rsidRPr="00AB3213" w:rsidRDefault="00FC6319" w:rsidP="00827D1F">
            <w:pPr>
              <w:rPr>
                <w:rFonts w:ascii="Times New Roman" w:hAnsi="Times New Roman" w:cs="Times New Roman"/>
                <w:sz w:val="24"/>
                <w:szCs w:val="24"/>
                <w:lang w:val="sr-Cyrl-CS"/>
              </w:rPr>
            </w:pPr>
            <w:r w:rsidRPr="00827D1F">
              <w:rPr>
                <w:rFonts w:ascii="Times New Roman" w:hAnsi="Times New Roman" w:cs="Times New Roman"/>
                <w:sz w:val="24"/>
                <w:szCs w:val="24"/>
              </w:rPr>
              <w:t>XXIV</w:t>
            </w:r>
            <w:r w:rsidRPr="00AB3213">
              <w:rPr>
                <w:rFonts w:ascii="Times New Roman" w:hAnsi="Times New Roman" w:cs="Times New Roman"/>
                <w:sz w:val="24"/>
                <w:szCs w:val="24"/>
                <w:lang w:val="sr-Cyrl-CS"/>
              </w:rPr>
              <w:t xml:space="preserve"> у дуплом ромбу, 140/340 остакљена, двокрилна</w:t>
            </w:r>
          </w:p>
        </w:tc>
        <w:tc>
          <w:tcPr>
            <w:tcW w:w="1350" w:type="dxa"/>
            <w:tcBorders>
              <w:top w:val="single" w:sz="4" w:space="0" w:color="auto"/>
              <w:left w:val="single" w:sz="4" w:space="0" w:color="auto"/>
              <w:bottom w:val="single" w:sz="4" w:space="0" w:color="auto"/>
              <w:right w:val="single" w:sz="4" w:space="0" w:color="auto"/>
            </w:tcBorders>
            <w:vAlign w:val="bottom"/>
          </w:tcPr>
          <w:p w14:paraId="71AB158E" w14:textId="7EBCBB5E"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B66EEC8" w14:textId="296D038E"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1.00</w:t>
            </w:r>
          </w:p>
        </w:tc>
      </w:tr>
      <w:tr w:rsidR="00FC6319" w:rsidRPr="00187F91" w14:paraId="6D8D46C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AD13F56" w14:textId="77777777" w:rsidR="00FC6319" w:rsidRPr="00187F91" w:rsidRDefault="00FC6319"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778FE6" w14:textId="562E228B" w:rsidR="00FC6319" w:rsidRPr="00AB3213" w:rsidRDefault="00FC6319" w:rsidP="00827D1F">
            <w:pPr>
              <w:rPr>
                <w:rFonts w:ascii="Times New Roman" w:hAnsi="Times New Roman" w:cs="Times New Roman"/>
                <w:sz w:val="24"/>
                <w:szCs w:val="24"/>
                <w:lang w:val="sr-Cyrl-CS"/>
              </w:rPr>
            </w:pPr>
            <w:r w:rsidRPr="00827D1F">
              <w:rPr>
                <w:rFonts w:ascii="Times New Roman" w:hAnsi="Times New Roman" w:cs="Times New Roman"/>
                <w:sz w:val="24"/>
                <w:szCs w:val="24"/>
              </w:rPr>
              <w:t>XXXV</w:t>
            </w:r>
            <w:r w:rsidRPr="00AB3213">
              <w:rPr>
                <w:rFonts w:ascii="Times New Roman" w:hAnsi="Times New Roman" w:cs="Times New Roman"/>
                <w:sz w:val="24"/>
                <w:szCs w:val="24"/>
                <w:lang w:val="sr-Cyrl-CS"/>
              </w:rPr>
              <w:t xml:space="preserve"> у дуплом ромбу, 140/230, двокрилна</w:t>
            </w:r>
          </w:p>
        </w:tc>
        <w:tc>
          <w:tcPr>
            <w:tcW w:w="1350" w:type="dxa"/>
            <w:tcBorders>
              <w:top w:val="single" w:sz="4" w:space="0" w:color="auto"/>
              <w:left w:val="single" w:sz="4" w:space="0" w:color="auto"/>
              <w:bottom w:val="single" w:sz="4" w:space="0" w:color="auto"/>
              <w:right w:val="single" w:sz="4" w:space="0" w:color="auto"/>
            </w:tcBorders>
            <w:vAlign w:val="bottom"/>
          </w:tcPr>
          <w:p w14:paraId="4DD84A3D" w14:textId="42F02508"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DA4DE46" w14:textId="11C98B63"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1.00</w:t>
            </w:r>
          </w:p>
        </w:tc>
      </w:tr>
      <w:tr w:rsidR="00FC6319" w:rsidRPr="00187F91" w14:paraId="3732D4B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FE23F40" w14:textId="77777777" w:rsidR="00FC6319" w:rsidRPr="00187F91" w:rsidRDefault="00FC6319"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A1622E" w14:textId="7BF50285" w:rsidR="00FC6319" w:rsidRPr="00AB3213" w:rsidRDefault="00FC6319" w:rsidP="00827D1F">
            <w:pPr>
              <w:rPr>
                <w:rFonts w:ascii="Times New Roman" w:hAnsi="Times New Roman" w:cs="Times New Roman"/>
                <w:sz w:val="24"/>
                <w:szCs w:val="24"/>
                <w:lang w:val="sr-Cyrl-CS"/>
              </w:rPr>
            </w:pPr>
            <w:r w:rsidRPr="00827D1F">
              <w:rPr>
                <w:rFonts w:ascii="Times New Roman" w:hAnsi="Times New Roman" w:cs="Times New Roman"/>
                <w:sz w:val="24"/>
                <w:szCs w:val="24"/>
              </w:rPr>
              <w:t>XXXVI</w:t>
            </w:r>
            <w:r w:rsidRPr="00AB3213">
              <w:rPr>
                <w:rFonts w:ascii="Times New Roman" w:hAnsi="Times New Roman" w:cs="Times New Roman"/>
                <w:sz w:val="24"/>
                <w:szCs w:val="24"/>
                <w:lang w:val="sr-Cyrl-CS"/>
              </w:rPr>
              <w:t xml:space="preserve"> у дуплом ромбу, 150/240 остакљена, двокрилна</w:t>
            </w:r>
          </w:p>
        </w:tc>
        <w:tc>
          <w:tcPr>
            <w:tcW w:w="1350" w:type="dxa"/>
            <w:tcBorders>
              <w:top w:val="single" w:sz="4" w:space="0" w:color="auto"/>
              <w:left w:val="single" w:sz="4" w:space="0" w:color="auto"/>
              <w:bottom w:val="single" w:sz="4" w:space="0" w:color="auto"/>
              <w:right w:val="single" w:sz="4" w:space="0" w:color="auto"/>
            </w:tcBorders>
            <w:vAlign w:val="bottom"/>
          </w:tcPr>
          <w:p w14:paraId="1B402FB7" w14:textId="016E92F2"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8735161" w14:textId="0A07ED50"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1.00</w:t>
            </w:r>
          </w:p>
        </w:tc>
      </w:tr>
      <w:tr w:rsidR="00FC6319" w:rsidRPr="00187F91" w14:paraId="422D056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4170B88" w14:textId="77777777" w:rsidR="00FC6319" w:rsidRPr="00187F91" w:rsidRDefault="00FC6319"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32229D5" w14:textId="6D27CDA8" w:rsidR="00FC6319" w:rsidRPr="00AB3213" w:rsidRDefault="00FC6319" w:rsidP="00827D1F">
            <w:pPr>
              <w:rPr>
                <w:rFonts w:ascii="Times New Roman" w:hAnsi="Times New Roman" w:cs="Times New Roman"/>
                <w:sz w:val="24"/>
                <w:szCs w:val="24"/>
                <w:lang w:val="sr-Cyrl-CS"/>
              </w:rPr>
            </w:pPr>
            <w:r w:rsidRPr="00827D1F">
              <w:rPr>
                <w:rFonts w:ascii="Times New Roman" w:hAnsi="Times New Roman" w:cs="Times New Roman"/>
                <w:sz w:val="24"/>
                <w:szCs w:val="24"/>
              </w:rPr>
              <w:t>XXXVIII</w:t>
            </w:r>
            <w:r w:rsidRPr="00AB3213">
              <w:rPr>
                <w:rFonts w:ascii="Times New Roman" w:hAnsi="Times New Roman" w:cs="Times New Roman"/>
                <w:sz w:val="24"/>
                <w:szCs w:val="24"/>
                <w:lang w:val="sr-Cyrl-CS"/>
              </w:rPr>
              <w:t xml:space="preserve"> у дуплом ромбу, 150/250 двокрилна</w:t>
            </w:r>
          </w:p>
        </w:tc>
        <w:tc>
          <w:tcPr>
            <w:tcW w:w="1350" w:type="dxa"/>
            <w:tcBorders>
              <w:top w:val="single" w:sz="4" w:space="0" w:color="auto"/>
              <w:left w:val="single" w:sz="4" w:space="0" w:color="auto"/>
              <w:bottom w:val="single" w:sz="4" w:space="0" w:color="auto"/>
              <w:right w:val="single" w:sz="4" w:space="0" w:color="auto"/>
            </w:tcBorders>
            <w:vAlign w:val="bottom"/>
          </w:tcPr>
          <w:p w14:paraId="00ABD0E3" w14:textId="2B09A932"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A79355B" w14:textId="2CACA879"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1.00</w:t>
            </w:r>
          </w:p>
        </w:tc>
      </w:tr>
      <w:tr w:rsidR="00FC6319" w:rsidRPr="00C43051" w14:paraId="6D8D1EA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96D544A" w14:textId="60FF7386"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79B46A" w14:textId="77777777" w:rsidR="00FC6319" w:rsidRPr="00827D1F" w:rsidRDefault="00FC6319" w:rsidP="00827D1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827D1F">
              <w:rPr>
                <w:rFonts w:ascii="Times New Roman" w:eastAsia="Arial Unicode MS" w:hAnsi="Times New Roman" w:cs="Times New Roman"/>
                <w:b/>
                <w:kern w:val="1"/>
                <w:sz w:val="24"/>
                <w:szCs w:val="24"/>
                <w:lang w:val="sr-Cyrl-RS" w:eastAsia="ar-SA"/>
              </w:rPr>
              <w:t>унутрашња клизна врата са и без фиксног стакла поред</w:t>
            </w:r>
          </w:p>
          <w:p w14:paraId="100AF830" w14:textId="67DF853F"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Набавка, испорука и уградња клизних врата са стакленим надсветлом произовђача ДЕКО или слично.</w:t>
            </w:r>
          </w:p>
          <w:p w14:paraId="0FE00D53" w14:textId="77777777"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Крило врата је дебљине 40мм, које се формира: </w:t>
            </w:r>
          </w:p>
          <w:p w14:paraId="216BF25C" w14:textId="0507B73A"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од дрвене потконструкције, испуна је од картонског саћа. Потконструкција се облаже медијапаном дебљине 4мм. Медијапан се фарба ПУ мат лаком у РАЛ боју према шифрарнику боја, по избору пројектанта.  Вертикалне ивице крила су заштићене алуминијумским профилом велике дебљине на коме се налазе 2 дихтунг четке.</w:t>
            </w:r>
          </w:p>
          <w:p w14:paraId="453D78A8" w14:textId="4F7DF1C9"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Шток врата је формиран од профилисаног алуминијумског профила са испуном од медијапана, дебљине 10x10 који има носећу функцију, фиксирани су за зид са по 6 шрафова са обе стране. Шток се пластифицира у РАЛ боју према шифрарнику боја, по избору пројектанта. </w:t>
            </w:r>
          </w:p>
          <w:p w14:paraId="624A9893" w14:textId="140CF0C8"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Шток врата се уграђује у готов, обрађен отвор. У оквиру штока се не налазе первајз лајсне.</w:t>
            </w:r>
          </w:p>
          <w:p w14:paraId="62CC2D8C" w14:textId="77777777"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"У оквиру клизних врата се налази алуминијумска шина која се пластифицира у РАЛ боју према шифрарнику боја, по избору пројектанта. Шина се фиксира конзолно. </w:t>
            </w:r>
          </w:p>
          <w:p w14:paraId="4DFC2E26" w14:textId="77777777"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lastRenderedPageBreak/>
              <w:t>Крило врата је формирано од медијпана које се фарба ПУ мат лаком. Рукохват је цилиндричан, мамаксималне дужине 50цм. У оквиру врата се налази подна брава са закључавањем.</w:t>
            </w:r>
          </w:p>
          <w:p w14:paraId="5E833CEC" w14:textId="77777777"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Оков из серије окова предвиђених од произвођача у сагласности са захтевом пројектаната.</w:t>
            </w:r>
          </w:p>
          <w:p w14:paraId="6BC510C2" w14:textId="77777777"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Врата су опремљенa системским оковом који је предвиђен за честу употребу и брава је магнетна. </w:t>
            </w:r>
          </w:p>
          <w:p w14:paraId="0220D951" w14:textId="77777777"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Завршна обрада  површина системом заштите за врата између просторија различитих влажности, са одговарајућим блокаторима, импрегнацијом, подлогом и финалним слојем за провидне полиуретанске системе. "</w:t>
            </w:r>
          </w:p>
          <w:p w14:paraId="413DAF33" w14:textId="2DB190A6"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Преграда се формира од алуминијумских профила који се уграђују у готов, обрађен гипсани отвор. Сви алуминијумски делови преграде се пластифицирају у РАЛ боју према шифрарнику боја, по избору пројектанта. Профили се шрафе за бочне преграде, као и за доњи и горњи део отвора. </w:t>
            </w:r>
          </w:p>
          <w:p w14:paraId="767708E6" w14:textId="77777777"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Преграда се са обе стране заптива црном гумом ради додатне стабилности стакла. </w:t>
            </w:r>
          </w:p>
          <w:p w14:paraId="4F9D5A70" w14:textId="100707F9"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Позиција је застакљена сигурносним стаклом типа 4.4.1.</w:t>
            </w:r>
          </w:p>
          <w:p w14:paraId="62A35054" w14:textId="78C9A2DC"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w:t>
            </w:r>
          </w:p>
          <w:p w14:paraId="2E4D97F5" w14:textId="77777777"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Детаљи морају бити одобрени од стране одговорног пројектанта и надзорног органа.     </w:t>
            </w:r>
          </w:p>
          <w:p w14:paraId="71CB6BFD" w14:textId="6A79D618" w:rsidR="00FC6319" w:rsidRPr="00827D1F" w:rsidRDefault="00FC6319" w:rsidP="00827D1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Смер отварања погледати из приложених графичких прилога oснова.</w:t>
            </w:r>
          </w:p>
          <w:p w14:paraId="6A19F847" w14:textId="23FACEE2" w:rsidR="00FC6319" w:rsidRPr="00AB3213" w:rsidRDefault="00FC6319" w:rsidP="00827D1F">
            <w:pPr>
              <w:suppressLineNumbers/>
              <w:suppressAutoHyphens/>
              <w:spacing w:after="0" w:line="100" w:lineRule="atLeast"/>
              <w:rPr>
                <w:rFonts w:ascii="Times New Roman" w:hAnsi="Times New Roman" w:cs="Times New Roman"/>
                <w:bCs/>
                <w:sz w:val="24"/>
                <w:szCs w:val="24"/>
                <w:lang w:val="sr-Cyrl-RS"/>
              </w:rPr>
            </w:pPr>
            <w:r w:rsidRPr="00827D1F">
              <w:rPr>
                <w:rFonts w:ascii="Times New Roman" w:eastAsia="Arial Unicode MS" w:hAnsi="Times New Roman" w:cs="Times New Roman"/>
                <w:bCs/>
                <w:kern w:val="1"/>
                <w:sz w:val="24"/>
                <w:szCs w:val="24"/>
                <w:lang w:val="sr-Cyrl-RS" w:eastAsia="ar-SA"/>
              </w:rPr>
              <w:t>Према спецификацији из шема алуминарије:</w:t>
            </w:r>
          </w:p>
        </w:tc>
        <w:tc>
          <w:tcPr>
            <w:tcW w:w="1350" w:type="dxa"/>
            <w:tcBorders>
              <w:top w:val="single" w:sz="4" w:space="0" w:color="auto"/>
              <w:left w:val="single" w:sz="4" w:space="0" w:color="auto"/>
              <w:bottom w:val="single" w:sz="4" w:space="0" w:color="auto"/>
              <w:right w:val="single" w:sz="4" w:space="0" w:color="auto"/>
            </w:tcBorders>
            <w:vAlign w:val="center"/>
          </w:tcPr>
          <w:p w14:paraId="0156B196"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E76948"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00B176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4346707" w14:textId="77777777" w:rsidR="00FC6319" w:rsidRPr="00187F91" w:rsidRDefault="00FC6319"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9615CFE" w14:textId="57D22B8E" w:rsidR="00FC6319" w:rsidRPr="00827D1F" w:rsidRDefault="00FC6319" w:rsidP="00827D1F">
            <w:pPr>
              <w:rPr>
                <w:rFonts w:ascii="Times New Roman" w:hAnsi="Times New Roman" w:cs="Times New Roman"/>
                <w:sz w:val="24"/>
                <w:szCs w:val="24"/>
              </w:rPr>
            </w:pPr>
            <w:r w:rsidRPr="00827D1F">
              <w:rPr>
                <w:rFonts w:ascii="Times New Roman" w:hAnsi="Times New Roman" w:cs="Times New Roman"/>
                <w:sz w:val="24"/>
                <w:szCs w:val="24"/>
              </w:rPr>
              <w:t>XIX 280/210</w:t>
            </w:r>
          </w:p>
        </w:tc>
        <w:tc>
          <w:tcPr>
            <w:tcW w:w="1350" w:type="dxa"/>
            <w:tcBorders>
              <w:top w:val="single" w:sz="4" w:space="0" w:color="auto"/>
              <w:left w:val="single" w:sz="4" w:space="0" w:color="auto"/>
              <w:bottom w:val="single" w:sz="4" w:space="0" w:color="auto"/>
              <w:right w:val="single" w:sz="4" w:space="0" w:color="auto"/>
            </w:tcBorders>
            <w:vAlign w:val="bottom"/>
          </w:tcPr>
          <w:p w14:paraId="27397A3B" w14:textId="34DDBFFA"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312E9F2" w14:textId="3A1AA80C"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5.00</w:t>
            </w:r>
          </w:p>
        </w:tc>
      </w:tr>
      <w:tr w:rsidR="00FC6319" w:rsidRPr="00187F91" w14:paraId="489BE0A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48ECA21" w14:textId="77777777" w:rsidR="00FC6319" w:rsidRPr="00187F91" w:rsidRDefault="00FC6319"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ED0E6E" w14:textId="2BADA01D" w:rsidR="00FC6319" w:rsidRPr="00827D1F" w:rsidRDefault="00FC6319" w:rsidP="00827D1F">
            <w:pPr>
              <w:rPr>
                <w:rFonts w:ascii="Times New Roman" w:hAnsi="Times New Roman" w:cs="Times New Roman"/>
                <w:sz w:val="24"/>
                <w:szCs w:val="24"/>
              </w:rPr>
            </w:pPr>
            <w:r w:rsidRPr="00827D1F">
              <w:rPr>
                <w:rFonts w:ascii="Times New Roman" w:hAnsi="Times New Roman" w:cs="Times New Roman"/>
                <w:sz w:val="24"/>
                <w:szCs w:val="24"/>
              </w:rPr>
              <w:t>XIX' 280/210</w:t>
            </w:r>
          </w:p>
        </w:tc>
        <w:tc>
          <w:tcPr>
            <w:tcW w:w="1350" w:type="dxa"/>
            <w:tcBorders>
              <w:top w:val="single" w:sz="4" w:space="0" w:color="auto"/>
              <w:left w:val="single" w:sz="4" w:space="0" w:color="auto"/>
              <w:bottom w:val="single" w:sz="4" w:space="0" w:color="auto"/>
              <w:right w:val="single" w:sz="4" w:space="0" w:color="auto"/>
            </w:tcBorders>
            <w:vAlign w:val="bottom"/>
          </w:tcPr>
          <w:p w14:paraId="454F85E0" w14:textId="3EE44483"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6CFBC38" w14:textId="56253679"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4.00</w:t>
            </w:r>
          </w:p>
        </w:tc>
      </w:tr>
      <w:tr w:rsidR="00FC6319" w:rsidRPr="00187F91" w14:paraId="7C74029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F07189A" w14:textId="77777777" w:rsidR="00FC6319" w:rsidRPr="00187F91" w:rsidRDefault="00FC6319"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4797EC" w14:textId="6CA79479" w:rsidR="00FC6319" w:rsidRPr="00827D1F" w:rsidRDefault="00FC6319" w:rsidP="00827D1F">
            <w:pPr>
              <w:rPr>
                <w:rFonts w:ascii="Times New Roman" w:hAnsi="Times New Roman" w:cs="Times New Roman"/>
                <w:sz w:val="24"/>
                <w:szCs w:val="24"/>
              </w:rPr>
            </w:pPr>
            <w:r w:rsidRPr="00827D1F">
              <w:rPr>
                <w:rFonts w:ascii="Times New Roman" w:hAnsi="Times New Roman" w:cs="Times New Roman"/>
                <w:sz w:val="24"/>
                <w:szCs w:val="24"/>
              </w:rPr>
              <w:t>XXXVII 80/210</w:t>
            </w:r>
          </w:p>
        </w:tc>
        <w:tc>
          <w:tcPr>
            <w:tcW w:w="1350" w:type="dxa"/>
            <w:tcBorders>
              <w:top w:val="single" w:sz="4" w:space="0" w:color="auto"/>
              <w:left w:val="single" w:sz="4" w:space="0" w:color="auto"/>
              <w:bottom w:val="single" w:sz="4" w:space="0" w:color="auto"/>
              <w:right w:val="single" w:sz="4" w:space="0" w:color="auto"/>
            </w:tcBorders>
            <w:vAlign w:val="bottom"/>
          </w:tcPr>
          <w:p w14:paraId="4B9C199E" w14:textId="73F7E1F6"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E8F96FE" w14:textId="07A48BE3"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1.00</w:t>
            </w:r>
          </w:p>
        </w:tc>
      </w:tr>
      <w:tr w:rsidR="00FC6319" w:rsidRPr="00187F91" w14:paraId="466C335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99483AC" w14:textId="77777777" w:rsidR="00FC6319" w:rsidRPr="00187F91" w:rsidRDefault="00FC6319"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18C1A1B" w14:textId="4E973E22" w:rsidR="00FC6319" w:rsidRPr="00827D1F" w:rsidRDefault="00FC6319" w:rsidP="00827D1F">
            <w:pPr>
              <w:rPr>
                <w:rFonts w:ascii="Times New Roman" w:hAnsi="Times New Roman" w:cs="Times New Roman"/>
                <w:sz w:val="24"/>
                <w:szCs w:val="24"/>
              </w:rPr>
            </w:pPr>
            <w:r w:rsidRPr="00827D1F">
              <w:rPr>
                <w:rFonts w:ascii="Times New Roman" w:hAnsi="Times New Roman" w:cs="Times New Roman"/>
                <w:sz w:val="24"/>
                <w:szCs w:val="24"/>
              </w:rPr>
              <w:t>XL 110/210</w:t>
            </w:r>
          </w:p>
        </w:tc>
        <w:tc>
          <w:tcPr>
            <w:tcW w:w="1350" w:type="dxa"/>
            <w:tcBorders>
              <w:top w:val="single" w:sz="4" w:space="0" w:color="auto"/>
              <w:left w:val="single" w:sz="4" w:space="0" w:color="auto"/>
              <w:bottom w:val="single" w:sz="4" w:space="0" w:color="auto"/>
              <w:right w:val="single" w:sz="4" w:space="0" w:color="auto"/>
            </w:tcBorders>
            <w:vAlign w:val="bottom"/>
          </w:tcPr>
          <w:p w14:paraId="16D22F44" w14:textId="1B3780CF"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86BF2B0" w14:textId="3B55529A"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2.00</w:t>
            </w:r>
          </w:p>
        </w:tc>
      </w:tr>
      <w:tr w:rsidR="00FC6319" w:rsidRPr="00187F91" w14:paraId="518BAA5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4DF3249" w14:textId="77777777" w:rsidR="00FC6319" w:rsidRPr="00187F91" w:rsidRDefault="00FC6319"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198D32B" w14:textId="534EA9C6" w:rsidR="00FC6319" w:rsidRPr="00827D1F" w:rsidRDefault="00FC6319" w:rsidP="00827D1F">
            <w:pPr>
              <w:rPr>
                <w:rFonts w:ascii="Times New Roman" w:hAnsi="Times New Roman" w:cs="Times New Roman"/>
                <w:sz w:val="24"/>
                <w:szCs w:val="24"/>
              </w:rPr>
            </w:pPr>
            <w:r w:rsidRPr="00827D1F">
              <w:rPr>
                <w:rFonts w:ascii="Times New Roman" w:hAnsi="Times New Roman" w:cs="Times New Roman"/>
                <w:sz w:val="24"/>
                <w:szCs w:val="24"/>
              </w:rPr>
              <w:t>XLI 440/210</w:t>
            </w:r>
          </w:p>
        </w:tc>
        <w:tc>
          <w:tcPr>
            <w:tcW w:w="1350" w:type="dxa"/>
            <w:tcBorders>
              <w:top w:val="single" w:sz="4" w:space="0" w:color="auto"/>
              <w:left w:val="single" w:sz="4" w:space="0" w:color="auto"/>
              <w:bottom w:val="single" w:sz="4" w:space="0" w:color="auto"/>
              <w:right w:val="single" w:sz="4" w:space="0" w:color="auto"/>
            </w:tcBorders>
            <w:vAlign w:val="bottom"/>
          </w:tcPr>
          <w:p w14:paraId="7EE9D862" w14:textId="0BD3E3E1"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C1F178B" w14:textId="5AD9E523"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1.00</w:t>
            </w:r>
          </w:p>
        </w:tc>
      </w:tr>
      <w:tr w:rsidR="00FC6319" w:rsidRPr="00187F91" w14:paraId="2577509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6130B0B" w14:textId="77777777" w:rsidR="00FC6319" w:rsidRPr="00187F91" w:rsidRDefault="00FC6319"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9BA8B8" w14:textId="7438449B" w:rsidR="00FC6319" w:rsidRPr="00827D1F" w:rsidRDefault="00FC6319" w:rsidP="00827D1F">
            <w:pPr>
              <w:rPr>
                <w:rFonts w:ascii="Times New Roman" w:hAnsi="Times New Roman" w:cs="Times New Roman"/>
                <w:sz w:val="24"/>
                <w:szCs w:val="24"/>
              </w:rPr>
            </w:pPr>
            <w:r w:rsidRPr="00827D1F">
              <w:rPr>
                <w:rFonts w:ascii="Times New Roman" w:hAnsi="Times New Roman" w:cs="Times New Roman"/>
                <w:sz w:val="24"/>
                <w:szCs w:val="24"/>
              </w:rPr>
              <w:t>XXIX 170/210</w:t>
            </w:r>
          </w:p>
        </w:tc>
        <w:tc>
          <w:tcPr>
            <w:tcW w:w="1350" w:type="dxa"/>
            <w:tcBorders>
              <w:top w:val="single" w:sz="4" w:space="0" w:color="auto"/>
              <w:left w:val="single" w:sz="4" w:space="0" w:color="auto"/>
              <w:bottom w:val="single" w:sz="4" w:space="0" w:color="auto"/>
              <w:right w:val="single" w:sz="4" w:space="0" w:color="auto"/>
            </w:tcBorders>
            <w:vAlign w:val="bottom"/>
          </w:tcPr>
          <w:p w14:paraId="15A48146" w14:textId="2DACE6CB"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3001984" w14:textId="5D1ED695"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1.00</w:t>
            </w:r>
          </w:p>
        </w:tc>
      </w:tr>
      <w:tr w:rsidR="00FC6319" w:rsidRPr="00187F91" w14:paraId="1500833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5B767D1" w14:textId="77777777" w:rsidR="00FC6319" w:rsidRPr="00187F91" w:rsidRDefault="00FC6319" w:rsidP="00827D1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166BFC" w14:textId="031AEDFF" w:rsidR="00FC6319" w:rsidRPr="00827D1F" w:rsidRDefault="00FC6319" w:rsidP="00827D1F">
            <w:pPr>
              <w:rPr>
                <w:rFonts w:ascii="Times New Roman" w:hAnsi="Times New Roman" w:cs="Times New Roman"/>
                <w:sz w:val="24"/>
                <w:szCs w:val="24"/>
              </w:rPr>
            </w:pPr>
            <w:r w:rsidRPr="00827D1F">
              <w:rPr>
                <w:rFonts w:ascii="Times New Roman" w:hAnsi="Times New Roman" w:cs="Times New Roman"/>
                <w:sz w:val="24"/>
                <w:szCs w:val="24"/>
              </w:rPr>
              <w:t>XXIX' 170/210</w:t>
            </w:r>
          </w:p>
        </w:tc>
        <w:tc>
          <w:tcPr>
            <w:tcW w:w="1350" w:type="dxa"/>
            <w:tcBorders>
              <w:top w:val="single" w:sz="4" w:space="0" w:color="auto"/>
              <w:left w:val="single" w:sz="4" w:space="0" w:color="auto"/>
              <w:bottom w:val="single" w:sz="4" w:space="0" w:color="auto"/>
              <w:right w:val="single" w:sz="4" w:space="0" w:color="auto"/>
            </w:tcBorders>
            <w:vAlign w:val="bottom"/>
          </w:tcPr>
          <w:p w14:paraId="4F396FB9" w14:textId="3B28F746"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97FE97E" w14:textId="2DA315A5" w:rsidR="00FC6319" w:rsidRPr="00827D1F" w:rsidRDefault="00FC6319" w:rsidP="00827D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7D1F">
              <w:rPr>
                <w:rFonts w:ascii="Times New Roman" w:hAnsi="Times New Roman" w:cs="Times New Roman"/>
                <w:sz w:val="24"/>
                <w:szCs w:val="24"/>
              </w:rPr>
              <w:t>1.00</w:t>
            </w:r>
          </w:p>
        </w:tc>
      </w:tr>
      <w:tr w:rsidR="00FC6319" w:rsidRPr="00C43051" w14:paraId="2D00FC7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75EC391" w14:textId="66D80181"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51F35F" w14:textId="77777777" w:rsidR="00FC6319" w:rsidRDefault="00FC6319" w:rsidP="00AB321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D8760A">
              <w:rPr>
                <w:rFonts w:ascii="Times New Roman" w:eastAsia="Arial Unicode MS" w:hAnsi="Times New Roman" w:cs="Times New Roman"/>
                <w:b/>
                <w:kern w:val="1"/>
                <w:sz w:val="24"/>
                <w:szCs w:val="24"/>
                <w:lang w:val="sr-Cyrl-RS" w:eastAsia="ar-SA"/>
              </w:rPr>
              <w:t xml:space="preserve">Унутрашњи портали - алуминијум </w:t>
            </w:r>
          </w:p>
          <w:p w14:paraId="2947E79D" w14:textId="73BDB83D" w:rsidR="00FC6319" w:rsidRPr="00827D1F"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Набавка, испорука и уградња клизних врата са стакленим надсветлом произовђача ДЕКО или слично.</w:t>
            </w:r>
          </w:p>
          <w:p w14:paraId="468D3013" w14:textId="77777777" w:rsidR="00FC6319" w:rsidRPr="00827D1F"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Крило врата је дебљине 40мм, које се формира: </w:t>
            </w:r>
          </w:p>
          <w:p w14:paraId="317A3207" w14:textId="77777777" w:rsidR="00FC6319" w:rsidRPr="00827D1F"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од дрвене потконструкције, испуна је од картонског саћа. Потконструкција се облаже медијапаном дебљине 4мм. Медијапан се фарба ПУ мат лаком у РАЛ боју према шифрарнику боја, по избору пројектанта.  Вертикалне ивице крила су заштићене алуминијумским профилом велике дебљине на коме се налазе 2 дихтунг четке.</w:t>
            </w:r>
          </w:p>
          <w:p w14:paraId="37DE0A50" w14:textId="77777777" w:rsidR="00FC6319" w:rsidRPr="00827D1F"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Шток врата је формиран од профилисаног алуминијумског профила са испуном од медијапана, дебљине 10x10 који има носећу функцију, фиксирани су за зид са по 6 шрафова са обе стране. Шток се пластифицира у РАЛ боју према шифрарнику боја, по избору пројектанта. </w:t>
            </w:r>
          </w:p>
          <w:p w14:paraId="5C3E7BBF" w14:textId="77777777" w:rsidR="00FC6319" w:rsidRPr="00827D1F"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Шток врата се уграђује у готов, обрађен отвор. У оквиру штока се не налазе первајз лајсне.</w:t>
            </w:r>
          </w:p>
          <w:p w14:paraId="641E42AC" w14:textId="77777777" w:rsidR="00FC6319" w:rsidRPr="00827D1F"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"У оквиру клизних врата се налази алуминијумска шина која се пластифицира у РАЛ боју према шифрарнику боја, по избору пројектанта. Шина се фиксира конзолно. </w:t>
            </w:r>
          </w:p>
          <w:p w14:paraId="77F0BD16" w14:textId="77777777" w:rsidR="00FC6319" w:rsidRPr="00827D1F"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Крило врата је формирано од медијпана које се фарба ПУ мат лаком. Рукохват је цилиндричан, мамаксималне дужине 50цм. У оквиру врата се налази подна брава са закључавањем.</w:t>
            </w:r>
          </w:p>
          <w:p w14:paraId="6992F7D1" w14:textId="77777777" w:rsidR="00FC6319" w:rsidRPr="00827D1F"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Оков из серије окова предвиђених од произвођача у сагласности са захтевом пројектаната.</w:t>
            </w:r>
          </w:p>
          <w:p w14:paraId="4639EC76" w14:textId="77777777" w:rsidR="00FC6319" w:rsidRPr="00827D1F"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lastRenderedPageBreak/>
              <w:t xml:space="preserve">Врата су опремљенa системским оковом који је предвиђен за честу употребу и брава је магнетна. </w:t>
            </w:r>
          </w:p>
          <w:p w14:paraId="3731350C" w14:textId="77777777" w:rsidR="00FC6319" w:rsidRPr="00827D1F"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Завршна обрада  површина системом заштите за врата између просторија различитих влажности, са одговарајућим блокаторима, импрегнацијом, подлогом и финалним слојем за провидне полиуретанске системе. "</w:t>
            </w:r>
          </w:p>
          <w:p w14:paraId="75CCE074" w14:textId="77777777" w:rsidR="00FC6319" w:rsidRPr="00827D1F"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Преграда се формира од алуминијумских профила који се уграђују у готов, обрађен гипсани отвор. Сви алуминијумски делови преграде се пластифицирају у РАЛ боју према шифрарнику боја, по избору пројектанта. Профили се шрафе за бочне преграде, као и за доњи и горњи део отвора. </w:t>
            </w:r>
          </w:p>
          <w:p w14:paraId="4FCBACD6" w14:textId="77777777" w:rsidR="00FC6319" w:rsidRPr="00827D1F"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Преграда се са обе стране заптива црном гумом ради додатне стабилности стакла. </w:t>
            </w:r>
          </w:p>
          <w:p w14:paraId="53B280C2" w14:textId="77777777" w:rsidR="00FC6319" w:rsidRPr="00827D1F"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Позиција је застакљена сигурносним стаклом типа 4.4.1.</w:t>
            </w:r>
          </w:p>
          <w:p w14:paraId="0202655A" w14:textId="77777777" w:rsidR="00FC6319" w:rsidRPr="00827D1F"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w:t>
            </w:r>
          </w:p>
          <w:p w14:paraId="30F6DD20" w14:textId="77777777" w:rsidR="00FC6319" w:rsidRPr="00827D1F"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 xml:space="preserve">Детаљи морају бити одобрени од стране одговорног пројектанта и надзорног органа.     </w:t>
            </w:r>
          </w:p>
          <w:p w14:paraId="098DEDA5" w14:textId="77777777" w:rsidR="00FC6319" w:rsidRPr="00827D1F"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827D1F">
              <w:rPr>
                <w:rFonts w:ascii="Times New Roman" w:eastAsia="Arial Unicode MS" w:hAnsi="Times New Roman" w:cs="Times New Roman"/>
                <w:bCs/>
                <w:kern w:val="1"/>
                <w:sz w:val="24"/>
                <w:szCs w:val="24"/>
                <w:lang w:val="sr-Cyrl-RS" w:eastAsia="ar-SA"/>
              </w:rPr>
              <w:t>Смер отварања погледати из приложених графичких прилога oснова.</w:t>
            </w:r>
          </w:p>
          <w:p w14:paraId="24E29554" w14:textId="77777777" w:rsidR="00FC6319" w:rsidRPr="00AB3213" w:rsidRDefault="00FC6319" w:rsidP="00AB3213">
            <w:pPr>
              <w:suppressLineNumbers/>
              <w:suppressAutoHyphens/>
              <w:spacing w:after="0" w:line="100" w:lineRule="atLeast"/>
              <w:rPr>
                <w:rFonts w:ascii="Times New Roman" w:hAnsi="Times New Roman" w:cs="Times New Roman"/>
                <w:bCs/>
                <w:sz w:val="24"/>
                <w:szCs w:val="24"/>
                <w:lang w:val="sr-Cyrl-RS"/>
              </w:rPr>
            </w:pPr>
            <w:r w:rsidRPr="00827D1F">
              <w:rPr>
                <w:rFonts w:ascii="Times New Roman" w:eastAsia="Arial Unicode MS" w:hAnsi="Times New Roman" w:cs="Times New Roman"/>
                <w:bCs/>
                <w:kern w:val="1"/>
                <w:sz w:val="24"/>
                <w:szCs w:val="24"/>
                <w:lang w:val="sr-Cyrl-RS" w:eastAsia="ar-SA"/>
              </w:rPr>
              <w:t>Према спецификацији из шема алуминарије:</w:t>
            </w:r>
          </w:p>
        </w:tc>
        <w:tc>
          <w:tcPr>
            <w:tcW w:w="1350" w:type="dxa"/>
            <w:tcBorders>
              <w:top w:val="single" w:sz="4" w:space="0" w:color="auto"/>
              <w:left w:val="single" w:sz="4" w:space="0" w:color="auto"/>
              <w:bottom w:val="single" w:sz="4" w:space="0" w:color="auto"/>
              <w:right w:val="single" w:sz="4" w:space="0" w:color="auto"/>
            </w:tcBorders>
            <w:vAlign w:val="center"/>
          </w:tcPr>
          <w:p w14:paraId="23878ECF"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7E6621"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E446A9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618199B"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9B0B2D" w14:textId="552D1C71"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VIII 170/160</w:t>
            </w:r>
          </w:p>
        </w:tc>
        <w:tc>
          <w:tcPr>
            <w:tcW w:w="1350" w:type="dxa"/>
            <w:tcBorders>
              <w:top w:val="single" w:sz="4" w:space="0" w:color="auto"/>
              <w:left w:val="single" w:sz="4" w:space="0" w:color="auto"/>
              <w:bottom w:val="single" w:sz="4" w:space="0" w:color="auto"/>
              <w:right w:val="single" w:sz="4" w:space="0" w:color="auto"/>
            </w:tcBorders>
            <w:vAlign w:val="bottom"/>
          </w:tcPr>
          <w:p w14:paraId="08089C36" w14:textId="3EA8F770"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D5D7572" w14:textId="73295C1A"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9.00</w:t>
            </w:r>
          </w:p>
        </w:tc>
      </w:tr>
      <w:tr w:rsidR="00FC6319" w:rsidRPr="00187F91" w14:paraId="28CF697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1BAAF54"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E4D605" w14:textId="14BF382D"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X 285/210</w:t>
            </w:r>
          </w:p>
        </w:tc>
        <w:tc>
          <w:tcPr>
            <w:tcW w:w="1350" w:type="dxa"/>
            <w:tcBorders>
              <w:top w:val="single" w:sz="4" w:space="0" w:color="auto"/>
              <w:left w:val="single" w:sz="4" w:space="0" w:color="auto"/>
              <w:bottom w:val="single" w:sz="4" w:space="0" w:color="auto"/>
              <w:right w:val="single" w:sz="4" w:space="0" w:color="auto"/>
            </w:tcBorders>
            <w:vAlign w:val="bottom"/>
          </w:tcPr>
          <w:p w14:paraId="72F379F9" w14:textId="06DACB07"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19B357B" w14:textId="12AB7342"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4.00</w:t>
            </w:r>
          </w:p>
        </w:tc>
      </w:tr>
      <w:tr w:rsidR="00FC6319" w:rsidRPr="00187F91" w14:paraId="7A27250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80D9189"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94FB0D" w14:textId="567168CB"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X' 265/210</w:t>
            </w:r>
          </w:p>
        </w:tc>
        <w:tc>
          <w:tcPr>
            <w:tcW w:w="1350" w:type="dxa"/>
            <w:tcBorders>
              <w:top w:val="single" w:sz="4" w:space="0" w:color="auto"/>
              <w:left w:val="single" w:sz="4" w:space="0" w:color="auto"/>
              <w:bottom w:val="single" w:sz="4" w:space="0" w:color="auto"/>
              <w:right w:val="single" w:sz="4" w:space="0" w:color="auto"/>
            </w:tcBorders>
            <w:vAlign w:val="bottom"/>
          </w:tcPr>
          <w:p w14:paraId="1D700A1A" w14:textId="57CE07F7"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E403BF8" w14:textId="16146EDE"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2.00</w:t>
            </w:r>
          </w:p>
        </w:tc>
      </w:tr>
      <w:tr w:rsidR="00FC6319" w:rsidRPr="00187F91" w14:paraId="20681B0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AC524AF"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1D3A00" w14:textId="28EDEFD9"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XI 170/210</w:t>
            </w:r>
          </w:p>
        </w:tc>
        <w:tc>
          <w:tcPr>
            <w:tcW w:w="1350" w:type="dxa"/>
            <w:tcBorders>
              <w:top w:val="single" w:sz="4" w:space="0" w:color="auto"/>
              <w:left w:val="single" w:sz="4" w:space="0" w:color="auto"/>
              <w:bottom w:val="single" w:sz="4" w:space="0" w:color="auto"/>
              <w:right w:val="single" w:sz="4" w:space="0" w:color="auto"/>
            </w:tcBorders>
            <w:vAlign w:val="bottom"/>
          </w:tcPr>
          <w:p w14:paraId="6446BF1B" w14:textId="4B173052"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91E55FD" w14:textId="53A5A77C"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r>
      <w:tr w:rsidR="00FC6319" w:rsidRPr="00187F91" w14:paraId="2D6CF91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4E107D9"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F6EDCA" w14:textId="151716E4"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XIV 340/160</w:t>
            </w:r>
          </w:p>
        </w:tc>
        <w:tc>
          <w:tcPr>
            <w:tcW w:w="1350" w:type="dxa"/>
            <w:tcBorders>
              <w:top w:val="single" w:sz="4" w:space="0" w:color="auto"/>
              <w:left w:val="single" w:sz="4" w:space="0" w:color="auto"/>
              <w:bottom w:val="single" w:sz="4" w:space="0" w:color="auto"/>
              <w:right w:val="single" w:sz="4" w:space="0" w:color="auto"/>
            </w:tcBorders>
            <w:vAlign w:val="bottom"/>
          </w:tcPr>
          <w:p w14:paraId="370D560B" w14:textId="31D5F050"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5AAC0E9" w14:textId="7770EB7A"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r>
      <w:tr w:rsidR="00FC6319" w:rsidRPr="00187F91" w14:paraId="4A268AF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89CE28A"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AB9349" w14:textId="42068CEC"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XV 100/90</w:t>
            </w:r>
          </w:p>
        </w:tc>
        <w:tc>
          <w:tcPr>
            <w:tcW w:w="1350" w:type="dxa"/>
            <w:tcBorders>
              <w:top w:val="single" w:sz="4" w:space="0" w:color="auto"/>
              <w:left w:val="single" w:sz="4" w:space="0" w:color="auto"/>
              <w:bottom w:val="single" w:sz="4" w:space="0" w:color="auto"/>
              <w:right w:val="single" w:sz="4" w:space="0" w:color="auto"/>
            </w:tcBorders>
            <w:vAlign w:val="bottom"/>
          </w:tcPr>
          <w:p w14:paraId="623E387A" w14:textId="10591F44"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8097BD0" w14:textId="46112BE6"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6.00</w:t>
            </w:r>
          </w:p>
        </w:tc>
      </w:tr>
      <w:tr w:rsidR="00FC6319" w:rsidRPr="00187F91" w14:paraId="284CA3B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3ACEB29"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C652CB" w14:textId="1BCDF93D"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XII 250/160</w:t>
            </w:r>
          </w:p>
        </w:tc>
        <w:tc>
          <w:tcPr>
            <w:tcW w:w="1350" w:type="dxa"/>
            <w:tcBorders>
              <w:top w:val="single" w:sz="4" w:space="0" w:color="auto"/>
              <w:left w:val="single" w:sz="4" w:space="0" w:color="auto"/>
              <w:bottom w:val="single" w:sz="4" w:space="0" w:color="auto"/>
              <w:right w:val="single" w:sz="4" w:space="0" w:color="auto"/>
            </w:tcBorders>
            <w:vAlign w:val="bottom"/>
          </w:tcPr>
          <w:p w14:paraId="626319D9" w14:textId="47DF551A"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EE38D73" w14:textId="5DD0AC45"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r>
      <w:tr w:rsidR="00FC6319" w:rsidRPr="00187F91" w14:paraId="3E16498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DD9B193"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7E2C85" w14:textId="296DCD80"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XX 150/160</w:t>
            </w:r>
          </w:p>
        </w:tc>
        <w:tc>
          <w:tcPr>
            <w:tcW w:w="1350" w:type="dxa"/>
            <w:tcBorders>
              <w:top w:val="single" w:sz="4" w:space="0" w:color="auto"/>
              <w:left w:val="single" w:sz="4" w:space="0" w:color="auto"/>
              <w:bottom w:val="single" w:sz="4" w:space="0" w:color="auto"/>
              <w:right w:val="single" w:sz="4" w:space="0" w:color="auto"/>
            </w:tcBorders>
            <w:vAlign w:val="bottom"/>
          </w:tcPr>
          <w:p w14:paraId="6A7EB52B" w14:textId="747179B2"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9F91E12" w14:textId="40568578"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2.00</w:t>
            </w:r>
          </w:p>
        </w:tc>
      </w:tr>
      <w:tr w:rsidR="00FC6319" w:rsidRPr="00187F91" w14:paraId="0BB3605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810A8D2"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297122" w14:textId="524B2456" w:rsidR="00FC6319" w:rsidRPr="00AB3213" w:rsidRDefault="00FC6319" w:rsidP="00E971EE">
            <w:pPr>
              <w:rPr>
                <w:rFonts w:ascii="Times New Roman" w:hAnsi="Times New Roman" w:cs="Times New Roman"/>
                <w:sz w:val="24"/>
                <w:szCs w:val="24"/>
                <w:lang w:val="sr-Cyrl-CS"/>
              </w:rPr>
            </w:pPr>
            <w:r w:rsidRPr="00E971EE">
              <w:rPr>
                <w:rFonts w:ascii="Times New Roman" w:hAnsi="Times New Roman" w:cs="Times New Roman"/>
                <w:sz w:val="24"/>
                <w:szCs w:val="24"/>
              </w:rPr>
              <w:t>XXVI</w:t>
            </w:r>
            <w:r w:rsidRPr="00AB3213">
              <w:rPr>
                <w:rFonts w:ascii="Times New Roman" w:hAnsi="Times New Roman" w:cs="Times New Roman"/>
                <w:sz w:val="24"/>
                <w:szCs w:val="24"/>
                <w:lang w:val="sr-Cyrl-CS"/>
              </w:rPr>
              <w:t xml:space="preserve"> 350/340, са ГЕЗЕ аутоматским вратима</w:t>
            </w:r>
          </w:p>
        </w:tc>
        <w:tc>
          <w:tcPr>
            <w:tcW w:w="1350" w:type="dxa"/>
            <w:tcBorders>
              <w:top w:val="single" w:sz="4" w:space="0" w:color="auto"/>
              <w:left w:val="single" w:sz="4" w:space="0" w:color="auto"/>
              <w:bottom w:val="single" w:sz="4" w:space="0" w:color="auto"/>
              <w:right w:val="single" w:sz="4" w:space="0" w:color="auto"/>
            </w:tcBorders>
            <w:vAlign w:val="bottom"/>
          </w:tcPr>
          <w:p w14:paraId="7AE5EE1B" w14:textId="27BDC59E"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1EC69F5" w14:textId="36531817"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r>
      <w:tr w:rsidR="00FC6319" w:rsidRPr="00187F91" w14:paraId="03CB4C6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B843B1A"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DC4F8E" w14:textId="2CCFEE18"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XXVIII 216/340</w:t>
            </w:r>
          </w:p>
        </w:tc>
        <w:tc>
          <w:tcPr>
            <w:tcW w:w="1350" w:type="dxa"/>
            <w:tcBorders>
              <w:top w:val="single" w:sz="4" w:space="0" w:color="auto"/>
              <w:left w:val="single" w:sz="4" w:space="0" w:color="auto"/>
              <w:bottom w:val="single" w:sz="4" w:space="0" w:color="auto"/>
              <w:right w:val="single" w:sz="4" w:space="0" w:color="auto"/>
            </w:tcBorders>
            <w:vAlign w:val="bottom"/>
          </w:tcPr>
          <w:p w14:paraId="10E4BED9" w14:textId="3FEDC9FD"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27A5084" w14:textId="206ABC63"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r>
      <w:tr w:rsidR="00FC6319" w:rsidRPr="00187F91" w14:paraId="44463D7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93F64F0"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100A48" w14:textId="39C9F4C3"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XXVIII' 216/340</w:t>
            </w:r>
          </w:p>
        </w:tc>
        <w:tc>
          <w:tcPr>
            <w:tcW w:w="1350" w:type="dxa"/>
            <w:tcBorders>
              <w:top w:val="single" w:sz="4" w:space="0" w:color="auto"/>
              <w:left w:val="single" w:sz="4" w:space="0" w:color="auto"/>
              <w:bottom w:val="single" w:sz="4" w:space="0" w:color="auto"/>
              <w:right w:val="single" w:sz="4" w:space="0" w:color="auto"/>
            </w:tcBorders>
            <w:vAlign w:val="bottom"/>
          </w:tcPr>
          <w:p w14:paraId="02671D63" w14:textId="13BFABAB"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8DF1F68" w14:textId="3B2975E5"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r>
      <w:tr w:rsidR="00FC6319" w:rsidRPr="00187F91" w14:paraId="57915C7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5B1DD45"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827962" w14:textId="409CA390"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XXX 170/90</w:t>
            </w:r>
          </w:p>
        </w:tc>
        <w:tc>
          <w:tcPr>
            <w:tcW w:w="1350" w:type="dxa"/>
            <w:tcBorders>
              <w:top w:val="single" w:sz="4" w:space="0" w:color="auto"/>
              <w:left w:val="single" w:sz="4" w:space="0" w:color="auto"/>
              <w:bottom w:val="single" w:sz="4" w:space="0" w:color="auto"/>
              <w:right w:val="single" w:sz="4" w:space="0" w:color="auto"/>
            </w:tcBorders>
            <w:vAlign w:val="bottom"/>
          </w:tcPr>
          <w:p w14:paraId="5F776BDB" w14:textId="543BAF31"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371A6CD" w14:textId="10BCC983"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2.00</w:t>
            </w:r>
          </w:p>
        </w:tc>
      </w:tr>
      <w:tr w:rsidR="00FC6319" w:rsidRPr="00187F91" w14:paraId="32C97D5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E942ED1"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D50AFA" w14:textId="358B70D8"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XXXIX 195/210</w:t>
            </w:r>
          </w:p>
        </w:tc>
        <w:tc>
          <w:tcPr>
            <w:tcW w:w="1350" w:type="dxa"/>
            <w:tcBorders>
              <w:top w:val="single" w:sz="4" w:space="0" w:color="auto"/>
              <w:left w:val="single" w:sz="4" w:space="0" w:color="auto"/>
              <w:bottom w:val="single" w:sz="4" w:space="0" w:color="auto"/>
              <w:right w:val="single" w:sz="4" w:space="0" w:color="auto"/>
            </w:tcBorders>
            <w:vAlign w:val="bottom"/>
          </w:tcPr>
          <w:p w14:paraId="2912E6D3" w14:textId="4174E888"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52DE380" w14:textId="3D098FFC"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r>
      <w:tr w:rsidR="00FC6319" w:rsidRPr="00187F91" w14:paraId="6D73080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6DB6C3E"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D47258" w14:textId="32E58393"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XLII 265/210</w:t>
            </w:r>
          </w:p>
        </w:tc>
        <w:tc>
          <w:tcPr>
            <w:tcW w:w="1350" w:type="dxa"/>
            <w:tcBorders>
              <w:top w:val="single" w:sz="4" w:space="0" w:color="auto"/>
              <w:left w:val="single" w:sz="4" w:space="0" w:color="auto"/>
              <w:bottom w:val="single" w:sz="4" w:space="0" w:color="auto"/>
              <w:right w:val="single" w:sz="4" w:space="0" w:color="auto"/>
            </w:tcBorders>
            <w:vAlign w:val="bottom"/>
          </w:tcPr>
          <w:p w14:paraId="2333827F" w14:textId="29F56DC1"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A220487" w14:textId="4780464D"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5.00</w:t>
            </w:r>
          </w:p>
        </w:tc>
      </w:tr>
      <w:tr w:rsidR="00FC6319" w:rsidRPr="00187F91" w14:paraId="61449CA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107694D"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5FA5E2" w14:textId="1F15D2DD"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XLII' 265/210</w:t>
            </w:r>
          </w:p>
        </w:tc>
        <w:tc>
          <w:tcPr>
            <w:tcW w:w="1350" w:type="dxa"/>
            <w:tcBorders>
              <w:top w:val="single" w:sz="4" w:space="0" w:color="auto"/>
              <w:left w:val="single" w:sz="4" w:space="0" w:color="auto"/>
              <w:bottom w:val="single" w:sz="4" w:space="0" w:color="auto"/>
              <w:right w:val="single" w:sz="4" w:space="0" w:color="auto"/>
            </w:tcBorders>
            <w:vAlign w:val="bottom"/>
          </w:tcPr>
          <w:p w14:paraId="246BB322" w14:textId="2347286D"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2C3E5A2" w14:textId="7BE6A3A7"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9.00</w:t>
            </w:r>
          </w:p>
        </w:tc>
      </w:tr>
      <w:tr w:rsidR="00FC6319" w:rsidRPr="00187F91" w14:paraId="5461047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039E379"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D84CA8" w14:textId="5A213780"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XLIII 70/70</w:t>
            </w:r>
          </w:p>
        </w:tc>
        <w:tc>
          <w:tcPr>
            <w:tcW w:w="1350" w:type="dxa"/>
            <w:tcBorders>
              <w:top w:val="single" w:sz="4" w:space="0" w:color="auto"/>
              <w:left w:val="single" w:sz="4" w:space="0" w:color="auto"/>
              <w:bottom w:val="single" w:sz="4" w:space="0" w:color="auto"/>
              <w:right w:val="single" w:sz="4" w:space="0" w:color="auto"/>
            </w:tcBorders>
            <w:vAlign w:val="bottom"/>
          </w:tcPr>
          <w:p w14:paraId="7001AF9B" w14:textId="475B10D3"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BBAC0B4" w14:textId="0BA15B01"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r>
      <w:tr w:rsidR="00FC6319" w:rsidRPr="00C43051" w14:paraId="4D5B653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7C10DE" w14:textId="4FF5FE3F"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1A4912" w14:textId="77777777" w:rsidR="00FC6319" w:rsidRPr="00E971EE" w:rsidRDefault="00FC6319" w:rsidP="00E971EE">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E971EE">
              <w:rPr>
                <w:rFonts w:ascii="Times New Roman" w:eastAsia="Arial Unicode MS" w:hAnsi="Times New Roman" w:cs="Times New Roman"/>
                <w:b/>
                <w:kern w:val="1"/>
                <w:sz w:val="24"/>
                <w:szCs w:val="24"/>
                <w:lang w:val="sr-Cyrl-RS" w:eastAsia="ar-SA"/>
              </w:rPr>
              <w:t>Унутрашња  врата и портали - алуминијум</w:t>
            </w:r>
          </w:p>
          <w:p w14:paraId="60721187" w14:textId="4463C4C4"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 xml:space="preserve">Набавка, испорука и уградња двокрилних стаклених врата, произвођача ДЕКО, тип ДГ или слично. </w:t>
            </w:r>
          </w:p>
          <w:p w14:paraId="131747A8" w14:textId="77777777"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 xml:space="preserve">Шток врата је формиран од профилисаног алуминијумског профила. Шток се пластифицира у РАЛ боју према шифрарнику боја, по избору пројектанта. </w:t>
            </w:r>
          </w:p>
          <w:p w14:paraId="7F24A2D0" w14:textId="5293BFCC"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Шток врата се уграђује у готов, обрађен отвор. У оквиру штока се не налазе первајз лајсне</w:t>
            </w:r>
          </w:p>
          <w:p w14:paraId="3B86FAE7" w14:textId="0931E44E"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Крило врата се формира од алуминијумских профилисаних профила. Позиција је застакљена сигурносним стаклом типа 4.4.1. према шеми.</w:t>
            </w:r>
          </w:p>
          <w:p w14:paraId="445434C7" w14:textId="77777777"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Оков из серије окова предвиђених од произвођача у сагласности са захтевом пројектаната.</w:t>
            </w:r>
          </w:p>
          <w:p w14:paraId="6D798D5B" w14:textId="77777777"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 xml:space="preserve">Врата су опремљенa системским оковом који је предвиђен за честу употребу и брава је магнетна. </w:t>
            </w:r>
          </w:p>
          <w:p w14:paraId="6B30DECE" w14:textId="5A104D17"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 xml:space="preserve">Завршна обрада  површина системом заштите за врата између просторија различитих влажности, са одговарајућим блокаторима, импрегнацијом, подлогом и финалним слојем за провидне полиуретанске системе. </w:t>
            </w:r>
          </w:p>
          <w:p w14:paraId="4CE083B0" w14:textId="3E6A5382"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lastRenderedPageBreak/>
              <w:t>Врата имају примарно и секундарно крило. На примарном крилу се налази брава са кваком, на секундарном крилу се налазе засуни у горњем и доњем делу крила којим се крило фиксира односно по потреби отвара. Квака је део додатне опреме и бира се уз сагласност пројектанта или инвеститора. Браве су стандардне, од поцинкованог челика (завршна обрада видљивог дела треба да је иста као завршна обрада квака и шарки), са цилиндрима са три кључа. Предвиђене су бродске надградне шарке.</w:t>
            </w:r>
          </w:p>
          <w:p w14:paraId="5C28E4B5" w14:textId="10126823"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Шарке су хромиране, челичне. Кваке и украсне розетне за цилиндре су челичне, од нерђајућег челика или хромиране. Завршна обрада металних делова граничника за врата треба да је иста као и осталог окова.</w:t>
            </w:r>
          </w:p>
          <w:p w14:paraId="27DAD191" w14:textId="77777777"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У оквиру врата је предвиђена медијапан шпалетна која се монтира у дебљини постојећег зида ширине 40-70цм. Медијапан шплаетна се фарба ПУ мат лаком у РАЛ боју према шифрарнику боја, по избору пројектанта, и лепи за обрађену шпалетну у оквиру зида. Под обрадом се подразумева да је шпалетна оглетовна са обрађеним ивицама. У поду је потребно предвидети подни стопер.</w:t>
            </w:r>
          </w:p>
          <w:p w14:paraId="10A66B0A" w14:textId="5FB44CD2"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 xml:space="preserve">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w:t>
            </w:r>
          </w:p>
          <w:p w14:paraId="5B651D6C" w14:textId="77777777"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 xml:space="preserve">Детаљи морају бити одобрени од стране одговорног пројектанта и надзорног органа.     </w:t>
            </w:r>
          </w:p>
          <w:p w14:paraId="51269A51" w14:textId="3BE1C7A1"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Смер отварања погледати из приложених графичких прилога oснова.</w:t>
            </w:r>
          </w:p>
          <w:p w14:paraId="269546AC" w14:textId="50FAE659" w:rsidR="00FC6319" w:rsidRPr="00AB3213" w:rsidRDefault="00FC6319" w:rsidP="00E971EE">
            <w:pPr>
              <w:suppressLineNumbers/>
              <w:suppressAutoHyphens/>
              <w:spacing w:after="0" w:line="100" w:lineRule="atLeast"/>
              <w:rPr>
                <w:rFonts w:ascii="Times New Roman" w:hAnsi="Times New Roman" w:cs="Times New Roman"/>
                <w:bCs/>
                <w:sz w:val="24"/>
                <w:szCs w:val="24"/>
                <w:lang w:val="sr-Cyrl-RS"/>
              </w:rPr>
            </w:pPr>
            <w:r w:rsidRPr="00E971EE">
              <w:rPr>
                <w:rFonts w:ascii="Times New Roman" w:eastAsia="Arial Unicode MS" w:hAnsi="Times New Roman" w:cs="Times New Roman"/>
                <w:bCs/>
                <w:kern w:val="1"/>
                <w:sz w:val="24"/>
                <w:szCs w:val="24"/>
                <w:lang w:val="sr-Cyrl-RS" w:eastAsia="ar-SA"/>
              </w:rPr>
              <w:t>Према спецификацији из шема алуминарије:</w:t>
            </w:r>
          </w:p>
        </w:tc>
        <w:tc>
          <w:tcPr>
            <w:tcW w:w="1350" w:type="dxa"/>
            <w:tcBorders>
              <w:top w:val="single" w:sz="4" w:space="0" w:color="auto"/>
              <w:left w:val="single" w:sz="4" w:space="0" w:color="auto"/>
              <w:bottom w:val="single" w:sz="4" w:space="0" w:color="auto"/>
              <w:right w:val="single" w:sz="4" w:space="0" w:color="auto"/>
            </w:tcBorders>
            <w:vAlign w:val="center"/>
          </w:tcPr>
          <w:p w14:paraId="47C502EF"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0E6B7B"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F691AF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8F5EF8D"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F3BA47" w14:textId="3EB4001B"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XXXIII 140/240</w:t>
            </w:r>
          </w:p>
        </w:tc>
        <w:tc>
          <w:tcPr>
            <w:tcW w:w="1350" w:type="dxa"/>
            <w:tcBorders>
              <w:top w:val="single" w:sz="4" w:space="0" w:color="auto"/>
              <w:left w:val="single" w:sz="4" w:space="0" w:color="auto"/>
              <w:bottom w:val="single" w:sz="4" w:space="0" w:color="auto"/>
              <w:right w:val="single" w:sz="4" w:space="0" w:color="auto"/>
            </w:tcBorders>
            <w:vAlign w:val="bottom"/>
          </w:tcPr>
          <w:p w14:paraId="0A3E2FA1" w14:textId="1A74F456"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EB5F474" w14:textId="13CE49A2"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r>
      <w:tr w:rsidR="00FC6319" w:rsidRPr="00187F91" w14:paraId="24EE948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E3D8DA3"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6FA0BA" w14:textId="6BEB7CC7"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XXV 120/310</w:t>
            </w:r>
          </w:p>
        </w:tc>
        <w:tc>
          <w:tcPr>
            <w:tcW w:w="1350" w:type="dxa"/>
            <w:tcBorders>
              <w:top w:val="single" w:sz="4" w:space="0" w:color="auto"/>
              <w:left w:val="single" w:sz="4" w:space="0" w:color="auto"/>
              <w:bottom w:val="single" w:sz="4" w:space="0" w:color="auto"/>
              <w:right w:val="single" w:sz="4" w:space="0" w:color="auto"/>
            </w:tcBorders>
            <w:vAlign w:val="bottom"/>
          </w:tcPr>
          <w:p w14:paraId="4775B272" w14:textId="441ECF96"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94BA612" w14:textId="6D0E798B"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r>
      <w:tr w:rsidR="00FC6319" w:rsidRPr="00187F91" w14:paraId="1AA3251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FC56FDC"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4614330" w14:textId="5F59B158"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XXVII 165/340</w:t>
            </w:r>
          </w:p>
        </w:tc>
        <w:tc>
          <w:tcPr>
            <w:tcW w:w="1350" w:type="dxa"/>
            <w:tcBorders>
              <w:top w:val="single" w:sz="4" w:space="0" w:color="auto"/>
              <w:left w:val="single" w:sz="4" w:space="0" w:color="auto"/>
              <w:bottom w:val="single" w:sz="4" w:space="0" w:color="auto"/>
              <w:right w:val="single" w:sz="4" w:space="0" w:color="auto"/>
            </w:tcBorders>
            <w:vAlign w:val="bottom"/>
          </w:tcPr>
          <w:p w14:paraId="225B2A15" w14:textId="0EF573E2"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E6A3076" w14:textId="796B62B0"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2.00</w:t>
            </w:r>
          </w:p>
        </w:tc>
      </w:tr>
      <w:tr w:rsidR="00FC6319" w:rsidRPr="00C43051" w14:paraId="4082753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03574A1" w14:textId="5AEDDE52"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lastRenderedPageBreak/>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2A1857" w14:textId="77777777" w:rsidR="00FC6319" w:rsidRPr="00E971EE" w:rsidRDefault="00FC6319" w:rsidP="00E971EE">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E971EE">
              <w:rPr>
                <w:rFonts w:ascii="Times New Roman" w:eastAsia="Arial Unicode MS" w:hAnsi="Times New Roman" w:cs="Times New Roman"/>
                <w:b/>
                <w:kern w:val="1"/>
                <w:sz w:val="24"/>
                <w:szCs w:val="24"/>
                <w:lang w:val="sr-Cyrl-RS" w:eastAsia="ar-SA"/>
              </w:rPr>
              <w:t>Систем унутрашњих преградних зидова</w:t>
            </w:r>
          </w:p>
          <w:p w14:paraId="40F4978C" w14:textId="51D49586"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Набавка, испорука и уградња покретне преграде типа Командор МАW 110 или слично.</w:t>
            </w:r>
          </w:p>
          <w:p w14:paraId="0266BCD1" w14:textId="77777777"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Покретна преграда се формира од алуминијске надградне шине која се шрафи за плафон. Панели су формирани од унутрашње потконструкције која је испуњена звучном изолацијом. Комплетна потконструкција се се облаже таблама са меламинском фолијом. У горњој и доњој зони се налазе четкице којима се преграда заптива ради додатне стабилности и заптивености.</w:t>
            </w:r>
          </w:p>
          <w:p w14:paraId="3A664111" w14:textId="77777777"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 xml:space="preserve">У зони једног зидног профила се налази телескопски панел којим се преграда заптива. </w:t>
            </w:r>
          </w:p>
          <w:p w14:paraId="7FDB0A48" w14:textId="77777777"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Предвиђена су једнокрилна врата са бравом и кваком.</w:t>
            </w:r>
          </w:p>
          <w:p w14:paraId="11266C96" w14:textId="63790E9E"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Звучна изолација преграде, дефинисана сертификатом мора бити 41dB.</w:t>
            </w:r>
          </w:p>
          <w:p w14:paraId="0A2076DC" w14:textId="3632B48B"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 xml:space="preserve">Потконструкција се формира од челичних кутијастих профила пресека 4/4/0,32цм. Комплетна потконструкција  се фиксира за међуспратну таваницу М10 шрафовима. </w:t>
            </w:r>
          </w:p>
          <w:p w14:paraId="1A7C8A86" w14:textId="77777777"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Потконструкцију је потребно са обе стране обложити гипсаним таблама и испунити звучном изолацијом"</w:t>
            </w:r>
          </w:p>
          <w:p w14:paraId="36DAFDCA" w14:textId="5244F69C"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 xml:space="preserve">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w:t>
            </w:r>
          </w:p>
          <w:p w14:paraId="0A46F053" w14:textId="77777777"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 xml:space="preserve">Детаљи морају бити одобрени од стране одговорног пројектанта и надзорног органа.     </w:t>
            </w:r>
          </w:p>
          <w:p w14:paraId="5E7E4DA2" w14:textId="3AB5AEC4"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Смер отварања погледати из приложених графичких прилога oснова.</w:t>
            </w:r>
          </w:p>
          <w:p w14:paraId="2E752382" w14:textId="77777777"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420E3F7A" w14:textId="5EDFFC08" w:rsidR="00FC6319" w:rsidRPr="00AB3213" w:rsidRDefault="00FC6319" w:rsidP="00E971EE">
            <w:pPr>
              <w:suppressLineNumbers/>
              <w:suppressAutoHyphens/>
              <w:spacing w:after="0" w:line="100" w:lineRule="atLeast"/>
              <w:rPr>
                <w:rFonts w:ascii="Times New Roman" w:hAnsi="Times New Roman" w:cs="Times New Roman"/>
                <w:bCs/>
                <w:sz w:val="24"/>
                <w:szCs w:val="24"/>
                <w:lang w:val="sr-Cyrl-RS"/>
              </w:rPr>
            </w:pPr>
            <w:r w:rsidRPr="00E971EE">
              <w:rPr>
                <w:rFonts w:ascii="Times New Roman" w:eastAsia="Arial Unicode MS" w:hAnsi="Times New Roman" w:cs="Times New Roman"/>
                <w:bCs/>
                <w:kern w:val="1"/>
                <w:sz w:val="24"/>
                <w:szCs w:val="24"/>
                <w:lang w:val="sr-Cyrl-RS" w:eastAsia="ar-SA"/>
              </w:rPr>
              <w:t>Према спецификацији из шема алуминарије:</w:t>
            </w:r>
          </w:p>
        </w:tc>
        <w:tc>
          <w:tcPr>
            <w:tcW w:w="1350" w:type="dxa"/>
            <w:tcBorders>
              <w:top w:val="single" w:sz="4" w:space="0" w:color="auto"/>
              <w:left w:val="single" w:sz="4" w:space="0" w:color="auto"/>
              <w:bottom w:val="single" w:sz="4" w:space="0" w:color="auto"/>
              <w:right w:val="single" w:sz="4" w:space="0" w:color="auto"/>
            </w:tcBorders>
            <w:vAlign w:val="center"/>
          </w:tcPr>
          <w:p w14:paraId="37A60B31"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082D1D"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3D551E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FD1D0A4"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3E311E" w14:textId="76286A6A"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XII 531/240</w:t>
            </w:r>
          </w:p>
        </w:tc>
        <w:tc>
          <w:tcPr>
            <w:tcW w:w="1350" w:type="dxa"/>
            <w:tcBorders>
              <w:top w:val="single" w:sz="4" w:space="0" w:color="auto"/>
              <w:left w:val="single" w:sz="4" w:space="0" w:color="auto"/>
              <w:bottom w:val="single" w:sz="4" w:space="0" w:color="auto"/>
              <w:right w:val="single" w:sz="4" w:space="0" w:color="auto"/>
            </w:tcBorders>
            <w:vAlign w:val="bottom"/>
          </w:tcPr>
          <w:p w14:paraId="7FEF2A61" w14:textId="078748EA"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539CD51" w14:textId="6C04FBC4"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r>
      <w:tr w:rsidR="00FC6319" w:rsidRPr="00187F91" w14:paraId="51F0C0B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9B2E541"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11B125" w14:textId="163B8857"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XIII 370/240</w:t>
            </w:r>
          </w:p>
        </w:tc>
        <w:tc>
          <w:tcPr>
            <w:tcW w:w="1350" w:type="dxa"/>
            <w:tcBorders>
              <w:top w:val="single" w:sz="4" w:space="0" w:color="auto"/>
              <w:left w:val="single" w:sz="4" w:space="0" w:color="auto"/>
              <w:bottom w:val="single" w:sz="4" w:space="0" w:color="auto"/>
              <w:right w:val="single" w:sz="4" w:space="0" w:color="auto"/>
            </w:tcBorders>
            <w:vAlign w:val="bottom"/>
          </w:tcPr>
          <w:p w14:paraId="64C5E408" w14:textId="04EA2815"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6C9F009" w14:textId="26106321"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2.00</w:t>
            </w:r>
          </w:p>
        </w:tc>
      </w:tr>
      <w:tr w:rsidR="00FC6319" w:rsidRPr="00187F91" w14:paraId="3BEF3AA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5C46082"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B72F85" w14:textId="5DB7B6FD"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XVI 357/340</w:t>
            </w:r>
          </w:p>
        </w:tc>
        <w:tc>
          <w:tcPr>
            <w:tcW w:w="1350" w:type="dxa"/>
            <w:tcBorders>
              <w:top w:val="single" w:sz="4" w:space="0" w:color="auto"/>
              <w:left w:val="single" w:sz="4" w:space="0" w:color="auto"/>
              <w:bottom w:val="single" w:sz="4" w:space="0" w:color="auto"/>
              <w:right w:val="single" w:sz="4" w:space="0" w:color="auto"/>
            </w:tcBorders>
            <w:vAlign w:val="bottom"/>
          </w:tcPr>
          <w:p w14:paraId="33A6E86B" w14:textId="6BF3E51E"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52F2850" w14:textId="06A9AE9B"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5.00</w:t>
            </w:r>
          </w:p>
        </w:tc>
      </w:tr>
      <w:tr w:rsidR="00FC6319" w:rsidRPr="00187F91" w14:paraId="722B717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AA7B79"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4FCA7E" w14:textId="369C29C8"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XXXI 516/246</w:t>
            </w:r>
          </w:p>
        </w:tc>
        <w:tc>
          <w:tcPr>
            <w:tcW w:w="1350" w:type="dxa"/>
            <w:tcBorders>
              <w:top w:val="single" w:sz="4" w:space="0" w:color="auto"/>
              <w:left w:val="single" w:sz="4" w:space="0" w:color="auto"/>
              <w:bottom w:val="single" w:sz="4" w:space="0" w:color="auto"/>
              <w:right w:val="single" w:sz="4" w:space="0" w:color="auto"/>
            </w:tcBorders>
            <w:vAlign w:val="bottom"/>
          </w:tcPr>
          <w:p w14:paraId="76180F13" w14:textId="1FFB9D59"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4073ACD" w14:textId="12D021F2"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2.00</w:t>
            </w:r>
          </w:p>
        </w:tc>
      </w:tr>
      <w:tr w:rsidR="00FC6319" w:rsidRPr="00187F91" w14:paraId="457DB22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7ABB73F"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A1B28B" w14:textId="55B306BF"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XXXIII 325/245</w:t>
            </w:r>
          </w:p>
        </w:tc>
        <w:tc>
          <w:tcPr>
            <w:tcW w:w="1350" w:type="dxa"/>
            <w:tcBorders>
              <w:top w:val="single" w:sz="4" w:space="0" w:color="auto"/>
              <w:left w:val="single" w:sz="4" w:space="0" w:color="auto"/>
              <w:bottom w:val="single" w:sz="4" w:space="0" w:color="auto"/>
              <w:right w:val="single" w:sz="4" w:space="0" w:color="auto"/>
            </w:tcBorders>
            <w:vAlign w:val="bottom"/>
          </w:tcPr>
          <w:p w14:paraId="134B635A" w14:textId="5016B251"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E2F39E7" w14:textId="11C39A9B"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2.00</w:t>
            </w:r>
          </w:p>
        </w:tc>
      </w:tr>
      <w:tr w:rsidR="00FC6319" w:rsidRPr="00C43051" w14:paraId="5F85334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1AEC9EF" w14:textId="6F27E218"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AC8ECC" w14:textId="77777777" w:rsidR="00FC6319" w:rsidRPr="00E971EE" w:rsidRDefault="00FC6319" w:rsidP="00E971EE">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E971EE">
              <w:rPr>
                <w:rFonts w:ascii="Times New Roman" w:eastAsia="Arial Unicode MS" w:hAnsi="Times New Roman" w:cs="Times New Roman"/>
                <w:b/>
                <w:kern w:val="1"/>
                <w:sz w:val="24"/>
                <w:szCs w:val="24"/>
                <w:lang w:val="sr-Cyrl-RS" w:eastAsia="ar-SA"/>
              </w:rPr>
              <w:t>Унутрашње преграде кабина и тоалета</w:t>
            </w:r>
          </w:p>
          <w:p w14:paraId="77EF0F22" w14:textId="19678ACC"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Израда преграда у санитарним чворовима са фиксним и отварајућим деловима.</w:t>
            </w:r>
          </w:p>
          <w:p w14:paraId="29248244" w14:textId="77777777"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Испуна кабина и преграда је од Fundermax Compact HPL-а 13 мм у једнобојном  декору по избору инвеститора.</w:t>
            </w:r>
          </w:p>
          <w:p w14:paraId="0FDCC7C3" w14:textId="34447646" w:rsidR="00FC6319" w:rsidRPr="00AB3213" w:rsidRDefault="00FC6319" w:rsidP="00E971EE">
            <w:pPr>
              <w:suppressLineNumbers/>
              <w:suppressAutoHyphens/>
              <w:spacing w:after="0" w:line="100" w:lineRule="atLeast"/>
              <w:rPr>
                <w:rFonts w:ascii="Times New Roman" w:hAnsi="Times New Roman" w:cs="Times New Roman"/>
                <w:bCs/>
                <w:sz w:val="24"/>
                <w:szCs w:val="24"/>
                <w:lang w:val="sr-Cyrl-RS"/>
              </w:rPr>
            </w:pPr>
            <w:r w:rsidRPr="00E971EE">
              <w:rPr>
                <w:rFonts w:ascii="Times New Roman" w:eastAsia="Arial Unicode MS" w:hAnsi="Times New Roman" w:cs="Times New Roman"/>
                <w:bCs/>
                <w:kern w:val="1"/>
                <w:sz w:val="24"/>
                <w:szCs w:val="24"/>
                <w:lang w:val="sr-Cyrl-RS" w:eastAsia="ar-SA"/>
              </w:rPr>
              <w:t>Сав оков произвођача израђен од инокс-а. Обрачун по комаду према спецификацији из шема алуминарије.</w:t>
            </w:r>
          </w:p>
        </w:tc>
        <w:tc>
          <w:tcPr>
            <w:tcW w:w="1350" w:type="dxa"/>
            <w:tcBorders>
              <w:top w:val="single" w:sz="4" w:space="0" w:color="auto"/>
              <w:left w:val="single" w:sz="4" w:space="0" w:color="auto"/>
              <w:bottom w:val="single" w:sz="4" w:space="0" w:color="auto"/>
              <w:right w:val="single" w:sz="4" w:space="0" w:color="auto"/>
            </w:tcBorders>
            <w:vAlign w:val="center"/>
          </w:tcPr>
          <w:p w14:paraId="23E833F2"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1D95EB"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2F239A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2284FDF"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8CDF59" w14:textId="4FC03D41"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a - 257+163+150+150/225</w:t>
            </w:r>
          </w:p>
        </w:tc>
        <w:tc>
          <w:tcPr>
            <w:tcW w:w="1350" w:type="dxa"/>
            <w:tcBorders>
              <w:top w:val="single" w:sz="4" w:space="0" w:color="auto"/>
              <w:left w:val="single" w:sz="4" w:space="0" w:color="auto"/>
              <w:bottom w:val="single" w:sz="4" w:space="0" w:color="auto"/>
              <w:right w:val="single" w:sz="4" w:space="0" w:color="auto"/>
            </w:tcBorders>
            <w:vAlign w:val="bottom"/>
          </w:tcPr>
          <w:p w14:paraId="3A614229" w14:textId="1CFAB943"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033EDCB" w14:textId="59A2003A"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r>
      <w:tr w:rsidR="00FC6319" w:rsidRPr="00187F91" w14:paraId="38DBD19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19B3075"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99EE273" w14:textId="36EF9673"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б - 94/225</w:t>
            </w:r>
          </w:p>
        </w:tc>
        <w:tc>
          <w:tcPr>
            <w:tcW w:w="1350" w:type="dxa"/>
            <w:tcBorders>
              <w:top w:val="single" w:sz="4" w:space="0" w:color="auto"/>
              <w:left w:val="single" w:sz="4" w:space="0" w:color="auto"/>
              <w:bottom w:val="single" w:sz="4" w:space="0" w:color="auto"/>
              <w:right w:val="single" w:sz="4" w:space="0" w:color="auto"/>
            </w:tcBorders>
            <w:vAlign w:val="bottom"/>
          </w:tcPr>
          <w:p w14:paraId="5F624FD5" w14:textId="206B8A67"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99D9A89" w14:textId="58A955FA"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r>
      <w:tr w:rsidR="00FC6319" w:rsidRPr="00187F91" w14:paraId="44F1A94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3AF520B"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EB3048" w14:textId="73543960"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б' - 94/225</w:t>
            </w:r>
          </w:p>
        </w:tc>
        <w:tc>
          <w:tcPr>
            <w:tcW w:w="1350" w:type="dxa"/>
            <w:tcBorders>
              <w:top w:val="single" w:sz="4" w:space="0" w:color="auto"/>
              <w:left w:val="single" w:sz="4" w:space="0" w:color="auto"/>
              <w:bottom w:val="single" w:sz="4" w:space="0" w:color="auto"/>
              <w:right w:val="single" w:sz="4" w:space="0" w:color="auto"/>
            </w:tcBorders>
            <w:vAlign w:val="bottom"/>
          </w:tcPr>
          <w:p w14:paraId="14A83484" w14:textId="012A04C0"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3F37742" w14:textId="4404EA61"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r>
      <w:tr w:rsidR="00FC6319" w:rsidRPr="00187F91" w14:paraId="2D47CA6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5F8E0B8"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D1B2FC" w14:textId="0BA060A9"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д - 60/120</w:t>
            </w:r>
          </w:p>
        </w:tc>
        <w:tc>
          <w:tcPr>
            <w:tcW w:w="1350" w:type="dxa"/>
            <w:tcBorders>
              <w:top w:val="single" w:sz="4" w:space="0" w:color="auto"/>
              <w:left w:val="single" w:sz="4" w:space="0" w:color="auto"/>
              <w:bottom w:val="single" w:sz="4" w:space="0" w:color="auto"/>
              <w:right w:val="single" w:sz="4" w:space="0" w:color="auto"/>
            </w:tcBorders>
            <w:vAlign w:val="bottom"/>
          </w:tcPr>
          <w:p w14:paraId="02CC339C" w14:textId="22A8F509"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EE494C7" w14:textId="46CD123E"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19.00</w:t>
            </w:r>
          </w:p>
        </w:tc>
      </w:tr>
      <w:tr w:rsidR="00FC6319" w:rsidRPr="00187F91" w14:paraId="56E3560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62CBCCB"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D537662" w14:textId="4441A24D"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ђ - 80/200</w:t>
            </w:r>
          </w:p>
        </w:tc>
        <w:tc>
          <w:tcPr>
            <w:tcW w:w="1350" w:type="dxa"/>
            <w:tcBorders>
              <w:top w:val="single" w:sz="4" w:space="0" w:color="auto"/>
              <w:left w:val="single" w:sz="4" w:space="0" w:color="auto"/>
              <w:bottom w:val="single" w:sz="4" w:space="0" w:color="auto"/>
              <w:right w:val="single" w:sz="4" w:space="0" w:color="auto"/>
            </w:tcBorders>
            <w:vAlign w:val="bottom"/>
          </w:tcPr>
          <w:p w14:paraId="35F1881C" w14:textId="24FC2C48"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DFF736A" w14:textId="793B847E"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3.00</w:t>
            </w:r>
          </w:p>
        </w:tc>
      </w:tr>
      <w:tr w:rsidR="00FC6319" w:rsidRPr="00C43051" w14:paraId="022AE68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F2F9BF1" w14:textId="7F96B802"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7D4DEA" w14:textId="77777777" w:rsidR="00FC6319" w:rsidRDefault="00FC6319" w:rsidP="00E971EE">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E971EE">
              <w:rPr>
                <w:rFonts w:ascii="Times New Roman" w:eastAsia="Arial Unicode MS" w:hAnsi="Times New Roman" w:cs="Times New Roman"/>
                <w:b/>
                <w:kern w:val="1"/>
                <w:sz w:val="24"/>
                <w:szCs w:val="24"/>
                <w:lang w:val="sr-Cyrl-RS" w:eastAsia="ar-SA"/>
              </w:rPr>
              <w:t>Уградни отирачи</w:t>
            </w:r>
          </w:p>
          <w:p w14:paraId="6C8A0E4D" w14:textId="04A7B953" w:rsidR="00FC6319" w:rsidRPr="00E971EE" w:rsidRDefault="00FC6319" w:rsidP="00E971EE">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 xml:space="preserve">Уградни отирач,типа Аlumata Beta-Gama Standard 12/30mm или одговарајући, је израђен од алуминијумских лајсни, које су испуњене тепихом и гумом наизменично. </w:t>
            </w:r>
          </w:p>
          <w:p w14:paraId="0753A101" w14:textId="6777D9EB"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Профил је висине 12мм, ширине 30мм.  Лајсне повезује чврста структура алуминијумских везица, које пролазе дуж целог отирача са две стране. Између лајсни је обмотана гума ширине 3мм која помаже да отирач остане у првобитном положају.</w:t>
            </w:r>
          </w:p>
          <w:p w14:paraId="183666C3" w14:textId="7BEFF1BF" w:rsidR="00FC6319" w:rsidRPr="00AB3213" w:rsidRDefault="00FC6319" w:rsidP="00E971EE">
            <w:pPr>
              <w:suppressLineNumbers/>
              <w:suppressAutoHyphens/>
              <w:spacing w:after="0" w:line="100" w:lineRule="atLeast"/>
              <w:rPr>
                <w:rFonts w:ascii="Times New Roman" w:hAnsi="Times New Roman" w:cs="Times New Roman"/>
                <w:bCs/>
                <w:sz w:val="24"/>
                <w:szCs w:val="24"/>
                <w:lang w:val="sr-Cyrl-RS"/>
              </w:rPr>
            </w:pPr>
            <w:r w:rsidRPr="00E971EE">
              <w:rPr>
                <w:rFonts w:ascii="Times New Roman" w:eastAsia="Arial Unicode MS" w:hAnsi="Times New Roman" w:cs="Times New Roman"/>
                <w:bCs/>
                <w:kern w:val="1"/>
                <w:sz w:val="24"/>
                <w:szCs w:val="24"/>
                <w:lang w:val="sr-Cyrl-RS" w:eastAsia="ar-SA"/>
              </w:rPr>
              <w:t>Оваква конструкција пружа одговарајућу чврстину и омогућава лаку демонтажу која је потребна због хигијенског одржавања пода.</w:t>
            </w:r>
          </w:p>
        </w:tc>
        <w:tc>
          <w:tcPr>
            <w:tcW w:w="1350" w:type="dxa"/>
            <w:tcBorders>
              <w:top w:val="single" w:sz="4" w:space="0" w:color="auto"/>
              <w:left w:val="single" w:sz="4" w:space="0" w:color="auto"/>
              <w:bottom w:val="single" w:sz="4" w:space="0" w:color="auto"/>
              <w:right w:val="single" w:sz="4" w:space="0" w:color="auto"/>
            </w:tcBorders>
            <w:vAlign w:val="center"/>
          </w:tcPr>
          <w:p w14:paraId="7A1112E4"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0E9CAD"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2B8D0E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A687F31"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E47888" w14:textId="3B90212B"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дим. 120/80цм</w:t>
            </w:r>
          </w:p>
        </w:tc>
        <w:tc>
          <w:tcPr>
            <w:tcW w:w="1350" w:type="dxa"/>
            <w:tcBorders>
              <w:top w:val="single" w:sz="4" w:space="0" w:color="auto"/>
              <w:left w:val="single" w:sz="4" w:space="0" w:color="auto"/>
              <w:bottom w:val="single" w:sz="4" w:space="0" w:color="auto"/>
              <w:right w:val="single" w:sz="4" w:space="0" w:color="auto"/>
            </w:tcBorders>
            <w:vAlign w:val="bottom"/>
          </w:tcPr>
          <w:p w14:paraId="68F0CB4D" w14:textId="23553A4D"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8B43744" w14:textId="17AA60FC"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2.00</w:t>
            </w:r>
          </w:p>
        </w:tc>
      </w:tr>
      <w:tr w:rsidR="00FC6319" w:rsidRPr="00187F91" w14:paraId="129ED65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01037E9" w14:textId="77777777" w:rsidR="00FC6319" w:rsidRPr="00187F91" w:rsidRDefault="00FC6319" w:rsidP="00E971E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3D983A" w14:textId="7E57622F" w:rsidR="00FC6319" w:rsidRPr="00E971EE" w:rsidRDefault="00FC6319" w:rsidP="00E971EE">
            <w:pPr>
              <w:rPr>
                <w:rFonts w:ascii="Times New Roman" w:hAnsi="Times New Roman" w:cs="Times New Roman"/>
                <w:sz w:val="24"/>
                <w:szCs w:val="24"/>
              </w:rPr>
            </w:pPr>
            <w:r w:rsidRPr="00E971EE">
              <w:rPr>
                <w:rFonts w:ascii="Times New Roman" w:hAnsi="Times New Roman" w:cs="Times New Roman"/>
                <w:sz w:val="24"/>
                <w:szCs w:val="24"/>
              </w:rPr>
              <w:t xml:space="preserve">дим. 180/100цм </w:t>
            </w:r>
          </w:p>
        </w:tc>
        <w:tc>
          <w:tcPr>
            <w:tcW w:w="1350" w:type="dxa"/>
            <w:tcBorders>
              <w:top w:val="single" w:sz="4" w:space="0" w:color="auto"/>
              <w:left w:val="single" w:sz="4" w:space="0" w:color="auto"/>
              <w:bottom w:val="single" w:sz="4" w:space="0" w:color="auto"/>
              <w:right w:val="single" w:sz="4" w:space="0" w:color="auto"/>
            </w:tcBorders>
            <w:vAlign w:val="bottom"/>
          </w:tcPr>
          <w:p w14:paraId="1B058D7D" w14:textId="795E9F94"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F11C02F" w14:textId="3E1CF05E" w:rsidR="00FC6319" w:rsidRPr="00E971EE"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hAnsi="Times New Roman" w:cs="Times New Roman"/>
                <w:sz w:val="24"/>
                <w:szCs w:val="24"/>
              </w:rPr>
              <w:t>1.00</w:t>
            </w:r>
          </w:p>
        </w:tc>
      </w:tr>
      <w:tr w:rsidR="00FC6319" w:rsidRPr="00187F91" w14:paraId="7579009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290695E" w14:textId="7F8F90B9" w:rsidR="00FC6319" w:rsidRPr="00E971EE" w:rsidRDefault="00FC6319" w:rsidP="00E971EE">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E971EE">
              <w:rPr>
                <w:rFonts w:ascii="Times New Roman" w:hAnsi="Times New Roman" w:cs="Times New Roman"/>
                <w:b/>
                <w:bCs/>
                <w:sz w:val="24"/>
                <w:szCs w:val="24"/>
              </w:rPr>
              <w:t>10-00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271EBB" w14:textId="41AFFFBE" w:rsidR="00FC6319" w:rsidRPr="00E971EE" w:rsidRDefault="00FC6319" w:rsidP="00E971EE">
            <w:pPr>
              <w:rPr>
                <w:rFonts w:ascii="Times New Roman" w:hAnsi="Times New Roman" w:cs="Times New Roman"/>
                <w:b/>
                <w:bCs/>
                <w:sz w:val="24"/>
                <w:szCs w:val="24"/>
              </w:rPr>
            </w:pPr>
            <w:r w:rsidRPr="00E971EE">
              <w:rPr>
                <w:rFonts w:ascii="Times New Roman" w:hAnsi="Times New Roman" w:cs="Times New Roman"/>
                <w:b/>
                <w:bCs/>
                <w:sz w:val="24"/>
                <w:szCs w:val="24"/>
              </w:rPr>
              <w:t>АЛУМИНАРИЈА</w:t>
            </w:r>
          </w:p>
        </w:tc>
        <w:tc>
          <w:tcPr>
            <w:tcW w:w="1350" w:type="dxa"/>
            <w:tcBorders>
              <w:top w:val="single" w:sz="4" w:space="0" w:color="auto"/>
              <w:left w:val="single" w:sz="4" w:space="0" w:color="auto"/>
              <w:bottom w:val="single" w:sz="4" w:space="0" w:color="auto"/>
              <w:right w:val="single" w:sz="4" w:space="0" w:color="auto"/>
            </w:tcBorders>
          </w:tcPr>
          <w:p w14:paraId="5CD2AED8" w14:textId="4030576B" w:rsidR="00FC6319" w:rsidRPr="008E6B2B"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8A762E" w14:textId="77777777" w:rsidR="00FC6319" w:rsidRPr="008E6B2B"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598601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8A443FF"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0D1435C"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37120354"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167E5D"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4EC56F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E28E928"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855129"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5F87837C"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CC13F8"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D756D8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9D14F0C" w14:textId="415A9D67" w:rsidR="00FC6319" w:rsidRPr="00E971EE" w:rsidRDefault="00FC6319" w:rsidP="00E971EE">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E971EE">
              <w:rPr>
                <w:rFonts w:ascii="Times New Roman" w:hAnsi="Times New Roman" w:cs="Times New Roman"/>
                <w:b/>
                <w:bCs/>
                <w:sz w:val="24"/>
                <w:szCs w:val="24"/>
              </w:rPr>
              <w:t>11-00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D248DE" w14:textId="4C554718" w:rsidR="00FC6319" w:rsidRPr="00E971EE" w:rsidRDefault="00FC6319" w:rsidP="00F0426C">
            <w:pPr>
              <w:jc w:val="center"/>
              <w:rPr>
                <w:rFonts w:ascii="Times New Roman" w:hAnsi="Times New Roman" w:cs="Times New Roman"/>
                <w:b/>
                <w:bCs/>
                <w:sz w:val="24"/>
                <w:szCs w:val="24"/>
              </w:rPr>
            </w:pPr>
            <w:r w:rsidRPr="00E971EE">
              <w:rPr>
                <w:rFonts w:ascii="Times New Roman" w:hAnsi="Times New Roman" w:cs="Times New Roman"/>
                <w:b/>
                <w:bCs/>
                <w:sz w:val="24"/>
                <w:szCs w:val="24"/>
              </w:rPr>
              <w:t>ЛИМАРСКИ РАДОВИ</w:t>
            </w:r>
          </w:p>
        </w:tc>
        <w:tc>
          <w:tcPr>
            <w:tcW w:w="1350" w:type="dxa"/>
            <w:tcBorders>
              <w:top w:val="single" w:sz="4" w:space="0" w:color="auto"/>
              <w:left w:val="single" w:sz="4" w:space="0" w:color="auto"/>
              <w:bottom w:val="single" w:sz="4" w:space="0" w:color="auto"/>
              <w:right w:val="single" w:sz="4" w:space="0" w:color="auto"/>
            </w:tcBorders>
          </w:tcPr>
          <w:p w14:paraId="77422764" w14:textId="77777777" w:rsidR="00FC6319" w:rsidRPr="008E6B2B"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FEE10C1" w14:textId="77777777" w:rsidR="00FC6319" w:rsidRPr="008E6B2B" w:rsidRDefault="00FC6319" w:rsidP="00E971E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5AC2FDF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CF6DCC2"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97A2D8" w14:textId="49FF7558" w:rsidR="00FC6319" w:rsidRPr="00AB3213" w:rsidRDefault="00FC6319" w:rsidP="00E971EE">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p>
          <w:p w14:paraId="657FD1B8" w14:textId="584F23FD" w:rsidR="00FC6319" w:rsidRPr="00AB3213" w:rsidRDefault="00FC6319" w:rsidP="00E971EE">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у јединичну цену позиције урачунати: основни материјал, потконструкцију, помоћни материјал, спојна и заптивна средства.</w:t>
            </w:r>
          </w:p>
        </w:tc>
        <w:tc>
          <w:tcPr>
            <w:tcW w:w="1350" w:type="dxa"/>
            <w:tcBorders>
              <w:top w:val="single" w:sz="4" w:space="0" w:color="auto"/>
              <w:left w:val="single" w:sz="4" w:space="0" w:color="auto"/>
              <w:bottom w:val="single" w:sz="4" w:space="0" w:color="auto"/>
              <w:right w:val="single" w:sz="4" w:space="0" w:color="auto"/>
            </w:tcBorders>
            <w:vAlign w:val="center"/>
          </w:tcPr>
          <w:p w14:paraId="739D787A"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23CB17"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A282DA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D532CA6" w14:textId="1D7131A8"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5ACF5C" w14:textId="77777777" w:rsidR="00FC6319" w:rsidRPr="00E971EE" w:rsidRDefault="00FC6319" w:rsidP="00E971EE">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E971EE">
              <w:rPr>
                <w:rFonts w:ascii="Times New Roman" w:eastAsia="Arial Unicode MS" w:hAnsi="Times New Roman" w:cs="Times New Roman"/>
                <w:b/>
                <w:kern w:val="1"/>
                <w:sz w:val="24"/>
                <w:szCs w:val="24"/>
                <w:lang w:val="sr-Cyrl-RS" w:eastAsia="ar-SA"/>
              </w:rPr>
              <w:t>Опшивање фасадног венца</w:t>
            </w:r>
          </w:p>
          <w:p w14:paraId="6ED1B058" w14:textId="77777777" w:rsidR="00FC6319" w:rsidRPr="00E971EE" w:rsidRDefault="00FC6319" w:rsidP="00E971EE">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971EE">
              <w:rPr>
                <w:rFonts w:ascii="Times New Roman" w:eastAsia="Arial Unicode MS" w:hAnsi="Times New Roman" w:cs="Times New Roman"/>
                <w:bCs/>
                <w:kern w:val="1"/>
                <w:sz w:val="24"/>
                <w:szCs w:val="24"/>
                <w:lang w:val="sr-Cyrl-RS" w:eastAsia="ar-SA"/>
              </w:rPr>
              <w:t>Опшивање фасадног венца поцинкованим лимом, развијене ширине (РШ) 66 цм, дебљине 0,60 мм. Задњу страну лима подићи у вис најмање 10 цм, дупло превити и подвући под малтер. Лим саставити фалцима или нитовати једноредно на размаку 30-40 мм и залемити. Између фалцева лим причврстити хафтерима, а у осталом делу пластичним типовима са поцинкованим холшрафовима. Преко поставити "машнице" и залемити, на растојању до 60 цм. Испод лима поставити слој тер папира, који улази у цену венца.</w:t>
            </w:r>
          </w:p>
          <w:p w14:paraId="50E0F56E" w14:textId="7D671B72" w:rsidR="00FC6319" w:rsidRPr="00E971EE" w:rsidRDefault="00FC6319" w:rsidP="00E971EE">
            <w:pPr>
              <w:suppressLineNumbers/>
              <w:suppressAutoHyphens/>
              <w:spacing w:after="0" w:line="100" w:lineRule="atLeast"/>
              <w:rPr>
                <w:rFonts w:ascii="Times New Roman" w:hAnsi="Times New Roman" w:cs="Times New Roman"/>
                <w:bCs/>
                <w:sz w:val="24"/>
                <w:szCs w:val="24"/>
              </w:rPr>
            </w:pPr>
            <w:r w:rsidRPr="00E971EE">
              <w:rPr>
                <w:rFonts w:ascii="Times New Roman" w:eastAsia="Arial Unicode MS" w:hAnsi="Times New Roman" w:cs="Times New Roman"/>
                <w:bCs/>
                <w:kern w:val="1"/>
                <w:sz w:val="24"/>
                <w:szCs w:val="24"/>
                <w:lang w:val="sr-Cyrl-RS" w:eastAsia="ar-SA"/>
              </w:rPr>
              <w:t>Обрачун по м1.</w:t>
            </w:r>
          </w:p>
        </w:tc>
        <w:tc>
          <w:tcPr>
            <w:tcW w:w="1350" w:type="dxa"/>
            <w:tcBorders>
              <w:top w:val="single" w:sz="4" w:space="0" w:color="auto"/>
              <w:left w:val="single" w:sz="4" w:space="0" w:color="auto"/>
              <w:bottom w:val="single" w:sz="4" w:space="0" w:color="auto"/>
              <w:right w:val="single" w:sz="4" w:space="0" w:color="auto"/>
            </w:tcBorders>
            <w:vAlign w:val="center"/>
          </w:tcPr>
          <w:p w14:paraId="61346077" w14:textId="6684456F"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659776" w14:textId="2D911D43"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t>207.16</w:t>
            </w:r>
          </w:p>
        </w:tc>
      </w:tr>
      <w:tr w:rsidR="00FC6319" w:rsidRPr="00187F91" w14:paraId="19F229D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47372CD" w14:textId="4846B222"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2A107D"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D1ECA">
              <w:rPr>
                <w:rFonts w:ascii="Times New Roman" w:eastAsia="Arial Unicode MS" w:hAnsi="Times New Roman" w:cs="Times New Roman"/>
                <w:b/>
                <w:kern w:val="1"/>
                <w:sz w:val="24"/>
                <w:szCs w:val="24"/>
                <w:lang w:val="sr-Cyrl-RS" w:eastAsia="ar-SA"/>
              </w:rPr>
              <w:t>Опшивање димњака</w:t>
            </w:r>
          </w:p>
          <w:p w14:paraId="03C77B96"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xml:space="preserve">Опшивање димњака пластифицираним лимом, развијене ширине (РС) 66 цм, дебљине 0,70 мм. Лим уз зид димњака подићи најмање за 20 цм. Руб лима-ивицу </w:t>
            </w:r>
            <w:r w:rsidRPr="001D1ECA">
              <w:rPr>
                <w:rFonts w:ascii="Times New Roman" w:eastAsia="Arial Unicode MS" w:hAnsi="Times New Roman" w:cs="Times New Roman"/>
                <w:bCs/>
                <w:kern w:val="1"/>
                <w:sz w:val="24"/>
                <w:szCs w:val="24"/>
                <w:lang w:val="sr-Cyrl-RS" w:eastAsia="ar-SA"/>
              </w:rPr>
              <w:lastRenderedPageBreak/>
              <w:t>убацити у спојницу опека. Опшивање димњака извести по детаљима и упутству пројектанта</w:t>
            </w:r>
          </w:p>
          <w:p w14:paraId="66389018" w14:textId="16DCCA63" w:rsidR="00FC6319" w:rsidRPr="00AB3213" w:rsidRDefault="00FC6319" w:rsidP="001D1ECA">
            <w:pPr>
              <w:suppressLineNumbers/>
              <w:suppressAutoHyphens/>
              <w:spacing w:after="0" w:line="100" w:lineRule="atLeast"/>
              <w:rPr>
                <w:rFonts w:ascii="Times New Roman" w:hAnsi="Times New Roman" w:cs="Times New Roman"/>
                <w:bCs/>
                <w:sz w:val="24"/>
                <w:szCs w:val="24"/>
                <w:lang w:val="sr-Cyrl-RS"/>
              </w:rPr>
            </w:pPr>
            <w:r w:rsidRPr="001D1ECA">
              <w:rPr>
                <w:rFonts w:ascii="Times New Roman" w:eastAsia="Arial Unicode MS" w:hAnsi="Times New Roman" w:cs="Times New Roman"/>
                <w:bCs/>
                <w:kern w:val="1"/>
                <w:sz w:val="24"/>
                <w:szCs w:val="24"/>
                <w:lang w:val="sr-Cyrl-RS" w:eastAsia="ar-SA"/>
              </w:rPr>
              <w:t>Обрачун по м1.</w:t>
            </w:r>
          </w:p>
        </w:tc>
        <w:tc>
          <w:tcPr>
            <w:tcW w:w="1350" w:type="dxa"/>
            <w:tcBorders>
              <w:top w:val="single" w:sz="4" w:space="0" w:color="auto"/>
              <w:left w:val="single" w:sz="4" w:space="0" w:color="auto"/>
              <w:bottom w:val="single" w:sz="4" w:space="0" w:color="auto"/>
              <w:right w:val="single" w:sz="4" w:space="0" w:color="auto"/>
            </w:tcBorders>
            <w:vAlign w:val="center"/>
          </w:tcPr>
          <w:p w14:paraId="22FCDEA8"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971EE">
              <w:rPr>
                <w:rFonts w:ascii="Times New Roman" w:eastAsia="Arial Unicode MS" w:hAnsi="Times New Roman" w:cs="Times New Roman"/>
                <w:kern w:val="1"/>
                <w:sz w:val="24"/>
                <w:szCs w:val="24"/>
                <w:lang w:val="sr-Cyrl-C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F6A91F" w14:textId="647B1B08"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t>24.04</w:t>
            </w:r>
          </w:p>
        </w:tc>
      </w:tr>
      <w:tr w:rsidR="00FC6319" w:rsidRPr="001D1ECA" w14:paraId="7A31269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596A4A9" w14:textId="6C1F49A6" w:rsidR="00FC6319" w:rsidRPr="001D1ECA" w:rsidRDefault="00FC6319" w:rsidP="001D1ECA">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1D1ECA">
              <w:rPr>
                <w:rFonts w:ascii="Times New Roman" w:hAnsi="Times New Roman" w:cs="Times New Roman"/>
                <w:b/>
                <w:bCs/>
                <w:sz w:val="24"/>
                <w:szCs w:val="24"/>
              </w:rPr>
              <w:lastRenderedPageBreak/>
              <w:t>11-00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37A163" w14:textId="07596416" w:rsidR="00FC6319" w:rsidRPr="001D1ECA" w:rsidRDefault="00FC6319" w:rsidP="001D1ECA">
            <w:pPr>
              <w:rPr>
                <w:rFonts w:ascii="Times New Roman" w:hAnsi="Times New Roman" w:cs="Times New Roman"/>
                <w:b/>
                <w:bCs/>
                <w:sz w:val="24"/>
                <w:szCs w:val="24"/>
              </w:rPr>
            </w:pPr>
            <w:r w:rsidRPr="001D1ECA">
              <w:rPr>
                <w:rFonts w:ascii="Times New Roman" w:hAnsi="Times New Roman" w:cs="Times New Roman"/>
                <w:b/>
                <w:bCs/>
                <w:sz w:val="24"/>
                <w:szCs w:val="24"/>
              </w:rPr>
              <w:t>ЛИМАРСКИ РАДОВИ</w:t>
            </w:r>
          </w:p>
        </w:tc>
        <w:tc>
          <w:tcPr>
            <w:tcW w:w="1350" w:type="dxa"/>
            <w:tcBorders>
              <w:top w:val="single" w:sz="4" w:space="0" w:color="auto"/>
              <w:left w:val="single" w:sz="4" w:space="0" w:color="auto"/>
              <w:bottom w:val="single" w:sz="4" w:space="0" w:color="auto"/>
              <w:right w:val="single" w:sz="4" w:space="0" w:color="auto"/>
            </w:tcBorders>
          </w:tcPr>
          <w:p w14:paraId="1437436F" w14:textId="0B61605C" w:rsidR="00FC6319" w:rsidRPr="001D1ECA" w:rsidRDefault="00FC6319" w:rsidP="001D1EC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hAnsi="Times New Roman" w:cs="Times New Roman"/>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722C587" w14:textId="77777777" w:rsidR="00FC6319" w:rsidRPr="001D1ECA" w:rsidRDefault="00FC6319" w:rsidP="001D1EC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AEE1A9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AA25CB3"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CB23F4"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792F3B2D"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FE310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AEE9B6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B7E3CFD"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F6899B"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2109D507"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3E3F98"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D1ECA" w14:paraId="00E7A1C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A7997FD" w14:textId="063831AA" w:rsidR="00FC6319" w:rsidRPr="001D1ECA" w:rsidRDefault="00FC6319" w:rsidP="001D1ECA">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1D1ECA">
              <w:rPr>
                <w:rFonts w:ascii="Times New Roman" w:hAnsi="Times New Roman" w:cs="Times New Roman"/>
                <w:b/>
                <w:bCs/>
                <w:sz w:val="24"/>
                <w:szCs w:val="24"/>
              </w:rPr>
              <w:t>12-00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C88C51" w14:textId="34D60938" w:rsidR="00FC6319" w:rsidRPr="001D1ECA" w:rsidRDefault="00FC6319" w:rsidP="00F0426C">
            <w:pPr>
              <w:jc w:val="center"/>
              <w:rPr>
                <w:rFonts w:ascii="Times New Roman" w:hAnsi="Times New Roman" w:cs="Times New Roman"/>
                <w:b/>
                <w:bCs/>
                <w:sz w:val="24"/>
                <w:szCs w:val="24"/>
              </w:rPr>
            </w:pPr>
            <w:r w:rsidRPr="001D1ECA">
              <w:rPr>
                <w:rFonts w:ascii="Times New Roman" w:hAnsi="Times New Roman" w:cs="Times New Roman"/>
                <w:b/>
                <w:bCs/>
                <w:sz w:val="24"/>
                <w:szCs w:val="24"/>
              </w:rPr>
              <w:t>КЕРАМИЧАРСКИ РАДОВИ</w:t>
            </w:r>
          </w:p>
        </w:tc>
        <w:tc>
          <w:tcPr>
            <w:tcW w:w="1350" w:type="dxa"/>
            <w:tcBorders>
              <w:top w:val="single" w:sz="4" w:space="0" w:color="auto"/>
              <w:left w:val="single" w:sz="4" w:space="0" w:color="auto"/>
              <w:bottom w:val="single" w:sz="4" w:space="0" w:color="auto"/>
              <w:right w:val="single" w:sz="4" w:space="0" w:color="auto"/>
            </w:tcBorders>
          </w:tcPr>
          <w:p w14:paraId="59BBDD3C" w14:textId="77777777" w:rsidR="00FC6319" w:rsidRPr="001D1ECA" w:rsidRDefault="00FC6319" w:rsidP="001D1ECA">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7233086" w14:textId="77777777" w:rsidR="00FC6319" w:rsidRPr="001D1ECA" w:rsidRDefault="00FC6319" w:rsidP="001D1ECA">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0474D37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135E300"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D74A96" w14:textId="49BADD0A" w:rsidR="00FC6319" w:rsidRPr="00AB3213" w:rsidRDefault="00FC6319" w:rsidP="001D1ECA">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2B553AAE" w14:textId="77777777" w:rsidR="00FC6319" w:rsidRPr="00AB3213" w:rsidRDefault="00FC6319" w:rsidP="001D1EC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Код великих површина урадити дилатационе спојнице, на сваких 36 м2, да не дође до пуцања у поду.</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1B524813" w14:textId="4A77A422" w:rsidR="00FC6319" w:rsidRPr="00AB3213" w:rsidRDefault="00FC6319" w:rsidP="001D1ECA">
            <w:pPr>
              <w:rPr>
                <w:lang w:val="sr-Cyrl-CS"/>
              </w:rPr>
            </w:pPr>
            <w:r w:rsidRPr="00AB3213">
              <w:rPr>
                <w:rFonts w:ascii="Times New Roman" w:hAnsi="Times New Roman" w:cs="Times New Roman"/>
                <w:sz w:val="24"/>
                <w:szCs w:val="24"/>
                <w:lang w:val="sr-Cyrl-CS"/>
              </w:rPr>
              <w:t>Напомена: Радови морају бити поверени само признатом стручном извођачу. Сви радови морају бити изведени по мерама и  цртежима из пројекта. Све мере извођач узима на лицу места пре почетка извођења радова.</w:t>
            </w:r>
            <w:r w:rsidRPr="00AB3213">
              <w:rPr>
                <w:lang w:val="sr-Cyrl-CS"/>
              </w:rPr>
              <w:tab/>
            </w:r>
            <w:r w:rsidRPr="00AB3213">
              <w:rPr>
                <w:lang w:val="sr-Cyrl-CS"/>
              </w:rPr>
              <w:tab/>
            </w:r>
            <w:r w:rsidRPr="00AB3213">
              <w:rPr>
                <w:lang w:val="sr-Cyrl-CS"/>
              </w:rPr>
              <w:tab/>
            </w:r>
            <w:r w:rsidRPr="00AB3213">
              <w:rPr>
                <w:lang w:val="sr-Cyrl-CS"/>
              </w:rPr>
              <w:tab/>
            </w:r>
            <w:r w:rsidRPr="00AB3213">
              <w:rPr>
                <w:lang w:val="sr-Cyrl-CS"/>
              </w:rPr>
              <w:tab/>
            </w:r>
            <w:r w:rsidRPr="00AB3213">
              <w:rPr>
                <w:lang w:val="sr-Cyrl-CS"/>
              </w:rPr>
              <w:tab/>
            </w:r>
            <w:r w:rsidRPr="00AB3213">
              <w:rPr>
                <w:lang w:val="sr-Cyrl-CS"/>
              </w:rPr>
              <w:tab/>
            </w:r>
          </w:p>
        </w:tc>
        <w:tc>
          <w:tcPr>
            <w:tcW w:w="1350" w:type="dxa"/>
            <w:tcBorders>
              <w:top w:val="single" w:sz="4" w:space="0" w:color="auto"/>
              <w:left w:val="single" w:sz="4" w:space="0" w:color="auto"/>
              <w:bottom w:val="single" w:sz="4" w:space="0" w:color="auto"/>
              <w:right w:val="single" w:sz="4" w:space="0" w:color="auto"/>
            </w:tcBorders>
            <w:vAlign w:val="center"/>
          </w:tcPr>
          <w:p w14:paraId="3EA3D45F"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1727B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BD13EA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0E0C7DC"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5FF7AD" w14:textId="146C5951" w:rsidR="00FC6319" w:rsidRPr="001D1ECA" w:rsidRDefault="00FC6319" w:rsidP="008E6B2B">
            <w:pPr>
              <w:rPr>
                <w:rFonts w:ascii="Times New Roman" w:hAnsi="Times New Roman" w:cs="Times New Roman"/>
                <w:b/>
                <w:bCs/>
                <w:sz w:val="24"/>
                <w:szCs w:val="24"/>
              </w:rPr>
            </w:pPr>
            <w:r w:rsidRPr="001D1ECA">
              <w:rPr>
                <w:rFonts w:ascii="Times New Roman" w:hAnsi="Times New Roman" w:cs="Times New Roman"/>
                <w:b/>
                <w:bCs/>
                <w:sz w:val="24"/>
                <w:szCs w:val="24"/>
              </w:rPr>
              <w:t>подови керамика</w:t>
            </w:r>
          </w:p>
        </w:tc>
        <w:tc>
          <w:tcPr>
            <w:tcW w:w="1350" w:type="dxa"/>
            <w:tcBorders>
              <w:top w:val="single" w:sz="4" w:space="0" w:color="auto"/>
              <w:left w:val="single" w:sz="4" w:space="0" w:color="auto"/>
              <w:bottom w:val="single" w:sz="4" w:space="0" w:color="auto"/>
              <w:right w:val="single" w:sz="4" w:space="0" w:color="auto"/>
            </w:tcBorders>
            <w:vAlign w:val="center"/>
          </w:tcPr>
          <w:p w14:paraId="6EAD5687"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DD591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EBB9BE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817A566" w14:textId="1DCCA6D1"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CCAE03"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D1ECA">
              <w:rPr>
                <w:rFonts w:ascii="Times New Roman" w:eastAsia="Arial Unicode MS" w:hAnsi="Times New Roman" w:cs="Times New Roman"/>
                <w:b/>
                <w:kern w:val="1"/>
                <w:sz w:val="24"/>
                <w:szCs w:val="24"/>
                <w:lang w:val="sr-Cyrl-RS" w:eastAsia="ar-SA"/>
              </w:rPr>
              <w:t>Гранитна керамика у тоалетима  - подне</w:t>
            </w:r>
          </w:p>
          <w:p w14:paraId="2C3C83FB" w14:textId="7C26C18A"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Набавка и монтажа подне гранитне керамике у тоалетима и просторијама дефинисаним пројектом, типа као ''ЕРГОН ГРАИН'', дим. и боја према пројекту ентеријера или одговарајуће.</w:t>
            </w:r>
          </w:p>
          <w:p w14:paraId="289FF453" w14:textId="75DBC689"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xml:space="preserve"> Димензија керамике према пројекту. Противклизност керамике Р10. Фуге 2мм, боје 112 Мапеи Гроут или одговорајуће. Сва спајања у угловима обрадити силиконом и да се уклапа са фугама. Плоче се лепе за </w:t>
            </w:r>
            <w:r w:rsidRPr="001D1ECA">
              <w:rPr>
                <w:rFonts w:ascii="Times New Roman" w:eastAsia="Arial Unicode MS" w:hAnsi="Times New Roman" w:cs="Times New Roman"/>
                <w:bCs/>
                <w:kern w:val="1"/>
                <w:sz w:val="24"/>
                <w:szCs w:val="24"/>
                <w:lang w:val="sr-Cyrl-RS" w:eastAsia="ar-SA"/>
              </w:rPr>
              <w:lastRenderedPageBreak/>
              <w:t>подлогу лепком предвиђеним за ову врсту радова. Лепак мора бити водоотпоран и нетоксичан.</w:t>
            </w:r>
          </w:p>
          <w:p w14:paraId="1B6CDA36" w14:textId="76181856"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Карактеристике гранитне керамике:</w:t>
            </w:r>
          </w:p>
          <w:p w14:paraId="39FC1D17"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апосорпција воде Еб≤0.5%</w:t>
            </w:r>
          </w:p>
          <w:p w14:paraId="17F4BC2C"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против клизност Р10</w:t>
            </w:r>
          </w:p>
          <w:p w14:paraId="22E39C08"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снага лома ≥1300N</w:t>
            </w:r>
          </w:p>
          <w:p w14:paraId="10E5B3A7"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реакција на пожар: А1 класа</w:t>
            </w:r>
          </w:p>
          <w:p w14:paraId="12E49C06" w14:textId="77777777" w:rsidR="00FC6319"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73D05733" w14:textId="77777777" w:rsidR="00FC6319"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5729D1DA" w14:textId="6742414F"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Обрачун је по м2 облоге.</w:t>
            </w:r>
          </w:p>
          <w:p w14:paraId="5591A7D1" w14:textId="77777777" w:rsidR="00FC6319"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керамика: White Fine Grain Nat. Rett. 30X60</w:t>
            </w:r>
          </w:p>
          <w:p w14:paraId="5B989D8D" w14:textId="77777777" w:rsidR="00FC6319" w:rsidRPr="00AB3213" w:rsidRDefault="00FC6319" w:rsidP="001D1ECA">
            <w:pPr>
              <w:suppressLineNumbers/>
              <w:suppressAutoHyphens/>
              <w:spacing w:after="0" w:line="100" w:lineRule="atLeast"/>
              <w:rPr>
                <w:rFonts w:ascii="Times New Roman" w:hAnsi="Times New Roman" w:cs="Times New Roman"/>
                <w:bCs/>
                <w:sz w:val="24"/>
                <w:szCs w:val="24"/>
                <w:lang w:val="sr-Cyrl-RS"/>
              </w:rPr>
            </w:pPr>
            <w:r w:rsidRPr="00AB3213">
              <w:rPr>
                <w:rFonts w:ascii="Times New Roman" w:hAnsi="Times New Roman" w:cs="Times New Roman"/>
                <w:bCs/>
                <w:sz w:val="24"/>
                <w:szCs w:val="24"/>
                <w:lang w:val="sr-Cyrl-RS"/>
              </w:rPr>
              <w:t>подна керамика тоалети</w:t>
            </w:r>
            <w:r w:rsidRPr="00AB3213">
              <w:rPr>
                <w:rFonts w:ascii="Times New Roman" w:hAnsi="Times New Roman" w:cs="Times New Roman"/>
                <w:bCs/>
                <w:sz w:val="24"/>
                <w:szCs w:val="24"/>
                <w:lang w:val="sr-Cyrl-RS"/>
              </w:rPr>
              <w:tab/>
            </w:r>
          </w:p>
          <w:p w14:paraId="08E116DF" w14:textId="77777777" w:rsidR="00FC6319" w:rsidRPr="00AB3213" w:rsidRDefault="00FC6319" w:rsidP="001D1ECA">
            <w:pPr>
              <w:suppressLineNumbers/>
              <w:suppressAutoHyphens/>
              <w:spacing w:after="0" w:line="100" w:lineRule="atLeast"/>
              <w:rPr>
                <w:rFonts w:ascii="Times New Roman" w:hAnsi="Times New Roman" w:cs="Times New Roman"/>
                <w:bCs/>
                <w:sz w:val="24"/>
                <w:szCs w:val="24"/>
                <w:lang w:val="sr-Cyrl-RS"/>
              </w:rPr>
            </w:pPr>
            <w:r w:rsidRPr="00AB3213">
              <w:rPr>
                <w:rFonts w:ascii="Times New Roman" w:hAnsi="Times New Roman" w:cs="Times New Roman"/>
                <w:bCs/>
                <w:sz w:val="24"/>
                <w:szCs w:val="24"/>
                <w:lang w:val="sr-Cyrl-RS"/>
              </w:rPr>
              <w:t>основа сутерена</w:t>
            </w:r>
            <w:r w:rsidRPr="00AB3213">
              <w:rPr>
                <w:rFonts w:ascii="Times New Roman" w:hAnsi="Times New Roman" w:cs="Times New Roman"/>
                <w:bCs/>
                <w:sz w:val="24"/>
                <w:szCs w:val="24"/>
                <w:lang w:val="sr-Cyrl-RS"/>
              </w:rPr>
              <w:tab/>
              <w:t>м2</w:t>
            </w:r>
          </w:p>
          <w:p w14:paraId="3E372B06" w14:textId="77777777" w:rsidR="00FC6319" w:rsidRPr="00AB3213" w:rsidRDefault="00FC6319" w:rsidP="001D1ECA">
            <w:pPr>
              <w:suppressLineNumbers/>
              <w:suppressAutoHyphens/>
              <w:spacing w:after="0" w:line="100" w:lineRule="atLeast"/>
              <w:rPr>
                <w:rFonts w:ascii="Times New Roman" w:hAnsi="Times New Roman" w:cs="Times New Roman"/>
                <w:bCs/>
                <w:sz w:val="24"/>
                <w:szCs w:val="24"/>
                <w:lang w:val="sr-Cyrl-RS"/>
              </w:rPr>
            </w:pPr>
            <w:r w:rsidRPr="00AB3213">
              <w:rPr>
                <w:rFonts w:ascii="Times New Roman" w:hAnsi="Times New Roman" w:cs="Times New Roman"/>
                <w:bCs/>
                <w:sz w:val="24"/>
                <w:szCs w:val="24"/>
                <w:lang w:val="sr-Cyrl-RS"/>
              </w:rPr>
              <w:t>основа приземља</w:t>
            </w:r>
            <w:r w:rsidRPr="00AB3213">
              <w:rPr>
                <w:rFonts w:ascii="Times New Roman" w:hAnsi="Times New Roman" w:cs="Times New Roman"/>
                <w:bCs/>
                <w:sz w:val="24"/>
                <w:szCs w:val="24"/>
                <w:lang w:val="sr-Cyrl-RS"/>
              </w:rPr>
              <w:tab/>
              <w:t>м2</w:t>
            </w:r>
          </w:p>
          <w:p w14:paraId="657A5FFE" w14:textId="77777777" w:rsidR="00FC6319" w:rsidRPr="00AB3213" w:rsidRDefault="00FC6319" w:rsidP="001D1ECA">
            <w:pPr>
              <w:suppressLineNumbers/>
              <w:suppressAutoHyphens/>
              <w:spacing w:after="0" w:line="100" w:lineRule="atLeast"/>
              <w:rPr>
                <w:rFonts w:ascii="Times New Roman" w:hAnsi="Times New Roman" w:cs="Times New Roman"/>
                <w:bCs/>
                <w:sz w:val="24"/>
                <w:szCs w:val="24"/>
                <w:lang w:val="sr-Cyrl-RS"/>
              </w:rPr>
            </w:pPr>
            <w:r w:rsidRPr="00AB3213">
              <w:rPr>
                <w:rFonts w:ascii="Times New Roman" w:hAnsi="Times New Roman" w:cs="Times New Roman"/>
                <w:bCs/>
                <w:sz w:val="24"/>
                <w:szCs w:val="24"/>
                <w:lang w:val="sr-Cyrl-RS"/>
              </w:rPr>
              <w:t>основа спрата 1</w:t>
            </w:r>
            <w:r w:rsidRPr="00AB3213">
              <w:rPr>
                <w:rFonts w:ascii="Times New Roman" w:hAnsi="Times New Roman" w:cs="Times New Roman"/>
                <w:bCs/>
                <w:sz w:val="24"/>
                <w:szCs w:val="24"/>
                <w:lang w:val="sr-Cyrl-RS"/>
              </w:rPr>
              <w:tab/>
              <w:t>м2</w:t>
            </w:r>
          </w:p>
          <w:p w14:paraId="22C172CF" w14:textId="77777777" w:rsidR="00FC6319" w:rsidRPr="00AB3213" w:rsidRDefault="00FC6319" w:rsidP="001D1ECA">
            <w:pPr>
              <w:suppressLineNumbers/>
              <w:suppressAutoHyphens/>
              <w:spacing w:after="0" w:line="100" w:lineRule="atLeast"/>
              <w:rPr>
                <w:rFonts w:ascii="Times New Roman" w:hAnsi="Times New Roman" w:cs="Times New Roman"/>
                <w:bCs/>
                <w:sz w:val="24"/>
                <w:szCs w:val="24"/>
                <w:lang w:val="sr-Cyrl-RS"/>
              </w:rPr>
            </w:pPr>
            <w:r w:rsidRPr="00AB3213">
              <w:rPr>
                <w:rFonts w:ascii="Times New Roman" w:hAnsi="Times New Roman" w:cs="Times New Roman"/>
                <w:bCs/>
                <w:sz w:val="24"/>
                <w:szCs w:val="24"/>
                <w:lang w:val="sr-Cyrl-RS"/>
              </w:rPr>
              <w:t>основа спрата 2</w:t>
            </w:r>
            <w:r w:rsidRPr="00AB3213">
              <w:rPr>
                <w:rFonts w:ascii="Times New Roman" w:hAnsi="Times New Roman" w:cs="Times New Roman"/>
                <w:bCs/>
                <w:sz w:val="24"/>
                <w:szCs w:val="24"/>
                <w:lang w:val="sr-Cyrl-RS"/>
              </w:rPr>
              <w:tab/>
              <w:t>м2</w:t>
            </w:r>
          </w:p>
          <w:p w14:paraId="725E3960" w14:textId="77777777" w:rsidR="00FC6319" w:rsidRPr="00AB3213" w:rsidRDefault="00FC6319" w:rsidP="001D1ECA">
            <w:pPr>
              <w:suppressLineNumbers/>
              <w:suppressAutoHyphens/>
              <w:spacing w:after="0" w:line="100" w:lineRule="atLeast"/>
              <w:rPr>
                <w:rFonts w:ascii="Times New Roman" w:hAnsi="Times New Roman" w:cs="Times New Roman"/>
                <w:bCs/>
                <w:sz w:val="24"/>
                <w:szCs w:val="24"/>
                <w:lang w:val="sr-Cyrl-RS"/>
              </w:rPr>
            </w:pPr>
            <w:r w:rsidRPr="00AB3213">
              <w:rPr>
                <w:rFonts w:ascii="Times New Roman" w:hAnsi="Times New Roman" w:cs="Times New Roman"/>
                <w:bCs/>
                <w:sz w:val="24"/>
                <w:szCs w:val="24"/>
                <w:lang w:val="sr-Cyrl-RS"/>
              </w:rPr>
              <w:t>основа спрата 3</w:t>
            </w:r>
            <w:r w:rsidRPr="00AB3213">
              <w:rPr>
                <w:rFonts w:ascii="Times New Roman" w:hAnsi="Times New Roman" w:cs="Times New Roman"/>
                <w:bCs/>
                <w:sz w:val="24"/>
                <w:szCs w:val="24"/>
                <w:lang w:val="sr-Cyrl-RS"/>
              </w:rPr>
              <w:tab/>
              <w:t>м2</w:t>
            </w:r>
          </w:p>
          <w:p w14:paraId="01A7D2C1" w14:textId="23CC1156" w:rsidR="00FC6319" w:rsidRPr="00AB3213" w:rsidRDefault="00FC6319" w:rsidP="001D1ECA">
            <w:pPr>
              <w:suppressLineNumbers/>
              <w:suppressAutoHyphens/>
              <w:spacing w:after="0" w:line="100" w:lineRule="atLeast"/>
              <w:rPr>
                <w:rFonts w:ascii="Times New Roman" w:hAnsi="Times New Roman" w:cs="Times New Roman"/>
                <w:bCs/>
                <w:sz w:val="24"/>
                <w:szCs w:val="24"/>
                <w:lang w:val="sr-Cyrl-RS"/>
              </w:rPr>
            </w:pPr>
            <w:r w:rsidRPr="00AB3213">
              <w:rPr>
                <w:rFonts w:ascii="Times New Roman" w:hAnsi="Times New Roman" w:cs="Times New Roman"/>
                <w:bCs/>
                <w:sz w:val="24"/>
                <w:szCs w:val="24"/>
                <w:lang w:val="sr-Cyrl-RS"/>
              </w:rPr>
              <w:t>основа спрата 4</w:t>
            </w:r>
            <w:r w:rsidRPr="00AB3213">
              <w:rPr>
                <w:rFonts w:ascii="Times New Roman" w:hAnsi="Times New Roman" w:cs="Times New Roman"/>
                <w:bCs/>
                <w:sz w:val="24"/>
                <w:szCs w:val="24"/>
                <w:lang w:val="sr-Cyrl-RS"/>
              </w:rPr>
              <w:tab/>
              <w:t>м2</w:t>
            </w:r>
          </w:p>
        </w:tc>
        <w:tc>
          <w:tcPr>
            <w:tcW w:w="1350" w:type="dxa"/>
            <w:tcBorders>
              <w:top w:val="single" w:sz="4" w:space="0" w:color="auto"/>
              <w:left w:val="single" w:sz="4" w:space="0" w:color="auto"/>
              <w:bottom w:val="single" w:sz="4" w:space="0" w:color="auto"/>
              <w:right w:val="single" w:sz="4" w:space="0" w:color="auto"/>
            </w:tcBorders>
            <w:vAlign w:val="center"/>
          </w:tcPr>
          <w:p w14:paraId="1E4CF009" w14:textId="6091B7D6"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A14C69" w14:textId="7C1DD74E"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t>74.93</w:t>
            </w:r>
          </w:p>
        </w:tc>
      </w:tr>
      <w:tr w:rsidR="00FC6319" w:rsidRPr="00187F91" w14:paraId="1F8E4BD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31F14B9" w14:textId="086CDC6A"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AC4BE1"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D1ECA">
              <w:rPr>
                <w:rFonts w:ascii="Times New Roman" w:eastAsia="Arial Unicode MS" w:hAnsi="Times New Roman" w:cs="Times New Roman"/>
                <w:b/>
                <w:kern w:val="1"/>
                <w:sz w:val="24"/>
                <w:szCs w:val="24"/>
                <w:lang w:val="sr-Cyrl-RS" w:eastAsia="ar-SA"/>
              </w:rPr>
              <w:t>Гранитна керамика у кухињама  - подне</w:t>
            </w:r>
            <w:r w:rsidRPr="001D1ECA">
              <w:rPr>
                <w:rFonts w:ascii="Times New Roman" w:eastAsia="Arial Unicode MS" w:hAnsi="Times New Roman" w:cs="Times New Roman"/>
                <w:b/>
                <w:kern w:val="1"/>
                <w:sz w:val="24"/>
                <w:szCs w:val="24"/>
                <w:lang w:val="sr-Cyrl-RS" w:eastAsia="ar-SA"/>
              </w:rPr>
              <w:tab/>
            </w:r>
          </w:p>
          <w:p w14:paraId="17E7D094" w14:textId="5E5A4D80"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Набавка и монтажа подне гранитне керамике у тоалетима и просторијама дефинисаним пројектом, типа као ''ЕРГОН ГРАИН'', дим. и боја према пројекту ентеријера или одговарајуће.</w:t>
            </w:r>
          </w:p>
          <w:p w14:paraId="33398F70" w14:textId="495BFE5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xml:space="preserve"> Димензија керамике према пројекту. Противклизност керамике Р10. Фуге 2мм, боје 112 Мапеи Гроут или одговорајуће. Сва спајања у угловима обрадити силиконом и да се уклапа са фугама. Плоче се лепе за подлогу лепком предвиђеним за ову врсту радова. Лепак мора бити водоотпоран и нетоксичан.</w:t>
            </w:r>
            <w:r w:rsidRPr="001D1ECA">
              <w:rPr>
                <w:rFonts w:ascii="Times New Roman" w:eastAsia="Arial Unicode MS" w:hAnsi="Times New Roman" w:cs="Times New Roman"/>
                <w:bCs/>
                <w:kern w:val="1"/>
                <w:sz w:val="24"/>
                <w:szCs w:val="24"/>
                <w:lang w:val="sr-Cyrl-RS" w:eastAsia="ar-SA"/>
              </w:rPr>
              <w:tab/>
            </w:r>
          </w:p>
          <w:p w14:paraId="42409514" w14:textId="69393D73"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Карактеристике гранитне керамике:</w:t>
            </w:r>
          </w:p>
          <w:p w14:paraId="42A3EE7E"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апосорпција воде Еб≤0.5%</w:t>
            </w:r>
          </w:p>
          <w:p w14:paraId="26012387"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против клизност Р10</w:t>
            </w:r>
          </w:p>
          <w:p w14:paraId="14BCBE06"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снага лома ≥1300N</w:t>
            </w:r>
          </w:p>
          <w:p w14:paraId="27D2A6B3"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реакција на пожар: А1 класа</w:t>
            </w:r>
          </w:p>
          <w:p w14:paraId="5751F58C" w14:textId="53F7498E"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Обрачун је по м2 облоге.</w:t>
            </w:r>
            <w:r w:rsidRPr="001D1ECA">
              <w:rPr>
                <w:rFonts w:ascii="Times New Roman" w:eastAsia="Arial Unicode MS" w:hAnsi="Times New Roman" w:cs="Times New Roman"/>
                <w:bCs/>
                <w:kern w:val="1"/>
                <w:sz w:val="24"/>
                <w:szCs w:val="24"/>
                <w:lang w:val="sr-Cyrl-RS" w:eastAsia="ar-SA"/>
              </w:rPr>
              <w:tab/>
            </w:r>
          </w:p>
          <w:p w14:paraId="7E45D180"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Керамика: Sand Fine Grain Nat. Rett. 30X60 *</w:t>
            </w:r>
            <w:r w:rsidRPr="001D1ECA">
              <w:rPr>
                <w:rFonts w:ascii="Times New Roman" w:eastAsia="Arial Unicode MS" w:hAnsi="Times New Roman" w:cs="Times New Roman"/>
                <w:bCs/>
                <w:kern w:val="1"/>
                <w:sz w:val="24"/>
                <w:szCs w:val="24"/>
                <w:lang w:val="sr-Cyrl-RS" w:eastAsia="ar-SA"/>
              </w:rPr>
              <w:tab/>
            </w:r>
          </w:p>
          <w:p w14:paraId="57830CF1"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lastRenderedPageBreak/>
              <w:t>подна керамика кухиње</w:t>
            </w:r>
            <w:r w:rsidRPr="001D1ECA">
              <w:rPr>
                <w:rFonts w:ascii="Times New Roman" w:eastAsia="Arial Unicode MS" w:hAnsi="Times New Roman" w:cs="Times New Roman"/>
                <w:bCs/>
                <w:kern w:val="1"/>
                <w:sz w:val="24"/>
                <w:szCs w:val="24"/>
                <w:lang w:val="sr-Cyrl-RS" w:eastAsia="ar-SA"/>
              </w:rPr>
              <w:tab/>
            </w:r>
          </w:p>
          <w:p w14:paraId="599453B0"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сутерена</w:t>
            </w:r>
            <w:r w:rsidRPr="001D1ECA">
              <w:rPr>
                <w:rFonts w:ascii="Times New Roman" w:eastAsia="Arial Unicode MS" w:hAnsi="Times New Roman" w:cs="Times New Roman"/>
                <w:bCs/>
                <w:kern w:val="1"/>
                <w:sz w:val="24"/>
                <w:szCs w:val="24"/>
                <w:lang w:val="sr-Cyrl-RS" w:eastAsia="ar-SA"/>
              </w:rPr>
              <w:tab/>
              <w:t>м2</w:t>
            </w:r>
          </w:p>
          <w:p w14:paraId="2A5B747C"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приземља</w:t>
            </w:r>
            <w:r w:rsidRPr="001D1ECA">
              <w:rPr>
                <w:rFonts w:ascii="Times New Roman" w:eastAsia="Arial Unicode MS" w:hAnsi="Times New Roman" w:cs="Times New Roman"/>
                <w:bCs/>
                <w:kern w:val="1"/>
                <w:sz w:val="24"/>
                <w:szCs w:val="24"/>
                <w:lang w:val="sr-Cyrl-RS" w:eastAsia="ar-SA"/>
              </w:rPr>
              <w:tab/>
              <w:t>м2</w:t>
            </w:r>
          </w:p>
          <w:p w14:paraId="119081F5"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1</w:t>
            </w:r>
            <w:r w:rsidRPr="001D1ECA">
              <w:rPr>
                <w:rFonts w:ascii="Times New Roman" w:eastAsia="Arial Unicode MS" w:hAnsi="Times New Roman" w:cs="Times New Roman"/>
                <w:bCs/>
                <w:kern w:val="1"/>
                <w:sz w:val="24"/>
                <w:szCs w:val="24"/>
                <w:lang w:val="sr-Cyrl-RS" w:eastAsia="ar-SA"/>
              </w:rPr>
              <w:tab/>
              <w:t>м2</w:t>
            </w:r>
          </w:p>
          <w:p w14:paraId="6FD63D5D"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2</w:t>
            </w:r>
            <w:r w:rsidRPr="001D1ECA">
              <w:rPr>
                <w:rFonts w:ascii="Times New Roman" w:eastAsia="Arial Unicode MS" w:hAnsi="Times New Roman" w:cs="Times New Roman"/>
                <w:bCs/>
                <w:kern w:val="1"/>
                <w:sz w:val="24"/>
                <w:szCs w:val="24"/>
                <w:lang w:val="sr-Cyrl-RS" w:eastAsia="ar-SA"/>
              </w:rPr>
              <w:tab/>
              <w:t>м2</w:t>
            </w:r>
          </w:p>
          <w:p w14:paraId="08FCFCD1"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3</w:t>
            </w:r>
            <w:r w:rsidRPr="001D1ECA">
              <w:rPr>
                <w:rFonts w:ascii="Times New Roman" w:eastAsia="Arial Unicode MS" w:hAnsi="Times New Roman" w:cs="Times New Roman"/>
                <w:bCs/>
                <w:kern w:val="1"/>
                <w:sz w:val="24"/>
                <w:szCs w:val="24"/>
                <w:lang w:val="sr-Cyrl-RS" w:eastAsia="ar-SA"/>
              </w:rPr>
              <w:tab/>
              <w:t>м2</w:t>
            </w:r>
          </w:p>
          <w:p w14:paraId="167368EB" w14:textId="6C7BA448" w:rsidR="00FC6319" w:rsidRPr="00AB3213" w:rsidRDefault="00FC6319" w:rsidP="001D1ECA">
            <w:pPr>
              <w:suppressLineNumbers/>
              <w:suppressAutoHyphens/>
              <w:spacing w:after="0" w:line="100" w:lineRule="atLeast"/>
              <w:rPr>
                <w:rFonts w:ascii="Times New Roman" w:hAnsi="Times New Roman" w:cs="Times New Roman"/>
                <w:bCs/>
                <w:sz w:val="24"/>
                <w:szCs w:val="24"/>
                <w:lang w:val="sr-Cyrl-RS"/>
              </w:rPr>
            </w:pPr>
            <w:r w:rsidRPr="001D1ECA">
              <w:rPr>
                <w:rFonts w:ascii="Times New Roman" w:eastAsia="Arial Unicode MS" w:hAnsi="Times New Roman" w:cs="Times New Roman"/>
                <w:bCs/>
                <w:kern w:val="1"/>
                <w:sz w:val="24"/>
                <w:szCs w:val="24"/>
                <w:lang w:val="sr-Cyrl-RS" w:eastAsia="ar-SA"/>
              </w:rPr>
              <w:t>основа спрата 4</w:t>
            </w:r>
            <w:r w:rsidRPr="001D1ECA">
              <w:rPr>
                <w:rFonts w:ascii="Times New Roman" w:eastAsia="Arial Unicode MS" w:hAnsi="Times New Roman" w:cs="Times New Roman"/>
                <w:bCs/>
                <w:kern w:val="1"/>
                <w:sz w:val="24"/>
                <w:szCs w:val="24"/>
                <w:lang w:val="sr-Cyrl-RS" w:eastAsia="ar-SA"/>
              </w:rPr>
              <w:tab/>
              <w:t>м2</w:t>
            </w:r>
          </w:p>
        </w:tc>
        <w:tc>
          <w:tcPr>
            <w:tcW w:w="1350" w:type="dxa"/>
            <w:tcBorders>
              <w:top w:val="single" w:sz="4" w:space="0" w:color="auto"/>
              <w:left w:val="single" w:sz="4" w:space="0" w:color="auto"/>
              <w:bottom w:val="single" w:sz="4" w:space="0" w:color="auto"/>
              <w:right w:val="single" w:sz="4" w:space="0" w:color="auto"/>
            </w:tcBorders>
            <w:vAlign w:val="center"/>
          </w:tcPr>
          <w:p w14:paraId="648CB924"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A775A5" w14:textId="6EC116B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t>79.15</w:t>
            </w:r>
          </w:p>
        </w:tc>
      </w:tr>
      <w:tr w:rsidR="00FC6319" w:rsidRPr="00187F91" w14:paraId="0A3DE58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76E1F45" w14:textId="0F88A443"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A3DC07"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D1ECA">
              <w:rPr>
                <w:rFonts w:ascii="Times New Roman" w:eastAsia="Arial Unicode MS" w:hAnsi="Times New Roman" w:cs="Times New Roman"/>
                <w:b/>
                <w:kern w:val="1"/>
                <w:sz w:val="24"/>
                <w:szCs w:val="24"/>
                <w:lang w:val="sr-Cyrl-RS" w:eastAsia="ar-SA"/>
              </w:rPr>
              <w:t>Гранитна керамика у купатилима  - подне</w:t>
            </w:r>
            <w:r w:rsidRPr="001D1ECA">
              <w:rPr>
                <w:rFonts w:ascii="Times New Roman" w:eastAsia="Arial Unicode MS" w:hAnsi="Times New Roman" w:cs="Times New Roman"/>
                <w:b/>
                <w:kern w:val="1"/>
                <w:sz w:val="24"/>
                <w:szCs w:val="24"/>
                <w:lang w:val="sr-Cyrl-RS" w:eastAsia="ar-SA"/>
              </w:rPr>
              <w:tab/>
            </w:r>
          </w:p>
          <w:p w14:paraId="638580D4" w14:textId="7658D302"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Набавка и монтажа подне гранитне керамике у тоалетима и просторијама дефинисаним пројектом, типа као ''АПЕ ГРУПО'', дим. и боја према пројекту ентеријера или одговарајуће.</w:t>
            </w:r>
          </w:p>
          <w:p w14:paraId="13AC22C1"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xml:space="preserve"> Димензија керамике према пројекту. Противклизност керамике Р09. Фуге 2мм, боје 112 Мапеи Гроут или одговорајуће. Сва спајања у угловима обрадити силиконом и да се уклапа са фугама. Плоче се лепе за подлогу лепком предвиђеним за ову врсту радова. Лепак мора бити водоотпоран и нетоксичан."</w:t>
            </w:r>
            <w:r w:rsidRPr="001D1ECA">
              <w:rPr>
                <w:rFonts w:ascii="Times New Roman" w:eastAsia="Arial Unicode MS" w:hAnsi="Times New Roman" w:cs="Times New Roman"/>
                <w:bCs/>
                <w:kern w:val="1"/>
                <w:sz w:val="24"/>
                <w:szCs w:val="24"/>
                <w:lang w:val="sr-Cyrl-RS" w:eastAsia="ar-SA"/>
              </w:rPr>
              <w:tab/>
            </w:r>
          </w:p>
          <w:p w14:paraId="4DBE0281" w14:textId="513CCC63"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Карактеристике гранитне керамике:</w:t>
            </w:r>
          </w:p>
          <w:p w14:paraId="0D72F824"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апосорпција воде Еб≤0.5%</w:t>
            </w:r>
          </w:p>
          <w:p w14:paraId="0EA6386D"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против клизност Р09</w:t>
            </w:r>
          </w:p>
          <w:p w14:paraId="19CF5BAE"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снага лома ≥1300N</w:t>
            </w:r>
          </w:p>
          <w:p w14:paraId="42FCF0E3"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реакција на пожар: А1 класа</w:t>
            </w:r>
          </w:p>
          <w:p w14:paraId="7CB203A9"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Обрачун је по м2 облоге."</w:t>
            </w:r>
            <w:r w:rsidRPr="001D1ECA">
              <w:rPr>
                <w:rFonts w:ascii="Times New Roman" w:eastAsia="Arial Unicode MS" w:hAnsi="Times New Roman" w:cs="Times New Roman"/>
                <w:bCs/>
                <w:kern w:val="1"/>
                <w:sz w:val="24"/>
                <w:szCs w:val="24"/>
                <w:lang w:val="sr-Cyrl-RS" w:eastAsia="ar-SA"/>
              </w:rPr>
              <w:tab/>
            </w:r>
          </w:p>
          <w:p w14:paraId="54436A5F"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xml:space="preserve">Керамика: Trendy Mix 20x20 ** </w:t>
            </w:r>
            <w:r w:rsidRPr="001D1ECA">
              <w:rPr>
                <w:rFonts w:ascii="Times New Roman" w:eastAsia="Arial Unicode MS" w:hAnsi="Times New Roman" w:cs="Times New Roman"/>
                <w:bCs/>
                <w:kern w:val="1"/>
                <w:sz w:val="24"/>
                <w:szCs w:val="24"/>
                <w:lang w:val="sr-Cyrl-RS" w:eastAsia="ar-SA"/>
              </w:rPr>
              <w:tab/>
            </w:r>
          </w:p>
          <w:p w14:paraId="3954A1A5"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подна керамика купатила</w:t>
            </w:r>
            <w:r w:rsidRPr="001D1ECA">
              <w:rPr>
                <w:rFonts w:ascii="Times New Roman" w:eastAsia="Arial Unicode MS" w:hAnsi="Times New Roman" w:cs="Times New Roman"/>
                <w:bCs/>
                <w:kern w:val="1"/>
                <w:sz w:val="24"/>
                <w:szCs w:val="24"/>
                <w:lang w:val="sr-Cyrl-RS" w:eastAsia="ar-SA"/>
              </w:rPr>
              <w:tab/>
            </w:r>
          </w:p>
          <w:p w14:paraId="7EC9F654"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сутерена</w:t>
            </w:r>
            <w:r w:rsidRPr="001D1ECA">
              <w:rPr>
                <w:rFonts w:ascii="Times New Roman" w:eastAsia="Arial Unicode MS" w:hAnsi="Times New Roman" w:cs="Times New Roman"/>
                <w:bCs/>
                <w:kern w:val="1"/>
                <w:sz w:val="24"/>
                <w:szCs w:val="24"/>
                <w:lang w:val="sr-Cyrl-RS" w:eastAsia="ar-SA"/>
              </w:rPr>
              <w:tab/>
              <w:t>м2</w:t>
            </w:r>
          </w:p>
          <w:p w14:paraId="24FBE7FB"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приземља</w:t>
            </w:r>
            <w:r w:rsidRPr="001D1ECA">
              <w:rPr>
                <w:rFonts w:ascii="Times New Roman" w:eastAsia="Arial Unicode MS" w:hAnsi="Times New Roman" w:cs="Times New Roman"/>
                <w:bCs/>
                <w:kern w:val="1"/>
                <w:sz w:val="24"/>
                <w:szCs w:val="24"/>
                <w:lang w:val="sr-Cyrl-RS" w:eastAsia="ar-SA"/>
              </w:rPr>
              <w:tab/>
              <w:t>м2</w:t>
            </w:r>
          </w:p>
          <w:p w14:paraId="6EFF5E93"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1</w:t>
            </w:r>
            <w:r w:rsidRPr="001D1ECA">
              <w:rPr>
                <w:rFonts w:ascii="Times New Roman" w:eastAsia="Arial Unicode MS" w:hAnsi="Times New Roman" w:cs="Times New Roman"/>
                <w:bCs/>
                <w:kern w:val="1"/>
                <w:sz w:val="24"/>
                <w:szCs w:val="24"/>
                <w:lang w:val="sr-Cyrl-RS" w:eastAsia="ar-SA"/>
              </w:rPr>
              <w:tab/>
              <w:t>м2</w:t>
            </w:r>
          </w:p>
          <w:p w14:paraId="55DC17CD"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2</w:t>
            </w:r>
            <w:r w:rsidRPr="001D1ECA">
              <w:rPr>
                <w:rFonts w:ascii="Times New Roman" w:eastAsia="Arial Unicode MS" w:hAnsi="Times New Roman" w:cs="Times New Roman"/>
                <w:bCs/>
                <w:kern w:val="1"/>
                <w:sz w:val="24"/>
                <w:szCs w:val="24"/>
                <w:lang w:val="sr-Cyrl-RS" w:eastAsia="ar-SA"/>
              </w:rPr>
              <w:tab/>
              <w:t>м2</w:t>
            </w:r>
          </w:p>
          <w:p w14:paraId="7789EA9C"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3</w:t>
            </w:r>
            <w:r w:rsidRPr="001D1ECA">
              <w:rPr>
                <w:rFonts w:ascii="Times New Roman" w:eastAsia="Arial Unicode MS" w:hAnsi="Times New Roman" w:cs="Times New Roman"/>
                <w:bCs/>
                <w:kern w:val="1"/>
                <w:sz w:val="24"/>
                <w:szCs w:val="24"/>
                <w:lang w:val="sr-Cyrl-RS" w:eastAsia="ar-SA"/>
              </w:rPr>
              <w:tab/>
              <w:t>м2</w:t>
            </w:r>
          </w:p>
          <w:p w14:paraId="2A27778B" w14:textId="00FA6C65" w:rsidR="00FC6319" w:rsidRPr="00AB3213" w:rsidRDefault="00FC6319" w:rsidP="001D1ECA">
            <w:pPr>
              <w:suppressLineNumbers/>
              <w:suppressAutoHyphens/>
              <w:spacing w:after="0" w:line="100" w:lineRule="atLeast"/>
              <w:rPr>
                <w:rFonts w:ascii="Times New Roman" w:hAnsi="Times New Roman" w:cs="Times New Roman"/>
                <w:bCs/>
                <w:sz w:val="24"/>
                <w:szCs w:val="24"/>
                <w:lang w:val="sr-Cyrl-RS"/>
              </w:rPr>
            </w:pPr>
            <w:r w:rsidRPr="001D1ECA">
              <w:rPr>
                <w:rFonts w:ascii="Times New Roman" w:eastAsia="Arial Unicode MS" w:hAnsi="Times New Roman" w:cs="Times New Roman"/>
                <w:bCs/>
                <w:kern w:val="1"/>
                <w:sz w:val="24"/>
                <w:szCs w:val="24"/>
                <w:lang w:val="sr-Cyrl-RS" w:eastAsia="ar-SA"/>
              </w:rPr>
              <w:t>основа спрата 4</w:t>
            </w:r>
            <w:r w:rsidRPr="001D1ECA">
              <w:rPr>
                <w:rFonts w:ascii="Times New Roman" w:eastAsia="Arial Unicode MS" w:hAnsi="Times New Roman" w:cs="Times New Roman"/>
                <w:bCs/>
                <w:kern w:val="1"/>
                <w:sz w:val="24"/>
                <w:szCs w:val="24"/>
                <w:lang w:val="sr-Cyrl-RS" w:eastAsia="ar-SA"/>
              </w:rPr>
              <w:tab/>
              <w:t>м2</w:t>
            </w:r>
          </w:p>
        </w:tc>
        <w:tc>
          <w:tcPr>
            <w:tcW w:w="1350" w:type="dxa"/>
            <w:tcBorders>
              <w:top w:val="single" w:sz="4" w:space="0" w:color="auto"/>
              <w:left w:val="single" w:sz="4" w:space="0" w:color="auto"/>
              <w:bottom w:val="single" w:sz="4" w:space="0" w:color="auto"/>
              <w:right w:val="single" w:sz="4" w:space="0" w:color="auto"/>
            </w:tcBorders>
            <w:vAlign w:val="center"/>
          </w:tcPr>
          <w:p w14:paraId="4721E2F7"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0D04E7" w14:textId="13FF84A3"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t>165.60</w:t>
            </w:r>
          </w:p>
        </w:tc>
      </w:tr>
      <w:tr w:rsidR="00FC6319" w:rsidRPr="00187F91" w14:paraId="746CF6D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169896E" w14:textId="77038B62"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A23885"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D1ECA">
              <w:rPr>
                <w:rFonts w:ascii="Times New Roman" w:eastAsia="Arial Unicode MS" w:hAnsi="Times New Roman" w:cs="Times New Roman"/>
                <w:b/>
                <w:kern w:val="1"/>
                <w:sz w:val="24"/>
                <w:szCs w:val="24"/>
                <w:lang w:val="sr-Cyrl-RS" w:eastAsia="ar-SA"/>
              </w:rPr>
              <w:t>Гранитна керамика, киселоотпорна, кухиње, санитарне просторије, прљаво и сл - подне</w:t>
            </w:r>
            <w:r w:rsidRPr="001D1ECA">
              <w:rPr>
                <w:rFonts w:ascii="Times New Roman" w:eastAsia="Arial Unicode MS" w:hAnsi="Times New Roman" w:cs="Times New Roman"/>
                <w:b/>
                <w:kern w:val="1"/>
                <w:sz w:val="24"/>
                <w:szCs w:val="24"/>
                <w:lang w:val="sr-Cyrl-RS" w:eastAsia="ar-SA"/>
              </w:rPr>
              <w:tab/>
            </w:r>
            <w:r w:rsidRPr="001D1ECA">
              <w:rPr>
                <w:rFonts w:ascii="Times New Roman" w:eastAsia="Arial Unicode MS" w:hAnsi="Times New Roman" w:cs="Times New Roman"/>
                <w:b/>
                <w:kern w:val="1"/>
                <w:sz w:val="24"/>
                <w:szCs w:val="24"/>
                <w:lang w:val="sr-Cyrl-RS" w:eastAsia="ar-SA"/>
              </w:rPr>
              <w:tab/>
            </w:r>
          </w:p>
          <w:p w14:paraId="185EF094" w14:textId="3D9B1B35"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xml:space="preserve">Набавка и монтажа подне киселоотпорне гранитне керамике у просторијама дефинисаним пројектом, типа </w:t>
            </w:r>
            <w:r w:rsidRPr="001D1ECA">
              <w:rPr>
                <w:rFonts w:ascii="Times New Roman" w:eastAsia="Arial Unicode MS" w:hAnsi="Times New Roman" w:cs="Times New Roman"/>
                <w:bCs/>
                <w:kern w:val="1"/>
                <w:sz w:val="24"/>
                <w:szCs w:val="24"/>
                <w:lang w:val="sr-Cyrl-RS" w:eastAsia="ar-SA"/>
              </w:rPr>
              <w:lastRenderedPageBreak/>
              <w:t>као ''ERGON GRAIN STONE'', дим. и боја према пројектом ентеријера или одговарајуће.</w:t>
            </w:r>
          </w:p>
          <w:p w14:paraId="0D402254"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xml:space="preserve"> Димензија керамике према пројекту. Противклизност керамике Р10. Фуге 2мм, боје 112 Мапеи Гроут или одговорајуће. Плочице фуговати масом за фуговање у тону плочица отпорном на киселине, антифунгицидном РГ.   Сокле - холкели - полукружни, у свему према захтевима стандарда ХЦЦП, висне до 15цм. Лепак мора бити водоотпоран и нетоксичан.</w:t>
            </w:r>
          </w:p>
          <w:p w14:paraId="7071ABB5" w14:textId="0B669FB3"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Извођач гарантује за стабилност облоге.</w:t>
            </w:r>
            <w:r w:rsidRPr="001D1ECA">
              <w:rPr>
                <w:rFonts w:ascii="Times New Roman" w:eastAsia="Arial Unicode MS" w:hAnsi="Times New Roman" w:cs="Times New Roman"/>
                <w:bCs/>
                <w:kern w:val="1"/>
                <w:sz w:val="24"/>
                <w:szCs w:val="24"/>
                <w:lang w:val="sr-Cyrl-RS" w:eastAsia="ar-SA"/>
              </w:rPr>
              <w:tab/>
            </w:r>
          </w:p>
          <w:p w14:paraId="53D52BA0" w14:textId="7B095591"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Карактеристике гранитне керамике:</w:t>
            </w:r>
          </w:p>
          <w:p w14:paraId="33F7701E"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апосорпција воде Еб≤0.5%</w:t>
            </w:r>
          </w:p>
          <w:p w14:paraId="36950451"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против клизност Р10</w:t>
            </w:r>
          </w:p>
          <w:p w14:paraId="0DD373F7"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снага лома ≥1300N</w:t>
            </w:r>
          </w:p>
          <w:p w14:paraId="04148AB9"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реакција на пожар: А1 класа</w:t>
            </w:r>
          </w:p>
          <w:p w14:paraId="231A9355" w14:textId="30248DB5"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Обрачун је по м2 облоге.</w:t>
            </w:r>
            <w:r w:rsidRPr="001D1ECA">
              <w:rPr>
                <w:rFonts w:ascii="Times New Roman" w:eastAsia="Arial Unicode MS" w:hAnsi="Times New Roman" w:cs="Times New Roman"/>
                <w:bCs/>
                <w:kern w:val="1"/>
                <w:sz w:val="24"/>
                <w:szCs w:val="24"/>
                <w:lang w:val="sr-Cyrl-RS" w:eastAsia="ar-SA"/>
              </w:rPr>
              <w:tab/>
            </w:r>
            <w:r w:rsidRPr="001D1ECA">
              <w:rPr>
                <w:rFonts w:ascii="Times New Roman" w:eastAsia="Arial Unicode MS" w:hAnsi="Times New Roman" w:cs="Times New Roman"/>
                <w:bCs/>
                <w:kern w:val="1"/>
                <w:sz w:val="24"/>
                <w:szCs w:val="24"/>
                <w:lang w:val="sr-Cyrl-RS" w:eastAsia="ar-SA"/>
              </w:rPr>
              <w:tab/>
            </w:r>
          </w:p>
          <w:p w14:paraId="4D92D93A" w14:textId="055D34FF"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Керамика: КУХИЊА - White Fine Grain Nat. Rett. 60X60 *</w:t>
            </w:r>
          </w:p>
          <w:p w14:paraId="15A46C80"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ХОДНИК - Sand Rough Grain Nat. Rett. 60X60 *</w:t>
            </w:r>
          </w:p>
          <w:p w14:paraId="5FE32997"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ВЕШЕРАЈ - Dark Rough Grain Nat. Rett. 30X60*"</w:t>
            </w:r>
            <w:r w:rsidRPr="001D1ECA">
              <w:rPr>
                <w:rFonts w:ascii="Times New Roman" w:eastAsia="Arial Unicode MS" w:hAnsi="Times New Roman" w:cs="Times New Roman"/>
                <w:bCs/>
                <w:kern w:val="1"/>
                <w:sz w:val="24"/>
                <w:szCs w:val="24"/>
                <w:lang w:val="sr-Cyrl-RS" w:eastAsia="ar-SA"/>
              </w:rPr>
              <w:tab/>
            </w:r>
            <w:r w:rsidRPr="001D1ECA">
              <w:rPr>
                <w:rFonts w:ascii="Times New Roman" w:eastAsia="Arial Unicode MS" w:hAnsi="Times New Roman" w:cs="Times New Roman"/>
                <w:bCs/>
                <w:kern w:val="1"/>
                <w:sz w:val="24"/>
                <w:szCs w:val="24"/>
                <w:lang w:val="sr-Cyrl-RS" w:eastAsia="ar-SA"/>
              </w:rPr>
              <w:tab/>
            </w:r>
          </w:p>
          <w:p w14:paraId="28BF5D73"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подна керамика - киселоотпорна</w:t>
            </w:r>
            <w:r w:rsidRPr="001D1ECA">
              <w:rPr>
                <w:rFonts w:ascii="Times New Roman" w:eastAsia="Arial Unicode MS" w:hAnsi="Times New Roman" w:cs="Times New Roman"/>
                <w:bCs/>
                <w:kern w:val="1"/>
                <w:sz w:val="24"/>
                <w:szCs w:val="24"/>
                <w:lang w:val="sr-Cyrl-RS" w:eastAsia="ar-SA"/>
              </w:rPr>
              <w:tab/>
            </w:r>
            <w:r w:rsidRPr="001D1ECA">
              <w:rPr>
                <w:rFonts w:ascii="Times New Roman" w:eastAsia="Arial Unicode MS" w:hAnsi="Times New Roman" w:cs="Times New Roman"/>
                <w:bCs/>
                <w:kern w:val="1"/>
                <w:sz w:val="24"/>
                <w:szCs w:val="24"/>
                <w:lang w:val="sr-Cyrl-RS" w:eastAsia="ar-SA"/>
              </w:rPr>
              <w:tab/>
            </w:r>
          </w:p>
          <w:p w14:paraId="5070C537"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сутерена</w:t>
            </w:r>
            <w:r w:rsidRPr="001D1ECA">
              <w:rPr>
                <w:rFonts w:ascii="Times New Roman" w:eastAsia="Arial Unicode MS" w:hAnsi="Times New Roman" w:cs="Times New Roman"/>
                <w:bCs/>
                <w:kern w:val="1"/>
                <w:sz w:val="24"/>
                <w:szCs w:val="24"/>
                <w:lang w:val="sr-Cyrl-RS" w:eastAsia="ar-SA"/>
              </w:rPr>
              <w:tab/>
              <w:t>м2</w:t>
            </w:r>
            <w:r w:rsidRPr="001D1ECA">
              <w:rPr>
                <w:rFonts w:ascii="Times New Roman" w:eastAsia="Arial Unicode MS" w:hAnsi="Times New Roman" w:cs="Times New Roman"/>
                <w:bCs/>
                <w:kern w:val="1"/>
                <w:sz w:val="24"/>
                <w:szCs w:val="24"/>
                <w:lang w:val="sr-Cyrl-RS" w:eastAsia="ar-SA"/>
              </w:rPr>
              <w:tab/>
              <w:t>665.42</w:t>
            </w:r>
          </w:p>
          <w:p w14:paraId="114AB0EA"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приземља</w:t>
            </w:r>
            <w:r w:rsidRPr="001D1ECA">
              <w:rPr>
                <w:rFonts w:ascii="Times New Roman" w:eastAsia="Arial Unicode MS" w:hAnsi="Times New Roman" w:cs="Times New Roman"/>
                <w:bCs/>
                <w:kern w:val="1"/>
                <w:sz w:val="24"/>
                <w:szCs w:val="24"/>
                <w:lang w:val="sr-Cyrl-RS" w:eastAsia="ar-SA"/>
              </w:rPr>
              <w:tab/>
              <w:t>м2</w:t>
            </w:r>
            <w:r w:rsidRPr="001D1ECA">
              <w:rPr>
                <w:rFonts w:ascii="Times New Roman" w:eastAsia="Arial Unicode MS" w:hAnsi="Times New Roman" w:cs="Times New Roman"/>
                <w:bCs/>
                <w:kern w:val="1"/>
                <w:sz w:val="24"/>
                <w:szCs w:val="24"/>
                <w:lang w:val="sr-Cyrl-RS" w:eastAsia="ar-SA"/>
              </w:rPr>
              <w:tab/>
              <w:t>-</w:t>
            </w:r>
          </w:p>
          <w:p w14:paraId="7971C3FE"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1</w:t>
            </w:r>
            <w:r w:rsidRPr="001D1ECA">
              <w:rPr>
                <w:rFonts w:ascii="Times New Roman" w:eastAsia="Arial Unicode MS" w:hAnsi="Times New Roman" w:cs="Times New Roman"/>
                <w:bCs/>
                <w:kern w:val="1"/>
                <w:sz w:val="24"/>
                <w:szCs w:val="24"/>
                <w:lang w:val="sr-Cyrl-RS" w:eastAsia="ar-SA"/>
              </w:rPr>
              <w:tab/>
              <w:t>м2</w:t>
            </w:r>
            <w:r w:rsidRPr="001D1ECA">
              <w:rPr>
                <w:rFonts w:ascii="Times New Roman" w:eastAsia="Arial Unicode MS" w:hAnsi="Times New Roman" w:cs="Times New Roman"/>
                <w:bCs/>
                <w:kern w:val="1"/>
                <w:sz w:val="24"/>
                <w:szCs w:val="24"/>
                <w:lang w:val="sr-Cyrl-RS" w:eastAsia="ar-SA"/>
              </w:rPr>
              <w:tab/>
              <w:t>-</w:t>
            </w:r>
          </w:p>
          <w:p w14:paraId="1C78CFF3"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2</w:t>
            </w:r>
            <w:r w:rsidRPr="001D1ECA">
              <w:rPr>
                <w:rFonts w:ascii="Times New Roman" w:eastAsia="Arial Unicode MS" w:hAnsi="Times New Roman" w:cs="Times New Roman"/>
                <w:bCs/>
                <w:kern w:val="1"/>
                <w:sz w:val="24"/>
                <w:szCs w:val="24"/>
                <w:lang w:val="sr-Cyrl-RS" w:eastAsia="ar-SA"/>
              </w:rPr>
              <w:tab/>
              <w:t>м2</w:t>
            </w:r>
            <w:r w:rsidRPr="001D1ECA">
              <w:rPr>
                <w:rFonts w:ascii="Times New Roman" w:eastAsia="Arial Unicode MS" w:hAnsi="Times New Roman" w:cs="Times New Roman"/>
                <w:bCs/>
                <w:kern w:val="1"/>
                <w:sz w:val="24"/>
                <w:szCs w:val="24"/>
                <w:lang w:val="sr-Cyrl-RS" w:eastAsia="ar-SA"/>
              </w:rPr>
              <w:tab/>
              <w:t>-</w:t>
            </w:r>
          </w:p>
          <w:p w14:paraId="61CE6DAC"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3</w:t>
            </w:r>
            <w:r w:rsidRPr="001D1ECA">
              <w:rPr>
                <w:rFonts w:ascii="Times New Roman" w:eastAsia="Arial Unicode MS" w:hAnsi="Times New Roman" w:cs="Times New Roman"/>
                <w:bCs/>
                <w:kern w:val="1"/>
                <w:sz w:val="24"/>
                <w:szCs w:val="24"/>
                <w:lang w:val="sr-Cyrl-RS" w:eastAsia="ar-SA"/>
              </w:rPr>
              <w:tab/>
              <w:t>м2</w:t>
            </w:r>
            <w:r w:rsidRPr="001D1ECA">
              <w:rPr>
                <w:rFonts w:ascii="Times New Roman" w:eastAsia="Arial Unicode MS" w:hAnsi="Times New Roman" w:cs="Times New Roman"/>
                <w:bCs/>
                <w:kern w:val="1"/>
                <w:sz w:val="24"/>
                <w:szCs w:val="24"/>
                <w:lang w:val="sr-Cyrl-RS" w:eastAsia="ar-SA"/>
              </w:rPr>
              <w:tab/>
              <w:t>-</w:t>
            </w:r>
          </w:p>
          <w:p w14:paraId="21B2780F" w14:textId="77777777" w:rsidR="00FC6319"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4</w:t>
            </w:r>
            <w:r w:rsidRPr="001D1ECA">
              <w:rPr>
                <w:rFonts w:ascii="Times New Roman" w:eastAsia="Arial Unicode MS" w:hAnsi="Times New Roman" w:cs="Times New Roman"/>
                <w:bCs/>
                <w:kern w:val="1"/>
                <w:sz w:val="24"/>
                <w:szCs w:val="24"/>
                <w:lang w:val="sr-Cyrl-RS" w:eastAsia="ar-SA"/>
              </w:rPr>
              <w:tab/>
              <w:t>м2</w:t>
            </w:r>
            <w:r w:rsidRPr="001D1ECA">
              <w:rPr>
                <w:rFonts w:ascii="Times New Roman" w:eastAsia="Arial Unicode MS" w:hAnsi="Times New Roman" w:cs="Times New Roman"/>
                <w:bCs/>
                <w:kern w:val="1"/>
                <w:sz w:val="24"/>
                <w:szCs w:val="24"/>
                <w:lang w:val="sr-Cyrl-RS" w:eastAsia="ar-SA"/>
              </w:rPr>
              <w:tab/>
              <w:t>-</w:t>
            </w:r>
          </w:p>
          <w:p w14:paraId="4D875209" w14:textId="77777777" w:rsidR="00FC6319" w:rsidRPr="001D1ECA" w:rsidRDefault="00FC6319" w:rsidP="001D1ECA">
            <w:pPr>
              <w:suppressLineNumbers/>
              <w:suppressAutoHyphens/>
              <w:spacing w:after="0" w:line="100" w:lineRule="atLeast"/>
              <w:rPr>
                <w:rFonts w:ascii="Times New Roman" w:hAnsi="Times New Roman" w:cs="Times New Roman"/>
                <w:bCs/>
                <w:sz w:val="24"/>
                <w:szCs w:val="24"/>
              </w:rPr>
            </w:pPr>
            <w:r w:rsidRPr="001D1ECA">
              <w:rPr>
                <w:rFonts w:ascii="Times New Roman" w:hAnsi="Times New Roman" w:cs="Times New Roman"/>
                <w:bCs/>
                <w:sz w:val="24"/>
                <w:szCs w:val="24"/>
              </w:rPr>
              <w:t>сокла</w:t>
            </w:r>
            <w:r w:rsidRPr="001D1ECA">
              <w:rPr>
                <w:rFonts w:ascii="Times New Roman" w:hAnsi="Times New Roman" w:cs="Times New Roman"/>
                <w:bCs/>
                <w:sz w:val="24"/>
                <w:szCs w:val="24"/>
              </w:rPr>
              <w:tab/>
            </w:r>
            <w:r w:rsidRPr="001D1ECA">
              <w:rPr>
                <w:rFonts w:ascii="Times New Roman" w:hAnsi="Times New Roman" w:cs="Times New Roman"/>
                <w:bCs/>
                <w:sz w:val="24"/>
                <w:szCs w:val="24"/>
              </w:rPr>
              <w:tab/>
            </w:r>
          </w:p>
          <w:p w14:paraId="7643D156" w14:textId="5B6304D3" w:rsidR="00FC6319" w:rsidRPr="001D1ECA" w:rsidRDefault="00FC6319" w:rsidP="001D1ECA">
            <w:pPr>
              <w:suppressLineNumbers/>
              <w:suppressAutoHyphens/>
              <w:spacing w:after="0" w:line="100" w:lineRule="atLeast"/>
              <w:rPr>
                <w:rFonts w:ascii="Times New Roman" w:hAnsi="Times New Roman" w:cs="Times New Roman"/>
                <w:bCs/>
                <w:sz w:val="24"/>
                <w:szCs w:val="24"/>
              </w:rPr>
            </w:pPr>
            <w:r w:rsidRPr="001D1ECA">
              <w:rPr>
                <w:rFonts w:ascii="Times New Roman" w:hAnsi="Times New Roman" w:cs="Times New Roman"/>
                <w:bCs/>
                <w:sz w:val="24"/>
                <w:szCs w:val="24"/>
              </w:rPr>
              <w:t>основа сутерена</w:t>
            </w:r>
            <w:r w:rsidRPr="001D1ECA">
              <w:rPr>
                <w:rFonts w:ascii="Times New Roman" w:hAnsi="Times New Roman" w:cs="Times New Roman"/>
                <w:bCs/>
                <w:sz w:val="24"/>
                <w:szCs w:val="24"/>
              </w:rPr>
              <w:tab/>
              <w:t>м1</w:t>
            </w:r>
            <w:r w:rsidRPr="001D1ECA">
              <w:rPr>
                <w:rFonts w:ascii="Times New Roman" w:hAnsi="Times New Roman" w:cs="Times New Roman"/>
                <w:bCs/>
                <w:sz w:val="24"/>
                <w:szCs w:val="24"/>
              </w:rPr>
              <w:tab/>
              <w:t>274.37</w:t>
            </w:r>
          </w:p>
        </w:tc>
        <w:tc>
          <w:tcPr>
            <w:tcW w:w="1350" w:type="dxa"/>
            <w:tcBorders>
              <w:top w:val="single" w:sz="4" w:space="0" w:color="auto"/>
              <w:left w:val="single" w:sz="4" w:space="0" w:color="auto"/>
              <w:bottom w:val="single" w:sz="4" w:space="0" w:color="auto"/>
              <w:right w:val="single" w:sz="4" w:space="0" w:color="auto"/>
            </w:tcBorders>
            <w:vAlign w:val="center"/>
          </w:tcPr>
          <w:p w14:paraId="22C2B53F"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B00609" w14:textId="1A6B5D3A" w:rsidR="00FC6319" w:rsidRPr="000B7675"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665.42</w:t>
            </w:r>
          </w:p>
        </w:tc>
      </w:tr>
      <w:tr w:rsidR="00FC6319" w:rsidRPr="00187F91" w14:paraId="4DDF5C0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C9AAEFD" w14:textId="77777777" w:rsidR="00FC6319"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381FBD" w14:textId="1919B56A" w:rsidR="00FC6319" w:rsidRPr="001D1ECA" w:rsidRDefault="00FC6319" w:rsidP="001D1ECA">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D1ECA">
              <w:rPr>
                <w:rFonts w:ascii="Times New Roman" w:hAnsi="Times New Roman" w:cs="Times New Roman"/>
                <w:bCs/>
                <w:sz w:val="24"/>
                <w:szCs w:val="24"/>
              </w:rPr>
              <w:t>основа сутерена</w:t>
            </w:r>
            <w:r w:rsidRPr="001D1ECA">
              <w:rPr>
                <w:rFonts w:ascii="Times New Roman" w:hAnsi="Times New Roman" w:cs="Times New Roman"/>
                <w:bCs/>
                <w:sz w:val="24"/>
                <w:szCs w:val="24"/>
              </w:rPr>
              <w:tab/>
              <w:t>м1</w:t>
            </w:r>
            <w:r w:rsidRPr="001D1ECA">
              <w:rPr>
                <w:rFonts w:ascii="Times New Roman" w:hAnsi="Times New Roman" w:cs="Times New Roman"/>
                <w:bCs/>
                <w:sz w:val="24"/>
                <w:szCs w:val="24"/>
              </w:rPr>
              <w:tab/>
              <w:t>274.37</w:t>
            </w:r>
          </w:p>
        </w:tc>
        <w:tc>
          <w:tcPr>
            <w:tcW w:w="1350" w:type="dxa"/>
            <w:tcBorders>
              <w:top w:val="single" w:sz="4" w:space="0" w:color="auto"/>
              <w:left w:val="single" w:sz="4" w:space="0" w:color="auto"/>
              <w:bottom w:val="single" w:sz="4" w:space="0" w:color="auto"/>
              <w:right w:val="single" w:sz="4" w:space="0" w:color="auto"/>
            </w:tcBorders>
            <w:vAlign w:val="center"/>
          </w:tcPr>
          <w:p w14:paraId="65266B00" w14:textId="6D29D17D" w:rsidR="00FC6319" w:rsidRPr="001D1ECA"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hAnsi="Times New Roman" w:cs="Times New Roman"/>
                <w:bCs/>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E3DAEF" w14:textId="219AECE0" w:rsidR="00FC6319" w:rsidRPr="001D1ECA"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hAnsi="Times New Roman" w:cs="Times New Roman"/>
                <w:bCs/>
                <w:sz w:val="24"/>
                <w:szCs w:val="24"/>
              </w:rPr>
              <w:t>274.37</w:t>
            </w:r>
          </w:p>
        </w:tc>
      </w:tr>
      <w:tr w:rsidR="00FC6319" w:rsidRPr="00187F91" w14:paraId="3C5E8E1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2F9CD5A" w14:textId="7433C498"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84EA8C"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D1ECA">
              <w:rPr>
                <w:rFonts w:ascii="Times New Roman" w:eastAsia="Arial Unicode MS" w:hAnsi="Times New Roman" w:cs="Times New Roman"/>
                <w:b/>
                <w:kern w:val="1"/>
                <w:sz w:val="24"/>
                <w:szCs w:val="24"/>
                <w:lang w:val="sr-Cyrl-RS" w:eastAsia="ar-SA"/>
              </w:rPr>
              <w:t xml:space="preserve">Гранитна керамика на терасама </w:t>
            </w:r>
            <w:r w:rsidRPr="001D1ECA">
              <w:rPr>
                <w:rFonts w:ascii="Times New Roman" w:eastAsia="Arial Unicode MS" w:hAnsi="Times New Roman" w:cs="Times New Roman"/>
                <w:b/>
                <w:kern w:val="1"/>
                <w:sz w:val="24"/>
                <w:szCs w:val="24"/>
                <w:lang w:val="sr-Cyrl-RS" w:eastAsia="ar-SA"/>
              </w:rPr>
              <w:tab/>
            </w:r>
            <w:r w:rsidRPr="001D1ECA">
              <w:rPr>
                <w:rFonts w:ascii="Times New Roman" w:eastAsia="Arial Unicode MS" w:hAnsi="Times New Roman" w:cs="Times New Roman"/>
                <w:b/>
                <w:kern w:val="1"/>
                <w:sz w:val="24"/>
                <w:szCs w:val="24"/>
                <w:lang w:val="sr-Cyrl-RS" w:eastAsia="ar-SA"/>
              </w:rPr>
              <w:tab/>
            </w:r>
          </w:p>
          <w:p w14:paraId="2126E8D5" w14:textId="0A86BCBB"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Набавка и монтажа подне спољне  гранитне керамике у просторијама дефинисаним пројектом, типа као ''VIVA MADE'', дим. и боја према пројектом ентеријера или одговарајуће.</w:t>
            </w:r>
          </w:p>
          <w:p w14:paraId="6CBF0366" w14:textId="6E031511"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lastRenderedPageBreak/>
              <w:t xml:space="preserve"> Димензија керамике према пројекту. Противклизност керамике Р11. Фуге 2мм, боје 112 Мапеи Гроут или одговорајуће. Сва спајања у угловима обрадити силиконом и да се уклапа са фугама. Плоче се лепе за подлогу лепком предвиђеним за ову врсту радова. Лепак мора бити водоотпоран и нетоксичан.</w:t>
            </w:r>
            <w:r w:rsidRPr="001D1ECA">
              <w:rPr>
                <w:rFonts w:ascii="Times New Roman" w:eastAsia="Arial Unicode MS" w:hAnsi="Times New Roman" w:cs="Times New Roman"/>
                <w:bCs/>
                <w:kern w:val="1"/>
                <w:sz w:val="24"/>
                <w:szCs w:val="24"/>
                <w:lang w:val="sr-Cyrl-RS" w:eastAsia="ar-SA"/>
              </w:rPr>
              <w:tab/>
            </w:r>
            <w:r w:rsidRPr="001D1ECA">
              <w:rPr>
                <w:rFonts w:ascii="Times New Roman" w:eastAsia="Arial Unicode MS" w:hAnsi="Times New Roman" w:cs="Times New Roman"/>
                <w:bCs/>
                <w:kern w:val="1"/>
                <w:sz w:val="24"/>
                <w:szCs w:val="24"/>
                <w:lang w:val="sr-Cyrl-RS" w:eastAsia="ar-SA"/>
              </w:rPr>
              <w:tab/>
            </w:r>
          </w:p>
          <w:p w14:paraId="76F25FF4" w14:textId="074C23CB"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Карактеристике гранитне керамике:</w:t>
            </w:r>
          </w:p>
          <w:p w14:paraId="4B58163E"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апосорпција воде Еб≤0.5%</w:t>
            </w:r>
          </w:p>
          <w:p w14:paraId="0D5A1315"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против клизност Р11</w:t>
            </w:r>
          </w:p>
          <w:p w14:paraId="539AB5D7"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снага лома ≥1300N</w:t>
            </w:r>
          </w:p>
          <w:p w14:paraId="713ECF32"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 реакција на пожар: А1 класа</w:t>
            </w:r>
          </w:p>
          <w:p w14:paraId="119FA60E"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Обрачун је по м2 облоге."</w:t>
            </w:r>
            <w:r w:rsidRPr="001D1ECA">
              <w:rPr>
                <w:rFonts w:ascii="Times New Roman" w:eastAsia="Arial Unicode MS" w:hAnsi="Times New Roman" w:cs="Times New Roman"/>
                <w:bCs/>
                <w:kern w:val="1"/>
                <w:sz w:val="24"/>
                <w:szCs w:val="24"/>
                <w:lang w:val="sr-Cyrl-RS" w:eastAsia="ar-SA"/>
              </w:rPr>
              <w:tab/>
            </w:r>
            <w:r w:rsidRPr="001D1ECA">
              <w:rPr>
                <w:rFonts w:ascii="Times New Roman" w:eastAsia="Arial Unicode MS" w:hAnsi="Times New Roman" w:cs="Times New Roman"/>
                <w:bCs/>
                <w:kern w:val="1"/>
                <w:sz w:val="24"/>
                <w:szCs w:val="24"/>
                <w:lang w:val="sr-Cyrl-RS" w:eastAsia="ar-SA"/>
              </w:rPr>
              <w:tab/>
            </w:r>
          </w:p>
          <w:p w14:paraId="34B22859"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Керамика: Terzo Tempo 60X120 Bianco Rettificato***</w:t>
            </w:r>
            <w:r w:rsidRPr="001D1ECA">
              <w:rPr>
                <w:rFonts w:ascii="Times New Roman" w:eastAsia="Arial Unicode MS" w:hAnsi="Times New Roman" w:cs="Times New Roman"/>
                <w:bCs/>
                <w:kern w:val="1"/>
                <w:sz w:val="24"/>
                <w:szCs w:val="24"/>
                <w:lang w:val="sr-Cyrl-RS" w:eastAsia="ar-SA"/>
              </w:rPr>
              <w:tab/>
            </w:r>
            <w:r w:rsidRPr="001D1ECA">
              <w:rPr>
                <w:rFonts w:ascii="Times New Roman" w:eastAsia="Arial Unicode MS" w:hAnsi="Times New Roman" w:cs="Times New Roman"/>
                <w:bCs/>
                <w:kern w:val="1"/>
                <w:sz w:val="24"/>
                <w:szCs w:val="24"/>
                <w:lang w:val="sr-Cyrl-RS" w:eastAsia="ar-SA"/>
              </w:rPr>
              <w:tab/>
            </w:r>
          </w:p>
          <w:p w14:paraId="31C2C031"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подна керамика - спољна</w:t>
            </w:r>
            <w:r w:rsidRPr="001D1ECA">
              <w:rPr>
                <w:rFonts w:ascii="Times New Roman" w:eastAsia="Arial Unicode MS" w:hAnsi="Times New Roman" w:cs="Times New Roman"/>
                <w:bCs/>
                <w:kern w:val="1"/>
                <w:sz w:val="24"/>
                <w:szCs w:val="24"/>
                <w:lang w:val="sr-Cyrl-RS" w:eastAsia="ar-SA"/>
              </w:rPr>
              <w:tab/>
            </w:r>
            <w:r w:rsidRPr="001D1ECA">
              <w:rPr>
                <w:rFonts w:ascii="Times New Roman" w:eastAsia="Arial Unicode MS" w:hAnsi="Times New Roman" w:cs="Times New Roman"/>
                <w:bCs/>
                <w:kern w:val="1"/>
                <w:sz w:val="24"/>
                <w:szCs w:val="24"/>
                <w:lang w:val="sr-Cyrl-RS" w:eastAsia="ar-SA"/>
              </w:rPr>
              <w:tab/>
            </w:r>
          </w:p>
          <w:p w14:paraId="1753D3D2"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1</w:t>
            </w:r>
            <w:r w:rsidRPr="001D1ECA">
              <w:rPr>
                <w:rFonts w:ascii="Times New Roman" w:eastAsia="Arial Unicode MS" w:hAnsi="Times New Roman" w:cs="Times New Roman"/>
                <w:bCs/>
                <w:kern w:val="1"/>
                <w:sz w:val="24"/>
                <w:szCs w:val="24"/>
                <w:lang w:val="sr-Cyrl-RS" w:eastAsia="ar-SA"/>
              </w:rPr>
              <w:tab/>
              <w:t>м2</w:t>
            </w:r>
            <w:r w:rsidRPr="001D1ECA">
              <w:rPr>
                <w:rFonts w:ascii="Times New Roman" w:eastAsia="Arial Unicode MS" w:hAnsi="Times New Roman" w:cs="Times New Roman"/>
                <w:bCs/>
                <w:kern w:val="1"/>
                <w:sz w:val="24"/>
                <w:szCs w:val="24"/>
                <w:lang w:val="sr-Cyrl-RS" w:eastAsia="ar-SA"/>
              </w:rPr>
              <w:tab/>
              <w:t>97.37</w:t>
            </w:r>
          </w:p>
          <w:p w14:paraId="05F1E5BA"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2</w:t>
            </w:r>
            <w:r w:rsidRPr="001D1ECA">
              <w:rPr>
                <w:rFonts w:ascii="Times New Roman" w:eastAsia="Arial Unicode MS" w:hAnsi="Times New Roman" w:cs="Times New Roman"/>
                <w:bCs/>
                <w:kern w:val="1"/>
                <w:sz w:val="24"/>
                <w:szCs w:val="24"/>
                <w:lang w:val="sr-Cyrl-RS" w:eastAsia="ar-SA"/>
              </w:rPr>
              <w:tab/>
              <w:t>м2</w:t>
            </w:r>
            <w:r w:rsidRPr="001D1ECA">
              <w:rPr>
                <w:rFonts w:ascii="Times New Roman" w:eastAsia="Arial Unicode MS" w:hAnsi="Times New Roman" w:cs="Times New Roman"/>
                <w:bCs/>
                <w:kern w:val="1"/>
                <w:sz w:val="24"/>
                <w:szCs w:val="24"/>
                <w:lang w:val="sr-Cyrl-RS" w:eastAsia="ar-SA"/>
              </w:rPr>
              <w:tab/>
              <w:t>79.42</w:t>
            </w:r>
          </w:p>
          <w:p w14:paraId="2C06BA28" w14:textId="77777777" w:rsidR="00FC6319" w:rsidRPr="001D1ECA" w:rsidRDefault="00FC6319" w:rsidP="001D1EC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D1ECA">
              <w:rPr>
                <w:rFonts w:ascii="Times New Roman" w:eastAsia="Arial Unicode MS" w:hAnsi="Times New Roman" w:cs="Times New Roman"/>
                <w:bCs/>
                <w:kern w:val="1"/>
                <w:sz w:val="24"/>
                <w:szCs w:val="24"/>
                <w:lang w:val="sr-Cyrl-RS" w:eastAsia="ar-SA"/>
              </w:rPr>
              <w:t>основа спрата 3</w:t>
            </w:r>
            <w:r w:rsidRPr="001D1ECA">
              <w:rPr>
                <w:rFonts w:ascii="Times New Roman" w:eastAsia="Arial Unicode MS" w:hAnsi="Times New Roman" w:cs="Times New Roman"/>
                <w:bCs/>
                <w:kern w:val="1"/>
                <w:sz w:val="24"/>
                <w:szCs w:val="24"/>
                <w:lang w:val="sr-Cyrl-RS" w:eastAsia="ar-SA"/>
              </w:rPr>
              <w:tab/>
              <w:t>м2</w:t>
            </w:r>
            <w:r w:rsidRPr="001D1ECA">
              <w:rPr>
                <w:rFonts w:ascii="Times New Roman" w:eastAsia="Arial Unicode MS" w:hAnsi="Times New Roman" w:cs="Times New Roman"/>
                <w:bCs/>
                <w:kern w:val="1"/>
                <w:sz w:val="24"/>
                <w:szCs w:val="24"/>
                <w:lang w:val="sr-Cyrl-RS" w:eastAsia="ar-SA"/>
              </w:rPr>
              <w:tab/>
              <w:t>57.39</w:t>
            </w:r>
          </w:p>
          <w:p w14:paraId="2BE69830" w14:textId="1920631B" w:rsidR="00FC6319" w:rsidRPr="001D1ECA" w:rsidRDefault="00FC6319" w:rsidP="001D1ECA">
            <w:pPr>
              <w:suppressLineNumbers/>
              <w:suppressAutoHyphens/>
              <w:spacing w:after="0" w:line="100" w:lineRule="atLeast"/>
              <w:rPr>
                <w:rFonts w:ascii="Times New Roman" w:hAnsi="Times New Roman" w:cs="Times New Roman"/>
                <w:bCs/>
                <w:sz w:val="24"/>
                <w:szCs w:val="24"/>
              </w:rPr>
            </w:pPr>
            <w:r w:rsidRPr="001D1ECA">
              <w:rPr>
                <w:rFonts w:ascii="Times New Roman" w:eastAsia="Arial Unicode MS" w:hAnsi="Times New Roman" w:cs="Times New Roman"/>
                <w:bCs/>
                <w:kern w:val="1"/>
                <w:sz w:val="24"/>
                <w:szCs w:val="24"/>
                <w:lang w:val="sr-Cyrl-RS" w:eastAsia="ar-SA"/>
              </w:rPr>
              <w:t>основа спрата 4</w:t>
            </w:r>
            <w:r w:rsidRPr="001D1ECA">
              <w:rPr>
                <w:rFonts w:ascii="Times New Roman" w:eastAsia="Arial Unicode MS" w:hAnsi="Times New Roman" w:cs="Times New Roman"/>
                <w:bCs/>
                <w:kern w:val="1"/>
                <w:sz w:val="24"/>
                <w:szCs w:val="24"/>
                <w:lang w:val="sr-Cyrl-RS" w:eastAsia="ar-SA"/>
              </w:rPr>
              <w:tab/>
              <w:t>м2</w:t>
            </w:r>
            <w:r w:rsidRPr="001D1ECA">
              <w:rPr>
                <w:rFonts w:ascii="Times New Roman" w:eastAsia="Arial Unicode MS" w:hAnsi="Times New Roman" w:cs="Times New Roman"/>
                <w:bCs/>
                <w:kern w:val="1"/>
                <w:sz w:val="24"/>
                <w:szCs w:val="24"/>
                <w:lang w:val="sr-Cyrl-RS" w:eastAsia="ar-SA"/>
              </w:rPr>
              <w:tab/>
              <w:t>170.55</w:t>
            </w:r>
          </w:p>
        </w:tc>
        <w:tc>
          <w:tcPr>
            <w:tcW w:w="1350" w:type="dxa"/>
            <w:tcBorders>
              <w:top w:val="single" w:sz="4" w:space="0" w:color="auto"/>
              <w:left w:val="single" w:sz="4" w:space="0" w:color="auto"/>
              <w:bottom w:val="single" w:sz="4" w:space="0" w:color="auto"/>
              <w:right w:val="single" w:sz="4" w:space="0" w:color="auto"/>
            </w:tcBorders>
            <w:vAlign w:val="center"/>
          </w:tcPr>
          <w:p w14:paraId="486924B5"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B2013C" w14:textId="4C131EE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452D3">
              <w:rPr>
                <w:rFonts w:ascii="Times New Roman" w:eastAsia="Arial Unicode MS" w:hAnsi="Times New Roman" w:cs="Times New Roman"/>
                <w:kern w:val="1"/>
                <w:sz w:val="24"/>
                <w:szCs w:val="24"/>
                <w:lang w:val="sr-Cyrl-CS" w:eastAsia="ar-SA"/>
              </w:rPr>
              <w:t>404.73</w:t>
            </w:r>
          </w:p>
        </w:tc>
      </w:tr>
      <w:tr w:rsidR="00FC6319" w:rsidRPr="00187F91" w14:paraId="7378640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FAFD12D"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CEB996" w14:textId="77777777" w:rsidR="00FC6319" w:rsidRPr="00AB3213" w:rsidRDefault="00FC6319" w:rsidP="00A452D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сокла висине 10цм</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26B2849D" w14:textId="77777777" w:rsidR="00FC6319" w:rsidRPr="00AB3213" w:rsidRDefault="00FC6319" w:rsidP="00A452D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1</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47.35</w:t>
            </w:r>
          </w:p>
          <w:p w14:paraId="29963BB3" w14:textId="77777777" w:rsidR="00FC6319" w:rsidRPr="00AB3213" w:rsidRDefault="00FC6319" w:rsidP="00A452D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2</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47.35</w:t>
            </w:r>
          </w:p>
          <w:p w14:paraId="037D1281" w14:textId="77777777" w:rsidR="00FC6319" w:rsidRPr="00AB3213" w:rsidRDefault="00FC6319" w:rsidP="00A452D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3</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43.35</w:t>
            </w:r>
          </w:p>
          <w:p w14:paraId="36F8754E" w14:textId="703B957C" w:rsidR="00FC6319" w:rsidRPr="006029EB" w:rsidRDefault="00FC6319" w:rsidP="00A452D3">
            <w:r w:rsidRPr="00A452D3">
              <w:rPr>
                <w:rFonts w:ascii="Times New Roman" w:hAnsi="Times New Roman" w:cs="Times New Roman"/>
                <w:sz w:val="24"/>
                <w:szCs w:val="24"/>
              </w:rPr>
              <w:t>основа спрата 4</w:t>
            </w:r>
            <w:r w:rsidRPr="00A452D3">
              <w:rPr>
                <w:rFonts w:ascii="Times New Roman" w:hAnsi="Times New Roman" w:cs="Times New Roman"/>
                <w:sz w:val="24"/>
                <w:szCs w:val="24"/>
              </w:rPr>
              <w:tab/>
              <w:t>м1</w:t>
            </w:r>
            <w:r w:rsidRPr="00A452D3">
              <w:rPr>
                <w:rFonts w:ascii="Times New Roman" w:hAnsi="Times New Roman" w:cs="Times New Roman"/>
                <w:sz w:val="24"/>
                <w:szCs w:val="24"/>
              </w:rPr>
              <w:tab/>
              <w:t>53.95</w:t>
            </w:r>
          </w:p>
        </w:tc>
        <w:tc>
          <w:tcPr>
            <w:tcW w:w="1350" w:type="dxa"/>
            <w:tcBorders>
              <w:top w:val="single" w:sz="4" w:space="0" w:color="auto"/>
              <w:left w:val="single" w:sz="4" w:space="0" w:color="auto"/>
              <w:bottom w:val="single" w:sz="4" w:space="0" w:color="auto"/>
              <w:right w:val="single" w:sz="4" w:space="0" w:color="auto"/>
            </w:tcBorders>
            <w:vAlign w:val="center"/>
          </w:tcPr>
          <w:p w14:paraId="74B8EF86" w14:textId="256BA299"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452D3">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C9DEBD" w14:textId="75A23982"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452D3">
              <w:rPr>
                <w:rFonts w:ascii="Times New Roman" w:eastAsia="Arial Unicode MS" w:hAnsi="Times New Roman" w:cs="Times New Roman"/>
                <w:kern w:val="1"/>
                <w:sz w:val="24"/>
                <w:szCs w:val="24"/>
                <w:lang w:val="sr-Cyrl-CS" w:eastAsia="ar-SA"/>
              </w:rPr>
              <w:t>192.00</w:t>
            </w:r>
          </w:p>
        </w:tc>
      </w:tr>
      <w:tr w:rsidR="00FC6319" w:rsidRPr="00187F91" w14:paraId="7B4D4F9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FE85FBF" w14:textId="77777777" w:rsidR="00FC6319"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ADDF61" w14:textId="64BBA12E" w:rsidR="00FC6319" w:rsidRPr="001D1ECA" w:rsidRDefault="00FC6319" w:rsidP="00AB321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452D3">
              <w:rPr>
                <w:rFonts w:ascii="Times New Roman" w:eastAsia="Arial Unicode MS" w:hAnsi="Times New Roman" w:cs="Times New Roman"/>
                <w:b/>
                <w:kern w:val="1"/>
                <w:sz w:val="24"/>
                <w:szCs w:val="24"/>
                <w:lang w:val="sr-Cyrl-RS" w:eastAsia="ar-SA"/>
              </w:rPr>
              <w:t>зидна керамика</w:t>
            </w:r>
          </w:p>
        </w:tc>
        <w:tc>
          <w:tcPr>
            <w:tcW w:w="1350" w:type="dxa"/>
            <w:tcBorders>
              <w:top w:val="single" w:sz="4" w:space="0" w:color="auto"/>
              <w:left w:val="single" w:sz="4" w:space="0" w:color="auto"/>
              <w:bottom w:val="single" w:sz="4" w:space="0" w:color="auto"/>
              <w:right w:val="single" w:sz="4" w:space="0" w:color="auto"/>
            </w:tcBorders>
            <w:vAlign w:val="center"/>
          </w:tcPr>
          <w:p w14:paraId="195F6089" w14:textId="77777777" w:rsidR="00FC6319" w:rsidRPr="001D1ECA"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072881" w14:textId="77777777" w:rsidR="00FC6319" w:rsidRPr="00A452D3"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CF57B1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AC2A6B0" w14:textId="575EF75C"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597BFA"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452D3">
              <w:rPr>
                <w:rFonts w:ascii="Times New Roman" w:eastAsia="Arial Unicode MS" w:hAnsi="Times New Roman" w:cs="Times New Roman"/>
                <w:b/>
                <w:kern w:val="1"/>
                <w:sz w:val="24"/>
                <w:szCs w:val="24"/>
                <w:lang w:val="sr-Cyrl-RS" w:eastAsia="ar-SA"/>
              </w:rPr>
              <w:t>Гранитна керамика у тоалетима - зидне</w:t>
            </w:r>
            <w:r w:rsidRPr="00A452D3">
              <w:rPr>
                <w:rFonts w:ascii="Times New Roman" w:eastAsia="Arial Unicode MS" w:hAnsi="Times New Roman" w:cs="Times New Roman"/>
                <w:b/>
                <w:kern w:val="1"/>
                <w:sz w:val="24"/>
                <w:szCs w:val="24"/>
                <w:lang w:val="sr-Cyrl-RS" w:eastAsia="ar-SA"/>
              </w:rPr>
              <w:tab/>
            </w:r>
            <w:r w:rsidRPr="00A452D3">
              <w:rPr>
                <w:rFonts w:ascii="Times New Roman" w:eastAsia="Arial Unicode MS" w:hAnsi="Times New Roman" w:cs="Times New Roman"/>
                <w:b/>
                <w:kern w:val="1"/>
                <w:sz w:val="24"/>
                <w:szCs w:val="24"/>
                <w:lang w:val="sr-Cyrl-RS" w:eastAsia="ar-SA"/>
              </w:rPr>
              <w:tab/>
            </w:r>
          </w:p>
          <w:p w14:paraId="5AF5F984" w14:textId="7084262F"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Набавка и монтажа зидне гранитне керамике у тоалетима и просторијама дефинисаним пројектом, типа као ''ЕРГОН ГРАИН'', дим. и  боја према пројектом ентеријера или одговарајуће.</w:t>
            </w:r>
          </w:p>
          <w:p w14:paraId="297212AC" w14:textId="6D4F3466"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xml:space="preserve">Фуге 2мм, боје 112 Мапеи Гроут или одговорајуће. Сва спајања у угловима обрадити силиконом и да се уклапа </w:t>
            </w:r>
            <w:r w:rsidRPr="00A452D3">
              <w:rPr>
                <w:rFonts w:ascii="Times New Roman" w:eastAsia="Arial Unicode MS" w:hAnsi="Times New Roman" w:cs="Times New Roman"/>
                <w:bCs/>
                <w:kern w:val="1"/>
                <w:sz w:val="24"/>
                <w:szCs w:val="24"/>
                <w:lang w:val="sr-Cyrl-RS" w:eastAsia="ar-SA"/>
              </w:rPr>
              <w:lastRenderedPageBreak/>
              <w:t>са фугама. Плоче се лепе за подлогу лепком предвиђеним за ову врсту радова. Лепак мора бити водоотпоран и нетоксичан.</w:t>
            </w:r>
            <w:r w:rsidRPr="00A452D3">
              <w:rPr>
                <w:rFonts w:ascii="Times New Roman" w:eastAsia="Arial Unicode MS" w:hAnsi="Times New Roman" w:cs="Times New Roman"/>
                <w:bCs/>
                <w:kern w:val="1"/>
                <w:sz w:val="24"/>
                <w:szCs w:val="24"/>
                <w:lang w:val="sr-Cyrl-RS" w:eastAsia="ar-SA"/>
              </w:rPr>
              <w:tab/>
            </w:r>
          </w:p>
          <w:p w14:paraId="18432289" w14:textId="18B9C619"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Карактеристике гранитне керамике:</w:t>
            </w:r>
          </w:p>
          <w:p w14:paraId="62909146"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апосорпција воде Еб≤0.5%</w:t>
            </w:r>
          </w:p>
          <w:p w14:paraId="5F220A69"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снага лома ≥1300N</w:t>
            </w:r>
          </w:p>
          <w:p w14:paraId="37F65222"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реакција на пожар: А1 класа</w:t>
            </w:r>
          </w:p>
          <w:p w14:paraId="7FB9C315" w14:textId="2DBB8C7B"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Обрачун је по м2 облоге.</w:t>
            </w:r>
            <w:r w:rsidRPr="00A452D3">
              <w:rPr>
                <w:rFonts w:ascii="Times New Roman" w:eastAsia="Arial Unicode MS" w:hAnsi="Times New Roman" w:cs="Times New Roman"/>
                <w:bCs/>
                <w:kern w:val="1"/>
                <w:sz w:val="24"/>
                <w:szCs w:val="24"/>
                <w:lang w:val="sr-Cyrl-RS" w:eastAsia="ar-SA"/>
              </w:rPr>
              <w:tab/>
            </w:r>
          </w:p>
          <w:p w14:paraId="147DE994"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Керамика: White Cage Nat. Rett. *</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3D768A70"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зидна керамика тоалети</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07A9C2F5"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сутерена</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w:t>
            </w:r>
          </w:p>
          <w:p w14:paraId="16A8E36F"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приземља</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261.83</w:t>
            </w:r>
          </w:p>
          <w:p w14:paraId="6829D62A"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спрата 1</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96.12</w:t>
            </w:r>
          </w:p>
          <w:p w14:paraId="2809F5FB"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спрата 2</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96.12</w:t>
            </w:r>
          </w:p>
          <w:p w14:paraId="212E672A"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спрата 3</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96.12</w:t>
            </w:r>
          </w:p>
          <w:p w14:paraId="280C380A" w14:textId="0C388CF4" w:rsidR="00FC6319" w:rsidRPr="001D1ECA" w:rsidRDefault="00FC6319" w:rsidP="00A452D3">
            <w:pPr>
              <w:suppressLineNumbers/>
              <w:suppressAutoHyphens/>
              <w:spacing w:after="0" w:line="100" w:lineRule="atLeast"/>
              <w:rPr>
                <w:rFonts w:ascii="Times New Roman" w:hAnsi="Times New Roman" w:cs="Times New Roman"/>
                <w:bCs/>
                <w:sz w:val="24"/>
                <w:szCs w:val="24"/>
              </w:rPr>
            </w:pPr>
            <w:r w:rsidRPr="00A452D3">
              <w:rPr>
                <w:rFonts w:ascii="Times New Roman" w:eastAsia="Arial Unicode MS" w:hAnsi="Times New Roman" w:cs="Times New Roman"/>
                <w:bCs/>
                <w:kern w:val="1"/>
                <w:sz w:val="24"/>
                <w:szCs w:val="24"/>
                <w:lang w:val="sr-Cyrl-RS" w:eastAsia="ar-SA"/>
              </w:rPr>
              <w:t>основа спрата 4</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55.39</w:t>
            </w:r>
          </w:p>
        </w:tc>
        <w:tc>
          <w:tcPr>
            <w:tcW w:w="1350" w:type="dxa"/>
            <w:tcBorders>
              <w:top w:val="single" w:sz="4" w:space="0" w:color="auto"/>
              <w:left w:val="single" w:sz="4" w:space="0" w:color="auto"/>
              <w:bottom w:val="single" w:sz="4" w:space="0" w:color="auto"/>
              <w:right w:val="single" w:sz="4" w:space="0" w:color="auto"/>
            </w:tcBorders>
            <w:vAlign w:val="center"/>
          </w:tcPr>
          <w:p w14:paraId="77CE9632"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64EFB4" w14:textId="5BDFFF50"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452D3">
              <w:rPr>
                <w:rFonts w:ascii="Times New Roman" w:eastAsia="Arial Unicode MS" w:hAnsi="Times New Roman" w:cs="Times New Roman"/>
                <w:kern w:val="1"/>
                <w:sz w:val="24"/>
                <w:szCs w:val="24"/>
                <w:lang w:val="sr-Cyrl-CS" w:eastAsia="ar-SA"/>
              </w:rPr>
              <w:t>605.58</w:t>
            </w:r>
          </w:p>
        </w:tc>
      </w:tr>
      <w:tr w:rsidR="00FC6319" w:rsidRPr="00187F91" w14:paraId="338AA27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470C16E" w14:textId="3CFEE98D"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C66511"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452D3">
              <w:rPr>
                <w:rFonts w:ascii="Times New Roman" w:eastAsia="Arial Unicode MS" w:hAnsi="Times New Roman" w:cs="Times New Roman"/>
                <w:b/>
                <w:kern w:val="1"/>
                <w:sz w:val="24"/>
                <w:szCs w:val="24"/>
                <w:lang w:val="sr-Cyrl-RS" w:eastAsia="ar-SA"/>
              </w:rPr>
              <w:t>Гранитна керамика у кухињама - зидне</w:t>
            </w:r>
            <w:r w:rsidRPr="00A452D3">
              <w:rPr>
                <w:rFonts w:ascii="Times New Roman" w:eastAsia="Arial Unicode MS" w:hAnsi="Times New Roman" w:cs="Times New Roman"/>
                <w:b/>
                <w:kern w:val="1"/>
                <w:sz w:val="24"/>
                <w:szCs w:val="24"/>
                <w:lang w:val="sr-Cyrl-RS" w:eastAsia="ar-SA"/>
              </w:rPr>
              <w:tab/>
            </w:r>
            <w:r w:rsidRPr="00A452D3">
              <w:rPr>
                <w:rFonts w:ascii="Times New Roman" w:eastAsia="Arial Unicode MS" w:hAnsi="Times New Roman" w:cs="Times New Roman"/>
                <w:b/>
                <w:kern w:val="1"/>
                <w:sz w:val="24"/>
                <w:szCs w:val="24"/>
                <w:lang w:val="sr-Cyrl-RS" w:eastAsia="ar-SA"/>
              </w:rPr>
              <w:tab/>
            </w:r>
          </w:p>
          <w:p w14:paraId="37202AA6" w14:textId="1A52A6CF"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Набавка и монтажа зидне гранитне керамике у тоалетима и просторијама дефинисаним пројектом, типа као ''АПЕ ГРУПО'', дим. и  боја према пројектом ентеријера или одговарајуће.</w:t>
            </w:r>
          </w:p>
          <w:p w14:paraId="6810FB3E" w14:textId="3CDB0E3D"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Фуге 2мм, боје 112 Мапеи Гроут или одговорајуће. Сва спајања у угловима обрадити силиконом и да се уклапа са фугама. Плоче се лепе за подлогу лепком предвиђеним за ову врсту радова. Лепак мора бити водоотпоран и нетоксичан.</w:t>
            </w:r>
            <w:r w:rsidRPr="00A452D3">
              <w:rPr>
                <w:rFonts w:ascii="Times New Roman" w:eastAsia="Arial Unicode MS" w:hAnsi="Times New Roman" w:cs="Times New Roman"/>
                <w:bCs/>
                <w:kern w:val="1"/>
                <w:sz w:val="24"/>
                <w:szCs w:val="24"/>
                <w:lang w:val="sr-Cyrl-RS" w:eastAsia="ar-SA"/>
              </w:rPr>
              <w:tab/>
            </w:r>
          </w:p>
          <w:p w14:paraId="6E836AAA"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"Карактеристике гранитне керамике:</w:t>
            </w:r>
          </w:p>
          <w:p w14:paraId="429FE03D"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апосорпција воде Еб≤0.5%</w:t>
            </w:r>
          </w:p>
          <w:p w14:paraId="0A6A4DF8"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снага лома ≥1300N</w:t>
            </w:r>
          </w:p>
          <w:p w14:paraId="2B3DD359"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реакција на пожар: А1 класа</w:t>
            </w:r>
          </w:p>
          <w:p w14:paraId="7DE1D645" w14:textId="6FD60BD8"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Обрачун је по м2 облоге.</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5BE60635"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Керамика: Sand Fine Grain Nat. Rett. *</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228903E2"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зидна керамика кухиње</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7D66CCC4"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сутерена</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w:t>
            </w:r>
          </w:p>
          <w:p w14:paraId="6BCA68F9"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приземља</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25.26</w:t>
            </w:r>
          </w:p>
          <w:p w14:paraId="4F29F657"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спрата 1</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34.73</w:t>
            </w:r>
          </w:p>
          <w:p w14:paraId="17DC5860"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lastRenderedPageBreak/>
              <w:t>основа спрата 2</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34.73</w:t>
            </w:r>
          </w:p>
          <w:p w14:paraId="7B371C82"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спрата 3</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34.73</w:t>
            </w:r>
          </w:p>
          <w:p w14:paraId="76F749A2" w14:textId="0C4DABEE" w:rsidR="00FC6319" w:rsidRPr="001D1ECA" w:rsidRDefault="00FC6319" w:rsidP="00A452D3">
            <w:pPr>
              <w:suppressLineNumbers/>
              <w:suppressAutoHyphens/>
              <w:spacing w:after="0" w:line="100" w:lineRule="atLeast"/>
              <w:rPr>
                <w:rFonts w:ascii="Times New Roman" w:hAnsi="Times New Roman" w:cs="Times New Roman"/>
                <w:bCs/>
                <w:sz w:val="24"/>
                <w:szCs w:val="24"/>
              </w:rPr>
            </w:pPr>
            <w:r w:rsidRPr="00A452D3">
              <w:rPr>
                <w:rFonts w:ascii="Times New Roman" w:eastAsia="Arial Unicode MS" w:hAnsi="Times New Roman" w:cs="Times New Roman"/>
                <w:bCs/>
                <w:kern w:val="1"/>
                <w:sz w:val="24"/>
                <w:szCs w:val="24"/>
                <w:lang w:val="sr-Cyrl-RS" w:eastAsia="ar-SA"/>
              </w:rPr>
              <w:t>основа спрата 4</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30.32</w:t>
            </w:r>
          </w:p>
        </w:tc>
        <w:tc>
          <w:tcPr>
            <w:tcW w:w="1350" w:type="dxa"/>
            <w:tcBorders>
              <w:top w:val="single" w:sz="4" w:space="0" w:color="auto"/>
              <w:left w:val="single" w:sz="4" w:space="0" w:color="auto"/>
              <w:bottom w:val="single" w:sz="4" w:space="0" w:color="auto"/>
              <w:right w:val="single" w:sz="4" w:space="0" w:color="auto"/>
            </w:tcBorders>
            <w:vAlign w:val="center"/>
          </w:tcPr>
          <w:p w14:paraId="07D0BE7F"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28BE50" w14:textId="17565E3F"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452D3">
              <w:rPr>
                <w:rFonts w:ascii="Times New Roman" w:eastAsia="Arial Unicode MS" w:hAnsi="Times New Roman" w:cs="Times New Roman"/>
                <w:kern w:val="1"/>
                <w:sz w:val="24"/>
                <w:szCs w:val="24"/>
                <w:lang w:val="sr-Cyrl-CS" w:eastAsia="ar-SA"/>
              </w:rPr>
              <w:t>159.76</w:t>
            </w:r>
          </w:p>
        </w:tc>
      </w:tr>
      <w:tr w:rsidR="00FC6319" w:rsidRPr="00187F91" w14:paraId="33DFD5EF" w14:textId="77777777" w:rsidTr="00FC6319">
        <w:trPr>
          <w:trHeight w:val="6767"/>
        </w:trPr>
        <w:tc>
          <w:tcPr>
            <w:tcW w:w="854" w:type="dxa"/>
            <w:tcBorders>
              <w:top w:val="single" w:sz="4" w:space="0" w:color="auto"/>
              <w:left w:val="single" w:sz="4" w:space="0" w:color="auto"/>
              <w:bottom w:val="single" w:sz="4" w:space="0" w:color="auto"/>
              <w:right w:val="single" w:sz="4" w:space="0" w:color="auto"/>
            </w:tcBorders>
          </w:tcPr>
          <w:p w14:paraId="70577A51" w14:textId="1AFE0B35"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2C22AEB"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452D3">
              <w:rPr>
                <w:rFonts w:ascii="Times New Roman" w:eastAsia="Arial Unicode MS" w:hAnsi="Times New Roman" w:cs="Times New Roman"/>
                <w:b/>
                <w:kern w:val="1"/>
                <w:sz w:val="24"/>
                <w:szCs w:val="24"/>
                <w:lang w:val="sr-Cyrl-RS" w:eastAsia="ar-SA"/>
              </w:rPr>
              <w:t>Гранитна керамика у купатила - зидне</w:t>
            </w:r>
            <w:r w:rsidRPr="00A452D3">
              <w:rPr>
                <w:rFonts w:ascii="Times New Roman" w:eastAsia="Arial Unicode MS" w:hAnsi="Times New Roman" w:cs="Times New Roman"/>
                <w:b/>
                <w:kern w:val="1"/>
                <w:sz w:val="24"/>
                <w:szCs w:val="24"/>
                <w:lang w:val="sr-Cyrl-RS" w:eastAsia="ar-SA"/>
              </w:rPr>
              <w:tab/>
            </w:r>
            <w:r w:rsidRPr="00A452D3">
              <w:rPr>
                <w:rFonts w:ascii="Times New Roman" w:eastAsia="Arial Unicode MS" w:hAnsi="Times New Roman" w:cs="Times New Roman"/>
                <w:b/>
                <w:kern w:val="1"/>
                <w:sz w:val="24"/>
                <w:szCs w:val="24"/>
                <w:lang w:val="sr-Cyrl-RS" w:eastAsia="ar-SA"/>
              </w:rPr>
              <w:tab/>
            </w:r>
          </w:p>
          <w:p w14:paraId="0DF53205" w14:textId="2614CDCB"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Набавка и монтажа зидне гранитне керамике у тоалетима и просторијама дефинисаним пројектом, типа као ''АПЕ ГРУПО'', дим. и  боја према пројектом ентеријера или одговарајуће.</w:t>
            </w:r>
          </w:p>
          <w:p w14:paraId="128CA995" w14:textId="1D452310"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Фуге 2мм, боје 112 Мапеи Гроут или одговорајуће. Сва спајања у угловима обрадити силиконом и да се уклапа са фугама. Плоче се лепе за подлогу лепком предвиђеним за ову врсту радова. Лепак мора бити водоотпоран и нетоксичан.</w:t>
            </w:r>
          </w:p>
          <w:p w14:paraId="395282B6" w14:textId="005EEAF8"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Карактеристике гранитне керамике:</w:t>
            </w:r>
          </w:p>
          <w:p w14:paraId="2D6D41D5"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апосорпција воде Еб≤0.5%</w:t>
            </w:r>
          </w:p>
          <w:p w14:paraId="53834751"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снага лома ≥1300N</w:t>
            </w:r>
          </w:p>
          <w:p w14:paraId="6E53DE71"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реакција на пожар: А1 класа</w:t>
            </w:r>
          </w:p>
          <w:p w14:paraId="22898419"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Обрачун је по м2 облоге."</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109D6E0E"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Керамика: - Trendy Mix 20x50 до 1м висине,  ARTSWHITE 20X50 N17 **</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0293C0B1"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зидна керамика купатила</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79540337"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сутерена</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w:t>
            </w:r>
          </w:p>
          <w:p w14:paraId="270C48AD"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приземља</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36.54</w:t>
            </w:r>
          </w:p>
          <w:p w14:paraId="1D4CCA6D"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спрата 1</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223.28</w:t>
            </w:r>
          </w:p>
          <w:p w14:paraId="25FE6634"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спрата 2</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223.97</w:t>
            </w:r>
          </w:p>
          <w:p w14:paraId="2BA3B1FB"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спрата 3</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228.37</w:t>
            </w:r>
          </w:p>
          <w:p w14:paraId="71DBA9C9" w14:textId="41EFC2E6" w:rsidR="00FC6319" w:rsidRPr="001D1ECA" w:rsidRDefault="00FC6319" w:rsidP="00A452D3">
            <w:pPr>
              <w:suppressLineNumbers/>
              <w:suppressAutoHyphens/>
              <w:spacing w:after="0" w:line="100" w:lineRule="atLeast"/>
              <w:rPr>
                <w:rFonts w:ascii="Times New Roman" w:hAnsi="Times New Roman" w:cs="Times New Roman"/>
                <w:bCs/>
                <w:sz w:val="24"/>
                <w:szCs w:val="24"/>
              </w:rPr>
            </w:pPr>
            <w:r w:rsidRPr="00A452D3">
              <w:rPr>
                <w:rFonts w:ascii="Times New Roman" w:eastAsia="Arial Unicode MS" w:hAnsi="Times New Roman" w:cs="Times New Roman"/>
                <w:bCs/>
                <w:kern w:val="1"/>
                <w:sz w:val="24"/>
                <w:szCs w:val="24"/>
                <w:lang w:val="sr-Cyrl-RS" w:eastAsia="ar-SA"/>
              </w:rPr>
              <w:t>основа спрата 4</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57.98</w:t>
            </w:r>
          </w:p>
        </w:tc>
        <w:tc>
          <w:tcPr>
            <w:tcW w:w="1350" w:type="dxa"/>
            <w:tcBorders>
              <w:top w:val="single" w:sz="4" w:space="0" w:color="auto"/>
              <w:left w:val="single" w:sz="4" w:space="0" w:color="auto"/>
              <w:bottom w:val="single" w:sz="4" w:space="0" w:color="auto"/>
              <w:right w:val="single" w:sz="4" w:space="0" w:color="auto"/>
            </w:tcBorders>
            <w:vAlign w:val="center"/>
          </w:tcPr>
          <w:p w14:paraId="130D875F"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0F0B07" w14:textId="719AFD3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452D3">
              <w:rPr>
                <w:rFonts w:ascii="Times New Roman" w:eastAsia="Arial Unicode MS" w:hAnsi="Times New Roman" w:cs="Times New Roman"/>
                <w:kern w:val="1"/>
                <w:sz w:val="24"/>
                <w:szCs w:val="24"/>
                <w:lang w:val="sr-Cyrl-CS" w:eastAsia="ar-SA"/>
              </w:rPr>
              <w:t>770.14</w:t>
            </w:r>
          </w:p>
        </w:tc>
      </w:tr>
      <w:tr w:rsidR="00FC6319" w:rsidRPr="00187F91" w14:paraId="00CA1593" w14:textId="77777777" w:rsidTr="00FC6319">
        <w:trPr>
          <w:trHeight w:val="8090"/>
        </w:trPr>
        <w:tc>
          <w:tcPr>
            <w:tcW w:w="854" w:type="dxa"/>
            <w:tcBorders>
              <w:top w:val="single" w:sz="4" w:space="0" w:color="auto"/>
              <w:left w:val="single" w:sz="4" w:space="0" w:color="auto"/>
              <w:bottom w:val="single" w:sz="4" w:space="0" w:color="auto"/>
              <w:right w:val="single" w:sz="4" w:space="0" w:color="auto"/>
            </w:tcBorders>
          </w:tcPr>
          <w:p w14:paraId="2A0042D2" w14:textId="77777777"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64B5B0"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452D3">
              <w:rPr>
                <w:rFonts w:ascii="Times New Roman" w:eastAsia="Arial Unicode MS" w:hAnsi="Times New Roman" w:cs="Times New Roman"/>
                <w:b/>
                <w:kern w:val="1"/>
                <w:sz w:val="24"/>
                <w:szCs w:val="24"/>
                <w:lang w:val="sr-Cyrl-RS" w:eastAsia="ar-SA"/>
              </w:rPr>
              <w:t>Гранитна керамика, киселоотпорна, кухиње, санитарне поросторије, прљаво и сл - зидне</w:t>
            </w:r>
            <w:r w:rsidRPr="00A452D3">
              <w:rPr>
                <w:rFonts w:ascii="Times New Roman" w:eastAsia="Arial Unicode MS" w:hAnsi="Times New Roman" w:cs="Times New Roman"/>
                <w:b/>
                <w:kern w:val="1"/>
                <w:sz w:val="24"/>
                <w:szCs w:val="24"/>
                <w:lang w:val="sr-Cyrl-RS" w:eastAsia="ar-SA"/>
              </w:rPr>
              <w:tab/>
            </w:r>
            <w:r w:rsidRPr="00A452D3">
              <w:rPr>
                <w:rFonts w:ascii="Times New Roman" w:eastAsia="Arial Unicode MS" w:hAnsi="Times New Roman" w:cs="Times New Roman"/>
                <w:b/>
                <w:kern w:val="1"/>
                <w:sz w:val="24"/>
                <w:szCs w:val="24"/>
                <w:lang w:val="sr-Cyrl-RS" w:eastAsia="ar-SA"/>
              </w:rPr>
              <w:tab/>
            </w:r>
          </w:p>
          <w:p w14:paraId="1E9B0605" w14:textId="093A4241"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Набавка и монтажа зидне киселоотпорне гранитне керамике у просторијама дефинисаним пројектом, типа као ''ERGON GRAIN STONE'', дим. и боја према пројектом ентеријера или одговарајуће.</w:t>
            </w:r>
          </w:p>
          <w:p w14:paraId="3C42A291" w14:textId="4918A4A3"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Фуге 2мм, боје 112 Мапеи Гроут или одговорајуће. Плочице фуговати масом за фуговање у тону плочица отпорном на киселине, антифунгицидном РГ.  Сва спајања у угловима обрадити силиконом и да се уклапа са фугама. Плоче се лепе за подлогу лепком предвиђеним за ову врсту радова. Лепак мора бити водоотпоран и нетоксичан.</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636369B8"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"Карактеристике гранитне керамике:</w:t>
            </w:r>
          </w:p>
          <w:p w14:paraId="77DB97E6"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апосорпција воде Еб≤0.5%</w:t>
            </w:r>
          </w:p>
          <w:p w14:paraId="3E5F4D83"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снага лома ≥1300N</w:t>
            </w:r>
          </w:p>
          <w:p w14:paraId="692D7746"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реакција на пожар: А1 класа</w:t>
            </w:r>
          </w:p>
          <w:p w14:paraId="1045ACB9" w14:textId="6093B130"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Обрачун је по м2 облоге</w:t>
            </w:r>
            <w:r>
              <w:rPr>
                <w:rFonts w:ascii="Times New Roman" w:eastAsia="Arial Unicode MS" w:hAnsi="Times New Roman" w:cs="Times New Roman"/>
                <w:bCs/>
                <w:kern w:val="1"/>
                <w:sz w:val="24"/>
                <w:szCs w:val="24"/>
                <w:lang w:val="sr-Cyrl-RS" w:eastAsia="ar-SA"/>
              </w:rPr>
              <w:t>.</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5BFFE516" w14:textId="1D0168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Керамика: КУХИЊА- White Cage Nat. Rett. *</w:t>
            </w:r>
          </w:p>
          <w:p w14:paraId="03045975" w14:textId="6571A000"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ВЕШЕРАЈ - Dark Rough Grain Nat. Rett. *</w:t>
            </w:r>
            <w:r w:rsidRPr="00A452D3">
              <w:rPr>
                <w:rFonts w:ascii="Times New Roman" w:eastAsia="Arial Unicode MS" w:hAnsi="Times New Roman" w:cs="Times New Roman"/>
                <w:bCs/>
                <w:kern w:val="1"/>
                <w:sz w:val="24"/>
                <w:szCs w:val="24"/>
                <w:lang w:val="sr-Cyrl-RS" w:eastAsia="ar-SA"/>
              </w:rPr>
              <w:tab/>
            </w:r>
          </w:p>
          <w:p w14:paraId="58E89686"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зидна керамика - киселоотпорна</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6DE37549"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сутерена</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1190.56</w:t>
            </w:r>
          </w:p>
          <w:p w14:paraId="4A1763DC"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приземља</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w:t>
            </w:r>
          </w:p>
          <w:p w14:paraId="7E5ECFF3"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спрата 1</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w:t>
            </w:r>
          </w:p>
          <w:p w14:paraId="165CA619"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спрата 2</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w:t>
            </w:r>
          </w:p>
          <w:p w14:paraId="7B5CDAA1"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основа спрата 3</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w:t>
            </w:r>
          </w:p>
          <w:p w14:paraId="5FA89751" w14:textId="343C529E" w:rsidR="00FC6319" w:rsidRPr="00A452D3" w:rsidRDefault="00FC6319" w:rsidP="00A452D3">
            <w:pPr>
              <w:suppressLineNumbers/>
              <w:suppressAutoHyphens/>
              <w:spacing w:after="0" w:line="100" w:lineRule="atLeast"/>
              <w:rPr>
                <w:rFonts w:ascii="Times New Roman" w:hAnsi="Times New Roman" w:cs="Times New Roman"/>
                <w:bCs/>
                <w:sz w:val="24"/>
                <w:szCs w:val="24"/>
              </w:rPr>
            </w:pPr>
            <w:r w:rsidRPr="00A452D3">
              <w:rPr>
                <w:rFonts w:ascii="Times New Roman" w:eastAsia="Arial Unicode MS" w:hAnsi="Times New Roman" w:cs="Times New Roman"/>
                <w:bCs/>
                <w:kern w:val="1"/>
                <w:sz w:val="24"/>
                <w:szCs w:val="24"/>
                <w:lang w:val="sr-Cyrl-RS" w:eastAsia="ar-SA"/>
              </w:rPr>
              <w:t>основа спрата 4</w:t>
            </w:r>
            <w:r w:rsidRPr="00A452D3">
              <w:rPr>
                <w:rFonts w:ascii="Times New Roman" w:eastAsia="Arial Unicode MS" w:hAnsi="Times New Roman" w:cs="Times New Roman"/>
                <w:bCs/>
                <w:kern w:val="1"/>
                <w:sz w:val="24"/>
                <w:szCs w:val="24"/>
                <w:lang w:val="sr-Cyrl-RS" w:eastAsia="ar-SA"/>
              </w:rPr>
              <w:tab/>
              <w:t>м2</w:t>
            </w:r>
            <w:r w:rsidRPr="00A452D3">
              <w:rPr>
                <w:rFonts w:ascii="Times New Roman" w:eastAsia="Arial Unicode MS" w:hAnsi="Times New Roman" w:cs="Times New Roman"/>
                <w:bCs/>
                <w:kern w:val="1"/>
                <w:sz w:val="24"/>
                <w:szCs w:val="24"/>
                <w:lang w:val="sr-Cyrl-RS" w:eastAsia="ar-SA"/>
              </w:rPr>
              <w:tab/>
              <w:t>-</w:t>
            </w:r>
          </w:p>
        </w:tc>
        <w:tc>
          <w:tcPr>
            <w:tcW w:w="1350" w:type="dxa"/>
            <w:tcBorders>
              <w:top w:val="single" w:sz="4" w:space="0" w:color="auto"/>
              <w:left w:val="single" w:sz="4" w:space="0" w:color="auto"/>
              <w:bottom w:val="single" w:sz="4" w:space="0" w:color="auto"/>
              <w:right w:val="single" w:sz="4" w:space="0" w:color="auto"/>
            </w:tcBorders>
            <w:vAlign w:val="center"/>
          </w:tcPr>
          <w:p w14:paraId="61C1D6EA"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5EBCB3" w14:textId="74992B33"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452D3">
              <w:rPr>
                <w:rFonts w:ascii="Times New Roman" w:eastAsia="Arial Unicode MS" w:hAnsi="Times New Roman" w:cs="Times New Roman"/>
                <w:kern w:val="1"/>
                <w:sz w:val="24"/>
                <w:szCs w:val="24"/>
                <w:lang w:val="sr-Cyrl-CS" w:eastAsia="ar-SA"/>
              </w:rPr>
              <w:t>1,190.56</w:t>
            </w:r>
          </w:p>
        </w:tc>
      </w:tr>
      <w:tr w:rsidR="00FC6319" w:rsidRPr="00A452D3" w14:paraId="4913224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CA2A347" w14:textId="7AFD9418" w:rsidR="00FC6319" w:rsidRPr="00A452D3" w:rsidRDefault="00FC6319" w:rsidP="00A452D3">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A452D3">
              <w:rPr>
                <w:rFonts w:ascii="Times New Roman" w:hAnsi="Times New Roman" w:cs="Times New Roman"/>
                <w:b/>
                <w:bCs/>
                <w:sz w:val="24"/>
                <w:szCs w:val="24"/>
              </w:rPr>
              <w:t>12-00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5EDE4B" w14:textId="6D274A09" w:rsidR="00FC6319" w:rsidRPr="00A452D3" w:rsidRDefault="00FC6319" w:rsidP="00A452D3">
            <w:pPr>
              <w:rPr>
                <w:rFonts w:ascii="Times New Roman" w:hAnsi="Times New Roman" w:cs="Times New Roman"/>
                <w:b/>
                <w:bCs/>
                <w:sz w:val="24"/>
                <w:szCs w:val="24"/>
              </w:rPr>
            </w:pPr>
            <w:r w:rsidRPr="00A452D3">
              <w:rPr>
                <w:rFonts w:ascii="Times New Roman" w:hAnsi="Times New Roman" w:cs="Times New Roman"/>
                <w:b/>
                <w:bCs/>
                <w:sz w:val="24"/>
                <w:szCs w:val="24"/>
              </w:rPr>
              <w:t>КЕРАМИЧАРСКИ РАДОВИ</w:t>
            </w:r>
          </w:p>
        </w:tc>
        <w:tc>
          <w:tcPr>
            <w:tcW w:w="1350" w:type="dxa"/>
            <w:tcBorders>
              <w:top w:val="single" w:sz="4" w:space="0" w:color="auto"/>
              <w:left w:val="single" w:sz="4" w:space="0" w:color="auto"/>
              <w:bottom w:val="single" w:sz="4" w:space="0" w:color="auto"/>
              <w:right w:val="single" w:sz="4" w:space="0" w:color="auto"/>
            </w:tcBorders>
          </w:tcPr>
          <w:p w14:paraId="7082B4B1" w14:textId="17503C13" w:rsidR="00FC6319" w:rsidRPr="00A452D3" w:rsidRDefault="00FC6319" w:rsidP="00A452D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452D3">
              <w:rPr>
                <w:rFonts w:ascii="Times New Roman" w:hAnsi="Times New Roman" w:cs="Times New Roman"/>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15AD526" w14:textId="77777777" w:rsidR="00FC6319" w:rsidRPr="00A452D3" w:rsidRDefault="00FC6319" w:rsidP="00A452D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E6F922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59484A6"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B1D4F5"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0A439033"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FFBC28"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D25844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9472CC5"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8D87C3"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629E29F7"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BCD8AC"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452D3" w14:paraId="4F64F53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4C36354" w14:textId="7E815E53" w:rsidR="00FC6319" w:rsidRPr="00A452D3" w:rsidRDefault="00FC6319" w:rsidP="00A452D3">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A452D3">
              <w:rPr>
                <w:rFonts w:ascii="Times New Roman" w:hAnsi="Times New Roman" w:cs="Times New Roman"/>
                <w:b/>
                <w:bCs/>
                <w:sz w:val="24"/>
                <w:szCs w:val="24"/>
              </w:rPr>
              <w:lastRenderedPageBreak/>
              <w:t>13-00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C666E8" w14:textId="440C9F59" w:rsidR="00FC6319" w:rsidRPr="00A452D3" w:rsidRDefault="00FC6319" w:rsidP="00F0426C">
            <w:pPr>
              <w:jc w:val="center"/>
              <w:rPr>
                <w:rFonts w:ascii="Times New Roman" w:hAnsi="Times New Roman" w:cs="Times New Roman"/>
                <w:b/>
                <w:bCs/>
                <w:sz w:val="24"/>
                <w:szCs w:val="24"/>
              </w:rPr>
            </w:pPr>
            <w:r w:rsidRPr="00A452D3">
              <w:rPr>
                <w:rFonts w:ascii="Times New Roman" w:hAnsi="Times New Roman" w:cs="Times New Roman"/>
                <w:b/>
                <w:bCs/>
                <w:sz w:val="24"/>
                <w:szCs w:val="24"/>
              </w:rPr>
              <w:t>КАМЕНОРЕЗАЧКИ РАДОВИ</w:t>
            </w:r>
          </w:p>
        </w:tc>
        <w:tc>
          <w:tcPr>
            <w:tcW w:w="1350" w:type="dxa"/>
            <w:tcBorders>
              <w:top w:val="single" w:sz="4" w:space="0" w:color="auto"/>
              <w:left w:val="single" w:sz="4" w:space="0" w:color="auto"/>
              <w:bottom w:val="single" w:sz="4" w:space="0" w:color="auto"/>
              <w:right w:val="single" w:sz="4" w:space="0" w:color="auto"/>
            </w:tcBorders>
          </w:tcPr>
          <w:p w14:paraId="5466A081" w14:textId="77777777" w:rsidR="00FC6319" w:rsidRPr="00A452D3" w:rsidRDefault="00FC6319" w:rsidP="00A452D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02866FC" w14:textId="77777777" w:rsidR="00FC6319" w:rsidRPr="00A452D3" w:rsidRDefault="00FC6319" w:rsidP="00A452D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1032ECE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F1F765F" w14:textId="77777777" w:rsidR="00FC6319" w:rsidRPr="00187F91" w:rsidRDefault="00FC6319" w:rsidP="00A452D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89B8C5" w14:textId="16D10E11" w:rsidR="00FC6319" w:rsidRPr="00AB3213" w:rsidRDefault="00FC6319" w:rsidP="00A452D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НАПОМЕНА: Код великих површина урадити дилатационе спојнице (фуге) ширине 5мм, попунити их силиконском испуном у боји камена, да не дође до пуцања у поду, диспозиција фуга према пројекту ентеријера. На местима предвиђеним за остављање фуга у каменој облози, просећи фугу и у подлози за постављање камена. Комплет наведени радови улазе у обрачун поплочавања подова по јединици мере. </w:t>
            </w:r>
          </w:p>
          <w:p w14:paraId="250D1A57" w14:textId="2DE7205B" w:rsidR="00FC6319" w:rsidRPr="00AB3213" w:rsidRDefault="00FC6319" w:rsidP="00A452D3">
            <w:pPr>
              <w:rPr>
                <w:lang w:val="sr-Cyrl-CS"/>
              </w:rPr>
            </w:pPr>
            <w:r w:rsidRPr="00AB3213">
              <w:rPr>
                <w:rFonts w:ascii="Times New Roman" w:hAnsi="Times New Roman" w:cs="Times New Roman"/>
                <w:sz w:val="24"/>
                <w:szCs w:val="24"/>
                <w:lang w:val="sr-Cyrl-CS"/>
              </w:rPr>
              <w:t>За квалитет изведених радова и стабилност облоге зидова одговара Извођач радова.</w:t>
            </w:r>
            <w:r w:rsidRPr="00AB3213">
              <w:rPr>
                <w:lang w:val="sr-Cyrl-CS"/>
              </w:rPr>
              <w:tab/>
            </w:r>
            <w:r w:rsidRPr="00AB3213">
              <w:rPr>
                <w:lang w:val="sr-Cyrl-CS"/>
              </w:rPr>
              <w:tab/>
            </w:r>
            <w:r w:rsidRPr="00AB3213">
              <w:rPr>
                <w:lang w:val="sr-Cyrl-CS"/>
              </w:rPr>
              <w:tab/>
            </w:r>
          </w:p>
        </w:tc>
        <w:tc>
          <w:tcPr>
            <w:tcW w:w="1350" w:type="dxa"/>
            <w:tcBorders>
              <w:top w:val="single" w:sz="4" w:space="0" w:color="auto"/>
              <w:left w:val="single" w:sz="4" w:space="0" w:color="auto"/>
              <w:bottom w:val="single" w:sz="4" w:space="0" w:color="auto"/>
              <w:right w:val="single" w:sz="4" w:space="0" w:color="auto"/>
            </w:tcBorders>
            <w:vAlign w:val="center"/>
          </w:tcPr>
          <w:p w14:paraId="02B850F4" w14:textId="77777777" w:rsidR="00FC6319" w:rsidRPr="008E6B2B" w:rsidRDefault="00FC6319" w:rsidP="00A452D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064FD8" w14:textId="77777777" w:rsidR="00FC6319" w:rsidRPr="008E6B2B" w:rsidRDefault="00FC6319" w:rsidP="00A452D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05ED1A4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7E308F"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198F8D" w14:textId="2E949307" w:rsidR="00FC6319" w:rsidRPr="00AB3213" w:rsidRDefault="00FC6319" w:rsidP="008E6B2B">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поплочавање подова, зидова и сокле</w:t>
            </w:r>
          </w:p>
        </w:tc>
        <w:tc>
          <w:tcPr>
            <w:tcW w:w="1350" w:type="dxa"/>
            <w:tcBorders>
              <w:top w:val="single" w:sz="4" w:space="0" w:color="auto"/>
              <w:left w:val="single" w:sz="4" w:space="0" w:color="auto"/>
              <w:bottom w:val="single" w:sz="4" w:space="0" w:color="auto"/>
              <w:right w:val="single" w:sz="4" w:space="0" w:color="auto"/>
            </w:tcBorders>
            <w:vAlign w:val="center"/>
          </w:tcPr>
          <w:p w14:paraId="16A4F781"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B7DD3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092A845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483B596" w14:textId="146D3390"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7A8EEC"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452D3">
              <w:rPr>
                <w:rFonts w:ascii="Times New Roman" w:eastAsia="Arial Unicode MS" w:hAnsi="Times New Roman" w:cs="Times New Roman"/>
                <w:b/>
                <w:kern w:val="1"/>
                <w:sz w:val="24"/>
                <w:szCs w:val="24"/>
                <w:lang w:val="sr-Cyrl-RS" w:eastAsia="ar-SA"/>
              </w:rPr>
              <w:t>Поплочање унутрашњих подова КАМЕНИМ ПЛОЧАМА д=30мм</w:t>
            </w:r>
            <w:r w:rsidRPr="00A452D3">
              <w:rPr>
                <w:rFonts w:ascii="Times New Roman" w:eastAsia="Arial Unicode MS" w:hAnsi="Times New Roman" w:cs="Times New Roman"/>
                <w:b/>
                <w:kern w:val="1"/>
                <w:sz w:val="24"/>
                <w:szCs w:val="24"/>
                <w:lang w:val="sr-Cyrl-RS" w:eastAsia="ar-SA"/>
              </w:rPr>
              <w:tab/>
            </w:r>
            <w:r w:rsidRPr="00A452D3">
              <w:rPr>
                <w:rFonts w:ascii="Times New Roman" w:eastAsia="Arial Unicode MS" w:hAnsi="Times New Roman" w:cs="Times New Roman"/>
                <w:b/>
                <w:kern w:val="1"/>
                <w:sz w:val="24"/>
                <w:szCs w:val="24"/>
                <w:lang w:val="sr-Cyrl-RS" w:eastAsia="ar-SA"/>
              </w:rPr>
              <w:tab/>
            </w:r>
          </w:p>
          <w:p w14:paraId="54C9AE7A"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 xml:space="preserve">Набавка материјала, транспорт и поплочавање подова и зидова плочама камена, д~30мм, према усвојеном узорку сходно наведеној ознаци усвојеног од стране Инвеститора и Пројектанта типа ПЕРИЛИНО БЈАНКО, полирано. </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583767BE" w14:textId="77777777" w:rsidR="00FC6319" w:rsidRPr="00A452D3" w:rsidRDefault="00FC6319" w:rsidP="00A452D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452D3">
              <w:rPr>
                <w:rFonts w:ascii="Times New Roman" w:eastAsia="Arial Unicode MS" w:hAnsi="Times New Roman" w:cs="Times New Roman"/>
                <w:bCs/>
                <w:kern w:val="1"/>
                <w:sz w:val="24"/>
                <w:szCs w:val="24"/>
                <w:lang w:val="sr-Cyrl-RS" w:eastAsia="ar-SA"/>
              </w:rPr>
              <w:t>Плоче се лепе за подлогу (цементна кошуљица) лепком предвиђеним за ову врсту радова и адекватну врсти камена, по препоруци Произвођача камена. Позицију у потпуности извести по пројекту, детаљима и спецификацији материјала датих пројектом ентеријера. Обрачун по м² комплет изведене позиције са свим потребним припремним радовима и материјалом до потпуне готовости у складу са описом и пројектом ентеријера.</w:t>
            </w:r>
            <w:r w:rsidRPr="00A452D3">
              <w:rPr>
                <w:rFonts w:ascii="Times New Roman" w:eastAsia="Arial Unicode MS" w:hAnsi="Times New Roman" w:cs="Times New Roman"/>
                <w:bCs/>
                <w:kern w:val="1"/>
                <w:sz w:val="24"/>
                <w:szCs w:val="24"/>
                <w:lang w:val="sr-Cyrl-RS" w:eastAsia="ar-SA"/>
              </w:rPr>
              <w:tab/>
            </w:r>
            <w:r w:rsidRPr="00A452D3">
              <w:rPr>
                <w:rFonts w:ascii="Times New Roman" w:eastAsia="Arial Unicode MS" w:hAnsi="Times New Roman" w:cs="Times New Roman"/>
                <w:bCs/>
                <w:kern w:val="1"/>
                <w:sz w:val="24"/>
                <w:szCs w:val="24"/>
                <w:lang w:val="sr-Cyrl-RS" w:eastAsia="ar-SA"/>
              </w:rPr>
              <w:tab/>
            </w:r>
          </w:p>
          <w:p w14:paraId="6E32FDF9" w14:textId="0EEC8B95" w:rsidR="00FC6319" w:rsidRPr="00AB3213" w:rsidRDefault="00FC6319" w:rsidP="00A452D3">
            <w:pPr>
              <w:suppressLineNumbers/>
              <w:suppressAutoHyphens/>
              <w:spacing w:after="0" w:line="100" w:lineRule="atLeast"/>
              <w:rPr>
                <w:rFonts w:ascii="Times New Roman" w:hAnsi="Times New Roman" w:cs="Times New Roman"/>
                <w:bCs/>
                <w:sz w:val="24"/>
                <w:szCs w:val="24"/>
                <w:lang w:val="sr-Cyrl-RS"/>
              </w:rPr>
            </w:pPr>
          </w:p>
        </w:tc>
        <w:tc>
          <w:tcPr>
            <w:tcW w:w="1350" w:type="dxa"/>
            <w:tcBorders>
              <w:top w:val="single" w:sz="4" w:space="0" w:color="auto"/>
              <w:left w:val="single" w:sz="4" w:space="0" w:color="auto"/>
              <w:bottom w:val="single" w:sz="4" w:space="0" w:color="auto"/>
              <w:right w:val="single" w:sz="4" w:space="0" w:color="auto"/>
            </w:tcBorders>
            <w:vAlign w:val="center"/>
          </w:tcPr>
          <w:p w14:paraId="35461E33" w14:textId="01D37E38"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015993" w14:textId="66B67C82"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6E9C90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4150807" w14:textId="77777777" w:rsidR="00FC6319" w:rsidRPr="00187F91" w:rsidRDefault="00FC6319" w:rsidP="00D0427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E252958" w14:textId="77777777" w:rsidR="00FC6319" w:rsidRPr="00AB3213" w:rsidRDefault="00FC6319" w:rsidP="00D0427A">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Мермер према пројекту ентеријера, д=3цм, сходно ободреном узорку.</w:t>
            </w:r>
            <w:r w:rsidRPr="00AB3213">
              <w:rPr>
                <w:rFonts w:ascii="Times New Roman" w:hAnsi="Times New Roman" w:cs="Times New Roman"/>
                <w:b/>
                <w:bCs/>
                <w:sz w:val="24"/>
                <w:szCs w:val="24"/>
                <w:lang w:val="sr-Cyrl-CS"/>
              </w:rPr>
              <w:tab/>
            </w:r>
            <w:r w:rsidRPr="00AB3213">
              <w:rPr>
                <w:rFonts w:ascii="Times New Roman" w:hAnsi="Times New Roman" w:cs="Times New Roman"/>
                <w:b/>
                <w:bCs/>
                <w:sz w:val="24"/>
                <w:szCs w:val="24"/>
                <w:lang w:val="sr-Cyrl-CS"/>
              </w:rPr>
              <w:tab/>
            </w:r>
          </w:p>
          <w:p w14:paraId="32AFEF8F"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основа сутерена</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21.04</w:t>
            </w:r>
          </w:p>
          <w:p w14:paraId="22860B94"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приземља</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458.82</w:t>
            </w:r>
          </w:p>
          <w:p w14:paraId="0B770350"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1</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54.50</w:t>
            </w:r>
          </w:p>
          <w:p w14:paraId="6FC6BFAB"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2</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54.50</w:t>
            </w:r>
          </w:p>
          <w:p w14:paraId="36B3F863"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3</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54.50</w:t>
            </w:r>
          </w:p>
          <w:p w14:paraId="314CABC8"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4</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54.50</w:t>
            </w:r>
          </w:p>
          <w:p w14:paraId="65E1DB45" w14:textId="6566EBE0" w:rsidR="00FC6319" w:rsidRPr="006029EB" w:rsidRDefault="00FC6319" w:rsidP="00D0427A">
            <w:r w:rsidRPr="00A452D3">
              <w:rPr>
                <w:rFonts w:ascii="Times New Roman" w:hAnsi="Times New Roman" w:cs="Times New Roman"/>
                <w:sz w:val="24"/>
                <w:szCs w:val="24"/>
              </w:rPr>
              <w:t xml:space="preserve">техничка етажа </w:t>
            </w:r>
            <w:r w:rsidRPr="00A452D3">
              <w:rPr>
                <w:rFonts w:ascii="Times New Roman" w:hAnsi="Times New Roman" w:cs="Times New Roman"/>
                <w:sz w:val="24"/>
                <w:szCs w:val="24"/>
              </w:rPr>
              <w:tab/>
              <w:t>м2</w:t>
            </w:r>
            <w:r w:rsidRPr="00A452D3">
              <w:rPr>
                <w:rFonts w:ascii="Times New Roman" w:hAnsi="Times New Roman" w:cs="Times New Roman"/>
                <w:sz w:val="24"/>
                <w:szCs w:val="24"/>
              </w:rPr>
              <w:tab/>
              <w:t>20.76</w:t>
            </w:r>
          </w:p>
        </w:tc>
        <w:tc>
          <w:tcPr>
            <w:tcW w:w="1350" w:type="dxa"/>
            <w:tcBorders>
              <w:top w:val="single" w:sz="4" w:space="0" w:color="auto"/>
              <w:left w:val="single" w:sz="4" w:space="0" w:color="auto"/>
              <w:bottom w:val="single" w:sz="4" w:space="0" w:color="auto"/>
              <w:right w:val="single" w:sz="4" w:space="0" w:color="auto"/>
            </w:tcBorders>
            <w:vAlign w:val="center"/>
          </w:tcPr>
          <w:p w14:paraId="24A5C11B" w14:textId="46202CD5" w:rsidR="00FC6319" w:rsidRPr="00A452D3" w:rsidRDefault="00FC6319" w:rsidP="00D0427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D1ECA">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EDF6E3" w14:textId="3307FD6D" w:rsidR="00FC6319" w:rsidRPr="00A452D3" w:rsidRDefault="00FC6319" w:rsidP="00D0427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eastAsia="Arial Unicode MS" w:hAnsi="Times New Roman" w:cs="Times New Roman"/>
                <w:kern w:val="1"/>
                <w:sz w:val="24"/>
                <w:szCs w:val="24"/>
                <w:lang w:val="sr-Cyrl-CS" w:eastAsia="ar-SA"/>
              </w:rPr>
              <w:t>718.62</w:t>
            </w:r>
          </w:p>
        </w:tc>
      </w:tr>
      <w:tr w:rsidR="00FC6319" w:rsidRPr="00187F91" w14:paraId="69D85CF5" w14:textId="77777777" w:rsidTr="00FC6319">
        <w:trPr>
          <w:trHeight w:val="3887"/>
        </w:trPr>
        <w:tc>
          <w:tcPr>
            <w:tcW w:w="854" w:type="dxa"/>
            <w:tcBorders>
              <w:top w:val="single" w:sz="4" w:space="0" w:color="auto"/>
              <w:left w:val="single" w:sz="4" w:space="0" w:color="auto"/>
              <w:bottom w:val="single" w:sz="4" w:space="0" w:color="auto"/>
              <w:right w:val="single" w:sz="4" w:space="0" w:color="auto"/>
            </w:tcBorders>
          </w:tcPr>
          <w:p w14:paraId="61D12D4A"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68CE8C" w14:textId="77777777" w:rsidR="00FC6319" w:rsidRPr="00AB3213" w:rsidRDefault="00FC6319" w:rsidP="00D0427A">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Сокла, д=2цм, х=10цм</w:t>
            </w:r>
            <w:r w:rsidRPr="00AB3213">
              <w:rPr>
                <w:rFonts w:ascii="Times New Roman" w:hAnsi="Times New Roman" w:cs="Times New Roman"/>
                <w:b/>
                <w:bCs/>
                <w:sz w:val="24"/>
                <w:szCs w:val="24"/>
                <w:lang w:val="sr-Cyrl-CS"/>
              </w:rPr>
              <w:tab/>
            </w:r>
            <w:r w:rsidRPr="00AB3213">
              <w:rPr>
                <w:rFonts w:ascii="Times New Roman" w:hAnsi="Times New Roman" w:cs="Times New Roman"/>
                <w:b/>
                <w:bCs/>
                <w:sz w:val="24"/>
                <w:szCs w:val="24"/>
                <w:lang w:val="sr-Cyrl-CS"/>
              </w:rPr>
              <w:tab/>
            </w:r>
          </w:p>
          <w:p w14:paraId="78C89CFC"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сутерена</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35.75</w:t>
            </w:r>
          </w:p>
          <w:p w14:paraId="433B5E5E"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приземља</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467.24</w:t>
            </w:r>
          </w:p>
          <w:p w14:paraId="57A00880"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1</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55.65</w:t>
            </w:r>
          </w:p>
          <w:p w14:paraId="3172F3DD"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2</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55.65</w:t>
            </w:r>
          </w:p>
          <w:p w14:paraId="22022533"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3</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55.65</w:t>
            </w:r>
          </w:p>
          <w:p w14:paraId="4759ED0B"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4</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55.65</w:t>
            </w:r>
          </w:p>
          <w:p w14:paraId="30C34860" w14:textId="5FE79ED4" w:rsidR="00FC6319" w:rsidRPr="006029EB" w:rsidRDefault="00FC6319" w:rsidP="00D0427A">
            <w:r w:rsidRPr="00D0427A">
              <w:rPr>
                <w:rFonts w:ascii="Times New Roman" w:hAnsi="Times New Roman" w:cs="Times New Roman"/>
                <w:sz w:val="24"/>
                <w:szCs w:val="24"/>
              </w:rPr>
              <w:t xml:space="preserve">техничка етажа </w:t>
            </w:r>
            <w:r w:rsidRPr="00D0427A">
              <w:rPr>
                <w:rFonts w:ascii="Times New Roman" w:hAnsi="Times New Roman" w:cs="Times New Roman"/>
                <w:sz w:val="24"/>
                <w:szCs w:val="24"/>
              </w:rPr>
              <w:tab/>
              <w:t>м1</w:t>
            </w:r>
            <w:r w:rsidRPr="00D0427A">
              <w:rPr>
                <w:rFonts w:ascii="Times New Roman" w:hAnsi="Times New Roman" w:cs="Times New Roman"/>
                <w:sz w:val="24"/>
                <w:szCs w:val="24"/>
              </w:rPr>
              <w:tab/>
              <w:t>35.00</w:t>
            </w:r>
          </w:p>
        </w:tc>
        <w:tc>
          <w:tcPr>
            <w:tcW w:w="1350" w:type="dxa"/>
            <w:tcBorders>
              <w:top w:val="single" w:sz="4" w:space="0" w:color="auto"/>
              <w:left w:val="single" w:sz="4" w:space="0" w:color="auto"/>
              <w:bottom w:val="single" w:sz="4" w:space="0" w:color="auto"/>
              <w:right w:val="single" w:sz="4" w:space="0" w:color="auto"/>
            </w:tcBorders>
            <w:vAlign w:val="center"/>
          </w:tcPr>
          <w:p w14:paraId="4EBC5235" w14:textId="2794CBD1"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AA9219" w14:textId="747D0380"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eastAsia="Arial Unicode MS" w:hAnsi="Times New Roman" w:cs="Times New Roman"/>
                <w:kern w:val="1"/>
                <w:sz w:val="24"/>
                <w:szCs w:val="24"/>
                <w:lang w:val="sr-Cyrl-CS" w:eastAsia="ar-SA"/>
              </w:rPr>
              <w:t>760.59</w:t>
            </w:r>
          </w:p>
        </w:tc>
      </w:tr>
      <w:tr w:rsidR="00FC6319" w:rsidRPr="00187F91" w14:paraId="6D5A519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C730889"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2496FB" w14:textId="77777777" w:rsidR="00FC6319" w:rsidRPr="00AB3213" w:rsidRDefault="00FC6319" w:rsidP="00D0427A">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облагање зидова - лифт лоби, д=10мм</w:t>
            </w:r>
            <w:r w:rsidRPr="00AB3213">
              <w:rPr>
                <w:rFonts w:ascii="Times New Roman" w:hAnsi="Times New Roman" w:cs="Times New Roman"/>
                <w:b/>
                <w:bCs/>
                <w:sz w:val="24"/>
                <w:szCs w:val="24"/>
                <w:lang w:val="sr-Cyrl-CS"/>
              </w:rPr>
              <w:tab/>
            </w:r>
            <w:r w:rsidRPr="00AB3213">
              <w:rPr>
                <w:rFonts w:ascii="Times New Roman" w:hAnsi="Times New Roman" w:cs="Times New Roman"/>
                <w:b/>
                <w:bCs/>
                <w:sz w:val="24"/>
                <w:szCs w:val="24"/>
                <w:lang w:val="sr-Cyrl-CS"/>
              </w:rPr>
              <w:tab/>
            </w:r>
          </w:p>
          <w:p w14:paraId="60C0E9EE"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сутерена</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14.85</w:t>
            </w:r>
          </w:p>
          <w:p w14:paraId="63DB4BFD"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приземља</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14.85</w:t>
            </w:r>
          </w:p>
          <w:p w14:paraId="6EFF24C4"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1</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16.50</w:t>
            </w:r>
          </w:p>
          <w:p w14:paraId="4D3256B5"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2</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16.50</w:t>
            </w:r>
          </w:p>
          <w:p w14:paraId="1F353FFD"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3</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16.50</w:t>
            </w:r>
          </w:p>
          <w:p w14:paraId="541B27F7" w14:textId="58E48568" w:rsidR="00FC6319" w:rsidRPr="00AB3213" w:rsidRDefault="00FC6319" w:rsidP="00D0427A">
            <w:pPr>
              <w:rPr>
                <w:lang w:val="sr-Cyrl-CS"/>
              </w:rPr>
            </w:pPr>
            <w:r w:rsidRPr="00AB3213">
              <w:rPr>
                <w:rFonts w:ascii="Times New Roman" w:hAnsi="Times New Roman" w:cs="Times New Roman"/>
                <w:sz w:val="24"/>
                <w:szCs w:val="24"/>
                <w:lang w:val="sr-Cyrl-CS"/>
              </w:rPr>
              <w:lastRenderedPageBreak/>
              <w:t>основа спрата 4</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16.50</w:t>
            </w:r>
          </w:p>
        </w:tc>
        <w:tc>
          <w:tcPr>
            <w:tcW w:w="1350" w:type="dxa"/>
            <w:tcBorders>
              <w:top w:val="single" w:sz="4" w:space="0" w:color="auto"/>
              <w:left w:val="single" w:sz="4" w:space="0" w:color="auto"/>
              <w:bottom w:val="single" w:sz="4" w:space="0" w:color="auto"/>
              <w:right w:val="single" w:sz="4" w:space="0" w:color="auto"/>
            </w:tcBorders>
            <w:vAlign w:val="center"/>
          </w:tcPr>
          <w:p w14:paraId="30D9116A" w14:textId="6CEF5BB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eastAsia="Arial Unicode MS" w:hAnsi="Times New Roman" w:cs="Times New Roman"/>
                <w:kern w:val="1"/>
                <w:sz w:val="24"/>
                <w:szCs w:val="24"/>
                <w:lang w:val="sr-Cyrl-C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7DCB74" w14:textId="4665C63C"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eastAsia="Arial Unicode MS" w:hAnsi="Times New Roman" w:cs="Times New Roman"/>
                <w:kern w:val="1"/>
                <w:sz w:val="24"/>
                <w:szCs w:val="24"/>
                <w:lang w:val="sr-Cyrl-CS" w:eastAsia="ar-SA"/>
              </w:rPr>
              <w:t>95.70</w:t>
            </w:r>
          </w:p>
        </w:tc>
      </w:tr>
      <w:tr w:rsidR="00FC6319" w:rsidRPr="00187F91" w14:paraId="3083A18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CF8B2DF"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0D8CEEF" w14:textId="77777777" w:rsidR="00FC6319" w:rsidRPr="00AB3213" w:rsidRDefault="00FC6319" w:rsidP="00D0427A">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Прозорске клупице са унутрашње стране фасадних прозора и банака, д=20мм, РШ до 40цм</w:t>
            </w:r>
            <w:r w:rsidRPr="00AB3213">
              <w:rPr>
                <w:rFonts w:ascii="Times New Roman" w:hAnsi="Times New Roman" w:cs="Times New Roman"/>
                <w:b/>
                <w:bCs/>
                <w:sz w:val="24"/>
                <w:szCs w:val="24"/>
                <w:lang w:val="sr-Cyrl-CS"/>
              </w:rPr>
              <w:tab/>
            </w:r>
            <w:r w:rsidRPr="00AB3213">
              <w:rPr>
                <w:rFonts w:ascii="Times New Roman" w:hAnsi="Times New Roman" w:cs="Times New Roman"/>
                <w:b/>
                <w:bCs/>
                <w:sz w:val="24"/>
                <w:szCs w:val="24"/>
                <w:lang w:val="sr-Cyrl-CS"/>
              </w:rPr>
              <w:tab/>
            </w:r>
          </w:p>
          <w:p w14:paraId="5887786C"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сутерена</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98.50</w:t>
            </w:r>
          </w:p>
          <w:p w14:paraId="602399A7"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приземља</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115.99</w:t>
            </w:r>
          </w:p>
          <w:p w14:paraId="50CA9460"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1</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105.50</w:t>
            </w:r>
          </w:p>
          <w:p w14:paraId="06AB189F"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2</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105.50</w:t>
            </w:r>
          </w:p>
          <w:p w14:paraId="6CDC34E5"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3</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105.50</w:t>
            </w:r>
          </w:p>
          <w:p w14:paraId="2BF2E4A9" w14:textId="56E62AAE" w:rsidR="00FC6319" w:rsidRPr="00AB3213" w:rsidRDefault="00FC6319" w:rsidP="00D0427A">
            <w:pPr>
              <w:rPr>
                <w:lang w:val="sr-Cyrl-CS"/>
              </w:rPr>
            </w:pPr>
            <w:r w:rsidRPr="00AB3213">
              <w:rPr>
                <w:rFonts w:ascii="Times New Roman" w:hAnsi="Times New Roman" w:cs="Times New Roman"/>
                <w:sz w:val="24"/>
                <w:szCs w:val="24"/>
                <w:lang w:val="sr-Cyrl-CS"/>
              </w:rPr>
              <w:t>основа спрата 4</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88.90</w:t>
            </w:r>
          </w:p>
        </w:tc>
        <w:tc>
          <w:tcPr>
            <w:tcW w:w="1350" w:type="dxa"/>
            <w:tcBorders>
              <w:top w:val="single" w:sz="4" w:space="0" w:color="auto"/>
              <w:left w:val="single" w:sz="4" w:space="0" w:color="auto"/>
              <w:bottom w:val="single" w:sz="4" w:space="0" w:color="auto"/>
              <w:right w:val="single" w:sz="4" w:space="0" w:color="auto"/>
            </w:tcBorders>
            <w:vAlign w:val="center"/>
          </w:tcPr>
          <w:p w14:paraId="203B0475" w14:textId="0DC75DBC"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26C6E9" w14:textId="2CDE3992"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eastAsia="Arial Unicode MS" w:hAnsi="Times New Roman" w:cs="Times New Roman"/>
                <w:kern w:val="1"/>
                <w:sz w:val="24"/>
                <w:szCs w:val="24"/>
                <w:lang w:val="sr-Cyrl-CS" w:eastAsia="ar-SA"/>
              </w:rPr>
              <w:t>619.89</w:t>
            </w:r>
          </w:p>
        </w:tc>
      </w:tr>
      <w:tr w:rsidR="00FC6319" w:rsidRPr="00187F91" w14:paraId="14E049E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B0BB1E0" w14:textId="76C01F47"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56E01B" w14:textId="77777777" w:rsidR="00FC6319" w:rsidRPr="00D0427A" w:rsidRDefault="00FC6319" w:rsidP="00D0427A">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D0427A">
              <w:rPr>
                <w:rFonts w:ascii="Times New Roman" w:eastAsia="Arial Unicode MS" w:hAnsi="Times New Roman" w:cs="Times New Roman"/>
                <w:b/>
                <w:kern w:val="1"/>
                <w:sz w:val="24"/>
                <w:szCs w:val="24"/>
                <w:lang w:val="sr-Cyrl-RS" w:eastAsia="ar-SA"/>
              </w:rPr>
              <w:t xml:space="preserve">Поплочање трема и улазне рампе КАМЕНИМ ПЛОЧАМА д=30мм </w:t>
            </w:r>
          </w:p>
          <w:p w14:paraId="5BE059A7" w14:textId="4156F8CD" w:rsidR="00FC6319" w:rsidRPr="00D0427A" w:rsidRDefault="00FC6319"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0427A">
              <w:rPr>
                <w:rFonts w:ascii="Times New Roman" w:eastAsia="Arial Unicode MS" w:hAnsi="Times New Roman" w:cs="Times New Roman"/>
                <w:bCs/>
                <w:kern w:val="1"/>
                <w:sz w:val="24"/>
                <w:szCs w:val="24"/>
                <w:lang w:val="sr-Cyrl-RS" w:eastAsia="ar-SA"/>
              </w:rPr>
              <w:t>Набавка, облагање  и обрада спољних површина у зони улаза у објекат каменим плочама дебљине 3цм,   обрада пескарено. За јавне високо фреквентне просторе, боје, димензија и начина слога према избору пројектанта и пројекту типа ПЕРЛИНО БЈАНКО, пескарено.</w:t>
            </w:r>
          </w:p>
          <w:p w14:paraId="48DC4099" w14:textId="4093A7B1" w:rsidR="00FC6319" w:rsidRPr="00D0427A" w:rsidRDefault="00FC6319"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44A6FAC2" w14:textId="7B94F542" w:rsidR="00FC6319" w:rsidRPr="00D0427A" w:rsidRDefault="00FC6319"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0427A">
              <w:rPr>
                <w:rFonts w:ascii="Times New Roman" w:eastAsia="Arial Unicode MS" w:hAnsi="Times New Roman" w:cs="Times New Roman"/>
                <w:bCs/>
                <w:kern w:val="1"/>
                <w:sz w:val="24"/>
                <w:szCs w:val="24"/>
                <w:lang w:val="sr-Cyrl-RS" w:eastAsia="ar-SA"/>
              </w:rPr>
              <w:t xml:space="preserve">Плоче се лепе за подлогу (цементна кошуљица) лепком предвиђеним за ову врсту радова и адекватну врсти камена, по препоруци Произвођача камена. Позицију у потпуности извести по пројекту, детаљима и спецификацији материјала датих пројектом ентеријера. </w:t>
            </w:r>
          </w:p>
          <w:p w14:paraId="54EEC1C3" w14:textId="77777777" w:rsidR="00FC6319" w:rsidRPr="00D0427A" w:rsidRDefault="00FC6319"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0427A">
              <w:rPr>
                <w:rFonts w:ascii="Times New Roman" w:eastAsia="Arial Unicode MS" w:hAnsi="Times New Roman" w:cs="Times New Roman"/>
                <w:bCs/>
                <w:kern w:val="1"/>
                <w:sz w:val="24"/>
                <w:szCs w:val="24"/>
                <w:lang w:val="sr-Cyrl-RS" w:eastAsia="ar-SA"/>
              </w:rPr>
              <w:t xml:space="preserve">Дилатационе фуге извести на сваких 15м2 површине (обавезно на местима где је урађена фуга у подлози), и на конструктивним дилатацијама. Ширина дилатационе фуге је мин. 20мм. Запунити их одговарајућом трајно еластичном масом на полиуретанској основи. За фуговање плоча применити брзовезујућу, водоодбојну фуг масу, са саставом који спречава промену боје и стварање плесни у класи ЦГ2АЊ (по стандарду СРПС </w:t>
            </w:r>
            <w:r w:rsidRPr="00D0427A">
              <w:rPr>
                <w:rFonts w:ascii="Times New Roman" w:eastAsia="Arial Unicode MS" w:hAnsi="Times New Roman" w:cs="Times New Roman"/>
                <w:bCs/>
                <w:kern w:val="1"/>
                <w:sz w:val="24"/>
                <w:szCs w:val="24"/>
                <w:lang w:val="sr-Cyrl-RS" w:eastAsia="ar-SA"/>
              </w:rPr>
              <w:lastRenderedPageBreak/>
              <w:t xml:space="preserve">ЕН 13888). Испуну фуга не радити при ниским температурама. </w:t>
            </w:r>
          </w:p>
          <w:p w14:paraId="668C3526" w14:textId="77777777" w:rsidR="00FC6319" w:rsidRPr="00D0427A" w:rsidRDefault="00FC6319"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0427A">
              <w:rPr>
                <w:rFonts w:ascii="Times New Roman" w:eastAsia="Arial Unicode MS" w:hAnsi="Times New Roman" w:cs="Times New Roman"/>
                <w:bCs/>
                <w:kern w:val="1"/>
                <w:sz w:val="24"/>
                <w:szCs w:val="24"/>
                <w:lang w:val="sr-Cyrl-RS" w:eastAsia="ar-SA"/>
              </w:rPr>
              <w:t>Финално обложене површине импрегнирати средствима за заштиту од утицаја амосферилија и мраза, УВ отпрним и са дозвољеном количином штетних (ВОЦ) материја.</w:t>
            </w:r>
          </w:p>
          <w:p w14:paraId="2BDFCE72" w14:textId="77777777" w:rsidR="00FC6319" w:rsidRPr="00D0427A" w:rsidRDefault="00FC6319"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0427A">
              <w:rPr>
                <w:rFonts w:ascii="Times New Roman" w:eastAsia="Arial Unicode MS" w:hAnsi="Times New Roman" w:cs="Times New Roman"/>
                <w:bCs/>
                <w:kern w:val="1"/>
                <w:sz w:val="24"/>
                <w:szCs w:val="24"/>
                <w:lang w:val="sr-Cyrl-RS" w:eastAsia="ar-SA"/>
              </w:rPr>
              <w:t>Све завршено обрачунава се по м2 стварно израђене и обложене површине са свин потребним материјалом.</w:t>
            </w:r>
          </w:p>
          <w:p w14:paraId="17DCE9E0" w14:textId="1C91DB84" w:rsidR="00FC6319" w:rsidRPr="00AB3213" w:rsidRDefault="00FC6319" w:rsidP="00D0427A">
            <w:pPr>
              <w:suppressLineNumbers/>
              <w:suppressAutoHyphens/>
              <w:spacing w:after="0" w:line="100" w:lineRule="atLeast"/>
              <w:rPr>
                <w:rFonts w:ascii="Times New Roman" w:hAnsi="Times New Roman" w:cs="Times New Roman"/>
                <w:bCs/>
                <w:sz w:val="24"/>
                <w:szCs w:val="24"/>
                <w:lang w:val="sr-Cyrl-RS"/>
              </w:rPr>
            </w:pPr>
          </w:p>
        </w:tc>
        <w:tc>
          <w:tcPr>
            <w:tcW w:w="1350" w:type="dxa"/>
            <w:tcBorders>
              <w:top w:val="single" w:sz="4" w:space="0" w:color="auto"/>
              <w:left w:val="single" w:sz="4" w:space="0" w:color="auto"/>
              <w:bottom w:val="single" w:sz="4" w:space="0" w:color="auto"/>
              <w:right w:val="single" w:sz="4" w:space="0" w:color="auto"/>
            </w:tcBorders>
            <w:vAlign w:val="center"/>
          </w:tcPr>
          <w:p w14:paraId="1104F9BD" w14:textId="27A13CCD"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ED8674" w14:textId="5C09A06D"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eastAsia="Arial Unicode MS" w:hAnsi="Times New Roman" w:cs="Times New Roman"/>
                <w:kern w:val="1"/>
                <w:sz w:val="24"/>
                <w:szCs w:val="24"/>
                <w:lang w:val="sr-Cyrl-CS" w:eastAsia="ar-SA"/>
              </w:rPr>
              <w:t>104.75</w:t>
            </w:r>
          </w:p>
        </w:tc>
      </w:tr>
      <w:tr w:rsidR="00FC6319" w:rsidRPr="00C43051" w14:paraId="7EE3557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EA4FEBF" w14:textId="711282AA"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024DE1" w14:textId="77777777" w:rsidR="00FC6319" w:rsidRPr="00D0427A" w:rsidRDefault="00FC6319" w:rsidP="00D0427A">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D0427A">
              <w:rPr>
                <w:rFonts w:ascii="Times New Roman" w:eastAsia="Arial Unicode MS" w:hAnsi="Times New Roman" w:cs="Times New Roman"/>
                <w:b/>
                <w:kern w:val="1"/>
                <w:sz w:val="24"/>
                <w:szCs w:val="24"/>
                <w:lang w:val="sr-Cyrl-RS" w:eastAsia="ar-SA"/>
              </w:rPr>
              <w:t xml:space="preserve">Поплочање степеништа КАМЕНИМ ПЛОЧАМА д=30мм </w:t>
            </w:r>
          </w:p>
          <w:p w14:paraId="48729BE3" w14:textId="4E383461" w:rsidR="00FC6319" w:rsidRPr="00D0427A" w:rsidRDefault="00FC6319"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0427A">
              <w:rPr>
                <w:rFonts w:ascii="Times New Roman" w:eastAsia="Arial Unicode MS" w:hAnsi="Times New Roman" w:cs="Times New Roman"/>
                <w:bCs/>
                <w:kern w:val="1"/>
                <w:sz w:val="24"/>
                <w:szCs w:val="24"/>
                <w:lang w:val="sr-Cyrl-RS" w:eastAsia="ar-SA"/>
              </w:rPr>
              <w:t>Набавка, облагање  и обрада спољних степеница  у зони гланог улаза у објекат каменим плочама дебљине 3цм,   обрада пескарено. За јавне високо фреквентне просторе, боје, димензија и начина слога према избору пројектанта и пројекту типа ПЕРЛИНО БЈАНКО, полирано.</w:t>
            </w:r>
          </w:p>
          <w:p w14:paraId="6FD32390" w14:textId="5D3E40C8" w:rsidR="00FC6319" w:rsidRPr="00D0427A" w:rsidRDefault="00FC6319"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12082BD3" w14:textId="384826CD" w:rsidR="00FC6319" w:rsidRPr="00D0427A" w:rsidRDefault="00FC6319"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0427A">
              <w:rPr>
                <w:rFonts w:ascii="Times New Roman" w:eastAsia="Arial Unicode MS" w:hAnsi="Times New Roman" w:cs="Times New Roman"/>
                <w:bCs/>
                <w:kern w:val="1"/>
                <w:sz w:val="24"/>
                <w:szCs w:val="24"/>
                <w:lang w:val="sr-Cyrl-RS" w:eastAsia="ar-SA"/>
              </w:rPr>
              <w:t>Газишта површински обрадити са противклизном профилацијом у укупној шрини од 5цм.</w:t>
            </w:r>
          </w:p>
          <w:p w14:paraId="5E85EF54" w14:textId="77777777" w:rsidR="00FC6319" w:rsidRPr="00D0427A" w:rsidRDefault="00FC6319"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0427A">
              <w:rPr>
                <w:rFonts w:ascii="Times New Roman" w:eastAsia="Arial Unicode MS" w:hAnsi="Times New Roman" w:cs="Times New Roman"/>
                <w:bCs/>
                <w:kern w:val="1"/>
                <w:sz w:val="24"/>
                <w:szCs w:val="24"/>
                <w:lang w:val="sr-Cyrl-RS" w:eastAsia="ar-SA"/>
              </w:rPr>
              <w:t>Плоче полагати у свему према детаљима пројектанта и пројекту.  За фуговање плоча применити брзовезујућу, водоодбојну фуг масу, са саставом који спречава промену боје и стварање плесни у класи ЦГ2АЊ (по стандарду СРПС ЕН 13888).</w:t>
            </w:r>
          </w:p>
          <w:p w14:paraId="533B53C3" w14:textId="77777777" w:rsidR="00FC6319" w:rsidRPr="00D0427A" w:rsidRDefault="00FC6319"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0427A">
              <w:rPr>
                <w:rFonts w:ascii="Times New Roman" w:eastAsia="Arial Unicode MS" w:hAnsi="Times New Roman" w:cs="Times New Roman"/>
                <w:bCs/>
                <w:kern w:val="1"/>
                <w:sz w:val="24"/>
                <w:szCs w:val="24"/>
                <w:lang w:val="sr-Cyrl-RS" w:eastAsia="ar-SA"/>
              </w:rPr>
              <w:t>Финално обложене површине импрегнирати средствима за заштиту од утицаја амосферилија и мраза, УВ отпрним и са дозвољеном количином штетних (ВОЦ) материја.</w:t>
            </w:r>
          </w:p>
          <w:p w14:paraId="2A429F5C" w14:textId="430560C3" w:rsidR="00FC6319" w:rsidRPr="00AB3213" w:rsidRDefault="00FC6319" w:rsidP="00D0427A">
            <w:pPr>
              <w:suppressLineNumbers/>
              <w:suppressAutoHyphens/>
              <w:spacing w:after="0" w:line="100" w:lineRule="atLeast"/>
              <w:rPr>
                <w:rFonts w:ascii="Times New Roman" w:hAnsi="Times New Roman" w:cs="Times New Roman"/>
                <w:bCs/>
                <w:sz w:val="24"/>
                <w:szCs w:val="24"/>
                <w:lang w:val="sr-Cyrl-RS"/>
              </w:rPr>
            </w:pPr>
            <w:r w:rsidRPr="00D0427A">
              <w:rPr>
                <w:rFonts w:ascii="Times New Roman" w:eastAsia="Arial Unicode MS" w:hAnsi="Times New Roman" w:cs="Times New Roman"/>
                <w:bCs/>
                <w:kern w:val="1"/>
                <w:sz w:val="24"/>
                <w:szCs w:val="24"/>
                <w:lang w:val="sr-Cyrl-RS" w:eastAsia="ar-SA"/>
              </w:rPr>
              <w:t>Све завршено обрачунава се по м1 стварно израђених и обложених  степеника са свим потребним материјалом.</w:t>
            </w:r>
          </w:p>
        </w:tc>
        <w:tc>
          <w:tcPr>
            <w:tcW w:w="1350" w:type="dxa"/>
            <w:tcBorders>
              <w:top w:val="single" w:sz="4" w:space="0" w:color="auto"/>
              <w:left w:val="single" w:sz="4" w:space="0" w:color="auto"/>
              <w:bottom w:val="single" w:sz="4" w:space="0" w:color="auto"/>
              <w:right w:val="single" w:sz="4" w:space="0" w:color="auto"/>
            </w:tcBorders>
            <w:vAlign w:val="center"/>
          </w:tcPr>
          <w:p w14:paraId="58E84DE8" w14:textId="37EAAB0C"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01B40A" w14:textId="40B0C06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C1E9DF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4D966AE" w14:textId="77777777" w:rsidR="00FC6319" w:rsidRPr="00187F91" w:rsidRDefault="00FC6319" w:rsidP="00D0427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44ED7C" w14:textId="436A6C4F" w:rsidR="00FC6319" w:rsidRPr="00D0427A" w:rsidRDefault="00FC6319" w:rsidP="00D0427A">
            <w:pPr>
              <w:rPr>
                <w:rFonts w:ascii="Times New Roman" w:hAnsi="Times New Roman" w:cs="Times New Roman"/>
                <w:sz w:val="24"/>
                <w:szCs w:val="24"/>
              </w:rPr>
            </w:pPr>
            <w:r w:rsidRPr="00D0427A">
              <w:rPr>
                <w:rFonts w:ascii="Times New Roman" w:hAnsi="Times New Roman" w:cs="Times New Roman"/>
                <w:sz w:val="24"/>
                <w:szCs w:val="24"/>
              </w:rPr>
              <w:t>степеници димензије 16.4/30цм</w:t>
            </w:r>
          </w:p>
        </w:tc>
        <w:tc>
          <w:tcPr>
            <w:tcW w:w="1350" w:type="dxa"/>
            <w:tcBorders>
              <w:top w:val="single" w:sz="4" w:space="0" w:color="auto"/>
              <w:left w:val="single" w:sz="4" w:space="0" w:color="auto"/>
              <w:bottom w:val="single" w:sz="4" w:space="0" w:color="auto"/>
              <w:right w:val="single" w:sz="4" w:space="0" w:color="auto"/>
            </w:tcBorders>
            <w:vAlign w:val="bottom"/>
          </w:tcPr>
          <w:p w14:paraId="6657AACD" w14:textId="64C9F933" w:rsidR="00FC6319" w:rsidRPr="00D0427A" w:rsidRDefault="00FC6319" w:rsidP="00D0427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C4064DF" w14:textId="336A05F3" w:rsidR="00FC6319" w:rsidRPr="00D0427A" w:rsidRDefault="00FC6319" w:rsidP="00D0427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hAnsi="Times New Roman" w:cs="Times New Roman"/>
                <w:sz w:val="24"/>
                <w:szCs w:val="24"/>
              </w:rPr>
              <w:t>85.00</w:t>
            </w:r>
          </w:p>
        </w:tc>
      </w:tr>
      <w:tr w:rsidR="00FC6319" w:rsidRPr="00D0427A" w14:paraId="4B6BA05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E1644FE" w14:textId="40C20D17" w:rsidR="00FC6319" w:rsidRPr="00D0427A" w:rsidRDefault="00FC6319" w:rsidP="00D0427A">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D0427A">
              <w:rPr>
                <w:rFonts w:ascii="Times New Roman" w:hAnsi="Times New Roman" w:cs="Times New Roman"/>
                <w:b/>
                <w:bCs/>
                <w:sz w:val="24"/>
                <w:szCs w:val="24"/>
              </w:rPr>
              <w:t>13-00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61D09D" w14:textId="6F7D0A5D" w:rsidR="00FC6319" w:rsidRPr="00D0427A" w:rsidRDefault="00FC6319" w:rsidP="00D0427A">
            <w:pPr>
              <w:rPr>
                <w:rFonts w:ascii="Times New Roman" w:hAnsi="Times New Roman" w:cs="Times New Roman"/>
                <w:b/>
                <w:bCs/>
                <w:sz w:val="24"/>
                <w:szCs w:val="24"/>
              </w:rPr>
            </w:pPr>
            <w:r w:rsidRPr="00D0427A">
              <w:rPr>
                <w:rFonts w:ascii="Times New Roman" w:hAnsi="Times New Roman" w:cs="Times New Roman"/>
                <w:b/>
                <w:bCs/>
                <w:sz w:val="24"/>
                <w:szCs w:val="24"/>
              </w:rPr>
              <w:t>КАМЕНОРЕЗАЧКИ РАДОВИ</w:t>
            </w:r>
          </w:p>
        </w:tc>
        <w:tc>
          <w:tcPr>
            <w:tcW w:w="1350" w:type="dxa"/>
            <w:tcBorders>
              <w:top w:val="single" w:sz="4" w:space="0" w:color="auto"/>
              <w:left w:val="single" w:sz="4" w:space="0" w:color="auto"/>
              <w:bottom w:val="single" w:sz="4" w:space="0" w:color="auto"/>
              <w:right w:val="single" w:sz="4" w:space="0" w:color="auto"/>
            </w:tcBorders>
          </w:tcPr>
          <w:p w14:paraId="3E8CF91E" w14:textId="2B0377EA" w:rsidR="00FC6319" w:rsidRPr="00D0427A" w:rsidRDefault="00FC6319" w:rsidP="00D0427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hAnsi="Times New Roman" w:cs="Times New Roman"/>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3DC4D2" w14:textId="77777777" w:rsidR="00FC6319" w:rsidRPr="00D0427A" w:rsidRDefault="00FC6319" w:rsidP="00D0427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3C56C70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3F20F1" w14:textId="1EFE0D5C" w:rsidR="00FC6319" w:rsidRPr="00D0427A" w:rsidRDefault="00FC6319" w:rsidP="00D0427A">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D0427A">
              <w:rPr>
                <w:rFonts w:ascii="Times New Roman" w:hAnsi="Times New Roman" w:cs="Times New Roman"/>
                <w:b/>
                <w:bCs/>
                <w:sz w:val="24"/>
                <w:szCs w:val="24"/>
              </w:rPr>
              <w:lastRenderedPageBreak/>
              <w:t>14-00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DF924B" w14:textId="135357EB" w:rsidR="00FC6319" w:rsidRPr="00AB3213" w:rsidRDefault="00FC6319" w:rsidP="00D0427A">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МОЛЕРСКО ФАРБАРСКИ и ТАПЕТАРСКИ РАДОВИ</w:t>
            </w:r>
          </w:p>
        </w:tc>
        <w:tc>
          <w:tcPr>
            <w:tcW w:w="1350" w:type="dxa"/>
            <w:tcBorders>
              <w:top w:val="single" w:sz="4" w:space="0" w:color="auto"/>
              <w:left w:val="single" w:sz="4" w:space="0" w:color="auto"/>
              <w:bottom w:val="single" w:sz="4" w:space="0" w:color="auto"/>
              <w:right w:val="single" w:sz="4" w:space="0" w:color="auto"/>
            </w:tcBorders>
          </w:tcPr>
          <w:p w14:paraId="09FC31CC" w14:textId="77777777" w:rsidR="00FC6319" w:rsidRPr="008E6B2B" w:rsidRDefault="00FC6319" w:rsidP="00D0427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B0F1DD3" w14:textId="77777777" w:rsidR="00FC6319" w:rsidRPr="008E6B2B" w:rsidRDefault="00FC6319" w:rsidP="00D0427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8F28A1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81DE660"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5AD21B"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Радови морају бити поверени само признатом стручном извођачу. Сви радови морају бити изведени по мерама и  цртежима из пројекта и пројекта ентеријера. Све мере извођач узима на лицу места пре почетка извођења радова. Пре приступања радовима извођач је дужан да прегледа подлогу и упозори надзорног органа на евентуалне недостатке. Старе премазе неподесне за подлогу треба скинути прањем, стругањем или сл. Сви материјали се наносе на суву, чврсту и чисту површину. Пре уградње потребно је одстранити све слабо везане делове старих наноса боје и глет масе а нарочито масна запрљања.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583B0084" w14:textId="6661E948"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Молерско фарбарски радови се врше ручно или машински, премазивањем или прскањем и врши се више пута. Добијени тон мора да буде чист, апсолутно уједначен, да добро покрива подлогу и да буде без трагова четке или ваљка. Сви завршеци обојених површина морају да буду правилни, боја не сме да се љушти, љуска или отире. Уколико пројектант то тражи, извођач  је дужан да изведе узорак минималне површине 0,30м.</w:t>
            </w:r>
          </w:p>
          <w:p w14:paraId="6A8FB652"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При раду са дисперзивним бојама се забрањује рад на температури нижој од +8 С, као и бојење  површина које су директно изложене јаким сунчевим зрацима током летњих месеци, ако није другачије написано у техничком листу произвођача боја.</w:t>
            </w:r>
          </w:p>
          <w:p w14:paraId="265256FC" w14:textId="5EC27DD3"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Сви материјали се наносе према упутству произвођача.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3FDFCA4D" w14:textId="31C7F303"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Припрема подлога према упутству произвођача на амбалажи. Подлоге се наносе одговарајућим алатом. Време сушења за следећу фазу рада је 6 сати.</w:t>
            </w:r>
          </w:p>
          <w:p w14:paraId="0760D420"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Припрема глет масе према упутству произвођача на амбалажи. Глет масе се наносе одговарајућом нерђајућом челичном глетерицом. Време сушења за следећу фазу рада је за нанос од 1мм-1дан.</w:t>
            </w:r>
          </w:p>
          <w:p w14:paraId="28B69589"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Припрема боја према упутству произвођача на амбалажи. Сушење између наноса боје  је 6 сати.</w:t>
            </w:r>
          </w:p>
          <w:p w14:paraId="5E1BEFBA" w14:textId="553F62FF" w:rsidR="00FC6319" w:rsidRPr="006029EB" w:rsidRDefault="00FC6319" w:rsidP="00D0427A">
            <w:r w:rsidRPr="00AB3213">
              <w:rPr>
                <w:rFonts w:ascii="Times New Roman" w:hAnsi="Times New Roman" w:cs="Times New Roman"/>
                <w:sz w:val="24"/>
                <w:szCs w:val="24"/>
                <w:lang w:val="sr-Cyrl-CS"/>
              </w:rPr>
              <w:t xml:space="preserve">Обрачун ће бити дат сваком појединачном позицијом. Ценом сваке позиције обрачуната је и радна скела или платформа потребна за ивршење сваке појединачне позиције. </w:t>
            </w:r>
            <w:r w:rsidRPr="00D0427A">
              <w:rPr>
                <w:rFonts w:ascii="Times New Roman" w:hAnsi="Times New Roman" w:cs="Times New Roman"/>
                <w:sz w:val="24"/>
                <w:szCs w:val="24"/>
              </w:rPr>
              <w:t>Скела се неће посебно наплаћивати.</w:t>
            </w:r>
            <w:r>
              <w:tab/>
            </w:r>
            <w:r>
              <w:tab/>
            </w:r>
          </w:p>
        </w:tc>
        <w:tc>
          <w:tcPr>
            <w:tcW w:w="1350" w:type="dxa"/>
            <w:tcBorders>
              <w:top w:val="single" w:sz="4" w:space="0" w:color="auto"/>
              <w:left w:val="single" w:sz="4" w:space="0" w:color="auto"/>
              <w:bottom w:val="single" w:sz="4" w:space="0" w:color="auto"/>
              <w:right w:val="single" w:sz="4" w:space="0" w:color="auto"/>
            </w:tcBorders>
            <w:vAlign w:val="center"/>
          </w:tcPr>
          <w:p w14:paraId="70C8A043"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B9278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09BFCF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A8A0A0" w14:textId="77777777" w:rsidR="00FC6319" w:rsidRPr="00D0427A" w:rsidRDefault="00FC6319"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26CECD" w14:textId="257F8A4F" w:rsidR="00FC6319" w:rsidRPr="00D0427A" w:rsidRDefault="00FC6319" w:rsidP="008E6B2B">
            <w:pPr>
              <w:rPr>
                <w:rFonts w:ascii="Times New Roman" w:hAnsi="Times New Roman" w:cs="Times New Roman"/>
                <w:b/>
                <w:bCs/>
                <w:sz w:val="24"/>
                <w:szCs w:val="24"/>
              </w:rPr>
            </w:pPr>
            <w:r w:rsidRPr="00D0427A">
              <w:rPr>
                <w:rFonts w:ascii="Times New Roman" w:hAnsi="Times New Roman" w:cs="Times New Roman"/>
                <w:b/>
                <w:bCs/>
                <w:sz w:val="24"/>
                <w:szCs w:val="24"/>
              </w:rPr>
              <w:t>зидови</w:t>
            </w:r>
          </w:p>
        </w:tc>
        <w:tc>
          <w:tcPr>
            <w:tcW w:w="1350" w:type="dxa"/>
            <w:tcBorders>
              <w:top w:val="single" w:sz="4" w:space="0" w:color="auto"/>
              <w:left w:val="single" w:sz="4" w:space="0" w:color="auto"/>
              <w:bottom w:val="single" w:sz="4" w:space="0" w:color="auto"/>
              <w:right w:val="single" w:sz="4" w:space="0" w:color="auto"/>
            </w:tcBorders>
            <w:vAlign w:val="center"/>
          </w:tcPr>
          <w:p w14:paraId="7ED85C8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634B0A"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7973024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5E4E1E8" w14:textId="2EC842C5"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CBFE3D" w14:textId="77777777" w:rsidR="00FC6319" w:rsidRPr="00D0427A" w:rsidRDefault="00FC6319" w:rsidP="00D0427A">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D0427A">
              <w:rPr>
                <w:rFonts w:ascii="Times New Roman" w:eastAsia="Arial Unicode MS" w:hAnsi="Times New Roman" w:cs="Times New Roman"/>
                <w:b/>
                <w:kern w:val="1"/>
                <w:sz w:val="24"/>
                <w:szCs w:val="24"/>
                <w:lang w:val="sr-Cyrl-RS" w:eastAsia="ar-SA"/>
              </w:rPr>
              <w:t>Бојење малтерисаних зидова  пуном дисперзијом</w:t>
            </w:r>
          </w:p>
          <w:p w14:paraId="75E55B99" w14:textId="5BB11F6A" w:rsidR="00FC6319" w:rsidRPr="00D0427A" w:rsidRDefault="00FC6319"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0427A">
              <w:rPr>
                <w:rFonts w:ascii="Times New Roman" w:eastAsia="Arial Unicode MS" w:hAnsi="Times New Roman" w:cs="Times New Roman"/>
                <w:bCs/>
                <w:kern w:val="1"/>
                <w:sz w:val="24"/>
                <w:szCs w:val="24"/>
                <w:lang w:val="sr-Cyrl-RS" w:eastAsia="ar-SA"/>
              </w:rPr>
              <w:t xml:space="preserve">Набавка материјала, глетовање и бојење дисперзијом,   малтерисаних постојећих и нових зидова  у пуној висини од пода до плафона. Боја типа као ''ЈУПОЛ голд'' или одговарајућа .  Глет маса типа ''Нивелин'' или одговарајуће. У оквиру позиције пре глетовања обрачунати и наношење подлоге типа ''Акрил емулзија''или одговарајућа.  Бојити бојом 3 слоја, да би се на свим површинама обезбедила уједначена боја. Боја и тон по избору пројектанта из стандардне палете произвођача. Премаз мора бити нетоксичан. Стругање постојеће боје урачунато посебном позицијом. </w:t>
            </w:r>
          </w:p>
          <w:p w14:paraId="7AF7FCEE" w14:textId="77777777" w:rsidR="00FC6319" w:rsidRPr="00D0427A" w:rsidRDefault="00FC6319" w:rsidP="00D0427A">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0427A">
              <w:rPr>
                <w:rFonts w:ascii="Times New Roman" w:eastAsia="Arial Unicode MS" w:hAnsi="Times New Roman" w:cs="Times New Roman"/>
                <w:bCs/>
                <w:kern w:val="1"/>
                <w:sz w:val="24"/>
                <w:szCs w:val="24"/>
                <w:lang w:val="sr-Cyrl-RS" w:eastAsia="ar-SA"/>
              </w:rPr>
              <w:t>Обрачун количина према нормативу.</w:t>
            </w:r>
          </w:p>
          <w:p w14:paraId="64D4D3EC" w14:textId="350F1DB2" w:rsidR="00FC6319" w:rsidRPr="00AB3213" w:rsidRDefault="00FC6319" w:rsidP="00D0427A">
            <w:pPr>
              <w:suppressLineNumbers/>
              <w:suppressAutoHyphens/>
              <w:spacing w:after="0" w:line="100" w:lineRule="atLeast"/>
              <w:rPr>
                <w:rFonts w:ascii="Times New Roman" w:hAnsi="Times New Roman" w:cs="Times New Roman"/>
                <w:bCs/>
                <w:sz w:val="24"/>
                <w:szCs w:val="24"/>
                <w:lang w:val="sr-Cyrl-RS"/>
              </w:rPr>
            </w:pPr>
            <w:r w:rsidRPr="00D0427A">
              <w:rPr>
                <w:rFonts w:ascii="Times New Roman" w:eastAsia="Arial Unicode MS" w:hAnsi="Times New Roman" w:cs="Times New Roman"/>
                <w:bCs/>
                <w:kern w:val="1"/>
                <w:sz w:val="24"/>
                <w:szCs w:val="24"/>
                <w:lang w:val="sr-Cyrl-RS" w:eastAsia="ar-SA"/>
              </w:rPr>
              <w:t>Обрачун по м2 према опису.</w:t>
            </w:r>
          </w:p>
        </w:tc>
        <w:tc>
          <w:tcPr>
            <w:tcW w:w="1350" w:type="dxa"/>
            <w:tcBorders>
              <w:top w:val="single" w:sz="4" w:space="0" w:color="auto"/>
              <w:left w:val="single" w:sz="4" w:space="0" w:color="auto"/>
              <w:bottom w:val="single" w:sz="4" w:space="0" w:color="auto"/>
              <w:right w:val="single" w:sz="4" w:space="0" w:color="auto"/>
            </w:tcBorders>
            <w:vAlign w:val="center"/>
          </w:tcPr>
          <w:p w14:paraId="53D2F640"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3DD635"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9BCA66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7328022"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E9A1FF"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подрума</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349.31</w:t>
            </w:r>
          </w:p>
          <w:p w14:paraId="7CF8B76F"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сутерена</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701.86</w:t>
            </w:r>
          </w:p>
          <w:p w14:paraId="6CA20AA4"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приземља</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1036.99</w:t>
            </w:r>
          </w:p>
          <w:p w14:paraId="1F7F3662"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1</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830.08</w:t>
            </w:r>
          </w:p>
          <w:p w14:paraId="6E560A5E"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2</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830.08</w:t>
            </w:r>
          </w:p>
          <w:p w14:paraId="75D89DE6"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3</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830.08</w:t>
            </w:r>
          </w:p>
          <w:p w14:paraId="122E742C" w14:textId="77777777" w:rsidR="00FC6319" w:rsidRPr="00AB3213" w:rsidRDefault="00FC6319" w:rsidP="00D0427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4</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638.99</w:t>
            </w:r>
          </w:p>
          <w:p w14:paraId="176A993B" w14:textId="1B2B79F4" w:rsidR="00FC6319" w:rsidRPr="00AB3213" w:rsidRDefault="00FC6319" w:rsidP="00D0427A">
            <w:pPr>
              <w:rPr>
                <w:lang w:val="sr-Cyrl-CS"/>
              </w:rPr>
            </w:pPr>
            <w:r w:rsidRPr="00AB3213">
              <w:rPr>
                <w:rFonts w:ascii="Times New Roman" w:hAnsi="Times New Roman" w:cs="Times New Roman"/>
                <w:sz w:val="24"/>
                <w:szCs w:val="24"/>
                <w:lang w:val="sr-Cyrl-CS"/>
              </w:rPr>
              <w:t xml:space="preserve">основа техничке етаже </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104.15</w:t>
            </w:r>
          </w:p>
        </w:tc>
        <w:tc>
          <w:tcPr>
            <w:tcW w:w="1350" w:type="dxa"/>
            <w:tcBorders>
              <w:top w:val="single" w:sz="4" w:space="0" w:color="auto"/>
              <w:left w:val="single" w:sz="4" w:space="0" w:color="auto"/>
              <w:bottom w:val="single" w:sz="4" w:space="0" w:color="auto"/>
              <w:right w:val="single" w:sz="4" w:space="0" w:color="auto"/>
            </w:tcBorders>
            <w:vAlign w:val="center"/>
          </w:tcPr>
          <w:p w14:paraId="6F853017" w14:textId="05F3D20D"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92E361" w14:textId="4BF5A699"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0427A">
              <w:rPr>
                <w:rFonts w:ascii="Times New Roman" w:eastAsia="Arial Unicode MS" w:hAnsi="Times New Roman" w:cs="Times New Roman"/>
                <w:kern w:val="1"/>
                <w:sz w:val="24"/>
                <w:szCs w:val="24"/>
                <w:lang w:val="sr-Cyrl-CS" w:eastAsia="ar-SA"/>
              </w:rPr>
              <w:t>5,321.54</w:t>
            </w:r>
          </w:p>
        </w:tc>
      </w:tr>
      <w:tr w:rsidR="00FC6319" w:rsidRPr="00187F91" w14:paraId="1E5EC55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AC6BC90"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3C85EE" w14:textId="41C65610" w:rsidR="00FC6319" w:rsidRPr="00692921" w:rsidRDefault="00FC6319" w:rsidP="008E6B2B">
            <w:pPr>
              <w:rPr>
                <w:rFonts w:ascii="Times New Roman" w:hAnsi="Times New Roman" w:cs="Times New Roman"/>
                <w:sz w:val="24"/>
                <w:szCs w:val="24"/>
              </w:rPr>
            </w:pPr>
            <w:r w:rsidRPr="00692921">
              <w:rPr>
                <w:rFonts w:ascii="Times New Roman" w:hAnsi="Times New Roman" w:cs="Times New Roman"/>
                <w:sz w:val="24"/>
                <w:szCs w:val="24"/>
              </w:rPr>
              <w:t>обрада шпалетни</w:t>
            </w:r>
          </w:p>
        </w:tc>
        <w:tc>
          <w:tcPr>
            <w:tcW w:w="1350" w:type="dxa"/>
            <w:tcBorders>
              <w:top w:val="single" w:sz="4" w:space="0" w:color="auto"/>
              <w:left w:val="single" w:sz="4" w:space="0" w:color="auto"/>
              <w:bottom w:val="single" w:sz="4" w:space="0" w:color="auto"/>
              <w:right w:val="single" w:sz="4" w:space="0" w:color="auto"/>
            </w:tcBorders>
            <w:vAlign w:val="center"/>
          </w:tcPr>
          <w:p w14:paraId="7DEAB5FA" w14:textId="5AF1615C" w:rsidR="00FC6319" w:rsidRPr="006265AF"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5432B4" w14:textId="1EC35F3C"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3991.15</w:t>
            </w:r>
          </w:p>
        </w:tc>
      </w:tr>
      <w:tr w:rsidR="00FC6319" w:rsidRPr="00187F91" w14:paraId="283EBFF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458FAB0" w14:textId="381F898A"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C2AAF2"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92921">
              <w:rPr>
                <w:rFonts w:ascii="Times New Roman" w:eastAsia="Arial Unicode MS" w:hAnsi="Times New Roman" w:cs="Times New Roman"/>
                <w:b/>
                <w:kern w:val="1"/>
                <w:sz w:val="24"/>
                <w:szCs w:val="24"/>
                <w:lang w:val="sr-Cyrl-RS" w:eastAsia="ar-SA"/>
              </w:rPr>
              <w:t>Бојење зидова пуном дисперзијом у пуној висини преко  нових гипсаних зидова и облога од гипс плоча.</w:t>
            </w:r>
            <w:r w:rsidRPr="00692921">
              <w:rPr>
                <w:rFonts w:ascii="Times New Roman" w:eastAsia="Arial Unicode MS" w:hAnsi="Times New Roman" w:cs="Times New Roman"/>
                <w:b/>
                <w:kern w:val="1"/>
                <w:sz w:val="24"/>
                <w:szCs w:val="24"/>
                <w:lang w:val="sr-Cyrl-RS" w:eastAsia="ar-SA"/>
              </w:rPr>
              <w:tab/>
            </w:r>
            <w:r w:rsidRPr="00692921">
              <w:rPr>
                <w:rFonts w:ascii="Times New Roman" w:eastAsia="Arial Unicode MS" w:hAnsi="Times New Roman" w:cs="Times New Roman"/>
                <w:b/>
                <w:kern w:val="1"/>
                <w:sz w:val="24"/>
                <w:szCs w:val="24"/>
                <w:lang w:val="sr-Cyrl-RS" w:eastAsia="ar-SA"/>
              </w:rPr>
              <w:tab/>
            </w:r>
          </w:p>
          <w:p w14:paraId="6E24DB2E" w14:textId="65463753"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Набавка материјала, глетовање и бојење дисперзијом,   нових гипасних зидова и гипсаних облога у пуној висини од пода до плафона. Боја типа као ''ЈУПОЛ голд'' или одговарајућа .  Глет маса типа ''Нивелин'' или одговарајуће. У оквиру позиције пре глетовања обрачунати и наношење подлоге типа ''Акрил емулзија''или одговарајућа.  Бојити бојом 3 слоја, да би се на свим површинама обезбедила уједначена боја. Боја и тон по избору пројектанта из стандардне палете произвођача. Премаз мора бити нетоксичан. Стругање постојеће боје урачунато посебном позицијом. </w:t>
            </w:r>
          </w:p>
          <w:p w14:paraId="16F968AD"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Обрачун количина према нормативу.</w:t>
            </w:r>
          </w:p>
          <w:p w14:paraId="79317D26" w14:textId="51C55985"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Обрачун по м2 према опису.</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7A9B25DE"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2D08BAA6"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сутерена</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538.28</w:t>
            </w:r>
          </w:p>
          <w:p w14:paraId="42ED35AA"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приземља</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1094.71</w:t>
            </w:r>
          </w:p>
          <w:p w14:paraId="21309FEA"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1</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392.88</w:t>
            </w:r>
          </w:p>
          <w:p w14:paraId="61738FB9"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2</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682.73</w:t>
            </w:r>
          </w:p>
          <w:p w14:paraId="295DA37F"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lastRenderedPageBreak/>
              <w:t>основа спрата 3</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682.73</w:t>
            </w:r>
          </w:p>
          <w:p w14:paraId="6A34011F" w14:textId="0855F936" w:rsidR="00FC6319" w:rsidRPr="00AB3213" w:rsidRDefault="00FC6319" w:rsidP="00692921">
            <w:pPr>
              <w:suppressLineNumbers/>
              <w:suppressAutoHyphens/>
              <w:spacing w:after="0" w:line="100" w:lineRule="atLeast"/>
              <w:rPr>
                <w:rFonts w:ascii="Times New Roman" w:hAnsi="Times New Roman" w:cs="Times New Roman"/>
                <w:bCs/>
                <w:sz w:val="24"/>
                <w:szCs w:val="24"/>
                <w:lang w:val="sr-Cyrl-RS"/>
              </w:rPr>
            </w:pPr>
            <w:r w:rsidRPr="00692921">
              <w:rPr>
                <w:rFonts w:ascii="Times New Roman" w:eastAsia="Arial Unicode MS" w:hAnsi="Times New Roman" w:cs="Times New Roman"/>
                <w:bCs/>
                <w:kern w:val="1"/>
                <w:sz w:val="24"/>
                <w:szCs w:val="24"/>
                <w:lang w:val="sr-Cyrl-RS" w:eastAsia="ar-SA"/>
              </w:rPr>
              <w:t>основа спрата 4</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404.28</w:t>
            </w:r>
          </w:p>
        </w:tc>
        <w:tc>
          <w:tcPr>
            <w:tcW w:w="1350" w:type="dxa"/>
            <w:tcBorders>
              <w:top w:val="single" w:sz="4" w:space="0" w:color="auto"/>
              <w:left w:val="single" w:sz="4" w:space="0" w:color="auto"/>
              <w:bottom w:val="single" w:sz="4" w:space="0" w:color="auto"/>
              <w:right w:val="single" w:sz="4" w:space="0" w:color="auto"/>
            </w:tcBorders>
            <w:vAlign w:val="center"/>
          </w:tcPr>
          <w:p w14:paraId="681BECF5" w14:textId="1406AA01"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5E6606" w14:textId="61186EC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3,795.61</w:t>
            </w:r>
          </w:p>
        </w:tc>
      </w:tr>
      <w:tr w:rsidR="00FC6319" w:rsidRPr="00187F91" w14:paraId="554CA80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4C4BA66"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2FAC33" w14:textId="2070B635" w:rsidR="00FC6319" w:rsidRPr="00692921" w:rsidRDefault="00FC6319" w:rsidP="008E6B2B">
            <w:pPr>
              <w:rPr>
                <w:rFonts w:ascii="Times New Roman" w:hAnsi="Times New Roman" w:cs="Times New Roman"/>
                <w:b/>
                <w:bCs/>
                <w:sz w:val="24"/>
                <w:szCs w:val="24"/>
              </w:rPr>
            </w:pPr>
            <w:r w:rsidRPr="00692921">
              <w:rPr>
                <w:rFonts w:ascii="Times New Roman" w:hAnsi="Times New Roman" w:cs="Times New Roman"/>
                <w:b/>
                <w:bCs/>
                <w:sz w:val="24"/>
                <w:szCs w:val="24"/>
              </w:rPr>
              <w:t>плафони</w:t>
            </w:r>
          </w:p>
        </w:tc>
        <w:tc>
          <w:tcPr>
            <w:tcW w:w="1350" w:type="dxa"/>
            <w:tcBorders>
              <w:top w:val="single" w:sz="4" w:space="0" w:color="auto"/>
              <w:left w:val="single" w:sz="4" w:space="0" w:color="auto"/>
              <w:bottom w:val="single" w:sz="4" w:space="0" w:color="auto"/>
              <w:right w:val="single" w:sz="4" w:space="0" w:color="auto"/>
            </w:tcBorders>
            <w:vAlign w:val="center"/>
          </w:tcPr>
          <w:p w14:paraId="11EE15DE"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C9AA81"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65BD075" w14:textId="77777777" w:rsidTr="00FC6319">
        <w:trPr>
          <w:trHeight w:val="5732"/>
        </w:trPr>
        <w:tc>
          <w:tcPr>
            <w:tcW w:w="854" w:type="dxa"/>
            <w:tcBorders>
              <w:top w:val="single" w:sz="4" w:space="0" w:color="auto"/>
              <w:left w:val="single" w:sz="4" w:space="0" w:color="auto"/>
              <w:bottom w:val="single" w:sz="4" w:space="0" w:color="auto"/>
              <w:right w:val="single" w:sz="4" w:space="0" w:color="auto"/>
            </w:tcBorders>
          </w:tcPr>
          <w:p w14:paraId="5A60A18D" w14:textId="7CEBBBEF"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D9CCBF"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92921">
              <w:rPr>
                <w:rFonts w:ascii="Times New Roman" w:eastAsia="Arial Unicode MS" w:hAnsi="Times New Roman" w:cs="Times New Roman"/>
                <w:b/>
                <w:kern w:val="1"/>
                <w:sz w:val="24"/>
                <w:szCs w:val="24"/>
                <w:lang w:val="sr-Cyrl-RS" w:eastAsia="ar-SA"/>
              </w:rPr>
              <w:t>Бојење гипс картонских спуштених плафона пуном дисперзијом.</w:t>
            </w:r>
            <w:r w:rsidRPr="00692921">
              <w:rPr>
                <w:rFonts w:ascii="Times New Roman" w:eastAsia="Arial Unicode MS" w:hAnsi="Times New Roman" w:cs="Times New Roman"/>
                <w:b/>
                <w:kern w:val="1"/>
                <w:sz w:val="24"/>
                <w:szCs w:val="24"/>
                <w:lang w:val="sr-Cyrl-RS" w:eastAsia="ar-SA"/>
              </w:rPr>
              <w:tab/>
            </w:r>
            <w:r w:rsidRPr="00692921">
              <w:rPr>
                <w:rFonts w:ascii="Times New Roman" w:eastAsia="Arial Unicode MS" w:hAnsi="Times New Roman" w:cs="Times New Roman"/>
                <w:b/>
                <w:kern w:val="1"/>
                <w:sz w:val="24"/>
                <w:szCs w:val="24"/>
                <w:lang w:val="sr-Cyrl-RS" w:eastAsia="ar-SA"/>
              </w:rPr>
              <w:tab/>
            </w:r>
          </w:p>
          <w:p w14:paraId="529078AD" w14:textId="25428082"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Набавка материјала, глетовање и бојење дисперзијом, спуштених плафона од монолитних гипс картонских плоча. Боја типа као ''ЈУПОЛ голд'' или одговарајућа .  Глет маса типа ''Нивелин'' или одговарајуће. У оквиру позиције пре глетовања обрачунати и наношење подлоге типа ''Акрил емулзија''или одговарајућа.  Бојити бојом 3 слоја, да би се на свим површинама обезбедила уједначена боја. Боја и тон по избору пројектанта из стандардне палете произвођача. Премаз мора бити нетоксичан. </w:t>
            </w:r>
          </w:p>
          <w:p w14:paraId="0B727505" w14:textId="0348C5A2"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Обрачун по м2 према опису.</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40FFF112"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монолитни ГК спуштени плафон </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35D0187B"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сутерена</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620.87</w:t>
            </w:r>
          </w:p>
          <w:p w14:paraId="0B47F177"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приземља</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629.82</w:t>
            </w:r>
          </w:p>
          <w:p w14:paraId="62072058"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1</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558.68</w:t>
            </w:r>
          </w:p>
          <w:p w14:paraId="4670C010"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2</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521.11</w:t>
            </w:r>
          </w:p>
          <w:p w14:paraId="6E84F575"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3</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557.34</w:t>
            </w:r>
          </w:p>
          <w:p w14:paraId="55B8A77F" w14:textId="7DC98CED" w:rsidR="00FC6319" w:rsidRPr="00AB3213" w:rsidRDefault="00FC6319" w:rsidP="00692921">
            <w:pPr>
              <w:suppressLineNumbers/>
              <w:suppressAutoHyphens/>
              <w:spacing w:after="0" w:line="100" w:lineRule="atLeast"/>
              <w:rPr>
                <w:rFonts w:ascii="Times New Roman" w:hAnsi="Times New Roman" w:cs="Times New Roman"/>
                <w:bCs/>
                <w:sz w:val="24"/>
                <w:szCs w:val="24"/>
                <w:lang w:val="sr-Cyrl-RS"/>
              </w:rPr>
            </w:pPr>
            <w:r w:rsidRPr="00692921">
              <w:rPr>
                <w:rFonts w:ascii="Times New Roman" w:eastAsia="Arial Unicode MS" w:hAnsi="Times New Roman" w:cs="Times New Roman"/>
                <w:bCs/>
                <w:kern w:val="1"/>
                <w:sz w:val="24"/>
                <w:szCs w:val="24"/>
                <w:lang w:val="sr-Cyrl-RS" w:eastAsia="ar-SA"/>
              </w:rPr>
              <w:t>основа спрата 4</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100.89</w:t>
            </w:r>
          </w:p>
        </w:tc>
        <w:tc>
          <w:tcPr>
            <w:tcW w:w="1350" w:type="dxa"/>
            <w:tcBorders>
              <w:top w:val="single" w:sz="4" w:space="0" w:color="auto"/>
              <w:left w:val="single" w:sz="4" w:space="0" w:color="auto"/>
              <w:bottom w:val="single" w:sz="4" w:space="0" w:color="auto"/>
              <w:right w:val="single" w:sz="4" w:space="0" w:color="auto"/>
            </w:tcBorders>
            <w:vAlign w:val="center"/>
          </w:tcPr>
          <w:p w14:paraId="27FE8C87"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61E544" w14:textId="37C58E5F"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2,988.71</w:t>
            </w:r>
          </w:p>
        </w:tc>
      </w:tr>
      <w:tr w:rsidR="00FC6319" w:rsidRPr="00187F91" w14:paraId="2AD1E0C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85C5899" w14:textId="6018F43B"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FC261D"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92921">
              <w:rPr>
                <w:rFonts w:ascii="Times New Roman" w:eastAsia="Arial Unicode MS" w:hAnsi="Times New Roman" w:cs="Times New Roman"/>
                <w:b/>
                <w:kern w:val="1"/>
                <w:sz w:val="24"/>
                <w:szCs w:val="24"/>
                <w:lang w:val="sr-Cyrl-RS" w:eastAsia="ar-SA"/>
              </w:rPr>
              <w:t>Бојење АБ малтерисаних таваница и подеста пуном дисперзијом</w:t>
            </w:r>
            <w:r w:rsidRPr="00692921">
              <w:rPr>
                <w:rFonts w:ascii="Times New Roman" w:eastAsia="Arial Unicode MS" w:hAnsi="Times New Roman" w:cs="Times New Roman"/>
                <w:b/>
                <w:kern w:val="1"/>
                <w:sz w:val="24"/>
                <w:szCs w:val="24"/>
                <w:lang w:val="sr-Cyrl-RS" w:eastAsia="ar-SA"/>
              </w:rPr>
              <w:tab/>
            </w:r>
            <w:r w:rsidRPr="00692921">
              <w:rPr>
                <w:rFonts w:ascii="Times New Roman" w:eastAsia="Arial Unicode MS" w:hAnsi="Times New Roman" w:cs="Times New Roman"/>
                <w:b/>
                <w:kern w:val="1"/>
                <w:sz w:val="24"/>
                <w:szCs w:val="24"/>
                <w:lang w:val="sr-Cyrl-RS" w:eastAsia="ar-SA"/>
              </w:rPr>
              <w:tab/>
            </w:r>
          </w:p>
          <w:p w14:paraId="7A4EED30" w14:textId="11730909"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Набавка материјала, глетовање и бојење дисперзијом, АБ малтерисаних таваница и подеста степеништа. Боја типа као ''ЈУПОЛ голд'' или одговарајућа .  Глет маса типа ''Нивелин'' или одговарајуће. У оквиру позиције пре глетовања обрачунати и наношење подлоге типа ''Акрил емулзија''или одговарајућа.  Бојити бојом 3 слоја, да би се на свим површинама обезбедила уједначена боја. Боја и тон по избору пројектанта из стандардне палете произвођача. Премаз мора бити </w:t>
            </w:r>
            <w:r w:rsidRPr="00692921">
              <w:rPr>
                <w:rFonts w:ascii="Times New Roman" w:eastAsia="Arial Unicode MS" w:hAnsi="Times New Roman" w:cs="Times New Roman"/>
                <w:bCs/>
                <w:kern w:val="1"/>
                <w:sz w:val="24"/>
                <w:szCs w:val="24"/>
                <w:lang w:val="sr-Cyrl-RS" w:eastAsia="ar-SA"/>
              </w:rPr>
              <w:lastRenderedPageBreak/>
              <w:t xml:space="preserve">нетоксичан. Стругање постојеће боје урачунато посебном позицијом. </w:t>
            </w:r>
          </w:p>
          <w:p w14:paraId="40EE55A8" w14:textId="052E5951"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Обрачун по м2 према опису.</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1258D464"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основа подрума </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t>138.46</w:t>
            </w:r>
          </w:p>
          <w:p w14:paraId="74D8C94E"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суптерена</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t>44.47</w:t>
            </w:r>
          </w:p>
          <w:p w14:paraId="3BAFB264"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приземља</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t>55.69</w:t>
            </w:r>
          </w:p>
          <w:p w14:paraId="5E5B864F"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1</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t>54.50</w:t>
            </w:r>
          </w:p>
          <w:p w14:paraId="783C78AF"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2</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t>54.50</w:t>
            </w:r>
          </w:p>
          <w:p w14:paraId="42EED8AC"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3</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t>54.50</w:t>
            </w:r>
          </w:p>
          <w:p w14:paraId="5FFB0524"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4</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t>418.08</w:t>
            </w:r>
          </w:p>
          <w:p w14:paraId="1A211175" w14:textId="3C011AEF" w:rsidR="00FC6319" w:rsidRPr="00AB3213" w:rsidRDefault="00FC6319" w:rsidP="00692921">
            <w:pPr>
              <w:suppressLineNumbers/>
              <w:suppressAutoHyphens/>
              <w:spacing w:after="0" w:line="100" w:lineRule="atLeast"/>
              <w:rPr>
                <w:rFonts w:ascii="Times New Roman" w:hAnsi="Times New Roman" w:cs="Times New Roman"/>
                <w:bCs/>
                <w:sz w:val="24"/>
                <w:szCs w:val="24"/>
                <w:lang w:val="sr-Cyrl-RS"/>
              </w:rPr>
            </w:pPr>
            <w:r w:rsidRPr="00692921">
              <w:rPr>
                <w:rFonts w:ascii="Times New Roman" w:eastAsia="Arial Unicode MS" w:hAnsi="Times New Roman" w:cs="Times New Roman"/>
                <w:bCs/>
                <w:kern w:val="1"/>
                <w:sz w:val="24"/>
                <w:szCs w:val="24"/>
                <w:lang w:val="sr-Cyrl-RS" w:eastAsia="ar-SA"/>
              </w:rPr>
              <w:t xml:space="preserve">основа техничка етажа </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t>20.76</w:t>
            </w:r>
          </w:p>
        </w:tc>
        <w:tc>
          <w:tcPr>
            <w:tcW w:w="1350" w:type="dxa"/>
            <w:tcBorders>
              <w:top w:val="single" w:sz="4" w:space="0" w:color="auto"/>
              <w:left w:val="single" w:sz="4" w:space="0" w:color="auto"/>
              <w:bottom w:val="single" w:sz="4" w:space="0" w:color="auto"/>
              <w:right w:val="single" w:sz="4" w:space="0" w:color="auto"/>
            </w:tcBorders>
            <w:vAlign w:val="center"/>
          </w:tcPr>
          <w:p w14:paraId="01A78502"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A6467E" w14:textId="7DE53CDE"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840.96</w:t>
            </w:r>
          </w:p>
        </w:tc>
      </w:tr>
      <w:tr w:rsidR="00FC6319" w:rsidRPr="00187F91" w14:paraId="289D172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2CAF4B5" w14:textId="30672F3A"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E074C4"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92921">
              <w:rPr>
                <w:rFonts w:ascii="Times New Roman" w:eastAsia="Arial Unicode MS" w:hAnsi="Times New Roman" w:cs="Times New Roman"/>
                <w:b/>
                <w:kern w:val="1"/>
                <w:sz w:val="24"/>
                <w:szCs w:val="24"/>
                <w:lang w:val="sr-Cyrl-RS" w:eastAsia="ar-SA"/>
              </w:rPr>
              <w:t xml:space="preserve">Бојење са глетовањем плафона терасе и  надстршница дисперзионом бојом  </w:t>
            </w:r>
            <w:r w:rsidRPr="00692921">
              <w:rPr>
                <w:rFonts w:ascii="Times New Roman" w:eastAsia="Arial Unicode MS" w:hAnsi="Times New Roman" w:cs="Times New Roman"/>
                <w:b/>
                <w:kern w:val="1"/>
                <w:sz w:val="24"/>
                <w:szCs w:val="24"/>
                <w:lang w:val="sr-Cyrl-RS" w:eastAsia="ar-SA"/>
              </w:rPr>
              <w:tab/>
            </w:r>
            <w:r w:rsidRPr="00692921">
              <w:rPr>
                <w:rFonts w:ascii="Times New Roman" w:eastAsia="Arial Unicode MS" w:hAnsi="Times New Roman" w:cs="Times New Roman"/>
                <w:b/>
                <w:kern w:val="1"/>
                <w:sz w:val="24"/>
                <w:szCs w:val="24"/>
                <w:lang w:val="sr-Cyrl-RS" w:eastAsia="ar-SA"/>
              </w:rPr>
              <w:tab/>
            </w:r>
          </w:p>
          <w:p w14:paraId="2EEC4A76" w14:textId="6B9EF28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Набавка материјала, глетовање и бојење дисперзијом плафона терасе, израђених од аква панела. Боја мора бити за спољашњу употребу.  Глет маса типа ''Нивелин'' или одговарајуће. У оквиру позиције пре глетовања обрачунати и наношење подлоге типа ''Акрил емулзија''или одговарајућа.  Бојити бојом 3 слоја, да би се на свим површинама обезбедила уједначена боја. Боја и тон по избору пројектанта из стандардне палете произвођача. Премаз мора бити нетоксичан.   </w:t>
            </w:r>
          </w:p>
          <w:p w14:paraId="39F160BE" w14:textId="47EB5B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Обрачун по м2 према опису.</w:t>
            </w:r>
            <w:r w:rsidRPr="00692921">
              <w:rPr>
                <w:rFonts w:ascii="Times New Roman" w:eastAsia="Arial Unicode MS" w:hAnsi="Times New Roman" w:cs="Times New Roman"/>
                <w:bCs/>
                <w:kern w:val="1"/>
                <w:sz w:val="24"/>
                <w:szCs w:val="24"/>
                <w:lang w:val="sr-Cyrl-RS" w:eastAsia="ar-SA"/>
              </w:rPr>
              <w:tab/>
            </w:r>
          </w:p>
          <w:p w14:paraId="705D16D7" w14:textId="0056C9EC" w:rsidR="00FC6319" w:rsidRPr="00AB3213" w:rsidRDefault="00FC6319" w:rsidP="00692921">
            <w:pPr>
              <w:suppressLineNumbers/>
              <w:suppressAutoHyphens/>
              <w:spacing w:after="0" w:line="100" w:lineRule="atLeast"/>
              <w:rPr>
                <w:rFonts w:ascii="Times New Roman" w:hAnsi="Times New Roman" w:cs="Times New Roman"/>
                <w:bCs/>
                <w:sz w:val="24"/>
                <w:szCs w:val="24"/>
                <w:lang w:val="sr-Cyrl-RS"/>
              </w:rPr>
            </w:pPr>
            <w:r w:rsidRPr="00692921">
              <w:rPr>
                <w:rFonts w:ascii="Times New Roman" w:eastAsia="Arial Unicode MS" w:hAnsi="Times New Roman" w:cs="Times New Roman"/>
                <w:bCs/>
                <w:kern w:val="1"/>
                <w:sz w:val="24"/>
                <w:szCs w:val="24"/>
                <w:lang w:val="sr-Cyrl-RS" w:eastAsia="ar-SA"/>
              </w:rPr>
              <w:t>м2</w:t>
            </w:r>
            <w:r w:rsidRPr="00692921">
              <w:rPr>
                <w:rFonts w:ascii="Times New Roman" w:eastAsia="Arial Unicode MS" w:hAnsi="Times New Roman" w:cs="Times New Roman"/>
                <w:bCs/>
                <w:kern w:val="1"/>
                <w:sz w:val="24"/>
                <w:szCs w:val="24"/>
                <w:lang w:val="sr-Cyrl-RS" w:eastAsia="ar-SA"/>
              </w:rPr>
              <w:tab/>
              <w:t>445.20</w:t>
            </w:r>
          </w:p>
        </w:tc>
        <w:tc>
          <w:tcPr>
            <w:tcW w:w="1350" w:type="dxa"/>
            <w:tcBorders>
              <w:top w:val="single" w:sz="4" w:space="0" w:color="auto"/>
              <w:left w:val="single" w:sz="4" w:space="0" w:color="auto"/>
              <w:bottom w:val="single" w:sz="4" w:space="0" w:color="auto"/>
              <w:right w:val="single" w:sz="4" w:space="0" w:color="auto"/>
            </w:tcBorders>
            <w:vAlign w:val="center"/>
          </w:tcPr>
          <w:p w14:paraId="3E4229DF"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4D1BEB" w14:textId="10BF6FE5"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445.20</w:t>
            </w:r>
          </w:p>
        </w:tc>
      </w:tr>
      <w:tr w:rsidR="00FC6319" w:rsidRPr="00187F91" w14:paraId="61F4E86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B991C22" w14:textId="0F8D90BD"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07CE84"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92921">
              <w:rPr>
                <w:rFonts w:ascii="Times New Roman" w:eastAsia="Arial Unicode MS" w:hAnsi="Times New Roman" w:cs="Times New Roman"/>
                <w:b/>
                <w:kern w:val="1"/>
                <w:sz w:val="24"/>
                <w:szCs w:val="24"/>
                <w:lang w:val="sr-Cyrl-RS" w:eastAsia="ar-SA"/>
              </w:rPr>
              <w:t>Бојење лифт окна</w:t>
            </w:r>
            <w:r w:rsidRPr="00692921">
              <w:rPr>
                <w:rFonts w:ascii="Times New Roman" w:eastAsia="Arial Unicode MS" w:hAnsi="Times New Roman" w:cs="Times New Roman"/>
                <w:b/>
                <w:kern w:val="1"/>
                <w:sz w:val="24"/>
                <w:szCs w:val="24"/>
                <w:lang w:val="sr-Cyrl-RS" w:eastAsia="ar-SA"/>
              </w:rPr>
              <w:tab/>
            </w:r>
            <w:r w:rsidRPr="00692921">
              <w:rPr>
                <w:rFonts w:ascii="Times New Roman" w:eastAsia="Arial Unicode MS" w:hAnsi="Times New Roman" w:cs="Times New Roman"/>
                <w:b/>
                <w:kern w:val="1"/>
                <w:sz w:val="24"/>
                <w:szCs w:val="24"/>
                <w:lang w:val="sr-Cyrl-RS" w:eastAsia="ar-SA"/>
              </w:rPr>
              <w:tab/>
            </w:r>
          </w:p>
          <w:p w14:paraId="188A9D1C" w14:textId="17839970"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Набавка материјала и бојење дисперзијом унутрашњих зидова лифт окна. Боја типа као ''ЈУПОЛ голд'' или одговарајућа .  Бојити бојом у 2 слоја, да би се на свим површинама обезбедила уједначена боја. Боја и тон бела.   </w:t>
            </w:r>
          </w:p>
          <w:p w14:paraId="18B9F817" w14:textId="1A0EEEB8"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Обрачун по м2 према опису.</w:t>
            </w:r>
            <w:r w:rsidRPr="00692921">
              <w:rPr>
                <w:rFonts w:ascii="Times New Roman" w:eastAsia="Arial Unicode MS" w:hAnsi="Times New Roman" w:cs="Times New Roman"/>
                <w:bCs/>
                <w:kern w:val="1"/>
                <w:sz w:val="24"/>
                <w:szCs w:val="24"/>
                <w:lang w:val="sr-Cyrl-RS" w:eastAsia="ar-SA"/>
              </w:rPr>
              <w:tab/>
            </w:r>
          </w:p>
          <w:p w14:paraId="51859746" w14:textId="49E8BAE5" w:rsidR="00FC6319" w:rsidRPr="00AB3213" w:rsidRDefault="00FC6319" w:rsidP="00692921">
            <w:pPr>
              <w:suppressLineNumbers/>
              <w:suppressAutoHyphens/>
              <w:spacing w:after="0" w:line="100" w:lineRule="atLeast"/>
              <w:rPr>
                <w:rFonts w:ascii="Times New Roman" w:hAnsi="Times New Roman" w:cs="Times New Roman"/>
                <w:bCs/>
                <w:sz w:val="24"/>
                <w:szCs w:val="24"/>
                <w:lang w:val="sr-Cyrl-RS"/>
              </w:rPr>
            </w:pPr>
            <w:r w:rsidRPr="00692921">
              <w:rPr>
                <w:rFonts w:ascii="Times New Roman" w:eastAsia="Arial Unicode MS" w:hAnsi="Times New Roman" w:cs="Times New Roman"/>
                <w:bCs/>
                <w:kern w:val="1"/>
                <w:sz w:val="24"/>
                <w:szCs w:val="24"/>
                <w:lang w:val="sr-Cyrl-RS" w:eastAsia="ar-SA"/>
              </w:rPr>
              <w:t>м2</w:t>
            </w:r>
            <w:r w:rsidRPr="00692921">
              <w:rPr>
                <w:rFonts w:ascii="Times New Roman" w:eastAsia="Arial Unicode MS" w:hAnsi="Times New Roman" w:cs="Times New Roman"/>
                <w:bCs/>
                <w:kern w:val="1"/>
                <w:sz w:val="24"/>
                <w:szCs w:val="24"/>
                <w:lang w:val="sr-Cyrl-RS" w:eastAsia="ar-SA"/>
              </w:rPr>
              <w:tab/>
              <w:t>684.50</w:t>
            </w:r>
          </w:p>
        </w:tc>
        <w:tc>
          <w:tcPr>
            <w:tcW w:w="1350" w:type="dxa"/>
            <w:tcBorders>
              <w:top w:val="single" w:sz="4" w:space="0" w:color="auto"/>
              <w:left w:val="single" w:sz="4" w:space="0" w:color="auto"/>
              <w:bottom w:val="single" w:sz="4" w:space="0" w:color="auto"/>
              <w:right w:val="single" w:sz="4" w:space="0" w:color="auto"/>
            </w:tcBorders>
            <w:vAlign w:val="center"/>
          </w:tcPr>
          <w:p w14:paraId="0D094980"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556AA6" w14:textId="27BE34A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684.50</w:t>
            </w:r>
          </w:p>
        </w:tc>
      </w:tr>
      <w:tr w:rsidR="00FC6319" w:rsidRPr="00187F91" w14:paraId="6AE6F0C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8D6335C" w14:textId="08B14B0B" w:rsidR="00FC6319" w:rsidRPr="00692921" w:rsidRDefault="00FC6319" w:rsidP="00692921">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692921">
              <w:rPr>
                <w:rFonts w:ascii="Times New Roman" w:hAnsi="Times New Roman" w:cs="Times New Roman"/>
                <w:b/>
                <w:bCs/>
                <w:sz w:val="24"/>
                <w:szCs w:val="24"/>
              </w:rPr>
              <w:t>14-00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7D3A12" w14:textId="149897BA" w:rsidR="00FC6319" w:rsidRPr="00AB3213" w:rsidRDefault="00FC6319" w:rsidP="00692921">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МОЛЕРСКО ФАРБАРСКИ и ТАПЕТАРСКИ РАДОВИ</w:t>
            </w:r>
          </w:p>
        </w:tc>
        <w:tc>
          <w:tcPr>
            <w:tcW w:w="1350" w:type="dxa"/>
            <w:tcBorders>
              <w:top w:val="single" w:sz="4" w:space="0" w:color="auto"/>
              <w:left w:val="single" w:sz="4" w:space="0" w:color="auto"/>
              <w:bottom w:val="single" w:sz="4" w:space="0" w:color="auto"/>
              <w:right w:val="single" w:sz="4" w:space="0" w:color="auto"/>
            </w:tcBorders>
          </w:tcPr>
          <w:p w14:paraId="7B29A2DF" w14:textId="3D016CEC" w:rsidR="00FC6319" w:rsidRPr="006265AF" w:rsidRDefault="00FC6319" w:rsidP="0069292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265AF">
              <w:rPr>
                <w:rFonts w:ascii="Times New Roman" w:hAnsi="Times New Roman" w:cs="Times New Roman"/>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75A3928" w14:textId="77777777" w:rsidR="00FC6319" w:rsidRPr="008E6B2B" w:rsidRDefault="00FC6319" w:rsidP="0069292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692921" w14:paraId="717F6DF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6E664DC" w14:textId="4A7B4836" w:rsidR="00FC6319" w:rsidRPr="00692921" w:rsidRDefault="00FC6319" w:rsidP="00692921">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692921">
              <w:rPr>
                <w:rFonts w:ascii="Times New Roman" w:hAnsi="Times New Roman" w:cs="Times New Roman"/>
                <w:b/>
                <w:bCs/>
                <w:sz w:val="24"/>
                <w:szCs w:val="24"/>
              </w:rPr>
              <w:lastRenderedPageBreak/>
              <w:t>15-00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B80BC3" w14:textId="768E0CA4" w:rsidR="00FC6319" w:rsidRPr="00692921" w:rsidRDefault="00FC6319" w:rsidP="00F0426C">
            <w:pPr>
              <w:jc w:val="center"/>
              <w:rPr>
                <w:rFonts w:ascii="Times New Roman" w:hAnsi="Times New Roman" w:cs="Times New Roman"/>
                <w:b/>
                <w:bCs/>
                <w:sz w:val="24"/>
                <w:szCs w:val="24"/>
              </w:rPr>
            </w:pPr>
            <w:r w:rsidRPr="00692921">
              <w:rPr>
                <w:rFonts w:ascii="Times New Roman" w:hAnsi="Times New Roman" w:cs="Times New Roman"/>
                <w:b/>
                <w:bCs/>
                <w:sz w:val="24"/>
                <w:szCs w:val="24"/>
              </w:rPr>
              <w:t>ПОДОПОЛАГАЧКИ РАДОВИ</w:t>
            </w:r>
          </w:p>
        </w:tc>
        <w:tc>
          <w:tcPr>
            <w:tcW w:w="1350" w:type="dxa"/>
            <w:tcBorders>
              <w:top w:val="single" w:sz="4" w:space="0" w:color="auto"/>
              <w:left w:val="single" w:sz="4" w:space="0" w:color="auto"/>
              <w:bottom w:val="single" w:sz="4" w:space="0" w:color="auto"/>
              <w:right w:val="single" w:sz="4" w:space="0" w:color="auto"/>
            </w:tcBorders>
          </w:tcPr>
          <w:p w14:paraId="62A80863" w14:textId="77777777" w:rsidR="00FC6319" w:rsidRPr="00692921" w:rsidRDefault="00FC6319" w:rsidP="0069292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356A1EB" w14:textId="77777777" w:rsidR="00FC6319" w:rsidRPr="00692921" w:rsidRDefault="00FC6319" w:rsidP="0069292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6E708DF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0ABB2B1"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80D765" w14:textId="45AE9024" w:rsidR="00FC6319" w:rsidRPr="00AB3213" w:rsidRDefault="00FC6319" w:rsidP="00692921">
            <w:pPr>
              <w:rPr>
                <w:rFonts w:ascii="Times New Roman" w:hAnsi="Times New Roman" w:cs="Times New Roman"/>
                <w:sz w:val="24"/>
                <w:szCs w:val="24"/>
                <w:lang w:val="sr-Cyrl-CS"/>
              </w:rPr>
            </w:pPr>
            <w:r w:rsidRPr="00692921">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73D3F9EE" w14:textId="77777777" w:rsidR="00FC6319" w:rsidRPr="00AB3213" w:rsidRDefault="00FC6319" w:rsidP="0069292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Све мере извођач узима на лицу места пре почетка извођења радова.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15F30F3D" w14:textId="2628212A" w:rsidR="00FC6319" w:rsidRPr="00AB3213" w:rsidRDefault="00FC6319" w:rsidP="00692921">
            <w:pPr>
              <w:rPr>
                <w:lang w:val="sr-Cyrl-CS"/>
              </w:rPr>
            </w:pPr>
            <w:r w:rsidRPr="00AB3213">
              <w:rPr>
                <w:rFonts w:ascii="Times New Roman" w:hAnsi="Times New Roman" w:cs="Times New Roman"/>
                <w:sz w:val="24"/>
                <w:szCs w:val="24"/>
                <w:lang w:val="sr-Cyrl-CS"/>
              </w:rPr>
              <w:t>Пре постављања завршног слоја пода обавезно проверити да ли је под раван, без улегнућа или грбина, има ли оштећења у виду рупа и сл. Завршни слој постављати према упутствима и стандардима уз прецизну и стручну израду.</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tc>
        <w:tc>
          <w:tcPr>
            <w:tcW w:w="1350" w:type="dxa"/>
            <w:tcBorders>
              <w:top w:val="single" w:sz="4" w:space="0" w:color="auto"/>
              <w:left w:val="single" w:sz="4" w:space="0" w:color="auto"/>
              <w:bottom w:val="single" w:sz="4" w:space="0" w:color="auto"/>
              <w:right w:val="single" w:sz="4" w:space="0" w:color="auto"/>
            </w:tcBorders>
            <w:vAlign w:val="center"/>
          </w:tcPr>
          <w:p w14:paraId="289C4FF5"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B437B5"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E0E3DE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F035043"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D2B0D34" w14:textId="6160AEDF" w:rsidR="00FC6319" w:rsidRPr="00692921" w:rsidRDefault="00FC6319" w:rsidP="008E6B2B">
            <w:pPr>
              <w:rPr>
                <w:rFonts w:ascii="Times New Roman" w:hAnsi="Times New Roman" w:cs="Times New Roman"/>
                <w:b/>
                <w:bCs/>
                <w:sz w:val="24"/>
                <w:szCs w:val="24"/>
              </w:rPr>
            </w:pPr>
            <w:r w:rsidRPr="00692921">
              <w:rPr>
                <w:rFonts w:ascii="Times New Roman" w:hAnsi="Times New Roman" w:cs="Times New Roman"/>
                <w:b/>
                <w:bCs/>
                <w:sz w:val="24"/>
                <w:szCs w:val="24"/>
              </w:rPr>
              <w:t>Припремни радови</w:t>
            </w:r>
          </w:p>
        </w:tc>
        <w:tc>
          <w:tcPr>
            <w:tcW w:w="1350" w:type="dxa"/>
            <w:tcBorders>
              <w:top w:val="single" w:sz="4" w:space="0" w:color="auto"/>
              <w:left w:val="single" w:sz="4" w:space="0" w:color="auto"/>
              <w:bottom w:val="single" w:sz="4" w:space="0" w:color="auto"/>
              <w:right w:val="single" w:sz="4" w:space="0" w:color="auto"/>
            </w:tcBorders>
            <w:vAlign w:val="center"/>
          </w:tcPr>
          <w:p w14:paraId="27A66F44"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07426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4119D2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F3C52AA" w14:textId="4130CF14"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28A3B8"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92921">
              <w:rPr>
                <w:rFonts w:ascii="Times New Roman" w:eastAsia="Arial Unicode MS" w:hAnsi="Times New Roman" w:cs="Times New Roman"/>
                <w:b/>
                <w:kern w:val="1"/>
                <w:sz w:val="24"/>
                <w:szCs w:val="24"/>
                <w:lang w:val="sr-Cyrl-RS" w:eastAsia="ar-SA"/>
              </w:rPr>
              <w:t>Чишћење подлоге</w:t>
            </w:r>
            <w:r w:rsidRPr="00692921">
              <w:rPr>
                <w:rFonts w:ascii="Times New Roman" w:eastAsia="Arial Unicode MS" w:hAnsi="Times New Roman" w:cs="Times New Roman"/>
                <w:b/>
                <w:kern w:val="1"/>
                <w:sz w:val="24"/>
                <w:szCs w:val="24"/>
                <w:lang w:val="sr-Cyrl-RS" w:eastAsia="ar-SA"/>
              </w:rPr>
              <w:tab/>
            </w:r>
            <w:r w:rsidRPr="00692921">
              <w:rPr>
                <w:rFonts w:ascii="Times New Roman" w:eastAsia="Arial Unicode MS" w:hAnsi="Times New Roman" w:cs="Times New Roman"/>
                <w:b/>
                <w:kern w:val="1"/>
                <w:sz w:val="24"/>
                <w:szCs w:val="24"/>
                <w:lang w:val="sr-Cyrl-RS" w:eastAsia="ar-SA"/>
              </w:rPr>
              <w:tab/>
            </w:r>
          </w:p>
          <w:p w14:paraId="3D1D7BD2"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Чишћење после завршетка радова, а непосредно пре почетка извођења подлога за завршне подове.Очистити од прашине, уља , воска и боја и сл., тако да наношење изравнавајућих слојева са прајмером прионе за постојећу подлогу.</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2F24070C"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Обрачун по м2 површине</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142F3672"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основа подрума </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150.02</w:t>
            </w:r>
          </w:p>
          <w:p w14:paraId="72487A25"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сутерена</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649.10</w:t>
            </w:r>
          </w:p>
          <w:p w14:paraId="6182C943"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приземља</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682.50</w:t>
            </w:r>
          </w:p>
          <w:p w14:paraId="716FF7DD"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1</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713.09</w:t>
            </w:r>
          </w:p>
          <w:p w14:paraId="6F84C208"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2</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699.33</w:t>
            </w:r>
          </w:p>
          <w:p w14:paraId="5314AAB6"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3</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675.84</w:t>
            </w:r>
          </w:p>
          <w:p w14:paraId="5AE5E10E"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4</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689.53</w:t>
            </w:r>
          </w:p>
          <w:p w14:paraId="4BF9F7EB" w14:textId="3FF7C73A" w:rsidR="00FC6319" w:rsidRPr="00692921" w:rsidRDefault="00FC6319" w:rsidP="00692921">
            <w:pPr>
              <w:suppressLineNumbers/>
              <w:suppressAutoHyphens/>
              <w:spacing w:after="0" w:line="100" w:lineRule="atLeast"/>
              <w:rPr>
                <w:rFonts w:ascii="Times New Roman" w:hAnsi="Times New Roman" w:cs="Times New Roman"/>
                <w:bCs/>
                <w:sz w:val="24"/>
                <w:szCs w:val="24"/>
              </w:rPr>
            </w:pPr>
            <w:r w:rsidRPr="00692921">
              <w:rPr>
                <w:rFonts w:ascii="Times New Roman" w:eastAsia="Arial Unicode MS" w:hAnsi="Times New Roman" w:cs="Times New Roman"/>
                <w:bCs/>
                <w:kern w:val="1"/>
                <w:sz w:val="24"/>
                <w:szCs w:val="24"/>
                <w:lang w:val="sr-Cyrl-RS" w:eastAsia="ar-SA"/>
              </w:rPr>
              <w:t xml:space="preserve">основа равног крова </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468.57</w:t>
            </w:r>
          </w:p>
        </w:tc>
        <w:tc>
          <w:tcPr>
            <w:tcW w:w="1350" w:type="dxa"/>
            <w:tcBorders>
              <w:top w:val="single" w:sz="4" w:space="0" w:color="auto"/>
              <w:left w:val="single" w:sz="4" w:space="0" w:color="auto"/>
              <w:bottom w:val="single" w:sz="4" w:space="0" w:color="auto"/>
              <w:right w:val="single" w:sz="4" w:space="0" w:color="auto"/>
            </w:tcBorders>
            <w:vAlign w:val="center"/>
          </w:tcPr>
          <w:p w14:paraId="4FA8DDBE"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4FA707" w14:textId="0173EC0F"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4,727.98</w:t>
            </w:r>
          </w:p>
        </w:tc>
      </w:tr>
      <w:tr w:rsidR="00FC6319" w:rsidRPr="00187F91" w14:paraId="637F739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28525D6" w14:textId="3DAC4C05"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E179FD"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92921">
              <w:rPr>
                <w:rFonts w:ascii="Times New Roman" w:eastAsia="Arial Unicode MS" w:hAnsi="Times New Roman" w:cs="Times New Roman"/>
                <w:b/>
                <w:kern w:val="1"/>
                <w:sz w:val="24"/>
                <w:szCs w:val="24"/>
                <w:lang w:val="sr-Cyrl-RS" w:eastAsia="ar-SA"/>
              </w:rPr>
              <w:t>Подне облоге хомогених подова на бази каучука</w:t>
            </w:r>
            <w:r w:rsidRPr="00692921">
              <w:rPr>
                <w:rFonts w:ascii="Times New Roman" w:eastAsia="Arial Unicode MS" w:hAnsi="Times New Roman" w:cs="Times New Roman"/>
                <w:b/>
                <w:kern w:val="1"/>
                <w:sz w:val="24"/>
                <w:szCs w:val="24"/>
                <w:lang w:val="sr-Cyrl-RS" w:eastAsia="ar-SA"/>
              </w:rPr>
              <w:tab/>
            </w:r>
            <w:r w:rsidRPr="00692921">
              <w:rPr>
                <w:rFonts w:ascii="Times New Roman" w:eastAsia="Arial Unicode MS" w:hAnsi="Times New Roman" w:cs="Times New Roman"/>
                <w:b/>
                <w:kern w:val="1"/>
                <w:sz w:val="24"/>
                <w:szCs w:val="24"/>
                <w:lang w:val="sr-Cyrl-RS" w:eastAsia="ar-SA"/>
              </w:rPr>
              <w:tab/>
            </w:r>
          </w:p>
          <w:p w14:paraId="7111CCC1" w14:textId="4E35CDFA"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lastRenderedPageBreak/>
              <w:t xml:space="preserve">Набавка увозних хомогених подова, на бази каучука, у ролнама високе класе, тип пода је д=2 мм типа Noraplan или одговарајући. </w:t>
            </w:r>
          </w:p>
          <w:p w14:paraId="52E8ED0A"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Хомогени под израђен од каучука типа „нораплан“ или еквивалентно д=2мм, у ролнама, који је ускладу са ЕН1817. </w:t>
            </w:r>
          </w:p>
          <w:p w14:paraId="4CDA8C3F"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Под је без халогена, са сертификатом (РАЛ УЗ120) „Плави анђео“ и „М1“ као еколошки чист материјал са минимумом штетних емисија. </w:t>
            </w:r>
          </w:p>
          <w:p w14:paraId="77433123"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Ватроотпорност (ЕН13801): Бфл-с1</w:t>
            </w:r>
          </w:p>
          <w:p w14:paraId="67C10D44"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Димензиона стабилност(ЕН ИСО23999): 0,3%</w:t>
            </w:r>
          </w:p>
          <w:p w14:paraId="7426C5CA"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Ефекат запаљене цигарете(ЕН1399): нема трага</w:t>
            </w:r>
          </w:p>
          <w:p w14:paraId="0E7EB94B"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Противклизност(ДИН51130): Р9</w:t>
            </w:r>
          </w:p>
          <w:p w14:paraId="2E971CBB"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Класификација(ЕН ИСО10874): 23/34/42</w:t>
            </w:r>
          </w:p>
          <w:p w14:paraId="76360B65"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Апсорпција буке(ИСО 10140): 6дБ</w:t>
            </w:r>
          </w:p>
          <w:p w14:paraId="12601D40"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Електростатичност(ЕН1818): &lt;2</w:t>
            </w:r>
          </w:p>
          <w:p w14:paraId="0C4EE7F6"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Погодан за подно грејање.</w:t>
            </w:r>
          </w:p>
          <w:p w14:paraId="4A257553"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Резистентан на бактерије и отпоран на мрље:</w:t>
            </w:r>
          </w:p>
          <w:p w14:paraId="1A12CA65" w14:textId="012BD042"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(урин, крв, јод и хемикалије). Под се не воскира.</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5DEB44FA" w14:textId="08E11EB0"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Подна облога се поставља без варења спојева.</w:t>
            </w:r>
          </w:p>
          <w:p w14:paraId="25C2252E"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Спој пода и зида: холкел висине 10цм заобљен на превоју. Подлога мора бити равна, максималне влажности 2%.</w:t>
            </w:r>
          </w:p>
          <w:p w14:paraId="241920F1"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Минимална температура у просторији: 15оЦ Максимална влажност: &lt;60%</w:t>
            </w:r>
          </w:p>
          <w:p w14:paraId="73117F1C"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Уградњу вршити према атестима, упутствима,  технологији и спецификацијама произвођача.</w:t>
            </w:r>
          </w:p>
          <w:p w14:paraId="014652E8"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Уградња лепљењем целе површине употребом нискоемисионог дисперзионог лепка у складу  са РАЛ УЗ113.</w:t>
            </w:r>
          </w:p>
          <w:p w14:paraId="01E739F8"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За уграђену подну облогу извођач је дужан  доставити атест надлежне овлашћене установе.</w:t>
            </w:r>
          </w:p>
          <w:p w14:paraId="1EA78E9A" w14:textId="3F630DF2"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1D166F11"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Ценом обухватити и изливање саморазливајуће масе преко цементне кошуљице а пре монтаже подне облоге, </w:t>
            </w:r>
            <w:r w:rsidRPr="00692921">
              <w:rPr>
                <w:rFonts w:ascii="Times New Roman" w:eastAsia="Arial Unicode MS" w:hAnsi="Times New Roman" w:cs="Times New Roman"/>
                <w:bCs/>
                <w:kern w:val="1"/>
                <w:sz w:val="24"/>
                <w:szCs w:val="24"/>
                <w:lang w:val="sr-Cyrl-RS" w:eastAsia="ar-SA"/>
              </w:rPr>
              <w:lastRenderedPageBreak/>
              <w:t>што се неће посебно плаћати.  Обрачун по м2 изведене позиције.</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00AFA474"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приземља</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286.89</w:t>
            </w:r>
          </w:p>
          <w:p w14:paraId="6D44939F"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1</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593.10</w:t>
            </w:r>
          </w:p>
          <w:p w14:paraId="7AE03A06"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2</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606.23</w:t>
            </w:r>
          </w:p>
          <w:p w14:paraId="071F0486"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3</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604.19</w:t>
            </w:r>
          </w:p>
          <w:p w14:paraId="5D33364A" w14:textId="4BFD4466" w:rsidR="00FC6319" w:rsidRPr="00692921" w:rsidRDefault="00FC6319" w:rsidP="00692921">
            <w:pPr>
              <w:suppressLineNumbers/>
              <w:suppressAutoHyphens/>
              <w:spacing w:after="0" w:line="100" w:lineRule="atLeast"/>
              <w:rPr>
                <w:rFonts w:ascii="Times New Roman" w:hAnsi="Times New Roman" w:cs="Times New Roman"/>
                <w:bCs/>
                <w:sz w:val="24"/>
                <w:szCs w:val="24"/>
              </w:rPr>
            </w:pPr>
            <w:r w:rsidRPr="00692921">
              <w:rPr>
                <w:rFonts w:ascii="Times New Roman" w:eastAsia="Arial Unicode MS" w:hAnsi="Times New Roman" w:cs="Times New Roman"/>
                <w:bCs/>
                <w:kern w:val="1"/>
                <w:sz w:val="24"/>
                <w:szCs w:val="24"/>
                <w:lang w:val="sr-Cyrl-RS" w:eastAsia="ar-SA"/>
              </w:rPr>
              <w:t>основа спрата 4</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425.16</w:t>
            </w:r>
          </w:p>
        </w:tc>
        <w:tc>
          <w:tcPr>
            <w:tcW w:w="1350" w:type="dxa"/>
            <w:tcBorders>
              <w:top w:val="single" w:sz="4" w:space="0" w:color="auto"/>
              <w:left w:val="single" w:sz="4" w:space="0" w:color="auto"/>
              <w:bottom w:val="single" w:sz="4" w:space="0" w:color="auto"/>
              <w:right w:val="single" w:sz="4" w:space="0" w:color="auto"/>
            </w:tcBorders>
            <w:vAlign w:val="center"/>
          </w:tcPr>
          <w:p w14:paraId="10B69086"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D31DC6" w14:textId="43438AF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t>2,515.57</w:t>
            </w:r>
          </w:p>
        </w:tc>
      </w:tr>
      <w:tr w:rsidR="00FC6319" w:rsidRPr="00187F91" w14:paraId="67A50CC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DE34406" w14:textId="0B98D03E"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DFD579"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92921">
              <w:rPr>
                <w:rFonts w:ascii="Times New Roman" w:eastAsia="Arial Unicode MS" w:hAnsi="Times New Roman" w:cs="Times New Roman"/>
                <w:b/>
                <w:kern w:val="1"/>
                <w:sz w:val="24"/>
                <w:szCs w:val="24"/>
                <w:lang w:val="sr-Cyrl-RS" w:eastAsia="ar-SA"/>
              </w:rPr>
              <w:t>Подне облоге хомогених подова на бази каучука - антистатик под</w:t>
            </w:r>
            <w:r w:rsidRPr="00692921">
              <w:rPr>
                <w:rFonts w:ascii="Times New Roman" w:eastAsia="Arial Unicode MS" w:hAnsi="Times New Roman" w:cs="Times New Roman"/>
                <w:b/>
                <w:kern w:val="1"/>
                <w:sz w:val="24"/>
                <w:szCs w:val="24"/>
                <w:lang w:val="sr-Cyrl-RS" w:eastAsia="ar-SA"/>
              </w:rPr>
              <w:tab/>
            </w:r>
            <w:r w:rsidRPr="00692921">
              <w:rPr>
                <w:rFonts w:ascii="Times New Roman" w:eastAsia="Arial Unicode MS" w:hAnsi="Times New Roman" w:cs="Times New Roman"/>
                <w:b/>
                <w:kern w:val="1"/>
                <w:sz w:val="24"/>
                <w:szCs w:val="24"/>
                <w:lang w:val="sr-Cyrl-RS" w:eastAsia="ar-SA"/>
              </w:rPr>
              <w:tab/>
            </w:r>
          </w:p>
          <w:p w14:paraId="070D6FFB" w14:textId="07D979B0"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Испорука и инсталација електростатичке подне облоге израђене од гуме, на бази каучука, у ролнама високе класе, тип пода је д=2 мм типа Noraplan ED или одговарајући. </w:t>
            </w:r>
          </w:p>
          <w:p w14:paraId="298DAEAD"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Да би се осигурало ефикасно чишћење током целог употребног века, подне облоге морају бити стално одржаване без површинских премаза. Ово је осигурано само када је површина подне облоге густа и затворена и када је додатно просушена у фабрици као нора.</w:t>
            </w:r>
          </w:p>
          <w:p w14:paraId="3B72E90E"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Подна облога мора бити у складу са предусловима изнетим у ЕН 1817.</w:t>
            </w:r>
          </w:p>
          <w:p w14:paraId="42639F7E"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Подна облога мора испунити емисионе спецификације немачког ""АгББ Ратинг Сцхеме"" и РАЛ-УЗ 120 или еквивалента за еластичне подне облоге. </w:t>
            </w:r>
          </w:p>
          <w:p w14:paraId="02EA83B6"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електростатички дисипативни = ед"</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79CB95E9" w14:textId="45029BA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1. За оптиману ЕСД заштиту саставних електронских компоненти, подсклопова и уређаја. </w:t>
            </w:r>
          </w:p>
          <w:p w14:paraId="1242FFB7" w14:textId="558997D3"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Отпор према уземљењу у складу са ЕН 1081: 106 - 9 џ 107  Ω.</w:t>
            </w:r>
          </w:p>
          <w:p w14:paraId="2F58C176" w14:textId="65D6C291"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Отпор према ЕПА уземљењу у складу са ЕСД СТМ 7.1 и ИЕЦ 61340-4-1: 106 – 9 џ 107 Њ (након инсталације у амбијенталним усовима од 23°Ц (± 2°Ц) и ≥ 25 % релативне влажности). </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7B028542" w14:textId="71F80E39"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Отпор према уземљењу/систем проводничке обуће(Р &lt; 5 МΩ) у складу са ЕСД СТМ 97.1  и ИЕЦ 61340-4-5: ≤ 3.5 – 107 Ω.</w:t>
            </w:r>
          </w:p>
          <w:p w14:paraId="2ABF3A6D" w14:textId="38F8C0FB"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lastRenderedPageBreak/>
              <w:t>Волтажа генерисана телом у складу са ЕСД СТМ 97.2 и ИЕЦ 61340-4-5 (тестирано са дефинисаном ЕСД обућом): &lt; 10 волти.</w:t>
            </w:r>
          </w:p>
          <w:p w14:paraId="05312E69"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2. Заштита од струјног удара</w:t>
            </w:r>
          </w:p>
          <w:p w14:paraId="4ACE1835" w14:textId="1AFEF426"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Отпор изолације за личну заштиту у складу са ВДЕ 0100/део 600: ≥ 5 џ 104 Ω.</w:t>
            </w:r>
          </w:p>
          <w:p w14:paraId="5F838D95"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Доле наведени технички предуслови ће бити документовани на захтев.</w:t>
            </w:r>
          </w:p>
          <w:p w14:paraId="54DB6F49"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Понашање при пожару рејтинг Бфл-с1 у складу са ЕН 13 501-1. </w:t>
            </w:r>
          </w:p>
          <w:p w14:paraId="01491B6A" w14:textId="41E90BAE"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Без халогена.</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6CAD6774" w14:textId="2471DCB1"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Безбедно у ватро-токсиколошком смислу у складу са ДИН 53436 или еквивалентно. </w:t>
            </w:r>
          </w:p>
          <w:p w14:paraId="5366C4F4"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При контакту са запаљеним дуваном у складу са ЕН 1399 = без површинских опекотина. </w:t>
            </w:r>
          </w:p>
          <w:p w14:paraId="289E94BE"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Погодно за грејање уграђено у под.</w:t>
            </w:r>
          </w:p>
          <w:p w14:paraId="66BCF72A"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Отпорност према клизању у складу са ДИН 51130: Р9. </w:t>
            </w:r>
          </w:p>
          <w:p w14:paraId="7A6304A9"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Отпор абразији, просечан губитак на маси у складу са ИСО 4649 при оптерећењу од 5Н: приближно 150 мм3.</w:t>
            </w:r>
          </w:p>
          <w:p w14:paraId="43B6B1A5" w14:textId="3F2C3AE8"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У великој мери отпорна на уље и масноће.</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52C9D04C" w14:textId="1EDCB07F"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Подна одлога се мора инсталирати са спојкама.</w:t>
            </w:r>
          </w:p>
          <w:p w14:paraId="2348C6C8"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39FEB1F6"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Један слој дебео 2.0 мм, равна, глатка матирана површина без текстуре.</w:t>
            </w:r>
          </w:p>
          <w:p w14:paraId="7AFDF2E5"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Дизајн се састоји из нијанси основне боје од три складно усклађене обојене компоненте и карактеристичним убаченим гранулатом.</w:t>
            </w:r>
          </w:p>
          <w:p w14:paraId="7B5C34CC"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Боја по избору из стандардног опсега. </w:t>
            </w:r>
          </w:p>
          <w:p w14:paraId="1B626ED2"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Звучна абсорпција буке од корака: 6 дБ.</w:t>
            </w:r>
          </w:p>
          <w:p w14:paraId="2A4239BE"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49AE047E" w14:textId="7F13143C"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Ролне: ~ 1.22 x џ 15 м</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33EF20C7" w14:textId="136BC64A"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 xml:space="preserve">Везивање целокупне површине коришћењем ниско емисионог влакнима ојачаног дисперзионог лепка без растварача  који је у складу са РАЛ-УЗ 113 (Плави Анђео) или еквивалентно. </w:t>
            </w:r>
          </w:p>
          <w:p w14:paraId="77C9454F"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7F74F1CA"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lastRenderedPageBreak/>
              <w:t>Неопходно је фрезовање и фуговање покривних шавова коришћењем једнокомпонентне смесе за заптивање или еквивалентног производа према препорукама за обраду произвођача подне облоге:</w:t>
            </w:r>
          </w:p>
          <w:p w14:paraId="446CC998" w14:textId="39E0C5DA"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Спојеви код голих зидова са пригодном трајно еластичном масом за заптивање коју препоручује произвођач:</w:t>
            </w:r>
            <w:r w:rsidRPr="00692921">
              <w:rPr>
                <w:rFonts w:ascii="Times New Roman" w:eastAsia="Arial Unicode MS" w:hAnsi="Times New Roman" w:cs="Times New Roman"/>
                <w:bCs/>
                <w:kern w:val="1"/>
                <w:sz w:val="24"/>
                <w:szCs w:val="24"/>
                <w:lang w:val="sr-Cyrl-RS" w:eastAsia="ar-SA"/>
              </w:rPr>
              <w:tab/>
            </w:r>
          </w:p>
          <w:p w14:paraId="1C7EA5C3"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Обрачун по м2 изведене позиције. Обрачун по м2 изведене позиције.</w:t>
            </w:r>
            <w:r w:rsidRPr="00692921">
              <w:rPr>
                <w:rFonts w:ascii="Times New Roman" w:eastAsia="Arial Unicode MS" w:hAnsi="Times New Roman" w:cs="Times New Roman"/>
                <w:bCs/>
                <w:kern w:val="1"/>
                <w:sz w:val="24"/>
                <w:szCs w:val="24"/>
                <w:lang w:val="sr-Cyrl-RS" w:eastAsia="ar-SA"/>
              </w:rPr>
              <w:tab/>
            </w:r>
            <w:r w:rsidRPr="00692921">
              <w:rPr>
                <w:rFonts w:ascii="Times New Roman" w:eastAsia="Arial Unicode MS" w:hAnsi="Times New Roman" w:cs="Times New Roman"/>
                <w:bCs/>
                <w:kern w:val="1"/>
                <w:sz w:val="24"/>
                <w:szCs w:val="24"/>
                <w:lang w:val="sr-Cyrl-RS" w:eastAsia="ar-SA"/>
              </w:rPr>
              <w:tab/>
            </w:r>
          </w:p>
          <w:p w14:paraId="41A9DFA3"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сутерена</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10.00</w:t>
            </w:r>
          </w:p>
          <w:p w14:paraId="2CF55A17"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приземља</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10.00</w:t>
            </w:r>
          </w:p>
          <w:p w14:paraId="5B8DF115"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1</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10.00</w:t>
            </w:r>
          </w:p>
          <w:p w14:paraId="6F668C77"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2</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10.00</w:t>
            </w:r>
          </w:p>
          <w:p w14:paraId="4C27A944" w14:textId="77777777" w:rsidR="00FC6319" w:rsidRPr="00692921" w:rsidRDefault="00FC6319" w:rsidP="0069292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92921">
              <w:rPr>
                <w:rFonts w:ascii="Times New Roman" w:eastAsia="Arial Unicode MS" w:hAnsi="Times New Roman" w:cs="Times New Roman"/>
                <w:bCs/>
                <w:kern w:val="1"/>
                <w:sz w:val="24"/>
                <w:szCs w:val="24"/>
                <w:lang w:val="sr-Cyrl-RS" w:eastAsia="ar-SA"/>
              </w:rPr>
              <w:t>основа спрата 3</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t>10.00</w:t>
            </w:r>
          </w:p>
          <w:p w14:paraId="602ECD2D" w14:textId="28956F3F" w:rsidR="00FC6319" w:rsidRPr="00AB3213" w:rsidRDefault="00FC6319" w:rsidP="00692921">
            <w:pPr>
              <w:suppressLineNumbers/>
              <w:suppressAutoHyphens/>
              <w:spacing w:after="0" w:line="100" w:lineRule="atLeast"/>
              <w:rPr>
                <w:rFonts w:ascii="Times New Roman" w:hAnsi="Times New Roman" w:cs="Times New Roman"/>
                <w:bCs/>
                <w:sz w:val="24"/>
                <w:szCs w:val="24"/>
                <w:lang w:val="sr-Cyrl-RS"/>
              </w:rPr>
            </w:pPr>
            <w:r w:rsidRPr="00692921">
              <w:rPr>
                <w:rFonts w:ascii="Times New Roman" w:eastAsia="Arial Unicode MS" w:hAnsi="Times New Roman" w:cs="Times New Roman"/>
                <w:bCs/>
                <w:kern w:val="1"/>
                <w:sz w:val="24"/>
                <w:szCs w:val="24"/>
                <w:lang w:val="sr-Cyrl-RS" w:eastAsia="ar-SA"/>
              </w:rPr>
              <w:t>основа спрата 4</w:t>
            </w:r>
            <w:r w:rsidRPr="00692921">
              <w:rPr>
                <w:rFonts w:ascii="Times New Roman" w:eastAsia="Arial Unicode MS" w:hAnsi="Times New Roman" w:cs="Times New Roman"/>
                <w:bCs/>
                <w:kern w:val="1"/>
                <w:sz w:val="24"/>
                <w:szCs w:val="24"/>
                <w:lang w:val="sr-Cyrl-RS" w:eastAsia="ar-SA"/>
              </w:rPr>
              <w:tab/>
              <w:t>м2</w:t>
            </w:r>
            <w:r w:rsidRPr="00692921">
              <w:rPr>
                <w:rFonts w:ascii="Times New Roman" w:eastAsia="Arial Unicode MS" w:hAnsi="Times New Roman" w:cs="Times New Roman"/>
                <w:bCs/>
                <w:kern w:val="1"/>
                <w:sz w:val="24"/>
                <w:szCs w:val="24"/>
                <w:lang w:val="sr-Cyrl-RS" w:eastAsia="ar-SA"/>
              </w:rPr>
              <w:tab/>
            </w:r>
          </w:p>
        </w:tc>
        <w:tc>
          <w:tcPr>
            <w:tcW w:w="1350" w:type="dxa"/>
            <w:tcBorders>
              <w:top w:val="single" w:sz="4" w:space="0" w:color="auto"/>
              <w:left w:val="single" w:sz="4" w:space="0" w:color="auto"/>
              <w:bottom w:val="single" w:sz="4" w:space="0" w:color="auto"/>
              <w:right w:val="single" w:sz="4" w:space="0" w:color="auto"/>
            </w:tcBorders>
            <w:vAlign w:val="center"/>
          </w:tcPr>
          <w:p w14:paraId="7E82129B"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10CDA7" w14:textId="0DED8ABF"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F27DF">
              <w:rPr>
                <w:rFonts w:ascii="Times New Roman" w:eastAsia="Arial Unicode MS" w:hAnsi="Times New Roman" w:cs="Times New Roman"/>
                <w:kern w:val="1"/>
                <w:sz w:val="24"/>
                <w:szCs w:val="24"/>
                <w:lang w:val="sr-Cyrl-CS" w:eastAsia="ar-SA"/>
              </w:rPr>
              <w:t>50.00</w:t>
            </w:r>
          </w:p>
        </w:tc>
      </w:tr>
      <w:tr w:rsidR="00FC6319" w:rsidRPr="00187F91" w14:paraId="7C84A44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4EB8DEB" w14:textId="130BC166"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776664" w14:textId="77777777" w:rsidR="00FC6319" w:rsidRPr="00EF27DF" w:rsidRDefault="00FC6319" w:rsidP="00EF27D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EF27DF">
              <w:rPr>
                <w:rFonts w:ascii="Times New Roman" w:eastAsia="Arial Unicode MS" w:hAnsi="Times New Roman" w:cs="Times New Roman"/>
                <w:b/>
                <w:kern w:val="1"/>
                <w:sz w:val="24"/>
                <w:szCs w:val="24"/>
                <w:lang w:val="sr-Cyrl-RS" w:eastAsia="ar-SA"/>
              </w:rPr>
              <w:t xml:space="preserve">Тротоар око објекта и испред објкета: бехатон плоче "BRICK"  </w:t>
            </w:r>
            <w:r w:rsidRPr="00EF27DF">
              <w:rPr>
                <w:rFonts w:ascii="Times New Roman" w:eastAsia="Arial Unicode MS" w:hAnsi="Times New Roman" w:cs="Times New Roman"/>
                <w:b/>
                <w:kern w:val="1"/>
                <w:sz w:val="24"/>
                <w:szCs w:val="24"/>
                <w:lang w:val="sr-Cyrl-RS" w:eastAsia="ar-SA"/>
              </w:rPr>
              <w:tab/>
            </w:r>
            <w:r w:rsidRPr="00EF27DF">
              <w:rPr>
                <w:rFonts w:ascii="Times New Roman" w:eastAsia="Arial Unicode MS" w:hAnsi="Times New Roman" w:cs="Times New Roman"/>
                <w:b/>
                <w:kern w:val="1"/>
                <w:sz w:val="24"/>
                <w:szCs w:val="24"/>
                <w:lang w:val="sr-Cyrl-RS" w:eastAsia="ar-SA"/>
              </w:rPr>
              <w:tab/>
            </w:r>
          </w:p>
          <w:p w14:paraId="3D9FE7D7" w14:textId="77777777" w:rsidR="00FC6319" w:rsidRPr="00EF27DF" w:rsidRDefault="00FC6319" w:rsidP="00EF27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F27DF">
              <w:rPr>
                <w:rFonts w:ascii="Times New Roman" w:eastAsia="Arial Unicode MS" w:hAnsi="Times New Roman" w:cs="Times New Roman"/>
                <w:bCs/>
                <w:kern w:val="1"/>
                <w:sz w:val="24"/>
                <w:szCs w:val="24"/>
                <w:lang w:val="sr-Cyrl-RS" w:eastAsia="ar-SA"/>
              </w:rPr>
              <w:t xml:space="preserve">Са постојећих површина скинути потребне слојеве што је урачунато у цену. Набавка и израда следећих припремних слојева (цена обухвата машинско разастирање, планирање и ваљање материјала уз потребно квашење):                                                                - тампон од шљунка 0-31.5 мм за израду доњег носећег слоја дебљине д=15цм                                          - слој дробљеног каменог агрегата 0-16мм дебљине д=10цм                                                                        - слој сепарисаног песка гранулације 4-8мм за постављање бехатон плоча.                                                          Набавка, транспорт и уградња бехатон плоча типа: "BRICK" димензије 24,0x11,5x5,0цм са равном ивицом. Плоче слагати по модулу и шеми из пројекта. Плоче су двослојне вибро-пресоване, тип завршне обраде: "Kolormix - moka", произвођач Архибет или слично. Производ мора да одговара захтевима стандарда СРПС ЕН1338/1339. Након полагања поплочану површину је потребно изравнати виброплочом са заштитном гумом, а фуге испунити кварцним песком до врха.                                   </w:t>
            </w:r>
            <w:r w:rsidRPr="00EF27DF">
              <w:rPr>
                <w:rFonts w:ascii="Times New Roman" w:eastAsia="Arial Unicode MS" w:hAnsi="Times New Roman" w:cs="Times New Roman"/>
                <w:bCs/>
                <w:kern w:val="1"/>
                <w:sz w:val="24"/>
                <w:szCs w:val="24"/>
                <w:lang w:val="sr-Cyrl-RS" w:eastAsia="ar-SA"/>
              </w:rPr>
              <w:lastRenderedPageBreak/>
              <w:t>Урачунат је потребан ископ и други земљани радови, што се неће посебно плаћати. Обрачун по м2 комплет слоја са свим потребним ивичњацима, риголетама и друго.</w:t>
            </w:r>
            <w:r w:rsidRPr="00EF27DF">
              <w:rPr>
                <w:rFonts w:ascii="Times New Roman" w:eastAsia="Arial Unicode MS" w:hAnsi="Times New Roman" w:cs="Times New Roman"/>
                <w:bCs/>
                <w:kern w:val="1"/>
                <w:sz w:val="24"/>
                <w:szCs w:val="24"/>
                <w:lang w:val="sr-Cyrl-RS" w:eastAsia="ar-SA"/>
              </w:rPr>
              <w:tab/>
            </w:r>
            <w:r w:rsidRPr="00EF27DF">
              <w:rPr>
                <w:rFonts w:ascii="Times New Roman" w:eastAsia="Arial Unicode MS" w:hAnsi="Times New Roman" w:cs="Times New Roman"/>
                <w:bCs/>
                <w:kern w:val="1"/>
                <w:sz w:val="24"/>
                <w:szCs w:val="24"/>
                <w:lang w:val="sr-Cyrl-RS" w:eastAsia="ar-SA"/>
              </w:rPr>
              <w:tab/>
            </w:r>
          </w:p>
          <w:p w14:paraId="3A8DF0F5" w14:textId="77777777" w:rsidR="00FC6319" w:rsidRPr="00EF27DF" w:rsidRDefault="00FC6319" w:rsidP="00EF27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F27DF">
              <w:rPr>
                <w:rFonts w:ascii="Times New Roman" w:eastAsia="Arial Unicode MS" w:hAnsi="Times New Roman" w:cs="Times New Roman"/>
                <w:bCs/>
                <w:kern w:val="1"/>
                <w:sz w:val="24"/>
                <w:szCs w:val="24"/>
                <w:lang w:val="sr-Cyrl-RS" w:eastAsia="ar-SA"/>
              </w:rPr>
              <w:t>Обрачун по м2 тротоара са свим потребним слојевима рпема опису.</w:t>
            </w:r>
            <w:r w:rsidRPr="00EF27DF">
              <w:rPr>
                <w:rFonts w:ascii="Times New Roman" w:eastAsia="Arial Unicode MS" w:hAnsi="Times New Roman" w:cs="Times New Roman"/>
                <w:bCs/>
                <w:kern w:val="1"/>
                <w:sz w:val="24"/>
                <w:szCs w:val="24"/>
                <w:lang w:val="sr-Cyrl-RS" w:eastAsia="ar-SA"/>
              </w:rPr>
              <w:tab/>
            </w:r>
            <w:r w:rsidRPr="00EF27DF">
              <w:rPr>
                <w:rFonts w:ascii="Times New Roman" w:eastAsia="Arial Unicode MS" w:hAnsi="Times New Roman" w:cs="Times New Roman"/>
                <w:bCs/>
                <w:kern w:val="1"/>
                <w:sz w:val="24"/>
                <w:szCs w:val="24"/>
                <w:lang w:val="sr-Cyrl-RS" w:eastAsia="ar-SA"/>
              </w:rPr>
              <w:tab/>
            </w:r>
          </w:p>
          <w:p w14:paraId="475FBA8C" w14:textId="7261B646" w:rsidR="00FC6319" w:rsidRPr="00692921" w:rsidRDefault="00FC6319" w:rsidP="00EF27DF">
            <w:pPr>
              <w:suppressLineNumbers/>
              <w:suppressAutoHyphens/>
              <w:spacing w:after="0" w:line="100" w:lineRule="atLeast"/>
              <w:rPr>
                <w:rFonts w:ascii="Times New Roman" w:hAnsi="Times New Roman" w:cs="Times New Roman"/>
                <w:bCs/>
                <w:sz w:val="24"/>
                <w:szCs w:val="24"/>
              </w:rPr>
            </w:pPr>
            <w:r w:rsidRPr="00EF27DF">
              <w:rPr>
                <w:rFonts w:ascii="Times New Roman" w:eastAsia="Arial Unicode MS" w:hAnsi="Times New Roman" w:cs="Times New Roman"/>
                <w:bCs/>
                <w:kern w:val="1"/>
                <w:sz w:val="24"/>
                <w:szCs w:val="24"/>
                <w:lang w:val="sr-Cyrl-RS" w:eastAsia="ar-SA"/>
              </w:rPr>
              <w:t>Kolormix - Moka</w:t>
            </w:r>
            <w:r w:rsidRPr="00EF27DF">
              <w:rPr>
                <w:rFonts w:ascii="Times New Roman" w:eastAsia="Arial Unicode MS" w:hAnsi="Times New Roman" w:cs="Times New Roman"/>
                <w:bCs/>
                <w:kern w:val="1"/>
                <w:sz w:val="24"/>
                <w:szCs w:val="24"/>
                <w:lang w:val="sr-Cyrl-RS" w:eastAsia="ar-SA"/>
              </w:rPr>
              <w:tab/>
              <w:t>м2</w:t>
            </w:r>
            <w:r w:rsidRPr="00EF27DF">
              <w:rPr>
                <w:rFonts w:ascii="Times New Roman" w:eastAsia="Arial Unicode MS" w:hAnsi="Times New Roman" w:cs="Times New Roman"/>
                <w:bCs/>
                <w:kern w:val="1"/>
                <w:sz w:val="24"/>
                <w:szCs w:val="24"/>
                <w:lang w:val="sr-Cyrl-RS" w:eastAsia="ar-SA"/>
              </w:rPr>
              <w:tab/>
              <w:t>401.90</w:t>
            </w:r>
          </w:p>
        </w:tc>
        <w:tc>
          <w:tcPr>
            <w:tcW w:w="1350" w:type="dxa"/>
            <w:tcBorders>
              <w:top w:val="single" w:sz="4" w:space="0" w:color="auto"/>
              <w:left w:val="single" w:sz="4" w:space="0" w:color="auto"/>
              <w:bottom w:val="single" w:sz="4" w:space="0" w:color="auto"/>
              <w:right w:val="single" w:sz="4" w:space="0" w:color="auto"/>
            </w:tcBorders>
            <w:vAlign w:val="center"/>
          </w:tcPr>
          <w:p w14:paraId="3E846071"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92921">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74AD75" w14:textId="7A1D4B5C"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F27DF">
              <w:rPr>
                <w:rFonts w:ascii="Times New Roman" w:eastAsia="Arial Unicode MS" w:hAnsi="Times New Roman" w:cs="Times New Roman"/>
                <w:kern w:val="1"/>
                <w:sz w:val="24"/>
                <w:szCs w:val="24"/>
                <w:lang w:val="sr-Cyrl-CS" w:eastAsia="ar-SA"/>
              </w:rPr>
              <w:t>401.90</w:t>
            </w:r>
          </w:p>
        </w:tc>
      </w:tr>
      <w:tr w:rsidR="00FC6319" w:rsidRPr="00C43051" w14:paraId="7054CD3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EEAF4AF" w14:textId="55B1A8A7" w:rsidR="00FC6319" w:rsidRPr="00827D1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B12F37" w14:textId="77777777" w:rsidR="00FC6319" w:rsidRPr="00EF27DF" w:rsidRDefault="00FC6319" w:rsidP="00EF27D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EF27DF">
              <w:rPr>
                <w:rFonts w:ascii="Times New Roman" w:eastAsia="Arial Unicode MS" w:hAnsi="Times New Roman" w:cs="Times New Roman"/>
                <w:b/>
                <w:kern w:val="1"/>
                <w:sz w:val="24"/>
                <w:szCs w:val="24"/>
                <w:lang w:val="sr-Cyrl-RS" w:eastAsia="ar-SA"/>
              </w:rPr>
              <w:t xml:space="preserve">Епоксид - средње оптеређен у техничким просторијама </w:t>
            </w:r>
          </w:p>
          <w:p w14:paraId="326D0E46" w14:textId="5634B8E4" w:rsidR="00FC6319" w:rsidRPr="00EF27DF" w:rsidRDefault="00FC6319" w:rsidP="00EF27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F27DF">
              <w:rPr>
                <w:rFonts w:ascii="Times New Roman" w:eastAsia="Arial Unicode MS" w:hAnsi="Times New Roman" w:cs="Times New Roman"/>
                <w:bCs/>
                <w:kern w:val="1"/>
                <w:sz w:val="24"/>
                <w:szCs w:val="24"/>
                <w:lang w:val="sr-Cyrl-RS" w:eastAsia="ar-SA"/>
              </w:rPr>
              <w:t>Набвака материјала и израда епоксидног индустријског  пода  средња оптерћења на бази епокси смоле без растварача са учвршћивачем у смеси и са бојеним и природним кварцним песком различите гранулације или еквивалентно.</w:t>
            </w:r>
          </w:p>
          <w:p w14:paraId="1CC95D3D" w14:textId="1814E0C0" w:rsidR="00FC6319" w:rsidRPr="00EF27DF" w:rsidRDefault="00FC6319" w:rsidP="00EF27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F27DF">
              <w:rPr>
                <w:rFonts w:ascii="Times New Roman" w:eastAsia="Arial Unicode MS" w:hAnsi="Times New Roman" w:cs="Times New Roman"/>
                <w:bCs/>
                <w:kern w:val="1"/>
                <w:sz w:val="24"/>
                <w:szCs w:val="24"/>
                <w:lang w:val="sr-Cyrl-RS" w:eastAsia="ar-SA"/>
              </w:rPr>
              <w:t>Пода типа Сика, изабрати у складу са наменом просторије и према препоруци произвођача.</w:t>
            </w:r>
          </w:p>
          <w:p w14:paraId="740A9D69" w14:textId="3FA5DEFE" w:rsidR="00FC6319" w:rsidRPr="00EF27DF" w:rsidRDefault="00FC6319" w:rsidP="00EF27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F27DF">
              <w:rPr>
                <w:rFonts w:ascii="Times New Roman" w:eastAsia="Arial Unicode MS" w:hAnsi="Times New Roman" w:cs="Times New Roman"/>
                <w:bCs/>
                <w:kern w:val="1"/>
                <w:sz w:val="24"/>
                <w:szCs w:val="24"/>
                <w:lang w:val="sr-Cyrl-RS" w:eastAsia="ar-SA"/>
              </w:rPr>
              <w:t>Припрема подлоге:   подлога мора бити у потпуности без пукотина, прљавштине, уља, мазива и остале запрљаности.</w:t>
            </w:r>
          </w:p>
          <w:p w14:paraId="5645C472" w14:textId="77777777" w:rsidR="00FC6319" w:rsidRPr="00EF27DF" w:rsidRDefault="00FC6319" w:rsidP="00EF27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F27DF">
              <w:rPr>
                <w:rFonts w:ascii="Times New Roman" w:eastAsia="Arial Unicode MS" w:hAnsi="Times New Roman" w:cs="Times New Roman"/>
                <w:bCs/>
                <w:kern w:val="1"/>
                <w:sz w:val="24"/>
                <w:szCs w:val="24"/>
                <w:lang w:val="sr-Cyrl-RS" w:eastAsia="ar-SA"/>
              </w:rPr>
              <w:t xml:space="preserve">Структура пода: вишеслојни подни систем сачињен од прајмера, регулационог слоја, обојеног базног слоја по којем је распоређен кварцни песак у боји, завршног транспарентног заштитног слоја и завршног површинског заштитног третмана. </w:t>
            </w:r>
          </w:p>
          <w:p w14:paraId="4D8E3AA1" w14:textId="77777777" w:rsidR="00FC6319" w:rsidRPr="00EF27DF" w:rsidRDefault="00FC6319" w:rsidP="00EF27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F27DF">
              <w:rPr>
                <w:rFonts w:ascii="Times New Roman" w:eastAsia="Arial Unicode MS" w:hAnsi="Times New Roman" w:cs="Times New Roman"/>
                <w:bCs/>
                <w:kern w:val="1"/>
                <w:sz w:val="24"/>
                <w:szCs w:val="24"/>
                <w:lang w:val="sr-Cyrl-RS" w:eastAsia="ar-SA"/>
              </w:rPr>
              <w:t>Подни систем извести у дебљини  цца. д=  4 - 5мм.</w:t>
            </w:r>
          </w:p>
          <w:p w14:paraId="646C1DEF" w14:textId="76B08979" w:rsidR="00FC6319" w:rsidRPr="00EF27DF" w:rsidRDefault="00FC6319" w:rsidP="00EF27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F27DF">
              <w:rPr>
                <w:rFonts w:ascii="Times New Roman" w:eastAsia="Arial Unicode MS" w:hAnsi="Times New Roman" w:cs="Times New Roman"/>
                <w:bCs/>
                <w:kern w:val="1"/>
                <w:sz w:val="24"/>
                <w:szCs w:val="24"/>
                <w:lang w:val="sr-Cyrl-RS" w:eastAsia="ar-SA"/>
              </w:rPr>
              <w:t>Облога мора бити одговарајућа за средња оптерећења у индустријским халама и дуготрајно отпорна на оптерећење великим и малим точковима, хемијски добро отпорна на различита оптерећења.</w:t>
            </w:r>
          </w:p>
          <w:p w14:paraId="22C545CC" w14:textId="12E057BF" w:rsidR="00FC6319" w:rsidRPr="00EF27DF" w:rsidRDefault="00FC6319" w:rsidP="00EF27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F27DF">
              <w:rPr>
                <w:rFonts w:ascii="Times New Roman" w:eastAsia="Arial Unicode MS" w:hAnsi="Times New Roman" w:cs="Times New Roman"/>
                <w:bCs/>
                <w:kern w:val="1"/>
                <w:sz w:val="24"/>
                <w:szCs w:val="24"/>
                <w:lang w:val="sr-Cyrl-RS" w:eastAsia="ar-SA"/>
              </w:rPr>
              <w:t>Изузетно отпорна на огреботине, лак за негу и одржавање и да испуњава  хигијенске услове предвиђене за производњу хране, а у складу са HACCP стандардима.</w:t>
            </w:r>
          </w:p>
          <w:p w14:paraId="5044A96A" w14:textId="73FED939" w:rsidR="00FC6319" w:rsidRPr="00AB3213" w:rsidRDefault="00FC6319" w:rsidP="00EF27DF">
            <w:pPr>
              <w:suppressLineNumbers/>
              <w:suppressAutoHyphens/>
              <w:spacing w:after="0" w:line="100" w:lineRule="atLeast"/>
              <w:rPr>
                <w:rFonts w:ascii="Times New Roman" w:hAnsi="Times New Roman" w:cs="Times New Roman"/>
                <w:bCs/>
                <w:sz w:val="24"/>
                <w:szCs w:val="24"/>
                <w:lang w:val="sr-Cyrl-RS"/>
              </w:rPr>
            </w:pPr>
            <w:r w:rsidRPr="00EF27DF">
              <w:rPr>
                <w:rFonts w:ascii="Times New Roman" w:eastAsia="Arial Unicode MS" w:hAnsi="Times New Roman" w:cs="Times New Roman"/>
                <w:bCs/>
                <w:kern w:val="1"/>
                <w:sz w:val="24"/>
                <w:szCs w:val="24"/>
                <w:lang w:val="sr-Cyrl-RS" w:eastAsia="ar-SA"/>
              </w:rPr>
              <w:t>БОЈЕ: по избору пројектанта из стандардне палете произвођача. Обрачун по м2 изведене позиције са свим слојевима и профилисаном ПВЦ соклом.</w:t>
            </w:r>
          </w:p>
        </w:tc>
        <w:tc>
          <w:tcPr>
            <w:tcW w:w="1350" w:type="dxa"/>
            <w:tcBorders>
              <w:top w:val="single" w:sz="4" w:space="0" w:color="auto"/>
              <w:left w:val="single" w:sz="4" w:space="0" w:color="auto"/>
              <w:bottom w:val="single" w:sz="4" w:space="0" w:color="auto"/>
              <w:right w:val="single" w:sz="4" w:space="0" w:color="auto"/>
            </w:tcBorders>
            <w:vAlign w:val="center"/>
          </w:tcPr>
          <w:p w14:paraId="75241D13" w14:textId="2300AEED"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7C4C61" w14:textId="684465C2"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EF27DF" w14:paraId="655FBD9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36A0E9B" w14:textId="77777777" w:rsidR="00FC6319" w:rsidRPr="00EF27DF"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6782A2" w14:textId="77777777" w:rsidR="00FC6319" w:rsidRPr="00AB3213" w:rsidRDefault="00FC6319" w:rsidP="00EF27DF">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сутерена</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22.55</w:t>
            </w:r>
          </w:p>
          <w:p w14:paraId="36BF068F" w14:textId="3A0B6C60" w:rsidR="00FC6319" w:rsidRPr="00AB3213" w:rsidRDefault="00FC6319" w:rsidP="00EF27DF">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основа подрума </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84.33</w:t>
            </w:r>
          </w:p>
        </w:tc>
        <w:tc>
          <w:tcPr>
            <w:tcW w:w="1350" w:type="dxa"/>
            <w:tcBorders>
              <w:top w:val="single" w:sz="4" w:space="0" w:color="auto"/>
              <w:left w:val="single" w:sz="4" w:space="0" w:color="auto"/>
              <w:bottom w:val="single" w:sz="4" w:space="0" w:color="auto"/>
              <w:right w:val="single" w:sz="4" w:space="0" w:color="auto"/>
            </w:tcBorders>
            <w:vAlign w:val="center"/>
          </w:tcPr>
          <w:p w14:paraId="596B62E8" w14:textId="68E464BB" w:rsidR="00FC6319" w:rsidRPr="00EF27DF"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F27DF">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BE38A6" w14:textId="28265B6E" w:rsidR="00FC6319" w:rsidRPr="00EF27DF"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F27DF">
              <w:rPr>
                <w:rFonts w:ascii="Times New Roman" w:eastAsia="Arial Unicode MS" w:hAnsi="Times New Roman" w:cs="Times New Roman"/>
                <w:kern w:val="1"/>
                <w:sz w:val="24"/>
                <w:szCs w:val="24"/>
                <w:lang w:val="sr-Cyrl-CS" w:eastAsia="ar-SA"/>
              </w:rPr>
              <w:t>106.88</w:t>
            </w:r>
          </w:p>
        </w:tc>
      </w:tr>
      <w:tr w:rsidR="00FC6319" w:rsidRPr="00187F91" w14:paraId="26BD2B9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4FA7C97"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43403F" w14:textId="77777777" w:rsidR="00FC6319" w:rsidRPr="00AB3213" w:rsidRDefault="00FC6319" w:rsidP="00EF27DF">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сокла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400485B5" w14:textId="77777777" w:rsidR="00FC6319" w:rsidRPr="00AB3213" w:rsidRDefault="00FC6319" w:rsidP="00EF27DF">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сутерена</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30.13</w:t>
            </w:r>
          </w:p>
          <w:p w14:paraId="388A820D" w14:textId="088A3BE9" w:rsidR="00FC6319" w:rsidRPr="00AB3213" w:rsidRDefault="00FC6319" w:rsidP="00EF27DF">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основа подрума </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83.55</w:t>
            </w:r>
          </w:p>
        </w:tc>
        <w:tc>
          <w:tcPr>
            <w:tcW w:w="1350" w:type="dxa"/>
            <w:tcBorders>
              <w:top w:val="single" w:sz="4" w:space="0" w:color="auto"/>
              <w:left w:val="single" w:sz="4" w:space="0" w:color="auto"/>
              <w:bottom w:val="single" w:sz="4" w:space="0" w:color="auto"/>
              <w:right w:val="single" w:sz="4" w:space="0" w:color="auto"/>
            </w:tcBorders>
            <w:vAlign w:val="center"/>
          </w:tcPr>
          <w:p w14:paraId="34ABF45B" w14:textId="3F707BB7" w:rsidR="00FC6319" w:rsidRPr="00EF27DF"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EF27DF">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CA1369" w14:textId="0A804FE9"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F27DF">
              <w:rPr>
                <w:rFonts w:ascii="Times New Roman" w:eastAsia="Arial Unicode MS" w:hAnsi="Times New Roman" w:cs="Times New Roman"/>
                <w:kern w:val="1"/>
                <w:sz w:val="24"/>
                <w:szCs w:val="24"/>
                <w:lang w:val="sr-Cyrl-CS" w:eastAsia="ar-SA"/>
              </w:rPr>
              <w:t>113.68</w:t>
            </w:r>
          </w:p>
        </w:tc>
      </w:tr>
      <w:tr w:rsidR="00FC6319" w:rsidRPr="00EF27DF" w14:paraId="6A3A861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23E460D" w14:textId="5507D3FB" w:rsidR="00FC6319" w:rsidRPr="00EF27DF" w:rsidRDefault="00FC6319" w:rsidP="00EF27DF">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EF27DF">
              <w:rPr>
                <w:rFonts w:ascii="Times New Roman" w:hAnsi="Times New Roman" w:cs="Times New Roman"/>
                <w:b/>
                <w:bCs/>
                <w:sz w:val="24"/>
                <w:szCs w:val="24"/>
              </w:rPr>
              <w:t>15-00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1246C6" w14:textId="285C1542" w:rsidR="00FC6319" w:rsidRPr="00EF27DF" w:rsidRDefault="00FC6319" w:rsidP="00EF27DF">
            <w:pPr>
              <w:rPr>
                <w:rFonts w:ascii="Times New Roman" w:hAnsi="Times New Roman" w:cs="Times New Roman"/>
                <w:b/>
                <w:bCs/>
                <w:sz w:val="24"/>
                <w:szCs w:val="24"/>
              </w:rPr>
            </w:pPr>
            <w:r w:rsidRPr="00EF27DF">
              <w:rPr>
                <w:rFonts w:ascii="Times New Roman" w:hAnsi="Times New Roman" w:cs="Times New Roman"/>
                <w:b/>
                <w:bCs/>
                <w:sz w:val="24"/>
                <w:szCs w:val="24"/>
              </w:rPr>
              <w:t>ПОДОПОЛАГАЧКИ РАДОВИ</w:t>
            </w:r>
          </w:p>
        </w:tc>
        <w:tc>
          <w:tcPr>
            <w:tcW w:w="1350" w:type="dxa"/>
            <w:tcBorders>
              <w:top w:val="single" w:sz="4" w:space="0" w:color="auto"/>
              <w:left w:val="single" w:sz="4" w:space="0" w:color="auto"/>
              <w:bottom w:val="single" w:sz="4" w:space="0" w:color="auto"/>
              <w:right w:val="single" w:sz="4" w:space="0" w:color="auto"/>
            </w:tcBorders>
          </w:tcPr>
          <w:p w14:paraId="5A3202E7" w14:textId="6FA84CFB" w:rsidR="00FC6319" w:rsidRPr="00EF27DF" w:rsidRDefault="00FC6319" w:rsidP="00EF27DF">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EF27DF">
              <w:rPr>
                <w:rFonts w:ascii="Times New Roman" w:hAnsi="Times New Roman" w:cs="Times New Roman"/>
                <w:b/>
                <w:bCs/>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BA6441D" w14:textId="77777777" w:rsidR="00FC6319" w:rsidRPr="00EF27DF" w:rsidRDefault="00FC6319" w:rsidP="00EF27DF">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08EB57B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577AEEF"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7F090E"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238B05E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6D2729"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EF27DF" w14:paraId="12220DF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30BE6A9" w14:textId="26C3AF50" w:rsidR="00FC6319" w:rsidRPr="00EF27DF" w:rsidRDefault="00FC6319" w:rsidP="00EF27DF">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EF27DF">
              <w:rPr>
                <w:rFonts w:ascii="Times New Roman" w:hAnsi="Times New Roman" w:cs="Times New Roman"/>
                <w:b/>
                <w:bCs/>
                <w:sz w:val="24"/>
                <w:szCs w:val="24"/>
              </w:rPr>
              <w:t>16-00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9CA07C" w14:textId="3C295D04" w:rsidR="00FC6319" w:rsidRPr="00EF27DF" w:rsidRDefault="00FC6319" w:rsidP="00F0426C">
            <w:pPr>
              <w:jc w:val="center"/>
              <w:rPr>
                <w:rFonts w:ascii="Times New Roman" w:hAnsi="Times New Roman" w:cs="Times New Roman"/>
                <w:b/>
                <w:bCs/>
                <w:sz w:val="24"/>
                <w:szCs w:val="24"/>
              </w:rPr>
            </w:pPr>
            <w:r w:rsidRPr="00EF27DF">
              <w:rPr>
                <w:rFonts w:ascii="Times New Roman" w:hAnsi="Times New Roman" w:cs="Times New Roman"/>
                <w:b/>
                <w:bCs/>
                <w:sz w:val="24"/>
                <w:szCs w:val="24"/>
              </w:rPr>
              <w:t>СПУШТЕНИ ПЛАФОНИ</w:t>
            </w:r>
          </w:p>
        </w:tc>
        <w:tc>
          <w:tcPr>
            <w:tcW w:w="1350" w:type="dxa"/>
            <w:tcBorders>
              <w:top w:val="single" w:sz="4" w:space="0" w:color="auto"/>
              <w:left w:val="single" w:sz="4" w:space="0" w:color="auto"/>
              <w:bottom w:val="single" w:sz="4" w:space="0" w:color="auto"/>
              <w:right w:val="single" w:sz="4" w:space="0" w:color="auto"/>
            </w:tcBorders>
          </w:tcPr>
          <w:p w14:paraId="75C58CA3" w14:textId="77777777" w:rsidR="00FC6319" w:rsidRPr="00EF27DF" w:rsidRDefault="00FC6319" w:rsidP="00EF27DF">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6B13004" w14:textId="77777777" w:rsidR="00FC6319" w:rsidRPr="00EF27DF" w:rsidRDefault="00FC6319" w:rsidP="00EF27DF">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1A7C0F5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F7E19F7"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2B782F" w14:textId="77777777" w:rsidR="00FC6319" w:rsidRPr="00AB3213" w:rsidRDefault="00FC6319" w:rsidP="00EF27DF">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Радови морају бити поверени само признатом стручном извођачу. Сви радови морају бити изведени по мерама и  цртежима из пројекта и пројекту ентеријера. Све мере извођач узима на лицу места пре почетка извођења радова.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46AE6CCE" w14:textId="1F5C0745" w:rsidR="00FC6319" w:rsidRPr="00AB3213" w:rsidRDefault="00FC6319" w:rsidP="00EF27DF">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НАПОМЕНА:  За стабилност плафона одговара извођач </w:t>
            </w:r>
          </w:p>
          <w:p w14:paraId="2C90EA7C" w14:textId="288FA2E2" w:rsidR="00FC6319" w:rsidRPr="00AB3213" w:rsidRDefault="00FC6319" w:rsidP="00EF27DF">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У цену укалкулисати  радну скелу, челичну подконструкцију, додатна ојачања за отворе; ојачања  за слободан крај плафона АЛ лајснама; носаче за туш плафонске батерије;   израду ревизионих (стандардних и противпожарних) плафонских отвора са прекривним затватачким системом, елоксирано, с уграђеном облогом од Диамант плоче (димензије, положај и број ревизионих отвора у свему према главном пројекту инсталација); просецања за отворе као  и бандажирање и глетовање спојева и др. што се неће посебно плаћати.</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63B6F348" w14:textId="4E80741B" w:rsidR="00FC6319" w:rsidRPr="00EF27DF" w:rsidRDefault="00FC6319" w:rsidP="00EF27DF">
            <w:pPr>
              <w:rPr>
                <w:rFonts w:ascii="Times New Roman" w:hAnsi="Times New Roman" w:cs="Times New Roman"/>
                <w:sz w:val="24"/>
                <w:szCs w:val="24"/>
              </w:rPr>
            </w:pPr>
            <w:r w:rsidRPr="00AB3213">
              <w:rPr>
                <w:rFonts w:ascii="Times New Roman" w:hAnsi="Times New Roman" w:cs="Times New Roman"/>
                <w:sz w:val="24"/>
                <w:szCs w:val="24"/>
                <w:lang w:val="sr-Cyrl-CS"/>
              </w:rPr>
              <w:t xml:space="preserve">У цену укалкулисати наношење темељног (дисперзивног) премаза - подлоге за уједначавање </w:t>
            </w:r>
            <w:r w:rsidRPr="00AB3213">
              <w:rPr>
                <w:rFonts w:ascii="Times New Roman" w:hAnsi="Times New Roman" w:cs="Times New Roman"/>
                <w:sz w:val="24"/>
                <w:szCs w:val="24"/>
                <w:lang w:val="sr-Cyrl-CS"/>
              </w:rPr>
              <w:lastRenderedPageBreak/>
              <w:t xml:space="preserve">упијања подлоге гипсаних плоча, учвршћивање и скупљање грађевинске прашине са подлоге пре бојења...Дисперзивни премаз типа као Кнауф Тиефенгрунд или одговарајуће . Ценом сваке позиције обрачуната је и радна скела или платформа потребна за ивршење сваке појединачне позиције. </w:t>
            </w:r>
            <w:r w:rsidRPr="00EF27DF">
              <w:rPr>
                <w:rFonts w:ascii="Times New Roman" w:hAnsi="Times New Roman" w:cs="Times New Roman"/>
                <w:sz w:val="24"/>
                <w:szCs w:val="24"/>
              </w:rPr>
              <w:t>Скела се неће посебно наплаћивати.</w:t>
            </w:r>
            <w:r w:rsidRPr="00EF27DF">
              <w:rPr>
                <w:rFonts w:ascii="Times New Roman" w:hAnsi="Times New Roman" w:cs="Times New Roman"/>
                <w:sz w:val="24"/>
                <w:szCs w:val="24"/>
              </w:rPr>
              <w:tab/>
            </w:r>
            <w:r w:rsidRPr="00EF27DF">
              <w:rPr>
                <w:rFonts w:ascii="Times New Roman" w:hAnsi="Times New Roman" w:cs="Times New Roman"/>
                <w:sz w:val="24"/>
                <w:szCs w:val="24"/>
              </w:rPr>
              <w:tab/>
            </w:r>
            <w:r w:rsidRPr="00EF27DF">
              <w:rPr>
                <w:rFonts w:ascii="Times New Roman" w:hAnsi="Times New Roman" w:cs="Times New Roman"/>
                <w:sz w:val="24"/>
                <w:szCs w:val="24"/>
              </w:rPr>
              <w:tab/>
            </w:r>
            <w:r w:rsidRPr="00EF27DF">
              <w:rPr>
                <w:rFonts w:ascii="Times New Roman" w:hAnsi="Times New Roman" w:cs="Times New Roman"/>
                <w:sz w:val="24"/>
                <w:szCs w:val="24"/>
              </w:rPr>
              <w:tab/>
            </w:r>
          </w:p>
        </w:tc>
        <w:tc>
          <w:tcPr>
            <w:tcW w:w="1350" w:type="dxa"/>
            <w:tcBorders>
              <w:top w:val="single" w:sz="4" w:space="0" w:color="auto"/>
              <w:left w:val="single" w:sz="4" w:space="0" w:color="auto"/>
              <w:bottom w:val="single" w:sz="4" w:space="0" w:color="auto"/>
              <w:right w:val="single" w:sz="4" w:space="0" w:color="auto"/>
            </w:tcBorders>
            <w:vAlign w:val="center"/>
          </w:tcPr>
          <w:p w14:paraId="7C9FEB84"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1B2968"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FB5E9C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67FE535" w14:textId="513A2ACF" w:rsidR="00FC6319" w:rsidRPr="001F0368"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lastRenderedPageBreak/>
              <w:t>1</w:t>
            </w:r>
            <w:r>
              <w:rPr>
                <w:rFonts w:ascii="Times New Roman" w:eastAsia="Arial Unicode MS" w:hAnsi="Times New Roman" w:cs="Times New Roman"/>
                <w:kern w:val="1"/>
                <w:sz w:val="24"/>
                <w:szCs w:val="24"/>
                <w:lang w:eastAsia="ar-SA"/>
              </w:rPr>
              <w:t>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E8F1A0" w14:textId="77777777" w:rsidR="00FC6319" w:rsidRDefault="00FC6319" w:rsidP="001F0368">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F0368">
              <w:rPr>
                <w:rFonts w:ascii="Times New Roman" w:eastAsia="Arial Unicode MS" w:hAnsi="Times New Roman" w:cs="Times New Roman"/>
                <w:b/>
                <w:kern w:val="1"/>
                <w:sz w:val="24"/>
                <w:szCs w:val="24"/>
                <w:lang w:val="sr-Cyrl-RS" w:eastAsia="ar-SA"/>
              </w:rPr>
              <w:t>монолитни ГК спуштени плафон</w:t>
            </w:r>
            <w:r w:rsidRPr="001F0368">
              <w:rPr>
                <w:rFonts w:ascii="Times New Roman" w:eastAsia="Arial Unicode MS" w:hAnsi="Times New Roman" w:cs="Times New Roman"/>
                <w:b/>
                <w:kern w:val="1"/>
                <w:sz w:val="24"/>
                <w:szCs w:val="24"/>
                <w:lang w:val="sr-Cyrl-RS" w:eastAsia="ar-SA"/>
              </w:rPr>
              <w:tab/>
            </w:r>
            <w:r w:rsidRPr="001F0368">
              <w:rPr>
                <w:rFonts w:ascii="Times New Roman" w:eastAsia="Arial Unicode MS" w:hAnsi="Times New Roman" w:cs="Times New Roman"/>
                <w:b/>
                <w:kern w:val="1"/>
                <w:sz w:val="24"/>
                <w:szCs w:val="24"/>
                <w:lang w:val="sr-Cyrl-RS" w:eastAsia="ar-SA"/>
              </w:rPr>
              <w:tab/>
            </w:r>
          </w:p>
          <w:p w14:paraId="0F98499A" w14:textId="78CEC1AD"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Набавка и монтажа  спуштених плафона од  монолитних стандардних гипскартонских плоча са денивелацијом до 5цм, дебљина  плоча износи 1,25цм. Плоче се причвршћују допуштеним вијцима на потконструкцију од УД и ЦД профила дебљине 0,6мм. Подконструкција се састоји од носећих и монтажних профила ЦД 60/27мм.  Носећи профили се каче о бетонску конструкцију. Спој плафона са зидом извести са упуштеном спојницом - ""фуга са сенком"". Ивицу спојнице обрадити-ојачати с алуминијумском ивичном лајсном 25x13мм.  Обрада спојева ГК плоча у квалитету Q2. Радити у свему по пројекту и упутству произвођача.</w:t>
            </w:r>
          </w:p>
          <w:p w14:paraId="604C4573" w14:textId="6BF5B9D6"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Плоче се монтирају и украјају према пројекту ентеријера. У цену укалкулисати формирање фризова, денивелација и осталих ентеријерских елемената.</w:t>
            </w:r>
            <w:r w:rsidRPr="001F0368">
              <w:rPr>
                <w:rFonts w:ascii="Times New Roman" w:eastAsia="Arial Unicode MS" w:hAnsi="Times New Roman" w:cs="Times New Roman"/>
                <w:bCs/>
                <w:kern w:val="1"/>
                <w:sz w:val="24"/>
                <w:szCs w:val="24"/>
                <w:lang w:val="sr-Cyrl-RS" w:eastAsia="ar-SA"/>
              </w:rPr>
              <w:tab/>
            </w:r>
            <w:r w:rsidRPr="001F0368">
              <w:rPr>
                <w:rFonts w:ascii="Times New Roman" w:eastAsia="Arial Unicode MS" w:hAnsi="Times New Roman" w:cs="Times New Roman"/>
                <w:bCs/>
                <w:kern w:val="1"/>
                <w:sz w:val="24"/>
                <w:szCs w:val="24"/>
                <w:lang w:val="sr-Cyrl-RS" w:eastAsia="ar-SA"/>
              </w:rPr>
              <w:tab/>
            </w:r>
          </w:p>
          <w:p w14:paraId="691148EE" w14:textId="7A536279"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Позиција обухвата:</w:t>
            </w:r>
          </w:p>
          <w:p w14:paraId="5727D1D7"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 - бандажирање спојева  гипскартонских плоча и припрему за молерско-фарбарске радове</w:t>
            </w:r>
          </w:p>
          <w:p w14:paraId="2DA9F6DB"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 - формирање разних денивелација, каскада, ниша и осталих ентеријерских и елемената потребних за монтажу осветљења.</w:t>
            </w:r>
          </w:p>
          <w:p w14:paraId="6C6FE98D" w14:textId="4CE72693"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 - формирање свих отвора за расвету, вентилацију и др. Плафон спустити на висину према пројекту, мерено од међуспратне конструкције. Уградне светиљке и </w:t>
            </w:r>
            <w:r w:rsidRPr="001F0368">
              <w:rPr>
                <w:rFonts w:ascii="Times New Roman" w:eastAsia="Arial Unicode MS" w:hAnsi="Times New Roman" w:cs="Times New Roman"/>
                <w:bCs/>
                <w:kern w:val="1"/>
                <w:sz w:val="24"/>
                <w:szCs w:val="24"/>
                <w:lang w:val="sr-Cyrl-RS" w:eastAsia="ar-SA"/>
              </w:rPr>
              <w:lastRenderedPageBreak/>
              <w:t>вентилациона опрема морају бити качени посебно. У свему осталом важе одредбе општих услова.</w:t>
            </w:r>
            <w:r w:rsidRPr="001F0368">
              <w:rPr>
                <w:rFonts w:ascii="Times New Roman" w:eastAsia="Arial Unicode MS" w:hAnsi="Times New Roman" w:cs="Times New Roman"/>
                <w:bCs/>
                <w:kern w:val="1"/>
                <w:sz w:val="24"/>
                <w:szCs w:val="24"/>
                <w:lang w:val="sr-Cyrl-RS" w:eastAsia="ar-SA"/>
              </w:rPr>
              <w:tab/>
            </w:r>
            <w:r w:rsidRPr="001F0368">
              <w:rPr>
                <w:rFonts w:ascii="Times New Roman" w:eastAsia="Arial Unicode MS" w:hAnsi="Times New Roman" w:cs="Times New Roman"/>
                <w:bCs/>
                <w:kern w:val="1"/>
                <w:sz w:val="24"/>
                <w:szCs w:val="24"/>
                <w:lang w:val="sr-Cyrl-RS" w:eastAsia="ar-SA"/>
              </w:rPr>
              <w:tab/>
            </w:r>
          </w:p>
          <w:p w14:paraId="1C5FB6B1" w14:textId="64B9730F"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Јединачном ценом обухватити сва бушења и украјања плафона за монтажу светиљки, анемостата, дифузора и др. што се неће посебно плаћати. У цену укалкулисати додатна ојачања за качење разних елемената у складу са пројектом. Извести у свему према прописима за ову врсту радова. </w:t>
            </w:r>
          </w:p>
          <w:p w14:paraId="1EF07081" w14:textId="7063DDA4"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Обрачун по м2, развијене површине, све комплетно са потребном радном скелом.</w:t>
            </w:r>
            <w:r w:rsidRPr="001F0368">
              <w:rPr>
                <w:rFonts w:ascii="Times New Roman" w:eastAsia="Arial Unicode MS" w:hAnsi="Times New Roman" w:cs="Times New Roman"/>
                <w:bCs/>
                <w:kern w:val="1"/>
                <w:sz w:val="24"/>
                <w:szCs w:val="24"/>
                <w:lang w:val="sr-Cyrl-RS" w:eastAsia="ar-SA"/>
              </w:rPr>
              <w:tab/>
            </w:r>
          </w:p>
          <w:p w14:paraId="0918D44A" w14:textId="398A50A1" w:rsidR="00FC6319" w:rsidRPr="001F0368" w:rsidRDefault="00FC6319" w:rsidP="001F0368">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монолитни ГК спуштени плафон</w:t>
            </w:r>
            <w:r w:rsidRPr="001F0368">
              <w:rPr>
                <w:rFonts w:ascii="Times New Roman" w:eastAsia="Arial Unicode MS" w:hAnsi="Times New Roman" w:cs="Times New Roman"/>
                <w:bCs/>
                <w:kern w:val="1"/>
                <w:sz w:val="24"/>
                <w:szCs w:val="24"/>
                <w:lang w:val="sr-Cyrl-RS" w:eastAsia="ar-SA"/>
              </w:rPr>
              <w:tab/>
            </w:r>
            <w:r w:rsidRPr="001F0368">
              <w:rPr>
                <w:rFonts w:ascii="Times New Roman" w:eastAsia="Arial Unicode MS" w:hAnsi="Times New Roman" w:cs="Times New Roman"/>
                <w:b/>
                <w:kern w:val="1"/>
                <w:sz w:val="24"/>
                <w:szCs w:val="24"/>
                <w:lang w:val="sr-Cyrl-RS" w:eastAsia="ar-SA"/>
              </w:rPr>
              <w:tab/>
            </w:r>
          </w:p>
          <w:p w14:paraId="1894E30B"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
                <w:kern w:val="1"/>
                <w:sz w:val="24"/>
                <w:szCs w:val="24"/>
                <w:lang w:val="sr-Cyrl-RS" w:eastAsia="ar-SA"/>
              </w:rPr>
              <w:tab/>
            </w:r>
            <w:r w:rsidRPr="001F0368">
              <w:rPr>
                <w:rFonts w:ascii="Times New Roman" w:eastAsia="Arial Unicode MS" w:hAnsi="Times New Roman" w:cs="Times New Roman"/>
                <w:bCs/>
                <w:kern w:val="1"/>
                <w:sz w:val="24"/>
                <w:szCs w:val="24"/>
                <w:lang w:val="sr-Cyrl-RS" w:eastAsia="ar-SA"/>
              </w:rPr>
              <w:t>основа сутерена</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114.24</w:t>
            </w:r>
          </w:p>
          <w:p w14:paraId="22D6CD67"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ab/>
              <w:t>основа приземља</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596.13</w:t>
            </w:r>
          </w:p>
          <w:p w14:paraId="2592A8EF"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ab/>
              <w:t>основа спрата 1</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495.64</w:t>
            </w:r>
          </w:p>
          <w:p w14:paraId="06679B5D"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ab/>
              <w:t>основа спрата 2</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464.51</w:t>
            </w:r>
          </w:p>
          <w:p w14:paraId="4FBFFDA6"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ab/>
              <w:t>основа спрата 3</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498.67</w:t>
            </w:r>
          </w:p>
          <w:p w14:paraId="48C0B96C" w14:textId="1372B25B" w:rsidR="00FC6319" w:rsidRPr="00EF27DF" w:rsidRDefault="00FC6319" w:rsidP="001F0368">
            <w:pPr>
              <w:suppressLineNumbers/>
              <w:suppressAutoHyphens/>
              <w:spacing w:after="0" w:line="100" w:lineRule="atLeast"/>
              <w:rPr>
                <w:rFonts w:ascii="Times New Roman" w:hAnsi="Times New Roman" w:cs="Times New Roman"/>
                <w:bCs/>
                <w:sz w:val="24"/>
                <w:szCs w:val="24"/>
              </w:rPr>
            </w:pPr>
            <w:r w:rsidRPr="001F0368">
              <w:rPr>
                <w:rFonts w:ascii="Times New Roman" w:eastAsia="Arial Unicode MS" w:hAnsi="Times New Roman" w:cs="Times New Roman"/>
                <w:bCs/>
                <w:kern w:val="1"/>
                <w:sz w:val="24"/>
                <w:szCs w:val="24"/>
                <w:lang w:val="sr-Cyrl-RS" w:eastAsia="ar-SA"/>
              </w:rPr>
              <w:tab/>
              <w:t>основа спрата 4</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100.89</w:t>
            </w:r>
          </w:p>
        </w:tc>
        <w:tc>
          <w:tcPr>
            <w:tcW w:w="1350" w:type="dxa"/>
            <w:tcBorders>
              <w:top w:val="single" w:sz="4" w:space="0" w:color="auto"/>
              <w:left w:val="single" w:sz="4" w:space="0" w:color="auto"/>
              <w:bottom w:val="single" w:sz="4" w:space="0" w:color="auto"/>
              <w:right w:val="single" w:sz="4" w:space="0" w:color="auto"/>
            </w:tcBorders>
            <w:vAlign w:val="center"/>
          </w:tcPr>
          <w:p w14:paraId="2496329D" w14:textId="14DE2A25"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20645D" w14:textId="2312550B"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eastAsia="Arial Unicode MS" w:hAnsi="Times New Roman" w:cs="Times New Roman"/>
                <w:kern w:val="1"/>
                <w:sz w:val="24"/>
                <w:szCs w:val="24"/>
                <w:lang w:val="sr-Cyrl-CS" w:eastAsia="ar-SA"/>
              </w:rPr>
              <w:t>2,270.08</w:t>
            </w:r>
          </w:p>
        </w:tc>
      </w:tr>
      <w:tr w:rsidR="00FC6319" w:rsidRPr="00187F91" w14:paraId="501C573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C71ABEA" w14:textId="396CE246" w:rsidR="00FC6319" w:rsidRPr="001F0368"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lastRenderedPageBreak/>
              <w:t>1</w:t>
            </w:r>
            <w:r>
              <w:rPr>
                <w:rFonts w:ascii="Times New Roman" w:eastAsia="Arial Unicode MS" w:hAnsi="Times New Roman" w:cs="Times New Roman"/>
                <w:kern w:val="1"/>
                <w:sz w:val="24"/>
                <w:szCs w:val="24"/>
                <w:lang w:eastAsia="ar-SA"/>
              </w:rPr>
              <w:t>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44B810"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F0368">
              <w:rPr>
                <w:rFonts w:ascii="Times New Roman" w:eastAsia="Arial Unicode MS" w:hAnsi="Times New Roman" w:cs="Times New Roman"/>
                <w:b/>
                <w:kern w:val="1"/>
                <w:sz w:val="24"/>
                <w:szCs w:val="24"/>
                <w:lang w:val="sr-Cyrl-RS" w:eastAsia="ar-SA"/>
              </w:rPr>
              <w:t>монолитни влагоотпорни ГК спуштени плафон у санитарним чворовима</w:t>
            </w:r>
            <w:r w:rsidRPr="001F0368">
              <w:rPr>
                <w:rFonts w:ascii="Times New Roman" w:eastAsia="Arial Unicode MS" w:hAnsi="Times New Roman" w:cs="Times New Roman"/>
                <w:b/>
                <w:kern w:val="1"/>
                <w:sz w:val="24"/>
                <w:szCs w:val="24"/>
                <w:lang w:val="sr-Cyrl-RS" w:eastAsia="ar-SA"/>
              </w:rPr>
              <w:tab/>
            </w:r>
            <w:r w:rsidRPr="001F0368">
              <w:rPr>
                <w:rFonts w:ascii="Times New Roman" w:eastAsia="Arial Unicode MS" w:hAnsi="Times New Roman" w:cs="Times New Roman"/>
                <w:b/>
                <w:kern w:val="1"/>
                <w:sz w:val="24"/>
                <w:szCs w:val="24"/>
                <w:lang w:val="sr-Cyrl-RS" w:eastAsia="ar-SA"/>
              </w:rPr>
              <w:tab/>
            </w:r>
          </w:p>
          <w:p w14:paraId="10560DEA" w14:textId="7C3FFECB"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Набавка и монтажа  спуштених плафона од  монолитних влагоотпорних гипскартонских плоча, дебљина  плоча износи 1,25цм. Плоче се причвршћују допуштеним вијцима на потконструкцију од УД и ЦД профила дебљине 0,6мм. Подконструкција се састоји од носећих и монтажних профила ЦД 60/27x0.6мм. Примарни ЦД 60x27x0,6 мм профили на сваких 90цм, секундарни ЦД 60x27x0,6мм у ортогоналном правцу на сваких 40-50цм. Спој плафона са зидом извести са упуштеном спојницом - ""фуга са сенком"". Ивицу спојнице обрадити-ојачати с алуминијумском ивичном лајсном 25x13мм.  Обрада спојева ГК плоча у квалитету Q2.</w:t>
            </w:r>
          </w:p>
          <w:p w14:paraId="50608427" w14:textId="21315F3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 Радити у свему по пројекту и упутству произвођача.</w:t>
            </w:r>
            <w:r w:rsidRPr="001F0368">
              <w:rPr>
                <w:rFonts w:ascii="Times New Roman" w:eastAsia="Arial Unicode MS" w:hAnsi="Times New Roman" w:cs="Times New Roman"/>
                <w:bCs/>
                <w:kern w:val="1"/>
                <w:sz w:val="24"/>
                <w:szCs w:val="24"/>
                <w:lang w:val="sr-Cyrl-RS" w:eastAsia="ar-SA"/>
              </w:rPr>
              <w:tab/>
            </w:r>
            <w:r w:rsidRPr="001F0368">
              <w:rPr>
                <w:rFonts w:ascii="Times New Roman" w:eastAsia="Arial Unicode MS" w:hAnsi="Times New Roman" w:cs="Times New Roman"/>
                <w:bCs/>
                <w:kern w:val="1"/>
                <w:sz w:val="24"/>
                <w:szCs w:val="24"/>
                <w:lang w:val="sr-Cyrl-RS" w:eastAsia="ar-SA"/>
              </w:rPr>
              <w:tab/>
            </w:r>
          </w:p>
          <w:p w14:paraId="21BAA436" w14:textId="7E1E74E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Позиција обухвата:</w:t>
            </w:r>
          </w:p>
          <w:p w14:paraId="103A6F81"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 - бандажирање спојева  гипскартонских плоча и припрему за молерско-фарбарске радове</w:t>
            </w:r>
          </w:p>
          <w:p w14:paraId="2CD47112" w14:textId="7177BD66"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lastRenderedPageBreak/>
              <w:t xml:space="preserve"> - формирање свих отвора за расвету, вентилацију и др. Плафон спустити на висину према пројекту, мерено од међуспратне конструкције. Уградне светиљке и вентилациона опрема морају бити качени посебно. У свему осталом важе одредбе општих услова.</w:t>
            </w:r>
            <w:r w:rsidRPr="001F0368">
              <w:rPr>
                <w:rFonts w:ascii="Times New Roman" w:eastAsia="Arial Unicode MS" w:hAnsi="Times New Roman" w:cs="Times New Roman"/>
                <w:bCs/>
                <w:kern w:val="1"/>
                <w:sz w:val="24"/>
                <w:szCs w:val="24"/>
                <w:lang w:val="sr-Cyrl-RS" w:eastAsia="ar-SA"/>
              </w:rPr>
              <w:tab/>
            </w:r>
            <w:r w:rsidRPr="001F0368">
              <w:rPr>
                <w:rFonts w:ascii="Times New Roman" w:eastAsia="Arial Unicode MS" w:hAnsi="Times New Roman" w:cs="Times New Roman"/>
                <w:bCs/>
                <w:kern w:val="1"/>
                <w:sz w:val="24"/>
                <w:szCs w:val="24"/>
                <w:lang w:val="sr-Cyrl-RS" w:eastAsia="ar-SA"/>
              </w:rPr>
              <w:tab/>
            </w:r>
          </w:p>
          <w:p w14:paraId="6D0284C5"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"Јединачном ценом обухватити сва бушења и украјања плафона за монтажу светиљки, анемостата, дифузора и др. што се неће посебно плаћати. У цену укалкулисати као и додатна ојачања за качење разних елемената у складу са пројектом. Извести у свему према прописима за ову врсту радова. </w:t>
            </w:r>
          </w:p>
          <w:p w14:paraId="14AC737A" w14:textId="19A9D915"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Обрачун по м2, све комплетно са потребном радном скелом.</w:t>
            </w:r>
            <w:r w:rsidRPr="001F0368">
              <w:rPr>
                <w:rFonts w:ascii="Times New Roman" w:eastAsia="Arial Unicode MS" w:hAnsi="Times New Roman" w:cs="Times New Roman"/>
                <w:bCs/>
                <w:kern w:val="1"/>
                <w:sz w:val="24"/>
                <w:szCs w:val="24"/>
                <w:lang w:val="sr-Cyrl-RS" w:eastAsia="ar-SA"/>
              </w:rPr>
              <w:tab/>
            </w:r>
            <w:r w:rsidRPr="001F0368">
              <w:rPr>
                <w:rFonts w:ascii="Times New Roman" w:eastAsia="Arial Unicode MS" w:hAnsi="Times New Roman" w:cs="Times New Roman"/>
                <w:bCs/>
                <w:kern w:val="1"/>
                <w:sz w:val="24"/>
                <w:szCs w:val="24"/>
                <w:lang w:val="sr-Cyrl-RS" w:eastAsia="ar-SA"/>
              </w:rPr>
              <w:tab/>
            </w:r>
          </w:p>
          <w:p w14:paraId="36D6D72D"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монолитни влагоотпорни ГК спуштени плафон</w:t>
            </w:r>
            <w:r w:rsidRPr="001F0368">
              <w:rPr>
                <w:rFonts w:ascii="Times New Roman" w:eastAsia="Arial Unicode MS" w:hAnsi="Times New Roman" w:cs="Times New Roman"/>
                <w:bCs/>
                <w:kern w:val="1"/>
                <w:sz w:val="24"/>
                <w:szCs w:val="24"/>
                <w:lang w:val="sr-Cyrl-RS" w:eastAsia="ar-SA"/>
              </w:rPr>
              <w:tab/>
            </w:r>
            <w:r w:rsidRPr="001F0368">
              <w:rPr>
                <w:rFonts w:ascii="Times New Roman" w:eastAsia="Arial Unicode MS" w:hAnsi="Times New Roman" w:cs="Times New Roman"/>
                <w:bCs/>
                <w:kern w:val="1"/>
                <w:sz w:val="24"/>
                <w:szCs w:val="24"/>
                <w:lang w:val="sr-Cyrl-RS" w:eastAsia="ar-SA"/>
              </w:rPr>
              <w:tab/>
            </w:r>
          </w:p>
          <w:p w14:paraId="6B09BA9A"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основа сутерена</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506.63</w:t>
            </w:r>
          </w:p>
          <w:p w14:paraId="6F489D4E"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основа приземља</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33.69</w:t>
            </w:r>
          </w:p>
          <w:p w14:paraId="4FC7A0D0"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основа спрата 1</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63.04</w:t>
            </w:r>
          </w:p>
          <w:p w14:paraId="38711F8F"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основа спрата 2</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56.60</w:t>
            </w:r>
          </w:p>
          <w:p w14:paraId="66D47C2D"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основа спрата 3</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58.67</w:t>
            </w:r>
          </w:p>
          <w:p w14:paraId="5130FA96" w14:textId="00ACB247" w:rsidR="00FC6319" w:rsidRPr="00AB3213" w:rsidRDefault="00FC6319" w:rsidP="001F0368">
            <w:pPr>
              <w:suppressLineNumbers/>
              <w:suppressAutoHyphens/>
              <w:spacing w:after="0" w:line="100" w:lineRule="atLeast"/>
              <w:rPr>
                <w:rFonts w:ascii="Times New Roman" w:hAnsi="Times New Roman" w:cs="Times New Roman"/>
                <w:bCs/>
                <w:sz w:val="24"/>
                <w:szCs w:val="24"/>
                <w:lang w:val="sr-Cyrl-RS"/>
              </w:rPr>
            </w:pPr>
            <w:r w:rsidRPr="001F0368">
              <w:rPr>
                <w:rFonts w:ascii="Times New Roman" w:eastAsia="Arial Unicode MS" w:hAnsi="Times New Roman" w:cs="Times New Roman"/>
                <w:bCs/>
                <w:kern w:val="1"/>
                <w:sz w:val="24"/>
                <w:szCs w:val="24"/>
                <w:lang w:val="sr-Cyrl-RS" w:eastAsia="ar-SA"/>
              </w:rPr>
              <w:t>основа спрата 4</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0.00</w:t>
            </w:r>
          </w:p>
        </w:tc>
        <w:tc>
          <w:tcPr>
            <w:tcW w:w="1350" w:type="dxa"/>
            <w:tcBorders>
              <w:top w:val="single" w:sz="4" w:space="0" w:color="auto"/>
              <w:left w:val="single" w:sz="4" w:space="0" w:color="auto"/>
              <w:bottom w:val="single" w:sz="4" w:space="0" w:color="auto"/>
              <w:right w:val="single" w:sz="4" w:space="0" w:color="auto"/>
            </w:tcBorders>
            <w:vAlign w:val="center"/>
          </w:tcPr>
          <w:p w14:paraId="5F0A2521"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3F5E9F" w14:textId="5839B235"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eastAsia="Arial Unicode MS" w:hAnsi="Times New Roman" w:cs="Times New Roman"/>
                <w:kern w:val="1"/>
                <w:sz w:val="24"/>
                <w:szCs w:val="24"/>
                <w:lang w:val="sr-Cyrl-CS" w:eastAsia="ar-SA"/>
              </w:rPr>
              <w:t>718.63</w:t>
            </w:r>
          </w:p>
        </w:tc>
      </w:tr>
      <w:tr w:rsidR="00FC6319" w:rsidRPr="00187F91" w14:paraId="3522F8C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3691117" w14:textId="5BAFB48A" w:rsidR="00FC6319" w:rsidRPr="001F0368"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lastRenderedPageBreak/>
              <w:t>1</w:t>
            </w:r>
            <w:r>
              <w:rPr>
                <w:rFonts w:ascii="Times New Roman" w:eastAsia="Arial Unicode MS" w:hAnsi="Times New Roman" w:cs="Times New Roman"/>
                <w:kern w:val="1"/>
                <w:sz w:val="24"/>
                <w:szCs w:val="24"/>
                <w:lang w:eastAsia="ar-SA"/>
              </w:rPr>
              <w:t>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C9EDDA"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Облагање подгледа плафона надстрешница и тераса, Аквапанел</w:t>
            </w:r>
            <w:r w:rsidRPr="001F0368">
              <w:rPr>
                <w:rFonts w:ascii="Times New Roman" w:eastAsia="Arial Unicode MS" w:hAnsi="Times New Roman" w:cs="Times New Roman"/>
                <w:bCs/>
                <w:kern w:val="1"/>
                <w:sz w:val="24"/>
                <w:szCs w:val="24"/>
                <w:lang w:val="sr-Cyrl-RS" w:eastAsia="ar-SA"/>
              </w:rPr>
              <w:tab/>
            </w:r>
            <w:r w:rsidRPr="001F0368">
              <w:rPr>
                <w:rFonts w:ascii="Times New Roman" w:eastAsia="Arial Unicode MS" w:hAnsi="Times New Roman" w:cs="Times New Roman"/>
                <w:bCs/>
                <w:kern w:val="1"/>
                <w:sz w:val="24"/>
                <w:szCs w:val="24"/>
                <w:lang w:val="sr-Cyrl-RS" w:eastAsia="ar-SA"/>
              </w:rPr>
              <w:tab/>
            </w:r>
          </w:p>
          <w:p w14:paraId="28B6A262"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Облагање спољашњих подлгеда плафона, еркера и надстрешница аквапанел плочама.</w:t>
            </w:r>
            <w:r w:rsidRPr="001F0368">
              <w:rPr>
                <w:rFonts w:ascii="Times New Roman" w:eastAsia="Arial Unicode MS" w:hAnsi="Times New Roman" w:cs="Times New Roman"/>
                <w:bCs/>
                <w:kern w:val="1"/>
                <w:sz w:val="24"/>
                <w:szCs w:val="24"/>
                <w:lang w:val="sr-Cyrl-RS" w:eastAsia="ar-SA"/>
              </w:rPr>
              <w:tab/>
            </w:r>
            <w:r w:rsidRPr="001F0368">
              <w:rPr>
                <w:rFonts w:ascii="Times New Roman" w:eastAsia="Arial Unicode MS" w:hAnsi="Times New Roman" w:cs="Times New Roman"/>
                <w:bCs/>
                <w:kern w:val="1"/>
                <w:sz w:val="24"/>
                <w:szCs w:val="24"/>
                <w:lang w:val="sr-Cyrl-RS" w:eastAsia="ar-SA"/>
              </w:rPr>
              <w:tab/>
            </w:r>
          </w:p>
          <w:p w14:paraId="01804972"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Водоотпорна плоча од портланд цемента и експандиране глине обострано ојачана мрежом од стаклених влакана, за спољашњу употребу.</w:t>
            </w:r>
            <w:r w:rsidRPr="001F0368">
              <w:rPr>
                <w:rFonts w:ascii="Times New Roman" w:eastAsia="Arial Unicode MS" w:hAnsi="Times New Roman" w:cs="Times New Roman"/>
                <w:bCs/>
                <w:kern w:val="1"/>
                <w:sz w:val="24"/>
                <w:szCs w:val="24"/>
                <w:lang w:val="sr-Cyrl-RS" w:eastAsia="ar-SA"/>
              </w:rPr>
              <w:tab/>
            </w:r>
            <w:r w:rsidRPr="001F0368">
              <w:rPr>
                <w:rFonts w:ascii="Times New Roman" w:eastAsia="Arial Unicode MS" w:hAnsi="Times New Roman" w:cs="Times New Roman"/>
                <w:bCs/>
                <w:kern w:val="1"/>
                <w:sz w:val="24"/>
                <w:szCs w:val="24"/>
                <w:lang w:val="sr-Cyrl-RS" w:eastAsia="ar-SA"/>
              </w:rPr>
              <w:tab/>
            </w:r>
          </w:p>
          <w:p w14:paraId="318E449A"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У свему према упутству прозивођача система , са потребном подконструкцијом, обрадом спојева до пуне готовости позиције. Дебљина плоча д=12.5мм</w:t>
            </w:r>
            <w:r w:rsidRPr="001F0368">
              <w:rPr>
                <w:rFonts w:ascii="Times New Roman" w:eastAsia="Arial Unicode MS" w:hAnsi="Times New Roman" w:cs="Times New Roman"/>
                <w:bCs/>
                <w:kern w:val="1"/>
                <w:sz w:val="24"/>
                <w:szCs w:val="24"/>
                <w:lang w:val="sr-Cyrl-RS" w:eastAsia="ar-SA"/>
              </w:rPr>
              <w:tab/>
            </w:r>
            <w:r w:rsidRPr="001F0368">
              <w:rPr>
                <w:rFonts w:ascii="Times New Roman" w:eastAsia="Arial Unicode MS" w:hAnsi="Times New Roman" w:cs="Times New Roman"/>
                <w:bCs/>
                <w:kern w:val="1"/>
                <w:sz w:val="24"/>
                <w:szCs w:val="24"/>
                <w:lang w:val="sr-Cyrl-RS" w:eastAsia="ar-SA"/>
              </w:rPr>
              <w:tab/>
            </w:r>
          </w:p>
          <w:p w14:paraId="39EA858A"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Обрачун по м2 готовог плафона са урачунатим каскадама што се неће посебно наплаћивати.</w:t>
            </w:r>
            <w:r w:rsidRPr="001F0368">
              <w:rPr>
                <w:rFonts w:ascii="Times New Roman" w:eastAsia="Arial Unicode MS" w:hAnsi="Times New Roman" w:cs="Times New Roman"/>
                <w:bCs/>
                <w:kern w:val="1"/>
                <w:sz w:val="24"/>
                <w:szCs w:val="24"/>
                <w:lang w:val="sr-Cyrl-RS" w:eastAsia="ar-SA"/>
              </w:rPr>
              <w:tab/>
            </w:r>
            <w:r w:rsidRPr="001F0368">
              <w:rPr>
                <w:rFonts w:ascii="Times New Roman" w:eastAsia="Arial Unicode MS" w:hAnsi="Times New Roman" w:cs="Times New Roman"/>
                <w:bCs/>
                <w:kern w:val="1"/>
                <w:sz w:val="24"/>
                <w:szCs w:val="24"/>
                <w:lang w:val="sr-Cyrl-RS" w:eastAsia="ar-SA"/>
              </w:rPr>
              <w:tab/>
            </w:r>
          </w:p>
          <w:p w14:paraId="7511C9F2"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основа спрата 1</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107.11</w:t>
            </w:r>
          </w:p>
          <w:p w14:paraId="467D4419"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основа спрата 2</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87.36</w:t>
            </w:r>
          </w:p>
          <w:p w14:paraId="4EAA3E3C"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основа спрата 3</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63.13</w:t>
            </w:r>
          </w:p>
          <w:p w14:paraId="5DAF25EC" w14:textId="742264C0" w:rsidR="00FC6319" w:rsidRPr="00AB3213" w:rsidRDefault="00FC6319" w:rsidP="001F0368">
            <w:pPr>
              <w:suppressLineNumbers/>
              <w:suppressAutoHyphens/>
              <w:spacing w:after="0" w:line="100" w:lineRule="atLeast"/>
              <w:rPr>
                <w:rFonts w:ascii="Times New Roman" w:hAnsi="Times New Roman" w:cs="Times New Roman"/>
                <w:bCs/>
                <w:sz w:val="24"/>
                <w:szCs w:val="24"/>
                <w:lang w:val="sr-Cyrl-RS"/>
              </w:rPr>
            </w:pPr>
            <w:r w:rsidRPr="001F0368">
              <w:rPr>
                <w:rFonts w:ascii="Times New Roman" w:eastAsia="Arial Unicode MS" w:hAnsi="Times New Roman" w:cs="Times New Roman"/>
                <w:bCs/>
                <w:kern w:val="1"/>
                <w:sz w:val="24"/>
                <w:szCs w:val="24"/>
                <w:lang w:val="sr-Cyrl-RS" w:eastAsia="ar-SA"/>
              </w:rPr>
              <w:t>основа спрата 4</w:t>
            </w:r>
            <w:r w:rsidRPr="001F0368">
              <w:rPr>
                <w:rFonts w:ascii="Times New Roman" w:eastAsia="Arial Unicode MS" w:hAnsi="Times New Roman" w:cs="Times New Roman"/>
                <w:bCs/>
                <w:kern w:val="1"/>
                <w:sz w:val="24"/>
                <w:szCs w:val="24"/>
                <w:lang w:val="sr-Cyrl-RS" w:eastAsia="ar-SA"/>
              </w:rPr>
              <w:tab/>
              <w:t>м2</w:t>
            </w:r>
            <w:r w:rsidRPr="001F0368">
              <w:rPr>
                <w:rFonts w:ascii="Times New Roman" w:eastAsia="Arial Unicode MS" w:hAnsi="Times New Roman" w:cs="Times New Roman"/>
                <w:bCs/>
                <w:kern w:val="1"/>
                <w:sz w:val="24"/>
                <w:szCs w:val="24"/>
                <w:lang w:val="sr-Cyrl-RS" w:eastAsia="ar-SA"/>
              </w:rPr>
              <w:tab/>
              <w:t>187.61</w:t>
            </w:r>
          </w:p>
        </w:tc>
        <w:tc>
          <w:tcPr>
            <w:tcW w:w="1350" w:type="dxa"/>
            <w:tcBorders>
              <w:top w:val="single" w:sz="4" w:space="0" w:color="auto"/>
              <w:left w:val="single" w:sz="4" w:space="0" w:color="auto"/>
              <w:bottom w:val="single" w:sz="4" w:space="0" w:color="auto"/>
              <w:right w:val="single" w:sz="4" w:space="0" w:color="auto"/>
            </w:tcBorders>
            <w:vAlign w:val="center"/>
          </w:tcPr>
          <w:p w14:paraId="234EC56C"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F88F49" w14:textId="7FA302E1"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eastAsia="Arial Unicode MS" w:hAnsi="Times New Roman" w:cs="Times New Roman"/>
                <w:kern w:val="1"/>
                <w:sz w:val="24"/>
                <w:szCs w:val="24"/>
                <w:lang w:val="sr-Cyrl-CS" w:eastAsia="ar-SA"/>
              </w:rPr>
              <w:t>445.20</w:t>
            </w:r>
          </w:p>
        </w:tc>
      </w:tr>
      <w:tr w:rsidR="00FC6319" w:rsidRPr="001F0368" w14:paraId="0DF29D43" w14:textId="77777777" w:rsidTr="00FC6319">
        <w:trPr>
          <w:trHeight w:val="485"/>
        </w:trPr>
        <w:tc>
          <w:tcPr>
            <w:tcW w:w="854" w:type="dxa"/>
            <w:tcBorders>
              <w:top w:val="single" w:sz="4" w:space="0" w:color="auto"/>
              <w:left w:val="single" w:sz="4" w:space="0" w:color="auto"/>
              <w:bottom w:val="single" w:sz="4" w:space="0" w:color="auto"/>
              <w:right w:val="single" w:sz="4" w:space="0" w:color="auto"/>
            </w:tcBorders>
          </w:tcPr>
          <w:p w14:paraId="2465EBB4" w14:textId="437B3996" w:rsidR="00FC6319" w:rsidRPr="001F0368" w:rsidRDefault="00FC6319" w:rsidP="001F0368">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1F0368">
              <w:rPr>
                <w:rFonts w:ascii="Times New Roman" w:hAnsi="Times New Roman" w:cs="Times New Roman"/>
                <w:b/>
                <w:bCs/>
                <w:sz w:val="24"/>
                <w:szCs w:val="24"/>
              </w:rPr>
              <w:lastRenderedPageBreak/>
              <w:t>16-00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102377" w14:textId="695CF912" w:rsidR="00FC6319" w:rsidRPr="001F0368" w:rsidRDefault="00FC6319" w:rsidP="001F0368">
            <w:pPr>
              <w:rPr>
                <w:rFonts w:ascii="Times New Roman" w:hAnsi="Times New Roman" w:cs="Times New Roman"/>
                <w:b/>
                <w:bCs/>
                <w:sz w:val="24"/>
                <w:szCs w:val="24"/>
              </w:rPr>
            </w:pPr>
            <w:r w:rsidRPr="001F0368">
              <w:rPr>
                <w:rFonts w:ascii="Times New Roman" w:hAnsi="Times New Roman" w:cs="Times New Roman"/>
                <w:b/>
                <w:bCs/>
                <w:sz w:val="24"/>
                <w:szCs w:val="24"/>
              </w:rPr>
              <w:t>СПУШТЕНИ ПЛАФОНИ</w:t>
            </w:r>
          </w:p>
        </w:tc>
        <w:tc>
          <w:tcPr>
            <w:tcW w:w="1350" w:type="dxa"/>
            <w:tcBorders>
              <w:top w:val="single" w:sz="4" w:space="0" w:color="auto"/>
              <w:left w:val="single" w:sz="4" w:space="0" w:color="auto"/>
              <w:bottom w:val="single" w:sz="4" w:space="0" w:color="auto"/>
              <w:right w:val="single" w:sz="4" w:space="0" w:color="auto"/>
            </w:tcBorders>
          </w:tcPr>
          <w:p w14:paraId="072D8C96" w14:textId="2ECC0F9E" w:rsidR="00FC6319" w:rsidRPr="001F0368" w:rsidRDefault="00FC6319"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hAnsi="Times New Roman" w:cs="Times New Roman"/>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9770FCF" w14:textId="77777777" w:rsidR="00FC6319" w:rsidRPr="001F0368" w:rsidRDefault="00FC6319"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47FB685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F87D919"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A0720C"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6B43E14A"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26D729"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393E6F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97149E6"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A2CF0FF"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79262499"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570A1A"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F0368" w14:paraId="39B0E6A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6626488" w14:textId="5EB5B0DD" w:rsidR="00FC6319" w:rsidRPr="001F0368" w:rsidRDefault="00FC6319" w:rsidP="001F0368">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1F0368">
              <w:rPr>
                <w:rFonts w:ascii="Times New Roman" w:hAnsi="Times New Roman" w:cs="Times New Roman"/>
                <w:b/>
                <w:bCs/>
                <w:sz w:val="24"/>
                <w:szCs w:val="24"/>
              </w:rPr>
              <w:t>17-00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B7B1B7" w14:textId="7B4F0498" w:rsidR="00FC6319" w:rsidRPr="001F0368" w:rsidRDefault="00FC6319" w:rsidP="00F0426C">
            <w:pPr>
              <w:jc w:val="center"/>
              <w:rPr>
                <w:rFonts w:ascii="Times New Roman" w:hAnsi="Times New Roman" w:cs="Times New Roman"/>
                <w:b/>
                <w:bCs/>
                <w:sz w:val="24"/>
                <w:szCs w:val="24"/>
              </w:rPr>
            </w:pPr>
            <w:r w:rsidRPr="001F0368">
              <w:rPr>
                <w:rFonts w:ascii="Times New Roman" w:hAnsi="Times New Roman" w:cs="Times New Roman"/>
                <w:b/>
                <w:bCs/>
                <w:sz w:val="24"/>
                <w:szCs w:val="24"/>
              </w:rPr>
              <w:t>ФАСАДЕРСКИ РАДОВИ</w:t>
            </w:r>
          </w:p>
        </w:tc>
        <w:tc>
          <w:tcPr>
            <w:tcW w:w="1350" w:type="dxa"/>
            <w:tcBorders>
              <w:top w:val="single" w:sz="4" w:space="0" w:color="auto"/>
              <w:left w:val="single" w:sz="4" w:space="0" w:color="auto"/>
              <w:bottom w:val="single" w:sz="4" w:space="0" w:color="auto"/>
              <w:right w:val="single" w:sz="4" w:space="0" w:color="auto"/>
            </w:tcBorders>
          </w:tcPr>
          <w:p w14:paraId="1D297A25" w14:textId="77777777" w:rsidR="00FC6319" w:rsidRPr="001F0368" w:rsidRDefault="00FC6319"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B3FADEA" w14:textId="77777777" w:rsidR="00FC6319" w:rsidRPr="001F0368" w:rsidRDefault="00FC6319"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09CA589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8DC5A52"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C6F2C6" w14:textId="03FCA3DD" w:rsidR="00FC6319" w:rsidRPr="00AB3213" w:rsidRDefault="00FC6319" w:rsidP="001F0368">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w:t>
            </w:r>
          </w:p>
          <w:p w14:paraId="4E5C7D2E" w14:textId="77777777" w:rsidR="00FC6319" w:rsidRPr="00AB3213" w:rsidRDefault="00FC6319" w:rsidP="001F0368">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Све мере узери на лицу места и записнички усагласити са надзорним органом. </w:t>
            </w:r>
          </w:p>
          <w:p w14:paraId="4D3B3317" w14:textId="77777777" w:rsidR="00FC6319" w:rsidRPr="00AB3213" w:rsidRDefault="00FC6319" w:rsidP="001F0368">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Уградња свих елемената система мора бити у складу са препорукама и типским детаљима произвођача система.</w:t>
            </w:r>
          </w:p>
          <w:p w14:paraId="7323C9FA" w14:textId="77777777" w:rsidR="00FC6319" w:rsidRPr="00AB3213" w:rsidRDefault="00FC6319" w:rsidP="001F0368">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За сваку позицију извођач је дужан доставити радионички цртеж и карактеристичне детаље уградње. </w:t>
            </w:r>
          </w:p>
          <w:p w14:paraId="3F0866BE" w14:textId="77777777" w:rsidR="00FC6319" w:rsidRPr="00AB3213" w:rsidRDefault="00FC6319" w:rsidP="001F0368">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Детаљи морају бити прегледани и одобрени од стране аутора пројекта и/или инвеститора.</w:t>
            </w:r>
          </w:p>
          <w:p w14:paraId="405A68A8" w14:textId="77777777" w:rsidR="00FC6319" w:rsidRPr="00AB3213" w:rsidRDefault="00FC6319" w:rsidP="001F0368">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Радионичку документацију треба урадити на основу стварних мера узетих на лицу места.</w:t>
            </w:r>
          </w:p>
          <w:p w14:paraId="6881FC70" w14:textId="0E26F91B" w:rsidR="00FC6319" w:rsidRPr="00AB3213" w:rsidRDefault="00FC6319" w:rsidP="001F0368">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Након уградње потребно је урадити детаље изведеног стања и предати у оквиру документације изведеног стања.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tc>
        <w:tc>
          <w:tcPr>
            <w:tcW w:w="1350" w:type="dxa"/>
            <w:tcBorders>
              <w:top w:val="single" w:sz="4" w:space="0" w:color="auto"/>
              <w:left w:val="single" w:sz="4" w:space="0" w:color="auto"/>
              <w:bottom w:val="single" w:sz="4" w:space="0" w:color="auto"/>
              <w:right w:val="single" w:sz="4" w:space="0" w:color="auto"/>
            </w:tcBorders>
            <w:vAlign w:val="center"/>
          </w:tcPr>
          <w:p w14:paraId="5DBE502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1668A5"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3BC9F8C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F58C989" w14:textId="48FA3B88" w:rsidR="00FC6319" w:rsidRPr="001F0368"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1</w:t>
            </w:r>
            <w:r>
              <w:rPr>
                <w:rFonts w:ascii="Times New Roman" w:eastAsia="Arial Unicode MS" w:hAnsi="Times New Roman" w:cs="Times New Roman"/>
                <w:kern w:val="1"/>
                <w:sz w:val="24"/>
                <w:szCs w:val="24"/>
                <w:lang w:eastAsia="ar-SA"/>
              </w:rPr>
              <w:t>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E61BC4"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F0368">
              <w:rPr>
                <w:rFonts w:ascii="Times New Roman" w:eastAsia="Arial Unicode MS" w:hAnsi="Times New Roman" w:cs="Times New Roman"/>
                <w:b/>
                <w:kern w:val="1"/>
                <w:sz w:val="24"/>
                <w:szCs w:val="24"/>
                <w:lang w:val="sr-Cyrl-RS" w:eastAsia="ar-SA"/>
              </w:rPr>
              <w:t xml:space="preserve">Вентилисана камена фасада </w:t>
            </w:r>
          </w:p>
          <w:p w14:paraId="1DC40C2A" w14:textId="468564C3"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Набавка, сечење по спецификацијма,  транспорт и монтажа вертикалне фасаде на приземљу и сутерену од природних камених плоча дебљине 3цм, типа ПЕРЛИНО БЈАНКО, четкано, на одговарајућој подконструкцију од инокса са и у свему према детаљима и пројекту. Камене плоче поставити на додир без видљивих спојница, тако да се подконструкција не види. </w:t>
            </w:r>
            <w:r w:rsidRPr="001F0368">
              <w:rPr>
                <w:rFonts w:ascii="Times New Roman" w:eastAsia="Arial Unicode MS" w:hAnsi="Times New Roman" w:cs="Times New Roman"/>
                <w:bCs/>
                <w:kern w:val="1"/>
                <w:sz w:val="24"/>
                <w:szCs w:val="24"/>
                <w:lang w:val="sr-Cyrl-RS" w:eastAsia="ar-SA"/>
              </w:rPr>
              <w:lastRenderedPageBreak/>
              <w:t>Размак камених плоча од кострукције бетонског зида износи 15цм.</w:t>
            </w:r>
          </w:p>
          <w:p w14:paraId="0513788F"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Вертикалне ивице на угловима објекта -сучељавање камена су обраде ''опен корнер''8/8мм. </w:t>
            </w:r>
          </w:p>
          <w:p w14:paraId="5704BC7F" w14:textId="0677743F"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Димензије плоча су 35/70цм, слог смакнут. </w:t>
            </w:r>
          </w:p>
          <w:p w14:paraId="6BC036F7"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Профилација завршетка фасадне облоге на коти + 4.31м формира се каменом окапницом са горње стране и профилним каменом са доње стране, а преко челичниог профила који је посебно обрачунат и описан у браварским радовима. </w:t>
            </w:r>
          </w:p>
          <w:p w14:paraId="480991F9"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Овом позицијом урачаната и израда и монтажа додатних челичних носача фасаде а на местима где је то потребно из разлога достизања равни на коју је пројектована фасада, Детаљ Д1.</w:t>
            </w:r>
          </w:p>
          <w:p w14:paraId="3231DB32" w14:textId="2FB33B7A"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Квалитет камена:</w:t>
            </w:r>
          </w:p>
          <w:p w14:paraId="3DB2C98F"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Запреминска маса СРБС ЕН 1936 мин 2600кг/м3,</w:t>
            </w:r>
          </w:p>
          <w:p w14:paraId="0EEB35DD"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Упијање воде при атмосферском притиску по СРПС ЕН 13755 - маџ. 0,3%</w:t>
            </w:r>
          </w:p>
          <w:p w14:paraId="707E1AA0"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Једноаксијална чврстоћа при притиску по СРПС ЕН 1926 - мин. 140Мпа</w:t>
            </w:r>
          </w:p>
          <w:p w14:paraId="30D066EF"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Чврстоћа при савијању под концентрисаним оптерећењем по СРПС ЕН 12372 - мин. 14Мпа</w:t>
            </w:r>
          </w:p>
          <w:p w14:paraId="4609AD93"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Отпорност према клизању по СРПС ЕН 14231 - маџ. 50 за суву површину и маџ. 30 за мокру површину</w:t>
            </w:r>
          </w:p>
          <w:p w14:paraId="7C54B691"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Отпорност према хабању по СРПС ЕН 14157 - маџ 10цм3/50цм2</w:t>
            </w:r>
          </w:p>
          <w:p w14:paraId="58ECD488"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Порозност по СРПС ЕН 1936 до маџ 1%, и постојаност на мразу</w:t>
            </w:r>
          </w:p>
          <w:p w14:paraId="10A248FD" w14:textId="09FD7FB4"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Оријентациона величина плоча је 0,36м2/ком. </w:t>
            </w:r>
          </w:p>
          <w:p w14:paraId="3CD6D4BF"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"Плоче су хемијски третиране -импрегниране са 5 страна (предња и 4 кантне, сем задње) ради мањег упијања воде -кише .</w:t>
            </w:r>
          </w:p>
          <w:p w14:paraId="18AC7E21" w14:textId="5D18E1B3"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2C6F6A31"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Ценом обухватити израду пројекта са спецификацијама камена и инокса и потребна атесте за уграђени материјал, </w:t>
            </w:r>
          </w:p>
          <w:p w14:paraId="4949A81A" w14:textId="31DF1A28"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lastRenderedPageBreak/>
              <w:t>Извођач је дужан да уради и одговарајућу пројектну докуметацију која садржи технички опис,''метод статемент'', статички прорачун према оптерећењу од ветра 30 м/с и ИX сеизмичкој зони и валидну графичку документацију са решеним детаљима потконструкције, са распоредом потконструкције и слогом камених плоча, као и да достави -атесте-извештаје.</w:t>
            </w:r>
          </w:p>
          <w:p w14:paraId="29C2C02B" w14:textId="1E976A8B"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Документације са ради уз сагласност одговрног пројектанта објекта или пројектантског надзора.</w:t>
            </w:r>
          </w:p>
          <w:p w14:paraId="2F52F97B"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Класа реакције на пожар завршног слоја  минимум А2. Класа реакције на пожар подконструкције А2.</w:t>
            </w:r>
          </w:p>
          <w:p w14:paraId="7C3763E8" w14:textId="1D399E94" w:rsidR="00FC6319" w:rsidRPr="00AB3213" w:rsidRDefault="00FC6319" w:rsidP="001F0368">
            <w:pPr>
              <w:suppressLineNumbers/>
              <w:suppressAutoHyphens/>
              <w:spacing w:after="0" w:line="100" w:lineRule="atLeast"/>
              <w:rPr>
                <w:rFonts w:ascii="Times New Roman" w:hAnsi="Times New Roman" w:cs="Times New Roman"/>
                <w:bCs/>
                <w:sz w:val="24"/>
                <w:szCs w:val="24"/>
                <w:lang w:val="sr-Cyrl-RS"/>
              </w:rPr>
            </w:pPr>
            <w:r w:rsidRPr="001F0368">
              <w:rPr>
                <w:rFonts w:ascii="Times New Roman" w:eastAsia="Arial Unicode MS" w:hAnsi="Times New Roman" w:cs="Times New Roman"/>
                <w:bCs/>
                <w:kern w:val="1"/>
                <w:sz w:val="24"/>
                <w:szCs w:val="24"/>
                <w:lang w:val="sr-Cyrl-RS" w:eastAsia="ar-SA"/>
              </w:rPr>
              <w:t>Обрачун по м2 комплет монтиране фасаде са подконстукцијом, спојним елементима и свим потребним радом и материјалом према опису без  постављања и причвтшћивања тврдих плоча минералне вуне д=8цм, преко фасадних зидова који су посебно побрачунати и описани у изолатерским радовима.</w:t>
            </w:r>
          </w:p>
        </w:tc>
        <w:tc>
          <w:tcPr>
            <w:tcW w:w="1350" w:type="dxa"/>
            <w:tcBorders>
              <w:top w:val="single" w:sz="4" w:space="0" w:color="auto"/>
              <w:left w:val="single" w:sz="4" w:space="0" w:color="auto"/>
              <w:bottom w:val="single" w:sz="4" w:space="0" w:color="auto"/>
              <w:right w:val="single" w:sz="4" w:space="0" w:color="auto"/>
            </w:tcBorders>
            <w:vAlign w:val="center"/>
          </w:tcPr>
          <w:p w14:paraId="7400B82F" w14:textId="56FB4B32"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A6DB7C" w14:textId="01808EC4"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F0368" w14:paraId="4E49518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2B584FA"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BB48C7" w14:textId="52214824" w:rsidR="00FC6319" w:rsidRPr="001F0368" w:rsidRDefault="00FC6319" w:rsidP="001F0368">
            <w:pPr>
              <w:rPr>
                <w:rFonts w:ascii="Times New Roman" w:hAnsi="Times New Roman" w:cs="Times New Roman"/>
                <w:b/>
                <w:bCs/>
                <w:sz w:val="24"/>
                <w:szCs w:val="24"/>
              </w:rPr>
            </w:pPr>
            <w:r w:rsidRPr="001F0368">
              <w:rPr>
                <w:rFonts w:ascii="Times New Roman" w:hAnsi="Times New Roman" w:cs="Times New Roman"/>
                <w:b/>
                <w:bCs/>
                <w:sz w:val="24"/>
                <w:szCs w:val="24"/>
              </w:rPr>
              <w:t>фасада сутерена</w:t>
            </w:r>
          </w:p>
        </w:tc>
        <w:tc>
          <w:tcPr>
            <w:tcW w:w="1350" w:type="dxa"/>
            <w:tcBorders>
              <w:top w:val="single" w:sz="4" w:space="0" w:color="auto"/>
              <w:left w:val="single" w:sz="4" w:space="0" w:color="auto"/>
              <w:bottom w:val="single" w:sz="4" w:space="0" w:color="auto"/>
              <w:right w:val="single" w:sz="4" w:space="0" w:color="auto"/>
            </w:tcBorders>
          </w:tcPr>
          <w:p w14:paraId="43E3F1F4" w14:textId="77777777" w:rsidR="00FC6319" w:rsidRPr="001F0368" w:rsidRDefault="00FC6319"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C5FAA1" w14:textId="77777777" w:rsidR="00FC6319" w:rsidRPr="001F0368" w:rsidRDefault="00FC6319"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F0368" w14:paraId="0E34278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DC92C9C"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C15FF2" w14:textId="61D97633" w:rsidR="00FC6319" w:rsidRPr="001F0368" w:rsidRDefault="00FC6319" w:rsidP="001F0368">
            <w:pPr>
              <w:rPr>
                <w:rFonts w:ascii="Times New Roman" w:hAnsi="Times New Roman" w:cs="Times New Roman"/>
                <w:sz w:val="24"/>
                <w:szCs w:val="24"/>
              </w:rPr>
            </w:pPr>
            <w:r w:rsidRPr="001F0368">
              <w:rPr>
                <w:rFonts w:ascii="Times New Roman" w:hAnsi="Times New Roman" w:cs="Times New Roman"/>
                <w:sz w:val="24"/>
                <w:szCs w:val="24"/>
              </w:rPr>
              <w:t>Облога зидова испод коте +0.00</w:t>
            </w:r>
          </w:p>
        </w:tc>
        <w:tc>
          <w:tcPr>
            <w:tcW w:w="1350" w:type="dxa"/>
            <w:tcBorders>
              <w:top w:val="single" w:sz="4" w:space="0" w:color="auto"/>
              <w:left w:val="single" w:sz="4" w:space="0" w:color="auto"/>
              <w:bottom w:val="single" w:sz="4" w:space="0" w:color="auto"/>
              <w:right w:val="single" w:sz="4" w:space="0" w:color="auto"/>
            </w:tcBorders>
          </w:tcPr>
          <w:p w14:paraId="6A8AA9BE" w14:textId="794C21D9" w:rsidR="00FC6319" w:rsidRPr="001F0368" w:rsidRDefault="00FC6319"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49ECE44" w14:textId="4BD9097E" w:rsidR="00FC6319" w:rsidRPr="001F0368" w:rsidRDefault="00FC6319"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eastAsia="Arial Unicode MS" w:hAnsi="Times New Roman" w:cs="Times New Roman"/>
                <w:kern w:val="1"/>
                <w:sz w:val="24"/>
                <w:szCs w:val="24"/>
                <w:lang w:val="sr-Cyrl-CS" w:eastAsia="ar-SA"/>
              </w:rPr>
              <w:t>625.76</w:t>
            </w:r>
          </w:p>
        </w:tc>
      </w:tr>
      <w:tr w:rsidR="00FC6319" w:rsidRPr="001F0368" w14:paraId="2DF89E9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1DDE075"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F89DA1" w14:textId="4D284F07" w:rsidR="00FC6319" w:rsidRPr="001F0368" w:rsidRDefault="00FC6319" w:rsidP="001F0368">
            <w:pPr>
              <w:rPr>
                <w:rFonts w:ascii="Times New Roman" w:hAnsi="Times New Roman" w:cs="Times New Roman"/>
                <w:b/>
                <w:bCs/>
                <w:sz w:val="24"/>
                <w:szCs w:val="24"/>
              </w:rPr>
            </w:pPr>
            <w:r w:rsidRPr="001F0368">
              <w:rPr>
                <w:rFonts w:ascii="Times New Roman" w:hAnsi="Times New Roman" w:cs="Times New Roman"/>
                <w:b/>
                <w:bCs/>
                <w:sz w:val="24"/>
                <w:szCs w:val="24"/>
              </w:rPr>
              <w:t>фасада приземља</w:t>
            </w:r>
          </w:p>
        </w:tc>
        <w:tc>
          <w:tcPr>
            <w:tcW w:w="1350" w:type="dxa"/>
            <w:tcBorders>
              <w:top w:val="single" w:sz="4" w:space="0" w:color="auto"/>
              <w:left w:val="single" w:sz="4" w:space="0" w:color="auto"/>
              <w:bottom w:val="single" w:sz="4" w:space="0" w:color="auto"/>
              <w:right w:val="single" w:sz="4" w:space="0" w:color="auto"/>
            </w:tcBorders>
          </w:tcPr>
          <w:p w14:paraId="57C3FB03" w14:textId="77777777" w:rsidR="00FC6319" w:rsidRPr="001F0368" w:rsidRDefault="00FC6319"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481848C" w14:textId="77777777" w:rsidR="00FC6319" w:rsidRPr="001F0368" w:rsidRDefault="00FC6319"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01C3053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5E7FD70"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FF28695" w14:textId="1E6C9869" w:rsidR="00FC6319" w:rsidRPr="00AB3213" w:rsidRDefault="00FC6319" w:rsidP="001F0368">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Облога зидова изнад коте +0.00 до коте +4.31</w:t>
            </w:r>
          </w:p>
        </w:tc>
        <w:tc>
          <w:tcPr>
            <w:tcW w:w="1350" w:type="dxa"/>
            <w:tcBorders>
              <w:top w:val="single" w:sz="4" w:space="0" w:color="auto"/>
              <w:left w:val="single" w:sz="4" w:space="0" w:color="auto"/>
              <w:bottom w:val="single" w:sz="4" w:space="0" w:color="auto"/>
              <w:right w:val="single" w:sz="4" w:space="0" w:color="auto"/>
            </w:tcBorders>
          </w:tcPr>
          <w:p w14:paraId="3621D440" w14:textId="4E2FBAB2" w:rsidR="00FC6319" w:rsidRPr="001F0368" w:rsidRDefault="00FC6319"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hAnsi="Times New Roman" w:cs="Times New Roman"/>
                <w:sz w:val="24"/>
                <w:szCs w:val="24"/>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AD87816" w14:textId="181A1DFA" w:rsidR="00FC6319" w:rsidRPr="001F0368" w:rsidRDefault="00FC6319"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hAnsi="Times New Roman" w:cs="Times New Roman"/>
                <w:sz w:val="24"/>
                <w:szCs w:val="24"/>
              </w:rPr>
              <w:t>692.83</w:t>
            </w:r>
          </w:p>
        </w:tc>
      </w:tr>
      <w:tr w:rsidR="00FC6319" w:rsidRPr="001F0368" w14:paraId="5644C1F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1ACAE2F"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A2FD52" w14:textId="00D3B37A" w:rsidR="00FC6319" w:rsidRPr="001F0368" w:rsidRDefault="00FC6319" w:rsidP="001F0368">
            <w:pPr>
              <w:rPr>
                <w:rFonts w:ascii="Times New Roman" w:hAnsi="Times New Roman" w:cs="Times New Roman"/>
                <w:b/>
                <w:bCs/>
                <w:sz w:val="24"/>
                <w:szCs w:val="24"/>
              </w:rPr>
            </w:pPr>
            <w:r w:rsidRPr="001F0368">
              <w:rPr>
                <w:rFonts w:ascii="Times New Roman" w:hAnsi="Times New Roman" w:cs="Times New Roman"/>
                <w:b/>
                <w:bCs/>
                <w:sz w:val="24"/>
                <w:szCs w:val="24"/>
              </w:rPr>
              <w:t xml:space="preserve">Oблагање фасадних уложина </w:t>
            </w:r>
          </w:p>
        </w:tc>
        <w:tc>
          <w:tcPr>
            <w:tcW w:w="1350" w:type="dxa"/>
            <w:tcBorders>
              <w:top w:val="single" w:sz="4" w:space="0" w:color="auto"/>
              <w:left w:val="single" w:sz="4" w:space="0" w:color="auto"/>
              <w:bottom w:val="single" w:sz="4" w:space="0" w:color="auto"/>
              <w:right w:val="single" w:sz="4" w:space="0" w:color="auto"/>
            </w:tcBorders>
          </w:tcPr>
          <w:p w14:paraId="2FDCFEC5" w14:textId="261C3FB0" w:rsidR="00FC6319" w:rsidRPr="001F0368" w:rsidRDefault="00FC6319"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C268616" w14:textId="6F623871" w:rsidR="00FC6319" w:rsidRPr="001F0368" w:rsidRDefault="00FC6319" w:rsidP="001F036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1E7732D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6D1683D"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98A149" w14:textId="5498EFB0" w:rsidR="00FC6319" w:rsidRPr="001F0368" w:rsidRDefault="00FC6319" w:rsidP="001F0368">
            <w:pPr>
              <w:rPr>
                <w:rFonts w:ascii="Times New Roman" w:hAnsi="Times New Roman" w:cs="Times New Roman"/>
                <w:sz w:val="24"/>
                <w:szCs w:val="24"/>
              </w:rPr>
            </w:pPr>
            <w:r w:rsidRPr="001F0368">
              <w:rPr>
                <w:rFonts w:ascii="Times New Roman" w:hAnsi="Times New Roman" w:cs="Times New Roman"/>
                <w:sz w:val="24"/>
                <w:szCs w:val="24"/>
              </w:rPr>
              <w:t xml:space="preserve">ширина уложине 30цм </w:t>
            </w:r>
          </w:p>
        </w:tc>
        <w:tc>
          <w:tcPr>
            <w:tcW w:w="1350" w:type="dxa"/>
            <w:tcBorders>
              <w:top w:val="single" w:sz="4" w:space="0" w:color="auto"/>
              <w:left w:val="single" w:sz="4" w:space="0" w:color="auto"/>
              <w:bottom w:val="single" w:sz="4" w:space="0" w:color="auto"/>
              <w:right w:val="single" w:sz="4" w:space="0" w:color="auto"/>
            </w:tcBorders>
          </w:tcPr>
          <w:p w14:paraId="5C703F0A" w14:textId="0A301EC4" w:rsidR="00FC6319" w:rsidRPr="001F0368" w:rsidRDefault="00FC6319"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92F5473" w14:textId="7318EC63" w:rsidR="00FC6319" w:rsidRPr="001F0368" w:rsidRDefault="00FC6319"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hAnsi="Times New Roman" w:cs="Times New Roman"/>
                <w:sz w:val="24"/>
                <w:szCs w:val="24"/>
              </w:rPr>
              <w:t>434.79</w:t>
            </w:r>
          </w:p>
        </w:tc>
      </w:tr>
      <w:tr w:rsidR="00FC6319" w:rsidRPr="00187F91" w14:paraId="2003EF8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DE6928F"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916F15" w14:textId="0C5AD3D0" w:rsidR="00FC6319" w:rsidRPr="001F0368" w:rsidRDefault="00FC6319" w:rsidP="001F0368">
            <w:pPr>
              <w:rPr>
                <w:rFonts w:ascii="Times New Roman" w:hAnsi="Times New Roman" w:cs="Times New Roman"/>
                <w:b/>
                <w:bCs/>
                <w:sz w:val="24"/>
                <w:szCs w:val="24"/>
              </w:rPr>
            </w:pPr>
            <w:r w:rsidRPr="001F0368">
              <w:rPr>
                <w:rFonts w:ascii="Times New Roman" w:hAnsi="Times New Roman" w:cs="Times New Roman"/>
                <w:b/>
                <w:bCs/>
                <w:sz w:val="24"/>
                <w:szCs w:val="24"/>
              </w:rPr>
              <w:t xml:space="preserve">Камена окапница завршетка фасаде </w:t>
            </w:r>
          </w:p>
        </w:tc>
        <w:tc>
          <w:tcPr>
            <w:tcW w:w="1350" w:type="dxa"/>
            <w:tcBorders>
              <w:top w:val="single" w:sz="4" w:space="0" w:color="auto"/>
              <w:left w:val="single" w:sz="4" w:space="0" w:color="auto"/>
              <w:bottom w:val="single" w:sz="4" w:space="0" w:color="auto"/>
              <w:right w:val="single" w:sz="4" w:space="0" w:color="auto"/>
            </w:tcBorders>
          </w:tcPr>
          <w:p w14:paraId="735F717C" w14:textId="77777777" w:rsidR="00FC6319" w:rsidRPr="001F0368" w:rsidRDefault="00FC6319"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91A1CD" w14:textId="77777777" w:rsidR="00FC6319" w:rsidRPr="001F0368" w:rsidRDefault="00FC6319"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099A57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208D48D"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CEFC24" w14:textId="137C878A" w:rsidR="00FC6319" w:rsidRPr="001F0368" w:rsidRDefault="00FC6319" w:rsidP="001F0368">
            <w:pPr>
              <w:rPr>
                <w:rFonts w:ascii="Times New Roman" w:hAnsi="Times New Roman" w:cs="Times New Roman"/>
                <w:sz w:val="24"/>
                <w:szCs w:val="24"/>
              </w:rPr>
            </w:pPr>
            <w:r w:rsidRPr="001F0368">
              <w:rPr>
                <w:rFonts w:ascii="Times New Roman" w:hAnsi="Times New Roman" w:cs="Times New Roman"/>
                <w:sz w:val="24"/>
                <w:szCs w:val="24"/>
              </w:rPr>
              <w:t xml:space="preserve">ширина клупице 30цм </w:t>
            </w:r>
          </w:p>
        </w:tc>
        <w:tc>
          <w:tcPr>
            <w:tcW w:w="1350" w:type="dxa"/>
            <w:tcBorders>
              <w:top w:val="single" w:sz="4" w:space="0" w:color="auto"/>
              <w:left w:val="single" w:sz="4" w:space="0" w:color="auto"/>
              <w:bottom w:val="single" w:sz="4" w:space="0" w:color="auto"/>
              <w:right w:val="single" w:sz="4" w:space="0" w:color="auto"/>
            </w:tcBorders>
          </w:tcPr>
          <w:p w14:paraId="1AABBF88" w14:textId="2B687CB8" w:rsidR="00FC6319" w:rsidRPr="001F0368" w:rsidRDefault="00FC6319"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9DF7EB3" w14:textId="62857289" w:rsidR="00FC6319" w:rsidRPr="001F0368" w:rsidRDefault="00FC6319" w:rsidP="001F036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F0368">
              <w:rPr>
                <w:rFonts w:ascii="Times New Roman" w:hAnsi="Times New Roman" w:cs="Times New Roman"/>
                <w:sz w:val="24"/>
                <w:szCs w:val="24"/>
              </w:rPr>
              <w:t>160.75</w:t>
            </w:r>
          </w:p>
        </w:tc>
      </w:tr>
      <w:tr w:rsidR="00FC6319" w:rsidRPr="00187F91" w14:paraId="26B334D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7889CCE" w14:textId="3C0246B0" w:rsidR="00FC6319" w:rsidRPr="001F0368"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1</w:t>
            </w:r>
            <w:r>
              <w:rPr>
                <w:rFonts w:ascii="Times New Roman" w:eastAsia="Arial Unicode MS" w:hAnsi="Times New Roman" w:cs="Times New Roman"/>
                <w:kern w:val="1"/>
                <w:sz w:val="24"/>
                <w:szCs w:val="24"/>
                <w:lang w:eastAsia="ar-SA"/>
              </w:rPr>
              <w:t>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B7CB1F"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F0368">
              <w:rPr>
                <w:rFonts w:ascii="Times New Roman" w:eastAsia="Arial Unicode MS" w:hAnsi="Times New Roman" w:cs="Times New Roman"/>
                <w:b/>
                <w:kern w:val="1"/>
                <w:sz w:val="24"/>
                <w:szCs w:val="24"/>
                <w:lang w:val="sr-Cyrl-RS" w:eastAsia="ar-SA"/>
              </w:rPr>
              <w:t>Контактна фасада</w:t>
            </w:r>
          </w:p>
          <w:p w14:paraId="2AF832B7" w14:textId="4202BD39"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Набавка и постављање фасадних термоизолационих плоча од камене вуне  са припремом за израду контактне фасаде и израдом контактне фасаде. Све делове који су осетљиви на прашину и прљање додатно заштитити.  </w:t>
            </w:r>
            <w:r w:rsidRPr="001F0368">
              <w:rPr>
                <w:rFonts w:ascii="Times New Roman" w:eastAsia="Arial Unicode MS" w:hAnsi="Times New Roman" w:cs="Times New Roman"/>
                <w:bCs/>
                <w:kern w:val="1"/>
                <w:sz w:val="24"/>
                <w:szCs w:val="24"/>
                <w:lang w:val="sr-Cyrl-RS" w:eastAsia="ar-SA"/>
              </w:rPr>
              <w:lastRenderedPageBreak/>
              <w:t>Подлога мора да буде носива, сува, компактна и без супстанци које умањују адхезију.</w:t>
            </w:r>
          </w:p>
          <w:p w14:paraId="0EBE50C7" w14:textId="7E21FB69"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Пре почетка лепљења плоча камене вуне подлогу стабилизовати  наношењем основног прајмера без растварача за упијајуће подлоге тип Кнауф Грундол/Кнауф Финисх грунд или слично. Подлоге изузетне водоупојности, као нпр Yтонг, обавезно прајмерисати подлогом за изузетно водоупојне подлоге  Кнауф ГРУНДИЕРМИТТЕЛ или слично.Температура ваздуха, материјала и подлоге мора бити између +5°Ц и +25°Ц. </w:t>
            </w:r>
          </w:p>
          <w:p w14:paraId="362DA1E8"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Пре постављања првог реда плоча камене вуне, д=8цм, произведене у складу са стандардом ЕН 13162, типа Кнауф Инсулатион, ФКД-С Тхермал,  декларисане притисне чврстоће при 10%-тном сабијању 30кПа, деламинације 10кПа, дебљина према прорачуну грађевинске физике.                                                                                                Прво поставити алуминијумски перфорирани профил ширине једнаке дебљини камене минералне вуне који причвршћујемо типловима на размацима од 30-50цм. Затим нанети полимер-цементни лијепак, ојачан влакнима,типа Кнауф Клебеспацхтел М за камену минералну вуну тракасто по обиму плоче и тачкасто, 3 погаче, по средини плоче (мин.покривеност лепком 40%). Лепак за камену вуну треба да има следеце карактеристике: притисне чврстоће ЦСИВ, класе горивости А1, приоњивости ≥0,08 Н/мм2, коефицијента отпра дифузији &lt;25, притисне чврсоће 8.8 Мпа и савојне чврсоће 3.7 Мпа.</w:t>
            </w:r>
          </w:p>
          <w:p w14:paraId="1B757242" w14:textId="77777777" w:rsidR="00FC6319"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Пре наношења лепка за вуну, површину камене минералне вуне на местима по ободу и где ће бити нанешене погаче лепка  је потребно импрегнирати танким слојем лепка ради боље адхезије.  Плоче поставити тесно једну уз другу. Наредни ред плоча од камене вуне поставља се смакнуто у односу на </w:t>
            </w:r>
            <w:r w:rsidRPr="001F0368">
              <w:rPr>
                <w:rFonts w:ascii="Times New Roman" w:eastAsia="Arial Unicode MS" w:hAnsi="Times New Roman" w:cs="Times New Roman"/>
                <w:bCs/>
                <w:kern w:val="1"/>
                <w:sz w:val="24"/>
                <w:szCs w:val="24"/>
                <w:lang w:val="sr-Cyrl-RS" w:eastAsia="ar-SA"/>
              </w:rPr>
              <w:lastRenderedPageBreak/>
              <w:t xml:space="preserve">претходни. У спојеве између плоча не сме доспети лепак.                                                            </w:t>
            </w:r>
          </w:p>
          <w:p w14:paraId="0FA9234A" w14:textId="78B6E4D3"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Максимална дебљина лепка за лепљење плоча камене вуне је 2 цм. Све преко те дебљине се комбинује плочама камене вуне различитих дебљина, једна преко друге.</w:t>
            </w:r>
          </w:p>
          <w:p w14:paraId="66BB97D6"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Плоче додатно механички причврстити типловима са челичним нерђајућим вијцима или клиновима 6-8ком/м2 (тип, дужину и број типлова одредити у зависности од подлоге и прорачуна - у свему према препорукама произвођача типлова).</w:t>
            </w:r>
          </w:p>
          <w:p w14:paraId="45BCD14C" w14:textId="03AD0E58"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На све углове објекта и око отвора поставити угаоне профиле са интегрисаном мрежицом, а дијагонале отвора на фасади додатно ојачати постављањем дијагоналне арматуре, мрежице од стаклених влакана дим 20/40цм. Предвидети и профиле за спој са прозором- АПУ лајсну, окапне и остале потребне профиле.  </w:t>
            </w:r>
          </w:p>
          <w:p w14:paraId="77B6214E"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На плоче од камене минералне вуне нанети И слој полимер-цементног лепка Кнауф Клебесцпахтел М у који се утискује Кнауф мрежица од стаклених влакана алкално отпорна 145 гр/м2, са преклопом од мин 10цм. Након тога се наноси ИИ слој лепка Кнауф Клебесцпахтел М као слој за глетовање (укупна дебљина лепка мора бити између 4-6мм) . По потреби нанети и ИИИ слој лепка Кнауф Клебесцпахтел М. "</w:t>
            </w:r>
          </w:p>
          <w:p w14:paraId="21289F3B" w14:textId="210BFA92"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После сушења лепка, равномерно по целој површини, нанети подлогу одличне приоњивости КНАУФ Qуарзгрунд у боји завршног декоративног малтера. Период сушења 24х.</w:t>
            </w:r>
          </w:p>
          <w:p w14:paraId="2E715182"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Као завршни слој нанети завршно декоративни малтер мин гранулације 1,5мм, коефицијента отпора дифузији водене паре мањег од 48, приоњивости за бетон 1.40 МПа, типа Кнауф Адди и слично. Након сусења завршног декоративног малтера Адди-ја, нанати у два слоја самопериву фасадну боју, како би се спречило </w:t>
            </w:r>
            <w:r w:rsidRPr="001F0368">
              <w:rPr>
                <w:rFonts w:ascii="Times New Roman" w:eastAsia="Arial Unicode MS" w:hAnsi="Times New Roman" w:cs="Times New Roman"/>
                <w:bCs/>
                <w:kern w:val="1"/>
                <w:sz w:val="24"/>
                <w:szCs w:val="24"/>
                <w:lang w:val="sr-Cyrl-RS" w:eastAsia="ar-SA"/>
              </w:rPr>
              <w:lastRenderedPageBreak/>
              <w:t>прљање фасаде, типа Кнауф Аутол или слицно. Самоперива боја треба да има карактеристике, Класа сјаја Г3 мат(ЕН ИСО 2813), величина честица С1 фина (ЕН ИСО1524), паропропусности класе В1 (ЕН ИСО 7783-2), водоодбојности класе Њ3 (ЕН1062-3), постојаност нијансе боје класе Б, ВОЦ садрзаја &lt;40."</w:t>
            </w:r>
          </w:p>
          <w:p w14:paraId="4C50AF1C"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 xml:space="preserve">"Коефицијент рефлексије светлости завршног слоја не сме бити ХБЊ ˂ 20. </w:t>
            </w:r>
          </w:p>
          <w:p w14:paraId="4E5A9891" w14:textId="77777777"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У случају да завршни тон има коефицијент рефлексије ХБЊ ˂ 20 (тамни тонови), као завршну боју преко декоративног малтера Кнауф Адди или слично нанети рефлектујућу фасадну боју ојачану силиконом за тамне тонове паропропусноти В1 по стандарду  ЕН ИСО 7783 и водоодбојности Њ3 по стандарду ЕН 1062-3 ,сјај класе Г3 (мат) по стандарду ЕН ИСО 2813 типа Кнауф Фассадол ТСР (Тотал солар рефлецтанце) . Тон и структура фасадне боје и фасадног малтера према избору пројектанта.</w:t>
            </w:r>
          </w:p>
          <w:p w14:paraId="049BD2E3" w14:textId="63987A25" w:rsidR="00FC6319" w:rsidRPr="001F0368" w:rsidRDefault="00FC6319" w:rsidP="001F036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F0368">
              <w:rPr>
                <w:rFonts w:ascii="Times New Roman" w:eastAsia="Arial Unicode MS" w:hAnsi="Times New Roman" w:cs="Times New Roman"/>
                <w:bCs/>
                <w:kern w:val="1"/>
                <w:sz w:val="24"/>
                <w:szCs w:val="24"/>
                <w:lang w:val="sr-Cyrl-RS" w:eastAsia="ar-SA"/>
              </w:rPr>
              <w:t>Фасадни систем мора да поседује ЕТА сертификат .</w:t>
            </w:r>
          </w:p>
          <w:p w14:paraId="53887801" w14:textId="68F60AA1" w:rsidR="00FC6319" w:rsidRPr="001F0368" w:rsidRDefault="00FC6319" w:rsidP="001F0368">
            <w:pPr>
              <w:suppressLineNumbers/>
              <w:suppressAutoHyphens/>
              <w:spacing w:after="0" w:line="100" w:lineRule="atLeast"/>
              <w:rPr>
                <w:rFonts w:ascii="Times New Roman" w:hAnsi="Times New Roman" w:cs="Times New Roman"/>
                <w:bCs/>
                <w:sz w:val="24"/>
                <w:szCs w:val="24"/>
              </w:rPr>
            </w:pPr>
            <w:r w:rsidRPr="001F0368">
              <w:rPr>
                <w:rFonts w:ascii="Times New Roman" w:eastAsia="Arial Unicode MS" w:hAnsi="Times New Roman" w:cs="Times New Roman"/>
                <w:bCs/>
                <w:kern w:val="1"/>
                <w:sz w:val="24"/>
                <w:szCs w:val="24"/>
                <w:lang w:val="sr-Cyrl-RS" w:eastAsia="ar-SA"/>
              </w:rPr>
              <w:t>Обрачун по м2 фасаде</w:t>
            </w:r>
          </w:p>
        </w:tc>
        <w:tc>
          <w:tcPr>
            <w:tcW w:w="1350" w:type="dxa"/>
            <w:tcBorders>
              <w:top w:val="single" w:sz="4" w:space="0" w:color="auto"/>
              <w:left w:val="single" w:sz="4" w:space="0" w:color="auto"/>
              <w:bottom w:val="single" w:sz="4" w:space="0" w:color="auto"/>
              <w:right w:val="single" w:sz="4" w:space="0" w:color="auto"/>
            </w:tcBorders>
            <w:vAlign w:val="center"/>
          </w:tcPr>
          <w:p w14:paraId="3570A863"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F8B8A1"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651463" w14:paraId="0AECC65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16DAAC9" w14:textId="77777777" w:rsidR="00FC6319" w:rsidRPr="00651463" w:rsidRDefault="00FC6319" w:rsidP="0065146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3DB1DD" w14:textId="61BCFC01" w:rsidR="00FC6319" w:rsidRPr="00651463" w:rsidRDefault="00FC6319" w:rsidP="00651463">
            <w:pPr>
              <w:rPr>
                <w:rFonts w:ascii="Times New Roman" w:hAnsi="Times New Roman" w:cs="Times New Roman"/>
                <w:b/>
                <w:bCs/>
                <w:sz w:val="24"/>
                <w:szCs w:val="24"/>
              </w:rPr>
            </w:pPr>
            <w:r w:rsidRPr="00651463">
              <w:rPr>
                <w:rFonts w:ascii="Times New Roman" w:hAnsi="Times New Roman" w:cs="Times New Roman"/>
                <w:b/>
                <w:bCs/>
                <w:sz w:val="24"/>
                <w:szCs w:val="24"/>
              </w:rPr>
              <w:t>равне површине</w:t>
            </w:r>
          </w:p>
        </w:tc>
        <w:tc>
          <w:tcPr>
            <w:tcW w:w="1350" w:type="dxa"/>
            <w:tcBorders>
              <w:top w:val="single" w:sz="4" w:space="0" w:color="auto"/>
              <w:left w:val="single" w:sz="4" w:space="0" w:color="auto"/>
              <w:bottom w:val="single" w:sz="4" w:space="0" w:color="auto"/>
              <w:right w:val="single" w:sz="4" w:space="0" w:color="auto"/>
            </w:tcBorders>
          </w:tcPr>
          <w:p w14:paraId="14DD6B1E" w14:textId="77777777" w:rsidR="00FC6319" w:rsidRPr="00651463" w:rsidRDefault="00FC6319" w:rsidP="006514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D630CE2" w14:textId="77777777" w:rsidR="00FC6319" w:rsidRPr="00651463" w:rsidRDefault="00FC6319" w:rsidP="006514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651463" w14:paraId="24BD8EB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880A3EF" w14:textId="77777777" w:rsidR="00FC6319" w:rsidRPr="00651463" w:rsidRDefault="00FC6319" w:rsidP="0065146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1DDC7E" w14:textId="2A1C9858" w:rsidR="00FC6319" w:rsidRPr="00651463" w:rsidRDefault="00FC6319" w:rsidP="00651463">
            <w:pPr>
              <w:rPr>
                <w:rFonts w:ascii="Times New Roman" w:hAnsi="Times New Roman" w:cs="Times New Roman"/>
                <w:sz w:val="24"/>
                <w:szCs w:val="24"/>
              </w:rPr>
            </w:pPr>
            <w:r w:rsidRPr="00651463">
              <w:rPr>
                <w:rFonts w:ascii="Times New Roman" w:hAnsi="Times New Roman" w:cs="Times New Roman"/>
                <w:sz w:val="24"/>
                <w:szCs w:val="24"/>
              </w:rPr>
              <w:t>Облога зидова изнад коте +4.31</w:t>
            </w:r>
          </w:p>
        </w:tc>
        <w:tc>
          <w:tcPr>
            <w:tcW w:w="1350" w:type="dxa"/>
            <w:tcBorders>
              <w:top w:val="single" w:sz="4" w:space="0" w:color="auto"/>
              <w:left w:val="single" w:sz="4" w:space="0" w:color="auto"/>
              <w:bottom w:val="single" w:sz="4" w:space="0" w:color="auto"/>
              <w:right w:val="single" w:sz="4" w:space="0" w:color="auto"/>
            </w:tcBorders>
          </w:tcPr>
          <w:p w14:paraId="26A0B15B" w14:textId="260D239D" w:rsidR="00FC6319" w:rsidRPr="00651463" w:rsidRDefault="00FC6319" w:rsidP="006514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hAnsi="Times New Roman" w:cs="Times New Roman"/>
                <w:sz w:val="24"/>
                <w:szCs w:val="24"/>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DC0B2E4" w14:textId="611C07FD" w:rsidR="00FC6319" w:rsidRPr="00651463" w:rsidRDefault="00FC6319" w:rsidP="006514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hAnsi="Times New Roman" w:cs="Times New Roman"/>
                <w:sz w:val="24"/>
                <w:szCs w:val="24"/>
              </w:rPr>
              <w:t>2641.04</w:t>
            </w:r>
          </w:p>
        </w:tc>
      </w:tr>
      <w:tr w:rsidR="00FC6319" w:rsidRPr="00651463" w14:paraId="6B6C599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28DBF5B" w14:textId="77777777" w:rsidR="00FC6319" w:rsidRPr="00651463" w:rsidRDefault="00FC6319" w:rsidP="0065146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2F2D75C" w14:textId="24FA442F" w:rsidR="00FC6319" w:rsidRPr="00651463" w:rsidRDefault="00FC6319" w:rsidP="00651463">
            <w:pPr>
              <w:rPr>
                <w:rFonts w:ascii="Times New Roman" w:hAnsi="Times New Roman" w:cs="Times New Roman"/>
                <w:sz w:val="24"/>
                <w:szCs w:val="24"/>
              </w:rPr>
            </w:pPr>
            <w:r w:rsidRPr="00651463">
              <w:rPr>
                <w:rFonts w:ascii="Times New Roman" w:hAnsi="Times New Roman" w:cs="Times New Roman"/>
                <w:sz w:val="24"/>
                <w:szCs w:val="24"/>
              </w:rPr>
              <w:t>Облога шпалетне</w:t>
            </w:r>
          </w:p>
        </w:tc>
        <w:tc>
          <w:tcPr>
            <w:tcW w:w="1350" w:type="dxa"/>
            <w:tcBorders>
              <w:top w:val="single" w:sz="4" w:space="0" w:color="auto"/>
              <w:left w:val="single" w:sz="4" w:space="0" w:color="auto"/>
              <w:bottom w:val="single" w:sz="4" w:space="0" w:color="auto"/>
              <w:right w:val="single" w:sz="4" w:space="0" w:color="auto"/>
            </w:tcBorders>
          </w:tcPr>
          <w:p w14:paraId="593C9AF8" w14:textId="631BD4E6" w:rsidR="00FC6319" w:rsidRPr="00651463" w:rsidRDefault="00FC6319" w:rsidP="006514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hAnsi="Times New Roman" w:cs="Times New Roman"/>
                <w:sz w:val="24"/>
                <w:szCs w:val="24"/>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511FEEE" w14:textId="3DC35ED6" w:rsidR="00FC6319" w:rsidRPr="00651463" w:rsidRDefault="00FC6319" w:rsidP="006514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hAnsi="Times New Roman" w:cs="Times New Roman"/>
                <w:sz w:val="24"/>
                <w:szCs w:val="24"/>
              </w:rPr>
              <w:t>366.50</w:t>
            </w:r>
          </w:p>
        </w:tc>
      </w:tr>
      <w:tr w:rsidR="00FC6319" w:rsidRPr="00187F91" w14:paraId="45E3594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875980F" w14:textId="1F1842BC" w:rsidR="00FC6319" w:rsidRPr="001F0368"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1</w:t>
            </w:r>
            <w:r>
              <w:rPr>
                <w:rFonts w:ascii="Times New Roman" w:eastAsia="Arial Unicode MS" w:hAnsi="Times New Roman" w:cs="Times New Roman"/>
                <w:kern w:val="1"/>
                <w:sz w:val="24"/>
                <w:szCs w:val="24"/>
                <w:lang w:eastAsia="ar-SA"/>
              </w:rPr>
              <w:t>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E81462" w14:textId="77777777" w:rsidR="00FC6319" w:rsidRPr="00651463" w:rsidRDefault="00FC6319" w:rsidP="0065146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51463">
              <w:rPr>
                <w:rFonts w:ascii="Times New Roman" w:eastAsia="Arial Unicode MS" w:hAnsi="Times New Roman" w:cs="Times New Roman"/>
                <w:b/>
                <w:kern w:val="1"/>
                <w:sz w:val="24"/>
                <w:szCs w:val="24"/>
                <w:lang w:val="sr-Cyrl-RS" w:eastAsia="ar-SA"/>
              </w:rPr>
              <w:t xml:space="preserve">Облога плафона надстрешнице главног улаза </w:t>
            </w:r>
            <w:r w:rsidRPr="00651463">
              <w:rPr>
                <w:rFonts w:ascii="Times New Roman" w:eastAsia="Arial Unicode MS" w:hAnsi="Times New Roman" w:cs="Times New Roman"/>
                <w:b/>
                <w:kern w:val="1"/>
                <w:sz w:val="24"/>
                <w:szCs w:val="24"/>
                <w:lang w:val="sr-Cyrl-RS" w:eastAsia="ar-SA"/>
              </w:rPr>
              <w:tab/>
            </w:r>
            <w:r w:rsidRPr="00651463">
              <w:rPr>
                <w:rFonts w:ascii="Times New Roman" w:eastAsia="Arial Unicode MS" w:hAnsi="Times New Roman" w:cs="Times New Roman"/>
                <w:b/>
                <w:kern w:val="1"/>
                <w:sz w:val="24"/>
                <w:szCs w:val="24"/>
                <w:lang w:val="sr-Cyrl-RS" w:eastAsia="ar-SA"/>
              </w:rPr>
              <w:tab/>
            </w:r>
          </w:p>
          <w:p w14:paraId="7E62C725" w14:textId="77777777" w:rsidR="00FC6319" w:rsidRPr="00651463" w:rsidRDefault="00FC6319" w:rsidP="0065146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51463">
              <w:rPr>
                <w:rFonts w:ascii="Times New Roman" w:eastAsia="Arial Unicode MS" w:hAnsi="Times New Roman" w:cs="Times New Roman"/>
                <w:bCs/>
                <w:kern w:val="1"/>
                <w:sz w:val="24"/>
                <w:szCs w:val="24"/>
                <w:lang w:val="sr-Cyrl-RS" w:eastAsia="ar-SA"/>
              </w:rPr>
              <w:t>Набавка и облагање  плафона надстршнице  панела типа АВАНТАЛЛ, појединачних димензија 100/355цм у боји Елокс Анодизед / Ц31 Слигхт бронзе.  Панели се израђују као касете (70мм) од алуминијумског лима  АЛ 99.5 са перфорацијом по детаљу и избору  пројектанта. Боја по избору пројектанта и према достављеном узорку.</w:t>
            </w:r>
            <w:r w:rsidRPr="00651463">
              <w:rPr>
                <w:rFonts w:ascii="Times New Roman" w:eastAsia="Arial Unicode MS" w:hAnsi="Times New Roman" w:cs="Times New Roman"/>
                <w:bCs/>
                <w:kern w:val="1"/>
                <w:sz w:val="24"/>
                <w:szCs w:val="24"/>
                <w:lang w:val="sr-Cyrl-RS" w:eastAsia="ar-SA"/>
              </w:rPr>
              <w:tab/>
            </w:r>
            <w:r w:rsidRPr="00651463">
              <w:rPr>
                <w:rFonts w:ascii="Times New Roman" w:eastAsia="Arial Unicode MS" w:hAnsi="Times New Roman" w:cs="Times New Roman"/>
                <w:bCs/>
                <w:kern w:val="1"/>
                <w:sz w:val="24"/>
                <w:szCs w:val="24"/>
                <w:lang w:val="sr-Cyrl-RS" w:eastAsia="ar-SA"/>
              </w:rPr>
              <w:tab/>
            </w:r>
          </w:p>
          <w:p w14:paraId="2E7EC496" w14:textId="77777777" w:rsidR="00FC6319" w:rsidRPr="00651463" w:rsidRDefault="00FC6319" w:rsidP="0065146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51463">
              <w:rPr>
                <w:rFonts w:ascii="Times New Roman" w:eastAsia="Arial Unicode MS" w:hAnsi="Times New Roman" w:cs="Times New Roman"/>
                <w:bCs/>
                <w:kern w:val="1"/>
                <w:sz w:val="24"/>
                <w:szCs w:val="24"/>
                <w:lang w:val="sr-Cyrl-RS" w:eastAsia="ar-SA"/>
              </w:rPr>
              <w:t xml:space="preserve">Фибро цементне плоче се каче на поцинковану челичну подконструкцију без видних спојних елеманта на фасади, од системских профила, преко папуча- З </w:t>
            </w:r>
            <w:r w:rsidRPr="00651463">
              <w:rPr>
                <w:rFonts w:ascii="Times New Roman" w:eastAsia="Arial Unicode MS" w:hAnsi="Times New Roman" w:cs="Times New Roman"/>
                <w:bCs/>
                <w:kern w:val="1"/>
                <w:sz w:val="24"/>
                <w:szCs w:val="24"/>
                <w:lang w:val="sr-Cyrl-RS" w:eastAsia="ar-SA"/>
              </w:rPr>
              <w:lastRenderedPageBreak/>
              <w:t xml:space="preserve">профила залепљених за задњу страну плоча и фиксира према упутству призвођача. Подконстукцију израдити од савијених профила, у свему према статичком прорачуну и детаљима испоручиоца материјала. Висина спуштања до 0.5м. Извођач гарантује за стабилност. </w:t>
            </w:r>
            <w:r w:rsidRPr="00651463">
              <w:rPr>
                <w:rFonts w:ascii="Times New Roman" w:eastAsia="Arial Unicode MS" w:hAnsi="Times New Roman" w:cs="Times New Roman"/>
                <w:bCs/>
                <w:kern w:val="1"/>
                <w:sz w:val="24"/>
                <w:szCs w:val="24"/>
                <w:lang w:val="sr-Cyrl-RS" w:eastAsia="ar-SA"/>
              </w:rPr>
              <w:tab/>
            </w:r>
            <w:r w:rsidRPr="00651463">
              <w:rPr>
                <w:rFonts w:ascii="Times New Roman" w:eastAsia="Arial Unicode MS" w:hAnsi="Times New Roman" w:cs="Times New Roman"/>
                <w:bCs/>
                <w:kern w:val="1"/>
                <w:sz w:val="24"/>
                <w:szCs w:val="24"/>
                <w:lang w:val="sr-Cyrl-RS" w:eastAsia="ar-SA"/>
              </w:rPr>
              <w:tab/>
            </w:r>
          </w:p>
          <w:p w14:paraId="504888EE" w14:textId="77777777" w:rsidR="00FC6319" w:rsidRPr="00651463" w:rsidRDefault="00FC6319" w:rsidP="0065146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51463">
              <w:rPr>
                <w:rFonts w:ascii="Times New Roman" w:eastAsia="Arial Unicode MS" w:hAnsi="Times New Roman" w:cs="Times New Roman"/>
                <w:bCs/>
                <w:kern w:val="1"/>
                <w:sz w:val="24"/>
                <w:szCs w:val="24"/>
                <w:lang w:val="sr-Cyrl-RS" w:eastAsia="ar-SA"/>
              </w:rPr>
              <w:t>Класа реакције на пожар завршног слоја  минимум А2. Класа реакције на пожар подконструкције А2.</w:t>
            </w:r>
            <w:r w:rsidRPr="00651463">
              <w:rPr>
                <w:rFonts w:ascii="Times New Roman" w:eastAsia="Arial Unicode MS" w:hAnsi="Times New Roman" w:cs="Times New Roman"/>
                <w:bCs/>
                <w:kern w:val="1"/>
                <w:sz w:val="24"/>
                <w:szCs w:val="24"/>
                <w:lang w:val="sr-Cyrl-RS" w:eastAsia="ar-SA"/>
              </w:rPr>
              <w:tab/>
            </w:r>
            <w:r w:rsidRPr="00651463">
              <w:rPr>
                <w:rFonts w:ascii="Times New Roman" w:eastAsia="Arial Unicode MS" w:hAnsi="Times New Roman" w:cs="Times New Roman"/>
                <w:bCs/>
                <w:kern w:val="1"/>
                <w:sz w:val="24"/>
                <w:szCs w:val="24"/>
                <w:lang w:val="sr-Cyrl-RS" w:eastAsia="ar-SA"/>
              </w:rPr>
              <w:tab/>
            </w:r>
          </w:p>
          <w:p w14:paraId="09B9F585" w14:textId="77777777" w:rsidR="00FC6319" w:rsidRPr="00651463" w:rsidRDefault="00FC6319" w:rsidP="0065146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51463">
              <w:rPr>
                <w:rFonts w:ascii="Times New Roman" w:eastAsia="Arial Unicode MS" w:hAnsi="Times New Roman" w:cs="Times New Roman"/>
                <w:bCs/>
                <w:kern w:val="1"/>
                <w:sz w:val="24"/>
                <w:szCs w:val="24"/>
                <w:lang w:val="sr-Cyrl-RS" w:eastAsia="ar-SA"/>
              </w:rPr>
              <w:t>Обрачун по м2 комплет са подконстукцијом, спојним елементима и свим потребним радом и материјалом према опису и детаљима из пројекта.</w:t>
            </w:r>
            <w:r w:rsidRPr="00651463">
              <w:rPr>
                <w:rFonts w:ascii="Times New Roman" w:eastAsia="Arial Unicode MS" w:hAnsi="Times New Roman" w:cs="Times New Roman"/>
                <w:bCs/>
                <w:kern w:val="1"/>
                <w:sz w:val="24"/>
                <w:szCs w:val="24"/>
                <w:lang w:val="sr-Cyrl-RS" w:eastAsia="ar-SA"/>
              </w:rPr>
              <w:tab/>
            </w:r>
            <w:r w:rsidRPr="00651463">
              <w:rPr>
                <w:rFonts w:ascii="Times New Roman" w:eastAsia="Arial Unicode MS" w:hAnsi="Times New Roman" w:cs="Times New Roman"/>
                <w:bCs/>
                <w:kern w:val="1"/>
                <w:sz w:val="24"/>
                <w:szCs w:val="24"/>
                <w:lang w:val="sr-Cyrl-RS" w:eastAsia="ar-SA"/>
              </w:rPr>
              <w:tab/>
            </w:r>
          </w:p>
          <w:p w14:paraId="3E0CA7BD" w14:textId="77777777" w:rsidR="00FC6319" w:rsidRPr="00651463" w:rsidRDefault="00FC6319" w:rsidP="0065146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51463">
              <w:rPr>
                <w:rFonts w:ascii="Times New Roman" w:eastAsia="Arial Unicode MS" w:hAnsi="Times New Roman" w:cs="Times New Roman"/>
                <w:bCs/>
                <w:kern w:val="1"/>
                <w:sz w:val="24"/>
                <w:szCs w:val="24"/>
                <w:lang w:val="sr-Cyrl-RS" w:eastAsia="ar-SA"/>
              </w:rPr>
              <w:tab/>
            </w:r>
            <w:r w:rsidRPr="00651463">
              <w:rPr>
                <w:rFonts w:ascii="Times New Roman" w:eastAsia="Arial Unicode MS" w:hAnsi="Times New Roman" w:cs="Times New Roman"/>
                <w:bCs/>
                <w:kern w:val="1"/>
                <w:sz w:val="24"/>
                <w:szCs w:val="24"/>
                <w:lang w:val="sr-Cyrl-RS" w:eastAsia="ar-SA"/>
              </w:rPr>
              <w:tab/>
            </w:r>
          </w:p>
          <w:p w14:paraId="6A034D8A" w14:textId="068BCEE3" w:rsidR="00FC6319" w:rsidRPr="001F0368" w:rsidRDefault="00FC6319" w:rsidP="00651463">
            <w:pPr>
              <w:suppressLineNumbers/>
              <w:suppressAutoHyphens/>
              <w:spacing w:after="0" w:line="100" w:lineRule="atLeast"/>
              <w:rPr>
                <w:rFonts w:ascii="Times New Roman" w:hAnsi="Times New Roman" w:cs="Times New Roman"/>
                <w:bCs/>
                <w:sz w:val="24"/>
                <w:szCs w:val="24"/>
              </w:rPr>
            </w:pPr>
            <w:r w:rsidRPr="00651463">
              <w:rPr>
                <w:rFonts w:ascii="Times New Roman" w:eastAsia="Arial Unicode MS" w:hAnsi="Times New Roman" w:cs="Times New Roman"/>
                <w:bCs/>
                <w:kern w:val="1"/>
                <w:sz w:val="24"/>
                <w:szCs w:val="24"/>
                <w:lang w:val="sr-Cyrl-RS" w:eastAsia="ar-SA"/>
              </w:rPr>
              <w:tab/>
              <w:t>м2</w:t>
            </w:r>
            <w:r w:rsidRPr="00651463">
              <w:rPr>
                <w:rFonts w:ascii="Times New Roman" w:eastAsia="Arial Unicode MS" w:hAnsi="Times New Roman" w:cs="Times New Roman"/>
                <w:bCs/>
                <w:kern w:val="1"/>
                <w:sz w:val="24"/>
                <w:szCs w:val="24"/>
                <w:lang w:val="sr-Cyrl-RS" w:eastAsia="ar-SA"/>
              </w:rPr>
              <w:tab/>
              <w:t>27.00</w:t>
            </w:r>
          </w:p>
        </w:tc>
        <w:tc>
          <w:tcPr>
            <w:tcW w:w="1350" w:type="dxa"/>
            <w:tcBorders>
              <w:top w:val="single" w:sz="4" w:space="0" w:color="auto"/>
              <w:left w:val="single" w:sz="4" w:space="0" w:color="auto"/>
              <w:bottom w:val="single" w:sz="4" w:space="0" w:color="auto"/>
              <w:right w:val="single" w:sz="4" w:space="0" w:color="auto"/>
            </w:tcBorders>
            <w:vAlign w:val="center"/>
          </w:tcPr>
          <w:p w14:paraId="1BC2A8D6" w14:textId="4E03F5B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D3DD55" w14:textId="7783F668"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27.00</w:t>
            </w:r>
          </w:p>
        </w:tc>
      </w:tr>
      <w:tr w:rsidR="00FC6319" w:rsidRPr="00187F91" w14:paraId="65869E20" w14:textId="77777777" w:rsidTr="00FC6319">
        <w:trPr>
          <w:trHeight w:val="4499"/>
        </w:trPr>
        <w:tc>
          <w:tcPr>
            <w:tcW w:w="854" w:type="dxa"/>
            <w:tcBorders>
              <w:top w:val="single" w:sz="4" w:space="0" w:color="auto"/>
              <w:left w:val="single" w:sz="4" w:space="0" w:color="auto"/>
              <w:bottom w:val="single" w:sz="4" w:space="0" w:color="auto"/>
              <w:right w:val="single" w:sz="4" w:space="0" w:color="auto"/>
            </w:tcBorders>
          </w:tcPr>
          <w:p w14:paraId="51FB41AC" w14:textId="0E2C1A10" w:rsidR="00FC6319" w:rsidRPr="001F0368"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lastRenderedPageBreak/>
              <w:t>1</w:t>
            </w:r>
            <w:r>
              <w:rPr>
                <w:rFonts w:ascii="Times New Roman" w:eastAsia="Arial Unicode MS" w:hAnsi="Times New Roman" w:cs="Times New Roman"/>
                <w:kern w:val="1"/>
                <w:sz w:val="24"/>
                <w:szCs w:val="24"/>
                <w:lang w:eastAsia="ar-SA"/>
              </w:rPr>
              <w:t>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19A033" w14:textId="77777777" w:rsidR="00FC6319" w:rsidRPr="00651463" w:rsidRDefault="00FC6319" w:rsidP="0065146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51463">
              <w:rPr>
                <w:rFonts w:ascii="Times New Roman" w:eastAsia="Arial Unicode MS" w:hAnsi="Times New Roman" w:cs="Times New Roman"/>
                <w:b/>
                <w:kern w:val="1"/>
                <w:sz w:val="24"/>
                <w:szCs w:val="24"/>
                <w:lang w:val="sr-Cyrl-RS" w:eastAsia="ar-SA"/>
              </w:rPr>
              <w:t>Фасадна скела</w:t>
            </w:r>
            <w:r w:rsidRPr="00651463">
              <w:rPr>
                <w:rFonts w:ascii="Times New Roman" w:eastAsia="Arial Unicode MS" w:hAnsi="Times New Roman" w:cs="Times New Roman"/>
                <w:b/>
                <w:kern w:val="1"/>
                <w:sz w:val="24"/>
                <w:szCs w:val="24"/>
                <w:lang w:val="sr-Cyrl-RS" w:eastAsia="ar-SA"/>
              </w:rPr>
              <w:tab/>
            </w:r>
            <w:r w:rsidRPr="00651463">
              <w:rPr>
                <w:rFonts w:ascii="Times New Roman" w:eastAsia="Arial Unicode MS" w:hAnsi="Times New Roman" w:cs="Times New Roman"/>
                <w:b/>
                <w:kern w:val="1"/>
                <w:sz w:val="24"/>
                <w:szCs w:val="24"/>
                <w:lang w:val="sr-Cyrl-RS" w:eastAsia="ar-SA"/>
              </w:rPr>
              <w:tab/>
            </w:r>
          </w:p>
          <w:p w14:paraId="1C239A2C" w14:textId="77777777" w:rsidR="00FC6319" w:rsidRPr="00651463" w:rsidRDefault="00FC6319" w:rsidP="0065146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51463">
              <w:rPr>
                <w:rFonts w:ascii="Times New Roman" w:eastAsia="Arial Unicode MS" w:hAnsi="Times New Roman" w:cs="Times New Roman"/>
                <w:bCs/>
                <w:kern w:val="1"/>
                <w:sz w:val="24"/>
                <w:szCs w:val="24"/>
                <w:lang w:val="sr-Cyrl-RS" w:eastAsia="ar-SA"/>
              </w:rPr>
              <w:t>Набавка, транспорт, монтажа и демонтажа по завршеном послу фасдне рамовске скеле.</w:t>
            </w:r>
            <w:r w:rsidRPr="00651463">
              <w:rPr>
                <w:rFonts w:ascii="Times New Roman" w:eastAsia="Arial Unicode MS" w:hAnsi="Times New Roman" w:cs="Times New Roman"/>
                <w:bCs/>
                <w:kern w:val="1"/>
                <w:sz w:val="24"/>
                <w:szCs w:val="24"/>
                <w:lang w:val="sr-Cyrl-RS" w:eastAsia="ar-SA"/>
              </w:rPr>
              <w:tab/>
            </w:r>
            <w:r w:rsidRPr="00651463">
              <w:rPr>
                <w:rFonts w:ascii="Times New Roman" w:eastAsia="Arial Unicode MS" w:hAnsi="Times New Roman" w:cs="Times New Roman"/>
                <w:bCs/>
                <w:kern w:val="1"/>
                <w:sz w:val="24"/>
                <w:szCs w:val="24"/>
                <w:lang w:val="sr-Cyrl-RS" w:eastAsia="ar-SA"/>
              </w:rPr>
              <w:tab/>
            </w:r>
          </w:p>
          <w:p w14:paraId="1CDE5511" w14:textId="77777777" w:rsidR="00FC6319" w:rsidRPr="00651463" w:rsidRDefault="00FC6319" w:rsidP="0065146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51463">
              <w:rPr>
                <w:rFonts w:ascii="Times New Roman" w:eastAsia="Arial Unicode MS" w:hAnsi="Times New Roman" w:cs="Times New Roman"/>
                <w:bCs/>
                <w:kern w:val="1"/>
                <w:sz w:val="24"/>
                <w:szCs w:val="24"/>
                <w:lang w:val="sr-Cyrl-RS" w:eastAsia="ar-SA"/>
              </w:rPr>
              <w:t xml:space="preserve">Скела од префабрикованих челичних рамова, са подницама од алуминијумских талпи. Скела мора имати рукохват - ограду, ногохват у свему према проејкту скеле што је обавеза извођача. </w:t>
            </w:r>
            <w:r w:rsidRPr="00651463">
              <w:rPr>
                <w:rFonts w:ascii="Times New Roman" w:eastAsia="Arial Unicode MS" w:hAnsi="Times New Roman" w:cs="Times New Roman"/>
                <w:bCs/>
                <w:kern w:val="1"/>
                <w:sz w:val="24"/>
                <w:szCs w:val="24"/>
                <w:lang w:val="sr-Cyrl-RS" w:eastAsia="ar-SA"/>
              </w:rPr>
              <w:tab/>
            </w:r>
            <w:r w:rsidRPr="00651463">
              <w:rPr>
                <w:rFonts w:ascii="Times New Roman" w:eastAsia="Arial Unicode MS" w:hAnsi="Times New Roman" w:cs="Times New Roman"/>
                <w:bCs/>
                <w:kern w:val="1"/>
                <w:sz w:val="24"/>
                <w:szCs w:val="24"/>
                <w:lang w:val="sr-Cyrl-RS" w:eastAsia="ar-SA"/>
              </w:rPr>
              <w:tab/>
            </w:r>
          </w:p>
          <w:p w14:paraId="187220CE" w14:textId="77777777" w:rsidR="00FC6319" w:rsidRPr="00651463" w:rsidRDefault="00FC6319" w:rsidP="0065146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51463">
              <w:rPr>
                <w:rFonts w:ascii="Times New Roman" w:eastAsia="Arial Unicode MS" w:hAnsi="Times New Roman" w:cs="Times New Roman"/>
                <w:bCs/>
                <w:kern w:val="1"/>
                <w:sz w:val="24"/>
                <w:szCs w:val="24"/>
                <w:lang w:val="sr-Cyrl-RS" w:eastAsia="ar-SA"/>
              </w:rPr>
              <w:t>Скела мора имати атест, као и потврду о испитаном уземљењу за време извођења радова. Скела мора бити уземљена и у свему обезбеђена према захтевима из прописа о безбедности и здрављу на раду. Обрачун по м2 скеле.</w:t>
            </w:r>
            <w:r w:rsidRPr="00651463">
              <w:rPr>
                <w:rFonts w:ascii="Times New Roman" w:eastAsia="Arial Unicode MS" w:hAnsi="Times New Roman" w:cs="Times New Roman"/>
                <w:bCs/>
                <w:kern w:val="1"/>
                <w:sz w:val="24"/>
                <w:szCs w:val="24"/>
                <w:lang w:val="sr-Cyrl-RS" w:eastAsia="ar-SA"/>
              </w:rPr>
              <w:tab/>
            </w:r>
            <w:r w:rsidRPr="00651463">
              <w:rPr>
                <w:rFonts w:ascii="Times New Roman" w:eastAsia="Arial Unicode MS" w:hAnsi="Times New Roman" w:cs="Times New Roman"/>
                <w:bCs/>
                <w:kern w:val="1"/>
                <w:sz w:val="24"/>
                <w:szCs w:val="24"/>
                <w:lang w:val="sr-Cyrl-RS" w:eastAsia="ar-SA"/>
              </w:rPr>
              <w:tab/>
            </w:r>
          </w:p>
          <w:p w14:paraId="6D613814" w14:textId="77777777" w:rsidR="00FC6319" w:rsidRPr="00651463" w:rsidRDefault="00FC6319" w:rsidP="0065146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51463">
              <w:rPr>
                <w:rFonts w:ascii="Times New Roman" w:eastAsia="Arial Unicode MS" w:hAnsi="Times New Roman" w:cs="Times New Roman"/>
                <w:bCs/>
                <w:kern w:val="1"/>
                <w:sz w:val="24"/>
                <w:szCs w:val="24"/>
                <w:lang w:val="sr-Cyrl-RS" w:eastAsia="ar-SA"/>
              </w:rPr>
              <w:t>Скела не сме бити одобрена за коришћење без сагласности надзорног органа и коментара пројектанта констуркције на пројекат скеле.</w:t>
            </w:r>
            <w:r w:rsidRPr="00651463">
              <w:rPr>
                <w:rFonts w:ascii="Times New Roman" w:eastAsia="Arial Unicode MS" w:hAnsi="Times New Roman" w:cs="Times New Roman"/>
                <w:bCs/>
                <w:kern w:val="1"/>
                <w:sz w:val="24"/>
                <w:szCs w:val="24"/>
                <w:lang w:val="sr-Cyrl-RS" w:eastAsia="ar-SA"/>
              </w:rPr>
              <w:tab/>
            </w:r>
            <w:r w:rsidRPr="00651463">
              <w:rPr>
                <w:rFonts w:ascii="Times New Roman" w:eastAsia="Arial Unicode MS" w:hAnsi="Times New Roman" w:cs="Times New Roman"/>
                <w:bCs/>
                <w:kern w:val="1"/>
                <w:sz w:val="24"/>
                <w:szCs w:val="24"/>
                <w:lang w:val="sr-Cyrl-RS" w:eastAsia="ar-SA"/>
              </w:rPr>
              <w:tab/>
            </w:r>
          </w:p>
          <w:p w14:paraId="5DAEF5A8" w14:textId="3E27F758" w:rsidR="00FC6319" w:rsidRPr="001F0368" w:rsidRDefault="00FC6319" w:rsidP="00651463">
            <w:pPr>
              <w:suppressLineNumbers/>
              <w:suppressAutoHyphens/>
              <w:spacing w:after="0" w:line="100" w:lineRule="atLeast"/>
              <w:rPr>
                <w:rFonts w:ascii="Times New Roman" w:hAnsi="Times New Roman" w:cs="Times New Roman"/>
                <w:bCs/>
                <w:sz w:val="24"/>
                <w:szCs w:val="24"/>
              </w:rPr>
            </w:pPr>
            <w:r w:rsidRPr="00651463">
              <w:rPr>
                <w:rFonts w:ascii="Times New Roman" w:eastAsia="Arial Unicode MS" w:hAnsi="Times New Roman" w:cs="Times New Roman"/>
                <w:bCs/>
                <w:kern w:val="1"/>
                <w:sz w:val="24"/>
                <w:szCs w:val="24"/>
                <w:lang w:val="sr-Cyrl-RS" w:eastAsia="ar-SA"/>
              </w:rPr>
              <w:t>м2</w:t>
            </w:r>
            <w:r w:rsidRPr="00651463">
              <w:rPr>
                <w:rFonts w:ascii="Times New Roman" w:eastAsia="Arial Unicode MS" w:hAnsi="Times New Roman" w:cs="Times New Roman"/>
                <w:bCs/>
                <w:kern w:val="1"/>
                <w:sz w:val="24"/>
                <w:szCs w:val="24"/>
                <w:lang w:val="sr-Cyrl-RS" w:eastAsia="ar-SA"/>
              </w:rPr>
              <w:tab/>
              <w:t>4,155.73</w:t>
            </w:r>
          </w:p>
        </w:tc>
        <w:tc>
          <w:tcPr>
            <w:tcW w:w="1350" w:type="dxa"/>
            <w:tcBorders>
              <w:top w:val="single" w:sz="4" w:space="0" w:color="auto"/>
              <w:left w:val="single" w:sz="4" w:space="0" w:color="auto"/>
              <w:bottom w:val="single" w:sz="4" w:space="0" w:color="auto"/>
              <w:right w:val="single" w:sz="4" w:space="0" w:color="auto"/>
            </w:tcBorders>
            <w:vAlign w:val="center"/>
          </w:tcPr>
          <w:p w14:paraId="1C1315F6"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3E2F5F" w14:textId="5A60600C"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4155.73</w:t>
            </w:r>
          </w:p>
        </w:tc>
      </w:tr>
      <w:tr w:rsidR="00FC6319" w:rsidRPr="00651463" w14:paraId="04D3028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6B63419" w14:textId="0A04FD92" w:rsidR="00FC6319" w:rsidRPr="00651463" w:rsidRDefault="00FC6319" w:rsidP="00651463">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651463">
              <w:rPr>
                <w:rFonts w:ascii="Times New Roman" w:hAnsi="Times New Roman" w:cs="Times New Roman"/>
                <w:b/>
                <w:bCs/>
                <w:sz w:val="24"/>
                <w:szCs w:val="24"/>
              </w:rPr>
              <w:t>17-00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F9841E" w14:textId="7C8082FB" w:rsidR="00FC6319" w:rsidRPr="00651463" w:rsidRDefault="00FC6319" w:rsidP="00651463">
            <w:pPr>
              <w:rPr>
                <w:rFonts w:ascii="Times New Roman" w:hAnsi="Times New Roman" w:cs="Times New Roman"/>
                <w:b/>
                <w:bCs/>
                <w:sz w:val="24"/>
                <w:szCs w:val="24"/>
              </w:rPr>
            </w:pPr>
            <w:r w:rsidRPr="00651463">
              <w:rPr>
                <w:rFonts w:ascii="Times New Roman" w:hAnsi="Times New Roman" w:cs="Times New Roman"/>
                <w:b/>
                <w:bCs/>
                <w:sz w:val="24"/>
                <w:szCs w:val="24"/>
              </w:rPr>
              <w:t>ФАСАДЕРСКИ РАДОВИ</w:t>
            </w:r>
          </w:p>
        </w:tc>
        <w:tc>
          <w:tcPr>
            <w:tcW w:w="1350" w:type="dxa"/>
            <w:tcBorders>
              <w:top w:val="single" w:sz="4" w:space="0" w:color="auto"/>
              <w:left w:val="single" w:sz="4" w:space="0" w:color="auto"/>
              <w:bottom w:val="single" w:sz="4" w:space="0" w:color="auto"/>
              <w:right w:val="single" w:sz="4" w:space="0" w:color="auto"/>
            </w:tcBorders>
          </w:tcPr>
          <w:p w14:paraId="2D4E2EFE" w14:textId="692DD92F" w:rsidR="00FC6319" w:rsidRPr="00651463" w:rsidRDefault="00FC6319" w:rsidP="006514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hAnsi="Times New Roman" w:cs="Times New Roman"/>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B6D93AD" w14:textId="61DB0CCD" w:rsidR="00FC6319" w:rsidRPr="00651463" w:rsidRDefault="00FC6319" w:rsidP="006514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90E9A7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140A1F"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D51962"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773BA16F"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AD218D"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3F6465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562573E"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B9D09A"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5B8446B6"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9998BE"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651463" w14:paraId="3414E1B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74419D7" w14:textId="775D0D33" w:rsidR="00FC6319" w:rsidRPr="00651463" w:rsidRDefault="00FC6319" w:rsidP="00651463">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651463">
              <w:rPr>
                <w:rFonts w:ascii="Times New Roman" w:hAnsi="Times New Roman" w:cs="Times New Roman"/>
                <w:b/>
                <w:bCs/>
                <w:sz w:val="24"/>
                <w:szCs w:val="24"/>
              </w:rPr>
              <w:lastRenderedPageBreak/>
              <w:t>18-00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A00F32" w14:textId="47D061DA" w:rsidR="00FC6319" w:rsidRPr="00651463" w:rsidRDefault="00FC6319" w:rsidP="00F0426C">
            <w:pPr>
              <w:jc w:val="center"/>
              <w:rPr>
                <w:rFonts w:ascii="Times New Roman" w:hAnsi="Times New Roman" w:cs="Times New Roman"/>
                <w:b/>
                <w:bCs/>
                <w:sz w:val="24"/>
                <w:szCs w:val="24"/>
              </w:rPr>
            </w:pPr>
            <w:r w:rsidRPr="00651463">
              <w:rPr>
                <w:rFonts w:ascii="Times New Roman" w:hAnsi="Times New Roman" w:cs="Times New Roman"/>
                <w:b/>
                <w:bCs/>
                <w:sz w:val="24"/>
                <w:szCs w:val="24"/>
              </w:rPr>
              <w:t>РАЗНИ РАДОВИ</w:t>
            </w:r>
          </w:p>
        </w:tc>
        <w:tc>
          <w:tcPr>
            <w:tcW w:w="1350" w:type="dxa"/>
            <w:tcBorders>
              <w:top w:val="single" w:sz="4" w:space="0" w:color="auto"/>
              <w:left w:val="single" w:sz="4" w:space="0" w:color="auto"/>
              <w:bottom w:val="single" w:sz="4" w:space="0" w:color="auto"/>
              <w:right w:val="single" w:sz="4" w:space="0" w:color="auto"/>
            </w:tcBorders>
          </w:tcPr>
          <w:p w14:paraId="5973AC95" w14:textId="77777777" w:rsidR="00FC6319" w:rsidRPr="00651463" w:rsidRDefault="00FC6319" w:rsidP="0065146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B0AB8B" w14:textId="77777777" w:rsidR="00FC6319" w:rsidRPr="00651463" w:rsidRDefault="00FC6319" w:rsidP="0065146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6FC02AA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DAC9870" w14:textId="00C5DFE8" w:rsidR="00FC6319" w:rsidRPr="001F0368"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1</w:t>
            </w:r>
            <w:r>
              <w:rPr>
                <w:rFonts w:ascii="Times New Roman" w:eastAsia="Arial Unicode MS" w:hAnsi="Times New Roman" w:cs="Times New Roman"/>
                <w:kern w:val="1"/>
                <w:sz w:val="24"/>
                <w:szCs w:val="24"/>
                <w:lang w:eastAsia="ar-SA"/>
              </w:rPr>
              <w:t>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39502E" w14:textId="77777777" w:rsidR="00FC6319" w:rsidRPr="00651463" w:rsidRDefault="00FC6319" w:rsidP="0065146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51463">
              <w:rPr>
                <w:rFonts w:ascii="Times New Roman" w:eastAsia="Arial Unicode MS" w:hAnsi="Times New Roman" w:cs="Times New Roman"/>
                <w:b/>
                <w:kern w:val="1"/>
                <w:sz w:val="24"/>
                <w:szCs w:val="24"/>
                <w:lang w:val="sr-Cyrl-RS" w:eastAsia="ar-SA"/>
              </w:rPr>
              <w:t>Чишћење објекта у току радова</w:t>
            </w:r>
          </w:p>
          <w:p w14:paraId="5C640BB7" w14:textId="36C5D3A5" w:rsidR="00FC6319" w:rsidRPr="00AB3213" w:rsidRDefault="00FC6319" w:rsidP="00651463">
            <w:pPr>
              <w:suppressLineNumbers/>
              <w:suppressAutoHyphens/>
              <w:spacing w:after="0" w:line="100" w:lineRule="atLeast"/>
              <w:rPr>
                <w:rFonts w:ascii="Times New Roman" w:hAnsi="Times New Roman" w:cs="Times New Roman"/>
                <w:bCs/>
                <w:sz w:val="24"/>
                <w:szCs w:val="24"/>
                <w:lang w:val="sr-Cyrl-RS"/>
              </w:rPr>
            </w:pPr>
            <w:r w:rsidRPr="00651463">
              <w:rPr>
                <w:rFonts w:ascii="Times New Roman" w:eastAsia="Arial Unicode MS" w:hAnsi="Times New Roman" w:cs="Times New Roman"/>
                <w:bCs/>
                <w:kern w:val="1"/>
                <w:sz w:val="24"/>
                <w:szCs w:val="24"/>
                <w:lang w:val="sr-Cyrl-RS" w:eastAsia="ar-SA"/>
              </w:rPr>
              <w:t>Чишћење просторија објекта у току трајања радова од грађевинског шута са превозом на градилишну депонију. Плаћа се једанпут, без обзира на број чишћења. Обрачун је по м2 очишћене просторије.</w:t>
            </w:r>
          </w:p>
        </w:tc>
        <w:tc>
          <w:tcPr>
            <w:tcW w:w="1350" w:type="dxa"/>
            <w:tcBorders>
              <w:top w:val="single" w:sz="4" w:space="0" w:color="auto"/>
              <w:left w:val="single" w:sz="4" w:space="0" w:color="auto"/>
              <w:bottom w:val="single" w:sz="4" w:space="0" w:color="auto"/>
              <w:right w:val="single" w:sz="4" w:space="0" w:color="auto"/>
            </w:tcBorders>
            <w:vAlign w:val="center"/>
          </w:tcPr>
          <w:p w14:paraId="0522579B"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878CE9" w14:textId="7EB18F1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4,727.98</w:t>
            </w:r>
          </w:p>
        </w:tc>
      </w:tr>
      <w:tr w:rsidR="00FC6319" w:rsidRPr="00187F91" w14:paraId="1F2EAD3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7FD030E" w14:textId="3A7D3857" w:rsidR="00FC6319" w:rsidRPr="001F0368"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1</w:t>
            </w:r>
            <w:r>
              <w:rPr>
                <w:rFonts w:ascii="Times New Roman" w:eastAsia="Arial Unicode MS" w:hAnsi="Times New Roman" w:cs="Times New Roman"/>
                <w:kern w:val="1"/>
                <w:sz w:val="24"/>
                <w:szCs w:val="24"/>
                <w:lang w:eastAsia="ar-SA"/>
              </w:rPr>
              <w:t>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DC0DDC" w14:textId="77777777" w:rsidR="00FC6319" w:rsidRPr="00651463" w:rsidRDefault="00FC6319" w:rsidP="0065146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51463">
              <w:rPr>
                <w:rFonts w:ascii="Times New Roman" w:eastAsia="Arial Unicode MS" w:hAnsi="Times New Roman" w:cs="Times New Roman"/>
                <w:b/>
                <w:kern w:val="1"/>
                <w:sz w:val="24"/>
                <w:szCs w:val="24"/>
                <w:lang w:val="sr-Cyrl-RS" w:eastAsia="ar-SA"/>
              </w:rPr>
              <w:t xml:space="preserve">Завршно чишћење  </w:t>
            </w:r>
          </w:p>
          <w:p w14:paraId="6E7B0A90" w14:textId="5A0C6838" w:rsidR="00FC6319" w:rsidRPr="00651463" w:rsidRDefault="00FC6319" w:rsidP="00651463">
            <w:pPr>
              <w:suppressLineNumbers/>
              <w:suppressAutoHyphens/>
              <w:spacing w:after="0" w:line="100" w:lineRule="atLeast"/>
              <w:rPr>
                <w:rFonts w:ascii="Times New Roman" w:hAnsi="Times New Roman" w:cs="Times New Roman"/>
                <w:bCs/>
                <w:sz w:val="24"/>
                <w:szCs w:val="24"/>
              </w:rPr>
            </w:pPr>
            <w:r w:rsidRPr="00651463">
              <w:rPr>
                <w:rFonts w:ascii="Times New Roman" w:eastAsia="Arial Unicode MS" w:hAnsi="Times New Roman" w:cs="Times New Roman"/>
                <w:bCs/>
                <w:kern w:val="1"/>
                <w:sz w:val="24"/>
                <w:szCs w:val="24"/>
                <w:lang w:val="sr-Cyrl-RS" w:eastAsia="ar-SA"/>
              </w:rPr>
              <w:t>Завршно чишћење просторија са прањем комплетне столарије и браварије, стакала и др. непосредно пред технички пријем. Обрачун по м2  нето површине.</w:t>
            </w:r>
          </w:p>
        </w:tc>
        <w:tc>
          <w:tcPr>
            <w:tcW w:w="1350" w:type="dxa"/>
            <w:tcBorders>
              <w:top w:val="single" w:sz="4" w:space="0" w:color="auto"/>
              <w:left w:val="single" w:sz="4" w:space="0" w:color="auto"/>
              <w:bottom w:val="single" w:sz="4" w:space="0" w:color="auto"/>
              <w:right w:val="single" w:sz="4" w:space="0" w:color="auto"/>
            </w:tcBorders>
            <w:vAlign w:val="center"/>
          </w:tcPr>
          <w:p w14:paraId="01511A6C"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6F4820" w14:textId="04EC7FEA"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4,727.98</w:t>
            </w:r>
          </w:p>
        </w:tc>
      </w:tr>
      <w:tr w:rsidR="00FC6319" w:rsidRPr="00187F91" w14:paraId="7E063EA5" w14:textId="77777777" w:rsidTr="00FC6319">
        <w:trPr>
          <w:trHeight w:val="2762"/>
        </w:trPr>
        <w:tc>
          <w:tcPr>
            <w:tcW w:w="854" w:type="dxa"/>
            <w:tcBorders>
              <w:top w:val="single" w:sz="4" w:space="0" w:color="auto"/>
              <w:left w:val="single" w:sz="4" w:space="0" w:color="auto"/>
              <w:bottom w:val="single" w:sz="4" w:space="0" w:color="auto"/>
              <w:right w:val="single" w:sz="4" w:space="0" w:color="auto"/>
            </w:tcBorders>
          </w:tcPr>
          <w:p w14:paraId="27D22C58" w14:textId="62013DE8" w:rsidR="00FC6319" w:rsidRPr="001F0368"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1</w:t>
            </w:r>
            <w:r>
              <w:rPr>
                <w:rFonts w:ascii="Times New Roman" w:eastAsia="Arial Unicode MS" w:hAnsi="Times New Roman" w:cs="Times New Roman"/>
                <w:kern w:val="1"/>
                <w:sz w:val="24"/>
                <w:szCs w:val="24"/>
                <w:lang w:eastAsia="ar-SA"/>
              </w:rPr>
              <w:t>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B83F2F" w14:textId="77777777" w:rsidR="00FC6319" w:rsidRPr="00651463" w:rsidRDefault="00FC6319" w:rsidP="0065146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51463">
              <w:rPr>
                <w:rFonts w:ascii="Times New Roman" w:eastAsia="Arial Unicode MS" w:hAnsi="Times New Roman" w:cs="Times New Roman"/>
                <w:b/>
                <w:kern w:val="1"/>
                <w:sz w:val="24"/>
                <w:szCs w:val="24"/>
                <w:lang w:val="sr-Cyrl-RS" w:eastAsia="ar-SA"/>
              </w:rPr>
              <w:t>Ознаке спратова</w:t>
            </w:r>
          </w:p>
          <w:p w14:paraId="12AE70ED" w14:textId="095CF5B3" w:rsidR="00FC6319" w:rsidRPr="00AB3213" w:rsidRDefault="00FC6319" w:rsidP="00651463">
            <w:pPr>
              <w:suppressLineNumbers/>
              <w:suppressAutoHyphens/>
              <w:spacing w:after="0" w:line="100" w:lineRule="atLeast"/>
              <w:rPr>
                <w:rFonts w:ascii="Times New Roman" w:hAnsi="Times New Roman" w:cs="Times New Roman"/>
                <w:bCs/>
                <w:sz w:val="24"/>
                <w:szCs w:val="24"/>
                <w:lang w:val="sr-Cyrl-RS"/>
              </w:rPr>
            </w:pPr>
            <w:r w:rsidRPr="00651463">
              <w:rPr>
                <w:rFonts w:ascii="Times New Roman" w:eastAsia="Arial Unicode MS" w:hAnsi="Times New Roman" w:cs="Times New Roman"/>
                <w:bCs/>
                <w:kern w:val="1"/>
                <w:sz w:val="24"/>
                <w:szCs w:val="24"/>
                <w:lang w:val="sr-Cyrl-RS" w:eastAsia="ar-SA"/>
              </w:rPr>
              <w:t>Набавити и монтирати у степенишном простору на сваком спрату ознаке спратова у свему према детаљима и упутству пројектанта. Ознаке облика и димензија према детаљу из ПЗИ пројекта, причврстити за зид украсним шрафовима са типловима. Обрачун по комаду комплет монтираних ознака. Висока класа, према пројекту за извођење ПЗИ.</w:t>
            </w:r>
          </w:p>
        </w:tc>
        <w:tc>
          <w:tcPr>
            <w:tcW w:w="1350" w:type="dxa"/>
            <w:tcBorders>
              <w:top w:val="single" w:sz="4" w:space="0" w:color="auto"/>
              <w:left w:val="single" w:sz="4" w:space="0" w:color="auto"/>
              <w:bottom w:val="single" w:sz="4" w:space="0" w:color="auto"/>
              <w:right w:val="single" w:sz="4" w:space="0" w:color="auto"/>
            </w:tcBorders>
            <w:vAlign w:val="center"/>
          </w:tcPr>
          <w:p w14:paraId="492EFB0E"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622273" w14:textId="15A96F85"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22.00</w:t>
            </w:r>
          </w:p>
        </w:tc>
      </w:tr>
      <w:tr w:rsidR="00FC6319" w:rsidRPr="00187F91" w14:paraId="256FD513" w14:textId="77777777" w:rsidTr="00FC6319">
        <w:trPr>
          <w:trHeight w:val="2060"/>
        </w:trPr>
        <w:tc>
          <w:tcPr>
            <w:tcW w:w="854" w:type="dxa"/>
            <w:tcBorders>
              <w:top w:val="single" w:sz="4" w:space="0" w:color="auto"/>
              <w:left w:val="single" w:sz="4" w:space="0" w:color="auto"/>
              <w:bottom w:val="single" w:sz="4" w:space="0" w:color="auto"/>
              <w:right w:val="single" w:sz="4" w:space="0" w:color="auto"/>
            </w:tcBorders>
          </w:tcPr>
          <w:p w14:paraId="3248B15D" w14:textId="20F14462" w:rsidR="00FC6319" w:rsidRPr="001F0368"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1</w:t>
            </w:r>
            <w:r>
              <w:rPr>
                <w:rFonts w:ascii="Times New Roman" w:eastAsia="Arial Unicode MS" w:hAnsi="Times New Roman" w:cs="Times New Roman"/>
                <w:kern w:val="1"/>
                <w:sz w:val="24"/>
                <w:szCs w:val="24"/>
                <w:lang w:eastAsia="ar-SA"/>
              </w:rPr>
              <w:t>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EE7FEF" w14:textId="77777777" w:rsidR="00FC6319" w:rsidRPr="00651463" w:rsidRDefault="00FC6319" w:rsidP="0065146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51463">
              <w:rPr>
                <w:rFonts w:ascii="Times New Roman" w:eastAsia="Arial Unicode MS" w:hAnsi="Times New Roman" w:cs="Times New Roman"/>
                <w:b/>
                <w:kern w:val="1"/>
                <w:sz w:val="24"/>
                <w:szCs w:val="24"/>
                <w:lang w:val="sr-Cyrl-RS" w:eastAsia="ar-SA"/>
              </w:rPr>
              <w:t>Ознаке заједничких просторија</w:t>
            </w:r>
          </w:p>
          <w:p w14:paraId="2119F973" w14:textId="33AEC1AD" w:rsidR="00FC6319" w:rsidRPr="00651463" w:rsidRDefault="00FC6319" w:rsidP="00651463">
            <w:pPr>
              <w:suppressLineNumbers/>
              <w:suppressAutoHyphens/>
              <w:spacing w:after="0" w:line="100" w:lineRule="atLeast"/>
              <w:rPr>
                <w:rFonts w:ascii="Times New Roman" w:hAnsi="Times New Roman" w:cs="Times New Roman"/>
                <w:bCs/>
                <w:sz w:val="24"/>
                <w:szCs w:val="24"/>
              </w:rPr>
            </w:pPr>
            <w:r w:rsidRPr="00651463">
              <w:rPr>
                <w:rFonts w:ascii="Times New Roman" w:eastAsia="Arial Unicode MS" w:hAnsi="Times New Roman" w:cs="Times New Roman"/>
                <w:bCs/>
                <w:kern w:val="1"/>
                <w:sz w:val="24"/>
                <w:szCs w:val="24"/>
                <w:lang w:val="sr-Cyrl-RS" w:eastAsia="ar-SA"/>
              </w:rPr>
              <w:t>Набавити и монтирати на вратима заједничких просторија натписе са наменом у свему према детаљима и упутству пројектанта. Ознаке облика и димензија према детаљу и пројекту за извођење ПЗИ, причврстити за врата. Обрачун по комаду комплет монтираних ознака.</w:t>
            </w:r>
          </w:p>
        </w:tc>
        <w:tc>
          <w:tcPr>
            <w:tcW w:w="1350" w:type="dxa"/>
            <w:tcBorders>
              <w:top w:val="single" w:sz="4" w:space="0" w:color="auto"/>
              <w:left w:val="single" w:sz="4" w:space="0" w:color="auto"/>
              <w:bottom w:val="single" w:sz="4" w:space="0" w:color="auto"/>
              <w:right w:val="single" w:sz="4" w:space="0" w:color="auto"/>
            </w:tcBorders>
            <w:vAlign w:val="center"/>
          </w:tcPr>
          <w:p w14:paraId="7C8363BA"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95C430" w14:textId="2CA81152"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35.00</w:t>
            </w:r>
          </w:p>
        </w:tc>
      </w:tr>
      <w:tr w:rsidR="00FC6319" w:rsidRPr="00187F91" w14:paraId="4B1F099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61B23EB" w14:textId="703C97AD" w:rsidR="00FC6319" w:rsidRPr="001F0368"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1</w:t>
            </w:r>
            <w:r>
              <w:rPr>
                <w:rFonts w:ascii="Times New Roman" w:eastAsia="Arial Unicode MS" w:hAnsi="Times New Roman" w:cs="Times New Roman"/>
                <w:kern w:val="1"/>
                <w:sz w:val="24"/>
                <w:szCs w:val="24"/>
                <w:lang w:eastAsia="ar-SA"/>
              </w:rPr>
              <w:t>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A69D9F" w14:textId="77777777" w:rsidR="00FC6319" w:rsidRPr="00651463" w:rsidRDefault="00FC6319" w:rsidP="0065146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51463">
              <w:rPr>
                <w:rFonts w:ascii="Times New Roman" w:eastAsia="Arial Unicode MS" w:hAnsi="Times New Roman" w:cs="Times New Roman"/>
                <w:b/>
                <w:kern w:val="1"/>
                <w:sz w:val="24"/>
                <w:szCs w:val="24"/>
                <w:lang w:val="sr-Cyrl-RS" w:eastAsia="ar-SA"/>
              </w:rPr>
              <w:t>Број зграде</w:t>
            </w:r>
          </w:p>
          <w:p w14:paraId="60AC407A" w14:textId="46F9B879" w:rsidR="00FC6319" w:rsidRPr="00AB3213" w:rsidRDefault="00FC6319" w:rsidP="00651463">
            <w:pPr>
              <w:suppressLineNumbers/>
              <w:suppressAutoHyphens/>
              <w:spacing w:after="0" w:line="100" w:lineRule="atLeast"/>
              <w:rPr>
                <w:rFonts w:ascii="Times New Roman" w:hAnsi="Times New Roman" w:cs="Times New Roman"/>
                <w:bCs/>
                <w:sz w:val="24"/>
                <w:szCs w:val="24"/>
                <w:lang w:val="sr-Cyrl-RS"/>
              </w:rPr>
            </w:pPr>
            <w:r w:rsidRPr="00651463">
              <w:rPr>
                <w:rFonts w:ascii="Times New Roman" w:eastAsia="Arial Unicode MS" w:hAnsi="Times New Roman" w:cs="Times New Roman"/>
                <w:bCs/>
                <w:kern w:val="1"/>
                <w:sz w:val="24"/>
                <w:szCs w:val="24"/>
                <w:lang w:val="sr-Cyrl-RS" w:eastAsia="ar-SA"/>
              </w:rPr>
              <w:t xml:space="preserve">Набавити и монтирати на фасади  бројеве - пиктограми за обележавање објекта, облика и димензија у свему према детаљима и упутству пројектанта. Кућне бројеве причвстити шрафовима од нерђајућег челика са поклопним капама и типловима. Обрачун по комаду </w:t>
            </w:r>
            <w:r w:rsidRPr="00651463">
              <w:rPr>
                <w:rFonts w:ascii="Times New Roman" w:eastAsia="Arial Unicode MS" w:hAnsi="Times New Roman" w:cs="Times New Roman"/>
                <w:bCs/>
                <w:kern w:val="1"/>
                <w:sz w:val="24"/>
                <w:szCs w:val="24"/>
                <w:lang w:val="sr-Cyrl-RS" w:eastAsia="ar-SA"/>
              </w:rPr>
              <w:lastRenderedPageBreak/>
              <w:t>комплет монтираног кућног броја и према пројекту за извођење ПЗИ.</w:t>
            </w:r>
          </w:p>
        </w:tc>
        <w:tc>
          <w:tcPr>
            <w:tcW w:w="1350" w:type="dxa"/>
            <w:tcBorders>
              <w:top w:val="single" w:sz="4" w:space="0" w:color="auto"/>
              <w:left w:val="single" w:sz="4" w:space="0" w:color="auto"/>
              <w:bottom w:val="single" w:sz="4" w:space="0" w:color="auto"/>
              <w:right w:val="single" w:sz="4" w:space="0" w:color="auto"/>
            </w:tcBorders>
            <w:vAlign w:val="center"/>
          </w:tcPr>
          <w:p w14:paraId="4B32630F" w14:textId="0A74A4F0"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0F0F03" w14:textId="680B292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5.00</w:t>
            </w:r>
          </w:p>
        </w:tc>
      </w:tr>
      <w:tr w:rsidR="00FC6319" w:rsidRPr="00187F91" w14:paraId="5C1F28A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1E27687" w14:textId="5FFCB40A" w:rsidR="00FC6319" w:rsidRPr="001F0368"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lastRenderedPageBreak/>
              <w:t>1</w:t>
            </w:r>
            <w:r>
              <w:rPr>
                <w:rFonts w:ascii="Times New Roman" w:eastAsia="Arial Unicode MS" w:hAnsi="Times New Roman" w:cs="Times New Roman"/>
                <w:kern w:val="1"/>
                <w:sz w:val="24"/>
                <w:szCs w:val="24"/>
                <w:lang w:eastAsia="ar-SA"/>
              </w:rPr>
              <w:t>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548EF6" w14:textId="77777777" w:rsidR="00FC6319" w:rsidRPr="00651463" w:rsidRDefault="00FC6319" w:rsidP="0065146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51463">
              <w:rPr>
                <w:rFonts w:ascii="Times New Roman" w:eastAsia="Arial Unicode MS" w:hAnsi="Times New Roman" w:cs="Times New Roman"/>
                <w:b/>
                <w:kern w:val="1"/>
                <w:sz w:val="24"/>
                <w:szCs w:val="24"/>
                <w:lang w:val="sr-Cyrl-RS" w:eastAsia="ar-SA"/>
              </w:rPr>
              <w:t>Табла са називом финансијера</w:t>
            </w:r>
          </w:p>
          <w:p w14:paraId="0FB3D7DB" w14:textId="00FD34C9" w:rsidR="00FC6319" w:rsidRPr="00651463" w:rsidRDefault="00FC6319" w:rsidP="00651463">
            <w:pPr>
              <w:suppressLineNumbers/>
              <w:suppressAutoHyphens/>
              <w:spacing w:after="0" w:line="100" w:lineRule="atLeast"/>
              <w:rPr>
                <w:rFonts w:ascii="Times New Roman" w:hAnsi="Times New Roman" w:cs="Times New Roman"/>
                <w:bCs/>
                <w:sz w:val="24"/>
                <w:szCs w:val="24"/>
              </w:rPr>
            </w:pPr>
            <w:r w:rsidRPr="00651463">
              <w:rPr>
                <w:rFonts w:ascii="Times New Roman" w:eastAsia="Arial Unicode MS" w:hAnsi="Times New Roman" w:cs="Times New Roman"/>
                <w:bCs/>
                <w:kern w:val="1"/>
                <w:sz w:val="24"/>
                <w:szCs w:val="24"/>
                <w:lang w:val="sr-Cyrl-RS" w:eastAsia="ar-SA"/>
              </w:rPr>
              <w:t>Израда и постављање трајне табле обавештења са подацима и грбом финансијера. Табла је димензија 21/30цм у свемму према договору са надзорним органом и пројектантом. Обрачун по комаду табле.</w:t>
            </w:r>
          </w:p>
        </w:tc>
        <w:tc>
          <w:tcPr>
            <w:tcW w:w="1350" w:type="dxa"/>
            <w:tcBorders>
              <w:top w:val="single" w:sz="4" w:space="0" w:color="auto"/>
              <w:left w:val="single" w:sz="4" w:space="0" w:color="auto"/>
              <w:bottom w:val="single" w:sz="4" w:space="0" w:color="auto"/>
              <w:right w:val="single" w:sz="4" w:space="0" w:color="auto"/>
            </w:tcBorders>
            <w:vAlign w:val="center"/>
          </w:tcPr>
          <w:p w14:paraId="016CA5CF" w14:textId="77C28590" w:rsidR="00FC6319" w:rsidRPr="00651463"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RS" w:eastAsia="ar-SA"/>
              </w:rPr>
              <w:t>Ком</w:t>
            </w:r>
            <w:r>
              <w:rPr>
                <w:rFonts w:ascii="Times New Roman" w:eastAsia="Arial Unicode MS" w:hAnsi="Times New Roman" w:cs="Times New Roman"/>
                <w:kern w:val="1"/>
                <w:sz w:val="24"/>
                <w:szCs w:val="24"/>
                <w:lang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21A0FC" w14:textId="035D6D0A"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51463">
              <w:rPr>
                <w:rFonts w:ascii="Times New Roman" w:eastAsia="Arial Unicode MS" w:hAnsi="Times New Roman" w:cs="Times New Roman"/>
                <w:kern w:val="1"/>
                <w:sz w:val="24"/>
                <w:szCs w:val="24"/>
                <w:lang w:val="sr-Cyrl-CS" w:eastAsia="ar-SA"/>
              </w:rPr>
              <w:t>1.00</w:t>
            </w:r>
          </w:p>
        </w:tc>
      </w:tr>
      <w:tr w:rsidR="00FC6319" w:rsidRPr="00651463" w14:paraId="0DE5B6C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02384EB" w14:textId="13CB1949" w:rsidR="00FC6319" w:rsidRPr="00651463" w:rsidRDefault="00FC6319" w:rsidP="00651463">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651463">
              <w:rPr>
                <w:rFonts w:ascii="Times New Roman" w:hAnsi="Times New Roman" w:cs="Times New Roman"/>
                <w:b/>
                <w:bCs/>
                <w:sz w:val="24"/>
                <w:szCs w:val="24"/>
              </w:rPr>
              <w:t>18-00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AEECA3" w14:textId="7195D0D2" w:rsidR="00FC6319" w:rsidRPr="00651463" w:rsidRDefault="00FC6319" w:rsidP="00651463">
            <w:pPr>
              <w:rPr>
                <w:rFonts w:ascii="Times New Roman" w:hAnsi="Times New Roman" w:cs="Times New Roman"/>
                <w:b/>
                <w:bCs/>
                <w:sz w:val="24"/>
                <w:szCs w:val="24"/>
              </w:rPr>
            </w:pPr>
            <w:r w:rsidRPr="00651463">
              <w:rPr>
                <w:rFonts w:ascii="Times New Roman" w:hAnsi="Times New Roman" w:cs="Times New Roman"/>
                <w:b/>
                <w:bCs/>
                <w:sz w:val="24"/>
                <w:szCs w:val="24"/>
              </w:rPr>
              <w:t>РАЗНИ РАДОВИ</w:t>
            </w:r>
          </w:p>
        </w:tc>
        <w:tc>
          <w:tcPr>
            <w:tcW w:w="1350" w:type="dxa"/>
            <w:tcBorders>
              <w:top w:val="single" w:sz="4" w:space="0" w:color="auto"/>
              <w:left w:val="single" w:sz="4" w:space="0" w:color="auto"/>
              <w:bottom w:val="single" w:sz="4" w:space="0" w:color="auto"/>
              <w:right w:val="single" w:sz="4" w:space="0" w:color="auto"/>
            </w:tcBorders>
          </w:tcPr>
          <w:p w14:paraId="0AB8E4B6" w14:textId="1B78F72F" w:rsidR="00FC6319" w:rsidRPr="00651463" w:rsidRDefault="00FC6319" w:rsidP="0065146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651463">
              <w:rPr>
                <w:rFonts w:ascii="Times New Roman" w:hAnsi="Times New Roman" w:cs="Times New Roman"/>
                <w:b/>
                <w:bCs/>
                <w:sz w:val="24"/>
                <w:szCs w:val="24"/>
              </w:rPr>
              <w:t>укупно:</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22AD622" w14:textId="77777777" w:rsidR="00FC6319" w:rsidRPr="00651463" w:rsidRDefault="00FC6319" w:rsidP="0065146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4B8635C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0A117BA"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181FF2"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5B8E7DE6"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80CB7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DC2381" w14:paraId="3C52916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6CAEE48" w14:textId="77777777" w:rsidR="00FC6319" w:rsidRPr="00DC2381" w:rsidRDefault="00FC6319" w:rsidP="00DC2381">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24472D" w14:textId="0CF0BFF4" w:rsidR="00FC6319" w:rsidRPr="00DC2381" w:rsidRDefault="00FC6319" w:rsidP="006F6E42">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ОБЈЕКАТ МАГАЦИНА</w:t>
            </w:r>
            <w:r w:rsidRPr="00DC2381">
              <w:rPr>
                <w:rFonts w:ascii="Times New Roman" w:hAnsi="Times New Roman" w:cs="Times New Roman"/>
                <w:b/>
                <w:bCs/>
                <w:sz w:val="24"/>
                <w:szCs w:val="24"/>
              </w:rPr>
              <w:t xml:space="preserve"> - </w:t>
            </w:r>
            <w:r>
              <w:rPr>
                <w:rFonts w:ascii="Times New Roman" w:hAnsi="Times New Roman" w:cs="Times New Roman"/>
                <w:b/>
                <w:bCs/>
                <w:sz w:val="24"/>
                <w:szCs w:val="24"/>
                <w:lang w:val="sr-Cyrl-RS"/>
              </w:rPr>
              <w:t>Б</w:t>
            </w:r>
          </w:p>
        </w:tc>
        <w:tc>
          <w:tcPr>
            <w:tcW w:w="1350" w:type="dxa"/>
            <w:tcBorders>
              <w:top w:val="single" w:sz="4" w:space="0" w:color="auto"/>
              <w:left w:val="single" w:sz="4" w:space="0" w:color="auto"/>
              <w:bottom w:val="single" w:sz="4" w:space="0" w:color="auto"/>
              <w:right w:val="single" w:sz="4" w:space="0" w:color="auto"/>
            </w:tcBorders>
          </w:tcPr>
          <w:p w14:paraId="24CB6F7A" w14:textId="77777777" w:rsidR="00FC6319" w:rsidRPr="00DC2381" w:rsidRDefault="00FC6319" w:rsidP="00DC238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B8064E7" w14:textId="77777777" w:rsidR="00FC6319" w:rsidRPr="00DC2381" w:rsidRDefault="00FC6319" w:rsidP="00DC238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DC2381" w14:paraId="0D4419F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40AF42E" w14:textId="028B14DB" w:rsidR="00FC6319" w:rsidRPr="00DC2381" w:rsidRDefault="00FC6319" w:rsidP="00DC2381">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DC2381">
              <w:rPr>
                <w:rFonts w:ascii="Times New Roman" w:hAnsi="Times New Roman" w:cs="Times New Roman"/>
                <w:sz w:val="24"/>
                <w:szCs w:val="24"/>
              </w:rPr>
              <w:t>01-00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46646C" w14:textId="2CABD5EC" w:rsidR="00FC6319" w:rsidRPr="00DC2381" w:rsidRDefault="00FC6319" w:rsidP="006F6E42">
            <w:pPr>
              <w:jc w:val="center"/>
              <w:rPr>
                <w:rFonts w:ascii="Times New Roman" w:hAnsi="Times New Roman" w:cs="Times New Roman"/>
                <w:b/>
                <w:bCs/>
                <w:sz w:val="24"/>
                <w:szCs w:val="24"/>
              </w:rPr>
            </w:pPr>
            <w:r w:rsidRPr="00DC2381">
              <w:rPr>
                <w:rFonts w:ascii="Times New Roman" w:hAnsi="Times New Roman" w:cs="Times New Roman"/>
                <w:b/>
                <w:bCs/>
                <w:sz w:val="24"/>
                <w:szCs w:val="24"/>
              </w:rPr>
              <w:t>РУШЕЊА И ДЕМОНТАЖЕ</w:t>
            </w:r>
          </w:p>
        </w:tc>
        <w:tc>
          <w:tcPr>
            <w:tcW w:w="1350" w:type="dxa"/>
            <w:tcBorders>
              <w:top w:val="single" w:sz="4" w:space="0" w:color="auto"/>
              <w:left w:val="single" w:sz="4" w:space="0" w:color="auto"/>
              <w:bottom w:val="single" w:sz="4" w:space="0" w:color="auto"/>
              <w:right w:val="single" w:sz="4" w:space="0" w:color="auto"/>
            </w:tcBorders>
          </w:tcPr>
          <w:p w14:paraId="7E8769A8" w14:textId="77777777" w:rsidR="00FC6319" w:rsidRPr="00DC2381" w:rsidRDefault="00FC6319" w:rsidP="00DC238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BED5DD9" w14:textId="77777777" w:rsidR="00FC6319" w:rsidRPr="00DC2381" w:rsidRDefault="00FC6319" w:rsidP="00DC238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6177766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8A59C49"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F96C39" w14:textId="77777777" w:rsidR="00FC6319" w:rsidRPr="00AB3213" w:rsidRDefault="00FC6319" w:rsidP="00DC238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Напомена: везу између старог зиданог зида са новим зиданим зидом од опеке остварити "на шморц"- везном опеком у сваком 3. реду.  </w:t>
            </w:r>
          </w:p>
          <w:p w14:paraId="50B9AC62" w14:textId="77777777" w:rsidR="00FC6319" w:rsidRPr="00AB3213" w:rsidRDefault="00FC6319" w:rsidP="00DC238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Везу старог бетонског зида и новог зиданог зида од опеке или блокова, остварити тако што се на сваких 50 цм по висини у а-б елемент забуше два жлеба за анкеровање две шипке арматуре  ф 6 мм, дужине 1 м, које се поставе у подужне фуге зиданог зида и залију се цементним малтером.</w:t>
            </w:r>
          </w:p>
          <w:p w14:paraId="7E171818" w14:textId="77777777" w:rsidR="00FC6319" w:rsidRPr="00AB3213" w:rsidRDefault="00FC6319" w:rsidP="00DC238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све демонтаже санитарних уређаја, електро инсталација и машинских инсталација биће дате кроз предмер:</w:t>
            </w:r>
          </w:p>
          <w:p w14:paraId="57045185" w14:textId="77777777" w:rsidR="00FC6319" w:rsidRPr="00AB3213" w:rsidRDefault="00FC6319" w:rsidP="00DC238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 ВиК-а, </w:t>
            </w:r>
          </w:p>
          <w:p w14:paraId="5BB83E72" w14:textId="77777777" w:rsidR="00FC6319" w:rsidRPr="00AB3213" w:rsidRDefault="00FC6319" w:rsidP="00DC238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Електро инталација</w:t>
            </w:r>
          </w:p>
          <w:p w14:paraId="4640812B" w14:textId="77777777" w:rsidR="00FC6319" w:rsidRPr="00AB3213" w:rsidRDefault="00FC6319" w:rsidP="00DC238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Машинских инсталација"</w:t>
            </w:r>
          </w:p>
          <w:p w14:paraId="33A81BB9" w14:textId="77777777" w:rsidR="00FC6319" w:rsidRPr="00AB3213" w:rsidRDefault="00FC6319" w:rsidP="00DC238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"Напомена: </w:t>
            </w:r>
          </w:p>
          <w:p w14:paraId="533C5E86" w14:textId="77777777" w:rsidR="00FC6319" w:rsidRPr="00AB3213" w:rsidRDefault="00FC6319" w:rsidP="00DC238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Надзорни орган и извођач писменим путем:</w:t>
            </w:r>
          </w:p>
          <w:p w14:paraId="4E031E1C" w14:textId="77777777" w:rsidR="00FC6319" w:rsidRPr="00AB3213" w:rsidRDefault="00FC6319" w:rsidP="00DC238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 утврдиће стања констурктивних зидова од  пуне опеке и санацију од пукотина и влаге. </w:t>
            </w:r>
          </w:p>
          <w:p w14:paraId="68A6F36F" w14:textId="77777777" w:rsidR="00FC6319" w:rsidRPr="00AB3213" w:rsidRDefault="00FC6319" w:rsidP="00DC238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 утврдиће стања дрвених елемената конструкције крова и санацију од инсеката,гљивица и труљења. </w:t>
            </w:r>
          </w:p>
          <w:p w14:paraId="67D5CC4D" w14:textId="77777777" w:rsidR="00FC6319" w:rsidRPr="00AB3213" w:rsidRDefault="00FC6319" w:rsidP="00DC238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санацију постојећих  делова зидова репаратурним премазима који обезбеђују статичко повезивање старе конструкције са новом.</w:t>
            </w:r>
          </w:p>
          <w:p w14:paraId="546957C9" w14:textId="100BA428" w:rsidR="00FC6319" w:rsidRPr="00AB3213" w:rsidRDefault="00FC6319" w:rsidP="00DC238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проверу стања подземне кострукције - квалитета зидова,сводова и утврђивање евенталних пукотина и њихова санација торкетирањем."</w:t>
            </w:r>
          </w:p>
        </w:tc>
        <w:tc>
          <w:tcPr>
            <w:tcW w:w="1350" w:type="dxa"/>
            <w:tcBorders>
              <w:top w:val="single" w:sz="4" w:space="0" w:color="auto"/>
              <w:left w:val="single" w:sz="4" w:space="0" w:color="auto"/>
              <w:bottom w:val="single" w:sz="4" w:space="0" w:color="auto"/>
              <w:right w:val="single" w:sz="4" w:space="0" w:color="auto"/>
            </w:tcBorders>
            <w:vAlign w:val="center"/>
          </w:tcPr>
          <w:p w14:paraId="6859ADD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6FA3B7"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F5B696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420835D" w14:textId="1BCE513F"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7834DE" w14:textId="77777777" w:rsidR="00FC6319" w:rsidRPr="00DC2381" w:rsidRDefault="00FC6319" w:rsidP="00DC238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DC2381">
              <w:rPr>
                <w:rFonts w:ascii="Times New Roman" w:eastAsia="Arial Unicode MS" w:hAnsi="Times New Roman" w:cs="Times New Roman"/>
                <w:b/>
                <w:kern w:val="1"/>
                <w:sz w:val="24"/>
                <w:szCs w:val="24"/>
                <w:lang w:val="sr-Cyrl-RS" w:eastAsia="ar-SA"/>
              </w:rPr>
              <w:t>Изношење постојећег намештаја</w:t>
            </w:r>
            <w:r w:rsidRPr="00DC2381">
              <w:rPr>
                <w:rFonts w:ascii="Times New Roman" w:eastAsia="Arial Unicode MS" w:hAnsi="Times New Roman" w:cs="Times New Roman"/>
                <w:b/>
                <w:kern w:val="1"/>
                <w:sz w:val="24"/>
                <w:szCs w:val="24"/>
                <w:lang w:val="sr-Cyrl-RS" w:eastAsia="ar-SA"/>
              </w:rPr>
              <w:tab/>
            </w:r>
            <w:r w:rsidRPr="00DC2381">
              <w:rPr>
                <w:rFonts w:ascii="Times New Roman" w:eastAsia="Arial Unicode MS" w:hAnsi="Times New Roman" w:cs="Times New Roman"/>
                <w:b/>
                <w:kern w:val="1"/>
                <w:sz w:val="24"/>
                <w:szCs w:val="24"/>
                <w:lang w:val="sr-Cyrl-RS" w:eastAsia="ar-SA"/>
              </w:rPr>
              <w:tab/>
            </w:r>
          </w:p>
          <w:p w14:paraId="36912A93" w14:textId="04EC4411" w:rsidR="00FC6319" w:rsidRPr="00DC2381" w:rsidRDefault="00FC6319"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Изношење постојећег намештаја из просторија.</w:t>
            </w:r>
          </w:p>
          <w:p w14:paraId="7A1B220A" w14:textId="77777777" w:rsidR="00FC6319" w:rsidRPr="00DC2381" w:rsidRDefault="00FC6319"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Намештај депоновати на место које одреди инвеститор.</w:t>
            </w:r>
          </w:p>
          <w:p w14:paraId="7DF5D543" w14:textId="76FBF931" w:rsidR="00FC6319" w:rsidRPr="00DC2381" w:rsidRDefault="00FC6319"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Обрачун по м2 постојећих етажа објекта.</w:t>
            </w:r>
            <w:r w:rsidRPr="00DC2381">
              <w:rPr>
                <w:rFonts w:ascii="Times New Roman" w:eastAsia="Arial Unicode MS" w:hAnsi="Times New Roman" w:cs="Times New Roman"/>
                <w:bCs/>
                <w:kern w:val="1"/>
                <w:sz w:val="24"/>
                <w:szCs w:val="24"/>
                <w:lang w:val="sr-Cyrl-RS" w:eastAsia="ar-SA"/>
              </w:rPr>
              <w:tab/>
            </w:r>
            <w:r w:rsidRPr="00DC2381">
              <w:rPr>
                <w:rFonts w:ascii="Times New Roman" w:eastAsia="Arial Unicode MS" w:hAnsi="Times New Roman" w:cs="Times New Roman"/>
                <w:bCs/>
                <w:kern w:val="1"/>
                <w:sz w:val="24"/>
                <w:szCs w:val="24"/>
                <w:lang w:val="sr-Cyrl-RS" w:eastAsia="ar-SA"/>
              </w:rPr>
              <w:tab/>
            </w:r>
          </w:p>
          <w:p w14:paraId="5B036074" w14:textId="77777777" w:rsidR="00FC6319" w:rsidRPr="00DC2381" w:rsidRDefault="00FC6319"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основа приземља</w:t>
            </w:r>
            <w:r w:rsidRPr="00DC2381">
              <w:rPr>
                <w:rFonts w:ascii="Times New Roman" w:eastAsia="Arial Unicode MS" w:hAnsi="Times New Roman" w:cs="Times New Roman"/>
                <w:bCs/>
                <w:kern w:val="1"/>
                <w:sz w:val="24"/>
                <w:szCs w:val="24"/>
                <w:lang w:val="sr-Cyrl-RS" w:eastAsia="ar-SA"/>
              </w:rPr>
              <w:tab/>
              <w:t>м2</w:t>
            </w:r>
            <w:r w:rsidRPr="00DC2381">
              <w:rPr>
                <w:rFonts w:ascii="Times New Roman" w:eastAsia="Arial Unicode MS" w:hAnsi="Times New Roman" w:cs="Times New Roman"/>
                <w:bCs/>
                <w:kern w:val="1"/>
                <w:sz w:val="24"/>
                <w:szCs w:val="24"/>
                <w:lang w:val="sr-Cyrl-RS" w:eastAsia="ar-SA"/>
              </w:rPr>
              <w:tab/>
              <w:t>242.98</w:t>
            </w:r>
          </w:p>
          <w:p w14:paraId="5C57C4D0" w14:textId="2B981862" w:rsidR="00FC6319" w:rsidRPr="00AB3213" w:rsidRDefault="00FC6319" w:rsidP="00DC2381">
            <w:pPr>
              <w:suppressLineNumbers/>
              <w:suppressAutoHyphens/>
              <w:spacing w:after="0" w:line="100" w:lineRule="atLeast"/>
              <w:rPr>
                <w:rFonts w:ascii="Times New Roman" w:hAnsi="Times New Roman" w:cs="Times New Roman"/>
                <w:bCs/>
                <w:sz w:val="24"/>
                <w:szCs w:val="24"/>
                <w:lang w:val="sr-Cyrl-RS"/>
              </w:rPr>
            </w:pPr>
            <w:r w:rsidRPr="00DC2381">
              <w:rPr>
                <w:rFonts w:ascii="Times New Roman" w:eastAsia="Arial Unicode MS" w:hAnsi="Times New Roman" w:cs="Times New Roman"/>
                <w:bCs/>
                <w:kern w:val="1"/>
                <w:sz w:val="24"/>
                <w:szCs w:val="24"/>
                <w:lang w:val="sr-Cyrl-RS" w:eastAsia="ar-SA"/>
              </w:rPr>
              <w:t>основа спрата 1</w:t>
            </w:r>
            <w:r w:rsidRPr="00DC2381">
              <w:rPr>
                <w:rFonts w:ascii="Times New Roman" w:eastAsia="Arial Unicode MS" w:hAnsi="Times New Roman" w:cs="Times New Roman"/>
                <w:bCs/>
                <w:kern w:val="1"/>
                <w:sz w:val="24"/>
                <w:szCs w:val="24"/>
                <w:lang w:val="sr-Cyrl-RS" w:eastAsia="ar-SA"/>
              </w:rPr>
              <w:tab/>
              <w:t>м2</w:t>
            </w:r>
            <w:r w:rsidRPr="00DC2381">
              <w:rPr>
                <w:rFonts w:ascii="Times New Roman" w:eastAsia="Arial Unicode MS" w:hAnsi="Times New Roman" w:cs="Times New Roman"/>
                <w:bCs/>
                <w:kern w:val="1"/>
                <w:sz w:val="24"/>
                <w:szCs w:val="24"/>
                <w:lang w:val="sr-Cyrl-RS" w:eastAsia="ar-SA"/>
              </w:rPr>
              <w:tab/>
              <w:t>247.69</w:t>
            </w:r>
          </w:p>
        </w:tc>
        <w:tc>
          <w:tcPr>
            <w:tcW w:w="1350" w:type="dxa"/>
            <w:tcBorders>
              <w:top w:val="single" w:sz="4" w:space="0" w:color="auto"/>
              <w:left w:val="single" w:sz="4" w:space="0" w:color="auto"/>
              <w:bottom w:val="single" w:sz="4" w:space="0" w:color="auto"/>
              <w:right w:val="single" w:sz="4" w:space="0" w:color="auto"/>
            </w:tcBorders>
            <w:vAlign w:val="center"/>
          </w:tcPr>
          <w:p w14:paraId="2E26555A" w14:textId="74F1CADE" w:rsidR="00FC6319" w:rsidRPr="00651463"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DC2381">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A525DB" w14:textId="368DC9FE"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C2381">
              <w:rPr>
                <w:rFonts w:ascii="Times New Roman" w:eastAsia="Arial Unicode MS" w:hAnsi="Times New Roman" w:cs="Times New Roman"/>
                <w:kern w:val="1"/>
                <w:sz w:val="24"/>
                <w:szCs w:val="24"/>
                <w:lang w:val="sr-Cyrl-CS" w:eastAsia="ar-SA"/>
              </w:rPr>
              <w:t>490.67</w:t>
            </w:r>
          </w:p>
        </w:tc>
      </w:tr>
      <w:tr w:rsidR="00FC6319" w:rsidRPr="00187F91" w14:paraId="2FAFFBB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E67105D" w14:textId="23CAF8FF"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296F973" w14:textId="77777777" w:rsidR="00FC6319" w:rsidRPr="00DC2381" w:rsidRDefault="00FC6319" w:rsidP="00DC238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DC2381">
              <w:rPr>
                <w:rFonts w:ascii="Times New Roman" w:eastAsia="Arial Unicode MS" w:hAnsi="Times New Roman" w:cs="Times New Roman"/>
                <w:b/>
                <w:kern w:val="1"/>
                <w:sz w:val="24"/>
                <w:szCs w:val="24"/>
                <w:lang w:val="sr-Cyrl-RS" w:eastAsia="ar-SA"/>
              </w:rPr>
              <w:t>Демонтажа сложеног кровног покривача</w:t>
            </w:r>
            <w:r w:rsidRPr="00DC2381">
              <w:rPr>
                <w:rFonts w:ascii="Times New Roman" w:eastAsia="Arial Unicode MS" w:hAnsi="Times New Roman" w:cs="Times New Roman"/>
                <w:b/>
                <w:kern w:val="1"/>
                <w:sz w:val="24"/>
                <w:szCs w:val="24"/>
                <w:lang w:val="sr-Cyrl-RS" w:eastAsia="ar-SA"/>
              </w:rPr>
              <w:tab/>
            </w:r>
            <w:r w:rsidRPr="00DC2381">
              <w:rPr>
                <w:rFonts w:ascii="Times New Roman" w:eastAsia="Arial Unicode MS" w:hAnsi="Times New Roman" w:cs="Times New Roman"/>
                <w:b/>
                <w:kern w:val="1"/>
                <w:sz w:val="24"/>
                <w:szCs w:val="24"/>
                <w:lang w:val="sr-Cyrl-RS" w:eastAsia="ar-SA"/>
              </w:rPr>
              <w:tab/>
            </w:r>
          </w:p>
          <w:p w14:paraId="34EC7C02" w14:textId="1E302E4E" w:rsidR="00FC6319" w:rsidRPr="00DC2381" w:rsidRDefault="00FC6319"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Демонтажа кровног покривача од профилисаног лима.</w:t>
            </w:r>
          </w:p>
          <w:p w14:paraId="6F5E1A49" w14:textId="2D6F451A" w:rsidR="00FC6319" w:rsidRPr="00DC2381" w:rsidRDefault="00FC6319"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Лим, даске и кровне летве пажљиво скинути, очистити и сложити на градилишну депонију, до одвожења на депонију што је урачунато у цену.</w:t>
            </w:r>
            <w:r w:rsidRPr="00DC2381">
              <w:rPr>
                <w:rFonts w:ascii="Times New Roman" w:eastAsia="Arial Unicode MS" w:hAnsi="Times New Roman" w:cs="Times New Roman"/>
                <w:bCs/>
                <w:kern w:val="1"/>
                <w:sz w:val="24"/>
                <w:szCs w:val="24"/>
                <w:lang w:val="sr-Cyrl-RS" w:eastAsia="ar-SA"/>
              </w:rPr>
              <w:tab/>
            </w:r>
          </w:p>
          <w:p w14:paraId="08236041" w14:textId="77777777" w:rsidR="00FC6319" w:rsidRPr="00DC2381" w:rsidRDefault="00FC6319"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 xml:space="preserve">Кровни покривач се скида целом површином крова у свим слојевима до примарне дрвене кровне констуркције са свим опшивним лимовима и хоризонталним олуцима. </w:t>
            </w:r>
            <w:r w:rsidRPr="00DC2381">
              <w:rPr>
                <w:rFonts w:ascii="Times New Roman" w:eastAsia="Arial Unicode MS" w:hAnsi="Times New Roman" w:cs="Times New Roman"/>
                <w:bCs/>
                <w:kern w:val="1"/>
                <w:sz w:val="24"/>
                <w:szCs w:val="24"/>
                <w:lang w:val="sr-Cyrl-RS" w:eastAsia="ar-SA"/>
              </w:rPr>
              <w:tab/>
            </w:r>
            <w:r w:rsidRPr="00DC2381">
              <w:rPr>
                <w:rFonts w:ascii="Times New Roman" w:eastAsia="Arial Unicode MS" w:hAnsi="Times New Roman" w:cs="Times New Roman"/>
                <w:bCs/>
                <w:kern w:val="1"/>
                <w:sz w:val="24"/>
                <w:szCs w:val="24"/>
                <w:lang w:val="sr-Cyrl-RS" w:eastAsia="ar-SA"/>
              </w:rPr>
              <w:tab/>
            </w:r>
          </w:p>
          <w:p w14:paraId="5030494C" w14:textId="77777777" w:rsidR="00FC6319" w:rsidRPr="00DC2381" w:rsidRDefault="00FC6319"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 xml:space="preserve">Обрачун по м2, са изношењем шута из објекта и одвозом на депонију коју одреди надзорни орган, удаљену до 25км. </w:t>
            </w:r>
            <w:r w:rsidRPr="00DC2381">
              <w:rPr>
                <w:rFonts w:ascii="Times New Roman" w:eastAsia="Arial Unicode MS" w:hAnsi="Times New Roman" w:cs="Times New Roman"/>
                <w:bCs/>
                <w:kern w:val="1"/>
                <w:sz w:val="24"/>
                <w:szCs w:val="24"/>
                <w:lang w:val="sr-Cyrl-RS" w:eastAsia="ar-SA"/>
              </w:rPr>
              <w:tab/>
            </w:r>
            <w:r w:rsidRPr="00DC2381">
              <w:rPr>
                <w:rFonts w:ascii="Times New Roman" w:eastAsia="Arial Unicode MS" w:hAnsi="Times New Roman" w:cs="Times New Roman"/>
                <w:bCs/>
                <w:kern w:val="1"/>
                <w:sz w:val="24"/>
                <w:szCs w:val="24"/>
                <w:lang w:val="sr-Cyrl-RS" w:eastAsia="ar-SA"/>
              </w:rPr>
              <w:tab/>
            </w:r>
          </w:p>
          <w:p w14:paraId="1CBBF71C" w14:textId="6778BE7A" w:rsidR="00FC6319" w:rsidRPr="00AB3213" w:rsidRDefault="00FC6319" w:rsidP="00DC2381">
            <w:pPr>
              <w:suppressLineNumbers/>
              <w:suppressAutoHyphens/>
              <w:spacing w:after="0" w:line="100" w:lineRule="atLeast"/>
              <w:rPr>
                <w:rFonts w:ascii="Times New Roman" w:hAnsi="Times New Roman" w:cs="Times New Roman"/>
                <w:bCs/>
                <w:sz w:val="24"/>
                <w:szCs w:val="24"/>
                <w:lang w:val="sr-Cyrl-RS"/>
              </w:rPr>
            </w:pPr>
            <w:r w:rsidRPr="00DC2381">
              <w:rPr>
                <w:rFonts w:ascii="Times New Roman" w:eastAsia="Arial Unicode MS" w:hAnsi="Times New Roman" w:cs="Times New Roman"/>
                <w:bCs/>
                <w:kern w:val="1"/>
                <w:sz w:val="24"/>
                <w:szCs w:val="24"/>
                <w:lang w:val="sr-Cyrl-RS" w:eastAsia="ar-SA"/>
              </w:rPr>
              <w:t>основа развијене површине крова</w:t>
            </w:r>
            <w:r w:rsidRPr="00DC2381">
              <w:rPr>
                <w:rFonts w:ascii="Times New Roman" w:eastAsia="Arial Unicode MS" w:hAnsi="Times New Roman" w:cs="Times New Roman"/>
                <w:bCs/>
                <w:kern w:val="1"/>
                <w:sz w:val="24"/>
                <w:szCs w:val="24"/>
                <w:lang w:val="sr-Cyrl-RS" w:eastAsia="ar-SA"/>
              </w:rPr>
              <w:tab/>
              <w:t>м2</w:t>
            </w:r>
            <w:r w:rsidRPr="00DC2381">
              <w:rPr>
                <w:rFonts w:ascii="Times New Roman" w:eastAsia="Arial Unicode MS" w:hAnsi="Times New Roman" w:cs="Times New Roman"/>
                <w:bCs/>
                <w:kern w:val="1"/>
                <w:sz w:val="24"/>
                <w:szCs w:val="24"/>
                <w:lang w:val="sr-Cyrl-RS" w:eastAsia="ar-SA"/>
              </w:rPr>
              <w:tab/>
              <w:t>458.90</w:t>
            </w:r>
          </w:p>
        </w:tc>
        <w:tc>
          <w:tcPr>
            <w:tcW w:w="1350" w:type="dxa"/>
            <w:tcBorders>
              <w:top w:val="single" w:sz="4" w:space="0" w:color="auto"/>
              <w:left w:val="single" w:sz="4" w:space="0" w:color="auto"/>
              <w:bottom w:val="single" w:sz="4" w:space="0" w:color="auto"/>
              <w:right w:val="single" w:sz="4" w:space="0" w:color="auto"/>
            </w:tcBorders>
            <w:vAlign w:val="center"/>
          </w:tcPr>
          <w:p w14:paraId="72039FBF" w14:textId="77777777" w:rsidR="00FC6319" w:rsidRPr="00651463"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DC2381">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145388" w14:textId="003EFA04"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C2381">
              <w:rPr>
                <w:rFonts w:ascii="Times New Roman" w:eastAsia="Arial Unicode MS" w:hAnsi="Times New Roman" w:cs="Times New Roman"/>
                <w:kern w:val="1"/>
                <w:sz w:val="24"/>
                <w:szCs w:val="24"/>
                <w:lang w:val="sr-Cyrl-CS" w:eastAsia="ar-SA"/>
              </w:rPr>
              <w:t>458.90</w:t>
            </w:r>
          </w:p>
        </w:tc>
      </w:tr>
      <w:tr w:rsidR="00FC6319" w:rsidRPr="00187F91" w14:paraId="59C52C9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51467D1" w14:textId="0CBA1165"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F254E8" w14:textId="77777777" w:rsidR="00FC6319" w:rsidRPr="00DC2381" w:rsidRDefault="00FC6319" w:rsidP="00DC238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DC2381">
              <w:rPr>
                <w:rFonts w:ascii="Times New Roman" w:eastAsia="Arial Unicode MS" w:hAnsi="Times New Roman" w:cs="Times New Roman"/>
                <w:b/>
                <w:kern w:val="1"/>
                <w:sz w:val="24"/>
                <w:szCs w:val="24"/>
                <w:lang w:val="sr-Cyrl-RS" w:eastAsia="ar-SA"/>
              </w:rPr>
              <w:t>Пажљива демонтажа  дрвене кровне конструкције на делу крова који се демонтира</w:t>
            </w:r>
            <w:r w:rsidRPr="00DC2381">
              <w:rPr>
                <w:rFonts w:ascii="Times New Roman" w:eastAsia="Arial Unicode MS" w:hAnsi="Times New Roman" w:cs="Times New Roman"/>
                <w:b/>
                <w:kern w:val="1"/>
                <w:sz w:val="24"/>
                <w:szCs w:val="24"/>
                <w:lang w:val="sr-Cyrl-RS" w:eastAsia="ar-SA"/>
              </w:rPr>
              <w:tab/>
            </w:r>
            <w:r w:rsidRPr="00DC2381">
              <w:rPr>
                <w:rFonts w:ascii="Times New Roman" w:eastAsia="Arial Unicode MS" w:hAnsi="Times New Roman" w:cs="Times New Roman"/>
                <w:b/>
                <w:kern w:val="1"/>
                <w:sz w:val="24"/>
                <w:szCs w:val="24"/>
                <w:lang w:val="sr-Cyrl-RS" w:eastAsia="ar-SA"/>
              </w:rPr>
              <w:tab/>
            </w:r>
          </w:p>
          <w:p w14:paraId="6CB04855" w14:textId="77777777" w:rsidR="00FC6319" w:rsidRPr="00DC2381" w:rsidRDefault="00FC6319"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lastRenderedPageBreak/>
              <w:t>Пажљиво демонтирати дрвене елементе кровне конструкције, стубове, греде, рогове, рожњаче, подвлаке и друго до пуне демонтаже кровне конструкције. Елементе кровне конструкције  очистити и сложити на покривену депонију за поновну употребу а вишак одвести на депонију што је урачунато у цену.</w:t>
            </w:r>
            <w:r w:rsidRPr="00DC2381">
              <w:rPr>
                <w:rFonts w:ascii="Times New Roman" w:eastAsia="Arial Unicode MS" w:hAnsi="Times New Roman" w:cs="Times New Roman"/>
                <w:bCs/>
                <w:kern w:val="1"/>
                <w:sz w:val="24"/>
                <w:szCs w:val="24"/>
                <w:lang w:val="sr-Cyrl-RS" w:eastAsia="ar-SA"/>
              </w:rPr>
              <w:tab/>
            </w:r>
            <w:r w:rsidRPr="00DC2381">
              <w:rPr>
                <w:rFonts w:ascii="Times New Roman" w:eastAsia="Arial Unicode MS" w:hAnsi="Times New Roman" w:cs="Times New Roman"/>
                <w:bCs/>
                <w:kern w:val="1"/>
                <w:sz w:val="24"/>
                <w:szCs w:val="24"/>
                <w:lang w:val="sr-Cyrl-RS" w:eastAsia="ar-SA"/>
              </w:rPr>
              <w:tab/>
            </w:r>
          </w:p>
          <w:p w14:paraId="41D3CF0D" w14:textId="77777777" w:rsidR="00FC6319" w:rsidRPr="00DC2381" w:rsidRDefault="00FC6319"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 xml:space="preserve">Обрачун по м2 хоризонталне пројекције, са  одвозом шута на депонију коју одреди надзорни орган, удаљену до 25км.  </w:t>
            </w:r>
            <w:r w:rsidRPr="00DC2381">
              <w:rPr>
                <w:rFonts w:ascii="Times New Roman" w:eastAsia="Arial Unicode MS" w:hAnsi="Times New Roman" w:cs="Times New Roman"/>
                <w:bCs/>
                <w:kern w:val="1"/>
                <w:sz w:val="24"/>
                <w:szCs w:val="24"/>
                <w:lang w:val="sr-Cyrl-RS" w:eastAsia="ar-SA"/>
              </w:rPr>
              <w:tab/>
            </w:r>
            <w:r w:rsidRPr="00DC2381">
              <w:rPr>
                <w:rFonts w:ascii="Times New Roman" w:eastAsia="Arial Unicode MS" w:hAnsi="Times New Roman" w:cs="Times New Roman"/>
                <w:bCs/>
                <w:kern w:val="1"/>
                <w:sz w:val="24"/>
                <w:szCs w:val="24"/>
                <w:lang w:val="sr-Cyrl-RS" w:eastAsia="ar-SA"/>
              </w:rPr>
              <w:tab/>
            </w:r>
          </w:p>
          <w:p w14:paraId="4098AF92" w14:textId="75BB0E65" w:rsidR="00FC6319" w:rsidRPr="00AB3213" w:rsidRDefault="00FC6319" w:rsidP="00DC2381">
            <w:pPr>
              <w:suppressLineNumbers/>
              <w:suppressAutoHyphens/>
              <w:spacing w:after="0" w:line="100" w:lineRule="atLeast"/>
              <w:rPr>
                <w:rFonts w:ascii="Times New Roman" w:hAnsi="Times New Roman" w:cs="Times New Roman"/>
                <w:bCs/>
                <w:sz w:val="24"/>
                <w:szCs w:val="24"/>
                <w:lang w:val="sr-Cyrl-RS"/>
              </w:rPr>
            </w:pPr>
            <w:r w:rsidRPr="00DC2381">
              <w:rPr>
                <w:rFonts w:ascii="Times New Roman" w:eastAsia="Arial Unicode MS" w:hAnsi="Times New Roman" w:cs="Times New Roman"/>
                <w:bCs/>
                <w:kern w:val="1"/>
                <w:sz w:val="24"/>
                <w:szCs w:val="24"/>
                <w:lang w:val="sr-Cyrl-RS" w:eastAsia="ar-SA"/>
              </w:rPr>
              <w:t>основа развијене површине крова</w:t>
            </w:r>
            <w:r w:rsidRPr="00DC2381">
              <w:rPr>
                <w:rFonts w:ascii="Times New Roman" w:eastAsia="Arial Unicode MS" w:hAnsi="Times New Roman" w:cs="Times New Roman"/>
                <w:bCs/>
                <w:kern w:val="1"/>
                <w:sz w:val="24"/>
                <w:szCs w:val="24"/>
                <w:lang w:val="sr-Cyrl-RS" w:eastAsia="ar-SA"/>
              </w:rPr>
              <w:tab/>
              <w:t>м2</w:t>
            </w:r>
            <w:r w:rsidRPr="00DC2381">
              <w:rPr>
                <w:rFonts w:ascii="Times New Roman" w:eastAsia="Arial Unicode MS" w:hAnsi="Times New Roman" w:cs="Times New Roman"/>
                <w:bCs/>
                <w:kern w:val="1"/>
                <w:sz w:val="24"/>
                <w:szCs w:val="24"/>
                <w:lang w:val="sr-Cyrl-RS" w:eastAsia="ar-SA"/>
              </w:rPr>
              <w:tab/>
              <w:t>458.90</w:t>
            </w:r>
          </w:p>
        </w:tc>
        <w:tc>
          <w:tcPr>
            <w:tcW w:w="1350" w:type="dxa"/>
            <w:tcBorders>
              <w:top w:val="single" w:sz="4" w:space="0" w:color="auto"/>
              <w:left w:val="single" w:sz="4" w:space="0" w:color="auto"/>
              <w:bottom w:val="single" w:sz="4" w:space="0" w:color="auto"/>
              <w:right w:val="single" w:sz="4" w:space="0" w:color="auto"/>
            </w:tcBorders>
            <w:vAlign w:val="center"/>
          </w:tcPr>
          <w:p w14:paraId="3C943D78" w14:textId="77777777" w:rsidR="00FC6319" w:rsidRPr="00651463"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DC2381">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06FEBC" w14:textId="296EF452"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C2381">
              <w:rPr>
                <w:rFonts w:ascii="Times New Roman" w:eastAsia="Arial Unicode MS" w:hAnsi="Times New Roman" w:cs="Times New Roman"/>
                <w:kern w:val="1"/>
                <w:sz w:val="24"/>
                <w:szCs w:val="24"/>
                <w:lang w:val="sr-Cyrl-CS" w:eastAsia="ar-SA"/>
              </w:rPr>
              <w:t>458.90</w:t>
            </w:r>
          </w:p>
        </w:tc>
      </w:tr>
      <w:tr w:rsidR="00FC6319" w:rsidRPr="00187F91" w14:paraId="3D073D7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A4838C0" w14:textId="71F42365"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2D532A" w14:textId="77777777" w:rsidR="00FC6319" w:rsidRPr="00DC2381" w:rsidRDefault="00FC6319" w:rsidP="00DC238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DC2381">
              <w:rPr>
                <w:rFonts w:ascii="Times New Roman" w:eastAsia="Arial Unicode MS" w:hAnsi="Times New Roman" w:cs="Times New Roman"/>
                <w:b/>
                <w:kern w:val="1"/>
                <w:sz w:val="24"/>
                <w:szCs w:val="24"/>
                <w:lang w:val="sr-Cyrl-RS" w:eastAsia="ar-SA"/>
              </w:rPr>
              <w:t>Демонтажа олучних вертикала</w:t>
            </w:r>
            <w:r w:rsidRPr="00DC2381">
              <w:rPr>
                <w:rFonts w:ascii="Times New Roman" w:eastAsia="Arial Unicode MS" w:hAnsi="Times New Roman" w:cs="Times New Roman"/>
                <w:b/>
                <w:kern w:val="1"/>
                <w:sz w:val="24"/>
                <w:szCs w:val="24"/>
                <w:lang w:val="sr-Cyrl-RS" w:eastAsia="ar-SA"/>
              </w:rPr>
              <w:tab/>
            </w:r>
            <w:r w:rsidRPr="00DC2381">
              <w:rPr>
                <w:rFonts w:ascii="Times New Roman" w:eastAsia="Arial Unicode MS" w:hAnsi="Times New Roman" w:cs="Times New Roman"/>
                <w:b/>
                <w:kern w:val="1"/>
                <w:sz w:val="24"/>
                <w:szCs w:val="24"/>
                <w:lang w:val="sr-Cyrl-RS" w:eastAsia="ar-SA"/>
              </w:rPr>
              <w:tab/>
            </w:r>
          </w:p>
          <w:p w14:paraId="11DC279C" w14:textId="77777777" w:rsidR="00FC6319" w:rsidRPr="00DC2381" w:rsidRDefault="00FC6319"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 xml:space="preserve">Демонтажа  вертикалних олука од лима  са демонтажом обујмица са кукама и крпљењем рупа у фасади цем. малтером. </w:t>
            </w:r>
            <w:r w:rsidRPr="00DC2381">
              <w:rPr>
                <w:rFonts w:ascii="Times New Roman" w:eastAsia="Arial Unicode MS" w:hAnsi="Times New Roman" w:cs="Times New Roman"/>
                <w:bCs/>
                <w:kern w:val="1"/>
                <w:sz w:val="24"/>
                <w:szCs w:val="24"/>
                <w:lang w:val="sr-Cyrl-RS" w:eastAsia="ar-SA"/>
              </w:rPr>
              <w:tab/>
            </w:r>
            <w:r w:rsidRPr="00DC2381">
              <w:rPr>
                <w:rFonts w:ascii="Times New Roman" w:eastAsia="Arial Unicode MS" w:hAnsi="Times New Roman" w:cs="Times New Roman"/>
                <w:bCs/>
                <w:kern w:val="1"/>
                <w:sz w:val="24"/>
                <w:szCs w:val="24"/>
                <w:lang w:val="sr-Cyrl-RS" w:eastAsia="ar-SA"/>
              </w:rPr>
              <w:tab/>
            </w:r>
          </w:p>
          <w:p w14:paraId="45E84BBC" w14:textId="77777777" w:rsidR="00FC6319" w:rsidRPr="00DC2381" w:rsidRDefault="00FC6319"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 xml:space="preserve">Обрачун по м1, са  одвозом на депонију коју одреди надзорни орган, удаљену до 25км.  </w:t>
            </w:r>
            <w:r w:rsidRPr="00DC2381">
              <w:rPr>
                <w:rFonts w:ascii="Times New Roman" w:eastAsia="Arial Unicode MS" w:hAnsi="Times New Roman" w:cs="Times New Roman"/>
                <w:bCs/>
                <w:kern w:val="1"/>
                <w:sz w:val="24"/>
                <w:szCs w:val="24"/>
                <w:lang w:val="sr-Cyrl-RS" w:eastAsia="ar-SA"/>
              </w:rPr>
              <w:tab/>
            </w:r>
            <w:r w:rsidRPr="00DC2381">
              <w:rPr>
                <w:rFonts w:ascii="Times New Roman" w:eastAsia="Arial Unicode MS" w:hAnsi="Times New Roman" w:cs="Times New Roman"/>
                <w:bCs/>
                <w:kern w:val="1"/>
                <w:sz w:val="24"/>
                <w:szCs w:val="24"/>
                <w:lang w:val="sr-Cyrl-RS" w:eastAsia="ar-SA"/>
              </w:rPr>
              <w:tab/>
            </w:r>
          </w:p>
          <w:p w14:paraId="799AEAD6" w14:textId="695CAD57" w:rsidR="00FC6319" w:rsidRPr="00DC2381" w:rsidRDefault="00FC6319" w:rsidP="00DC2381">
            <w:pPr>
              <w:suppressLineNumbers/>
              <w:suppressAutoHyphens/>
              <w:spacing w:after="0" w:line="100" w:lineRule="atLeast"/>
              <w:rPr>
                <w:rFonts w:ascii="Times New Roman" w:hAnsi="Times New Roman" w:cs="Times New Roman"/>
                <w:bCs/>
                <w:sz w:val="24"/>
                <w:szCs w:val="24"/>
              </w:rPr>
            </w:pPr>
            <w:r w:rsidRPr="00DC2381">
              <w:rPr>
                <w:rFonts w:ascii="Times New Roman" w:eastAsia="Arial Unicode MS" w:hAnsi="Times New Roman" w:cs="Times New Roman"/>
                <w:bCs/>
                <w:kern w:val="1"/>
                <w:sz w:val="24"/>
                <w:szCs w:val="24"/>
                <w:lang w:val="sr-Cyrl-RS" w:eastAsia="ar-SA"/>
              </w:rPr>
              <w:t>м1</w:t>
            </w:r>
            <w:r w:rsidRPr="00DC2381">
              <w:rPr>
                <w:rFonts w:ascii="Times New Roman" w:eastAsia="Arial Unicode MS" w:hAnsi="Times New Roman" w:cs="Times New Roman"/>
                <w:bCs/>
                <w:kern w:val="1"/>
                <w:sz w:val="24"/>
                <w:szCs w:val="24"/>
                <w:lang w:val="sr-Cyrl-RS" w:eastAsia="ar-SA"/>
              </w:rPr>
              <w:tab/>
              <w:t>45.00</w:t>
            </w:r>
          </w:p>
        </w:tc>
        <w:tc>
          <w:tcPr>
            <w:tcW w:w="1350" w:type="dxa"/>
            <w:tcBorders>
              <w:top w:val="single" w:sz="4" w:space="0" w:color="auto"/>
              <w:left w:val="single" w:sz="4" w:space="0" w:color="auto"/>
              <w:bottom w:val="single" w:sz="4" w:space="0" w:color="auto"/>
              <w:right w:val="single" w:sz="4" w:space="0" w:color="auto"/>
            </w:tcBorders>
            <w:vAlign w:val="center"/>
          </w:tcPr>
          <w:p w14:paraId="473016CB" w14:textId="4069EF2D" w:rsidR="00FC6319" w:rsidRPr="00651463"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DC2381">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E737C0" w14:textId="4CD30310"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C2381">
              <w:rPr>
                <w:rFonts w:ascii="Times New Roman" w:eastAsia="Arial Unicode MS" w:hAnsi="Times New Roman" w:cs="Times New Roman"/>
                <w:kern w:val="1"/>
                <w:sz w:val="24"/>
                <w:szCs w:val="24"/>
                <w:lang w:val="sr-Cyrl-CS" w:eastAsia="ar-SA"/>
              </w:rPr>
              <w:t>45.00</w:t>
            </w:r>
          </w:p>
        </w:tc>
      </w:tr>
      <w:tr w:rsidR="00FC6319" w:rsidRPr="00C43051" w14:paraId="28DCC75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4C9E4FB" w14:textId="0142C761"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6EB5CC" w14:textId="05F8EB39" w:rsidR="00FC6319" w:rsidRPr="00DC2381" w:rsidRDefault="00FC6319" w:rsidP="00DC238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DC2381">
              <w:rPr>
                <w:rFonts w:ascii="Times New Roman" w:eastAsia="Arial Unicode MS" w:hAnsi="Times New Roman" w:cs="Times New Roman"/>
                <w:b/>
                <w:kern w:val="1"/>
                <w:sz w:val="24"/>
                <w:szCs w:val="24"/>
                <w:lang w:val="sr-Cyrl-RS" w:eastAsia="ar-SA"/>
              </w:rPr>
              <w:t xml:space="preserve">Демонтажа постојеће фасадне </w:t>
            </w:r>
          </w:p>
          <w:p w14:paraId="4D4137BD" w14:textId="6A791F44" w:rsidR="00FC6319" w:rsidRPr="00DC2381" w:rsidRDefault="00FC6319" w:rsidP="00DC238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DC2381">
              <w:rPr>
                <w:rFonts w:ascii="Times New Roman" w:eastAsia="Arial Unicode MS" w:hAnsi="Times New Roman" w:cs="Times New Roman"/>
                <w:b/>
                <w:kern w:val="1"/>
                <w:sz w:val="24"/>
                <w:szCs w:val="24"/>
                <w:lang w:val="sr-Cyrl-RS" w:eastAsia="ar-SA"/>
              </w:rPr>
              <w:t>и унутрашње столарије прозори и врата</w:t>
            </w:r>
          </w:p>
          <w:p w14:paraId="5A042553" w14:textId="3964A87F" w:rsidR="00FC6319" w:rsidRPr="00DC2381" w:rsidRDefault="00FC6319"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Пажњивља демонтажа постојеће фасадне и унутрашње столарије (прозори и врата заједно са штоком) према спецификацији.</w:t>
            </w:r>
          </w:p>
          <w:p w14:paraId="6C18CEEC" w14:textId="65A0F237" w:rsidR="00FC6319" w:rsidRPr="00DC2381" w:rsidRDefault="00FC6319" w:rsidP="00DC238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DC2381">
              <w:rPr>
                <w:rFonts w:ascii="Times New Roman" w:eastAsia="Arial Unicode MS" w:hAnsi="Times New Roman" w:cs="Times New Roman"/>
                <w:bCs/>
                <w:kern w:val="1"/>
                <w:sz w:val="24"/>
                <w:szCs w:val="24"/>
                <w:lang w:val="sr-Cyrl-RS" w:eastAsia="ar-SA"/>
              </w:rPr>
              <w:t>Једновремено подупирање и по потреби једновремена израда надвртне и надпрозорне греде.</w:t>
            </w:r>
          </w:p>
          <w:p w14:paraId="3E498A1C" w14:textId="0EC7118C" w:rsidR="00FC6319" w:rsidRPr="00AB3213" w:rsidRDefault="00FC6319" w:rsidP="00DC2381">
            <w:pPr>
              <w:suppressLineNumbers/>
              <w:suppressAutoHyphens/>
              <w:spacing w:after="0" w:line="100" w:lineRule="atLeast"/>
              <w:rPr>
                <w:rFonts w:ascii="Times New Roman" w:hAnsi="Times New Roman" w:cs="Times New Roman"/>
                <w:bCs/>
                <w:sz w:val="24"/>
                <w:szCs w:val="24"/>
                <w:lang w:val="sr-Cyrl-RS"/>
              </w:rPr>
            </w:pPr>
            <w:r w:rsidRPr="00DC2381">
              <w:rPr>
                <w:rFonts w:ascii="Times New Roman" w:eastAsia="Arial Unicode MS" w:hAnsi="Times New Roman" w:cs="Times New Roman"/>
                <w:bCs/>
                <w:kern w:val="1"/>
                <w:sz w:val="24"/>
                <w:szCs w:val="24"/>
                <w:lang w:val="sr-Cyrl-RS" w:eastAsia="ar-SA"/>
              </w:rPr>
              <w:t>Обрачун по ком, са изношењем шута из објекта и одвозом на депонију коју одреди надзорни орган, удаљену до 25км. Све комплет са унутрашњим клупицама, спољашњим окапницама, кутијама за ролетне и другим прибором до потпуно рашчишћене позиције, спремљено за уградњу нове фасадне алуминарије.</w:t>
            </w:r>
          </w:p>
        </w:tc>
        <w:tc>
          <w:tcPr>
            <w:tcW w:w="1350" w:type="dxa"/>
            <w:tcBorders>
              <w:top w:val="single" w:sz="4" w:space="0" w:color="auto"/>
              <w:left w:val="single" w:sz="4" w:space="0" w:color="auto"/>
              <w:bottom w:val="single" w:sz="4" w:space="0" w:color="auto"/>
              <w:right w:val="single" w:sz="4" w:space="0" w:color="auto"/>
            </w:tcBorders>
            <w:vAlign w:val="center"/>
          </w:tcPr>
          <w:p w14:paraId="2644362E" w14:textId="01E42E11" w:rsidR="00FC6319" w:rsidRPr="00AB3213"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DF4CAB" w14:textId="29C800F8"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2B65C1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F06F816"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682F39" w14:textId="3E869FA9" w:rsidR="00FC6319" w:rsidRPr="00712013" w:rsidRDefault="00FC6319" w:rsidP="00712013">
            <w:pPr>
              <w:rPr>
                <w:rFonts w:ascii="Times New Roman" w:hAnsi="Times New Roman" w:cs="Times New Roman"/>
                <w:b/>
                <w:bCs/>
                <w:sz w:val="24"/>
                <w:szCs w:val="24"/>
              </w:rPr>
            </w:pPr>
            <w:r w:rsidRPr="00712013">
              <w:rPr>
                <w:rFonts w:ascii="Times New Roman" w:hAnsi="Times New Roman" w:cs="Times New Roman"/>
                <w:b/>
                <w:bCs/>
                <w:sz w:val="24"/>
                <w:szCs w:val="24"/>
              </w:rPr>
              <w:t>Фасадни прозори и врата</w:t>
            </w:r>
          </w:p>
        </w:tc>
        <w:tc>
          <w:tcPr>
            <w:tcW w:w="1350" w:type="dxa"/>
            <w:tcBorders>
              <w:top w:val="single" w:sz="4" w:space="0" w:color="auto"/>
              <w:left w:val="single" w:sz="4" w:space="0" w:color="auto"/>
              <w:bottom w:val="single" w:sz="4" w:space="0" w:color="auto"/>
              <w:right w:val="single" w:sz="4" w:space="0" w:color="auto"/>
            </w:tcBorders>
          </w:tcPr>
          <w:p w14:paraId="7CE85F44" w14:textId="77777777"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99BB16E" w14:textId="77777777"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DE7553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8F7CE39"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5AF41E4" w14:textId="4DA7DABB" w:rsidR="00FC6319" w:rsidRPr="00712013" w:rsidRDefault="00FC6319" w:rsidP="00712013">
            <w:pPr>
              <w:rPr>
                <w:rFonts w:ascii="Times New Roman" w:hAnsi="Times New Roman" w:cs="Times New Roman"/>
                <w:sz w:val="24"/>
                <w:szCs w:val="24"/>
              </w:rPr>
            </w:pPr>
            <w:r w:rsidRPr="00712013">
              <w:rPr>
                <w:rFonts w:ascii="Times New Roman" w:hAnsi="Times New Roman" w:cs="Times New Roman"/>
                <w:sz w:val="24"/>
                <w:szCs w:val="24"/>
              </w:rPr>
              <w:t>основа приземља</w:t>
            </w:r>
          </w:p>
        </w:tc>
        <w:tc>
          <w:tcPr>
            <w:tcW w:w="1350" w:type="dxa"/>
            <w:tcBorders>
              <w:top w:val="single" w:sz="4" w:space="0" w:color="auto"/>
              <w:left w:val="single" w:sz="4" w:space="0" w:color="auto"/>
              <w:bottom w:val="single" w:sz="4" w:space="0" w:color="auto"/>
              <w:right w:val="single" w:sz="4" w:space="0" w:color="auto"/>
            </w:tcBorders>
          </w:tcPr>
          <w:p w14:paraId="1F7F91DC" w14:textId="77777777"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C0B6A14" w14:textId="77777777"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CD337B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EBBE2D6"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FA01C2" w14:textId="3B7F0496" w:rsidR="00FC6319" w:rsidRPr="00712013" w:rsidRDefault="00FC6319" w:rsidP="00712013">
            <w:pPr>
              <w:rPr>
                <w:rFonts w:ascii="Times New Roman" w:hAnsi="Times New Roman" w:cs="Times New Roman"/>
                <w:sz w:val="24"/>
                <w:szCs w:val="24"/>
              </w:rPr>
            </w:pPr>
            <w:r w:rsidRPr="00712013">
              <w:rPr>
                <w:rFonts w:ascii="Times New Roman" w:hAnsi="Times New Roman" w:cs="Times New Roman"/>
                <w:sz w:val="24"/>
                <w:szCs w:val="24"/>
              </w:rPr>
              <w:t>150/90, пвц прозор</w:t>
            </w:r>
          </w:p>
        </w:tc>
        <w:tc>
          <w:tcPr>
            <w:tcW w:w="1350" w:type="dxa"/>
            <w:tcBorders>
              <w:top w:val="single" w:sz="4" w:space="0" w:color="auto"/>
              <w:left w:val="single" w:sz="4" w:space="0" w:color="auto"/>
              <w:bottom w:val="single" w:sz="4" w:space="0" w:color="auto"/>
              <w:right w:val="single" w:sz="4" w:space="0" w:color="auto"/>
            </w:tcBorders>
          </w:tcPr>
          <w:p w14:paraId="3A225D66" w14:textId="34072598"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365D770" w14:textId="2D09E294"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hAnsi="Times New Roman" w:cs="Times New Roman"/>
                <w:sz w:val="24"/>
                <w:szCs w:val="24"/>
              </w:rPr>
              <w:t>4.00</w:t>
            </w:r>
          </w:p>
        </w:tc>
      </w:tr>
      <w:tr w:rsidR="00FC6319" w:rsidRPr="00187F91" w14:paraId="40A6403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E0D5BFF"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8F0A6C" w14:textId="6F4620C7" w:rsidR="00FC6319" w:rsidRPr="00712013" w:rsidRDefault="00FC6319" w:rsidP="00712013">
            <w:pPr>
              <w:rPr>
                <w:rFonts w:ascii="Times New Roman" w:hAnsi="Times New Roman" w:cs="Times New Roman"/>
                <w:sz w:val="24"/>
                <w:szCs w:val="24"/>
              </w:rPr>
            </w:pPr>
            <w:r w:rsidRPr="00712013">
              <w:rPr>
                <w:rFonts w:ascii="Times New Roman" w:hAnsi="Times New Roman" w:cs="Times New Roman"/>
                <w:sz w:val="24"/>
                <w:szCs w:val="24"/>
              </w:rPr>
              <w:t>240/250, браварска врата</w:t>
            </w:r>
          </w:p>
        </w:tc>
        <w:tc>
          <w:tcPr>
            <w:tcW w:w="1350" w:type="dxa"/>
            <w:tcBorders>
              <w:top w:val="single" w:sz="4" w:space="0" w:color="auto"/>
              <w:left w:val="single" w:sz="4" w:space="0" w:color="auto"/>
              <w:bottom w:val="single" w:sz="4" w:space="0" w:color="auto"/>
              <w:right w:val="single" w:sz="4" w:space="0" w:color="auto"/>
            </w:tcBorders>
          </w:tcPr>
          <w:p w14:paraId="578FA155" w14:textId="0367A496"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A0D93">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C2D1A63" w14:textId="5752D1D9"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hAnsi="Times New Roman" w:cs="Times New Roman"/>
                <w:sz w:val="24"/>
                <w:szCs w:val="24"/>
              </w:rPr>
              <w:t>2.00</w:t>
            </w:r>
          </w:p>
        </w:tc>
      </w:tr>
      <w:tr w:rsidR="00FC6319" w:rsidRPr="00187F91" w14:paraId="7B5C47B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4FB4FC2"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2FA47C" w14:textId="1F496958" w:rsidR="00FC6319" w:rsidRPr="00712013" w:rsidRDefault="00FC6319" w:rsidP="00712013">
            <w:pPr>
              <w:rPr>
                <w:rFonts w:ascii="Times New Roman" w:hAnsi="Times New Roman" w:cs="Times New Roman"/>
                <w:sz w:val="24"/>
                <w:szCs w:val="24"/>
              </w:rPr>
            </w:pPr>
            <w:r w:rsidRPr="00712013">
              <w:rPr>
                <w:rFonts w:ascii="Times New Roman" w:hAnsi="Times New Roman" w:cs="Times New Roman"/>
                <w:sz w:val="24"/>
                <w:szCs w:val="24"/>
              </w:rPr>
              <w:t>90/210, столарска врата</w:t>
            </w:r>
          </w:p>
        </w:tc>
        <w:tc>
          <w:tcPr>
            <w:tcW w:w="1350" w:type="dxa"/>
            <w:tcBorders>
              <w:top w:val="single" w:sz="4" w:space="0" w:color="auto"/>
              <w:left w:val="single" w:sz="4" w:space="0" w:color="auto"/>
              <w:bottom w:val="single" w:sz="4" w:space="0" w:color="auto"/>
              <w:right w:val="single" w:sz="4" w:space="0" w:color="auto"/>
            </w:tcBorders>
          </w:tcPr>
          <w:p w14:paraId="56C60F2C" w14:textId="3EC45A1E"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A0D93">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740FB02" w14:textId="697EBF9F"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hAnsi="Times New Roman" w:cs="Times New Roman"/>
                <w:sz w:val="24"/>
                <w:szCs w:val="24"/>
              </w:rPr>
              <w:t>1.00</w:t>
            </w:r>
          </w:p>
        </w:tc>
      </w:tr>
      <w:tr w:rsidR="00FC6319" w:rsidRPr="00187F91" w14:paraId="2BC904F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E39092F"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221CBB" w14:textId="3E8A2641" w:rsidR="00FC6319" w:rsidRPr="00712013" w:rsidRDefault="00FC6319" w:rsidP="00712013">
            <w:pPr>
              <w:rPr>
                <w:rFonts w:ascii="Times New Roman" w:hAnsi="Times New Roman" w:cs="Times New Roman"/>
                <w:sz w:val="24"/>
                <w:szCs w:val="24"/>
              </w:rPr>
            </w:pPr>
            <w:r w:rsidRPr="00712013">
              <w:rPr>
                <w:rFonts w:ascii="Times New Roman" w:hAnsi="Times New Roman" w:cs="Times New Roman"/>
                <w:sz w:val="24"/>
                <w:szCs w:val="24"/>
              </w:rPr>
              <w:t>90/210, браварска врата</w:t>
            </w:r>
          </w:p>
        </w:tc>
        <w:tc>
          <w:tcPr>
            <w:tcW w:w="1350" w:type="dxa"/>
            <w:tcBorders>
              <w:top w:val="single" w:sz="4" w:space="0" w:color="auto"/>
              <w:left w:val="single" w:sz="4" w:space="0" w:color="auto"/>
              <w:bottom w:val="single" w:sz="4" w:space="0" w:color="auto"/>
              <w:right w:val="single" w:sz="4" w:space="0" w:color="auto"/>
            </w:tcBorders>
          </w:tcPr>
          <w:p w14:paraId="70B4DE70" w14:textId="656E057F"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A0D93">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5C66AD7" w14:textId="40E0D231"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hAnsi="Times New Roman" w:cs="Times New Roman"/>
                <w:sz w:val="24"/>
                <w:szCs w:val="24"/>
              </w:rPr>
              <w:t>1.00</w:t>
            </w:r>
          </w:p>
        </w:tc>
      </w:tr>
      <w:tr w:rsidR="00FC6319" w:rsidRPr="00187F91" w14:paraId="16F6A26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9D1751D"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86C881" w14:textId="2CAC102C" w:rsidR="00FC6319" w:rsidRPr="00712013" w:rsidRDefault="00FC6319" w:rsidP="00712013">
            <w:pPr>
              <w:rPr>
                <w:rFonts w:ascii="Times New Roman" w:hAnsi="Times New Roman" w:cs="Times New Roman"/>
                <w:sz w:val="24"/>
                <w:szCs w:val="24"/>
              </w:rPr>
            </w:pPr>
            <w:r w:rsidRPr="00712013">
              <w:rPr>
                <w:rFonts w:ascii="Times New Roman" w:hAnsi="Times New Roman" w:cs="Times New Roman"/>
                <w:sz w:val="24"/>
                <w:szCs w:val="24"/>
              </w:rPr>
              <w:t>основа спрата 1</w:t>
            </w:r>
          </w:p>
        </w:tc>
        <w:tc>
          <w:tcPr>
            <w:tcW w:w="1350" w:type="dxa"/>
            <w:tcBorders>
              <w:top w:val="single" w:sz="4" w:space="0" w:color="auto"/>
              <w:left w:val="single" w:sz="4" w:space="0" w:color="auto"/>
              <w:bottom w:val="single" w:sz="4" w:space="0" w:color="auto"/>
              <w:right w:val="single" w:sz="4" w:space="0" w:color="auto"/>
            </w:tcBorders>
          </w:tcPr>
          <w:p w14:paraId="74C6D713" w14:textId="77777777"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B35E86B" w14:textId="77777777"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5285A9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EC08875"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3FB7D7" w14:textId="5FF5299F" w:rsidR="00FC6319" w:rsidRPr="00712013" w:rsidRDefault="00FC6319" w:rsidP="00712013">
            <w:pPr>
              <w:rPr>
                <w:rFonts w:ascii="Times New Roman" w:hAnsi="Times New Roman" w:cs="Times New Roman"/>
                <w:sz w:val="24"/>
                <w:szCs w:val="24"/>
              </w:rPr>
            </w:pPr>
            <w:r w:rsidRPr="00712013">
              <w:rPr>
                <w:rFonts w:ascii="Times New Roman" w:hAnsi="Times New Roman" w:cs="Times New Roman"/>
                <w:sz w:val="24"/>
                <w:szCs w:val="24"/>
              </w:rPr>
              <w:t>150/90, пвц прозор</w:t>
            </w:r>
          </w:p>
        </w:tc>
        <w:tc>
          <w:tcPr>
            <w:tcW w:w="1350" w:type="dxa"/>
            <w:tcBorders>
              <w:top w:val="single" w:sz="4" w:space="0" w:color="auto"/>
              <w:left w:val="single" w:sz="4" w:space="0" w:color="auto"/>
              <w:bottom w:val="single" w:sz="4" w:space="0" w:color="auto"/>
              <w:right w:val="single" w:sz="4" w:space="0" w:color="auto"/>
            </w:tcBorders>
          </w:tcPr>
          <w:p w14:paraId="267C6396" w14:textId="4E207DF2"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D0538FA" w14:textId="579367DB"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hAnsi="Times New Roman" w:cs="Times New Roman"/>
                <w:sz w:val="24"/>
                <w:szCs w:val="24"/>
              </w:rPr>
              <w:t>6.00</w:t>
            </w:r>
          </w:p>
        </w:tc>
      </w:tr>
      <w:tr w:rsidR="00FC6319" w:rsidRPr="00187F91" w14:paraId="4A82008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6A0E519"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81D144" w14:textId="4D042B3A" w:rsidR="00FC6319" w:rsidRPr="00712013" w:rsidRDefault="00FC6319" w:rsidP="00712013">
            <w:pPr>
              <w:rPr>
                <w:rFonts w:ascii="Times New Roman" w:hAnsi="Times New Roman" w:cs="Times New Roman"/>
                <w:sz w:val="24"/>
                <w:szCs w:val="24"/>
              </w:rPr>
            </w:pPr>
            <w:r w:rsidRPr="00712013">
              <w:rPr>
                <w:rFonts w:ascii="Times New Roman" w:hAnsi="Times New Roman" w:cs="Times New Roman"/>
                <w:sz w:val="24"/>
                <w:szCs w:val="24"/>
              </w:rPr>
              <w:t>240/250, браварска врата</w:t>
            </w:r>
          </w:p>
        </w:tc>
        <w:tc>
          <w:tcPr>
            <w:tcW w:w="1350" w:type="dxa"/>
            <w:tcBorders>
              <w:top w:val="single" w:sz="4" w:space="0" w:color="auto"/>
              <w:left w:val="single" w:sz="4" w:space="0" w:color="auto"/>
              <w:bottom w:val="single" w:sz="4" w:space="0" w:color="auto"/>
              <w:right w:val="single" w:sz="4" w:space="0" w:color="auto"/>
            </w:tcBorders>
          </w:tcPr>
          <w:p w14:paraId="0045E7BD" w14:textId="5B17E2EF"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A0D93">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4D7DC75" w14:textId="47246E90"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hAnsi="Times New Roman" w:cs="Times New Roman"/>
                <w:sz w:val="24"/>
                <w:szCs w:val="24"/>
              </w:rPr>
              <w:t>1.00</w:t>
            </w:r>
          </w:p>
        </w:tc>
      </w:tr>
      <w:tr w:rsidR="00FC6319" w:rsidRPr="00187F91" w14:paraId="3C12121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85B97EE"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E07194" w14:textId="5BB273F6" w:rsidR="00FC6319" w:rsidRPr="00712013" w:rsidRDefault="00FC6319" w:rsidP="00712013">
            <w:pPr>
              <w:rPr>
                <w:rFonts w:ascii="Times New Roman" w:hAnsi="Times New Roman" w:cs="Times New Roman"/>
                <w:sz w:val="24"/>
                <w:szCs w:val="24"/>
              </w:rPr>
            </w:pPr>
            <w:r w:rsidRPr="00712013">
              <w:rPr>
                <w:rFonts w:ascii="Times New Roman" w:hAnsi="Times New Roman" w:cs="Times New Roman"/>
                <w:sz w:val="24"/>
                <w:szCs w:val="24"/>
              </w:rPr>
              <w:t>90/210, браварска врата</w:t>
            </w:r>
          </w:p>
        </w:tc>
        <w:tc>
          <w:tcPr>
            <w:tcW w:w="1350" w:type="dxa"/>
            <w:tcBorders>
              <w:top w:val="single" w:sz="4" w:space="0" w:color="auto"/>
              <w:left w:val="single" w:sz="4" w:space="0" w:color="auto"/>
              <w:bottom w:val="single" w:sz="4" w:space="0" w:color="auto"/>
              <w:right w:val="single" w:sz="4" w:space="0" w:color="auto"/>
            </w:tcBorders>
          </w:tcPr>
          <w:p w14:paraId="79723F29" w14:textId="7BE99112"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A0D93">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EEE069A" w14:textId="68F8416C"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hAnsi="Times New Roman" w:cs="Times New Roman"/>
                <w:sz w:val="24"/>
                <w:szCs w:val="24"/>
              </w:rPr>
              <w:t>1.00</w:t>
            </w:r>
          </w:p>
        </w:tc>
      </w:tr>
      <w:tr w:rsidR="00FC6319" w:rsidRPr="00187F91" w14:paraId="66C3FFB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F4BFA2"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D688FC0" w14:textId="359EDB67" w:rsidR="00FC6319" w:rsidRPr="00712013" w:rsidRDefault="00FC6319" w:rsidP="00712013">
            <w:pPr>
              <w:rPr>
                <w:rFonts w:ascii="Times New Roman" w:hAnsi="Times New Roman" w:cs="Times New Roman"/>
                <w:b/>
                <w:bCs/>
                <w:sz w:val="24"/>
                <w:szCs w:val="24"/>
              </w:rPr>
            </w:pPr>
            <w:r w:rsidRPr="00712013">
              <w:rPr>
                <w:rFonts w:ascii="Times New Roman" w:hAnsi="Times New Roman" w:cs="Times New Roman"/>
                <w:b/>
                <w:bCs/>
                <w:sz w:val="24"/>
                <w:szCs w:val="24"/>
              </w:rPr>
              <w:t>Унутрашњи прозори и врата</w:t>
            </w:r>
          </w:p>
        </w:tc>
        <w:tc>
          <w:tcPr>
            <w:tcW w:w="1350" w:type="dxa"/>
            <w:tcBorders>
              <w:top w:val="single" w:sz="4" w:space="0" w:color="auto"/>
              <w:left w:val="single" w:sz="4" w:space="0" w:color="auto"/>
              <w:bottom w:val="single" w:sz="4" w:space="0" w:color="auto"/>
              <w:right w:val="single" w:sz="4" w:space="0" w:color="auto"/>
            </w:tcBorders>
          </w:tcPr>
          <w:p w14:paraId="5F5FBA26" w14:textId="77777777"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6753851" w14:textId="77777777"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B54CDA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2886D37"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D2BA44" w14:textId="2A53D663" w:rsidR="00FC6319" w:rsidRPr="00712013" w:rsidRDefault="00FC6319" w:rsidP="00712013">
            <w:pPr>
              <w:rPr>
                <w:rFonts w:ascii="Times New Roman" w:hAnsi="Times New Roman" w:cs="Times New Roman"/>
                <w:sz w:val="24"/>
                <w:szCs w:val="24"/>
              </w:rPr>
            </w:pPr>
            <w:r w:rsidRPr="00712013">
              <w:rPr>
                <w:rFonts w:ascii="Times New Roman" w:hAnsi="Times New Roman" w:cs="Times New Roman"/>
                <w:sz w:val="24"/>
                <w:szCs w:val="24"/>
              </w:rPr>
              <w:t>основа приземља</w:t>
            </w:r>
          </w:p>
        </w:tc>
        <w:tc>
          <w:tcPr>
            <w:tcW w:w="1350" w:type="dxa"/>
            <w:tcBorders>
              <w:top w:val="single" w:sz="4" w:space="0" w:color="auto"/>
              <w:left w:val="single" w:sz="4" w:space="0" w:color="auto"/>
              <w:bottom w:val="single" w:sz="4" w:space="0" w:color="auto"/>
              <w:right w:val="single" w:sz="4" w:space="0" w:color="auto"/>
            </w:tcBorders>
          </w:tcPr>
          <w:p w14:paraId="5D4069AA" w14:textId="77777777"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B2289FC" w14:textId="77777777"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6A0A60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F618037"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8098F1" w14:textId="6D5450E1" w:rsidR="00FC6319" w:rsidRPr="00712013" w:rsidRDefault="00FC6319" w:rsidP="00712013">
            <w:pPr>
              <w:rPr>
                <w:rFonts w:ascii="Times New Roman" w:hAnsi="Times New Roman" w:cs="Times New Roman"/>
                <w:sz w:val="24"/>
                <w:szCs w:val="24"/>
              </w:rPr>
            </w:pPr>
            <w:r w:rsidRPr="00712013">
              <w:rPr>
                <w:rFonts w:ascii="Times New Roman" w:hAnsi="Times New Roman" w:cs="Times New Roman"/>
                <w:sz w:val="24"/>
                <w:szCs w:val="24"/>
              </w:rPr>
              <w:t>80/210, столарска врата</w:t>
            </w:r>
          </w:p>
        </w:tc>
        <w:tc>
          <w:tcPr>
            <w:tcW w:w="1350" w:type="dxa"/>
            <w:tcBorders>
              <w:top w:val="single" w:sz="4" w:space="0" w:color="auto"/>
              <w:left w:val="single" w:sz="4" w:space="0" w:color="auto"/>
              <w:bottom w:val="single" w:sz="4" w:space="0" w:color="auto"/>
              <w:right w:val="single" w:sz="4" w:space="0" w:color="auto"/>
            </w:tcBorders>
          </w:tcPr>
          <w:p w14:paraId="62784305" w14:textId="4D6E0C4B"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A0D93">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AFFF1E" w14:textId="2EB62FD2"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hAnsi="Times New Roman" w:cs="Times New Roman"/>
                <w:sz w:val="24"/>
                <w:szCs w:val="24"/>
              </w:rPr>
              <w:t>2.00</w:t>
            </w:r>
          </w:p>
        </w:tc>
      </w:tr>
      <w:tr w:rsidR="00FC6319" w:rsidRPr="00187F91" w14:paraId="0053694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C0DBE11"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41917B" w14:textId="1E55625C" w:rsidR="00FC6319" w:rsidRPr="00712013" w:rsidRDefault="00FC6319" w:rsidP="00712013">
            <w:pPr>
              <w:rPr>
                <w:rFonts w:ascii="Times New Roman" w:hAnsi="Times New Roman" w:cs="Times New Roman"/>
                <w:sz w:val="24"/>
                <w:szCs w:val="24"/>
              </w:rPr>
            </w:pPr>
            <w:r w:rsidRPr="00712013">
              <w:rPr>
                <w:rFonts w:ascii="Times New Roman" w:hAnsi="Times New Roman" w:cs="Times New Roman"/>
                <w:sz w:val="24"/>
                <w:szCs w:val="24"/>
              </w:rPr>
              <w:t>240/250, браварска врата</w:t>
            </w:r>
          </w:p>
        </w:tc>
        <w:tc>
          <w:tcPr>
            <w:tcW w:w="1350" w:type="dxa"/>
            <w:tcBorders>
              <w:top w:val="single" w:sz="4" w:space="0" w:color="auto"/>
              <w:left w:val="single" w:sz="4" w:space="0" w:color="auto"/>
              <w:bottom w:val="single" w:sz="4" w:space="0" w:color="auto"/>
              <w:right w:val="single" w:sz="4" w:space="0" w:color="auto"/>
            </w:tcBorders>
          </w:tcPr>
          <w:p w14:paraId="0C76E68A" w14:textId="077A8244"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A0D93">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8770137" w14:textId="5AFC02D4" w:rsidR="00FC6319" w:rsidRPr="00712013" w:rsidRDefault="00FC6319" w:rsidP="007120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hAnsi="Times New Roman" w:cs="Times New Roman"/>
                <w:sz w:val="24"/>
                <w:szCs w:val="24"/>
              </w:rPr>
              <w:t>1.00</w:t>
            </w:r>
          </w:p>
        </w:tc>
      </w:tr>
      <w:tr w:rsidR="00FC6319" w:rsidRPr="00187F91" w14:paraId="3CB24D2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45C40F4" w14:textId="1B82031B"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21AF7C"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2013">
              <w:rPr>
                <w:rFonts w:ascii="Times New Roman" w:eastAsia="Arial Unicode MS" w:hAnsi="Times New Roman" w:cs="Times New Roman"/>
                <w:b/>
                <w:kern w:val="1"/>
                <w:sz w:val="24"/>
                <w:szCs w:val="24"/>
                <w:lang w:val="sr-Cyrl-RS" w:eastAsia="ar-SA"/>
              </w:rPr>
              <w:t>Демонтажа унутрашње браварије</w:t>
            </w:r>
            <w:r w:rsidRPr="00712013">
              <w:rPr>
                <w:rFonts w:ascii="Times New Roman" w:eastAsia="Arial Unicode MS" w:hAnsi="Times New Roman" w:cs="Times New Roman"/>
                <w:b/>
                <w:kern w:val="1"/>
                <w:sz w:val="24"/>
                <w:szCs w:val="24"/>
                <w:lang w:val="sr-Cyrl-RS" w:eastAsia="ar-SA"/>
              </w:rPr>
              <w:tab/>
            </w:r>
            <w:r w:rsidRPr="00712013">
              <w:rPr>
                <w:rFonts w:ascii="Times New Roman" w:eastAsia="Arial Unicode MS" w:hAnsi="Times New Roman" w:cs="Times New Roman"/>
                <w:b/>
                <w:kern w:val="1"/>
                <w:sz w:val="24"/>
                <w:szCs w:val="24"/>
                <w:lang w:val="sr-Cyrl-RS" w:eastAsia="ar-SA"/>
              </w:rPr>
              <w:tab/>
            </w:r>
          </w:p>
          <w:p w14:paraId="7555F79E"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Пажљива демонтажа постојеће ливених рукохвата и ограда  у степенишном простору, у свему према спецификацији као и угаоних металних профила на зидовима степеништа.</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7E0964DA"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Ценом обухватити и сечење и утовар у камион.</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496EF428"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 xml:space="preserve">Обрачун по м1, са  одвозом на депонију коју одреди надзорни орган, удаљену до 25км.  </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40999133"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 xml:space="preserve">степеништа </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5E64363B"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основа приземља</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45815411"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ограде</w:t>
            </w:r>
            <w:r w:rsidRPr="00712013">
              <w:rPr>
                <w:rFonts w:ascii="Times New Roman" w:eastAsia="Arial Unicode MS" w:hAnsi="Times New Roman" w:cs="Times New Roman"/>
                <w:bCs/>
                <w:kern w:val="1"/>
                <w:sz w:val="24"/>
                <w:szCs w:val="24"/>
                <w:lang w:val="sr-Cyrl-RS" w:eastAsia="ar-SA"/>
              </w:rPr>
              <w:tab/>
              <w:t>м1</w:t>
            </w:r>
            <w:r w:rsidRPr="00712013">
              <w:rPr>
                <w:rFonts w:ascii="Times New Roman" w:eastAsia="Arial Unicode MS" w:hAnsi="Times New Roman" w:cs="Times New Roman"/>
                <w:bCs/>
                <w:kern w:val="1"/>
                <w:sz w:val="24"/>
                <w:szCs w:val="24"/>
                <w:lang w:val="sr-Cyrl-RS" w:eastAsia="ar-SA"/>
              </w:rPr>
              <w:tab/>
              <w:t>5.80</w:t>
            </w:r>
          </w:p>
          <w:p w14:paraId="0D82F9D4"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основа спрата 1</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4E004F85" w14:textId="74B6F1D6" w:rsidR="00FC6319" w:rsidRPr="00DC2381" w:rsidRDefault="00FC6319" w:rsidP="00712013">
            <w:pPr>
              <w:suppressLineNumbers/>
              <w:suppressAutoHyphens/>
              <w:spacing w:after="0" w:line="100" w:lineRule="atLeast"/>
              <w:rPr>
                <w:rFonts w:ascii="Times New Roman" w:hAnsi="Times New Roman" w:cs="Times New Roman"/>
                <w:bCs/>
                <w:sz w:val="24"/>
                <w:szCs w:val="24"/>
              </w:rPr>
            </w:pPr>
            <w:r w:rsidRPr="00712013">
              <w:rPr>
                <w:rFonts w:ascii="Times New Roman" w:eastAsia="Arial Unicode MS" w:hAnsi="Times New Roman" w:cs="Times New Roman"/>
                <w:bCs/>
                <w:kern w:val="1"/>
                <w:sz w:val="24"/>
                <w:szCs w:val="24"/>
                <w:lang w:val="sr-Cyrl-RS" w:eastAsia="ar-SA"/>
              </w:rPr>
              <w:t>ограде</w:t>
            </w:r>
            <w:r w:rsidRPr="00712013">
              <w:rPr>
                <w:rFonts w:ascii="Times New Roman" w:eastAsia="Arial Unicode MS" w:hAnsi="Times New Roman" w:cs="Times New Roman"/>
                <w:bCs/>
                <w:kern w:val="1"/>
                <w:sz w:val="24"/>
                <w:szCs w:val="24"/>
                <w:lang w:val="sr-Cyrl-RS" w:eastAsia="ar-SA"/>
              </w:rPr>
              <w:tab/>
              <w:t>м1</w:t>
            </w:r>
            <w:r w:rsidRPr="00712013">
              <w:rPr>
                <w:rFonts w:ascii="Times New Roman" w:eastAsia="Arial Unicode MS" w:hAnsi="Times New Roman" w:cs="Times New Roman"/>
                <w:bCs/>
                <w:kern w:val="1"/>
                <w:sz w:val="24"/>
                <w:szCs w:val="24"/>
                <w:lang w:val="sr-Cyrl-RS" w:eastAsia="ar-SA"/>
              </w:rPr>
              <w:tab/>
              <w:t>1.80</w:t>
            </w:r>
          </w:p>
        </w:tc>
        <w:tc>
          <w:tcPr>
            <w:tcW w:w="1350" w:type="dxa"/>
            <w:tcBorders>
              <w:top w:val="single" w:sz="4" w:space="0" w:color="auto"/>
              <w:left w:val="single" w:sz="4" w:space="0" w:color="auto"/>
              <w:bottom w:val="single" w:sz="4" w:space="0" w:color="auto"/>
              <w:right w:val="single" w:sz="4" w:space="0" w:color="auto"/>
            </w:tcBorders>
            <w:vAlign w:val="center"/>
          </w:tcPr>
          <w:p w14:paraId="7CF78F02" w14:textId="5AC3DCD1" w:rsidR="00FC6319" w:rsidRPr="00651463"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712013">
              <w:rPr>
                <w:rFonts w:ascii="Times New Roman" w:eastAsia="Arial Unicode MS" w:hAnsi="Times New Roman" w:cs="Times New Roman"/>
                <w:kern w:val="1"/>
                <w:sz w:val="24"/>
                <w:szCs w:val="24"/>
                <w:lang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363CEF" w14:textId="4FCA4624"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eastAsia="Arial Unicode MS" w:hAnsi="Times New Roman" w:cs="Times New Roman"/>
                <w:kern w:val="1"/>
                <w:sz w:val="24"/>
                <w:szCs w:val="24"/>
                <w:lang w:val="sr-Cyrl-CS" w:eastAsia="ar-SA"/>
              </w:rPr>
              <w:t>7.60</w:t>
            </w:r>
          </w:p>
        </w:tc>
      </w:tr>
      <w:tr w:rsidR="00FC6319" w:rsidRPr="00187F91" w14:paraId="67085FF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9C2660A" w14:textId="4F71928A"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470D4C"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2013">
              <w:rPr>
                <w:rFonts w:ascii="Times New Roman" w:eastAsia="Arial Unicode MS" w:hAnsi="Times New Roman" w:cs="Times New Roman"/>
                <w:b/>
                <w:kern w:val="1"/>
                <w:sz w:val="24"/>
                <w:szCs w:val="24"/>
                <w:lang w:val="sr-Cyrl-RS" w:eastAsia="ar-SA"/>
              </w:rPr>
              <w:t xml:space="preserve">Пажљива демонтажа постојећих фасадних решетки на прозорима  </w:t>
            </w:r>
            <w:r w:rsidRPr="00712013">
              <w:rPr>
                <w:rFonts w:ascii="Times New Roman" w:eastAsia="Arial Unicode MS" w:hAnsi="Times New Roman" w:cs="Times New Roman"/>
                <w:b/>
                <w:kern w:val="1"/>
                <w:sz w:val="24"/>
                <w:szCs w:val="24"/>
                <w:lang w:val="sr-Cyrl-RS" w:eastAsia="ar-SA"/>
              </w:rPr>
              <w:tab/>
            </w:r>
            <w:r w:rsidRPr="00712013">
              <w:rPr>
                <w:rFonts w:ascii="Times New Roman" w:eastAsia="Arial Unicode MS" w:hAnsi="Times New Roman" w:cs="Times New Roman"/>
                <w:b/>
                <w:kern w:val="1"/>
                <w:sz w:val="24"/>
                <w:szCs w:val="24"/>
                <w:lang w:val="sr-Cyrl-RS" w:eastAsia="ar-SA"/>
              </w:rPr>
              <w:tab/>
            </w:r>
          </w:p>
          <w:p w14:paraId="48D5F600"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lastRenderedPageBreak/>
              <w:t>Ценом обухватити и сечење и утовар у камион.</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534B2C39"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 xml:space="preserve">Обрачун по м1, са  одвозом на депонију коју одреди надзорни орган, удаљену до 25км.  </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05EC78D4"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5BE402A1"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основа приземља</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5545BB5F"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150/90</w:t>
            </w:r>
            <w:r w:rsidRPr="00712013">
              <w:rPr>
                <w:rFonts w:ascii="Times New Roman" w:eastAsia="Arial Unicode MS" w:hAnsi="Times New Roman" w:cs="Times New Roman"/>
                <w:bCs/>
                <w:kern w:val="1"/>
                <w:sz w:val="24"/>
                <w:szCs w:val="24"/>
                <w:lang w:val="sr-Cyrl-RS" w:eastAsia="ar-SA"/>
              </w:rPr>
              <w:tab/>
              <w:t>ком</w:t>
            </w:r>
            <w:r w:rsidRPr="00712013">
              <w:rPr>
                <w:rFonts w:ascii="Times New Roman" w:eastAsia="Arial Unicode MS" w:hAnsi="Times New Roman" w:cs="Times New Roman"/>
                <w:bCs/>
                <w:kern w:val="1"/>
                <w:sz w:val="24"/>
                <w:szCs w:val="24"/>
                <w:lang w:val="sr-Cyrl-RS" w:eastAsia="ar-SA"/>
              </w:rPr>
              <w:tab/>
              <w:t>4.00</w:t>
            </w:r>
          </w:p>
          <w:p w14:paraId="6F320007"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основа спрата 1</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2CF51E82" w14:textId="6C38088C" w:rsidR="00FC6319" w:rsidRPr="00DC2381" w:rsidRDefault="00FC6319" w:rsidP="00712013">
            <w:pPr>
              <w:suppressLineNumbers/>
              <w:suppressAutoHyphens/>
              <w:spacing w:after="0" w:line="100" w:lineRule="atLeast"/>
              <w:rPr>
                <w:rFonts w:ascii="Times New Roman" w:hAnsi="Times New Roman" w:cs="Times New Roman"/>
                <w:bCs/>
                <w:sz w:val="24"/>
                <w:szCs w:val="24"/>
              </w:rPr>
            </w:pPr>
            <w:r w:rsidRPr="00712013">
              <w:rPr>
                <w:rFonts w:ascii="Times New Roman" w:eastAsia="Arial Unicode MS" w:hAnsi="Times New Roman" w:cs="Times New Roman"/>
                <w:bCs/>
                <w:kern w:val="1"/>
                <w:sz w:val="24"/>
                <w:szCs w:val="24"/>
                <w:lang w:val="sr-Cyrl-RS" w:eastAsia="ar-SA"/>
              </w:rPr>
              <w:t>150/90</w:t>
            </w:r>
            <w:r w:rsidRPr="00712013">
              <w:rPr>
                <w:rFonts w:ascii="Times New Roman" w:eastAsia="Arial Unicode MS" w:hAnsi="Times New Roman" w:cs="Times New Roman"/>
                <w:bCs/>
                <w:kern w:val="1"/>
                <w:sz w:val="24"/>
                <w:szCs w:val="24"/>
                <w:lang w:val="sr-Cyrl-RS" w:eastAsia="ar-SA"/>
              </w:rPr>
              <w:tab/>
              <w:t>ком</w:t>
            </w:r>
            <w:r w:rsidRPr="00712013">
              <w:rPr>
                <w:rFonts w:ascii="Times New Roman" w:eastAsia="Arial Unicode MS" w:hAnsi="Times New Roman" w:cs="Times New Roman"/>
                <w:bCs/>
                <w:kern w:val="1"/>
                <w:sz w:val="24"/>
                <w:szCs w:val="24"/>
                <w:lang w:val="sr-Cyrl-RS" w:eastAsia="ar-SA"/>
              </w:rPr>
              <w:tab/>
              <w:t>6.00</w:t>
            </w:r>
          </w:p>
        </w:tc>
        <w:tc>
          <w:tcPr>
            <w:tcW w:w="1350" w:type="dxa"/>
            <w:tcBorders>
              <w:top w:val="single" w:sz="4" w:space="0" w:color="auto"/>
              <w:left w:val="single" w:sz="4" w:space="0" w:color="auto"/>
              <w:bottom w:val="single" w:sz="4" w:space="0" w:color="auto"/>
              <w:right w:val="single" w:sz="4" w:space="0" w:color="auto"/>
            </w:tcBorders>
            <w:vAlign w:val="center"/>
          </w:tcPr>
          <w:p w14:paraId="52A037D8" w14:textId="76125F02" w:rsidR="00FC6319" w:rsidRPr="00651463"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712013">
              <w:rPr>
                <w:rFonts w:ascii="Times New Roman" w:eastAsia="Arial Unicode MS" w:hAnsi="Times New Roman" w:cs="Times New Roman"/>
                <w:kern w:val="1"/>
                <w:sz w:val="24"/>
                <w:szCs w:val="24"/>
                <w:lang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8B4969" w14:textId="13ABDFE4"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eastAsia="Arial Unicode MS" w:hAnsi="Times New Roman" w:cs="Times New Roman"/>
                <w:kern w:val="1"/>
                <w:sz w:val="24"/>
                <w:szCs w:val="24"/>
                <w:lang w:val="sr-Cyrl-CS" w:eastAsia="ar-SA"/>
              </w:rPr>
              <w:t>10.00</w:t>
            </w:r>
          </w:p>
        </w:tc>
      </w:tr>
      <w:tr w:rsidR="00FC6319" w:rsidRPr="00187F91" w14:paraId="3772973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F4AEA04" w14:textId="74FD133F"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026C24"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2013">
              <w:rPr>
                <w:rFonts w:ascii="Times New Roman" w:eastAsia="Arial Unicode MS" w:hAnsi="Times New Roman" w:cs="Times New Roman"/>
                <w:b/>
                <w:kern w:val="1"/>
                <w:sz w:val="24"/>
                <w:szCs w:val="24"/>
                <w:lang w:val="sr-Cyrl-RS" w:eastAsia="ar-SA"/>
              </w:rPr>
              <w:t xml:space="preserve">Делимично обијање малтера са унутрашњих зидова.        </w:t>
            </w:r>
            <w:r w:rsidRPr="00712013">
              <w:rPr>
                <w:rFonts w:ascii="Times New Roman" w:eastAsia="Arial Unicode MS" w:hAnsi="Times New Roman" w:cs="Times New Roman"/>
                <w:b/>
                <w:kern w:val="1"/>
                <w:sz w:val="24"/>
                <w:szCs w:val="24"/>
                <w:lang w:val="sr-Cyrl-RS" w:eastAsia="ar-SA"/>
              </w:rPr>
              <w:tab/>
            </w:r>
            <w:r w:rsidRPr="00712013">
              <w:rPr>
                <w:rFonts w:ascii="Times New Roman" w:eastAsia="Arial Unicode MS" w:hAnsi="Times New Roman" w:cs="Times New Roman"/>
                <w:b/>
                <w:kern w:val="1"/>
                <w:sz w:val="24"/>
                <w:szCs w:val="24"/>
                <w:lang w:val="sr-Cyrl-RS" w:eastAsia="ar-SA"/>
              </w:rPr>
              <w:tab/>
            </w:r>
          </w:p>
          <w:p w14:paraId="2FFB6B42"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 xml:space="preserve">Обијање делова малтера склоних паду са зиданих површина од опеке објекта. Обија се цела површина склона паду са провером ударцима чекићем док се не наиђе на здраву чврсту и постојану подлогу за израду нове фасаде. Ценом обухватити прање површине након обијања, отпрашивање, чишћење спојница и евентуалну употребу репаратурног малтера на површинама где је то потребно. </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5B4E9612"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Обрачун по м2 обијене површине, апроксимативно 30% постојећих унутрашњих зидова који се задржавају.</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70E01B3C"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основа приземља</w:t>
            </w:r>
            <w:r w:rsidRPr="00712013">
              <w:rPr>
                <w:rFonts w:ascii="Times New Roman" w:eastAsia="Arial Unicode MS" w:hAnsi="Times New Roman" w:cs="Times New Roman"/>
                <w:bCs/>
                <w:kern w:val="1"/>
                <w:sz w:val="24"/>
                <w:szCs w:val="24"/>
                <w:lang w:val="sr-Cyrl-RS" w:eastAsia="ar-SA"/>
              </w:rPr>
              <w:tab/>
              <w:t>м2</w:t>
            </w:r>
            <w:r w:rsidRPr="00712013">
              <w:rPr>
                <w:rFonts w:ascii="Times New Roman" w:eastAsia="Arial Unicode MS" w:hAnsi="Times New Roman" w:cs="Times New Roman"/>
                <w:bCs/>
                <w:kern w:val="1"/>
                <w:sz w:val="24"/>
                <w:szCs w:val="24"/>
                <w:lang w:val="sr-Cyrl-RS" w:eastAsia="ar-SA"/>
              </w:rPr>
              <w:tab/>
              <w:t>118.66</w:t>
            </w:r>
          </w:p>
          <w:p w14:paraId="56617FA5" w14:textId="6081BFCF" w:rsidR="00FC6319" w:rsidRPr="00AB3213" w:rsidRDefault="00FC6319" w:rsidP="00712013">
            <w:pPr>
              <w:suppressLineNumbers/>
              <w:suppressAutoHyphens/>
              <w:spacing w:after="0" w:line="100" w:lineRule="atLeast"/>
              <w:rPr>
                <w:rFonts w:ascii="Times New Roman" w:hAnsi="Times New Roman" w:cs="Times New Roman"/>
                <w:bCs/>
                <w:sz w:val="24"/>
                <w:szCs w:val="24"/>
                <w:lang w:val="sr-Cyrl-RS"/>
              </w:rPr>
            </w:pPr>
            <w:r w:rsidRPr="00712013">
              <w:rPr>
                <w:rFonts w:ascii="Times New Roman" w:eastAsia="Arial Unicode MS" w:hAnsi="Times New Roman" w:cs="Times New Roman"/>
                <w:bCs/>
                <w:kern w:val="1"/>
                <w:sz w:val="24"/>
                <w:szCs w:val="24"/>
                <w:lang w:val="sr-Cyrl-RS" w:eastAsia="ar-SA"/>
              </w:rPr>
              <w:t>основа спрата 1</w:t>
            </w:r>
            <w:r w:rsidRPr="00712013">
              <w:rPr>
                <w:rFonts w:ascii="Times New Roman" w:eastAsia="Arial Unicode MS" w:hAnsi="Times New Roman" w:cs="Times New Roman"/>
                <w:bCs/>
                <w:kern w:val="1"/>
                <w:sz w:val="24"/>
                <w:szCs w:val="24"/>
                <w:lang w:val="sr-Cyrl-RS" w:eastAsia="ar-SA"/>
              </w:rPr>
              <w:tab/>
              <w:t>м2</w:t>
            </w:r>
            <w:r w:rsidRPr="00712013">
              <w:rPr>
                <w:rFonts w:ascii="Times New Roman" w:eastAsia="Arial Unicode MS" w:hAnsi="Times New Roman" w:cs="Times New Roman"/>
                <w:bCs/>
                <w:kern w:val="1"/>
                <w:sz w:val="24"/>
                <w:szCs w:val="24"/>
                <w:lang w:val="sr-Cyrl-RS" w:eastAsia="ar-SA"/>
              </w:rPr>
              <w:tab/>
              <w:t>112.16</w:t>
            </w:r>
          </w:p>
        </w:tc>
        <w:tc>
          <w:tcPr>
            <w:tcW w:w="1350" w:type="dxa"/>
            <w:tcBorders>
              <w:top w:val="single" w:sz="4" w:space="0" w:color="auto"/>
              <w:left w:val="single" w:sz="4" w:space="0" w:color="auto"/>
              <w:bottom w:val="single" w:sz="4" w:space="0" w:color="auto"/>
              <w:right w:val="single" w:sz="4" w:space="0" w:color="auto"/>
            </w:tcBorders>
            <w:vAlign w:val="center"/>
          </w:tcPr>
          <w:p w14:paraId="756AC371" w14:textId="468D1A50" w:rsidR="00FC6319" w:rsidRPr="00651463"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712013">
              <w:rPr>
                <w:rFonts w:ascii="Times New Roman" w:eastAsia="Arial Unicode MS" w:hAnsi="Times New Roman" w:cs="Times New Roman"/>
                <w:kern w:val="1"/>
                <w:sz w:val="24"/>
                <w:szCs w:val="24"/>
                <w:lang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D8B279" w14:textId="26255514"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eastAsia="Arial Unicode MS" w:hAnsi="Times New Roman" w:cs="Times New Roman"/>
                <w:kern w:val="1"/>
                <w:sz w:val="24"/>
                <w:szCs w:val="24"/>
                <w:lang w:val="sr-Cyrl-CS" w:eastAsia="ar-SA"/>
              </w:rPr>
              <w:t>230.82</w:t>
            </w:r>
          </w:p>
        </w:tc>
      </w:tr>
      <w:tr w:rsidR="00FC6319" w:rsidRPr="00187F91" w14:paraId="1F5B30D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58B8695" w14:textId="51BBE280"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57C591"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2013">
              <w:rPr>
                <w:rFonts w:ascii="Times New Roman" w:eastAsia="Arial Unicode MS" w:hAnsi="Times New Roman" w:cs="Times New Roman"/>
                <w:b/>
                <w:kern w:val="1"/>
                <w:sz w:val="24"/>
                <w:szCs w:val="24"/>
                <w:lang w:val="sr-Cyrl-RS" w:eastAsia="ar-SA"/>
              </w:rPr>
              <w:t xml:space="preserve">Обијање зидних керамичких плочица са унутрашњих зидова санитарних чворова и кухиње, вешераја итд.    </w:t>
            </w:r>
            <w:r w:rsidRPr="00712013">
              <w:rPr>
                <w:rFonts w:ascii="Times New Roman" w:eastAsia="Arial Unicode MS" w:hAnsi="Times New Roman" w:cs="Times New Roman"/>
                <w:b/>
                <w:kern w:val="1"/>
                <w:sz w:val="24"/>
                <w:szCs w:val="24"/>
                <w:lang w:val="sr-Cyrl-RS" w:eastAsia="ar-SA"/>
              </w:rPr>
              <w:tab/>
            </w:r>
          </w:p>
          <w:p w14:paraId="7E434581" w14:textId="5630A21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Обијање зидних керамичких плочица заједно са малтером. Обити плочице са малтером и кламфама очистити спојнице до дубине од 2цм, а површине опеке очистити челичним четкама.</w:t>
            </w:r>
          </w:p>
          <w:p w14:paraId="75CE738D" w14:textId="4C5C05FC"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 xml:space="preserve">Отвори се одбијају. Висина обијања постојеће керамике мерена на лицу места. </w:t>
            </w:r>
          </w:p>
          <w:p w14:paraId="0C33D4A6"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Обрачун по м2 обијене површине.</w:t>
            </w:r>
            <w:r w:rsidRPr="00712013">
              <w:rPr>
                <w:rFonts w:ascii="Times New Roman" w:eastAsia="Arial Unicode MS" w:hAnsi="Times New Roman" w:cs="Times New Roman"/>
                <w:bCs/>
                <w:kern w:val="1"/>
                <w:sz w:val="24"/>
                <w:szCs w:val="24"/>
                <w:lang w:val="sr-Cyrl-RS" w:eastAsia="ar-SA"/>
              </w:rPr>
              <w:tab/>
            </w:r>
          </w:p>
          <w:p w14:paraId="3B71917D"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основа приземља</w:t>
            </w:r>
            <w:r w:rsidRPr="00712013">
              <w:rPr>
                <w:rFonts w:ascii="Times New Roman" w:eastAsia="Arial Unicode MS" w:hAnsi="Times New Roman" w:cs="Times New Roman"/>
                <w:bCs/>
                <w:kern w:val="1"/>
                <w:sz w:val="24"/>
                <w:szCs w:val="24"/>
                <w:lang w:val="sr-Cyrl-RS" w:eastAsia="ar-SA"/>
              </w:rPr>
              <w:tab/>
              <w:t>м2</w:t>
            </w:r>
          </w:p>
          <w:p w14:paraId="5850C428" w14:textId="0EE73032" w:rsidR="00FC6319" w:rsidRPr="00AB3213" w:rsidRDefault="00FC6319" w:rsidP="00712013">
            <w:pPr>
              <w:suppressLineNumbers/>
              <w:suppressAutoHyphens/>
              <w:spacing w:after="0" w:line="100" w:lineRule="atLeast"/>
              <w:rPr>
                <w:rFonts w:ascii="Times New Roman" w:hAnsi="Times New Roman" w:cs="Times New Roman"/>
                <w:bCs/>
                <w:sz w:val="24"/>
                <w:szCs w:val="24"/>
                <w:lang w:val="sr-Cyrl-RS"/>
              </w:rPr>
            </w:pPr>
            <w:r w:rsidRPr="00712013">
              <w:rPr>
                <w:rFonts w:ascii="Times New Roman" w:eastAsia="Arial Unicode MS" w:hAnsi="Times New Roman" w:cs="Times New Roman"/>
                <w:bCs/>
                <w:kern w:val="1"/>
                <w:sz w:val="24"/>
                <w:szCs w:val="24"/>
                <w:lang w:val="sr-Cyrl-RS" w:eastAsia="ar-SA"/>
              </w:rPr>
              <w:t>основа спрата 1</w:t>
            </w:r>
            <w:r w:rsidRPr="00712013">
              <w:rPr>
                <w:rFonts w:ascii="Times New Roman" w:eastAsia="Arial Unicode MS" w:hAnsi="Times New Roman" w:cs="Times New Roman"/>
                <w:bCs/>
                <w:kern w:val="1"/>
                <w:sz w:val="24"/>
                <w:szCs w:val="24"/>
                <w:lang w:val="sr-Cyrl-RS" w:eastAsia="ar-SA"/>
              </w:rPr>
              <w:tab/>
              <w:t>м2</w:t>
            </w:r>
          </w:p>
        </w:tc>
        <w:tc>
          <w:tcPr>
            <w:tcW w:w="1350" w:type="dxa"/>
            <w:tcBorders>
              <w:top w:val="single" w:sz="4" w:space="0" w:color="auto"/>
              <w:left w:val="single" w:sz="4" w:space="0" w:color="auto"/>
              <w:bottom w:val="single" w:sz="4" w:space="0" w:color="auto"/>
              <w:right w:val="single" w:sz="4" w:space="0" w:color="auto"/>
            </w:tcBorders>
            <w:vAlign w:val="center"/>
          </w:tcPr>
          <w:p w14:paraId="2D822612" w14:textId="77777777" w:rsidR="00FC6319" w:rsidRPr="00651463"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712013">
              <w:rPr>
                <w:rFonts w:ascii="Times New Roman" w:eastAsia="Arial Unicode MS" w:hAnsi="Times New Roman" w:cs="Times New Roman"/>
                <w:kern w:val="1"/>
                <w:sz w:val="24"/>
                <w:szCs w:val="24"/>
                <w:lang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FB5DD2" w14:textId="1E35BE81"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eastAsia="Arial Unicode MS" w:hAnsi="Times New Roman" w:cs="Times New Roman"/>
                <w:kern w:val="1"/>
                <w:sz w:val="24"/>
                <w:szCs w:val="24"/>
                <w:lang w:val="sr-Cyrl-CS" w:eastAsia="ar-SA"/>
              </w:rPr>
              <w:t>16.36</w:t>
            </w:r>
          </w:p>
        </w:tc>
      </w:tr>
      <w:tr w:rsidR="00FC6319" w:rsidRPr="00187F91" w14:paraId="33136ED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C74BC2E" w14:textId="23086C56"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6B2958"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2013">
              <w:rPr>
                <w:rFonts w:ascii="Times New Roman" w:eastAsia="Arial Unicode MS" w:hAnsi="Times New Roman" w:cs="Times New Roman"/>
                <w:b/>
                <w:kern w:val="1"/>
                <w:sz w:val="24"/>
                <w:szCs w:val="24"/>
                <w:lang w:val="sr-Cyrl-RS" w:eastAsia="ar-SA"/>
              </w:rPr>
              <w:t>Стругање, прање и чишћење  старе боје са равних површина унутрашњих зидова и плафона</w:t>
            </w:r>
          </w:p>
          <w:p w14:paraId="081E1686" w14:textId="67AE9F3A"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Пажљиво очистити старе слојеве боје са равних делова унутрашњих зидова и плафона. Зидове припремити за поновно бојење. Плафоне који имају сводове на целој површини плафона подрума припремити за уградњу термоизолације. Чишћење извршити стругањем и прањем калимјумовим сапуном. Површине не трљти приликом прања и сачекти да се зидови и плафони добро осуше. Приликом чишћења водити рачуна да се не оштети подлога. Све површине избрусити и извршити импрегнацију.</w:t>
            </w:r>
          </w:p>
          <w:p w14:paraId="0552C868"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Делове плафона где се види подконструкција санирати емулзивним китом.</w:t>
            </w:r>
          </w:p>
          <w:p w14:paraId="53DEFA53"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Постојеће флеке на зидовима остругати и опрати.</w:t>
            </w:r>
          </w:p>
          <w:p w14:paraId="3183C077" w14:textId="311F66C9"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54EBF98B" w14:textId="77777777" w:rsidR="00FC6319" w:rsidRDefault="00FC6319" w:rsidP="0071201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Обрачун по м2, са изношењем шута из објекта и одвозом на депонију коју одреди надзорни орган, удаљену до 25км.</w:t>
            </w:r>
            <w:r w:rsidRPr="00712013">
              <w:rPr>
                <w:rFonts w:ascii="Times New Roman" w:eastAsia="Arial Unicode MS" w:hAnsi="Times New Roman" w:cs="Times New Roman"/>
                <w:b/>
                <w:kern w:val="1"/>
                <w:sz w:val="24"/>
                <w:szCs w:val="24"/>
                <w:lang w:val="sr-Cyrl-RS" w:eastAsia="ar-SA"/>
              </w:rPr>
              <w:t xml:space="preserve">  </w:t>
            </w:r>
          </w:p>
          <w:p w14:paraId="7E0684A7" w14:textId="2A31D603"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Зидови</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5B1C0655"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основа приземља</w:t>
            </w:r>
            <w:r w:rsidRPr="00712013">
              <w:rPr>
                <w:rFonts w:ascii="Times New Roman" w:eastAsia="Arial Unicode MS" w:hAnsi="Times New Roman" w:cs="Times New Roman"/>
                <w:bCs/>
                <w:kern w:val="1"/>
                <w:sz w:val="24"/>
                <w:szCs w:val="24"/>
                <w:lang w:val="sr-Cyrl-RS" w:eastAsia="ar-SA"/>
              </w:rPr>
              <w:tab/>
              <w:t>м2</w:t>
            </w:r>
            <w:r w:rsidRPr="00712013">
              <w:rPr>
                <w:rFonts w:ascii="Times New Roman" w:eastAsia="Arial Unicode MS" w:hAnsi="Times New Roman" w:cs="Times New Roman"/>
                <w:bCs/>
                <w:kern w:val="1"/>
                <w:sz w:val="24"/>
                <w:szCs w:val="24"/>
                <w:lang w:val="sr-Cyrl-RS" w:eastAsia="ar-SA"/>
              </w:rPr>
              <w:tab/>
              <w:t>395.53</w:t>
            </w:r>
          </w:p>
          <w:p w14:paraId="5D2BDAE5"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основа спрата 1</w:t>
            </w:r>
            <w:r w:rsidRPr="00712013">
              <w:rPr>
                <w:rFonts w:ascii="Times New Roman" w:eastAsia="Arial Unicode MS" w:hAnsi="Times New Roman" w:cs="Times New Roman"/>
                <w:bCs/>
                <w:kern w:val="1"/>
                <w:sz w:val="24"/>
                <w:szCs w:val="24"/>
                <w:lang w:val="sr-Cyrl-RS" w:eastAsia="ar-SA"/>
              </w:rPr>
              <w:tab/>
              <w:t>м2</w:t>
            </w:r>
            <w:r w:rsidRPr="00712013">
              <w:rPr>
                <w:rFonts w:ascii="Times New Roman" w:eastAsia="Arial Unicode MS" w:hAnsi="Times New Roman" w:cs="Times New Roman"/>
                <w:bCs/>
                <w:kern w:val="1"/>
                <w:sz w:val="24"/>
                <w:szCs w:val="24"/>
                <w:lang w:val="sr-Cyrl-RS" w:eastAsia="ar-SA"/>
              </w:rPr>
              <w:tab/>
              <w:t>373.88</w:t>
            </w:r>
          </w:p>
          <w:p w14:paraId="7679723B"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Плафони</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2C2048FB"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основа приземља</w:t>
            </w:r>
            <w:r w:rsidRPr="00712013">
              <w:rPr>
                <w:rFonts w:ascii="Times New Roman" w:eastAsia="Arial Unicode MS" w:hAnsi="Times New Roman" w:cs="Times New Roman"/>
                <w:bCs/>
                <w:kern w:val="1"/>
                <w:sz w:val="24"/>
                <w:szCs w:val="24"/>
                <w:lang w:val="sr-Cyrl-RS" w:eastAsia="ar-SA"/>
              </w:rPr>
              <w:tab/>
              <w:t>м2</w:t>
            </w:r>
            <w:r w:rsidRPr="00712013">
              <w:rPr>
                <w:rFonts w:ascii="Times New Roman" w:eastAsia="Arial Unicode MS" w:hAnsi="Times New Roman" w:cs="Times New Roman"/>
                <w:bCs/>
                <w:kern w:val="1"/>
                <w:sz w:val="24"/>
                <w:szCs w:val="24"/>
                <w:lang w:val="sr-Cyrl-RS" w:eastAsia="ar-SA"/>
              </w:rPr>
              <w:tab/>
              <w:t>242.98</w:t>
            </w:r>
          </w:p>
          <w:p w14:paraId="3B2BC882" w14:textId="6D9C8F49" w:rsidR="00FC6319" w:rsidRPr="00AB3213" w:rsidRDefault="00FC6319" w:rsidP="00712013">
            <w:pPr>
              <w:suppressLineNumbers/>
              <w:suppressAutoHyphens/>
              <w:spacing w:after="0" w:line="100" w:lineRule="atLeast"/>
              <w:rPr>
                <w:rFonts w:ascii="Times New Roman" w:hAnsi="Times New Roman" w:cs="Times New Roman"/>
                <w:bCs/>
                <w:sz w:val="24"/>
                <w:szCs w:val="24"/>
                <w:lang w:val="sr-Cyrl-RS"/>
              </w:rPr>
            </w:pPr>
            <w:r w:rsidRPr="00712013">
              <w:rPr>
                <w:rFonts w:ascii="Times New Roman" w:eastAsia="Arial Unicode MS" w:hAnsi="Times New Roman" w:cs="Times New Roman"/>
                <w:bCs/>
                <w:kern w:val="1"/>
                <w:sz w:val="24"/>
                <w:szCs w:val="24"/>
                <w:lang w:val="sr-Cyrl-RS" w:eastAsia="ar-SA"/>
              </w:rPr>
              <w:t>основа спрата 1</w:t>
            </w:r>
            <w:r w:rsidRPr="00712013">
              <w:rPr>
                <w:rFonts w:ascii="Times New Roman" w:eastAsia="Arial Unicode MS" w:hAnsi="Times New Roman" w:cs="Times New Roman"/>
                <w:bCs/>
                <w:kern w:val="1"/>
                <w:sz w:val="24"/>
                <w:szCs w:val="24"/>
                <w:lang w:val="sr-Cyrl-RS" w:eastAsia="ar-SA"/>
              </w:rPr>
              <w:tab/>
              <w:t>м2</w:t>
            </w:r>
            <w:r w:rsidRPr="00712013">
              <w:rPr>
                <w:rFonts w:ascii="Times New Roman" w:eastAsia="Arial Unicode MS" w:hAnsi="Times New Roman" w:cs="Times New Roman"/>
                <w:bCs/>
                <w:kern w:val="1"/>
                <w:sz w:val="24"/>
                <w:szCs w:val="24"/>
                <w:lang w:val="sr-Cyrl-RS" w:eastAsia="ar-SA"/>
              </w:rPr>
              <w:tab/>
              <w:t>247.69</w:t>
            </w:r>
          </w:p>
        </w:tc>
        <w:tc>
          <w:tcPr>
            <w:tcW w:w="1350" w:type="dxa"/>
            <w:tcBorders>
              <w:top w:val="single" w:sz="4" w:space="0" w:color="auto"/>
              <w:left w:val="single" w:sz="4" w:space="0" w:color="auto"/>
              <w:bottom w:val="single" w:sz="4" w:space="0" w:color="auto"/>
              <w:right w:val="single" w:sz="4" w:space="0" w:color="auto"/>
            </w:tcBorders>
            <w:vAlign w:val="center"/>
          </w:tcPr>
          <w:p w14:paraId="19B7F3C7" w14:textId="77777777" w:rsidR="00FC6319" w:rsidRPr="00651463"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712013">
              <w:rPr>
                <w:rFonts w:ascii="Times New Roman" w:eastAsia="Arial Unicode MS" w:hAnsi="Times New Roman" w:cs="Times New Roman"/>
                <w:kern w:val="1"/>
                <w:sz w:val="24"/>
                <w:szCs w:val="24"/>
                <w:lang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0FD6E2" w14:textId="42E1C23C"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eastAsia="Arial Unicode MS" w:hAnsi="Times New Roman" w:cs="Times New Roman"/>
                <w:kern w:val="1"/>
                <w:sz w:val="24"/>
                <w:szCs w:val="24"/>
                <w:lang w:val="sr-Cyrl-CS" w:eastAsia="ar-SA"/>
              </w:rPr>
              <w:t>1260.08</w:t>
            </w:r>
          </w:p>
        </w:tc>
      </w:tr>
      <w:tr w:rsidR="00FC6319" w:rsidRPr="00187F91" w14:paraId="5B0548DE" w14:textId="77777777" w:rsidTr="00FC6319">
        <w:trPr>
          <w:trHeight w:val="2618"/>
        </w:trPr>
        <w:tc>
          <w:tcPr>
            <w:tcW w:w="854" w:type="dxa"/>
            <w:tcBorders>
              <w:top w:val="single" w:sz="4" w:space="0" w:color="auto"/>
              <w:left w:val="single" w:sz="4" w:space="0" w:color="auto"/>
              <w:bottom w:val="single" w:sz="4" w:space="0" w:color="auto"/>
              <w:right w:val="single" w:sz="4" w:space="0" w:color="auto"/>
            </w:tcBorders>
          </w:tcPr>
          <w:p w14:paraId="3BB5ACCE" w14:textId="6BACF808"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E905A2"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2013">
              <w:rPr>
                <w:rFonts w:ascii="Times New Roman" w:eastAsia="Arial Unicode MS" w:hAnsi="Times New Roman" w:cs="Times New Roman"/>
                <w:b/>
                <w:kern w:val="1"/>
                <w:sz w:val="24"/>
                <w:szCs w:val="24"/>
                <w:lang w:val="sr-Cyrl-RS" w:eastAsia="ar-SA"/>
              </w:rPr>
              <w:t>Скидање подних  облога од керамичких плочица.</w:t>
            </w:r>
            <w:r w:rsidRPr="00712013">
              <w:rPr>
                <w:rFonts w:ascii="Times New Roman" w:eastAsia="Arial Unicode MS" w:hAnsi="Times New Roman" w:cs="Times New Roman"/>
                <w:b/>
                <w:kern w:val="1"/>
                <w:sz w:val="24"/>
                <w:szCs w:val="24"/>
                <w:lang w:val="sr-Cyrl-RS" w:eastAsia="ar-SA"/>
              </w:rPr>
              <w:tab/>
            </w:r>
            <w:r w:rsidRPr="00712013">
              <w:rPr>
                <w:rFonts w:ascii="Times New Roman" w:eastAsia="Arial Unicode MS" w:hAnsi="Times New Roman" w:cs="Times New Roman"/>
                <w:b/>
                <w:kern w:val="1"/>
                <w:sz w:val="24"/>
                <w:szCs w:val="24"/>
                <w:lang w:val="sr-Cyrl-RS" w:eastAsia="ar-SA"/>
              </w:rPr>
              <w:tab/>
            </w:r>
          </w:p>
          <w:p w14:paraId="7589DD28"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Скидање подних облога од керамичких плочица са постојећом подлогом до бетонске конструкције.</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44F64868"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 xml:space="preserve">Обрачун по м2, са изношењем шута из објекта и одвозом на депонију коју одреди надзорни орган, удаљену до 25км.  </w:t>
            </w:r>
            <w:r w:rsidRPr="00712013">
              <w:rPr>
                <w:rFonts w:ascii="Times New Roman" w:eastAsia="Arial Unicode MS" w:hAnsi="Times New Roman" w:cs="Times New Roman"/>
                <w:bCs/>
                <w:kern w:val="1"/>
                <w:sz w:val="24"/>
                <w:szCs w:val="24"/>
                <w:lang w:val="sr-Cyrl-RS" w:eastAsia="ar-SA"/>
              </w:rPr>
              <w:tab/>
            </w:r>
            <w:r w:rsidRPr="00712013">
              <w:rPr>
                <w:rFonts w:ascii="Times New Roman" w:eastAsia="Arial Unicode MS" w:hAnsi="Times New Roman" w:cs="Times New Roman"/>
                <w:bCs/>
                <w:kern w:val="1"/>
                <w:sz w:val="24"/>
                <w:szCs w:val="24"/>
                <w:lang w:val="sr-Cyrl-RS" w:eastAsia="ar-SA"/>
              </w:rPr>
              <w:tab/>
            </w:r>
          </w:p>
          <w:p w14:paraId="3744A7CE"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основа приземља</w:t>
            </w:r>
            <w:r w:rsidRPr="00712013">
              <w:rPr>
                <w:rFonts w:ascii="Times New Roman" w:eastAsia="Arial Unicode MS" w:hAnsi="Times New Roman" w:cs="Times New Roman"/>
                <w:bCs/>
                <w:kern w:val="1"/>
                <w:sz w:val="24"/>
                <w:szCs w:val="24"/>
                <w:lang w:val="sr-Cyrl-RS" w:eastAsia="ar-SA"/>
              </w:rPr>
              <w:tab/>
              <w:t>м2</w:t>
            </w:r>
            <w:r w:rsidRPr="00712013">
              <w:rPr>
                <w:rFonts w:ascii="Times New Roman" w:eastAsia="Arial Unicode MS" w:hAnsi="Times New Roman" w:cs="Times New Roman"/>
                <w:bCs/>
                <w:kern w:val="1"/>
                <w:sz w:val="24"/>
                <w:szCs w:val="24"/>
                <w:lang w:val="sr-Cyrl-RS" w:eastAsia="ar-SA"/>
              </w:rPr>
              <w:tab/>
              <w:t>5.80</w:t>
            </w:r>
          </w:p>
          <w:p w14:paraId="2F7EA765" w14:textId="5FE6647F" w:rsidR="00FC6319" w:rsidRPr="00AB3213" w:rsidRDefault="00FC6319" w:rsidP="00712013">
            <w:pPr>
              <w:suppressLineNumbers/>
              <w:suppressAutoHyphens/>
              <w:spacing w:after="0" w:line="100" w:lineRule="atLeast"/>
              <w:rPr>
                <w:rFonts w:ascii="Times New Roman" w:hAnsi="Times New Roman" w:cs="Times New Roman"/>
                <w:bCs/>
                <w:sz w:val="24"/>
                <w:szCs w:val="24"/>
                <w:lang w:val="sr-Cyrl-RS"/>
              </w:rPr>
            </w:pPr>
            <w:r w:rsidRPr="00712013">
              <w:rPr>
                <w:rFonts w:ascii="Times New Roman" w:eastAsia="Arial Unicode MS" w:hAnsi="Times New Roman" w:cs="Times New Roman"/>
                <w:bCs/>
                <w:kern w:val="1"/>
                <w:sz w:val="24"/>
                <w:szCs w:val="24"/>
                <w:lang w:val="sr-Cyrl-RS" w:eastAsia="ar-SA"/>
              </w:rPr>
              <w:t>основа спрата 1</w:t>
            </w:r>
            <w:r w:rsidRPr="00712013">
              <w:rPr>
                <w:rFonts w:ascii="Times New Roman" w:eastAsia="Arial Unicode MS" w:hAnsi="Times New Roman" w:cs="Times New Roman"/>
                <w:bCs/>
                <w:kern w:val="1"/>
                <w:sz w:val="24"/>
                <w:szCs w:val="24"/>
                <w:lang w:val="sr-Cyrl-RS" w:eastAsia="ar-SA"/>
              </w:rPr>
              <w:tab/>
              <w:t>м2</w:t>
            </w:r>
            <w:r w:rsidRPr="00712013">
              <w:rPr>
                <w:rFonts w:ascii="Times New Roman" w:eastAsia="Arial Unicode MS" w:hAnsi="Times New Roman" w:cs="Times New Roman"/>
                <w:bCs/>
                <w:kern w:val="1"/>
                <w:sz w:val="24"/>
                <w:szCs w:val="24"/>
                <w:lang w:val="sr-Cyrl-RS" w:eastAsia="ar-SA"/>
              </w:rPr>
              <w:tab/>
              <w:t>-</w:t>
            </w:r>
          </w:p>
        </w:tc>
        <w:tc>
          <w:tcPr>
            <w:tcW w:w="1350" w:type="dxa"/>
            <w:tcBorders>
              <w:top w:val="single" w:sz="4" w:space="0" w:color="auto"/>
              <w:left w:val="single" w:sz="4" w:space="0" w:color="auto"/>
              <w:bottom w:val="single" w:sz="4" w:space="0" w:color="auto"/>
              <w:right w:val="single" w:sz="4" w:space="0" w:color="auto"/>
            </w:tcBorders>
            <w:vAlign w:val="center"/>
          </w:tcPr>
          <w:p w14:paraId="28E8A6DC" w14:textId="77777777" w:rsidR="00FC6319" w:rsidRPr="00651463"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712013">
              <w:rPr>
                <w:rFonts w:ascii="Times New Roman" w:eastAsia="Arial Unicode MS" w:hAnsi="Times New Roman" w:cs="Times New Roman"/>
                <w:kern w:val="1"/>
                <w:sz w:val="24"/>
                <w:szCs w:val="24"/>
                <w:lang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55FF3F" w14:textId="6BAC36DC"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eastAsia="Arial Unicode MS" w:hAnsi="Times New Roman" w:cs="Times New Roman"/>
                <w:kern w:val="1"/>
                <w:sz w:val="24"/>
                <w:szCs w:val="24"/>
                <w:lang w:val="sr-Cyrl-CS" w:eastAsia="ar-SA"/>
              </w:rPr>
              <w:t>5.80</w:t>
            </w:r>
          </w:p>
        </w:tc>
      </w:tr>
      <w:tr w:rsidR="00FC6319" w:rsidRPr="00187F91" w14:paraId="03AD81F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F426F74" w14:textId="21C99392"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CC5F08" w14:textId="2D8625E4" w:rsidR="00FC6319" w:rsidRPr="00712013" w:rsidRDefault="00FC6319" w:rsidP="0071201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2013">
              <w:rPr>
                <w:rFonts w:ascii="Times New Roman" w:eastAsia="Arial Unicode MS" w:hAnsi="Times New Roman" w:cs="Times New Roman"/>
                <w:b/>
                <w:kern w:val="1"/>
                <w:sz w:val="24"/>
                <w:szCs w:val="24"/>
                <w:lang w:val="sr-Cyrl-RS" w:eastAsia="ar-SA"/>
              </w:rPr>
              <w:t xml:space="preserve">Демонтажа и рушење постојећих подова од ПВЦ облога, винил облога, виназ плоча, етисона  и ламината  до бетонске конструкције , укупне дебљине д≈6-7цм. </w:t>
            </w:r>
          </w:p>
          <w:p w14:paraId="3A66737F" w14:textId="541BA4F8"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Обрачунава се све готово по м2 порушених подова заједно са подлогом, са изношењем шута из објекта и одвозом на депонију коју одреди надзорни орган, удаљену до 25км.</w:t>
            </w:r>
            <w:r w:rsidRPr="00712013">
              <w:rPr>
                <w:rFonts w:ascii="Times New Roman" w:eastAsia="Arial Unicode MS" w:hAnsi="Times New Roman" w:cs="Times New Roman"/>
                <w:bCs/>
                <w:kern w:val="1"/>
                <w:sz w:val="24"/>
                <w:szCs w:val="24"/>
                <w:lang w:val="sr-Cyrl-RS" w:eastAsia="ar-SA"/>
              </w:rPr>
              <w:tab/>
            </w:r>
          </w:p>
          <w:p w14:paraId="0769B4D1" w14:textId="77777777" w:rsidR="00FC6319" w:rsidRPr="00712013" w:rsidRDefault="00FC6319" w:rsidP="007120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2013">
              <w:rPr>
                <w:rFonts w:ascii="Times New Roman" w:eastAsia="Arial Unicode MS" w:hAnsi="Times New Roman" w:cs="Times New Roman"/>
                <w:bCs/>
                <w:kern w:val="1"/>
                <w:sz w:val="24"/>
                <w:szCs w:val="24"/>
                <w:lang w:val="sr-Cyrl-RS" w:eastAsia="ar-SA"/>
              </w:rPr>
              <w:t>основа приземља</w:t>
            </w:r>
            <w:r w:rsidRPr="00712013">
              <w:rPr>
                <w:rFonts w:ascii="Times New Roman" w:eastAsia="Arial Unicode MS" w:hAnsi="Times New Roman" w:cs="Times New Roman"/>
                <w:bCs/>
                <w:kern w:val="1"/>
                <w:sz w:val="24"/>
                <w:szCs w:val="24"/>
                <w:lang w:val="sr-Cyrl-RS" w:eastAsia="ar-SA"/>
              </w:rPr>
              <w:tab/>
              <w:t>м2</w:t>
            </w:r>
            <w:r w:rsidRPr="00712013">
              <w:rPr>
                <w:rFonts w:ascii="Times New Roman" w:eastAsia="Arial Unicode MS" w:hAnsi="Times New Roman" w:cs="Times New Roman"/>
                <w:bCs/>
                <w:kern w:val="1"/>
                <w:sz w:val="24"/>
                <w:szCs w:val="24"/>
                <w:lang w:val="sr-Cyrl-RS" w:eastAsia="ar-SA"/>
              </w:rPr>
              <w:tab/>
              <w:t>237.18</w:t>
            </w:r>
          </w:p>
          <w:p w14:paraId="1E72690E" w14:textId="7D4A7C0E" w:rsidR="00FC6319" w:rsidRPr="00AB3213" w:rsidRDefault="00FC6319" w:rsidP="00712013">
            <w:pPr>
              <w:suppressLineNumbers/>
              <w:suppressAutoHyphens/>
              <w:spacing w:after="0" w:line="100" w:lineRule="atLeast"/>
              <w:rPr>
                <w:rFonts w:ascii="Times New Roman" w:hAnsi="Times New Roman" w:cs="Times New Roman"/>
                <w:bCs/>
                <w:sz w:val="24"/>
                <w:szCs w:val="24"/>
                <w:lang w:val="sr-Cyrl-RS"/>
              </w:rPr>
            </w:pPr>
            <w:r w:rsidRPr="00712013">
              <w:rPr>
                <w:rFonts w:ascii="Times New Roman" w:eastAsia="Arial Unicode MS" w:hAnsi="Times New Roman" w:cs="Times New Roman"/>
                <w:bCs/>
                <w:kern w:val="1"/>
                <w:sz w:val="24"/>
                <w:szCs w:val="24"/>
                <w:lang w:val="sr-Cyrl-RS" w:eastAsia="ar-SA"/>
              </w:rPr>
              <w:t>основа спрата 1</w:t>
            </w:r>
            <w:r w:rsidRPr="00712013">
              <w:rPr>
                <w:rFonts w:ascii="Times New Roman" w:eastAsia="Arial Unicode MS" w:hAnsi="Times New Roman" w:cs="Times New Roman"/>
                <w:bCs/>
                <w:kern w:val="1"/>
                <w:sz w:val="24"/>
                <w:szCs w:val="24"/>
                <w:lang w:val="sr-Cyrl-RS" w:eastAsia="ar-SA"/>
              </w:rPr>
              <w:tab/>
              <w:t>м2</w:t>
            </w:r>
            <w:r w:rsidRPr="00712013">
              <w:rPr>
                <w:rFonts w:ascii="Times New Roman" w:eastAsia="Arial Unicode MS" w:hAnsi="Times New Roman" w:cs="Times New Roman"/>
                <w:bCs/>
                <w:kern w:val="1"/>
                <w:sz w:val="24"/>
                <w:szCs w:val="24"/>
                <w:lang w:val="sr-Cyrl-RS" w:eastAsia="ar-SA"/>
              </w:rPr>
              <w:tab/>
              <w:t>247.69</w:t>
            </w:r>
          </w:p>
        </w:tc>
        <w:tc>
          <w:tcPr>
            <w:tcW w:w="1350" w:type="dxa"/>
            <w:tcBorders>
              <w:top w:val="single" w:sz="4" w:space="0" w:color="auto"/>
              <w:left w:val="single" w:sz="4" w:space="0" w:color="auto"/>
              <w:bottom w:val="single" w:sz="4" w:space="0" w:color="auto"/>
              <w:right w:val="single" w:sz="4" w:space="0" w:color="auto"/>
            </w:tcBorders>
            <w:vAlign w:val="center"/>
          </w:tcPr>
          <w:p w14:paraId="2634FB74" w14:textId="77777777" w:rsidR="00FC6319" w:rsidRPr="00651463"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712013">
              <w:rPr>
                <w:rFonts w:ascii="Times New Roman" w:eastAsia="Arial Unicode MS" w:hAnsi="Times New Roman" w:cs="Times New Roman"/>
                <w:kern w:val="1"/>
                <w:sz w:val="24"/>
                <w:szCs w:val="24"/>
                <w:lang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9F61E9" w14:textId="11D71CC8"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2013">
              <w:rPr>
                <w:rFonts w:ascii="Times New Roman" w:eastAsia="Arial Unicode MS" w:hAnsi="Times New Roman" w:cs="Times New Roman"/>
                <w:kern w:val="1"/>
                <w:sz w:val="24"/>
                <w:szCs w:val="24"/>
                <w:lang w:val="sr-Cyrl-CS" w:eastAsia="ar-SA"/>
              </w:rPr>
              <w:t>484.87</w:t>
            </w:r>
          </w:p>
        </w:tc>
      </w:tr>
      <w:tr w:rsidR="00FC6319" w:rsidRPr="00187F91" w14:paraId="581E50D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DBC06EA" w14:textId="1D8BB75B"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AC051F"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070CDF">
              <w:rPr>
                <w:rFonts w:ascii="Times New Roman" w:eastAsia="Arial Unicode MS" w:hAnsi="Times New Roman" w:cs="Times New Roman"/>
                <w:b/>
                <w:kern w:val="1"/>
                <w:sz w:val="24"/>
                <w:szCs w:val="24"/>
                <w:lang w:val="sr-Cyrl-RS" w:eastAsia="ar-SA"/>
              </w:rPr>
              <w:t>Рушење  фасадног и унутрашњих  зидова од пуне опеке</w:t>
            </w:r>
            <w:r w:rsidRPr="00070CDF">
              <w:rPr>
                <w:rFonts w:ascii="Times New Roman" w:eastAsia="Arial Unicode MS" w:hAnsi="Times New Roman" w:cs="Times New Roman"/>
                <w:b/>
                <w:kern w:val="1"/>
                <w:sz w:val="24"/>
                <w:szCs w:val="24"/>
                <w:lang w:val="sr-Cyrl-RS" w:eastAsia="ar-SA"/>
              </w:rPr>
              <w:tab/>
            </w:r>
            <w:r w:rsidRPr="00070CDF">
              <w:rPr>
                <w:rFonts w:ascii="Times New Roman" w:eastAsia="Arial Unicode MS" w:hAnsi="Times New Roman" w:cs="Times New Roman"/>
                <w:b/>
                <w:kern w:val="1"/>
                <w:sz w:val="24"/>
                <w:szCs w:val="24"/>
                <w:lang w:val="sr-Cyrl-RS" w:eastAsia="ar-SA"/>
              </w:rPr>
              <w:tab/>
            </w:r>
          </w:p>
          <w:p w14:paraId="6E4D6C45" w14:textId="72781FF3"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 xml:space="preserve">Рушење  зидова дебљине д=12-40цм. </w:t>
            </w:r>
          </w:p>
          <w:p w14:paraId="2B3F9691"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Рушење извести заједно са серклажима, надвратницима и свим зидним облогама на зиду.</w:t>
            </w:r>
          </w:p>
          <w:p w14:paraId="41800A20" w14:textId="056EB3C7"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6811321B" w14:textId="02F38E92"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Употребљиву опеку очистити од малтера  и сложити на градилишну депонију за даљу употребу.</w:t>
            </w:r>
          </w:p>
          <w:p w14:paraId="76BC36C2" w14:textId="54B13022"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2D8DA178"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 xml:space="preserve">Обрачун по м3, са изношењем шута из објекта и одвозом на депонију коју одреди надзорни орган, удаљену до 25км. </w:t>
            </w: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2D784F23"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7B80C3AF"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СФЗ и УЗ зидови д=12-25цм са свим облогама</w:t>
            </w: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15E005D7"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основа приземља</w:t>
            </w:r>
            <w:r w:rsidRPr="00070CDF">
              <w:rPr>
                <w:rFonts w:ascii="Times New Roman" w:eastAsia="Arial Unicode MS" w:hAnsi="Times New Roman" w:cs="Times New Roman"/>
                <w:bCs/>
                <w:kern w:val="1"/>
                <w:sz w:val="24"/>
                <w:szCs w:val="24"/>
                <w:lang w:val="sr-Cyrl-RS" w:eastAsia="ar-SA"/>
              </w:rPr>
              <w:tab/>
              <w:t>м3</w:t>
            </w:r>
            <w:r w:rsidRPr="00070CDF">
              <w:rPr>
                <w:rFonts w:ascii="Times New Roman" w:eastAsia="Arial Unicode MS" w:hAnsi="Times New Roman" w:cs="Times New Roman"/>
                <w:bCs/>
                <w:kern w:val="1"/>
                <w:sz w:val="24"/>
                <w:szCs w:val="24"/>
                <w:lang w:val="sr-Cyrl-RS" w:eastAsia="ar-SA"/>
              </w:rPr>
              <w:tab/>
              <w:t>15.90</w:t>
            </w:r>
          </w:p>
          <w:p w14:paraId="7E955BD2" w14:textId="4E4CC6EC" w:rsidR="00FC6319" w:rsidRPr="00AB3213" w:rsidRDefault="00FC6319" w:rsidP="00070CDF">
            <w:pPr>
              <w:suppressLineNumbers/>
              <w:suppressAutoHyphens/>
              <w:spacing w:after="0" w:line="100" w:lineRule="atLeast"/>
              <w:rPr>
                <w:rFonts w:ascii="Times New Roman" w:hAnsi="Times New Roman" w:cs="Times New Roman"/>
                <w:bCs/>
                <w:sz w:val="24"/>
                <w:szCs w:val="24"/>
                <w:lang w:val="sr-Cyrl-RS"/>
              </w:rPr>
            </w:pPr>
            <w:r w:rsidRPr="00070CDF">
              <w:rPr>
                <w:rFonts w:ascii="Times New Roman" w:eastAsia="Arial Unicode MS" w:hAnsi="Times New Roman" w:cs="Times New Roman"/>
                <w:bCs/>
                <w:kern w:val="1"/>
                <w:sz w:val="24"/>
                <w:szCs w:val="24"/>
                <w:lang w:val="sr-Cyrl-RS" w:eastAsia="ar-SA"/>
              </w:rPr>
              <w:t>основа спрата 1</w:t>
            </w:r>
            <w:r w:rsidRPr="00070CDF">
              <w:rPr>
                <w:rFonts w:ascii="Times New Roman" w:eastAsia="Arial Unicode MS" w:hAnsi="Times New Roman" w:cs="Times New Roman"/>
                <w:bCs/>
                <w:kern w:val="1"/>
                <w:sz w:val="24"/>
                <w:szCs w:val="24"/>
                <w:lang w:val="sr-Cyrl-RS" w:eastAsia="ar-SA"/>
              </w:rPr>
              <w:tab/>
              <w:t>м3</w:t>
            </w:r>
            <w:r w:rsidRPr="00070CDF">
              <w:rPr>
                <w:rFonts w:ascii="Times New Roman" w:eastAsia="Arial Unicode MS" w:hAnsi="Times New Roman" w:cs="Times New Roman"/>
                <w:bCs/>
                <w:kern w:val="1"/>
                <w:sz w:val="24"/>
                <w:szCs w:val="24"/>
                <w:lang w:val="sr-Cyrl-RS" w:eastAsia="ar-SA"/>
              </w:rPr>
              <w:tab/>
              <w:t>2.80</w:t>
            </w:r>
          </w:p>
        </w:tc>
        <w:tc>
          <w:tcPr>
            <w:tcW w:w="1350" w:type="dxa"/>
            <w:tcBorders>
              <w:top w:val="single" w:sz="4" w:space="0" w:color="auto"/>
              <w:left w:val="single" w:sz="4" w:space="0" w:color="auto"/>
              <w:bottom w:val="single" w:sz="4" w:space="0" w:color="auto"/>
              <w:right w:val="single" w:sz="4" w:space="0" w:color="auto"/>
            </w:tcBorders>
            <w:vAlign w:val="center"/>
          </w:tcPr>
          <w:p w14:paraId="42F07CC7" w14:textId="18458CD6" w:rsidR="00FC6319" w:rsidRPr="00651463"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070CDF">
              <w:rPr>
                <w:rFonts w:ascii="Times New Roman" w:eastAsia="Arial Unicode MS" w:hAnsi="Times New Roman" w:cs="Times New Roman"/>
                <w:kern w:val="1"/>
                <w:sz w:val="24"/>
                <w:szCs w:val="24"/>
                <w:lang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EFB0F1" w14:textId="15C7FE94"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70CDF">
              <w:rPr>
                <w:rFonts w:ascii="Times New Roman" w:eastAsia="Arial Unicode MS" w:hAnsi="Times New Roman" w:cs="Times New Roman"/>
                <w:kern w:val="1"/>
                <w:sz w:val="24"/>
                <w:szCs w:val="24"/>
                <w:lang w:val="sr-Cyrl-CS" w:eastAsia="ar-SA"/>
              </w:rPr>
              <w:t>18.70</w:t>
            </w:r>
          </w:p>
        </w:tc>
      </w:tr>
      <w:tr w:rsidR="00FC6319" w:rsidRPr="00187F91" w14:paraId="04E8DB9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CE8435C" w14:textId="2A91A530"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2767AA" w14:textId="77632EFF" w:rsidR="00FC6319" w:rsidRPr="00070CDF" w:rsidRDefault="00FC6319" w:rsidP="00070CD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070CDF">
              <w:rPr>
                <w:rFonts w:ascii="Times New Roman" w:eastAsia="Arial Unicode MS" w:hAnsi="Times New Roman" w:cs="Times New Roman"/>
                <w:b/>
                <w:kern w:val="1"/>
                <w:sz w:val="24"/>
                <w:szCs w:val="24"/>
                <w:lang w:val="sr-Cyrl-RS" w:eastAsia="ar-SA"/>
              </w:rPr>
              <w:t xml:space="preserve">Рушење међуспратне ситноребрасте </w:t>
            </w:r>
          </w:p>
          <w:p w14:paraId="5AC0A9C4" w14:textId="110B3E56" w:rsidR="00FC6319" w:rsidRPr="00070CDF" w:rsidRDefault="00FC6319" w:rsidP="00070CD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070CDF">
              <w:rPr>
                <w:rFonts w:ascii="Times New Roman" w:eastAsia="Arial Unicode MS" w:hAnsi="Times New Roman" w:cs="Times New Roman"/>
                <w:b/>
                <w:kern w:val="1"/>
                <w:sz w:val="24"/>
                <w:szCs w:val="24"/>
                <w:lang w:val="sr-Cyrl-RS" w:eastAsia="ar-SA"/>
              </w:rPr>
              <w:t>таванице д=38-58цм</w:t>
            </w:r>
            <w:r w:rsidRPr="00070CDF">
              <w:rPr>
                <w:rFonts w:ascii="Times New Roman" w:eastAsia="Arial Unicode MS" w:hAnsi="Times New Roman" w:cs="Times New Roman"/>
                <w:b/>
                <w:kern w:val="1"/>
                <w:sz w:val="24"/>
                <w:szCs w:val="24"/>
                <w:lang w:val="sr-Cyrl-RS" w:eastAsia="ar-SA"/>
              </w:rPr>
              <w:tab/>
            </w:r>
            <w:r w:rsidRPr="00070CDF">
              <w:rPr>
                <w:rFonts w:ascii="Times New Roman" w:eastAsia="Arial Unicode MS" w:hAnsi="Times New Roman" w:cs="Times New Roman"/>
                <w:b/>
                <w:kern w:val="1"/>
                <w:sz w:val="24"/>
                <w:szCs w:val="24"/>
                <w:lang w:val="sr-Cyrl-RS" w:eastAsia="ar-SA"/>
              </w:rPr>
              <w:tab/>
            </w:r>
          </w:p>
          <w:p w14:paraId="2C3DA935"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Рушење међуспратне таванице   са свим слојевима за пролаз новог лифт окна и канала инсталација. Рушење извести пажљиво да се зидна маса зграде не растресе.</w:t>
            </w: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54912A66" w14:textId="330EF0F6"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Таваницу рушити са свим слојевима на плочи.</w:t>
            </w:r>
          </w:p>
          <w:p w14:paraId="60146438" w14:textId="09F6BC6A"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У цену улази и сечење арматуре и  утовар у камион.  Рушење према пројекту конструкције и методологији рушења.</w:t>
            </w:r>
            <w:r w:rsidRPr="00070CDF">
              <w:rPr>
                <w:rFonts w:ascii="Times New Roman" w:eastAsia="Arial Unicode MS" w:hAnsi="Times New Roman" w:cs="Times New Roman"/>
                <w:bCs/>
                <w:kern w:val="1"/>
                <w:sz w:val="24"/>
                <w:szCs w:val="24"/>
                <w:lang w:val="sr-Cyrl-RS" w:eastAsia="ar-SA"/>
              </w:rPr>
              <w:tab/>
            </w:r>
          </w:p>
          <w:p w14:paraId="09559808"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lastRenderedPageBreak/>
              <w:t xml:space="preserve">Обрачун по м3, са изношењем шута из објекта и одвозом на депонију коју одреди надзорни орган, удаљену до 25км. </w:t>
            </w: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33B61CA9"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 xml:space="preserve">степениште </w:t>
            </w: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05B127FE" w14:textId="6C764A3F" w:rsidR="00FC6319" w:rsidRPr="00DC2381" w:rsidRDefault="00FC6319" w:rsidP="00070CDF">
            <w:pPr>
              <w:suppressLineNumbers/>
              <w:suppressAutoHyphens/>
              <w:spacing w:after="0" w:line="100" w:lineRule="atLeast"/>
              <w:rPr>
                <w:rFonts w:ascii="Times New Roman" w:hAnsi="Times New Roman" w:cs="Times New Roman"/>
                <w:bCs/>
                <w:sz w:val="24"/>
                <w:szCs w:val="24"/>
              </w:rPr>
            </w:pPr>
            <w:r w:rsidRPr="00070CDF">
              <w:rPr>
                <w:rFonts w:ascii="Times New Roman" w:eastAsia="Arial Unicode MS" w:hAnsi="Times New Roman" w:cs="Times New Roman"/>
                <w:bCs/>
                <w:kern w:val="1"/>
                <w:sz w:val="24"/>
                <w:szCs w:val="24"/>
                <w:lang w:val="sr-Cyrl-RS" w:eastAsia="ar-SA"/>
              </w:rPr>
              <w:t>основа 1.спрата</w:t>
            </w:r>
            <w:r w:rsidRPr="00070CDF">
              <w:rPr>
                <w:rFonts w:ascii="Times New Roman" w:eastAsia="Arial Unicode MS" w:hAnsi="Times New Roman" w:cs="Times New Roman"/>
                <w:bCs/>
                <w:kern w:val="1"/>
                <w:sz w:val="24"/>
                <w:szCs w:val="24"/>
                <w:lang w:val="sr-Cyrl-RS" w:eastAsia="ar-SA"/>
              </w:rPr>
              <w:tab/>
              <w:t>м3</w:t>
            </w:r>
            <w:r w:rsidRPr="00070CDF">
              <w:rPr>
                <w:rFonts w:ascii="Times New Roman" w:eastAsia="Arial Unicode MS" w:hAnsi="Times New Roman" w:cs="Times New Roman"/>
                <w:bCs/>
                <w:kern w:val="1"/>
                <w:sz w:val="24"/>
                <w:szCs w:val="24"/>
                <w:lang w:val="sr-Cyrl-RS" w:eastAsia="ar-SA"/>
              </w:rPr>
              <w:tab/>
              <w:t>5.90</w:t>
            </w:r>
          </w:p>
        </w:tc>
        <w:tc>
          <w:tcPr>
            <w:tcW w:w="1350" w:type="dxa"/>
            <w:tcBorders>
              <w:top w:val="single" w:sz="4" w:space="0" w:color="auto"/>
              <w:left w:val="single" w:sz="4" w:space="0" w:color="auto"/>
              <w:bottom w:val="single" w:sz="4" w:space="0" w:color="auto"/>
              <w:right w:val="single" w:sz="4" w:space="0" w:color="auto"/>
            </w:tcBorders>
            <w:vAlign w:val="center"/>
          </w:tcPr>
          <w:p w14:paraId="7857F650" w14:textId="77777777" w:rsidR="00FC6319" w:rsidRPr="00651463"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070CDF">
              <w:rPr>
                <w:rFonts w:ascii="Times New Roman" w:eastAsia="Arial Unicode MS" w:hAnsi="Times New Roman" w:cs="Times New Roman"/>
                <w:kern w:val="1"/>
                <w:sz w:val="24"/>
                <w:szCs w:val="24"/>
                <w:lang w:eastAsia="ar-SA"/>
              </w:rPr>
              <w:lastRenderedPageBreak/>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91605C" w14:textId="3B4709A2"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70CDF">
              <w:rPr>
                <w:rFonts w:ascii="Times New Roman" w:eastAsia="Arial Unicode MS" w:hAnsi="Times New Roman" w:cs="Times New Roman"/>
                <w:kern w:val="1"/>
                <w:sz w:val="24"/>
                <w:szCs w:val="24"/>
                <w:lang w:val="sr-Cyrl-CS" w:eastAsia="ar-SA"/>
              </w:rPr>
              <w:t>5.90</w:t>
            </w:r>
          </w:p>
        </w:tc>
      </w:tr>
      <w:tr w:rsidR="00FC6319" w:rsidRPr="00187F91" w14:paraId="21450CA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08AD447" w14:textId="7D1EFB14"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AEB314D"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070CDF">
              <w:rPr>
                <w:rFonts w:ascii="Times New Roman" w:eastAsia="Arial Unicode MS" w:hAnsi="Times New Roman" w:cs="Times New Roman"/>
                <w:b/>
                <w:kern w:val="1"/>
                <w:sz w:val="24"/>
                <w:szCs w:val="24"/>
                <w:lang w:val="sr-Cyrl-RS" w:eastAsia="ar-SA"/>
              </w:rPr>
              <w:t xml:space="preserve">Рушење постојећих монтажних облога плафона од ламперије и/или минералних касетираних плоча </w:t>
            </w:r>
            <w:r w:rsidRPr="00070CDF">
              <w:rPr>
                <w:rFonts w:ascii="Times New Roman" w:eastAsia="Arial Unicode MS" w:hAnsi="Times New Roman" w:cs="Times New Roman"/>
                <w:b/>
                <w:kern w:val="1"/>
                <w:sz w:val="24"/>
                <w:szCs w:val="24"/>
                <w:lang w:val="sr-Cyrl-RS" w:eastAsia="ar-SA"/>
              </w:rPr>
              <w:tab/>
            </w:r>
            <w:r w:rsidRPr="00070CDF">
              <w:rPr>
                <w:rFonts w:ascii="Times New Roman" w:eastAsia="Arial Unicode MS" w:hAnsi="Times New Roman" w:cs="Times New Roman"/>
                <w:b/>
                <w:kern w:val="1"/>
                <w:sz w:val="24"/>
                <w:szCs w:val="24"/>
                <w:lang w:val="sr-Cyrl-RS" w:eastAsia="ar-SA"/>
              </w:rPr>
              <w:tab/>
            </w:r>
          </w:p>
          <w:p w14:paraId="7BCF0A38"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Постојеће монтаћне плафоне уклонити до међуспратне конструције. Обрачунава се све готово по м2 порушених плафона заједно са облогом и потконструкцијом, са изношењем шута из објекта и одвозом на депонију коју одреди надзорни орган, удаљену до 25км.</w:t>
            </w: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50C80FD6"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основа приземља</w:t>
            </w:r>
            <w:r w:rsidRPr="00070CDF">
              <w:rPr>
                <w:rFonts w:ascii="Times New Roman" w:eastAsia="Arial Unicode MS" w:hAnsi="Times New Roman" w:cs="Times New Roman"/>
                <w:bCs/>
                <w:kern w:val="1"/>
                <w:sz w:val="24"/>
                <w:szCs w:val="24"/>
                <w:lang w:val="sr-Cyrl-RS" w:eastAsia="ar-SA"/>
              </w:rPr>
              <w:tab/>
              <w:t>м2</w:t>
            </w:r>
            <w:r w:rsidRPr="00070CDF">
              <w:rPr>
                <w:rFonts w:ascii="Times New Roman" w:eastAsia="Arial Unicode MS" w:hAnsi="Times New Roman" w:cs="Times New Roman"/>
                <w:bCs/>
                <w:kern w:val="1"/>
                <w:sz w:val="24"/>
                <w:szCs w:val="24"/>
                <w:lang w:val="sr-Cyrl-RS" w:eastAsia="ar-SA"/>
              </w:rPr>
              <w:tab/>
              <w:t>237.18</w:t>
            </w:r>
          </w:p>
          <w:p w14:paraId="47C51249" w14:textId="26146A92" w:rsidR="00FC6319" w:rsidRPr="00AB3213" w:rsidRDefault="00FC6319" w:rsidP="00070CDF">
            <w:pPr>
              <w:suppressLineNumbers/>
              <w:suppressAutoHyphens/>
              <w:spacing w:after="0" w:line="100" w:lineRule="atLeast"/>
              <w:rPr>
                <w:rFonts w:ascii="Times New Roman" w:hAnsi="Times New Roman" w:cs="Times New Roman"/>
                <w:bCs/>
                <w:sz w:val="24"/>
                <w:szCs w:val="24"/>
                <w:lang w:val="sr-Cyrl-RS"/>
              </w:rPr>
            </w:pPr>
            <w:r w:rsidRPr="00070CDF">
              <w:rPr>
                <w:rFonts w:ascii="Times New Roman" w:eastAsia="Arial Unicode MS" w:hAnsi="Times New Roman" w:cs="Times New Roman"/>
                <w:bCs/>
                <w:kern w:val="1"/>
                <w:sz w:val="24"/>
                <w:szCs w:val="24"/>
                <w:lang w:val="sr-Cyrl-RS" w:eastAsia="ar-SA"/>
              </w:rPr>
              <w:t>основа спрата 1</w:t>
            </w:r>
            <w:r w:rsidRPr="00070CDF">
              <w:rPr>
                <w:rFonts w:ascii="Times New Roman" w:eastAsia="Arial Unicode MS" w:hAnsi="Times New Roman" w:cs="Times New Roman"/>
                <w:bCs/>
                <w:kern w:val="1"/>
                <w:sz w:val="24"/>
                <w:szCs w:val="24"/>
                <w:lang w:val="sr-Cyrl-RS" w:eastAsia="ar-SA"/>
              </w:rPr>
              <w:tab/>
              <w:t>м2</w:t>
            </w:r>
            <w:r w:rsidRPr="00070CDF">
              <w:rPr>
                <w:rFonts w:ascii="Times New Roman" w:eastAsia="Arial Unicode MS" w:hAnsi="Times New Roman" w:cs="Times New Roman"/>
                <w:bCs/>
                <w:kern w:val="1"/>
                <w:sz w:val="24"/>
                <w:szCs w:val="24"/>
                <w:lang w:val="sr-Cyrl-RS" w:eastAsia="ar-SA"/>
              </w:rPr>
              <w:tab/>
              <w:t>247.69</w:t>
            </w:r>
          </w:p>
        </w:tc>
        <w:tc>
          <w:tcPr>
            <w:tcW w:w="1350" w:type="dxa"/>
            <w:tcBorders>
              <w:top w:val="single" w:sz="4" w:space="0" w:color="auto"/>
              <w:left w:val="single" w:sz="4" w:space="0" w:color="auto"/>
              <w:bottom w:val="single" w:sz="4" w:space="0" w:color="auto"/>
              <w:right w:val="single" w:sz="4" w:space="0" w:color="auto"/>
            </w:tcBorders>
            <w:vAlign w:val="center"/>
          </w:tcPr>
          <w:p w14:paraId="6E5B4419" w14:textId="78524F67" w:rsidR="00FC6319" w:rsidRPr="00651463"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070CDF">
              <w:rPr>
                <w:rFonts w:ascii="Times New Roman" w:eastAsia="Arial Unicode MS" w:hAnsi="Times New Roman" w:cs="Times New Roman"/>
                <w:kern w:val="1"/>
                <w:sz w:val="24"/>
                <w:szCs w:val="24"/>
                <w:lang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505B28" w14:textId="4764D2EE"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70CDF">
              <w:rPr>
                <w:rFonts w:ascii="Times New Roman" w:eastAsia="Arial Unicode MS" w:hAnsi="Times New Roman" w:cs="Times New Roman"/>
                <w:kern w:val="1"/>
                <w:sz w:val="24"/>
                <w:szCs w:val="24"/>
                <w:lang w:val="sr-Cyrl-CS" w:eastAsia="ar-SA"/>
              </w:rPr>
              <w:t>484.87</w:t>
            </w:r>
          </w:p>
        </w:tc>
      </w:tr>
      <w:tr w:rsidR="00FC6319" w:rsidRPr="00187F91" w14:paraId="7493278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23CE559" w14:textId="734488AC"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0B4C71A"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070CDF">
              <w:rPr>
                <w:rFonts w:ascii="Times New Roman" w:eastAsia="Arial Unicode MS" w:hAnsi="Times New Roman" w:cs="Times New Roman"/>
                <w:b/>
                <w:kern w:val="1"/>
                <w:sz w:val="24"/>
                <w:szCs w:val="24"/>
                <w:lang w:val="sr-Cyrl-RS" w:eastAsia="ar-SA"/>
              </w:rPr>
              <w:t>Рушење  спољних степеника од бетона.</w:t>
            </w:r>
            <w:r w:rsidRPr="00070CDF">
              <w:rPr>
                <w:rFonts w:ascii="Times New Roman" w:eastAsia="Arial Unicode MS" w:hAnsi="Times New Roman" w:cs="Times New Roman"/>
                <w:b/>
                <w:kern w:val="1"/>
                <w:sz w:val="24"/>
                <w:szCs w:val="24"/>
                <w:lang w:val="sr-Cyrl-RS" w:eastAsia="ar-SA"/>
              </w:rPr>
              <w:tab/>
            </w:r>
            <w:r w:rsidRPr="00070CDF">
              <w:rPr>
                <w:rFonts w:ascii="Times New Roman" w:eastAsia="Arial Unicode MS" w:hAnsi="Times New Roman" w:cs="Times New Roman"/>
                <w:b/>
                <w:kern w:val="1"/>
                <w:sz w:val="24"/>
                <w:szCs w:val="24"/>
                <w:lang w:val="sr-Cyrl-RS" w:eastAsia="ar-SA"/>
              </w:rPr>
              <w:tab/>
            </w:r>
          </w:p>
          <w:p w14:paraId="0246DC95" w14:textId="6326D129"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Рушење армирано бетонске спољних степеника. Рушење извести пажљиво да се зидна маса зграде не растресе.</w:t>
            </w:r>
            <w:r w:rsidRPr="00070CDF">
              <w:rPr>
                <w:rFonts w:ascii="Times New Roman" w:eastAsia="Arial Unicode MS" w:hAnsi="Times New Roman" w:cs="Times New Roman"/>
                <w:bCs/>
                <w:kern w:val="1"/>
                <w:sz w:val="24"/>
                <w:szCs w:val="24"/>
                <w:lang w:val="sr-Cyrl-RS" w:eastAsia="ar-SA"/>
              </w:rPr>
              <w:tab/>
            </w:r>
          </w:p>
          <w:p w14:paraId="7388FE94" w14:textId="16A5FE2E"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Рушењем обухватити и бочне парапетне зидове.</w:t>
            </w:r>
          </w:p>
          <w:p w14:paraId="699B7009" w14:textId="333A6AFA"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 xml:space="preserve">У цену улази и сечење арматуре и  утовар у камион. </w:t>
            </w:r>
            <w:r w:rsidRPr="00070CDF">
              <w:rPr>
                <w:rFonts w:ascii="Times New Roman" w:eastAsia="Arial Unicode MS" w:hAnsi="Times New Roman" w:cs="Times New Roman"/>
                <w:bCs/>
                <w:kern w:val="1"/>
                <w:sz w:val="24"/>
                <w:szCs w:val="24"/>
                <w:lang w:val="sr-Cyrl-RS" w:eastAsia="ar-SA"/>
              </w:rPr>
              <w:tab/>
            </w:r>
          </w:p>
          <w:p w14:paraId="0B25F099"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 xml:space="preserve">Обрачун по м3, са изношењем шута из објекта и одвозом на депонију коју одреди надзорни орган, удаљену до 25км. </w:t>
            </w: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4D9F08BD" w14:textId="6332F1A7" w:rsidR="00FC6319" w:rsidRPr="00070CDF" w:rsidRDefault="00FC6319" w:rsidP="00070CDF">
            <w:pPr>
              <w:suppressLineNumbers/>
              <w:suppressAutoHyphens/>
              <w:spacing w:after="0" w:line="100" w:lineRule="atLeast"/>
              <w:rPr>
                <w:rFonts w:ascii="Times New Roman" w:hAnsi="Times New Roman" w:cs="Times New Roman"/>
                <w:bCs/>
                <w:sz w:val="24"/>
                <w:szCs w:val="24"/>
              </w:rPr>
            </w:pPr>
            <w:r w:rsidRPr="00070CDF">
              <w:rPr>
                <w:rFonts w:ascii="Times New Roman" w:eastAsia="Arial Unicode MS" w:hAnsi="Times New Roman" w:cs="Times New Roman"/>
                <w:bCs/>
                <w:kern w:val="1"/>
                <w:sz w:val="24"/>
                <w:szCs w:val="24"/>
                <w:lang w:val="sr-Cyrl-RS" w:eastAsia="ar-SA"/>
              </w:rPr>
              <w:t>м3</w:t>
            </w:r>
            <w:r w:rsidRPr="00070CDF">
              <w:rPr>
                <w:rFonts w:ascii="Times New Roman" w:eastAsia="Arial Unicode MS" w:hAnsi="Times New Roman" w:cs="Times New Roman"/>
                <w:bCs/>
                <w:kern w:val="1"/>
                <w:sz w:val="24"/>
                <w:szCs w:val="24"/>
                <w:lang w:val="sr-Cyrl-RS" w:eastAsia="ar-SA"/>
              </w:rPr>
              <w:tab/>
              <w:t>7.80</w:t>
            </w:r>
          </w:p>
        </w:tc>
        <w:tc>
          <w:tcPr>
            <w:tcW w:w="1350" w:type="dxa"/>
            <w:tcBorders>
              <w:top w:val="single" w:sz="4" w:space="0" w:color="auto"/>
              <w:left w:val="single" w:sz="4" w:space="0" w:color="auto"/>
              <w:bottom w:val="single" w:sz="4" w:space="0" w:color="auto"/>
              <w:right w:val="single" w:sz="4" w:space="0" w:color="auto"/>
            </w:tcBorders>
            <w:vAlign w:val="center"/>
          </w:tcPr>
          <w:p w14:paraId="691F2AC0" w14:textId="45085052" w:rsidR="00FC6319" w:rsidRPr="00651463"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070CDF">
              <w:rPr>
                <w:rFonts w:ascii="Times New Roman" w:eastAsia="Arial Unicode MS" w:hAnsi="Times New Roman" w:cs="Times New Roman"/>
                <w:kern w:val="1"/>
                <w:sz w:val="24"/>
                <w:szCs w:val="24"/>
                <w:lang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B7FDC2" w14:textId="51C5E6D4"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70CDF">
              <w:rPr>
                <w:rFonts w:ascii="Times New Roman" w:eastAsia="Arial Unicode MS" w:hAnsi="Times New Roman" w:cs="Times New Roman"/>
                <w:kern w:val="1"/>
                <w:sz w:val="24"/>
                <w:szCs w:val="24"/>
                <w:lang w:val="sr-Cyrl-CS" w:eastAsia="ar-SA"/>
              </w:rPr>
              <w:t>7.80</w:t>
            </w:r>
          </w:p>
        </w:tc>
      </w:tr>
      <w:tr w:rsidR="00FC6319" w:rsidRPr="00187F91" w14:paraId="1702C39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A21F381" w14:textId="3EC2661D"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224E37"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070CDF">
              <w:rPr>
                <w:rFonts w:ascii="Times New Roman" w:eastAsia="Arial Unicode MS" w:hAnsi="Times New Roman" w:cs="Times New Roman"/>
                <w:b/>
                <w:kern w:val="1"/>
                <w:sz w:val="24"/>
                <w:szCs w:val="24"/>
                <w:lang w:val="sr-Cyrl-RS" w:eastAsia="ar-SA"/>
              </w:rPr>
              <w:t>Рушење постојећих тротоара око објекта</w:t>
            </w:r>
            <w:r w:rsidRPr="00070CDF">
              <w:rPr>
                <w:rFonts w:ascii="Times New Roman" w:eastAsia="Arial Unicode MS" w:hAnsi="Times New Roman" w:cs="Times New Roman"/>
                <w:b/>
                <w:kern w:val="1"/>
                <w:sz w:val="24"/>
                <w:szCs w:val="24"/>
                <w:lang w:val="sr-Cyrl-RS" w:eastAsia="ar-SA"/>
              </w:rPr>
              <w:tab/>
            </w:r>
            <w:r w:rsidRPr="00070CDF">
              <w:rPr>
                <w:rFonts w:ascii="Times New Roman" w:eastAsia="Arial Unicode MS" w:hAnsi="Times New Roman" w:cs="Times New Roman"/>
                <w:b/>
                <w:kern w:val="1"/>
                <w:sz w:val="24"/>
                <w:szCs w:val="24"/>
                <w:lang w:val="sr-Cyrl-RS" w:eastAsia="ar-SA"/>
              </w:rPr>
              <w:tab/>
            </w:r>
          </w:p>
          <w:p w14:paraId="561F3E8A"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Рушење постојећих тротоара одбетона са подлогом од  тампон слоја шљунка.</w:t>
            </w: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07AF1492"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Обрачунава се све готово по м2 срушених тротоара  и одвозом на депонију коју одреди надзорни орган, удаљену до 25км.</w:t>
            </w: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26C392F0" w14:textId="5105390D" w:rsidR="00FC6319" w:rsidRPr="00070CDF" w:rsidRDefault="00FC6319" w:rsidP="00070CDF">
            <w:pPr>
              <w:suppressLineNumbers/>
              <w:suppressAutoHyphens/>
              <w:spacing w:after="0" w:line="100" w:lineRule="atLeast"/>
              <w:rPr>
                <w:rFonts w:ascii="Times New Roman" w:hAnsi="Times New Roman" w:cs="Times New Roman"/>
                <w:bCs/>
                <w:sz w:val="24"/>
                <w:szCs w:val="24"/>
              </w:rPr>
            </w:pPr>
            <w:r w:rsidRPr="00070CDF">
              <w:rPr>
                <w:rFonts w:ascii="Times New Roman" w:eastAsia="Arial Unicode MS" w:hAnsi="Times New Roman" w:cs="Times New Roman"/>
                <w:bCs/>
                <w:kern w:val="1"/>
                <w:sz w:val="24"/>
                <w:szCs w:val="24"/>
                <w:lang w:val="sr-Cyrl-RS" w:eastAsia="ar-SA"/>
              </w:rPr>
              <w:t>м2</w:t>
            </w:r>
            <w:r w:rsidRPr="00070CDF">
              <w:rPr>
                <w:rFonts w:ascii="Times New Roman" w:eastAsia="Arial Unicode MS" w:hAnsi="Times New Roman" w:cs="Times New Roman"/>
                <w:bCs/>
                <w:kern w:val="1"/>
                <w:sz w:val="24"/>
                <w:szCs w:val="24"/>
                <w:lang w:val="sr-Cyrl-RS" w:eastAsia="ar-SA"/>
              </w:rPr>
              <w:tab/>
              <w:t>50.80</w:t>
            </w:r>
          </w:p>
        </w:tc>
        <w:tc>
          <w:tcPr>
            <w:tcW w:w="1350" w:type="dxa"/>
            <w:tcBorders>
              <w:top w:val="single" w:sz="4" w:space="0" w:color="auto"/>
              <w:left w:val="single" w:sz="4" w:space="0" w:color="auto"/>
              <w:bottom w:val="single" w:sz="4" w:space="0" w:color="auto"/>
              <w:right w:val="single" w:sz="4" w:space="0" w:color="auto"/>
            </w:tcBorders>
            <w:vAlign w:val="center"/>
          </w:tcPr>
          <w:p w14:paraId="37E8D123" w14:textId="79F1E31D" w:rsidR="00FC6319" w:rsidRPr="00651463"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070CDF">
              <w:rPr>
                <w:rFonts w:ascii="Times New Roman" w:eastAsia="Arial Unicode MS" w:hAnsi="Times New Roman" w:cs="Times New Roman"/>
                <w:kern w:val="1"/>
                <w:sz w:val="24"/>
                <w:szCs w:val="24"/>
                <w:lang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ABFE48" w14:textId="79053BF2"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70CDF">
              <w:rPr>
                <w:rFonts w:ascii="Times New Roman" w:eastAsia="Arial Unicode MS" w:hAnsi="Times New Roman" w:cs="Times New Roman"/>
                <w:kern w:val="1"/>
                <w:sz w:val="24"/>
                <w:szCs w:val="24"/>
                <w:lang w:val="sr-Cyrl-CS" w:eastAsia="ar-SA"/>
              </w:rPr>
              <w:t>50.80</w:t>
            </w:r>
          </w:p>
        </w:tc>
      </w:tr>
      <w:tr w:rsidR="00FC6319" w:rsidRPr="00C43051" w14:paraId="37033B3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8E9160" w14:textId="31BEB495"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B58249"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070CDF">
              <w:rPr>
                <w:rFonts w:ascii="Times New Roman" w:eastAsia="Arial Unicode MS" w:hAnsi="Times New Roman" w:cs="Times New Roman"/>
                <w:b/>
                <w:kern w:val="1"/>
                <w:sz w:val="24"/>
                <w:szCs w:val="24"/>
                <w:lang w:val="sr-Cyrl-RS" w:eastAsia="ar-SA"/>
              </w:rPr>
              <w:t>Демонтажа надстрешница</w:t>
            </w:r>
            <w:r w:rsidRPr="00070CDF">
              <w:rPr>
                <w:rFonts w:ascii="Times New Roman" w:eastAsia="Arial Unicode MS" w:hAnsi="Times New Roman" w:cs="Times New Roman"/>
                <w:b/>
                <w:kern w:val="1"/>
                <w:sz w:val="24"/>
                <w:szCs w:val="24"/>
                <w:lang w:val="sr-Cyrl-RS" w:eastAsia="ar-SA"/>
              </w:rPr>
              <w:tab/>
            </w:r>
            <w:r w:rsidRPr="00070CDF">
              <w:rPr>
                <w:rFonts w:ascii="Times New Roman" w:eastAsia="Arial Unicode MS" w:hAnsi="Times New Roman" w:cs="Times New Roman"/>
                <w:b/>
                <w:kern w:val="1"/>
                <w:sz w:val="24"/>
                <w:szCs w:val="24"/>
                <w:lang w:val="sr-Cyrl-RS" w:eastAsia="ar-SA"/>
              </w:rPr>
              <w:tab/>
            </w:r>
          </w:p>
          <w:p w14:paraId="51540302"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Демонтажа постојеће надстрешнице, са свим потребним сечењима, везним елементима до пуне готовости позиције.</w:t>
            </w: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1F04516D"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lastRenderedPageBreak/>
              <w:t>Обрачунава се све готово по комаду среушене или демонтиране надстрешнице и одвозом на депонију коју одреди надзорни орган, удаљену до 25км.</w:t>
            </w:r>
            <w:r w:rsidRPr="00070CDF">
              <w:rPr>
                <w:rFonts w:ascii="Times New Roman" w:eastAsia="Arial Unicode MS" w:hAnsi="Times New Roman" w:cs="Times New Roman"/>
                <w:bCs/>
                <w:kern w:val="1"/>
                <w:sz w:val="24"/>
                <w:szCs w:val="24"/>
                <w:lang w:val="sr-Cyrl-RS" w:eastAsia="ar-SA"/>
              </w:rPr>
              <w:tab/>
            </w:r>
            <w:r w:rsidRPr="00070CDF">
              <w:rPr>
                <w:rFonts w:ascii="Times New Roman" w:eastAsia="Arial Unicode MS" w:hAnsi="Times New Roman" w:cs="Times New Roman"/>
                <w:bCs/>
                <w:kern w:val="1"/>
                <w:sz w:val="24"/>
                <w:szCs w:val="24"/>
                <w:lang w:val="sr-Cyrl-RS" w:eastAsia="ar-SA"/>
              </w:rPr>
              <w:tab/>
            </w:r>
          </w:p>
          <w:p w14:paraId="507AF198" w14:textId="604D240E" w:rsidR="00FC6319" w:rsidRPr="00AB3213" w:rsidRDefault="00FC6319" w:rsidP="00070CDF">
            <w:pPr>
              <w:suppressLineNumbers/>
              <w:suppressAutoHyphens/>
              <w:spacing w:after="0" w:line="100" w:lineRule="atLeast"/>
              <w:rPr>
                <w:rFonts w:ascii="Times New Roman" w:hAnsi="Times New Roman" w:cs="Times New Roman"/>
                <w:bCs/>
                <w:sz w:val="24"/>
                <w:szCs w:val="24"/>
                <w:lang w:val="sr-Cyrl-RS"/>
              </w:rPr>
            </w:pPr>
          </w:p>
        </w:tc>
        <w:tc>
          <w:tcPr>
            <w:tcW w:w="1350" w:type="dxa"/>
            <w:tcBorders>
              <w:top w:val="single" w:sz="4" w:space="0" w:color="auto"/>
              <w:left w:val="single" w:sz="4" w:space="0" w:color="auto"/>
              <w:bottom w:val="single" w:sz="4" w:space="0" w:color="auto"/>
              <w:right w:val="single" w:sz="4" w:space="0" w:color="auto"/>
            </w:tcBorders>
            <w:vAlign w:val="center"/>
          </w:tcPr>
          <w:p w14:paraId="179330C2" w14:textId="0A6D06C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C24278" w14:textId="3DFDD962"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840E11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AFB64C6"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55C371" w14:textId="0A56C00B" w:rsidR="00FC6319" w:rsidRPr="00070CDF" w:rsidRDefault="00FC6319" w:rsidP="00070CDF">
            <w:pPr>
              <w:rPr>
                <w:rFonts w:ascii="Times New Roman" w:hAnsi="Times New Roman" w:cs="Times New Roman"/>
                <w:sz w:val="24"/>
                <w:szCs w:val="24"/>
              </w:rPr>
            </w:pPr>
            <w:r w:rsidRPr="00070CDF">
              <w:rPr>
                <w:rFonts w:ascii="Times New Roman" w:hAnsi="Times New Roman" w:cs="Times New Roman"/>
                <w:sz w:val="24"/>
                <w:szCs w:val="24"/>
              </w:rPr>
              <w:t xml:space="preserve">надстрешница главног улаза - ветробран </w:t>
            </w:r>
          </w:p>
        </w:tc>
        <w:tc>
          <w:tcPr>
            <w:tcW w:w="1350" w:type="dxa"/>
            <w:tcBorders>
              <w:top w:val="single" w:sz="4" w:space="0" w:color="auto"/>
              <w:left w:val="single" w:sz="4" w:space="0" w:color="auto"/>
              <w:bottom w:val="single" w:sz="4" w:space="0" w:color="auto"/>
              <w:right w:val="single" w:sz="4" w:space="0" w:color="auto"/>
            </w:tcBorders>
          </w:tcPr>
          <w:p w14:paraId="2A37A12A" w14:textId="05C14E5C" w:rsidR="00FC6319" w:rsidRPr="00070CDF" w:rsidRDefault="00FC6319" w:rsidP="00070CD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К</w:t>
            </w:r>
            <w:r w:rsidRPr="00070CDF">
              <w:rPr>
                <w:rFonts w:ascii="Times New Roman" w:hAnsi="Times New Roman" w:cs="Times New Roman"/>
                <w:sz w:val="24"/>
                <w:szCs w:val="24"/>
              </w:rPr>
              <w:t>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32E9D4D" w14:textId="4FB1A900" w:rsidR="00FC6319" w:rsidRPr="00070CDF" w:rsidRDefault="00FC6319" w:rsidP="00070CD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70CDF">
              <w:rPr>
                <w:rFonts w:ascii="Times New Roman" w:hAnsi="Times New Roman" w:cs="Times New Roman"/>
                <w:sz w:val="24"/>
                <w:szCs w:val="24"/>
              </w:rPr>
              <w:t>1.00</w:t>
            </w:r>
          </w:p>
        </w:tc>
      </w:tr>
      <w:tr w:rsidR="00FC6319" w:rsidRPr="00187F91" w14:paraId="6135FBC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C08DC7E"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FFA822" w14:textId="6DAD32C6" w:rsidR="00FC6319" w:rsidRPr="00070CDF" w:rsidRDefault="00FC6319" w:rsidP="00070CDF">
            <w:pPr>
              <w:rPr>
                <w:rFonts w:ascii="Times New Roman" w:hAnsi="Times New Roman" w:cs="Times New Roman"/>
                <w:sz w:val="24"/>
                <w:szCs w:val="24"/>
              </w:rPr>
            </w:pPr>
            <w:r w:rsidRPr="00070CDF">
              <w:rPr>
                <w:rFonts w:ascii="Times New Roman" w:hAnsi="Times New Roman" w:cs="Times New Roman"/>
                <w:sz w:val="24"/>
                <w:szCs w:val="24"/>
              </w:rPr>
              <w:t xml:space="preserve">надстерешница задњег улаза  </w:t>
            </w:r>
          </w:p>
        </w:tc>
        <w:tc>
          <w:tcPr>
            <w:tcW w:w="1350" w:type="dxa"/>
            <w:tcBorders>
              <w:top w:val="single" w:sz="4" w:space="0" w:color="auto"/>
              <w:left w:val="single" w:sz="4" w:space="0" w:color="auto"/>
              <w:bottom w:val="single" w:sz="4" w:space="0" w:color="auto"/>
              <w:right w:val="single" w:sz="4" w:space="0" w:color="auto"/>
            </w:tcBorders>
          </w:tcPr>
          <w:p w14:paraId="6CE222CD" w14:textId="50982775" w:rsidR="00FC6319" w:rsidRPr="00070CDF" w:rsidRDefault="00FC6319" w:rsidP="00070CD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К</w:t>
            </w:r>
            <w:r w:rsidRPr="00070CDF">
              <w:rPr>
                <w:rFonts w:ascii="Times New Roman" w:hAnsi="Times New Roman" w:cs="Times New Roman"/>
                <w:sz w:val="24"/>
                <w:szCs w:val="24"/>
              </w:rPr>
              <w:t>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5DF574" w14:textId="1560065D" w:rsidR="00FC6319" w:rsidRPr="00070CDF" w:rsidRDefault="00FC6319" w:rsidP="00070CD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70CDF">
              <w:rPr>
                <w:rFonts w:ascii="Times New Roman" w:hAnsi="Times New Roman" w:cs="Times New Roman"/>
                <w:sz w:val="24"/>
                <w:szCs w:val="24"/>
              </w:rPr>
              <w:t>1.00</w:t>
            </w:r>
          </w:p>
        </w:tc>
      </w:tr>
      <w:tr w:rsidR="00FC6319" w:rsidRPr="00070CDF" w14:paraId="31177DA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D19B75C" w14:textId="42CF4DB7" w:rsidR="00FC6319" w:rsidRPr="00070CDF" w:rsidRDefault="00FC6319" w:rsidP="00070CDF">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070CDF">
              <w:rPr>
                <w:rFonts w:ascii="Times New Roman" w:hAnsi="Times New Roman" w:cs="Times New Roman"/>
                <w:b/>
                <w:bCs/>
                <w:sz w:val="24"/>
                <w:szCs w:val="24"/>
              </w:rPr>
              <w:t>01-00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9C387C" w14:textId="25E550B4" w:rsidR="00FC6319" w:rsidRPr="00070CDF" w:rsidRDefault="00FC6319" w:rsidP="00070CDF">
            <w:pPr>
              <w:rPr>
                <w:rFonts w:ascii="Times New Roman" w:hAnsi="Times New Roman" w:cs="Times New Roman"/>
                <w:b/>
                <w:bCs/>
                <w:sz w:val="24"/>
                <w:szCs w:val="24"/>
              </w:rPr>
            </w:pPr>
            <w:r w:rsidRPr="00070CDF">
              <w:rPr>
                <w:rFonts w:ascii="Times New Roman" w:hAnsi="Times New Roman" w:cs="Times New Roman"/>
                <w:b/>
                <w:bCs/>
                <w:sz w:val="24"/>
                <w:szCs w:val="24"/>
              </w:rPr>
              <w:t>РУШЕЊА И ДЕМОНТАЖЕ</w:t>
            </w:r>
          </w:p>
        </w:tc>
        <w:tc>
          <w:tcPr>
            <w:tcW w:w="1350" w:type="dxa"/>
            <w:tcBorders>
              <w:top w:val="single" w:sz="4" w:space="0" w:color="auto"/>
              <w:left w:val="single" w:sz="4" w:space="0" w:color="auto"/>
              <w:bottom w:val="single" w:sz="4" w:space="0" w:color="auto"/>
              <w:right w:val="single" w:sz="4" w:space="0" w:color="auto"/>
            </w:tcBorders>
          </w:tcPr>
          <w:p w14:paraId="2A2FD4D3" w14:textId="6955E075" w:rsidR="00FC6319" w:rsidRPr="00070CDF" w:rsidRDefault="00FC6319" w:rsidP="00070CD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70CDF">
              <w:rPr>
                <w:rFonts w:ascii="Times New Roman" w:hAnsi="Times New Roman" w:cs="Times New Roman"/>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8046C16" w14:textId="77777777" w:rsidR="00FC6319" w:rsidRPr="00070CDF" w:rsidRDefault="00FC6319" w:rsidP="00070CD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90AC81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485F541"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1EAE8F"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6E1B65A9"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17E9B4"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7A35C9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DAC17AB"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E14BCD5"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3C9D1CAF"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622F3A"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070CDF" w14:paraId="137A7D7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124D650" w14:textId="07D16091" w:rsidR="00FC6319" w:rsidRPr="00070CDF" w:rsidRDefault="00FC6319" w:rsidP="00070CDF">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070CDF">
              <w:rPr>
                <w:rFonts w:ascii="Times New Roman" w:hAnsi="Times New Roman" w:cs="Times New Roman"/>
                <w:b/>
                <w:bCs/>
                <w:sz w:val="24"/>
                <w:szCs w:val="24"/>
              </w:rPr>
              <w:t>02-00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3EAEC0" w14:textId="06726143" w:rsidR="00FC6319" w:rsidRPr="00070CDF" w:rsidRDefault="00FC6319" w:rsidP="006F6E42">
            <w:pPr>
              <w:jc w:val="center"/>
              <w:rPr>
                <w:rFonts w:ascii="Times New Roman" w:hAnsi="Times New Roman" w:cs="Times New Roman"/>
                <w:b/>
                <w:bCs/>
                <w:sz w:val="24"/>
                <w:szCs w:val="24"/>
              </w:rPr>
            </w:pPr>
            <w:r w:rsidRPr="00070CDF">
              <w:rPr>
                <w:rFonts w:ascii="Times New Roman" w:hAnsi="Times New Roman" w:cs="Times New Roman"/>
                <w:b/>
                <w:bCs/>
                <w:sz w:val="24"/>
                <w:szCs w:val="24"/>
              </w:rPr>
              <w:t>ЗЕМЉАНИ РАДОВИ</w:t>
            </w:r>
          </w:p>
        </w:tc>
        <w:tc>
          <w:tcPr>
            <w:tcW w:w="1350" w:type="dxa"/>
            <w:tcBorders>
              <w:top w:val="single" w:sz="4" w:space="0" w:color="auto"/>
              <w:left w:val="single" w:sz="4" w:space="0" w:color="auto"/>
              <w:bottom w:val="single" w:sz="4" w:space="0" w:color="auto"/>
              <w:right w:val="single" w:sz="4" w:space="0" w:color="auto"/>
            </w:tcBorders>
          </w:tcPr>
          <w:p w14:paraId="48C2E6F9" w14:textId="77777777" w:rsidR="00FC6319" w:rsidRPr="00070CDF" w:rsidRDefault="00FC6319" w:rsidP="00070CDF">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823B585" w14:textId="77777777" w:rsidR="00FC6319" w:rsidRPr="00070CDF" w:rsidRDefault="00FC6319" w:rsidP="00070CDF">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2BE0A88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D2BA1FB"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DF20807" w14:textId="270259C8" w:rsidR="00FC6319" w:rsidRPr="00AB3213" w:rsidRDefault="00FC6319" w:rsidP="008E6B2B">
            <w:pPr>
              <w:rPr>
                <w:rFonts w:ascii="Times New Roman" w:hAnsi="Times New Roman" w:cs="Times New Roman"/>
                <w:sz w:val="24"/>
                <w:szCs w:val="24"/>
                <w:lang w:val="sr-Cyrl-CS"/>
              </w:rPr>
            </w:pPr>
            <w:r w:rsidRPr="00070CDF">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p>
        </w:tc>
        <w:tc>
          <w:tcPr>
            <w:tcW w:w="1350" w:type="dxa"/>
            <w:tcBorders>
              <w:top w:val="single" w:sz="4" w:space="0" w:color="auto"/>
              <w:left w:val="single" w:sz="4" w:space="0" w:color="auto"/>
              <w:bottom w:val="single" w:sz="4" w:space="0" w:color="auto"/>
              <w:right w:val="single" w:sz="4" w:space="0" w:color="auto"/>
            </w:tcBorders>
            <w:vAlign w:val="center"/>
          </w:tcPr>
          <w:p w14:paraId="792AD952"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E00477"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AFC7E2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786DBF7" w14:textId="0B343E6E"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49AD6A"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070CDF">
              <w:rPr>
                <w:rFonts w:ascii="Times New Roman" w:eastAsia="Arial Unicode MS" w:hAnsi="Times New Roman" w:cs="Times New Roman"/>
                <w:b/>
                <w:kern w:val="1"/>
                <w:sz w:val="24"/>
                <w:szCs w:val="24"/>
                <w:lang w:val="sr-Cyrl-RS" w:eastAsia="ar-SA"/>
              </w:rPr>
              <w:t>Машински ископ хумуса  за новопројектованa степеништa и рампу</w:t>
            </w:r>
            <w:r w:rsidRPr="00070CDF">
              <w:rPr>
                <w:rFonts w:ascii="Times New Roman" w:eastAsia="Arial Unicode MS" w:hAnsi="Times New Roman" w:cs="Times New Roman"/>
                <w:b/>
                <w:kern w:val="1"/>
                <w:sz w:val="24"/>
                <w:szCs w:val="24"/>
                <w:lang w:val="sr-Cyrl-RS" w:eastAsia="ar-SA"/>
              </w:rPr>
              <w:tab/>
            </w:r>
            <w:r w:rsidRPr="00070CDF">
              <w:rPr>
                <w:rFonts w:ascii="Times New Roman" w:eastAsia="Arial Unicode MS" w:hAnsi="Times New Roman" w:cs="Times New Roman"/>
                <w:b/>
                <w:kern w:val="1"/>
                <w:sz w:val="24"/>
                <w:szCs w:val="24"/>
                <w:lang w:val="sr-Cyrl-RS" w:eastAsia="ar-SA"/>
              </w:rPr>
              <w:tab/>
            </w:r>
          </w:p>
          <w:p w14:paraId="3A8E78F3" w14:textId="352566BB"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Машинско чишћење терена и скидање површинског слоја земље дебљине до 20цм. Употребљив хумус, за завршну обраду, одвојити на посебну депонију, што улази у цену. Вишак земље утоварити на камион.</w:t>
            </w:r>
          </w:p>
          <w:p w14:paraId="06C2DA06"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 xml:space="preserve">Обрачун по м2 откопаног површинског  слоја без додатка за растреситост. </w:t>
            </w:r>
          </w:p>
          <w:p w14:paraId="7C32C030" w14:textId="7850330D"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Позиција обухвата површину по ободу објекта и друге површине предвиђене пројектом.</w:t>
            </w:r>
            <w:r w:rsidRPr="00070CDF">
              <w:rPr>
                <w:rFonts w:ascii="Times New Roman" w:eastAsia="Arial Unicode MS" w:hAnsi="Times New Roman" w:cs="Times New Roman"/>
                <w:bCs/>
                <w:kern w:val="1"/>
                <w:sz w:val="24"/>
                <w:szCs w:val="24"/>
                <w:lang w:val="sr-Cyrl-RS" w:eastAsia="ar-SA"/>
              </w:rPr>
              <w:tab/>
            </w:r>
          </w:p>
          <w:p w14:paraId="4203F17D"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Ископ за нова степеништа и рампу</w:t>
            </w:r>
            <w:r w:rsidRPr="00070CDF">
              <w:rPr>
                <w:rFonts w:ascii="Times New Roman" w:eastAsia="Arial Unicode MS" w:hAnsi="Times New Roman" w:cs="Times New Roman"/>
                <w:bCs/>
                <w:kern w:val="1"/>
                <w:sz w:val="24"/>
                <w:szCs w:val="24"/>
                <w:lang w:val="sr-Cyrl-RS" w:eastAsia="ar-SA"/>
              </w:rPr>
              <w:tab/>
              <w:t>м2</w:t>
            </w:r>
            <w:r w:rsidRPr="00070CDF">
              <w:rPr>
                <w:rFonts w:ascii="Times New Roman" w:eastAsia="Arial Unicode MS" w:hAnsi="Times New Roman" w:cs="Times New Roman"/>
                <w:bCs/>
                <w:kern w:val="1"/>
                <w:sz w:val="24"/>
                <w:szCs w:val="24"/>
                <w:lang w:val="sr-Cyrl-RS" w:eastAsia="ar-SA"/>
              </w:rPr>
              <w:tab/>
              <w:t>255.75</w:t>
            </w:r>
          </w:p>
          <w:p w14:paraId="34262A66" w14:textId="2C543296" w:rsidR="00FC6319" w:rsidRPr="00AB3213" w:rsidRDefault="00FC6319" w:rsidP="00070CDF">
            <w:pPr>
              <w:suppressLineNumbers/>
              <w:suppressAutoHyphens/>
              <w:spacing w:after="0" w:line="100" w:lineRule="atLeast"/>
              <w:rPr>
                <w:rFonts w:ascii="Times New Roman" w:hAnsi="Times New Roman" w:cs="Times New Roman"/>
                <w:bCs/>
                <w:sz w:val="24"/>
                <w:szCs w:val="24"/>
                <w:lang w:val="sr-Cyrl-RS"/>
              </w:rPr>
            </w:pPr>
            <w:r w:rsidRPr="00070CDF">
              <w:rPr>
                <w:rFonts w:ascii="Times New Roman" w:eastAsia="Arial Unicode MS" w:hAnsi="Times New Roman" w:cs="Times New Roman"/>
                <w:bCs/>
                <w:kern w:val="1"/>
                <w:sz w:val="24"/>
                <w:szCs w:val="24"/>
                <w:lang w:val="sr-Cyrl-RS" w:eastAsia="ar-SA"/>
              </w:rPr>
              <w:t>Ископ за нове тротоаре</w:t>
            </w:r>
            <w:r w:rsidRPr="00070CDF">
              <w:rPr>
                <w:rFonts w:ascii="Times New Roman" w:eastAsia="Arial Unicode MS" w:hAnsi="Times New Roman" w:cs="Times New Roman"/>
                <w:bCs/>
                <w:kern w:val="1"/>
                <w:sz w:val="24"/>
                <w:szCs w:val="24"/>
                <w:lang w:val="sr-Cyrl-RS" w:eastAsia="ar-SA"/>
              </w:rPr>
              <w:tab/>
              <w:t>м2</w:t>
            </w:r>
            <w:r w:rsidRPr="00070CDF">
              <w:rPr>
                <w:rFonts w:ascii="Times New Roman" w:eastAsia="Arial Unicode MS" w:hAnsi="Times New Roman" w:cs="Times New Roman"/>
                <w:bCs/>
                <w:kern w:val="1"/>
                <w:sz w:val="24"/>
                <w:szCs w:val="24"/>
                <w:lang w:val="sr-Cyrl-RS" w:eastAsia="ar-SA"/>
              </w:rPr>
              <w:tab/>
              <w:t>10.16</w:t>
            </w:r>
          </w:p>
        </w:tc>
        <w:tc>
          <w:tcPr>
            <w:tcW w:w="1350" w:type="dxa"/>
            <w:tcBorders>
              <w:top w:val="single" w:sz="4" w:space="0" w:color="auto"/>
              <w:left w:val="single" w:sz="4" w:space="0" w:color="auto"/>
              <w:bottom w:val="single" w:sz="4" w:space="0" w:color="auto"/>
              <w:right w:val="single" w:sz="4" w:space="0" w:color="auto"/>
            </w:tcBorders>
            <w:vAlign w:val="center"/>
          </w:tcPr>
          <w:p w14:paraId="37354D71" w14:textId="1ED9D7D6"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070CDF">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E8BF58" w14:textId="0AA2BE38"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70CDF">
              <w:rPr>
                <w:rFonts w:ascii="Times New Roman" w:eastAsia="Arial Unicode MS" w:hAnsi="Times New Roman" w:cs="Times New Roman"/>
                <w:kern w:val="1"/>
                <w:sz w:val="24"/>
                <w:szCs w:val="24"/>
                <w:lang w:val="sr-Cyrl-CS" w:eastAsia="ar-SA"/>
              </w:rPr>
              <w:t>265.91</w:t>
            </w:r>
          </w:p>
        </w:tc>
      </w:tr>
      <w:tr w:rsidR="00FC6319" w:rsidRPr="00C43051" w14:paraId="70A3D01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CF96FDF" w14:textId="6471D83F"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EB279E"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070CDF">
              <w:rPr>
                <w:rFonts w:ascii="Times New Roman" w:eastAsia="Arial Unicode MS" w:hAnsi="Times New Roman" w:cs="Times New Roman"/>
                <w:b/>
                <w:kern w:val="1"/>
                <w:sz w:val="24"/>
                <w:szCs w:val="24"/>
                <w:lang w:val="sr-Cyrl-RS" w:eastAsia="ar-SA"/>
              </w:rPr>
              <w:t>Машински ископ хумуса и земље за економску рампу</w:t>
            </w:r>
          </w:p>
          <w:p w14:paraId="425BC532" w14:textId="4BE9A217"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 xml:space="preserve">Извршити машински ископ површинског слоја земље у дебљини 40цм + земље дубине према пројекту, делимично  булдожером и делимично ручно. Ценом </w:t>
            </w:r>
            <w:r w:rsidRPr="00070CDF">
              <w:rPr>
                <w:rFonts w:ascii="Times New Roman" w:eastAsia="Arial Unicode MS" w:hAnsi="Times New Roman" w:cs="Times New Roman"/>
                <w:bCs/>
                <w:kern w:val="1"/>
                <w:sz w:val="24"/>
                <w:szCs w:val="24"/>
                <w:lang w:val="sr-Cyrl-RS" w:eastAsia="ar-SA"/>
              </w:rPr>
              <w:lastRenderedPageBreak/>
              <w:t xml:space="preserve">обухватити утовар у возило, одвоз возилом на депонију даљине до 15км и истовар на депонију. </w:t>
            </w:r>
          </w:p>
          <w:p w14:paraId="55A8DF1D" w14:textId="77777777" w:rsidR="00FC6319" w:rsidRPr="00070CDF" w:rsidRDefault="00FC6319" w:rsidP="00070CDF">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070CDF">
              <w:rPr>
                <w:rFonts w:ascii="Times New Roman" w:eastAsia="Arial Unicode MS" w:hAnsi="Times New Roman" w:cs="Times New Roman"/>
                <w:bCs/>
                <w:kern w:val="1"/>
                <w:sz w:val="24"/>
                <w:szCs w:val="24"/>
                <w:lang w:val="sr-Cyrl-RS" w:eastAsia="ar-SA"/>
              </w:rPr>
              <w:t xml:space="preserve">Обрачун по м3 откопаног површинског и дубинског слоја без додатка за растреситост. </w:t>
            </w:r>
          </w:p>
          <w:p w14:paraId="417ED544" w14:textId="5CFC35DA" w:rsidR="00FC6319" w:rsidRPr="00AB3213" w:rsidRDefault="00FC6319" w:rsidP="00070CDF">
            <w:pPr>
              <w:suppressLineNumbers/>
              <w:suppressAutoHyphens/>
              <w:spacing w:after="0" w:line="100" w:lineRule="atLeast"/>
              <w:rPr>
                <w:rFonts w:ascii="Times New Roman" w:hAnsi="Times New Roman" w:cs="Times New Roman"/>
                <w:bCs/>
                <w:sz w:val="24"/>
                <w:szCs w:val="24"/>
                <w:lang w:val="sr-Cyrl-RS"/>
              </w:rPr>
            </w:pPr>
            <w:r w:rsidRPr="00070CDF">
              <w:rPr>
                <w:rFonts w:ascii="Times New Roman" w:eastAsia="Arial Unicode MS" w:hAnsi="Times New Roman" w:cs="Times New Roman"/>
                <w:bCs/>
                <w:kern w:val="1"/>
                <w:sz w:val="24"/>
                <w:szCs w:val="24"/>
                <w:lang w:val="sr-Cyrl-RS" w:eastAsia="ar-SA"/>
              </w:rPr>
              <w:t>Позиција обухвата ископ за рампу економског улаза и претоварног платоа испред кухиње.</w:t>
            </w:r>
          </w:p>
        </w:tc>
        <w:tc>
          <w:tcPr>
            <w:tcW w:w="1350" w:type="dxa"/>
            <w:tcBorders>
              <w:top w:val="single" w:sz="4" w:space="0" w:color="auto"/>
              <w:left w:val="single" w:sz="4" w:space="0" w:color="auto"/>
              <w:bottom w:val="single" w:sz="4" w:space="0" w:color="auto"/>
              <w:right w:val="single" w:sz="4" w:space="0" w:color="auto"/>
            </w:tcBorders>
            <w:vAlign w:val="center"/>
          </w:tcPr>
          <w:p w14:paraId="39C87AC1" w14:textId="00CBE749"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1A0AEA" w14:textId="52AAE2CE"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D823ED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02B91D" w14:textId="77777777" w:rsidR="00FC6319" w:rsidRPr="00187F91" w:rsidRDefault="00FC6319" w:rsidP="007141BD">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847B3B" w14:textId="2A15D623" w:rsidR="00FC6319" w:rsidRPr="00AB3213" w:rsidRDefault="00FC6319" w:rsidP="007141BD">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Ископ за нову економску рампу и плато:</w:t>
            </w:r>
          </w:p>
        </w:tc>
        <w:tc>
          <w:tcPr>
            <w:tcW w:w="1350" w:type="dxa"/>
            <w:tcBorders>
              <w:top w:val="single" w:sz="4" w:space="0" w:color="auto"/>
              <w:left w:val="single" w:sz="4" w:space="0" w:color="auto"/>
              <w:bottom w:val="single" w:sz="4" w:space="0" w:color="auto"/>
              <w:right w:val="single" w:sz="4" w:space="0" w:color="auto"/>
            </w:tcBorders>
          </w:tcPr>
          <w:p w14:paraId="7D785D46" w14:textId="22C4D20F" w:rsidR="00FC6319" w:rsidRPr="007141BD" w:rsidRDefault="00FC6319" w:rsidP="007141B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1BD">
              <w:rPr>
                <w:rFonts w:ascii="Times New Roman" w:hAnsi="Times New Roman" w:cs="Times New Roman"/>
                <w:sz w:val="24"/>
                <w:szCs w:val="24"/>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D9F3447" w14:textId="73BB5F04" w:rsidR="00FC6319" w:rsidRPr="007141BD" w:rsidRDefault="00FC6319" w:rsidP="007141B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1BD">
              <w:rPr>
                <w:rFonts w:ascii="Times New Roman" w:hAnsi="Times New Roman" w:cs="Times New Roman"/>
                <w:sz w:val="24"/>
                <w:szCs w:val="24"/>
              </w:rPr>
              <w:t>54.90</w:t>
            </w:r>
          </w:p>
        </w:tc>
      </w:tr>
      <w:tr w:rsidR="00FC6319" w:rsidRPr="00187F91" w14:paraId="1FDB33E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8B2AA08"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31D783"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682597ED"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42490D"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B7835A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7623AF8"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7D1C14" w14:textId="35494E6E" w:rsidR="00FC6319" w:rsidRPr="007141BD" w:rsidRDefault="00FC6319" w:rsidP="008E6B2B">
            <w:pPr>
              <w:rPr>
                <w:rFonts w:ascii="Times New Roman" w:hAnsi="Times New Roman" w:cs="Times New Roman"/>
                <w:b/>
                <w:bCs/>
                <w:sz w:val="24"/>
                <w:szCs w:val="24"/>
              </w:rPr>
            </w:pPr>
            <w:r w:rsidRPr="007141BD">
              <w:rPr>
                <w:rFonts w:ascii="Times New Roman" w:hAnsi="Times New Roman" w:cs="Times New Roman"/>
                <w:b/>
                <w:bCs/>
                <w:sz w:val="24"/>
                <w:szCs w:val="24"/>
              </w:rPr>
              <w:t>Насипање терена и тампона</w:t>
            </w:r>
          </w:p>
        </w:tc>
        <w:tc>
          <w:tcPr>
            <w:tcW w:w="1350" w:type="dxa"/>
            <w:tcBorders>
              <w:top w:val="single" w:sz="4" w:space="0" w:color="auto"/>
              <w:left w:val="single" w:sz="4" w:space="0" w:color="auto"/>
              <w:bottom w:val="single" w:sz="4" w:space="0" w:color="auto"/>
              <w:right w:val="single" w:sz="4" w:space="0" w:color="auto"/>
            </w:tcBorders>
            <w:vAlign w:val="center"/>
          </w:tcPr>
          <w:p w14:paraId="30AAF8E5"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1B239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012F01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6A2B9EE" w14:textId="65BACF99"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6E1BB1" w14:textId="77777777" w:rsidR="00FC6319" w:rsidRPr="007141BD" w:rsidRDefault="00FC6319" w:rsidP="007141BD">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41BD">
              <w:rPr>
                <w:rFonts w:ascii="Times New Roman" w:eastAsia="Arial Unicode MS" w:hAnsi="Times New Roman" w:cs="Times New Roman"/>
                <w:b/>
                <w:kern w:val="1"/>
                <w:sz w:val="24"/>
                <w:szCs w:val="24"/>
                <w:lang w:val="sr-Cyrl-RS" w:eastAsia="ar-SA"/>
              </w:rPr>
              <w:t>Насипање тампон слоја шљунка испод новопројектованих степеништa и рампе</w:t>
            </w:r>
            <w:r w:rsidRPr="007141BD">
              <w:rPr>
                <w:rFonts w:ascii="Times New Roman" w:eastAsia="Arial Unicode MS" w:hAnsi="Times New Roman" w:cs="Times New Roman"/>
                <w:b/>
                <w:kern w:val="1"/>
                <w:sz w:val="24"/>
                <w:szCs w:val="24"/>
                <w:lang w:val="sr-Cyrl-RS" w:eastAsia="ar-SA"/>
              </w:rPr>
              <w:tab/>
            </w:r>
            <w:r w:rsidRPr="007141BD">
              <w:rPr>
                <w:rFonts w:ascii="Times New Roman" w:eastAsia="Arial Unicode MS" w:hAnsi="Times New Roman" w:cs="Times New Roman"/>
                <w:b/>
                <w:kern w:val="1"/>
                <w:sz w:val="24"/>
                <w:szCs w:val="24"/>
                <w:lang w:val="sr-Cyrl-RS" w:eastAsia="ar-SA"/>
              </w:rPr>
              <w:tab/>
            </w:r>
          </w:p>
          <w:p w14:paraId="0D29287A" w14:textId="4E05C6A9" w:rsidR="00FC6319" w:rsidRPr="007141BD" w:rsidRDefault="00FC6319"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 xml:space="preserve">Набавити и разастрти тампон слој чистог шљунка испод тротоара, спољног степеништа ирампе у пројектованој дебљини и на местима предвиђеним пројектом. Материјал за израду дренажног слоја не сме садржати органске материје, муљ нити друге штетне састојке ( 40-80% честица крупнијих од 2мм, а мањих од 0,2мм не сме бити више од 6%). </w:t>
            </w:r>
          </w:p>
          <w:p w14:paraId="7F027542" w14:textId="00A5F326" w:rsidR="00FC6319" w:rsidRPr="007141BD" w:rsidRDefault="00FC6319"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Обрачун по м3 набављеног и разастртог шљунка</w:t>
            </w:r>
            <w:r w:rsidRPr="007141BD">
              <w:rPr>
                <w:rFonts w:ascii="Times New Roman" w:eastAsia="Arial Unicode MS" w:hAnsi="Times New Roman" w:cs="Times New Roman"/>
                <w:bCs/>
                <w:kern w:val="1"/>
                <w:sz w:val="24"/>
                <w:szCs w:val="24"/>
                <w:lang w:val="sr-Cyrl-RS" w:eastAsia="ar-SA"/>
              </w:rPr>
              <w:tab/>
            </w:r>
            <w:r w:rsidRPr="007141BD">
              <w:rPr>
                <w:rFonts w:ascii="Times New Roman" w:eastAsia="Arial Unicode MS" w:hAnsi="Times New Roman" w:cs="Times New Roman"/>
                <w:bCs/>
                <w:kern w:val="1"/>
                <w:sz w:val="24"/>
                <w:szCs w:val="24"/>
                <w:lang w:val="sr-Cyrl-RS" w:eastAsia="ar-SA"/>
              </w:rPr>
              <w:tab/>
            </w:r>
          </w:p>
          <w:p w14:paraId="1C5953DF" w14:textId="0062CD3B" w:rsidR="00FC6319" w:rsidRPr="007141BD" w:rsidRDefault="00FC6319"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спољна степеништа и рампа</w:t>
            </w:r>
            <w:r>
              <w:rPr>
                <w:rFonts w:ascii="Times New Roman" w:eastAsia="Arial Unicode MS" w:hAnsi="Times New Roman" w:cs="Times New Roman"/>
                <w:bCs/>
                <w:kern w:val="1"/>
                <w:sz w:val="24"/>
                <w:szCs w:val="24"/>
                <w:lang w:val="sr-Cyrl-RS" w:eastAsia="ar-SA"/>
              </w:rPr>
              <w:t xml:space="preserve"> </w:t>
            </w:r>
            <w:r w:rsidRPr="007141BD">
              <w:rPr>
                <w:rFonts w:ascii="Times New Roman" w:eastAsia="Arial Unicode MS" w:hAnsi="Times New Roman" w:cs="Times New Roman"/>
                <w:bCs/>
                <w:kern w:val="1"/>
                <w:sz w:val="24"/>
                <w:szCs w:val="24"/>
                <w:lang w:val="sr-Cyrl-RS" w:eastAsia="ar-SA"/>
              </w:rPr>
              <w:t>м3</w:t>
            </w:r>
            <w:r w:rsidRPr="007141BD">
              <w:rPr>
                <w:rFonts w:ascii="Times New Roman" w:eastAsia="Arial Unicode MS" w:hAnsi="Times New Roman" w:cs="Times New Roman"/>
                <w:bCs/>
                <w:kern w:val="1"/>
                <w:sz w:val="24"/>
                <w:szCs w:val="24"/>
                <w:lang w:val="sr-Cyrl-RS" w:eastAsia="ar-SA"/>
              </w:rPr>
              <w:tab/>
              <w:t>4.90</w:t>
            </w:r>
          </w:p>
          <w:p w14:paraId="29F36542" w14:textId="77777777" w:rsidR="00FC6319" w:rsidRPr="007141BD" w:rsidRDefault="00FC6319"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спољна економска рампа</w:t>
            </w:r>
            <w:r w:rsidRPr="007141BD">
              <w:rPr>
                <w:rFonts w:ascii="Times New Roman" w:eastAsia="Arial Unicode MS" w:hAnsi="Times New Roman" w:cs="Times New Roman"/>
                <w:bCs/>
                <w:kern w:val="1"/>
                <w:sz w:val="24"/>
                <w:szCs w:val="24"/>
                <w:lang w:val="sr-Cyrl-RS" w:eastAsia="ar-SA"/>
              </w:rPr>
              <w:tab/>
              <w:t>м3</w:t>
            </w:r>
            <w:r w:rsidRPr="007141BD">
              <w:rPr>
                <w:rFonts w:ascii="Times New Roman" w:eastAsia="Arial Unicode MS" w:hAnsi="Times New Roman" w:cs="Times New Roman"/>
                <w:bCs/>
                <w:kern w:val="1"/>
                <w:sz w:val="24"/>
                <w:szCs w:val="24"/>
                <w:lang w:val="sr-Cyrl-RS" w:eastAsia="ar-SA"/>
              </w:rPr>
              <w:tab/>
              <w:t>5.50</w:t>
            </w:r>
          </w:p>
          <w:p w14:paraId="630E3A16" w14:textId="7980673F" w:rsidR="00FC6319" w:rsidRPr="00AB3213" w:rsidRDefault="00FC6319" w:rsidP="007141BD">
            <w:pPr>
              <w:suppressLineNumbers/>
              <w:suppressAutoHyphens/>
              <w:spacing w:after="0" w:line="100" w:lineRule="atLeast"/>
              <w:rPr>
                <w:rFonts w:ascii="Times New Roman" w:hAnsi="Times New Roman" w:cs="Times New Roman"/>
                <w:bCs/>
                <w:sz w:val="24"/>
                <w:szCs w:val="24"/>
                <w:lang w:val="sr-Cyrl-RS"/>
              </w:rPr>
            </w:pPr>
            <w:r w:rsidRPr="007141BD">
              <w:rPr>
                <w:rFonts w:ascii="Times New Roman" w:eastAsia="Arial Unicode MS" w:hAnsi="Times New Roman" w:cs="Times New Roman"/>
                <w:bCs/>
                <w:kern w:val="1"/>
                <w:sz w:val="24"/>
                <w:szCs w:val="24"/>
                <w:lang w:val="sr-Cyrl-RS" w:eastAsia="ar-SA"/>
              </w:rPr>
              <w:t>тротоари око објекта</w:t>
            </w:r>
            <w:r w:rsidRPr="007141BD">
              <w:rPr>
                <w:rFonts w:ascii="Times New Roman" w:eastAsia="Arial Unicode MS" w:hAnsi="Times New Roman" w:cs="Times New Roman"/>
                <w:bCs/>
                <w:kern w:val="1"/>
                <w:sz w:val="24"/>
                <w:szCs w:val="24"/>
                <w:lang w:val="sr-Cyrl-RS" w:eastAsia="ar-SA"/>
              </w:rPr>
              <w:tab/>
              <w:t>м3</w:t>
            </w:r>
            <w:r w:rsidRPr="007141BD">
              <w:rPr>
                <w:rFonts w:ascii="Times New Roman" w:eastAsia="Arial Unicode MS" w:hAnsi="Times New Roman" w:cs="Times New Roman"/>
                <w:bCs/>
                <w:kern w:val="1"/>
                <w:sz w:val="24"/>
                <w:szCs w:val="24"/>
                <w:lang w:val="sr-Cyrl-RS" w:eastAsia="ar-SA"/>
              </w:rPr>
              <w:tab/>
              <w:t>12.70</w:t>
            </w:r>
          </w:p>
        </w:tc>
        <w:tc>
          <w:tcPr>
            <w:tcW w:w="1350" w:type="dxa"/>
            <w:tcBorders>
              <w:top w:val="single" w:sz="4" w:space="0" w:color="auto"/>
              <w:left w:val="single" w:sz="4" w:space="0" w:color="auto"/>
              <w:bottom w:val="single" w:sz="4" w:space="0" w:color="auto"/>
              <w:right w:val="single" w:sz="4" w:space="0" w:color="auto"/>
            </w:tcBorders>
            <w:vAlign w:val="center"/>
          </w:tcPr>
          <w:p w14:paraId="33D7398E" w14:textId="5248BFD0"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7141BD">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C7D513" w14:textId="0DCC2965"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1BD">
              <w:rPr>
                <w:rFonts w:ascii="Times New Roman" w:eastAsia="Arial Unicode MS" w:hAnsi="Times New Roman" w:cs="Times New Roman"/>
                <w:kern w:val="1"/>
                <w:sz w:val="24"/>
                <w:szCs w:val="24"/>
                <w:lang w:val="sr-Cyrl-CS" w:eastAsia="ar-SA"/>
              </w:rPr>
              <w:t>23.10</w:t>
            </w:r>
          </w:p>
        </w:tc>
      </w:tr>
      <w:tr w:rsidR="00FC6319" w:rsidRPr="00187F91" w14:paraId="39E631B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3020E42" w14:textId="6DD9567D"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000E6C" w14:textId="77777777" w:rsidR="00FC6319" w:rsidRPr="007141BD" w:rsidRDefault="00FC6319" w:rsidP="007141BD">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41BD">
              <w:rPr>
                <w:rFonts w:ascii="Times New Roman" w:eastAsia="Arial Unicode MS" w:hAnsi="Times New Roman" w:cs="Times New Roman"/>
                <w:b/>
                <w:kern w:val="1"/>
                <w:sz w:val="24"/>
                <w:szCs w:val="24"/>
                <w:lang w:val="sr-Cyrl-RS" w:eastAsia="ar-SA"/>
              </w:rPr>
              <w:t>Насипање земље у ископ након бетонрирања</w:t>
            </w:r>
          </w:p>
          <w:p w14:paraId="118F37A6" w14:textId="1E3643B7" w:rsidR="00FC6319" w:rsidRPr="00AB3213" w:rsidRDefault="00FC6319" w:rsidP="007141BD">
            <w:pPr>
              <w:suppressLineNumbers/>
              <w:suppressAutoHyphens/>
              <w:spacing w:after="0" w:line="100" w:lineRule="atLeast"/>
              <w:rPr>
                <w:rFonts w:ascii="Times New Roman" w:hAnsi="Times New Roman" w:cs="Times New Roman"/>
                <w:bCs/>
                <w:sz w:val="24"/>
                <w:szCs w:val="24"/>
                <w:lang w:val="sr-Cyrl-RS"/>
              </w:rPr>
            </w:pPr>
            <w:r w:rsidRPr="007141BD">
              <w:rPr>
                <w:rFonts w:ascii="Times New Roman" w:eastAsia="Arial Unicode MS" w:hAnsi="Times New Roman" w:cs="Times New Roman"/>
                <w:bCs/>
                <w:kern w:val="1"/>
                <w:sz w:val="24"/>
                <w:szCs w:val="24"/>
                <w:lang w:val="sr-Cyrl-RS" w:eastAsia="ar-SA"/>
              </w:rPr>
              <w:t>Насипање и набијање до потребне збијености према пројекту констуркције земље из ископа у преостале рупе које се формирају након бетонирања а у сврху нивелисања терена. Обрачунава се као разлика широког ископа обрачуног у пројекту конструкције и волумена укопаног дела објекта.</w:t>
            </w:r>
          </w:p>
        </w:tc>
        <w:tc>
          <w:tcPr>
            <w:tcW w:w="1350" w:type="dxa"/>
            <w:tcBorders>
              <w:top w:val="single" w:sz="4" w:space="0" w:color="auto"/>
              <w:left w:val="single" w:sz="4" w:space="0" w:color="auto"/>
              <w:bottom w:val="single" w:sz="4" w:space="0" w:color="auto"/>
              <w:right w:val="single" w:sz="4" w:space="0" w:color="auto"/>
            </w:tcBorders>
            <w:vAlign w:val="center"/>
          </w:tcPr>
          <w:p w14:paraId="3E569E85"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7141BD">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0C1C2D" w14:textId="7C946873"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1BD">
              <w:rPr>
                <w:rFonts w:ascii="Times New Roman" w:eastAsia="Arial Unicode MS" w:hAnsi="Times New Roman" w:cs="Times New Roman"/>
                <w:kern w:val="1"/>
                <w:sz w:val="24"/>
                <w:szCs w:val="24"/>
                <w:lang w:val="sr-Cyrl-CS" w:eastAsia="ar-SA"/>
              </w:rPr>
              <w:t>6.13</w:t>
            </w:r>
          </w:p>
        </w:tc>
      </w:tr>
      <w:tr w:rsidR="00FC6319" w:rsidRPr="00187F91" w14:paraId="665645C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A5BF858" w14:textId="4EE556CA"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5D873B" w14:textId="77777777" w:rsidR="00FC6319" w:rsidRPr="007141BD" w:rsidRDefault="00FC6319" w:rsidP="007141BD">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41BD">
              <w:rPr>
                <w:rFonts w:ascii="Times New Roman" w:eastAsia="Arial Unicode MS" w:hAnsi="Times New Roman" w:cs="Times New Roman"/>
                <w:b/>
                <w:kern w:val="1"/>
                <w:sz w:val="24"/>
                <w:szCs w:val="24"/>
                <w:lang w:val="sr-Cyrl-RS" w:eastAsia="ar-SA"/>
              </w:rPr>
              <w:t>Одвоз земље</w:t>
            </w:r>
          </w:p>
          <w:p w14:paraId="2A199A42" w14:textId="77777777" w:rsidR="00FC6319" w:rsidRPr="007141BD" w:rsidRDefault="00FC6319"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 xml:space="preserve">Одвоз вишка ископане земље на градску депонију коју одреди инвеститор, удаљену до 10 км, комплетно са утоваром у транспортно средство, истоваром и грубим </w:t>
            </w:r>
            <w:r w:rsidRPr="007141BD">
              <w:rPr>
                <w:rFonts w:ascii="Times New Roman" w:eastAsia="Arial Unicode MS" w:hAnsi="Times New Roman" w:cs="Times New Roman"/>
                <w:bCs/>
                <w:kern w:val="1"/>
                <w:sz w:val="24"/>
                <w:szCs w:val="24"/>
                <w:lang w:val="sr-Cyrl-RS" w:eastAsia="ar-SA"/>
              </w:rPr>
              <w:lastRenderedPageBreak/>
              <w:t xml:space="preserve">планирањем на депонији. Коефицијенат растреситости 1,25. Обрачун по м3  одвежене земље у растреситом стању. </w:t>
            </w:r>
          </w:p>
          <w:p w14:paraId="009E1B60" w14:textId="333F95D1" w:rsidR="00FC6319" w:rsidRPr="00AB3213" w:rsidRDefault="00FC6319" w:rsidP="007141BD">
            <w:pPr>
              <w:suppressLineNumbers/>
              <w:suppressAutoHyphens/>
              <w:spacing w:after="0" w:line="100" w:lineRule="atLeast"/>
              <w:rPr>
                <w:rFonts w:ascii="Times New Roman" w:hAnsi="Times New Roman" w:cs="Times New Roman"/>
                <w:bCs/>
                <w:sz w:val="24"/>
                <w:szCs w:val="24"/>
                <w:lang w:val="sr-Cyrl-RS"/>
              </w:rPr>
            </w:pPr>
            <w:r w:rsidRPr="007141BD">
              <w:rPr>
                <w:rFonts w:ascii="Times New Roman" w:eastAsia="Arial Unicode MS" w:hAnsi="Times New Roman" w:cs="Times New Roman"/>
                <w:bCs/>
                <w:kern w:val="1"/>
                <w:sz w:val="24"/>
                <w:szCs w:val="24"/>
                <w:lang w:val="sr-Cyrl-RS" w:eastAsia="ar-SA"/>
              </w:rPr>
              <w:t>Обрачунава се као разлика ископане и насуте земље</w:t>
            </w:r>
          </w:p>
        </w:tc>
        <w:tc>
          <w:tcPr>
            <w:tcW w:w="1350" w:type="dxa"/>
            <w:tcBorders>
              <w:top w:val="single" w:sz="4" w:space="0" w:color="auto"/>
              <w:left w:val="single" w:sz="4" w:space="0" w:color="auto"/>
              <w:bottom w:val="single" w:sz="4" w:space="0" w:color="auto"/>
              <w:right w:val="single" w:sz="4" w:space="0" w:color="auto"/>
            </w:tcBorders>
            <w:vAlign w:val="center"/>
          </w:tcPr>
          <w:p w14:paraId="4C8CEDBE"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7141BD">
              <w:rPr>
                <w:rFonts w:ascii="Times New Roman" w:eastAsia="Arial Unicode MS" w:hAnsi="Times New Roman" w:cs="Times New Roman"/>
                <w:kern w:val="1"/>
                <w:sz w:val="24"/>
                <w:szCs w:val="24"/>
                <w:lang w:val="sr-Cyrl-RS" w:eastAsia="ar-SA"/>
              </w:rPr>
              <w:lastRenderedPageBreak/>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8970E2" w14:textId="3C9521DD"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1BD">
              <w:rPr>
                <w:rFonts w:ascii="Times New Roman" w:eastAsia="Arial Unicode MS" w:hAnsi="Times New Roman" w:cs="Times New Roman"/>
                <w:kern w:val="1"/>
                <w:sz w:val="24"/>
                <w:szCs w:val="24"/>
                <w:lang w:val="sr-Cyrl-CS" w:eastAsia="ar-SA"/>
              </w:rPr>
              <w:t>62.88</w:t>
            </w:r>
          </w:p>
        </w:tc>
      </w:tr>
      <w:tr w:rsidR="00FC6319" w:rsidRPr="00187F91" w14:paraId="0204078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DAFC91F"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BC38899"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375C235C"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C548BA"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7141BD" w14:paraId="749835E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D3C6677" w14:textId="41850CC0" w:rsidR="00FC6319" w:rsidRPr="007141BD" w:rsidRDefault="00FC6319" w:rsidP="007141BD">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7141BD">
              <w:rPr>
                <w:rFonts w:ascii="Times New Roman" w:hAnsi="Times New Roman" w:cs="Times New Roman"/>
                <w:b/>
                <w:bCs/>
                <w:sz w:val="24"/>
                <w:szCs w:val="24"/>
              </w:rPr>
              <w:t>02-00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33D533" w14:textId="284708A1" w:rsidR="00FC6319" w:rsidRPr="007141BD" w:rsidRDefault="00FC6319" w:rsidP="007141BD">
            <w:pPr>
              <w:rPr>
                <w:rFonts w:ascii="Times New Roman" w:hAnsi="Times New Roman" w:cs="Times New Roman"/>
                <w:b/>
                <w:bCs/>
                <w:sz w:val="24"/>
                <w:szCs w:val="24"/>
              </w:rPr>
            </w:pPr>
            <w:r w:rsidRPr="007141BD">
              <w:rPr>
                <w:rFonts w:ascii="Times New Roman" w:hAnsi="Times New Roman" w:cs="Times New Roman"/>
                <w:b/>
                <w:bCs/>
                <w:sz w:val="24"/>
                <w:szCs w:val="24"/>
              </w:rPr>
              <w:t>ЗЕМЉАНИ РАДОВИ</w:t>
            </w:r>
          </w:p>
        </w:tc>
        <w:tc>
          <w:tcPr>
            <w:tcW w:w="1350" w:type="dxa"/>
            <w:tcBorders>
              <w:top w:val="single" w:sz="4" w:space="0" w:color="auto"/>
              <w:left w:val="single" w:sz="4" w:space="0" w:color="auto"/>
              <w:bottom w:val="single" w:sz="4" w:space="0" w:color="auto"/>
              <w:right w:val="single" w:sz="4" w:space="0" w:color="auto"/>
            </w:tcBorders>
          </w:tcPr>
          <w:p w14:paraId="0C86C3A5" w14:textId="4822CB06" w:rsidR="00FC6319" w:rsidRPr="007141BD" w:rsidRDefault="00FC6319" w:rsidP="007141B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7141BD">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90C5AAC" w14:textId="77777777" w:rsidR="00FC6319" w:rsidRPr="007141BD" w:rsidRDefault="00FC6319" w:rsidP="007141B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6EB72E8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E5913A6"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A537F48"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40469492"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BE6D58"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98A397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4818F0C"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9597F45"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797477F1"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2A5EC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51C081F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6CC08FD" w14:textId="3608D83D" w:rsidR="00FC6319" w:rsidRPr="007141BD" w:rsidRDefault="00FC6319" w:rsidP="007141BD">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7141BD">
              <w:rPr>
                <w:rFonts w:ascii="Times New Roman" w:hAnsi="Times New Roman" w:cs="Times New Roman"/>
                <w:b/>
                <w:bCs/>
                <w:sz w:val="24"/>
                <w:szCs w:val="24"/>
              </w:rPr>
              <w:t>03-00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819B90" w14:textId="0C5C704F" w:rsidR="00FC6319" w:rsidRPr="00AB3213" w:rsidRDefault="00FC6319" w:rsidP="006F6E42">
            <w:pPr>
              <w:jc w:val="cente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БЕТОНСКИ И АРМИРАНО БЕТОНСКИ РАДОВИ</w:t>
            </w:r>
          </w:p>
        </w:tc>
        <w:tc>
          <w:tcPr>
            <w:tcW w:w="1350" w:type="dxa"/>
            <w:tcBorders>
              <w:top w:val="single" w:sz="4" w:space="0" w:color="auto"/>
              <w:left w:val="single" w:sz="4" w:space="0" w:color="auto"/>
              <w:bottom w:val="single" w:sz="4" w:space="0" w:color="auto"/>
              <w:right w:val="single" w:sz="4" w:space="0" w:color="auto"/>
            </w:tcBorders>
          </w:tcPr>
          <w:p w14:paraId="2339D25C" w14:textId="77777777" w:rsidR="00FC6319" w:rsidRPr="007141BD" w:rsidRDefault="00FC6319" w:rsidP="007141B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C47CE3D" w14:textId="77777777" w:rsidR="00FC6319" w:rsidRPr="007141BD" w:rsidRDefault="00FC6319" w:rsidP="007141B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5558E04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146ACA2" w14:textId="77777777" w:rsidR="00FC6319" w:rsidRPr="00187F91" w:rsidRDefault="00FC6319" w:rsidP="007141BD">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59B3C4" w14:textId="19086487" w:rsidR="00FC6319" w:rsidRPr="00AB3213" w:rsidRDefault="00FC6319" w:rsidP="007141BD">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 xml:space="preserve">апомена: све позиције постојећих грађевинских елемената које се задржавају пре предвиђене  интервенције репарације  морају се прегледати  на лицу места </w:t>
            </w:r>
          </w:p>
        </w:tc>
        <w:tc>
          <w:tcPr>
            <w:tcW w:w="1350" w:type="dxa"/>
            <w:tcBorders>
              <w:top w:val="single" w:sz="4" w:space="0" w:color="auto"/>
              <w:left w:val="single" w:sz="4" w:space="0" w:color="auto"/>
              <w:bottom w:val="single" w:sz="4" w:space="0" w:color="auto"/>
              <w:right w:val="single" w:sz="4" w:space="0" w:color="auto"/>
            </w:tcBorders>
            <w:vAlign w:val="center"/>
          </w:tcPr>
          <w:p w14:paraId="5F525C24" w14:textId="77777777" w:rsidR="00FC6319" w:rsidRPr="008E6B2B" w:rsidRDefault="00FC6319" w:rsidP="007141B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A5A751" w14:textId="77777777" w:rsidR="00FC6319" w:rsidRPr="008E6B2B" w:rsidRDefault="00FC6319" w:rsidP="007141B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498FE9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DA0B791" w14:textId="77777777" w:rsidR="00FC6319" w:rsidRPr="00187F91" w:rsidRDefault="00FC6319" w:rsidP="007141BD">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AF2339" w14:textId="6C7DAC45" w:rsidR="00FC6319" w:rsidRPr="007141BD" w:rsidRDefault="00FC6319" w:rsidP="007141BD">
            <w:pPr>
              <w:rPr>
                <w:rFonts w:ascii="Times New Roman" w:hAnsi="Times New Roman" w:cs="Times New Roman"/>
                <w:sz w:val="24"/>
                <w:szCs w:val="24"/>
              </w:rPr>
            </w:pPr>
            <w:r w:rsidRPr="007141BD">
              <w:rPr>
                <w:rFonts w:ascii="Times New Roman" w:hAnsi="Times New Roman" w:cs="Times New Roman"/>
                <w:sz w:val="24"/>
                <w:szCs w:val="24"/>
              </w:rPr>
              <w:t>ливени бетони</w:t>
            </w:r>
          </w:p>
        </w:tc>
        <w:tc>
          <w:tcPr>
            <w:tcW w:w="1350" w:type="dxa"/>
            <w:tcBorders>
              <w:top w:val="single" w:sz="4" w:space="0" w:color="auto"/>
              <w:left w:val="single" w:sz="4" w:space="0" w:color="auto"/>
              <w:bottom w:val="single" w:sz="4" w:space="0" w:color="auto"/>
              <w:right w:val="single" w:sz="4" w:space="0" w:color="auto"/>
            </w:tcBorders>
            <w:vAlign w:val="center"/>
          </w:tcPr>
          <w:p w14:paraId="3EE70A9D" w14:textId="77777777" w:rsidR="00FC6319" w:rsidRPr="008E6B2B" w:rsidRDefault="00FC6319" w:rsidP="007141B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8EF8C2" w14:textId="77777777" w:rsidR="00FC6319" w:rsidRPr="008E6B2B" w:rsidRDefault="00FC6319" w:rsidP="007141B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2D4D851" w14:textId="77777777" w:rsidTr="00FC6319">
        <w:trPr>
          <w:trHeight w:val="4094"/>
        </w:trPr>
        <w:tc>
          <w:tcPr>
            <w:tcW w:w="854" w:type="dxa"/>
            <w:tcBorders>
              <w:top w:val="single" w:sz="4" w:space="0" w:color="auto"/>
              <w:left w:val="single" w:sz="4" w:space="0" w:color="auto"/>
              <w:bottom w:val="single" w:sz="4" w:space="0" w:color="auto"/>
              <w:right w:val="single" w:sz="4" w:space="0" w:color="auto"/>
            </w:tcBorders>
          </w:tcPr>
          <w:p w14:paraId="36A17A38" w14:textId="340F209F"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E21691" w14:textId="77777777" w:rsidR="00FC6319" w:rsidRPr="007141BD" w:rsidRDefault="00FC6319" w:rsidP="007141BD">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41BD">
              <w:rPr>
                <w:rFonts w:ascii="Times New Roman" w:eastAsia="Arial Unicode MS" w:hAnsi="Times New Roman" w:cs="Times New Roman"/>
                <w:b/>
                <w:kern w:val="1"/>
                <w:sz w:val="24"/>
                <w:szCs w:val="24"/>
                <w:lang w:val="sr-Cyrl-RS" w:eastAsia="ar-SA"/>
              </w:rPr>
              <w:t>Израда армирано бетонских темеља за степеништа и рампу.</w:t>
            </w:r>
            <w:r w:rsidRPr="007141BD">
              <w:rPr>
                <w:rFonts w:ascii="Times New Roman" w:eastAsia="Arial Unicode MS" w:hAnsi="Times New Roman" w:cs="Times New Roman"/>
                <w:b/>
                <w:kern w:val="1"/>
                <w:sz w:val="24"/>
                <w:szCs w:val="24"/>
                <w:lang w:val="sr-Cyrl-RS" w:eastAsia="ar-SA"/>
              </w:rPr>
              <w:tab/>
            </w:r>
            <w:r w:rsidRPr="007141BD">
              <w:rPr>
                <w:rFonts w:ascii="Times New Roman" w:eastAsia="Arial Unicode MS" w:hAnsi="Times New Roman" w:cs="Times New Roman"/>
                <w:b/>
                <w:kern w:val="1"/>
                <w:sz w:val="24"/>
                <w:szCs w:val="24"/>
                <w:lang w:val="sr-Cyrl-RS" w:eastAsia="ar-SA"/>
              </w:rPr>
              <w:tab/>
            </w:r>
          </w:p>
          <w:p w14:paraId="108877D8" w14:textId="79B26FE6" w:rsidR="00FC6319" w:rsidRPr="007141BD" w:rsidRDefault="00FC6319"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 xml:space="preserve">Набавка материјала, транспорт и бетонирање армирано бетонских темеља МБ 35. Темеље армирати по пројекту, детаљима и статичком прорачуну. Бетонирање радити преко претходно разастртог шљунка. Бетон уградити и неговати по прописима. </w:t>
            </w:r>
          </w:p>
          <w:p w14:paraId="5E6A51AA" w14:textId="77777777" w:rsidR="00FC6319" w:rsidRPr="007141BD" w:rsidRDefault="00FC6319"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Обрачунава се све готово по м3 армираног бетона МБ35 са потребном глатком оплатом и негом бетона.</w:t>
            </w:r>
          </w:p>
          <w:p w14:paraId="2FCBC971" w14:textId="20101262" w:rsidR="00FC6319" w:rsidRPr="007141BD" w:rsidRDefault="00FC6319"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ab/>
            </w:r>
          </w:p>
          <w:p w14:paraId="37FBAFFF" w14:textId="77777777" w:rsidR="00FC6319" w:rsidRPr="007141BD" w:rsidRDefault="00FC6319"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Рампа за инвалиде</w:t>
            </w:r>
            <w:r w:rsidRPr="007141BD">
              <w:rPr>
                <w:rFonts w:ascii="Times New Roman" w:eastAsia="Arial Unicode MS" w:hAnsi="Times New Roman" w:cs="Times New Roman"/>
                <w:bCs/>
                <w:kern w:val="1"/>
                <w:sz w:val="24"/>
                <w:szCs w:val="24"/>
                <w:lang w:val="sr-Cyrl-RS" w:eastAsia="ar-SA"/>
              </w:rPr>
              <w:tab/>
              <w:t>м3</w:t>
            </w:r>
            <w:r w:rsidRPr="007141BD">
              <w:rPr>
                <w:rFonts w:ascii="Times New Roman" w:eastAsia="Arial Unicode MS" w:hAnsi="Times New Roman" w:cs="Times New Roman"/>
                <w:bCs/>
                <w:kern w:val="1"/>
                <w:sz w:val="24"/>
                <w:szCs w:val="24"/>
                <w:lang w:val="sr-Cyrl-RS" w:eastAsia="ar-SA"/>
              </w:rPr>
              <w:tab/>
              <w:t>5.80</w:t>
            </w:r>
          </w:p>
          <w:p w14:paraId="4D9B891A" w14:textId="1EB2E8CB" w:rsidR="00FC6319" w:rsidRPr="007141BD" w:rsidRDefault="00FC6319"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Темељи за подзиде економске рампе  м3</w:t>
            </w:r>
            <w:r w:rsidRPr="007141BD">
              <w:rPr>
                <w:rFonts w:ascii="Times New Roman" w:eastAsia="Arial Unicode MS" w:hAnsi="Times New Roman" w:cs="Times New Roman"/>
                <w:bCs/>
                <w:kern w:val="1"/>
                <w:sz w:val="24"/>
                <w:szCs w:val="24"/>
                <w:lang w:val="sr-Cyrl-RS" w:eastAsia="ar-SA"/>
              </w:rPr>
              <w:tab/>
              <w:t>4.45</w:t>
            </w:r>
          </w:p>
          <w:p w14:paraId="24120655" w14:textId="2A898B51" w:rsidR="00FC6319" w:rsidRPr="00AB3213" w:rsidRDefault="00FC6319" w:rsidP="007141BD">
            <w:pPr>
              <w:suppressLineNumbers/>
              <w:suppressAutoHyphens/>
              <w:spacing w:after="0" w:line="100" w:lineRule="atLeast"/>
              <w:rPr>
                <w:rFonts w:ascii="Times New Roman" w:hAnsi="Times New Roman" w:cs="Times New Roman"/>
                <w:bCs/>
                <w:sz w:val="24"/>
                <w:szCs w:val="24"/>
                <w:lang w:val="sr-Cyrl-RS"/>
              </w:rPr>
            </w:pPr>
            <w:r w:rsidRPr="007141BD">
              <w:rPr>
                <w:rFonts w:ascii="Times New Roman" w:eastAsia="Arial Unicode MS" w:hAnsi="Times New Roman" w:cs="Times New Roman"/>
                <w:bCs/>
                <w:kern w:val="1"/>
                <w:sz w:val="24"/>
                <w:szCs w:val="24"/>
                <w:lang w:val="sr-Cyrl-RS" w:eastAsia="ar-SA"/>
              </w:rPr>
              <w:t>Темељи за подзиде степеништа и тротоара  м3</w:t>
            </w:r>
            <w:r w:rsidRPr="007141BD">
              <w:rPr>
                <w:rFonts w:ascii="Times New Roman" w:eastAsia="Arial Unicode MS" w:hAnsi="Times New Roman" w:cs="Times New Roman"/>
                <w:bCs/>
                <w:kern w:val="1"/>
                <w:sz w:val="24"/>
                <w:szCs w:val="24"/>
                <w:lang w:val="sr-Cyrl-RS" w:eastAsia="ar-SA"/>
              </w:rPr>
              <w:tab/>
              <w:t xml:space="preserve"> 8.99</w:t>
            </w:r>
          </w:p>
        </w:tc>
        <w:tc>
          <w:tcPr>
            <w:tcW w:w="1350" w:type="dxa"/>
            <w:tcBorders>
              <w:top w:val="single" w:sz="4" w:space="0" w:color="auto"/>
              <w:left w:val="single" w:sz="4" w:space="0" w:color="auto"/>
              <w:bottom w:val="single" w:sz="4" w:space="0" w:color="auto"/>
              <w:right w:val="single" w:sz="4" w:space="0" w:color="auto"/>
            </w:tcBorders>
            <w:vAlign w:val="center"/>
          </w:tcPr>
          <w:p w14:paraId="6289BF19"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7141BD">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750237" w14:textId="70A7C4D3"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1BD">
              <w:rPr>
                <w:rFonts w:ascii="Times New Roman" w:eastAsia="Arial Unicode MS" w:hAnsi="Times New Roman" w:cs="Times New Roman"/>
                <w:kern w:val="1"/>
                <w:sz w:val="24"/>
                <w:szCs w:val="24"/>
                <w:lang w:val="sr-Cyrl-CS" w:eastAsia="ar-SA"/>
              </w:rPr>
              <w:t>19.24</w:t>
            </w:r>
          </w:p>
        </w:tc>
      </w:tr>
      <w:tr w:rsidR="00FC6319" w:rsidRPr="00187F91" w14:paraId="1154E5A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6C21AEE" w14:textId="4CCCEB3C"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03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A2C665" w14:textId="77777777" w:rsidR="00FC6319" w:rsidRPr="007141BD" w:rsidRDefault="00FC6319" w:rsidP="007141BD">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41BD">
              <w:rPr>
                <w:rFonts w:ascii="Times New Roman" w:eastAsia="Arial Unicode MS" w:hAnsi="Times New Roman" w:cs="Times New Roman"/>
                <w:b/>
                <w:kern w:val="1"/>
                <w:sz w:val="24"/>
                <w:szCs w:val="24"/>
                <w:lang w:val="sr-Cyrl-RS" w:eastAsia="ar-SA"/>
              </w:rPr>
              <w:t>Израда армирано бетонских степеништа и рампе.</w:t>
            </w:r>
            <w:r w:rsidRPr="007141BD">
              <w:rPr>
                <w:rFonts w:ascii="Times New Roman" w:eastAsia="Arial Unicode MS" w:hAnsi="Times New Roman" w:cs="Times New Roman"/>
                <w:b/>
                <w:kern w:val="1"/>
                <w:sz w:val="24"/>
                <w:szCs w:val="24"/>
                <w:lang w:val="sr-Cyrl-RS" w:eastAsia="ar-SA"/>
              </w:rPr>
              <w:tab/>
            </w:r>
            <w:r w:rsidRPr="007141BD">
              <w:rPr>
                <w:rFonts w:ascii="Times New Roman" w:eastAsia="Arial Unicode MS" w:hAnsi="Times New Roman" w:cs="Times New Roman"/>
                <w:b/>
                <w:kern w:val="1"/>
                <w:sz w:val="24"/>
                <w:szCs w:val="24"/>
                <w:lang w:val="sr-Cyrl-RS" w:eastAsia="ar-SA"/>
              </w:rPr>
              <w:tab/>
            </w:r>
          </w:p>
          <w:p w14:paraId="75A1FDBF" w14:textId="7EC3880F" w:rsidR="00FC6319" w:rsidRPr="007141BD" w:rsidRDefault="00FC6319"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 xml:space="preserve">Набавка материјала, транспорт и бетонирање нових степеница на излазу и улазу из објекта, степеницама за силазак у подрум и рампу, армираним бетоном марке MB 35, у свему према статичком  прорачуну, детаљима, пројекту конструкције и општем опису.  </w:t>
            </w:r>
          </w:p>
          <w:p w14:paraId="629083F1" w14:textId="0EDD7912" w:rsidR="00FC6319" w:rsidRPr="007141BD" w:rsidRDefault="00FC6319"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Обрачунава се све готово по м3 армираног бетона МБ35 са потребном глатком оплатом и негом бетона.</w:t>
            </w:r>
            <w:r w:rsidRPr="007141BD">
              <w:rPr>
                <w:rFonts w:ascii="Times New Roman" w:eastAsia="Arial Unicode MS" w:hAnsi="Times New Roman" w:cs="Times New Roman"/>
                <w:bCs/>
                <w:kern w:val="1"/>
                <w:sz w:val="24"/>
                <w:szCs w:val="24"/>
                <w:lang w:val="sr-Cyrl-RS" w:eastAsia="ar-SA"/>
              </w:rPr>
              <w:tab/>
            </w:r>
          </w:p>
          <w:p w14:paraId="5D22A29E" w14:textId="77777777" w:rsidR="00FC6319" w:rsidRPr="007141BD" w:rsidRDefault="00FC6319"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 xml:space="preserve">Рампа за инвалиде </w:t>
            </w:r>
            <w:r w:rsidRPr="007141BD">
              <w:rPr>
                <w:rFonts w:ascii="Times New Roman" w:eastAsia="Arial Unicode MS" w:hAnsi="Times New Roman" w:cs="Times New Roman"/>
                <w:bCs/>
                <w:kern w:val="1"/>
                <w:sz w:val="24"/>
                <w:szCs w:val="24"/>
                <w:lang w:val="sr-Cyrl-RS" w:eastAsia="ar-SA"/>
              </w:rPr>
              <w:tab/>
              <w:t>м3</w:t>
            </w:r>
            <w:r w:rsidRPr="007141BD">
              <w:rPr>
                <w:rFonts w:ascii="Times New Roman" w:eastAsia="Arial Unicode MS" w:hAnsi="Times New Roman" w:cs="Times New Roman"/>
                <w:bCs/>
                <w:kern w:val="1"/>
                <w:sz w:val="24"/>
                <w:szCs w:val="24"/>
                <w:lang w:val="sr-Cyrl-RS" w:eastAsia="ar-SA"/>
              </w:rPr>
              <w:tab/>
              <w:t>4.45</w:t>
            </w:r>
          </w:p>
          <w:p w14:paraId="14C58116" w14:textId="77777777" w:rsidR="00FC6319" w:rsidRPr="007141BD" w:rsidRDefault="00FC6319"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Улазно степениште</w:t>
            </w:r>
            <w:r w:rsidRPr="007141BD">
              <w:rPr>
                <w:rFonts w:ascii="Times New Roman" w:eastAsia="Arial Unicode MS" w:hAnsi="Times New Roman" w:cs="Times New Roman"/>
                <w:bCs/>
                <w:kern w:val="1"/>
                <w:sz w:val="24"/>
                <w:szCs w:val="24"/>
                <w:lang w:val="sr-Cyrl-RS" w:eastAsia="ar-SA"/>
              </w:rPr>
              <w:tab/>
              <w:t>м3</w:t>
            </w:r>
            <w:r w:rsidRPr="007141BD">
              <w:rPr>
                <w:rFonts w:ascii="Times New Roman" w:eastAsia="Arial Unicode MS" w:hAnsi="Times New Roman" w:cs="Times New Roman"/>
                <w:bCs/>
                <w:kern w:val="1"/>
                <w:sz w:val="24"/>
                <w:szCs w:val="24"/>
                <w:lang w:val="sr-Cyrl-RS" w:eastAsia="ar-SA"/>
              </w:rPr>
              <w:tab/>
              <w:t>5.90</w:t>
            </w:r>
          </w:p>
          <w:p w14:paraId="77F5DBDE" w14:textId="77777777" w:rsidR="00FC6319" w:rsidRPr="007141BD" w:rsidRDefault="00FC6319"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Степениште у склопу тротоара</w:t>
            </w:r>
            <w:r w:rsidRPr="007141BD">
              <w:rPr>
                <w:rFonts w:ascii="Times New Roman" w:eastAsia="Arial Unicode MS" w:hAnsi="Times New Roman" w:cs="Times New Roman"/>
                <w:bCs/>
                <w:kern w:val="1"/>
                <w:sz w:val="24"/>
                <w:szCs w:val="24"/>
                <w:lang w:val="sr-Cyrl-RS" w:eastAsia="ar-SA"/>
              </w:rPr>
              <w:tab/>
              <w:t>м3</w:t>
            </w:r>
            <w:r w:rsidRPr="007141BD">
              <w:rPr>
                <w:rFonts w:ascii="Times New Roman" w:eastAsia="Arial Unicode MS" w:hAnsi="Times New Roman" w:cs="Times New Roman"/>
                <w:bCs/>
                <w:kern w:val="1"/>
                <w:sz w:val="24"/>
                <w:szCs w:val="24"/>
                <w:lang w:val="sr-Cyrl-RS" w:eastAsia="ar-SA"/>
              </w:rPr>
              <w:tab/>
              <w:t>5.45</w:t>
            </w:r>
          </w:p>
          <w:p w14:paraId="2E00BA4D" w14:textId="77777777" w:rsidR="00FC6319" w:rsidRPr="007141BD" w:rsidRDefault="00FC6319"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 xml:space="preserve">Степените помоћног улаза </w:t>
            </w:r>
            <w:r w:rsidRPr="007141BD">
              <w:rPr>
                <w:rFonts w:ascii="Times New Roman" w:eastAsia="Arial Unicode MS" w:hAnsi="Times New Roman" w:cs="Times New Roman"/>
                <w:bCs/>
                <w:kern w:val="1"/>
                <w:sz w:val="24"/>
                <w:szCs w:val="24"/>
                <w:lang w:val="sr-Cyrl-RS" w:eastAsia="ar-SA"/>
              </w:rPr>
              <w:tab/>
              <w:t>м3</w:t>
            </w:r>
            <w:r w:rsidRPr="007141BD">
              <w:rPr>
                <w:rFonts w:ascii="Times New Roman" w:eastAsia="Arial Unicode MS" w:hAnsi="Times New Roman" w:cs="Times New Roman"/>
                <w:bCs/>
                <w:kern w:val="1"/>
                <w:sz w:val="24"/>
                <w:szCs w:val="24"/>
                <w:lang w:val="sr-Cyrl-RS" w:eastAsia="ar-SA"/>
              </w:rPr>
              <w:tab/>
              <w:t>4.00</w:t>
            </w:r>
          </w:p>
          <w:p w14:paraId="0886F71F" w14:textId="6CF7F01D" w:rsidR="00FC6319" w:rsidRPr="00AB3213" w:rsidRDefault="00FC6319" w:rsidP="007141BD">
            <w:pPr>
              <w:suppressLineNumbers/>
              <w:suppressAutoHyphens/>
              <w:spacing w:after="0" w:line="100" w:lineRule="atLeast"/>
              <w:rPr>
                <w:rFonts w:ascii="Times New Roman" w:hAnsi="Times New Roman" w:cs="Times New Roman"/>
                <w:bCs/>
                <w:sz w:val="24"/>
                <w:szCs w:val="24"/>
                <w:lang w:val="sr-Cyrl-RS"/>
              </w:rPr>
            </w:pPr>
            <w:r w:rsidRPr="007141BD">
              <w:rPr>
                <w:rFonts w:ascii="Times New Roman" w:eastAsia="Arial Unicode MS" w:hAnsi="Times New Roman" w:cs="Times New Roman"/>
                <w:bCs/>
                <w:kern w:val="1"/>
                <w:sz w:val="24"/>
                <w:szCs w:val="24"/>
                <w:lang w:val="sr-Cyrl-RS" w:eastAsia="ar-SA"/>
              </w:rPr>
              <w:t>Ново АБ унутрашње степениште са темељом и ојачањем АБ таванице</w:t>
            </w:r>
            <w:r w:rsidRPr="007141BD">
              <w:rPr>
                <w:rFonts w:ascii="Times New Roman" w:eastAsia="Arial Unicode MS" w:hAnsi="Times New Roman" w:cs="Times New Roman"/>
                <w:bCs/>
                <w:kern w:val="1"/>
                <w:sz w:val="24"/>
                <w:szCs w:val="24"/>
                <w:lang w:val="sr-Cyrl-RS" w:eastAsia="ar-SA"/>
              </w:rPr>
              <w:tab/>
              <w:t>м3</w:t>
            </w:r>
            <w:r w:rsidRPr="007141BD">
              <w:rPr>
                <w:rFonts w:ascii="Times New Roman" w:eastAsia="Arial Unicode MS" w:hAnsi="Times New Roman" w:cs="Times New Roman"/>
                <w:bCs/>
                <w:kern w:val="1"/>
                <w:sz w:val="24"/>
                <w:szCs w:val="24"/>
                <w:lang w:val="sr-Cyrl-RS" w:eastAsia="ar-SA"/>
              </w:rPr>
              <w:tab/>
              <w:t>15.90</w:t>
            </w:r>
          </w:p>
        </w:tc>
        <w:tc>
          <w:tcPr>
            <w:tcW w:w="1350" w:type="dxa"/>
            <w:tcBorders>
              <w:top w:val="single" w:sz="4" w:space="0" w:color="auto"/>
              <w:left w:val="single" w:sz="4" w:space="0" w:color="auto"/>
              <w:bottom w:val="single" w:sz="4" w:space="0" w:color="auto"/>
              <w:right w:val="single" w:sz="4" w:space="0" w:color="auto"/>
            </w:tcBorders>
            <w:vAlign w:val="center"/>
          </w:tcPr>
          <w:p w14:paraId="3CC325F2"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7141BD">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938BE8" w14:textId="4F5BC5E0"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1BD">
              <w:rPr>
                <w:rFonts w:ascii="Times New Roman" w:eastAsia="Arial Unicode MS" w:hAnsi="Times New Roman" w:cs="Times New Roman"/>
                <w:kern w:val="1"/>
                <w:sz w:val="24"/>
                <w:szCs w:val="24"/>
                <w:lang w:val="sr-Cyrl-CS" w:eastAsia="ar-SA"/>
              </w:rPr>
              <w:t>35.70</w:t>
            </w:r>
          </w:p>
        </w:tc>
      </w:tr>
      <w:tr w:rsidR="00FC6319" w:rsidRPr="00187F91" w14:paraId="50BF288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A1520CE" w14:textId="7C5CB5A3"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9F40C6" w14:textId="77777777" w:rsidR="00FC6319" w:rsidRPr="007141BD" w:rsidRDefault="00FC6319" w:rsidP="007141BD">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41BD">
              <w:rPr>
                <w:rFonts w:ascii="Times New Roman" w:eastAsia="Arial Unicode MS" w:hAnsi="Times New Roman" w:cs="Times New Roman"/>
                <w:b/>
                <w:kern w:val="1"/>
                <w:sz w:val="24"/>
                <w:szCs w:val="24"/>
                <w:lang w:val="sr-Cyrl-RS" w:eastAsia="ar-SA"/>
              </w:rPr>
              <w:t>Бетонирање нових тротоара</w:t>
            </w:r>
            <w:r w:rsidRPr="007141BD">
              <w:rPr>
                <w:rFonts w:ascii="Times New Roman" w:eastAsia="Arial Unicode MS" w:hAnsi="Times New Roman" w:cs="Times New Roman"/>
                <w:b/>
                <w:kern w:val="1"/>
                <w:sz w:val="24"/>
                <w:szCs w:val="24"/>
                <w:lang w:val="sr-Cyrl-RS" w:eastAsia="ar-SA"/>
              </w:rPr>
              <w:tab/>
            </w:r>
            <w:r w:rsidRPr="007141BD">
              <w:rPr>
                <w:rFonts w:ascii="Times New Roman" w:eastAsia="Arial Unicode MS" w:hAnsi="Times New Roman" w:cs="Times New Roman"/>
                <w:b/>
                <w:kern w:val="1"/>
                <w:sz w:val="24"/>
                <w:szCs w:val="24"/>
                <w:lang w:val="sr-Cyrl-RS" w:eastAsia="ar-SA"/>
              </w:rPr>
              <w:tab/>
            </w:r>
          </w:p>
          <w:p w14:paraId="6E84D25B" w14:textId="77777777" w:rsidR="00FC6319" w:rsidRPr="007141BD" w:rsidRDefault="00FC6319"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Набавка материјала, транспорт и бетонирање</w:t>
            </w:r>
            <w:r w:rsidRPr="007141BD">
              <w:rPr>
                <w:rFonts w:ascii="Times New Roman" w:eastAsia="Arial Unicode MS" w:hAnsi="Times New Roman" w:cs="Times New Roman"/>
                <w:b/>
                <w:kern w:val="1"/>
                <w:sz w:val="24"/>
                <w:szCs w:val="24"/>
                <w:lang w:val="sr-Cyrl-RS" w:eastAsia="ar-SA"/>
              </w:rPr>
              <w:t xml:space="preserve"> </w:t>
            </w:r>
            <w:r w:rsidRPr="007141BD">
              <w:rPr>
                <w:rFonts w:ascii="Times New Roman" w:eastAsia="Arial Unicode MS" w:hAnsi="Times New Roman" w:cs="Times New Roman"/>
                <w:bCs/>
                <w:kern w:val="1"/>
                <w:sz w:val="24"/>
                <w:szCs w:val="24"/>
                <w:lang w:val="sr-Cyrl-RS" w:eastAsia="ar-SA"/>
              </w:rPr>
              <w:t>тротоара око објекта. Ради се као подлога новог поплочања преко претходно урађеног тампон слоја шљунка. Ради се наливањем слоја бетона дебљине од 15цм.  Обрачун по м2 тротоара, са урачунатом потребном арматуром, оплатом и радном платформом.</w:t>
            </w:r>
            <w:r w:rsidRPr="007141BD">
              <w:rPr>
                <w:rFonts w:ascii="Times New Roman" w:eastAsia="Arial Unicode MS" w:hAnsi="Times New Roman" w:cs="Times New Roman"/>
                <w:bCs/>
                <w:kern w:val="1"/>
                <w:sz w:val="24"/>
                <w:szCs w:val="24"/>
                <w:lang w:val="sr-Cyrl-RS" w:eastAsia="ar-SA"/>
              </w:rPr>
              <w:tab/>
            </w:r>
            <w:r w:rsidRPr="007141BD">
              <w:rPr>
                <w:rFonts w:ascii="Times New Roman" w:eastAsia="Arial Unicode MS" w:hAnsi="Times New Roman" w:cs="Times New Roman"/>
                <w:bCs/>
                <w:kern w:val="1"/>
                <w:sz w:val="24"/>
                <w:szCs w:val="24"/>
                <w:lang w:val="sr-Cyrl-RS" w:eastAsia="ar-SA"/>
              </w:rPr>
              <w:tab/>
            </w:r>
          </w:p>
          <w:p w14:paraId="6BB97B81" w14:textId="7886D295" w:rsidR="00FC6319" w:rsidRPr="00AB3213" w:rsidRDefault="00FC6319" w:rsidP="007141BD">
            <w:pPr>
              <w:suppressLineNumbers/>
              <w:suppressAutoHyphens/>
              <w:spacing w:after="0" w:line="100" w:lineRule="atLeast"/>
              <w:rPr>
                <w:rFonts w:ascii="Times New Roman" w:hAnsi="Times New Roman" w:cs="Times New Roman"/>
                <w:bCs/>
                <w:sz w:val="24"/>
                <w:szCs w:val="24"/>
                <w:lang w:val="sr-Cyrl-RS"/>
              </w:rPr>
            </w:pPr>
            <w:r w:rsidRPr="007141BD">
              <w:rPr>
                <w:rFonts w:ascii="Times New Roman" w:eastAsia="Arial Unicode MS" w:hAnsi="Times New Roman" w:cs="Times New Roman"/>
                <w:bCs/>
                <w:kern w:val="1"/>
                <w:sz w:val="24"/>
                <w:szCs w:val="24"/>
                <w:lang w:val="sr-Cyrl-RS" w:eastAsia="ar-SA"/>
              </w:rPr>
              <w:t>Тротоар око објекта д=15цм</w:t>
            </w:r>
            <w:r w:rsidRPr="007141BD">
              <w:rPr>
                <w:rFonts w:ascii="Times New Roman" w:eastAsia="Arial Unicode MS" w:hAnsi="Times New Roman" w:cs="Times New Roman"/>
                <w:bCs/>
                <w:kern w:val="1"/>
                <w:sz w:val="24"/>
                <w:szCs w:val="24"/>
                <w:lang w:val="sr-Cyrl-RS" w:eastAsia="ar-SA"/>
              </w:rPr>
              <w:tab/>
              <w:t>м2</w:t>
            </w:r>
            <w:r w:rsidRPr="007141BD">
              <w:rPr>
                <w:rFonts w:ascii="Times New Roman" w:eastAsia="Arial Unicode MS" w:hAnsi="Times New Roman" w:cs="Times New Roman"/>
                <w:bCs/>
                <w:kern w:val="1"/>
                <w:sz w:val="24"/>
                <w:szCs w:val="24"/>
                <w:lang w:val="sr-Cyrl-RS" w:eastAsia="ar-SA"/>
              </w:rPr>
              <w:tab/>
              <w:t>50.80</w:t>
            </w:r>
          </w:p>
        </w:tc>
        <w:tc>
          <w:tcPr>
            <w:tcW w:w="1350" w:type="dxa"/>
            <w:tcBorders>
              <w:top w:val="single" w:sz="4" w:space="0" w:color="auto"/>
              <w:left w:val="single" w:sz="4" w:space="0" w:color="auto"/>
              <w:bottom w:val="single" w:sz="4" w:space="0" w:color="auto"/>
              <w:right w:val="single" w:sz="4" w:space="0" w:color="auto"/>
            </w:tcBorders>
            <w:vAlign w:val="center"/>
          </w:tcPr>
          <w:p w14:paraId="45C3F4C8"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7141BD">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926C4F" w14:textId="5CCA206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1BD">
              <w:rPr>
                <w:rFonts w:ascii="Times New Roman" w:eastAsia="Arial Unicode MS" w:hAnsi="Times New Roman" w:cs="Times New Roman"/>
                <w:kern w:val="1"/>
                <w:sz w:val="24"/>
                <w:szCs w:val="24"/>
                <w:lang w:val="sr-Cyrl-CS" w:eastAsia="ar-SA"/>
              </w:rPr>
              <w:t>50.80</w:t>
            </w:r>
          </w:p>
        </w:tc>
      </w:tr>
      <w:tr w:rsidR="00FC6319" w:rsidRPr="00187F91" w14:paraId="0372EBB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C6C34D6"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33B5F5"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30D84508"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DD1341"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7141BD" w14:paraId="592130B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AC893C1" w14:textId="172D6B52" w:rsidR="00FC6319" w:rsidRPr="007141BD" w:rsidRDefault="00FC6319" w:rsidP="007141BD">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7141BD">
              <w:rPr>
                <w:rFonts w:ascii="Times New Roman" w:hAnsi="Times New Roman" w:cs="Times New Roman"/>
                <w:b/>
                <w:bCs/>
                <w:sz w:val="24"/>
                <w:szCs w:val="24"/>
              </w:rPr>
              <w:t>03-00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BD944A2" w14:textId="447AEA5A" w:rsidR="00FC6319" w:rsidRPr="00AB3213" w:rsidRDefault="00FC6319" w:rsidP="007141BD">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БЕТОНСКИ И АРМИРАНО БЕТОНСКИ РАДОВИ</w:t>
            </w:r>
          </w:p>
        </w:tc>
        <w:tc>
          <w:tcPr>
            <w:tcW w:w="1350" w:type="dxa"/>
            <w:tcBorders>
              <w:top w:val="single" w:sz="4" w:space="0" w:color="auto"/>
              <w:left w:val="single" w:sz="4" w:space="0" w:color="auto"/>
              <w:bottom w:val="single" w:sz="4" w:space="0" w:color="auto"/>
              <w:right w:val="single" w:sz="4" w:space="0" w:color="auto"/>
            </w:tcBorders>
          </w:tcPr>
          <w:p w14:paraId="492AB585" w14:textId="3A7D5610" w:rsidR="00FC6319" w:rsidRPr="007141BD" w:rsidRDefault="00FC6319" w:rsidP="007141B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7141BD">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8291C7" w14:textId="77777777" w:rsidR="00FC6319" w:rsidRPr="007141BD" w:rsidRDefault="00FC6319" w:rsidP="007141B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7141BD" w14:paraId="0F44401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561FDC" w14:textId="285AC5C6" w:rsidR="00FC6319" w:rsidRPr="007141BD" w:rsidRDefault="00FC6319" w:rsidP="007141BD">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7141BD">
              <w:rPr>
                <w:rFonts w:ascii="Times New Roman" w:hAnsi="Times New Roman" w:cs="Times New Roman"/>
                <w:b/>
                <w:bCs/>
                <w:sz w:val="24"/>
                <w:szCs w:val="24"/>
              </w:rPr>
              <w:t>04-00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113D26" w14:textId="3680F6E9" w:rsidR="00FC6319" w:rsidRPr="007141BD" w:rsidRDefault="00FC6319" w:rsidP="006F6E42">
            <w:pPr>
              <w:jc w:val="center"/>
              <w:rPr>
                <w:rFonts w:ascii="Times New Roman" w:hAnsi="Times New Roman" w:cs="Times New Roman"/>
                <w:b/>
                <w:bCs/>
                <w:sz w:val="24"/>
                <w:szCs w:val="24"/>
              </w:rPr>
            </w:pPr>
            <w:r w:rsidRPr="007141BD">
              <w:rPr>
                <w:rFonts w:ascii="Times New Roman" w:hAnsi="Times New Roman" w:cs="Times New Roman"/>
                <w:b/>
                <w:bCs/>
                <w:sz w:val="24"/>
                <w:szCs w:val="24"/>
              </w:rPr>
              <w:t>ЗИДАРСКИ РАДОВИ</w:t>
            </w:r>
          </w:p>
        </w:tc>
        <w:tc>
          <w:tcPr>
            <w:tcW w:w="1350" w:type="dxa"/>
            <w:tcBorders>
              <w:top w:val="single" w:sz="4" w:space="0" w:color="auto"/>
              <w:left w:val="single" w:sz="4" w:space="0" w:color="auto"/>
              <w:bottom w:val="single" w:sz="4" w:space="0" w:color="auto"/>
              <w:right w:val="single" w:sz="4" w:space="0" w:color="auto"/>
            </w:tcBorders>
          </w:tcPr>
          <w:p w14:paraId="3863A8CE" w14:textId="77777777" w:rsidR="00FC6319" w:rsidRPr="007141BD" w:rsidRDefault="00FC6319" w:rsidP="007141B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24FC40C" w14:textId="77777777" w:rsidR="00FC6319" w:rsidRPr="007141BD" w:rsidRDefault="00FC6319" w:rsidP="007141BD">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5410EE3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85C129E"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E609BE" w14:textId="52DF00DC" w:rsidR="00FC6319" w:rsidRPr="00AB3213" w:rsidRDefault="00FC6319" w:rsidP="007141BD">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напомена: </w:t>
            </w:r>
          </w:p>
          <w:p w14:paraId="257F72C8" w14:textId="5030D1C3" w:rsidR="00FC6319" w:rsidRPr="00AB3213" w:rsidRDefault="00FC6319" w:rsidP="007141BD">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све позиције постојећих грађевинских елемената које се задржавају пре предвиђене  интервенције репарације  морају се прегледати  на лицу места </w:t>
            </w:r>
          </w:p>
          <w:p w14:paraId="163E0073" w14:textId="3B0F3E8A" w:rsidR="00FC6319" w:rsidRPr="00AB3213" w:rsidRDefault="00FC6319" w:rsidP="007141BD">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 xml:space="preserve">Напомена: везу између старог зиданог зида са новим зиданим зидом од опеке остварити ""на шморц""- везном опеком у сваком 3. реду. </w:t>
            </w:r>
          </w:p>
          <w:p w14:paraId="433C3DE7" w14:textId="7BEBF782" w:rsidR="00FC6319" w:rsidRPr="00AB3213" w:rsidRDefault="00FC6319" w:rsidP="007141BD">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Везу старог бетонског зида и новог зиданог зида од опеке или блокова, остварити тако што се на сваких 50цм по висини у а-б елемент забуше два жлеба за анкеровање две шипке арматуре ø6мм, дужине 1м, које се поставе у подужне фуге зиданог зида и залију се цементним малтером. </w:t>
            </w:r>
          </w:p>
          <w:p w14:paraId="0F4303D4" w14:textId="2CBBC8B3" w:rsidR="00FC6319" w:rsidRPr="00AB3213" w:rsidRDefault="00FC6319" w:rsidP="007141BD">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за крпљења: отворе у постојећим зидовима затварати опеком и обостраним малтерисањем да се доведе у исту раван. Контакт са постојећим зидом треба урадити тако да нема пуцања, (у зони споја старо - ново поставити рабиц мрежу у ширини цца 20цм и малтерисати преко ње), а у свему према општетехничким условима и правилима струке.</w:t>
            </w:r>
          </w:p>
        </w:tc>
        <w:tc>
          <w:tcPr>
            <w:tcW w:w="1350" w:type="dxa"/>
            <w:tcBorders>
              <w:top w:val="single" w:sz="4" w:space="0" w:color="auto"/>
              <w:left w:val="single" w:sz="4" w:space="0" w:color="auto"/>
              <w:bottom w:val="single" w:sz="4" w:space="0" w:color="auto"/>
              <w:right w:val="single" w:sz="4" w:space="0" w:color="auto"/>
            </w:tcBorders>
            <w:vAlign w:val="center"/>
          </w:tcPr>
          <w:p w14:paraId="18F699FC"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7E1457"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CA8432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88FEBA2"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4F610C" w14:textId="5A35BA25" w:rsidR="00FC6319" w:rsidRPr="007141BD" w:rsidRDefault="00FC6319" w:rsidP="008E6B2B">
            <w:pPr>
              <w:rPr>
                <w:rFonts w:ascii="Times New Roman" w:hAnsi="Times New Roman" w:cs="Times New Roman"/>
                <w:b/>
                <w:bCs/>
                <w:sz w:val="24"/>
                <w:szCs w:val="24"/>
              </w:rPr>
            </w:pPr>
            <w:r w:rsidRPr="007141BD">
              <w:rPr>
                <w:rFonts w:ascii="Times New Roman" w:hAnsi="Times New Roman" w:cs="Times New Roman"/>
                <w:b/>
                <w:bCs/>
                <w:sz w:val="24"/>
                <w:szCs w:val="24"/>
              </w:rPr>
              <w:t>малтерисање</w:t>
            </w:r>
          </w:p>
        </w:tc>
        <w:tc>
          <w:tcPr>
            <w:tcW w:w="1350" w:type="dxa"/>
            <w:tcBorders>
              <w:top w:val="single" w:sz="4" w:space="0" w:color="auto"/>
              <w:left w:val="single" w:sz="4" w:space="0" w:color="auto"/>
              <w:bottom w:val="single" w:sz="4" w:space="0" w:color="auto"/>
              <w:right w:val="single" w:sz="4" w:space="0" w:color="auto"/>
            </w:tcBorders>
            <w:vAlign w:val="center"/>
          </w:tcPr>
          <w:p w14:paraId="644ACFDD"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154E91"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746AC1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F9671AF" w14:textId="410004E9"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A1FBB9" w14:textId="77777777" w:rsidR="00FC6319" w:rsidRPr="007141BD" w:rsidRDefault="00FC6319" w:rsidP="007141BD">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141BD">
              <w:rPr>
                <w:rFonts w:ascii="Times New Roman" w:eastAsia="Arial Unicode MS" w:hAnsi="Times New Roman" w:cs="Times New Roman"/>
                <w:b/>
                <w:kern w:val="1"/>
                <w:sz w:val="24"/>
                <w:szCs w:val="24"/>
                <w:lang w:val="sr-Cyrl-RS" w:eastAsia="ar-SA"/>
              </w:rPr>
              <w:t>Малтерисање обијених и санираних унутрашњих зидова.</w:t>
            </w:r>
            <w:r w:rsidRPr="007141BD">
              <w:rPr>
                <w:rFonts w:ascii="Times New Roman" w:eastAsia="Arial Unicode MS" w:hAnsi="Times New Roman" w:cs="Times New Roman"/>
                <w:b/>
                <w:kern w:val="1"/>
                <w:sz w:val="24"/>
                <w:szCs w:val="24"/>
                <w:lang w:val="sr-Cyrl-RS" w:eastAsia="ar-SA"/>
              </w:rPr>
              <w:tab/>
            </w:r>
            <w:r w:rsidRPr="007141BD">
              <w:rPr>
                <w:rFonts w:ascii="Times New Roman" w:eastAsia="Arial Unicode MS" w:hAnsi="Times New Roman" w:cs="Times New Roman"/>
                <w:b/>
                <w:kern w:val="1"/>
                <w:sz w:val="24"/>
                <w:szCs w:val="24"/>
                <w:lang w:val="sr-Cyrl-RS" w:eastAsia="ar-SA"/>
              </w:rPr>
              <w:tab/>
            </w:r>
          </w:p>
          <w:p w14:paraId="0542D455" w14:textId="1777DA70" w:rsidR="00FC6319" w:rsidRPr="007141BD" w:rsidRDefault="00FC6319"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Малтерисање зидова продужним малтером. Пре малтерисања зидне површине добро очистити и испрскаи цементним млеком. Нанети слој ""јединице"" и изравнати га. Омалтерсане површине морају бити равне и рапаве.</w:t>
            </w:r>
          </w:p>
          <w:p w14:paraId="6FD8788C" w14:textId="6C03C46A" w:rsidR="00FC6319" w:rsidRPr="007141BD" w:rsidRDefault="00FC6319"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ab/>
            </w:r>
            <w:r w:rsidRPr="007141BD">
              <w:rPr>
                <w:rFonts w:ascii="Times New Roman" w:eastAsia="Arial Unicode MS" w:hAnsi="Times New Roman" w:cs="Times New Roman"/>
                <w:bCs/>
                <w:kern w:val="1"/>
                <w:sz w:val="24"/>
                <w:szCs w:val="24"/>
                <w:lang w:val="sr-Cyrl-RS" w:eastAsia="ar-SA"/>
              </w:rPr>
              <w:tab/>
            </w:r>
          </w:p>
          <w:p w14:paraId="5E95917D" w14:textId="77777777" w:rsidR="00FC6319" w:rsidRPr="007141BD" w:rsidRDefault="00FC6319"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Обрачун по м2 обијене површине, апроксимативно 30% постојећих унутрашњих зидова који се задржавају.</w:t>
            </w:r>
            <w:r w:rsidRPr="007141BD">
              <w:rPr>
                <w:rFonts w:ascii="Times New Roman" w:eastAsia="Arial Unicode MS" w:hAnsi="Times New Roman" w:cs="Times New Roman"/>
                <w:bCs/>
                <w:kern w:val="1"/>
                <w:sz w:val="24"/>
                <w:szCs w:val="24"/>
                <w:lang w:val="sr-Cyrl-RS" w:eastAsia="ar-SA"/>
              </w:rPr>
              <w:tab/>
            </w:r>
            <w:r w:rsidRPr="007141BD">
              <w:rPr>
                <w:rFonts w:ascii="Times New Roman" w:eastAsia="Arial Unicode MS" w:hAnsi="Times New Roman" w:cs="Times New Roman"/>
                <w:bCs/>
                <w:kern w:val="1"/>
                <w:sz w:val="24"/>
                <w:szCs w:val="24"/>
                <w:lang w:val="sr-Cyrl-RS" w:eastAsia="ar-SA"/>
              </w:rPr>
              <w:tab/>
            </w:r>
          </w:p>
          <w:p w14:paraId="2AFB415A" w14:textId="77777777" w:rsidR="00FC6319" w:rsidRPr="007141BD" w:rsidRDefault="00FC6319" w:rsidP="007141BD">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141BD">
              <w:rPr>
                <w:rFonts w:ascii="Times New Roman" w:eastAsia="Arial Unicode MS" w:hAnsi="Times New Roman" w:cs="Times New Roman"/>
                <w:bCs/>
                <w:kern w:val="1"/>
                <w:sz w:val="24"/>
                <w:szCs w:val="24"/>
                <w:lang w:val="sr-Cyrl-RS" w:eastAsia="ar-SA"/>
              </w:rPr>
              <w:t>основа приземља</w:t>
            </w:r>
            <w:r w:rsidRPr="007141BD">
              <w:rPr>
                <w:rFonts w:ascii="Times New Roman" w:eastAsia="Arial Unicode MS" w:hAnsi="Times New Roman" w:cs="Times New Roman"/>
                <w:bCs/>
                <w:kern w:val="1"/>
                <w:sz w:val="24"/>
                <w:szCs w:val="24"/>
                <w:lang w:val="sr-Cyrl-RS" w:eastAsia="ar-SA"/>
              </w:rPr>
              <w:tab/>
              <w:t>м2</w:t>
            </w:r>
            <w:r w:rsidRPr="007141BD">
              <w:rPr>
                <w:rFonts w:ascii="Times New Roman" w:eastAsia="Arial Unicode MS" w:hAnsi="Times New Roman" w:cs="Times New Roman"/>
                <w:bCs/>
                <w:kern w:val="1"/>
                <w:sz w:val="24"/>
                <w:szCs w:val="24"/>
                <w:lang w:val="sr-Cyrl-RS" w:eastAsia="ar-SA"/>
              </w:rPr>
              <w:tab/>
              <w:t>118.66</w:t>
            </w:r>
          </w:p>
          <w:p w14:paraId="5E73C46A" w14:textId="0406E47A" w:rsidR="00FC6319" w:rsidRPr="00AB3213" w:rsidRDefault="00FC6319" w:rsidP="007141BD">
            <w:pPr>
              <w:suppressLineNumbers/>
              <w:suppressAutoHyphens/>
              <w:spacing w:after="0" w:line="100" w:lineRule="atLeast"/>
              <w:rPr>
                <w:rFonts w:ascii="Times New Roman" w:hAnsi="Times New Roman" w:cs="Times New Roman"/>
                <w:bCs/>
                <w:sz w:val="24"/>
                <w:szCs w:val="24"/>
                <w:lang w:val="sr-Cyrl-RS"/>
              </w:rPr>
            </w:pPr>
            <w:r w:rsidRPr="007141BD">
              <w:rPr>
                <w:rFonts w:ascii="Times New Roman" w:eastAsia="Arial Unicode MS" w:hAnsi="Times New Roman" w:cs="Times New Roman"/>
                <w:bCs/>
                <w:kern w:val="1"/>
                <w:sz w:val="24"/>
                <w:szCs w:val="24"/>
                <w:lang w:val="sr-Cyrl-RS" w:eastAsia="ar-SA"/>
              </w:rPr>
              <w:t>основа спрата 1</w:t>
            </w:r>
            <w:r w:rsidRPr="007141BD">
              <w:rPr>
                <w:rFonts w:ascii="Times New Roman" w:eastAsia="Arial Unicode MS" w:hAnsi="Times New Roman" w:cs="Times New Roman"/>
                <w:bCs/>
                <w:kern w:val="1"/>
                <w:sz w:val="24"/>
                <w:szCs w:val="24"/>
                <w:lang w:val="sr-Cyrl-RS" w:eastAsia="ar-SA"/>
              </w:rPr>
              <w:tab/>
              <w:t>м2</w:t>
            </w:r>
            <w:r w:rsidRPr="007141BD">
              <w:rPr>
                <w:rFonts w:ascii="Times New Roman" w:eastAsia="Arial Unicode MS" w:hAnsi="Times New Roman" w:cs="Times New Roman"/>
                <w:bCs/>
                <w:kern w:val="1"/>
                <w:sz w:val="24"/>
                <w:szCs w:val="24"/>
                <w:lang w:val="sr-Cyrl-RS" w:eastAsia="ar-SA"/>
              </w:rPr>
              <w:tab/>
              <w:t>112.16</w:t>
            </w:r>
          </w:p>
        </w:tc>
        <w:tc>
          <w:tcPr>
            <w:tcW w:w="1350" w:type="dxa"/>
            <w:tcBorders>
              <w:top w:val="single" w:sz="4" w:space="0" w:color="auto"/>
              <w:left w:val="single" w:sz="4" w:space="0" w:color="auto"/>
              <w:bottom w:val="single" w:sz="4" w:space="0" w:color="auto"/>
              <w:right w:val="single" w:sz="4" w:space="0" w:color="auto"/>
            </w:tcBorders>
            <w:vAlign w:val="center"/>
          </w:tcPr>
          <w:p w14:paraId="1A42F838" w14:textId="5EB728B1"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7141BD">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392A6D" w14:textId="579FC2E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CS" w:eastAsia="ar-SA"/>
              </w:rPr>
              <w:t>230.82</w:t>
            </w:r>
          </w:p>
        </w:tc>
      </w:tr>
      <w:tr w:rsidR="00FC6319" w:rsidRPr="00187F91" w14:paraId="57E9122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DCD41FA" w14:textId="6E81B689"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0EF7A6"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B01A6">
              <w:rPr>
                <w:rFonts w:ascii="Times New Roman" w:eastAsia="Arial Unicode MS" w:hAnsi="Times New Roman" w:cs="Times New Roman"/>
                <w:b/>
                <w:kern w:val="1"/>
                <w:sz w:val="24"/>
                <w:szCs w:val="24"/>
                <w:lang w:val="sr-Cyrl-RS" w:eastAsia="ar-SA"/>
              </w:rPr>
              <w:t>Равнање зидова и плафона танкослојним гипсаним малтером, ојачано мрежицом</w:t>
            </w:r>
          </w:p>
          <w:p w14:paraId="703F5EF6"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lastRenderedPageBreak/>
              <w:t xml:space="preserve">Набавка, транспорт и глетовање, односно танкослојно малтерисање постојећих зидова танкослојним гипсаним малтером као РИМАНО ТЕН 5-40 или еквивалентно. Наноси се у два слоја са уметањем арматурне стаклене мрежице између два слоја у циљу ојачања постојеће конструкције. Малтер на бази гипса обавезно применити како не би дошло до претераног заробљавања водене паре применом лепка на цементној бази. </w:t>
            </w:r>
          </w:p>
          <w:p w14:paraId="4A2B0465" w14:textId="0BC1F7E5"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 xml:space="preserve">Припрема: </w:t>
            </w:r>
          </w:p>
          <w:p w14:paraId="6F547F5D"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 грундирање; за упијајуће површине и подлоге са РИКОМБИ-ГРУНД</w:t>
            </w:r>
          </w:p>
          <w:p w14:paraId="17A70979"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 сипати око 1.2кг материјала у 1л воде и пустити да одстоји 5минута,</w:t>
            </w:r>
          </w:p>
          <w:p w14:paraId="7E233601"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 смешу помешати ручно или миксером;</w:t>
            </w:r>
          </w:p>
          <w:p w14:paraId="27DBB668"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 површина на коју се наноси мора бити сува чиста и чврста.</w:t>
            </w:r>
          </w:p>
          <w:p w14:paraId="6DED7193" w14:textId="74B98220" w:rsidR="00FC6319" w:rsidRPr="007141BD" w:rsidRDefault="00FC6319" w:rsidP="006B01A6">
            <w:pPr>
              <w:suppressLineNumbers/>
              <w:suppressAutoHyphens/>
              <w:spacing w:after="0" w:line="100" w:lineRule="atLeast"/>
              <w:rPr>
                <w:rFonts w:ascii="Times New Roman" w:hAnsi="Times New Roman" w:cs="Times New Roman"/>
                <w:bCs/>
                <w:sz w:val="24"/>
                <w:szCs w:val="24"/>
              </w:rPr>
            </w:pPr>
            <w:r w:rsidRPr="006B01A6">
              <w:rPr>
                <w:rFonts w:ascii="Times New Roman" w:eastAsia="Arial Unicode MS" w:hAnsi="Times New Roman" w:cs="Times New Roman"/>
                <w:bCs/>
                <w:kern w:val="1"/>
                <w:sz w:val="24"/>
                <w:szCs w:val="24"/>
                <w:lang w:val="sr-Cyrl-RS" w:eastAsia="ar-SA"/>
              </w:rPr>
              <w:t>Пре наношења боје грундирати мешавином РИКОМБИ-ГРУНД или еквивалентно и водом (1:5). Обрачун по м2, са урачунатим радним платформама и скелом.</w:t>
            </w:r>
          </w:p>
        </w:tc>
        <w:tc>
          <w:tcPr>
            <w:tcW w:w="1350" w:type="dxa"/>
            <w:tcBorders>
              <w:top w:val="single" w:sz="4" w:space="0" w:color="auto"/>
              <w:left w:val="single" w:sz="4" w:space="0" w:color="auto"/>
              <w:bottom w:val="single" w:sz="4" w:space="0" w:color="auto"/>
              <w:right w:val="single" w:sz="4" w:space="0" w:color="auto"/>
            </w:tcBorders>
            <w:vAlign w:val="center"/>
          </w:tcPr>
          <w:p w14:paraId="492B0F6F" w14:textId="2BDA106F"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FBF90F" w14:textId="61343B76"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883CD5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FF742E0" w14:textId="77777777" w:rsidR="00FC6319" w:rsidRPr="00187F91" w:rsidRDefault="00FC6319" w:rsidP="006B01A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712619" w14:textId="77777777" w:rsidR="00FC6319" w:rsidRPr="00AB3213" w:rsidRDefault="00FC6319" w:rsidP="006B01A6">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равнање зидова</w:t>
            </w:r>
          </w:p>
          <w:p w14:paraId="416AB4B2" w14:textId="77777777" w:rsidR="00FC6319" w:rsidRPr="00AB3213" w:rsidRDefault="00FC6319" w:rsidP="006B01A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приземља</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395.53</w:t>
            </w:r>
          </w:p>
          <w:p w14:paraId="5BCD7E8A" w14:textId="35A2FAB0" w:rsidR="00FC6319" w:rsidRPr="006B01A6" w:rsidRDefault="00FC6319" w:rsidP="006B01A6">
            <w:pPr>
              <w:rPr>
                <w:rFonts w:ascii="Times New Roman" w:hAnsi="Times New Roman" w:cs="Times New Roman"/>
                <w:b/>
                <w:bCs/>
                <w:sz w:val="24"/>
                <w:szCs w:val="24"/>
              </w:rPr>
            </w:pPr>
            <w:r w:rsidRPr="006B01A6">
              <w:rPr>
                <w:rFonts w:ascii="Times New Roman" w:hAnsi="Times New Roman" w:cs="Times New Roman"/>
                <w:sz w:val="24"/>
                <w:szCs w:val="24"/>
              </w:rPr>
              <w:t>основа спрата 1</w:t>
            </w:r>
            <w:r w:rsidRPr="006B01A6">
              <w:rPr>
                <w:rFonts w:ascii="Times New Roman" w:hAnsi="Times New Roman" w:cs="Times New Roman"/>
                <w:sz w:val="24"/>
                <w:szCs w:val="24"/>
              </w:rPr>
              <w:tab/>
              <w:t>м2</w:t>
            </w:r>
            <w:r w:rsidRPr="006B01A6">
              <w:rPr>
                <w:rFonts w:ascii="Times New Roman" w:hAnsi="Times New Roman" w:cs="Times New Roman"/>
                <w:sz w:val="24"/>
                <w:szCs w:val="24"/>
              </w:rPr>
              <w:tab/>
              <w:t>373.88</w:t>
            </w:r>
          </w:p>
        </w:tc>
        <w:tc>
          <w:tcPr>
            <w:tcW w:w="1350" w:type="dxa"/>
            <w:tcBorders>
              <w:top w:val="single" w:sz="4" w:space="0" w:color="auto"/>
              <w:left w:val="single" w:sz="4" w:space="0" w:color="auto"/>
              <w:bottom w:val="single" w:sz="4" w:space="0" w:color="auto"/>
              <w:right w:val="single" w:sz="4" w:space="0" w:color="auto"/>
            </w:tcBorders>
            <w:vAlign w:val="center"/>
          </w:tcPr>
          <w:p w14:paraId="757C54F0" w14:textId="53D07E59" w:rsidR="00FC6319" w:rsidRPr="007141BD" w:rsidRDefault="00FC6319" w:rsidP="006B01A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7141BD">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D36F1A" w14:textId="7CC76115" w:rsidR="00FC6319" w:rsidRPr="006B01A6" w:rsidRDefault="00FC6319"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CS" w:eastAsia="ar-SA"/>
              </w:rPr>
              <w:t>769.41</w:t>
            </w:r>
          </w:p>
        </w:tc>
      </w:tr>
      <w:tr w:rsidR="00FC6319" w:rsidRPr="00187F91" w14:paraId="19B96F5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E24515C" w14:textId="77777777" w:rsidR="00FC6319" w:rsidRPr="00187F91" w:rsidRDefault="00FC6319" w:rsidP="006B01A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12BEA7B" w14:textId="77777777" w:rsidR="00FC6319" w:rsidRPr="00AB3213" w:rsidRDefault="00FC6319" w:rsidP="006B01A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равнање постојећих малтерисаних плафона степенишних кракова и међуподеста </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72520060" w14:textId="0CCF255D" w:rsidR="00FC6319" w:rsidRPr="006029EB" w:rsidRDefault="00FC6319" w:rsidP="006B01A6">
            <w:r w:rsidRPr="006B01A6">
              <w:rPr>
                <w:rFonts w:ascii="Times New Roman" w:hAnsi="Times New Roman" w:cs="Times New Roman"/>
                <w:sz w:val="24"/>
                <w:szCs w:val="24"/>
              </w:rPr>
              <w:t>основа приземља</w:t>
            </w:r>
            <w:r w:rsidRPr="006B01A6">
              <w:rPr>
                <w:rFonts w:ascii="Times New Roman" w:hAnsi="Times New Roman" w:cs="Times New Roman"/>
                <w:sz w:val="24"/>
                <w:szCs w:val="24"/>
              </w:rPr>
              <w:tab/>
              <w:t>м2</w:t>
            </w:r>
            <w:r w:rsidRPr="006B01A6">
              <w:rPr>
                <w:rFonts w:ascii="Times New Roman" w:hAnsi="Times New Roman" w:cs="Times New Roman"/>
                <w:sz w:val="24"/>
                <w:szCs w:val="24"/>
              </w:rPr>
              <w:tab/>
              <w:t>25.90</w:t>
            </w:r>
          </w:p>
        </w:tc>
        <w:tc>
          <w:tcPr>
            <w:tcW w:w="1350" w:type="dxa"/>
            <w:tcBorders>
              <w:top w:val="single" w:sz="4" w:space="0" w:color="auto"/>
              <w:left w:val="single" w:sz="4" w:space="0" w:color="auto"/>
              <w:bottom w:val="single" w:sz="4" w:space="0" w:color="auto"/>
              <w:right w:val="single" w:sz="4" w:space="0" w:color="auto"/>
            </w:tcBorders>
            <w:vAlign w:val="center"/>
          </w:tcPr>
          <w:p w14:paraId="4EE5476E" w14:textId="5A9351C4" w:rsidR="00FC6319" w:rsidRPr="008E6B2B" w:rsidRDefault="00FC6319"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1BD">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F217CF" w14:textId="087244C3" w:rsidR="00FC6319" w:rsidRPr="008E6B2B" w:rsidRDefault="00FC6319"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CS" w:eastAsia="ar-SA"/>
              </w:rPr>
              <w:t>25.90</w:t>
            </w:r>
          </w:p>
        </w:tc>
      </w:tr>
      <w:tr w:rsidR="00FC6319" w:rsidRPr="00187F91" w14:paraId="734A994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FA1F7EC" w14:textId="77777777" w:rsidR="00FC6319" w:rsidRPr="00187F91" w:rsidRDefault="00FC6319" w:rsidP="006B01A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A34650" w14:textId="77777777" w:rsidR="00FC6319" w:rsidRPr="00AB3213" w:rsidRDefault="00FC6319" w:rsidP="006B01A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обрада шлицева од проласка инсталација</w:t>
            </w:r>
          </w:p>
          <w:p w14:paraId="33B111D1" w14:textId="71CD6531" w:rsidR="00FC6319" w:rsidRPr="00AB3213" w:rsidRDefault="00FC6319" w:rsidP="006B01A6">
            <w:pPr>
              <w:rPr>
                <w:lang w:val="sr-Cyrl-CS"/>
              </w:rPr>
            </w:pPr>
            <w:r w:rsidRPr="00AB3213">
              <w:rPr>
                <w:rFonts w:ascii="Times New Roman" w:hAnsi="Times New Roman" w:cs="Times New Roman"/>
                <w:sz w:val="24"/>
                <w:szCs w:val="24"/>
                <w:lang w:val="sr-Cyrl-CS"/>
              </w:rPr>
              <w:t>Према процени из пројекта ел.инсталација јаке и слабе струје, 80% кроз АБ елементе</w:t>
            </w:r>
          </w:p>
        </w:tc>
        <w:tc>
          <w:tcPr>
            <w:tcW w:w="1350" w:type="dxa"/>
            <w:tcBorders>
              <w:top w:val="single" w:sz="4" w:space="0" w:color="auto"/>
              <w:left w:val="single" w:sz="4" w:space="0" w:color="auto"/>
              <w:bottom w:val="single" w:sz="4" w:space="0" w:color="auto"/>
              <w:right w:val="single" w:sz="4" w:space="0" w:color="auto"/>
            </w:tcBorders>
            <w:vAlign w:val="center"/>
          </w:tcPr>
          <w:p w14:paraId="2B053F4A" w14:textId="428B0AFA" w:rsidR="00FC6319" w:rsidRPr="008E6B2B" w:rsidRDefault="00FC6319"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59D4DA" w14:textId="7330AA14" w:rsidR="00FC6319" w:rsidRPr="008E6B2B" w:rsidRDefault="00FC6319"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CS" w:eastAsia="ar-SA"/>
              </w:rPr>
              <w:t>1,560.00</w:t>
            </w:r>
          </w:p>
        </w:tc>
      </w:tr>
      <w:tr w:rsidR="00FC6319" w:rsidRPr="00187F91" w14:paraId="4F485A3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DDF76B7" w14:textId="04D6AEFF"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9D3167"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B01A6">
              <w:rPr>
                <w:rFonts w:ascii="Times New Roman" w:eastAsia="Arial Unicode MS" w:hAnsi="Times New Roman" w:cs="Times New Roman"/>
                <w:b/>
                <w:kern w:val="1"/>
                <w:sz w:val="24"/>
                <w:szCs w:val="24"/>
                <w:lang w:val="sr-Cyrl-RS" w:eastAsia="ar-SA"/>
              </w:rPr>
              <w:t>Зидарска обрада шпалетни - отвора после уградње фасадне и унутрашње алуминарије.</w:t>
            </w:r>
            <w:r w:rsidRPr="006B01A6">
              <w:rPr>
                <w:rFonts w:ascii="Times New Roman" w:eastAsia="Arial Unicode MS" w:hAnsi="Times New Roman" w:cs="Times New Roman"/>
                <w:b/>
                <w:kern w:val="1"/>
                <w:sz w:val="24"/>
                <w:szCs w:val="24"/>
                <w:lang w:val="sr-Cyrl-RS" w:eastAsia="ar-SA"/>
              </w:rPr>
              <w:tab/>
            </w:r>
            <w:r w:rsidRPr="006B01A6">
              <w:rPr>
                <w:rFonts w:ascii="Times New Roman" w:eastAsia="Arial Unicode MS" w:hAnsi="Times New Roman" w:cs="Times New Roman"/>
                <w:b/>
                <w:kern w:val="1"/>
                <w:sz w:val="24"/>
                <w:szCs w:val="24"/>
                <w:lang w:val="sr-Cyrl-RS" w:eastAsia="ar-SA"/>
              </w:rPr>
              <w:tab/>
            </w:r>
          </w:p>
          <w:p w14:paraId="58E8725B" w14:textId="3C438BF8"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lastRenderedPageBreak/>
              <w:t>Зидарска обрада продужним малтером око отвора, после уградње фасадне и унутрашње алуминарије. Урачунати додавање стиродура ради нивелисања шпалетне, обрада лепком или испуњивачем.</w:t>
            </w:r>
            <w:r w:rsidRPr="006B01A6">
              <w:rPr>
                <w:rFonts w:ascii="Times New Roman" w:eastAsia="Arial Unicode MS" w:hAnsi="Times New Roman" w:cs="Times New Roman"/>
                <w:bCs/>
                <w:kern w:val="1"/>
                <w:sz w:val="24"/>
                <w:szCs w:val="24"/>
                <w:lang w:val="sr-Cyrl-RS" w:eastAsia="ar-SA"/>
              </w:rPr>
              <w:tab/>
            </w:r>
            <w:r w:rsidRPr="006B01A6">
              <w:rPr>
                <w:rFonts w:ascii="Times New Roman" w:eastAsia="Arial Unicode MS" w:hAnsi="Times New Roman" w:cs="Times New Roman"/>
                <w:bCs/>
                <w:kern w:val="1"/>
                <w:sz w:val="24"/>
                <w:szCs w:val="24"/>
                <w:lang w:val="sr-Cyrl-RS" w:eastAsia="ar-SA"/>
              </w:rPr>
              <w:tab/>
            </w:r>
          </w:p>
          <w:p w14:paraId="6877E399"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основа приземља</w:t>
            </w:r>
            <w:r w:rsidRPr="006B01A6">
              <w:rPr>
                <w:rFonts w:ascii="Times New Roman" w:eastAsia="Arial Unicode MS" w:hAnsi="Times New Roman" w:cs="Times New Roman"/>
                <w:bCs/>
                <w:kern w:val="1"/>
                <w:sz w:val="24"/>
                <w:szCs w:val="24"/>
                <w:lang w:val="sr-Cyrl-RS" w:eastAsia="ar-SA"/>
              </w:rPr>
              <w:tab/>
              <w:t>м1</w:t>
            </w:r>
            <w:r w:rsidRPr="006B01A6">
              <w:rPr>
                <w:rFonts w:ascii="Times New Roman" w:eastAsia="Arial Unicode MS" w:hAnsi="Times New Roman" w:cs="Times New Roman"/>
                <w:bCs/>
                <w:kern w:val="1"/>
                <w:sz w:val="24"/>
                <w:szCs w:val="24"/>
                <w:lang w:val="sr-Cyrl-RS" w:eastAsia="ar-SA"/>
              </w:rPr>
              <w:tab/>
              <w:t xml:space="preserve"> 158.00 </w:t>
            </w:r>
          </w:p>
          <w:p w14:paraId="530FD9D3" w14:textId="5A635CEA" w:rsidR="00FC6319" w:rsidRPr="00AB3213" w:rsidRDefault="00FC6319" w:rsidP="006B01A6">
            <w:pPr>
              <w:suppressLineNumbers/>
              <w:suppressAutoHyphens/>
              <w:spacing w:after="0" w:line="100" w:lineRule="atLeast"/>
              <w:rPr>
                <w:rFonts w:ascii="Times New Roman" w:hAnsi="Times New Roman" w:cs="Times New Roman"/>
                <w:bCs/>
                <w:sz w:val="24"/>
                <w:szCs w:val="24"/>
                <w:lang w:val="sr-Cyrl-RS"/>
              </w:rPr>
            </w:pPr>
            <w:r w:rsidRPr="006B01A6">
              <w:rPr>
                <w:rFonts w:ascii="Times New Roman" w:eastAsia="Arial Unicode MS" w:hAnsi="Times New Roman" w:cs="Times New Roman"/>
                <w:bCs/>
                <w:kern w:val="1"/>
                <w:sz w:val="24"/>
                <w:szCs w:val="24"/>
                <w:lang w:val="sr-Cyrl-RS" w:eastAsia="ar-SA"/>
              </w:rPr>
              <w:t>основа спрата 1</w:t>
            </w:r>
            <w:r w:rsidRPr="006B01A6">
              <w:rPr>
                <w:rFonts w:ascii="Times New Roman" w:eastAsia="Arial Unicode MS" w:hAnsi="Times New Roman" w:cs="Times New Roman"/>
                <w:bCs/>
                <w:kern w:val="1"/>
                <w:sz w:val="24"/>
                <w:szCs w:val="24"/>
                <w:lang w:val="sr-Cyrl-RS" w:eastAsia="ar-SA"/>
              </w:rPr>
              <w:tab/>
              <w:t>м1</w:t>
            </w:r>
            <w:r w:rsidRPr="006B01A6">
              <w:rPr>
                <w:rFonts w:ascii="Times New Roman" w:eastAsia="Arial Unicode MS" w:hAnsi="Times New Roman" w:cs="Times New Roman"/>
                <w:bCs/>
                <w:kern w:val="1"/>
                <w:sz w:val="24"/>
                <w:szCs w:val="24"/>
                <w:lang w:val="sr-Cyrl-RS" w:eastAsia="ar-SA"/>
              </w:rPr>
              <w:tab/>
              <w:t xml:space="preserve"> 122.00</w:t>
            </w:r>
          </w:p>
        </w:tc>
        <w:tc>
          <w:tcPr>
            <w:tcW w:w="1350" w:type="dxa"/>
            <w:tcBorders>
              <w:top w:val="single" w:sz="4" w:space="0" w:color="auto"/>
              <w:left w:val="single" w:sz="4" w:space="0" w:color="auto"/>
              <w:bottom w:val="single" w:sz="4" w:space="0" w:color="auto"/>
              <w:right w:val="single" w:sz="4" w:space="0" w:color="auto"/>
            </w:tcBorders>
            <w:vAlign w:val="center"/>
          </w:tcPr>
          <w:p w14:paraId="2224676B" w14:textId="3D955950"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A03FB2" w14:textId="1D8C381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CS" w:eastAsia="ar-SA"/>
              </w:rPr>
              <w:t>280.00</w:t>
            </w:r>
          </w:p>
        </w:tc>
      </w:tr>
      <w:tr w:rsidR="00FC6319" w:rsidRPr="00187F91" w14:paraId="3C789FE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60A9474" w14:textId="2C5E61DD"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04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18178F"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B01A6">
              <w:rPr>
                <w:rFonts w:ascii="Times New Roman" w:eastAsia="Arial Unicode MS" w:hAnsi="Times New Roman" w:cs="Times New Roman"/>
                <w:b/>
                <w:kern w:val="1"/>
                <w:sz w:val="24"/>
                <w:szCs w:val="24"/>
                <w:lang w:val="sr-Cyrl-RS" w:eastAsia="ar-SA"/>
              </w:rPr>
              <w:t>Малтерисање унутрашњих зидова санитарних чворова, вешераја и кухиње.</w:t>
            </w:r>
            <w:r w:rsidRPr="006B01A6">
              <w:rPr>
                <w:rFonts w:ascii="Times New Roman" w:eastAsia="Arial Unicode MS" w:hAnsi="Times New Roman" w:cs="Times New Roman"/>
                <w:b/>
                <w:kern w:val="1"/>
                <w:sz w:val="24"/>
                <w:szCs w:val="24"/>
                <w:lang w:val="sr-Cyrl-RS" w:eastAsia="ar-SA"/>
              </w:rPr>
              <w:tab/>
            </w:r>
            <w:r w:rsidRPr="006B01A6">
              <w:rPr>
                <w:rFonts w:ascii="Times New Roman" w:eastAsia="Arial Unicode MS" w:hAnsi="Times New Roman" w:cs="Times New Roman"/>
                <w:b/>
                <w:kern w:val="1"/>
                <w:sz w:val="24"/>
                <w:szCs w:val="24"/>
                <w:lang w:val="sr-Cyrl-RS" w:eastAsia="ar-SA"/>
              </w:rPr>
              <w:tab/>
            </w:r>
          </w:p>
          <w:p w14:paraId="364C8FE8" w14:textId="72507A9F"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Малтерисање зидова, подлоге за лепљење гранитне керамике продужним малтером. Пре малтерисања зидне површине добро очистити и испрскаи цементним млеком. Нанети слој ""јединице"" и изравнати га. Омалтерсане површине морају бити равне и рапаве.</w:t>
            </w:r>
          </w:p>
          <w:p w14:paraId="323991A5" w14:textId="147D2598"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ab/>
            </w:r>
            <w:r w:rsidRPr="006B01A6">
              <w:rPr>
                <w:rFonts w:ascii="Times New Roman" w:eastAsia="Arial Unicode MS" w:hAnsi="Times New Roman" w:cs="Times New Roman"/>
                <w:bCs/>
                <w:kern w:val="1"/>
                <w:sz w:val="24"/>
                <w:szCs w:val="24"/>
                <w:lang w:val="sr-Cyrl-RS" w:eastAsia="ar-SA"/>
              </w:rPr>
              <w:tab/>
            </w:r>
          </w:p>
          <w:p w14:paraId="65954307"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основа приземља</w:t>
            </w:r>
            <w:r w:rsidRPr="006B01A6">
              <w:rPr>
                <w:rFonts w:ascii="Times New Roman" w:eastAsia="Arial Unicode MS" w:hAnsi="Times New Roman" w:cs="Times New Roman"/>
                <w:bCs/>
                <w:kern w:val="1"/>
                <w:sz w:val="24"/>
                <w:szCs w:val="24"/>
                <w:lang w:val="sr-Cyrl-RS" w:eastAsia="ar-SA"/>
              </w:rPr>
              <w:tab/>
              <w:t>м2</w:t>
            </w:r>
            <w:r w:rsidRPr="006B01A6">
              <w:rPr>
                <w:rFonts w:ascii="Times New Roman" w:eastAsia="Arial Unicode MS" w:hAnsi="Times New Roman" w:cs="Times New Roman"/>
                <w:bCs/>
                <w:kern w:val="1"/>
                <w:sz w:val="24"/>
                <w:szCs w:val="24"/>
                <w:lang w:val="sr-Cyrl-RS" w:eastAsia="ar-SA"/>
              </w:rPr>
              <w:tab/>
              <w:t>55.90</w:t>
            </w:r>
          </w:p>
          <w:p w14:paraId="61DB26FC" w14:textId="2A394673" w:rsidR="00FC6319" w:rsidRPr="00AB3213" w:rsidRDefault="00FC6319" w:rsidP="006B01A6">
            <w:pPr>
              <w:suppressLineNumbers/>
              <w:suppressAutoHyphens/>
              <w:spacing w:after="0" w:line="100" w:lineRule="atLeast"/>
              <w:rPr>
                <w:rFonts w:ascii="Times New Roman" w:hAnsi="Times New Roman" w:cs="Times New Roman"/>
                <w:bCs/>
                <w:sz w:val="24"/>
                <w:szCs w:val="24"/>
                <w:lang w:val="sr-Cyrl-RS"/>
              </w:rPr>
            </w:pPr>
            <w:r w:rsidRPr="006B01A6">
              <w:rPr>
                <w:rFonts w:ascii="Times New Roman" w:eastAsia="Arial Unicode MS" w:hAnsi="Times New Roman" w:cs="Times New Roman"/>
                <w:bCs/>
                <w:kern w:val="1"/>
                <w:sz w:val="24"/>
                <w:szCs w:val="24"/>
                <w:lang w:val="sr-Cyrl-RS" w:eastAsia="ar-SA"/>
              </w:rPr>
              <w:t>основа спрата 1</w:t>
            </w:r>
            <w:r w:rsidRPr="006B01A6">
              <w:rPr>
                <w:rFonts w:ascii="Times New Roman" w:eastAsia="Arial Unicode MS" w:hAnsi="Times New Roman" w:cs="Times New Roman"/>
                <w:bCs/>
                <w:kern w:val="1"/>
                <w:sz w:val="24"/>
                <w:szCs w:val="24"/>
                <w:lang w:val="sr-Cyrl-RS" w:eastAsia="ar-SA"/>
              </w:rPr>
              <w:tab/>
              <w:t>м2</w:t>
            </w:r>
            <w:r w:rsidRPr="006B01A6">
              <w:rPr>
                <w:rFonts w:ascii="Times New Roman" w:eastAsia="Arial Unicode MS" w:hAnsi="Times New Roman" w:cs="Times New Roman"/>
                <w:bCs/>
                <w:kern w:val="1"/>
                <w:sz w:val="24"/>
                <w:szCs w:val="24"/>
                <w:lang w:val="sr-Cyrl-RS" w:eastAsia="ar-SA"/>
              </w:rPr>
              <w:tab/>
              <w:t>-</w:t>
            </w:r>
          </w:p>
        </w:tc>
        <w:tc>
          <w:tcPr>
            <w:tcW w:w="1350" w:type="dxa"/>
            <w:tcBorders>
              <w:top w:val="single" w:sz="4" w:space="0" w:color="auto"/>
              <w:left w:val="single" w:sz="4" w:space="0" w:color="auto"/>
              <w:bottom w:val="single" w:sz="4" w:space="0" w:color="auto"/>
              <w:right w:val="single" w:sz="4" w:space="0" w:color="auto"/>
            </w:tcBorders>
            <w:vAlign w:val="center"/>
          </w:tcPr>
          <w:p w14:paraId="2F738131"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300100" w14:textId="3501056F"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CS" w:eastAsia="ar-SA"/>
              </w:rPr>
              <w:t>55.90</w:t>
            </w:r>
          </w:p>
        </w:tc>
      </w:tr>
      <w:tr w:rsidR="00FC6319" w:rsidRPr="00187F91" w14:paraId="7EC5712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49E0F7C" w14:textId="3ED3F205"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02E1EC"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B01A6">
              <w:rPr>
                <w:rFonts w:ascii="Times New Roman" w:eastAsia="Arial Unicode MS" w:hAnsi="Times New Roman" w:cs="Times New Roman"/>
                <w:b/>
                <w:kern w:val="1"/>
                <w:sz w:val="24"/>
                <w:szCs w:val="24"/>
                <w:lang w:val="sr-Cyrl-RS" w:eastAsia="ar-SA"/>
              </w:rPr>
              <w:t>Репарација и завршна обрада подзида у партеру</w:t>
            </w:r>
            <w:r w:rsidRPr="006B01A6">
              <w:rPr>
                <w:rFonts w:ascii="Times New Roman" w:eastAsia="Arial Unicode MS" w:hAnsi="Times New Roman" w:cs="Times New Roman"/>
                <w:b/>
                <w:kern w:val="1"/>
                <w:sz w:val="24"/>
                <w:szCs w:val="24"/>
                <w:lang w:val="sr-Cyrl-RS" w:eastAsia="ar-SA"/>
              </w:rPr>
              <w:tab/>
            </w:r>
            <w:r w:rsidRPr="006B01A6">
              <w:rPr>
                <w:rFonts w:ascii="Times New Roman" w:eastAsia="Arial Unicode MS" w:hAnsi="Times New Roman" w:cs="Times New Roman"/>
                <w:b/>
                <w:kern w:val="1"/>
                <w:sz w:val="24"/>
                <w:szCs w:val="24"/>
                <w:lang w:val="sr-Cyrl-RS" w:eastAsia="ar-SA"/>
              </w:rPr>
              <w:tab/>
            </w:r>
          </w:p>
          <w:p w14:paraId="23A21099"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Набавка материјала и израда премаза на подзидима и обзидима у партеру. Премаз као "Sikagard®-675 W ElastoColor" или еквивалентно. Једнокомпонентним, еласто-пластичним заштитним премаз на бази стирен акрилата диспергован у води, за заштиту и побољшање естетских карактеристика *изложених* бетона. Наноси се директно на бетонску површину.</w:t>
            </w:r>
            <w:r w:rsidRPr="006B01A6">
              <w:rPr>
                <w:rFonts w:ascii="Times New Roman" w:eastAsia="Arial Unicode MS" w:hAnsi="Times New Roman" w:cs="Times New Roman"/>
                <w:bCs/>
                <w:kern w:val="1"/>
                <w:sz w:val="24"/>
                <w:szCs w:val="24"/>
                <w:lang w:val="sr-Cyrl-RS" w:eastAsia="ar-SA"/>
              </w:rPr>
              <w:tab/>
            </w:r>
            <w:r w:rsidRPr="006B01A6">
              <w:rPr>
                <w:rFonts w:ascii="Times New Roman" w:eastAsia="Arial Unicode MS" w:hAnsi="Times New Roman" w:cs="Times New Roman"/>
                <w:bCs/>
                <w:kern w:val="1"/>
                <w:sz w:val="24"/>
                <w:szCs w:val="24"/>
                <w:lang w:val="sr-Cyrl-RS" w:eastAsia="ar-SA"/>
              </w:rPr>
              <w:tab/>
            </w:r>
          </w:p>
          <w:p w14:paraId="1B638CB5"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Ценом обухватити припрему подлоге, прање, и наношење премаза према техничком листу произвођача система.</w:t>
            </w:r>
            <w:r w:rsidRPr="006B01A6">
              <w:rPr>
                <w:rFonts w:ascii="Times New Roman" w:eastAsia="Arial Unicode MS" w:hAnsi="Times New Roman" w:cs="Times New Roman"/>
                <w:bCs/>
                <w:kern w:val="1"/>
                <w:sz w:val="24"/>
                <w:szCs w:val="24"/>
                <w:lang w:val="sr-Cyrl-RS" w:eastAsia="ar-SA"/>
              </w:rPr>
              <w:tab/>
            </w:r>
            <w:r w:rsidRPr="006B01A6">
              <w:rPr>
                <w:rFonts w:ascii="Times New Roman" w:eastAsia="Arial Unicode MS" w:hAnsi="Times New Roman" w:cs="Times New Roman"/>
                <w:bCs/>
                <w:kern w:val="1"/>
                <w:sz w:val="24"/>
                <w:szCs w:val="24"/>
                <w:lang w:val="sr-Cyrl-RS" w:eastAsia="ar-SA"/>
              </w:rPr>
              <w:tab/>
            </w:r>
          </w:p>
          <w:p w14:paraId="5519CE66"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Ценом обухватити наношење прајмера за боље остваривање СН везе.</w:t>
            </w:r>
            <w:r w:rsidRPr="006B01A6">
              <w:rPr>
                <w:rFonts w:ascii="Times New Roman" w:eastAsia="Arial Unicode MS" w:hAnsi="Times New Roman" w:cs="Times New Roman"/>
                <w:bCs/>
                <w:kern w:val="1"/>
                <w:sz w:val="24"/>
                <w:szCs w:val="24"/>
                <w:lang w:val="sr-Cyrl-RS" w:eastAsia="ar-SA"/>
              </w:rPr>
              <w:tab/>
            </w:r>
            <w:r w:rsidRPr="006B01A6">
              <w:rPr>
                <w:rFonts w:ascii="Times New Roman" w:eastAsia="Arial Unicode MS" w:hAnsi="Times New Roman" w:cs="Times New Roman"/>
                <w:bCs/>
                <w:kern w:val="1"/>
                <w:sz w:val="24"/>
                <w:szCs w:val="24"/>
                <w:lang w:val="sr-Cyrl-RS" w:eastAsia="ar-SA"/>
              </w:rPr>
              <w:tab/>
            </w:r>
          </w:p>
          <w:p w14:paraId="5A10064E"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Обрачун по м2 обрађене површине са свим потребним радњама</w:t>
            </w:r>
            <w:r w:rsidRPr="006B01A6">
              <w:rPr>
                <w:rFonts w:ascii="Times New Roman" w:eastAsia="Arial Unicode MS" w:hAnsi="Times New Roman" w:cs="Times New Roman"/>
                <w:bCs/>
                <w:kern w:val="1"/>
                <w:sz w:val="24"/>
                <w:szCs w:val="24"/>
                <w:lang w:val="sr-Cyrl-RS" w:eastAsia="ar-SA"/>
              </w:rPr>
              <w:tab/>
            </w:r>
            <w:r w:rsidRPr="006B01A6">
              <w:rPr>
                <w:rFonts w:ascii="Times New Roman" w:eastAsia="Arial Unicode MS" w:hAnsi="Times New Roman" w:cs="Times New Roman"/>
                <w:bCs/>
                <w:kern w:val="1"/>
                <w:sz w:val="24"/>
                <w:szCs w:val="24"/>
                <w:lang w:val="sr-Cyrl-RS" w:eastAsia="ar-SA"/>
              </w:rPr>
              <w:tab/>
            </w:r>
          </w:p>
          <w:p w14:paraId="7F0DC3B5" w14:textId="33CEC3B7" w:rsidR="00FC6319" w:rsidRPr="00AB3213" w:rsidRDefault="00FC6319" w:rsidP="006B01A6">
            <w:pPr>
              <w:suppressLineNumbers/>
              <w:suppressAutoHyphens/>
              <w:spacing w:after="0" w:line="100" w:lineRule="atLeast"/>
              <w:rPr>
                <w:rFonts w:ascii="Times New Roman" w:hAnsi="Times New Roman" w:cs="Times New Roman"/>
                <w:bCs/>
                <w:sz w:val="24"/>
                <w:szCs w:val="24"/>
                <w:lang w:val="sr-Cyrl-RS"/>
              </w:rPr>
            </w:pPr>
            <w:r w:rsidRPr="006B01A6">
              <w:rPr>
                <w:rFonts w:ascii="Times New Roman" w:eastAsia="Arial Unicode MS" w:hAnsi="Times New Roman" w:cs="Times New Roman"/>
                <w:bCs/>
                <w:kern w:val="1"/>
                <w:sz w:val="24"/>
                <w:szCs w:val="24"/>
                <w:lang w:val="sr-Cyrl-RS" w:eastAsia="ar-SA"/>
              </w:rPr>
              <w:t>Партер, подзиди, обзиди и жардињере</w:t>
            </w:r>
            <w:r w:rsidRPr="006B01A6">
              <w:rPr>
                <w:rFonts w:ascii="Times New Roman" w:eastAsia="Arial Unicode MS" w:hAnsi="Times New Roman" w:cs="Times New Roman"/>
                <w:bCs/>
                <w:kern w:val="1"/>
                <w:sz w:val="24"/>
                <w:szCs w:val="24"/>
                <w:lang w:val="sr-Cyrl-RS" w:eastAsia="ar-SA"/>
              </w:rPr>
              <w:tab/>
              <w:t>м2</w:t>
            </w:r>
            <w:r w:rsidRPr="006B01A6">
              <w:rPr>
                <w:rFonts w:ascii="Times New Roman" w:eastAsia="Arial Unicode MS" w:hAnsi="Times New Roman" w:cs="Times New Roman"/>
                <w:bCs/>
                <w:kern w:val="1"/>
                <w:sz w:val="24"/>
                <w:szCs w:val="24"/>
                <w:lang w:val="sr-Cyrl-RS" w:eastAsia="ar-SA"/>
              </w:rPr>
              <w:tab/>
              <w:t>165.99</w:t>
            </w:r>
          </w:p>
        </w:tc>
        <w:tc>
          <w:tcPr>
            <w:tcW w:w="1350" w:type="dxa"/>
            <w:tcBorders>
              <w:top w:val="single" w:sz="4" w:space="0" w:color="auto"/>
              <w:left w:val="single" w:sz="4" w:space="0" w:color="auto"/>
              <w:bottom w:val="single" w:sz="4" w:space="0" w:color="auto"/>
              <w:right w:val="single" w:sz="4" w:space="0" w:color="auto"/>
            </w:tcBorders>
            <w:vAlign w:val="center"/>
          </w:tcPr>
          <w:p w14:paraId="4E19F216" w14:textId="78D5D015"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690F3B" w14:textId="6FDB173D"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CS" w:eastAsia="ar-SA"/>
              </w:rPr>
              <w:t>165.99</w:t>
            </w:r>
          </w:p>
        </w:tc>
      </w:tr>
      <w:tr w:rsidR="00FC6319" w:rsidRPr="00187F91" w14:paraId="521A799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FE63645" w14:textId="77777777" w:rsidR="00FC6319" w:rsidRPr="00187F91" w:rsidRDefault="00FC6319" w:rsidP="006B01A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BCBF06" w14:textId="4E7E83AC" w:rsidR="00FC6319" w:rsidRPr="006B01A6" w:rsidRDefault="00FC6319" w:rsidP="006B01A6">
            <w:pPr>
              <w:rPr>
                <w:rFonts w:ascii="Times New Roman" w:hAnsi="Times New Roman" w:cs="Times New Roman"/>
                <w:b/>
                <w:bCs/>
                <w:sz w:val="24"/>
                <w:szCs w:val="24"/>
              </w:rPr>
            </w:pPr>
            <w:r w:rsidRPr="006B01A6">
              <w:rPr>
                <w:rFonts w:ascii="Times New Roman" w:hAnsi="Times New Roman" w:cs="Times New Roman"/>
                <w:b/>
                <w:bCs/>
                <w:sz w:val="24"/>
                <w:szCs w:val="24"/>
              </w:rPr>
              <w:t>цементне кошуљице</w:t>
            </w:r>
          </w:p>
        </w:tc>
        <w:tc>
          <w:tcPr>
            <w:tcW w:w="1350" w:type="dxa"/>
            <w:tcBorders>
              <w:top w:val="single" w:sz="4" w:space="0" w:color="auto"/>
              <w:left w:val="single" w:sz="4" w:space="0" w:color="auto"/>
              <w:bottom w:val="single" w:sz="4" w:space="0" w:color="auto"/>
              <w:right w:val="single" w:sz="4" w:space="0" w:color="auto"/>
            </w:tcBorders>
            <w:vAlign w:val="center"/>
          </w:tcPr>
          <w:p w14:paraId="1CF9075F" w14:textId="77777777" w:rsidR="00FC6319" w:rsidRPr="008E6B2B" w:rsidRDefault="00FC6319"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9C9836" w14:textId="77777777" w:rsidR="00FC6319" w:rsidRPr="008E6B2B" w:rsidRDefault="00FC6319"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17017C0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CB89C28" w14:textId="77777777" w:rsidR="00FC6319" w:rsidRPr="00187F91" w:rsidRDefault="00FC6319" w:rsidP="006B01A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4B8ABE" w14:textId="668E440F" w:rsidR="00FC6319" w:rsidRPr="00AB3213" w:rsidRDefault="00FC6319" w:rsidP="006B01A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Код великих површина урадити дилатационе спојнице у ситнозрном бетону на сваких 36м2, да не дође до пуцања.</w:t>
            </w:r>
          </w:p>
        </w:tc>
        <w:tc>
          <w:tcPr>
            <w:tcW w:w="1350" w:type="dxa"/>
            <w:tcBorders>
              <w:top w:val="single" w:sz="4" w:space="0" w:color="auto"/>
              <w:left w:val="single" w:sz="4" w:space="0" w:color="auto"/>
              <w:bottom w:val="single" w:sz="4" w:space="0" w:color="auto"/>
              <w:right w:val="single" w:sz="4" w:space="0" w:color="auto"/>
            </w:tcBorders>
            <w:vAlign w:val="center"/>
          </w:tcPr>
          <w:p w14:paraId="3A165731" w14:textId="77777777" w:rsidR="00FC6319" w:rsidRPr="008E6B2B" w:rsidRDefault="00FC6319"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1BC72D" w14:textId="77777777" w:rsidR="00FC6319" w:rsidRPr="008E6B2B" w:rsidRDefault="00FC6319" w:rsidP="006B01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CF6BF8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915D397" w14:textId="100B605E"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C83FC1"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B01A6">
              <w:rPr>
                <w:rFonts w:ascii="Times New Roman" w:eastAsia="Arial Unicode MS" w:hAnsi="Times New Roman" w:cs="Times New Roman"/>
                <w:b/>
                <w:kern w:val="1"/>
                <w:sz w:val="24"/>
                <w:szCs w:val="24"/>
                <w:lang w:val="sr-Cyrl-RS" w:eastAsia="ar-SA"/>
              </w:rPr>
              <w:t>Цементна кошуљица у паду, санитарни чворови, кухиње, терасе, техничке просторије испод керамике</w:t>
            </w:r>
            <w:r w:rsidRPr="006B01A6">
              <w:rPr>
                <w:rFonts w:ascii="Times New Roman" w:eastAsia="Arial Unicode MS" w:hAnsi="Times New Roman" w:cs="Times New Roman"/>
                <w:b/>
                <w:kern w:val="1"/>
                <w:sz w:val="24"/>
                <w:szCs w:val="24"/>
                <w:lang w:val="sr-Cyrl-RS" w:eastAsia="ar-SA"/>
              </w:rPr>
              <w:tab/>
            </w:r>
            <w:r w:rsidRPr="006B01A6">
              <w:rPr>
                <w:rFonts w:ascii="Times New Roman" w:eastAsia="Arial Unicode MS" w:hAnsi="Times New Roman" w:cs="Times New Roman"/>
                <w:b/>
                <w:kern w:val="1"/>
                <w:sz w:val="24"/>
                <w:szCs w:val="24"/>
                <w:lang w:val="sr-Cyrl-RS" w:eastAsia="ar-SA"/>
              </w:rPr>
              <w:tab/>
            </w:r>
          </w:p>
          <w:p w14:paraId="1F42BCBC"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Израда армиране цементне кошуље дебљине 30-40мм, као подлоге за под. Подлогу за кошуљицу, пре наношења кошуљице, очистити и опрати. Малтер за кошуљицу справити са просејаним шљунком „јединицом“, размере 1: 3. Армирати је мрежом Q188, постављајући у средину слоја. Кошуљицу неговати док не очврсне. Ради се као подлога за хидроизолацију и гранитну керамику у просторијама:  купатила, тоалети, улазу и приступном платоу. Радити према пројекту и пројектованом паду. Обрачун по м2.</w:t>
            </w:r>
            <w:r w:rsidRPr="006B01A6">
              <w:rPr>
                <w:rFonts w:ascii="Times New Roman" w:eastAsia="Arial Unicode MS" w:hAnsi="Times New Roman" w:cs="Times New Roman"/>
                <w:bCs/>
                <w:kern w:val="1"/>
                <w:sz w:val="24"/>
                <w:szCs w:val="24"/>
                <w:lang w:val="sr-Cyrl-RS" w:eastAsia="ar-SA"/>
              </w:rPr>
              <w:tab/>
            </w:r>
            <w:r w:rsidRPr="006B01A6">
              <w:rPr>
                <w:rFonts w:ascii="Times New Roman" w:eastAsia="Arial Unicode MS" w:hAnsi="Times New Roman" w:cs="Times New Roman"/>
                <w:bCs/>
                <w:kern w:val="1"/>
                <w:sz w:val="24"/>
                <w:szCs w:val="24"/>
                <w:lang w:val="sr-Cyrl-RS" w:eastAsia="ar-SA"/>
              </w:rPr>
              <w:tab/>
            </w:r>
          </w:p>
          <w:p w14:paraId="5E4F483E"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ознака у физици МК-01а, МК-01б, МК-01д, МК-01ж, МК-02а, МК-02б</w:t>
            </w:r>
            <w:r w:rsidRPr="006B01A6">
              <w:rPr>
                <w:rFonts w:ascii="Times New Roman" w:eastAsia="Arial Unicode MS" w:hAnsi="Times New Roman" w:cs="Times New Roman"/>
                <w:bCs/>
                <w:kern w:val="1"/>
                <w:sz w:val="24"/>
                <w:szCs w:val="24"/>
                <w:lang w:val="sr-Cyrl-RS" w:eastAsia="ar-SA"/>
              </w:rPr>
              <w:tab/>
            </w:r>
            <w:r w:rsidRPr="006B01A6">
              <w:rPr>
                <w:rFonts w:ascii="Times New Roman" w:eastAsia="Arial Unicode MS" w:hAnsi="Times New Roman" w:cs="Times New Roman"/>
                <w:bCs/>
                <w:kern w:val="1"/>
                <w:sz w:val="24"/>
                <w:szCs w:val="24"/>
                <w:lang w:val="sr-Cyrl-RS" w:eastAsia="ar-SA"/>
              </w:rPr>
              <w:tab/>
            </w:r>
          </w:p>
          <w:p w14:paraId="22936B76"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основа приземља</w:t>
            </w:r>
            <w:r w:rsidRPr="006B01A6">
              <w:rPr>
                <w:rFonts w:ascii="Times New Roman" w:eastAsia="Arial Unicode MS" w:hAnsi="Times New Roman" w:cs="Times New Roman"/>
                <w:bCs/>
                <w:kern w:val="1"/>
                <w:sz w:val="24"/>
                <w:szCs w:val="24"/>
                <w:lang w:val="sr-Cyrl-RS" w:eastAsia="ar-SA"/>
              </w:rPr>
              <w:tab/>
              <w:t>м2</w:t>
            </w:r>
            <w:r w:rsidRPr="006B01A6">
              <w:rPr>
                <w:rFonts w:ascii="Times New Roman" w:eastAsia="Arial Unicode MS" w:hAnsi="Times New Roman" w:cs="Times New Roman"/>
                <w:bCs/>
                <w:kern w:val="1"/>
                <w:sz w:val="24"/>
                <w:szCs w:val="24"/>
                <w:lang w:val="sr-Cyrl-RS" w:eastAsia="ar-SA"/>
              </w:rPr>
              <w:tab/>
              <w:t>5.90</w:t>
            </w:r>
          </w:p>
          <w:p w14:paraId="5EB5478F" w14:textId="0C8E47CA" w:rsidR="00FC6319" w:rsidRPr="00AB3213" w:rsidRDefault="00FC6319" w:rsidP="006B01A6">
            <w:pPr>
              <w:suppressLineNumbers/>
              <w:suppressAutoHyphens/>
              <w:spacing w:after="0" w:line="100" w:lineRule="atLeast"/>
              <w:rPr>
                <w:rFonts w:ascii="Times New Roman" w:hAnsi="Times New Roman" w:cs="Times New Roman"/>
                <w:bCs/>
                <w:sz w:val="24"/>
                <w:szCs w:val="24"/>
                <w:lang w:val="sr-Cyrl-RS"/>
              </w:rPr>
            </w:pPr>
            <w:r w:rsidRPr="006B01A6">
              <w:rPr>
                <w:rFonts w:ascii="Times New Roman" w:eastAsia="Arial Unicode MS" w:hAnsi="Times New Roman" w:cs="Times New Roman"/>
                <w:bCs/>
                <w:kern w:val="1"/>
                <w:sz w:val="24"/>
                <w:szCs w:val="24"/>
                <w:lang w:val="sr-Cyrl-RS" w:eastAsia="ar-SA"/>
              </w:rPr>
              <w:t>основа спрата 1</w:t>
            </w:r>
            <w:r w:rsidRPr="006B01A6">
              <w:rPr>
                <w:rFonts w:ascii="Times New Roman" w:eastAsia="Arial Unicode MS" w:hAnsi="Times New Roman" w:cs="Times New Roman"/>
                <w:bCs/>
                <w:kern w:val="1"/>
                <w:sz w:val="24"/>
                <w:szCs w:val="24"/>
                <w:lang w:val="sr-Cyrl-RS" w:eastAsia="ar-SA"/>
              </w:rPr>
              <w:tab/>
              <w:t>м2</w:t>
            </w:r>
            <w:r w:rsidRPr="006B01A6">
              <w:rPr>
                <w:rFonts w:ascii="Times New Roman" w:eastAsia="Arial Unicode MS" w:hAnsi="Times New Roman" w:cs="Times New Roman"/>
                <w:bCs/>
                <w:kern w:val="1"/>
                <w:sz w:val="24"/>
                <w:szCs w:val="24"/>
                <w:lang w:val="sr-Cyrl-RS" w:eastAsia="ar-SA"/>
              </w:rPr>
              <w:tab/>
              <w:t>-</w:t>
            </w:r>
          </w:p>
        </w:tc>
        <w:tc>
          <w:tcPr>
            <w:tcW w:w="1350" w:type="dxa"/>
            <w:tcBorders>
              <w:top w:val="single" w:sz="4" w:space="0" w:color="auto"/>
              <w:left w:val="single" w:sz="4" w:space="0" w:color="auto"/>
              <w:bottom w:val="single" w:sz="4" w:space="0" w:color="auto"/>
              <w:right w:val="single" w:sz="4" w:space="0" w:color="auto"/>
            </w:tcBorders>
            <w:vAlign w:val="center"/>
          </w:tcPr>
          <w:p w14:paraId="6B8712C9"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E8A10E" w14:textId="6A828675"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CS" w:eastAsia="ar-SA"/>
              </w:rPr>
              <w:t>5.90</w:t>
            </w:r>
          </w:p>
        </w:tc>
      </w:tr>
      <w:tr w:rsidR="00FC6319" w:rsidRPr="00187F91" w14:paraId="713C0F0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5785E65" w14:textId="681ACBE8"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6F554B"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B01A6">
              <w:rPr>
                <w:rFonts w:ascii="Times New Roman" w:eastAsia="Arial Unicode MS" w:hAnsi="Times New Roman" w:cs="Times New Roman"/>
                <w:b/>
                <w:kern w:val="1"/>
                <w:sz w:val="24"/>
                <w:szCs w:val="24"/>
                <w:lang w:val="sr-Cyrl-RS" w:eastAsia="ar-SA"/>
              </w:rPr>
              <w:t>Цементна кошуљица равна као подлога за епоксид</w:t>
            </w:r>
            <w:r w:rsidRPr="006B01A6">
              <w:rPr>
                <w:rFonts w:ascii="Times New Roman" w:eastAsia="Arial Unicode MS" w:hAnsi="Times New Roman" w:cs="Times New Roman"/>
                <w:b/>
                <w:kern w:val="1"/>
                <w:sz w:val="24"/>
                <w:szCs w:val="24"/>
                <w:lang w:val="sr-Cyrl-RS" w:eastAsia="ar-SA"/>
              </w:rPr>
              <w:tab/>
            </w:r>
            <w:r w:rsidRPr="006B01A6">
              <w:rPr>
                <w:rFonts w:ascii="Times New Roman" w:eastAsia="Arial Unicode MS" w:hAnsi="Times New Roman" w:cs="Times New Roman"/>
                <w:b/>
                <w:kern w:val="1"/>
                <w:sz w:val="24"/>
                <w:szCs w:val="24"/>
                <w:lang w:val="sr-Cyrl-RS" w:eastAsia="ar-SA"/>
              </w:rPr>
              <w:tab/>
            </w:r>
          </w:p>
          <w:p w14:paraId="7C280DD0" w14:textId="6158943D"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Израда армиране цементне кошуље дебљине 40-50мм, као подлоге за епоксид. Подлогу за кошуљицу, пре наношења кошуљице, очистити и опрати. Малтер за кошуљицу справити са просејаним шљунком „јединицом“, размере 1: 3. Армирати је""шулц"" мрежицом за кошуљице, постављајући у средину слоја. Кошуљицу неговати док не очврсне. Радити према пројекту и без пада-равну.</w:t>
            </w:r>
          </w:p>
          <w:p w14:paraId="27A6D029" w14:textId="1E3BCF30"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 xml:space="preserve"> Обрачун по м2.</w:t>
            </w:r>
            <w:r w:rsidRPr="006B01A6">
              <w:rPr>
                <w:rFonts w:ascii="Times New Roman" w:eastAsia="Arial Unicode MS" w:hAnsi="Times New Roman" w:cs="Times New Roman"/>
                <w:bCs/>
                <w:kern w:val="1"/>
                <w:sz w:val="24"/>
                <w:szCs w:val="24"/>
                <w:lang w:val="sr-Cyrl-RS" w:eastAsia="ar-SA"/>
              </w:rPr>
              <w:tab/>
            </w:r>
            <w:r w:rsidRPr="006B01A6">
              <w:rPr>
                <w:rFonts w:ascii="Times New Roman" w:eastAsia="Arial Unicode MS" w:hAnsi="Times New Roman" w:cs="Times New Roman"/>
                <w:bCs/>
                <w:kern w:val="1"/>
                <w:sz w:val="24"/>
                <w:szCs w:val="24"/>
                <w:lang w:val="sr-Cyrl-RS" w:eastAsia="ar-SA"/>
              </w:rPr>
              <w:tab/>
            </w:r>
          </w:p>
          <w:p w14:paraId="458C8871"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ознака у физици ПНТ 01a</w:t>
            </w:r>
            <w:r w:rsidRPr="006B01A6">
              <w:rPr>
                <w:rFonts w:ascii="Times New Roman" w:eastAsia="Arial Unicode MS" w:hAnsi="Times New Roman" w:cs="Times New Roman"/>
                <w:bCs/>
                <w:kern w:val="1"/>
                <w:sz w:val="24"/>
                <w:szCs w:val="24"/>
                <w:lang w:val="sr-Cyrl-RS" w:eastAsia="ar-SA"/>
              </w:rPr>
              <w:tab/>
            </w:r>
            <w:r w:rsidRPr="006B01A6">
              <w:rPr>
                <w:rFonts w:ascii="Times New Roman" w:eastAsia="Arial Unicode MS" w:hAnsi="Times New Roman" w:cs="Times New Roman"/>
                <w:bCs/>
                <w:kern w:val="1"/>
                <w:sz w:val="24"/>
                <w:szCs w:val="24"/>
                <w:lang w:val="sr-Cyrl-RS" w:eastAsia="ar-SA"/>
              </w:rPr>
              <w:tab/>
            </w:r>
          </w:p>
          <w:p w14:paraId="3B5B1ED5"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основа приземља</w:t>
            </w:r>
            <w:r w:rsidRPr="006B01A6">
              <w:rPr>
                <w:rFonts w:ascii="Times New Roman" w:eastAsia="Arial Unicode MS" w:hAnsi="Times New Roman" w:cs="Times New Roman"/>
                <w:bCs/>
                <w:kern w:val="1"/>
                <w:sz w:val="24"/>
                <w:szCs w:val="24"/>
                <w:lang w:val="sr-Cyrl-RS" w:eastAsia="ar-SA"/>
              </w:rPr>
              <w:tab/>
              <w:t>м2</w:t>
            </w:r>
            <w:r w:rsidRPr="006B01A6">
              <w:rPr>
                <w:rFonts w:ascii="Times New Roman" w:eastAsia="Arial Unicode MS" w:hAnsi="Times New Roman" w:cs="Times New Roman"/>
                <w:bCs/>
                <w:kern w:val="1"/>
                <w:sz w:val="24"/>
                <w:szCs w:val="24"/>
                <w:lang w:val="sr-Cyrl-RS" w:eastAsia="ar-SA"/>
              </w:rPr>
              <w:tab/>
              <w:t>237.18</w:t>
            </w:r>
          </w:p>
          <w:p w14:paraId="03F9EE8D" w14:textId="31BAABAB" w:rsidR="00FC6319" w:rsidRPr="00AB3213" w:rsidRDefault="00FC6319" w:rsidP="006B01A6">
            <w:pPr>
              <w:suppressLineNumbers/>
              <w:suppressAutoHyphens/>
              <w:spacing w:after="0" w:line="100" w:lineRule="atLeast"/>
              <w:rPr>
                <w:rFonts w:ascii="Times New Roman" w:hAnsi="Times New Roman" w:cs="Times New Roman"/>
                <w:bCs/>
                <w:sz w:val="24"/>
                <w:szCs w:val="24"/>
                <w:lang w:val="sr-Cyrl-RS"/>
              </w:rPr>
            </w:pPr>
            <w:r w:rsidRPr="006B01A6">
              <w:rPr>
                <w:rFonts w:ascii="Times New Roman" w:eastAsia="Arial Unicode MS" w:hAnsi="Times New Roman" w:cs="Times New Roman"/>
                <w:bCs/>
                <w:kern w:val="1"/>
                <w:sz w:val="24"/>
                <w:szCs w:val="24"/>
                <w:lang w:val="sr-Cyrl-RS" w:eastAsia="ar-SA"/>
              </w:rPr>
              <w:t>основа спрата 1</w:t>
            </w:r>
            <w:r w:rsidRPr="006B01A6">
              <w:rPr>
                <w:rFonts w:ascii="Times New Roman" w:eastAsia="Arial Unicode MS" w:hAnsi="Times New Roman" w:cs="Times New Roman"/>
                <w:bCs/>
                <w:kern w:val="1"/>
                <w:sz w:val="24"/>
                <w:szCs w:val="24"/>
                <w:lang w:val="sr-Cyrl-RS" w:eastAsia="ar-SA"/>
              </w:rPr>
              <w:tab/>
              <w:t>м2</w:t>
            </w:r>
            <w:r w:rsidRPr="006B01A6">
              <w:rPr>
                <w:rFonts w:ascii="Times New Roman" w:eastAsia="Arial Unicode MS" w:hAnsi="Times New Roman" w:cs="Times New Roman"/>
                <w:bCs/>
                <w:kern w:val="1"/>
                <w:sz w:val="24"/>
                <w:szCs w:val="24"/>
                <w:lang w:val="sr-Cyrl-RS" w:eastAsia="ar-SA"/>
              </w:rPr>
              <w:tab/>
              <w:t>247.69</w:t>
            </w:r>
          </w:p>
        </w:tc>
        <w:tc>
          <w:tcPr>
            <w:tcW w:w="1350" w:type="dxa"/>
            <w:tcBorders>
              <w:top w:val="single" w:sz="4" w:space="0" w:color="auto"/>
              <w:left w:val="single" w:sz="4" w:space="0" w:color="auto"/>
              <w:bottom w:val="single" w:sz="4" w:space="0" w:color="auto"/>
              <w:right w:val="single" w:sz="4" w:space="0" w:color="auto"/>
            </w:tcBorders>
            <w:vAlign w:val="center"/>
          </w:tcPr>
          <w:p w14:paraId="26414E99"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70FFFA" w14:textId="6AA8BAD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CS" w:eastAsia="ar-SA"/>
              </w:rPr>
              <w:t>484.87</w:t>
            </w:r>
          </w:p>
        </w:tc>
      </w:tr>
      <w:tr w:rsidR="00FC6319" w:rsidRPr="00187F91" w14:paraId="65E2580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F425D7B" w14:textId="3505D102"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04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F8DA03"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B01A6">
              <w:rPr>
                <w:rFonts w:ascii="Times New Roman" w:eastAsia="Arial Unicode MS" w:hAnsi="Times New Roman" w:cs="Times New Roman"/>
                <w:b/>
                <w:kern w:val="1"/>
                <w:sz w:val="24"/>
                <w:szCs w:val="24"/>
                <w:lang w:val="sr-Cyrl-RS" w:eastAsia="ar-SA"/>
              </w:rPr>
              <w:t>Цементна кошуљица у паду, спољно степениште и рампа, прилазни плато.</w:t>
            </w:r>
            <w:r w:rsidRPr="006B01A6">
              <w:rPr>
                <w:rFonts w:ascii="Times New Roman" w:eastAsia="Arial Unicode MS" w:hAnsi="Times New Roman" w:cs="Times New Roman"/>
                <w:b/>
                <w:kern w:val="1"/>
                <w:sz w:val="24"/>
                <w:szCs w:val="24"/>
                <w:lang w:val="sr-Cyrl-RS" w:eastAsia="ar-SA"/>
              </w:rPr>
              <w:tab/>
            </w:r>
            <w:r w:rsidRPr="006B01A6">
              <w:rPr>
                <w:rFonts w:ascii="Times New Roman" w:eastAsia="Arial Unicode MS" w:hAnsi="Times New Roman" w:cs="Times New Roman"/>
                <w:b/>
                <w:kern w:val="1"/>
                <w:sz w:val="24"/>
                <w:szCs w:val="24"/>
                <w:lang w:val="sr-Cyrl-RS" w:eastAsia="ar-SA"/>
              </w:rPr>
              <w:tab/>
            </w:r>
          </w:p>
          <w:p w14:paraId="64D05378" w14:textId="69FB8B5D"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Израда цементне кошуљице преко спољних степеника ојачана фибрином, подеста и рампе као подлога за гранитну керамику. Подлогу пре наношења кошуљице очистити и опрати. Малтер за кошуљицу справити са просејаном ""јединицом"", размере 1:3. Горњу површину кошуљице обрадити равно и рапаво.</w:t>
            </w:r>
          </w:p>
          <w:p w14:paraId="271F0D25"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Испред улаза оставити простор - упуштени део за уградњу подне решетке у свему по детаљу.</w:t>
            </w:r>
          </w:p>
          <w:p w14:paraId="6D480327"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Падове извести у свему према пројекту.</w:t>
            </w:r>
          </w:p>
          <w:p w14:paraId="7EADF0A4"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71F5BEFB" w14:textId="721E5F53"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 xml:space="preserve"> Обрачун по м2.</w:t>
            </w:r>
            <w:r w:rsidRPr="006B01A6">
              <w:rPr>
                <w:rFonts w:ascii="Times New Roman" w:eastAsia="Arial Unicode MS" w:hAnsi="Times New Roman" w:cs="Times New Roman"/>
                <w:bCs/>
                <w:kern w:val="1"/>
                <w:sz w:val="24"/>
                <w:szCs w:val="24"/>
                <w:lang w:val="sr-Cyrl-RS" w:eastAsia="ar-SA"/>
              </w:rPr>
              <w:tab/>
            </w:r>
            <w:r w:rsidRPr="006B01A6">
              <w:rPr>
                <w:rFonts w:ascii="Times New Roman" w:eastAsia="Arial Unicode MS" w:hAnsi="Times New Roman" w:cs="Times New Roman"/>
                <w:bCs/>
                <w:kern w:val="1"/>
                <w:sz w:val="24"/>
                <w:szCs w:val="24"/>
                <w:lang w:val="sr-Cyrl-RS" w:eastAsia="ar-SA"/>
              </w:rPr>
              <w:tab/>
            </w:r>
          </w:p>
          <w:p w14:paraId="7BACA9AD" w14:textId="77777777" w:rsidR="00FC6319" w:rsidRPr="006B01A6" w:rsidRDefault="00FC6319" w:rsidP="006B01A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B01A6">
              <w:rPr>
                <w:rFonts w:ascii="Times New Roman" w:eastAsia="Arial Unicode MS" w:hAnsi="Times New Roman" w:cs="Times New Roman"/>
                <w:bCs/>
                <w:kern w:val="1"/>
                <w:sz w:val="24"/>
                <w:szCs w:val="24"/>
                <w:lang w:val="sr-Cyrl-RS" w:eastAsia="ar-SA"/>
              </w:rPr>
              <w:t>Степениште на главном улазу</w:t>
            </w:r>
            <w:r w:rsidRPr="006B01A6">
              <w:rPr>
                <w:rFonts w:ascii="Times New Roman" w:eastAsia="Arial Unicode MS" w:hAnsi="Times New Roman" w:cs="Times New Roman"/>
                <w:bCs/>
                <w:kern w:val="1"/>
                <w:sz w:val="24"/>
                <w:szCs w:val="24"/>
                <w:lang w:val="sr-Cyrl-RS" w:eastAsia="ar-SA"/>
              </w:rPr>
              <w:tab/>
              <w:t>м2</w:t>
            </w:r>
            <w:r w:rsidRPr="006B01A6">
              <w:rPr>
                <w:rFonts w:ascii="Times New Roman" w:eastAsia="Arial Unicode MS" w:hAnsi="Times New Roman" w:cs="Times New Roman"/>
                <w:bCs/>
                <w:kern w:val="1"/>
                <w:sz w:val="24"/>
                <w:szCs w:val="24"/>
                <w:lang w:val="sr-Cyrl-RS" w:eastAsia="ar-SA"/>
              </w:rPr>
              <w:tab/>
              <w:t>45.25</w:t>
            </w:r>
          </w:p>
          <w:p w14:paraId="5CDBF8D6" w14:textId="29F653DA" w:rsidR="00FC6319" w:rsidRPr="006B01A6" w:rsidRDefault="00FC6319" w:rsidP="006B01A6">
            <w:pPr>
              <w:suppressLineNumbers/>
              <w:suppressAutoHyphens/>
              <w:spacing w:after="0" w:line="100" w:lineRule="atLeast"/>
              <w:rPr>
                <w:rFonts w:ascii="Times New Roman" w:hAnsi="Times New Roman" w:cs="Times New Roman"/>
                <w:bCs/>
                <w:sz w:val="24"/>
                <w:szCs w:val="24"/>
              </w:rPr>
            </w:pPr>
            <w:r w:rsidRPr="006B01A6">
              <w:rPr>
                <w:rFonts w:ascii="Times New Roman" w:eastAsia="Arial Unicode MS" w:hAnsi="Times New Roman" w:cs="Times New Roman"/>
                <w:bCs/>
                <w:kern w:val="1"/>
                <w:sz w:val="24"/>
                <w:szCs w:val="24"/>
                <w:lang w:val="sr-Cyrl-RS" w:eastAsia="ar-SA"/>
              </w:rPr>
              <w:t xml:space="preserve">Прилазна рампа </w:t>
            </w:r>
            <w:r w:rsidRPr="006B01A6">
              <w:rPr>
                <w:rFonts w:ascii="Times New Roman" w:eastAsia="Arial Unicode MS" w:hAnsi="Times New Roman" w:cs="Times New Roman"/>
                <w:bCs/>
                <w:kern w:val="1"/>
                <w:sz w:val="24"/>
                <w:szCs w:val="24"/>
                <w:lang w:val="sr-Cyrl-RS" w:eastAsia="ar-SA"/>
              </w:rPr>
              <w:tab/>
              <w:t>м2</w:t>
            </w:r>
            <w:r w:rsidRPr="006B01A6">
              <w:rPr>
                <w:rFonts w:ascii="Times New Roman" w:eastAsia="Arial Unicode MS" w:hAnsi="Times New Roman" w:cs="Times New Roman"/>
                <w:bCs/>
                <w:kern w:val="1"/>
                <w:sz w:val="24"/>
                <w:szCs w:val="24"/>
                <w:lang w:val="sr-Cyrl-RS" w:eastAsia="ar-SA"/>
              </w:rPr>
              <w:tab/>
              <w:t>15.99</w:t>
            </w:r>
          </w:p>
        </w:tc>
        <w:tc>
          <w:tcPr>
            <w:tcW w:w="1350" w:type="dxa"/>
            <w:tcBorders>
              <w:top w:val="single" w:sz="4" w:space="0" w:color="auto"/>
              <w:left w:val="single" w:sz="4" w:space="0" w:color="auto"/>
              <w:bottom w:val="single" w:sz="4" w:space="0" w:color="auto"/>
              <w:right w:val="single" w:sz="4" w:space="0" w:color="auto"/>
            </w:tcBorders>
            <w:vAlign w:val="center"/>
          </w:tcPr>
          <w:p w14:paraId="7DE60A3F"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24114A" w14:textId="3621166F"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CS" w:eastAsia="ar-SA"/>
              </w:rPr>
              <w:t>61.24</w:t>
            </w:r>
          </w:p>
        </w:tc>
      </w:tr>
      <w:tr w:rsidR="00FC6319" w:rsidRPr="00187F91" w14:paraId="510584A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FEF2A7"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AFC4AB"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431878FC"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E6437A"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6B01A6" w14:paraId="7807534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E812DC1" w14:textId="72146A36" w:rsidR="00FC6319" w:rsidRPr="006B01A6" w:rsidRDefault="00FC6319" w:rsidP="006B01A6">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6B01A6">
              <w:rPr>
                <w:rFonts w:ascii="Times New Roman" w:hAnsi="Times New Roman" w:cs="Times New Roman"/>
                <w:b/>
                <w:bCs/>
                <w:sz w:val="24"/>
                <w:szCs w:val="24"/>
              </w:rPr>
              <w:t>04-00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C552CE" w14:textId="143B8E6F" w:rsidR="00FC6319" w:rsidRPr="006B01A6" w:rsidRDefault="00FC6319" w:rsidP="006B01A6">
            <w:pPr>
              <w:rPr>
                <w:rFonts w:ascii="Times New Roman" w:hAnsi="Times New Roman" w:cs="Times New Roman"/>
                <w:b/>
                <w:bCs/>
                <w:sz w:val="24"/>
                <w:szCs w:val="24"/>
              </w:rPr>
            </w:pPr>
            <w:r w:rsidRPr="006B01A6">
              <w:rPr>
                <w:rFonts w:ascii="Times New Roman" w:hAnsi="Times New Roman" w:cs="Times New Roman"/>
                <w:b/>
                <w:bCs/>
                <w:sz w:val="24"/>
                <w:szCs w:val="24"/>
              </w:rPr>
              <w:t xml:space="preserve">ЗИДАРСКИ РАДОВИ </w:t>
            </w:r>
          </w:p>
        </w:tc>
        <w:tc>
          <w:tcPr>
            <w:tcW w:w="1350" w:type="dxa"/>
            <w:tcBorders>
              <w:top w:val="single" w:sz="4" w:space="0" w:color="auto"/>
              <w:left w:val="single" w:sz="4" w:space="0" w:color="auto"/>
              <w:bottom w:val="single" w:sz="4" w:space="0" w:color="auto"/>
              <w:right w:val="single" w:sz="4" w:space="0" w:color="auto"/>
            </w:tcBorders>
          </w:tcPr>
          <w:p w14:paraId="79066EE4" w14:textId="0C26AB84" w:rsidR="00FC6319" w:rsidRPr="006B01A6" w:rsidRDefault="00FC6319" w:rsidP="006B01A6">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D91AAA" w14:textId="77777777" w:rsidR="00FC6319" w:rsidRPr="006B01A6" w:rsidRDefault="00FC6319" w:rsidP="006B01A6">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4CBDE47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C139C45"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5EE11A"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7DEE7AB5"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E670E8"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4D885C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BF173C1"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F28F7F"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3C77F9EA"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BB6CBC"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6F6E42" w14:paraId="799781C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634BF07" w14:textId="56362454" w:rsidR="00FC6319" w:rsidRPr="006F6E42" w:rsidRDefault="00FC6319" w:rsidP="006F6E42">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6F6E42">
              <w:rPr>
                <w:rFonts w:ascii="Times New Roman" w:hAnsi="Times New Roman" w:cs="Times New Roman"/>
                <w:b/>
                <w:bCs/>
                <w:sz w:val="24"/>
                <w:szCs w:val="24"/>
              </w:rPr>
              <w:t>05-00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911B15" w14:textId="761C84F3" w:rsidR="00FC6319" w:rsidRPr="006F6E42" w:rsidRDefault="00FC6319" w:rsidP="006F6E42">
            <w:pPr>
              <w:jc w:val="center"/>
              <w:rPr>
                <w:rFonts w:ascii="Times New Roman" w:hAnsi="Times New Roman" w:cs="Times New Roman"/>
                <w:b/>
                <w:bCs/>
                <w:sz w:val="24"/>
                <w:szCs w:val="24"/>
              </w:rPr>
            </w:pPr>
            <w:r w:rsidRPr="006F6E42">
              <w:rPr>
                <w:rFonts w:ascii="Times New Roman" w:hAnsi="Times New Roman" w:cs="Times New Roman"/>
                <w:b/>
                <w:bCs/>
                <w:sz w:val="24"/>
                <w:szCs w:val="24"/>
              </w:rPr>
              <w:t>МОНТАЖНЕ ПРЕГРАДЕ и ОБЛОГЕ</w:t>
            </w:r>
          </w:p>
        </w:tc>
        <w:tc>
          <w:tcPr>
            <w:tcW w:w="1350" w:type="dxa"/>
            <w:tcBorders>
              <w:top w:val="single" w:sz="4" w:space="0" w:color="auto"/>
              <w:left w:val="single" w:sz="4" w:space="0" w:color="auto"/>
              <w:bottom w:val="single" w:sz="4" w:space="0" w:color="auto"/>
              <w:right w:val="single" w:sz="4" w:space="0" w:color="auto"/>
            </w:tcBorders>
          </w:tcPr>
          <w:p w14:paraId="59C89632" w14:textId="77777777" w:rsidR="00FC6319" w:rsidRPr="006F6E42" w:rsidRDefault="00FC6319" w:rsidP="006F6E4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F36E463" w14:textId="77777777" w:rsidR="00FC6319" w:rsidRPr="006F6E42" w:rsidRDefault="00FC6319" w:rsidP="006F6E4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634EBDE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260F4F3"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D1093D" w14:textId="18A6B7E1" w:rsidR="00FC6319" w:rsidRPr="00AB3213" w:rsidRDefault="00FC6319" w:rsidP="006F6E42">
            <w:pPr>
              <w:rPr>
                <w:rFonts w:ascii="Times New Roman" w:hAnsi="Times New Roman" w:cs="Times New Roman"/>
                <w:sz w:val="24"/>
                <w:szCs w:val="24"/>
                <w:lang w:val="sr-Cyrl-CS"/>
              </w:rPr>
            </w:pPr>
            <w:r>
              <w:rPr>
                <w:rFonts w:ascii="Times New Roman" w:hAnsi="Times New Roman" w:cs="Times New Roman"/>
                <w:sz w:val="24"/>
                <w:szCs w:val="24"/>
              </w:rPr>
              <w:t>N</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p>
          <w:p w14:paraId="505C4A6B" w14:textId="77777777" w:rsidR="00FC6319" w:rsidRPr="00AB3213" w:rsidRDefault="00FC6319" w:rsidP="006F6E4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Радови морају бити поверени само признатом стручном извођачу. Сви радови морају бити изведени по мерама и  цртежима из пројекта. Све мере извођач узима на лицу места пре почетка извођења радова.</w:t>
            </w:r>
          </w:p>
          <w:p w14:paraId="7F9FBBDD" w14:textId="77777777" w:rsidR="00FC6319" w:rsidRPr="00AB3213" w:rsidRDefault="00FC6319" w:rsidP="006F6E4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"НАПОМЕНА:  За стабилност преграда одговара извођач!</w:t>
            </w:r>
          </w:p>
          <w:p w14:paraId="2DF71B0D" w14:textId="77777777" w:rsidR="00FC6319" w:rsidRPr="00AB3213" w:rsidRDefault="00FC6319" w:rsidP="006F6E4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У цену укалкулисати  радну скелу, челичну подконструкцију, додатна ојачања за отворе; ојачања  за слободан крај зида са АЛ лајснама; челичне довратнике; носаче за конзолну </w:t>
            </w:r>
            <w:r w:rsidRPr="006F6E42">
              <w:rPr>
                <w:rFonts w:ascii="Times New Roman" w:hAnsi="Times New Roman" w:cs="Times New Roman"/>
                <w:sz w:val="24"/>
                <w:szCs w:val="24"/>
              </w:rPr>
              <w:t>B</w:t>
            </w:r>
            <w:r w:rsidRPr="00AB3213">
              <w:rPr>
                <w:rFonts w:ascii="Times New Roman" w:hAnsi="Times New Roman" w:cs="Times New Roman"/>
                <w:sz w:val="24"/>
                <w:szCs w:val="24"/>
                <w:lang w:val="sr-Cyrl-CS"/>
              </w:rPr>
              <w:t>Ц шољу; носач за зидне батерије са одводом воде, носаче за туш зидне батерије; универзалне траверзе;  израду ревизионих зидних (стандардних и противпожарних) отвора са прекривним затватачким системом, елоксирано, с уграђеном облогом од Диамант плоче (димензије, положај и број ревизионих отвора у свему према главном пројекту инсталација).; Потребна ојачања  за стаклене преграде и остале ентеријерске елементе (по пројекту ентеријера полице, плакаре....); просецања за отворе као  и бандажирање и глетовање спојева и др. што се неће посебно плаћати. "</w:t>
            </w:r>
          </w:p>
          <w:p w14:paraId="7BD58EAC" w14:textId="77777777" w:rsidR="00FC6319" w:rsidRPr="00AB3213" w:rsidRDefault="00FC6319" w:rsidP="006F6E4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У цену укалкулисати наношење темељног (дисперзивног) премаза - подлоге за уједначавање упијања подлоге гипсаних плоча, учвршћивање и скупљање грађевинске прашине са подлоге пре полагање хидроизолације и керамичких плочица, боје...Дисперзвни премаз типа као Кнауф Тиефенгрунд или еквивалентно.</w:t>
            </w:r>
          </w:p>
          <w:p w14:paraId="4ACF4B3A" w14:textId="77777777" w:rsidR="00FC6319" w:rsidRPr="00AB3213" w:rsidRDefault="00FC6319" w:rsidP="006F6E4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За потребе понуде, неопходно је да извођач достави атесте за предложене материјале.</w:t>
            </w:r>
          </w:p>
          <w:p w14:paraId="3CA1E738" w14:textId="0D85DBE5" w:rsidR="00FC6319" w:rsidRPr="00AB3213" w:rsidRDefault="00FC6319" w:rsidP="006F6E4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У зони отвора, ревизија, ел.ормана, улазних и собних врата, ормарића развода грејања и друго ОБАВЕЗНА уградња рамова за ојачање отвора у виду челичних профила.</w:t>
            </w:r>
          </w:p>
        </w:tc>
        <w:tc>
          <w:tcPr>
            <w:tcW w:w="1350" w:type="dxa"/>
            <w:tcBorders>
              <w:top w:val="single" w:sz="4" w:space="0" w:color="auto"/>
              <w:left w:val="single" w:sz="4" w:space="0" w:color="auto"/>
              <w:bottom w:val="single" w:sz="4" w:space="0" w:color="auto"/>
              <w:right w:val="single" w:sz="4" w:space="0" w:color="auto"/>
            </w:tcBorders>
            <w:vAlign w:val="center"/>
          </w:tcPr>
          <w:p w14:paraId="2A301A2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66FBBE"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0D2B3E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1B3F4E1" w14:textId="78B93CCF" w:rsidR="00FC6319" w:rsidRPr="006F6E42"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lastRenderedPageBreak/>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19B282" w14:textId="47530A7B" w:rsidR="00FC6319" w:rsidRPr="006F6E42" w:rsidRDefault="00FC6319" w:rsidP="006F6E4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F6E42">
              <w:rPr>
                <w:rFonts w:ascii="Times New Roman" w:eastAsia="Arial Unicode MS" w:hAnsi="Times New Roman" w:cs="Times New Roman"/>
                <w:b/>
                <w:kern w:val="1"/>
                <w:sz w:val="24"/>
                <w:szCs w:val="24"/>
                <w:lang w:val="sr-Cyrl-RS" w:eastAsia="ar-SA"/>
              </w:rPr>
              <w:t>Израда самостојеће зидне металне подконструкције и двоструко облагање дијамант гипс картонским плочама 2х12.5мм.</w:t>
            </w:r>
          </w:p>
          <w:p w14:paraId="0BE1D842" w14:textId="77777777" w:rsidR="00FC6319" w:rsidRPr="006F6E42" w:rsidRDefault="00FC6319"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Подлога за гранитну керамику, облога инсталација уградног водокотлића</w:t>
            </w:r>
          </w:p>
          <w:p w14:paraId="723203D7" w14:textId="1FBEB0B6" w:rsidR="00FC6319" w:rsidRPr="006F6E42" w:rsidRDefault="00FC6319"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ab/>
            </w:r>
            <w:r w:rsidRPr="006F6E42">
              <w:rPr>
                <w:rFonts w:ascii="Times New Roman" w:eastAsia="Arial Unicode MS" w:hAnsi="Times New Roman" w:cs="Times New Roman"/>
                <w:bCs/>
                <w:kern w:val="1"/>
                <w:sz w:val="24"/>
                <w:szCs w:val="24"/>
                <w:lang w:val="sr-Cyrl-RS" w:eastAsia="ar-SA"/>
              </w:rPr>
              <w:tab/>
            </w:r>
          </w:p>
          <w:p w14:paraId="03CA31DB" w14:textId="5E7DEB74" w:rsidR="00FC6319" w:rsidRPr="006F6E42" w:rsidRDefault="00FC6319"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 xml:space="preserve">Израда самостојећие зидне металне подконструкције и двоструко облагање влагоотпрним гипс картонским плочама у санитарним чворовима: облагање фасадних зидова, укупна дебљина облоге 100мм. </w:t>
            </w:r>
          </w:p>
          <w:p w14:paraId="7EE75255" w14:textId="77777777" w:rsidR="00FC6319" w:rsidRPr="006F6E42" w:rsidRDefault="00FC6319"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Осни размак профила 41,7цм. Двострука облога од дијамант плоча (ДФХ2ИР)  или одговарајућих  плоча дебљине д=2х12,50мм. Укупна дебљина облоге ≥ 100мм. Испуна од тврдопресоване минералне вуне Кнауф Инсулатион КРСКГ дебљине 80 мм или одговарајуће + парна брана. Саставе бандажирати и обрадити глет масом по упутству произвођача.</w:t>
            </w:r>
          </w:p>
          <w:p w14:paraId="0B4E746D" w14:textId="57C5E8B9" w:rsidR="00FC6319" w:rsidRPr="006F6E42" w:rsidRDefault="00FC6319"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ab/>
            </w:r>
            <w:r w:rsidRPr="006F6E42">
              <w:rPr>
                <w:rFonts w:ascii="Times New Roman" w:eastAsia="Arial Unicode MS" w:hAnsi="Times New Roman" w:cs="Times New Roman"/>
                <w:bCs/>
                <w:kern w:val="1"/>
                <w:sz w:val="24"/>
                <w:szCs w:val="24"/>
                <w:lang w:val="sr-Cyrl-RS" w:eastAsia="ar-SA"/>
              </w:rPr>
              <w:tab/>
            </w:r>
          </w:p>
          <w:p w14:paraId="5BD542A7" w14:textId="77777777" w:rsidR="00FC6319" w:rsidRPr="006F6E42" w:rsidRDefault="00FC6319"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Напомена:  Због спречавања преноса звука испод ободних ЦW и УW профила нанети заптивни кит.Обрада спојева импрегнираним прашкастим материјалом с употребом папирне бандаж траке .</w:t>
            </w:r>
            <w:r w:rsidRPr="006F6E42">
              <w:rPr>
                <w:rFonts w:ascii="Times New Roman" w:eastAsia="Arial Unicode MS" w:hAnsi="Times New Roman" w:cs="Times New Roman"/>
                <w:bCs/>
                <w:kern w:val="1"/>
                <w:sz w:val="24"/>
                <w:szCs w:val="24"/>
                <w:lang w:val="sr-Cyrl-RS" w:eastAsia="ar-SA"/>
              </w:rPr>
              <w:tab/>
            </w:r>
            <w:r w:rsidRPr="006F6E42">
              <w:rPr>
                <w:rFonts w:ascii="Times New Roman" w:eastAsia="Arial Unicode MS" w:hAnsi="Times New Roman" w:cs="Times New Roman"/>
                <w:bCs/>
                <w:kern w:val="1"/>
                <w:sz w:val="24"/>
                <w:szCs w:val="24"/>
                <w:lang w:val="sr-Cyrl-RS" w:eastAsia="ar-SA"/>
              </w:rPr>
              <w:tab/>
            </w:r>
          </w:p>
          <w:p w14:paraId="61E0184D" w14:textId="2CC95B5C" w:rsidR="00FC6319" w:rsidRPr="006F6E42" w:rsidRDefault="00FC6319"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 xml:space="preserve">Обрачун по м2, комплет према опису и напоменама. </w:t>
            </w:r>
            <w:r w:rsidRPr="006F6E42">
              <w:rPr>
                <w:rFonts w:ascii="Times New Roman" w:eastAsia="Arial Unicode MS" w:hAnsi="Times New Roman" w:cs="Times New Roman"/>
                <w:bCs/>
                <w:kern w:val="1"/>
                <w:sz w:val="24"/>
                <w:szCs w:val="24"/>
                <w:lang w:val="sr-Cyrl-RS" w:eastAsia="ar-SA"/>
              </w:rPr>
              <w:tab/>
            </w:r>
            <w:r w:rsidRPr="006F6E42">
              <w:rPr>
                <w:rFonts w:ascii="Times New Roman" w:eastAsia="Arial Unicode MS" w:hAnsi="Times New Roman" w:cs="Times New Roman"/>
                <w:bCs/>
                <w:kern w:val="1"/>
                <w:sz w:val="24"/>
                <w:szCs w:val="24"/>
                <w:lang w:val="sr-Cyrl-RS" w:eastAsia="ar-SA"/>
              </w:rPr>
              <w:tab/>
            </w:r>
            <w:r w:rsidRPr="006F6E42">
              <w:rPr>
                <w:rFonts w:ascii="Times New Roman" w:eastAsia="Arial Unicode MS" w:hAnsi="Times New Roman" w:cs="Times New Roman"/>
                <w:bCs/>
                <w:kern w:val="1"/>
                <w:sz w:val="24"/>
                <w:szCs w:val="24"/>
                <w:lang w:val="sr-Cyrl-RS" w:eastAsia="ar-SA"/>
              </w:rPr>
              <w:tab/>
            </w:r>
            <w:r w:rsidRPr="006F6E42">
              <w:rPr>
                <w:rFonts w:ascii="Times New Roman" w:eastAsia="Arial Unicode MS" w:hAnsi="Times New Roman" w:cs="Times New Roman"/>
                <w:bCs/>
                <w:kern w:val="1"/>
                <w:sz w:val="24"/>
                <w:szCs w:val="24"/>
                <w:lang w:val="sr-Cyrl-RS" w:eastAsia="ar-SA"/>
              </w:rPr>
              <w:tab/>
            </w:r>
          </w:p>
          <w:p w14:paraId="3983842F" w14:textId="6D112F5E" w:rsidR="00FC6319" w:rsidRPr="006B01A6" w:rsidRDefault="00FC6319" w:rsidP="006F6E42">
            <w:pPr>
              <w:suppressLineNumbers/>
              <w:suppressAutoHyphens/>
              <w:spacing w:after="0" w:line="100" w:lineRule="atLeast"/>
              <w:rPr>
                <w:rFonts w:ascii="Times New Roman" w:hAnsi="Times New Roman" w:cs="Times New Roman"/>
                <w:bCs/>
                <w:sz w:val="24"/>
                <w:szCs w:val="24"/>
              </w:rPr>
            </w:pPr>
            <w:r w:rsidRPr="006F6E42">
              <w:rPr>
                <w:rFonts w:ascii="Times New Roman" w:eastAsia="Arial Unicode MS" w:hAnsi="Times New Roman" w:cs="Times New Roman"/>
                <w:bCs/>
                <w:kern w:val="1"/>
                <w:sz w:val="24"/>
                <w:szCs w:val="24"/>
                <w:lang w:val="sr-Cyrl-RS" w:eastAsia="ar-SA"/>
              </w:rPr>
              <w:t>основа приземља</w:t>
            </w:r>
            <w:r w:rsidRPr="006F6E42">
              <w:rPr>
                <w:rFonts w:ascii="Times New Roman" w:eastAsia="Arial Unicode MS" w:hAnsi="Times New Roman" w:cs="Times New Roman"/>
                <w:bCs/>
                <w:kern w:val="1"/>
                <w:sz w:val="24"/>
                <w:szCs w:val="24"/>
                <w:lang w:val="sr-Cyrl-RS" w:eastAsia="ar-SA"/>
              </w:rPr>
              <w:tab/>
              <w:t>м2</w:t>
            </w:r>
            <w:r w:rsidRPr="006F6E42">
              <w:rPr>
                <w:rFonts w:ascii="Times New Roman" w:eastAsia="Arial Unicode MS" w:hAnsi="Times New Roman" w:cs="Times New Roman"/>
                <w:bCs/>
                <w:kern w:val="1"/>
                <w:sz w:val="24"/>
                <w:szCs w:val="24"/>
                <w:lang w:val="sr-Cyrl-RS" w:eastAsia="ar-SA"/>
              </w:rPr>
              <w:tab/>
              <w:t>5.60</w:t>
            </w:r>
          </w:p>
        </w:tc>
        <w:tc>
          <w:tcPr>
            <w:tcW w:w="1350" w:type="dxa"/>
            <w:tcBorders>
              <w:top w:val="single" w:sz="4" w:space="0" w:color="auto"/>
              <w:left w:val="single" w:sz="4" w:space="0" w:color="auto"/>
              <w:bottom w:val="single" w:sz="4" w:space="0" w:color="auto"/>
              <w:right w:val="single" w:sz="4" w:space="0" w:color="auto"/>
            </w:tcBorders>
            <w:vAlign w:val="center"/>
          </w:tcPr>
          <w:p w14:paraId="0572CF67"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8B4B1B" w14:textId="6F445DA4"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F6E42">
              <w:rPr>
                <w:rFonts w:ascii="Times New Roman" w:eastAsia="Arial Unicode MS" w:hAnsi="Times New Roman" w:cs="Times New Roman"/>
                <w:kern w:val="1"/>
                <w:sz w:val="24"/>
                <w:szCs w:val="24"/>
                <w:lang w:val="sr-Cyrl-CS" w:eastAsia="ar-SA"/>
              </w:rPr>
              <w:t>5.60</w:t>
            </w:r>
          </w:p>
        </w:tc>
      </w:tr>
      <w:tr w:rsidR="00FC6319" w:rsidRPr="00187F91" w14:paraId="0EAE7EC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2ECEAB9" w14:textId="0A075148" w:rsidR="00FC6319" w:rsidRPr="006F6E42"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4DFE7C" w14:textId="77777777" w:rsidR="00FC6319" w:rsidRPr="006F6E42" w:rsidRDefault="00FC6319" w:rsidP="006F6E4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F6E42">
              <w:rPr>
                <w:rFonts w:ascii="Times New Roman" w:eastAsia="Arial Unicode MS" w:hAnsi="Times New Roman" w:cs="Times New Roman"/>
                <w:b/>
                <w:kern w:val="1"/>
                <w:sz w:val="24"/>
                <w:szCs w:val="24"/>
                <w:lang w:val="sr-Cyrl-RS" w:eastAsia="ar-SA"/>
              </w:rPr>
              <w:t>Преградни гипс-картон зид између соба, d=150mm</w:t>
            </w:r>
            <w:r w:rsidRPr="006F6E42">
              <w:rPr>
                <w:rFonts w:ascii="Times New Roman" w:eastAsia="Arial Unicode MS" w:hAnsi="Times New Roman" w:cs="Times New Roman"/>
                <w:b/>
                <w:kern w:val="1"/>
                <w:sz w:val="24"/>
                <w:szCs w:val="24"/>
                <w:lang w:val="sr-Cyrl-RS" w:eastAsia="ar-SA"/>
              </w:rPr>
              <w:tab/>
            </w:r>
            <w:r w:rsidRPr="006F6E42">
              <w:rPr>
                <w:rFonts w:ascii="Times New Roman" w:eastAsia="Arial Unicode MS" w:hAnsi="Times New Roman" w:cs="Times New Roman"/>
                <w:b/>
                <w:kern w:val="1"/>
                <w:sz w:val="24"/>
                <w:szCs w:val="24"/>
                <w:lang w:val="sr-Cyrl-RS" w:eastAsia="ar-SA"/>
              </w:rPr>
              <w:tab/>
            </w:r>
          </w:p>
          <w:p w14:paraId="772890B1" w14:textId="0E314F0E" w:rsidR="00FC6319" w:rsidRPr="006F6E42" w:rsidRDefault="00FC6319"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 xml:space="preserve">Набавка, транспорт и израда преградног зида, д=150мм, са двоструком металном подконструкцијом д=100мм (од челичних поцинкованих CW i  и UW профила дебљине лима 0,6мм), обострано двослојно обложен ГК-плочом типа ДФХ2ИР - ""ДИАМАНТ"" д=12.5мм. Обрада спојева ГК-плоча у квалитету К2 (фугенфилер+папирна бандаж трака+Readyfix) произвођача ""Кнауф"" или еквивалентно. Зид је неносив (осни размак CW профила 62,5цм).  Висина зидова до 4.75м (максимална </w:t>
            </w:r>
            <w:r w:rsidRPr="006F6E42">
              <w:rPr>
                <w:rFonts w:ascii="Times New Roman" w:eastAsia="Arial Unicode MS" w:hAnsi="Times New Roman" w:cs="Times New Roman"/>
                <w:bCs/>
                <w:kern w:val="1"/>
                <w:sz w:val="24"/>
                <w:szCs w:val="24"/>
                <w:lang w:val="sr-Cyrl-RS" w:eastAsia="ar-SA"/>
              </w:rPr>
              <w:lastRenderedPageBreak/>
              <w:t>допуштена висина преграда са двоструком облогом ГК плоча без заштите од пожара, односно 4.00м са заштитиом од пожара).  Изолациони слој од  два слоја самоносиве минералне камене вуне д=2*40 мм (40 кг/м3).  Звучна заштита Rw =67 dB. Класа отпорности на пожар Ф90.</w:t>
            </w:r>
          </w:p>
          <w:p w14:paraId="6A43D899" w14:textId="1E4A8F32" w:rsidR="00FC6319" w:rsidRPr="006F6E42" w:rsidRDefault="00FC6319"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Обрачун по м2  комплет изведених преграда са термоизолацијом и потконструкцијом за врата.</w:t>
            </w:r>
            <w:r w:rsidRPr="006F6E42">
              <w:rPr>
                <w:rFonts w:ascii="Times New Roman" w:eastAsia="Arial Unicode MS" w:hAnsi="Times New Roman" w:cs="Times New Roman"/>
                <w:bCs/>
                <w:kern w:val="1"/>
                <w:sz w:val="24"/>
                <w:szCs w:val="24"/>
                <w:lang w:val="sr-Cyrl-RS" w:eastAsia="ar-SA"/>
              </w:rPr>
              <w:tab/>
            </w:r>
          </w:p>
          <w:p w14:paraId="47D960FD" w14:textId="77777777" w:rsidR="00FC6319" w:rsidRPr="006F6E42" w:rsidRDefault="00FC6319"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Обрачун по м2, комплет према опису и напоменама.  Ознака УЗ-03в</w:t>
            </w:r>
            <w:r w:rsidRPr="006F6E42">
              <w:rPr>
                <w:rFonts w:ascii="Times New Roman" w:eastAsia="Arial Unicode MS" w:hAnsi="Times New Roman" w:cs="Times New Roman"/>
                <w:bCs/>
                <w:kern w:val="1"/>
                <w:sz w:val="24"/>
                <w:szCs w:val="24"/>
                <w:lang w:val="sr-Cyrl-RS" w:eastAsia="ar-SA"/>
              </w:rPr>
              <w:tab/>
            </w:r>
            <w:r w:rsidRPr="006F6E42">
              <w:rPr>
                <w:rFonts w:ascii="Times New Roman" w:eastAsia="Arial Unicode MS" w:hAnsi="Times New Roman" w:cs="Times New Roman"/>
                <w:bCs/>
                <w:kern w:val="1"/>
                <w:sz w:val="24"/>
                <w:szCs w:val="24"/>
                <w:lang w:val="sr-Cyrl-RS" w:eastAsia="ar-SA"/>
              </w:rPr>
              <w:tab/>
            </w:r>
          </w:p>
          <w:p w14:paraId="796AA9F7" w14:textId="77777777" w:rsidR="00FC6319" w:rsidRPr="006F6E42" w:rsidRDefault="00FC6319"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ab/>
            </w:r>
            <w:r w:rsidRPr="006F6E42">
              <w:rPr>
                <w:rFonts w:ascii="Times New Roman" w:eastAsia="Arial Unicode MS" w:hAnsi="Times New Roman" w:cs="Times New Roman"/>
                <w:bCs/>
                <w:kern w:val="1"/>
                <w:sz w:val="24"/>
                <w:szCs w:val="24"/>
                <w:lang w:val="sr-Cyrl-RS" w:eastAsia="ar-SA"/>
              </w:rPr>
              <w:tab/>
            </w:r>
          </w:p>
          <w:p w14:paraId="0C0763B1" w14:textId="77777777" w:rsidR="00FC6319" w:rsidRPr="006F6E42" w:rsidRDefault="00FC6319"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основа приземља</w:t>
            </w:r>
            <w:r w:rsidRPr="006F6E42">
              <w:rPr>
                <w:rFonts w:ascii="Times New Roman" w:eastAsia="Arial Unicode MS" w:hAnsi="Times New Roman" w:cs="Times New Roman"/>
                <w:bCs/>
                <w:kern w:val="1"/>
                <w:sz w:val="24"/>
                <w:szCs w:val="24"/>
                <w:lang w:val="sr-Cyrl-RS" w:eastAsia="ar-SA"/>
              </w:rPr>
              <w:tab/>
              <w:t>м2</w:t>
            </w:r>
            <w:r w:rsidRPr="006F6E42">
              <w:rPr>
                <w:rFonts w:ascii="Times New Roman" w:eastAsia="Arial Unicode MS" w:hAnsi="Times New Roman" w:cs="Times New Roman"/>
                <w:bCs/>
                <w:kern w:val="1"/>
                <w:sz w:val="24"/>
                <w:szCs w:val="24"/>
                <w:lang w:val="sr-Cyrl-RS" w:eastAsia="ar-SA"/>
              </w:rPr>
              <w:tab/>
              <w:t>45.84</w:t>
            </w:r>
          </w:p>
          <w:p w14:paraId="1DAAB69F" w14:textId="128833A0" w:rsidR="00FC6319" w:rsidRPr="006B01A6" w:rsidRDefault="00FC6319" w:rsidP="006F6E42">
            <w:pPr>
              <w:suppressLineNumbers/>
              <w:suppressAutoHyphens/>
              <w:spacing w:after="0" w:line="100" w:lineRule="atLeast"/>
              <w:rPr>
                <w:rFonts w:ascii="Times New Roman" w:hAnsi="Times New Roman" w:cs="Times New Roman"/>
                <w:bCs/>
                <w:sz w:val="24"/>
                <w:szCs w:val="24"/>
              </w:rPr>
            </w:pPr>
            <w:r w:rsidRPr="006F6E42">
              <w:rPr>
                <w:rFonts w:ascii="Times New Roman" w:eastAsia="Arial Unicode MS" w:hAnsi="Times New Roman" w:cs="Times New Roman"/>
                <w:bCs/>
                <w:kern w:val="1"/>
                <w:sz w:val="24"/>
                <w:szCs w:val="24"/>
                <w:lang w:val="sr-Cyrl-RS" w:eastAsia="ar-SA"/>
              </w:rPr>
              <w:t>основа спрата 1</w:t>
            </w:r>
            <w:r w:rsidRPr="006F6E42">
              <w:rPr>
                <w:rFonts w:ascii="Times New Roman" w:eastAsia="Arial Unicode MS" w:hAnsi="Times New Roman" w:cs="Times New Roman"/>
                <w:bCs/>
                <w:kern w:val="1"/>
                <w:sz w:val="24"/>
                <w:szCs w:val="24"/>
                <w:lang w:val="sr-Cyrl-RS" w:eastAsia="ar-SA"/>
              </w:rPr>
              <w:tab/>
              <w:t>м2</w:t>
            </w:r>
            <w:r w:rsidRPr="006F6E42">
              <w:rPr>
                <w:rFonts w:ascii="Times New Roman" w:eastAsia="Arial Unicode MS" w:hAnsi="Times New Roman" w:cs="Times New Roman"/>
                <w:bCs/>
                <w:kern w:val="1"/>
                <w:sz w:val="24"/>
                <w:szCs w:val="24"/>
                <w:lang w:val="sr-Cyrl-RS" w:eastAsia="ar-SA"/>
              </w:rPr>
              <w:tab/>
              <w:t>-</w:t>
            </w:r>
          </w:p>
        </w:tc>
        <w:tc>
          <w:tcPr>
            <w:tcW w:w="1350" w:type="dxa"/>
            <w:tcBorders>
              <w:top w:val="single" w:sz="4" w:space="0" w:color="auto"/>
              <w:left w:val="single" w:sz="4" w:space="0" w:color="auto"/>
              <w:bottom w:val="single" w:sz="4" w:space="0" w:color="auto"/>
              <w:right w:val="single" w:sz="4" w:space="0" w:color="auto"/>
            </w:tcBorders>
            <w:vAlign w:val="center"/>
          </w:tcPr>
          <w:p w14:paraId="392CB1AD"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A9115E" w14:textId="386F741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F6E42">
              <w:rPr>
                <w:rFonts w:ascii="Times New Roman" w:eastAsia="Arial Unicode MS" w:hAnsi="Times New Roman" w:cs="Times New Roman"/>
                <w:kern w:val="1"/>
                <w:sz w:val="24"/>
                <w:szCs w:val="24"/>
                <w:lang w:val="sr-Cyrl-CS" w:eastAsia="ar-SA"/>
              </w:rPr>
              <w:t>45.84</w:t>
            </w:r>
          </w:p>
        </w:tc>
      </w:tr>
      <w:tr w:rsidR="00FC6319" w:rsidRPr="00187F91" w14:paraId="7206F57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39F9183" w14:textId="66CBA06A" w:rsidR="00FC6319" w:rsidRPr="006F6E42"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lastRenderedPageBreak/>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F2ADB4" w14:textId="77777777" w:rsidR="00FC6319" w:rsidRPr="006F6E42" w:rsidRDefault="00FC6319" w:rsidP="006F6E4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6F6E42">
              <w:rPr>
                <w:rFonts w:ascii="Times New Roman" w:eastAsia="Arial Unicode MS" w:hAnsi="Times New Roman" w:cs="Times New Roman"/>
                <w:b/>
                <w:kern w:val="1"/>
                <w:sz w:val="24"/>
                <w:szCs w:val="24"/>
                <w:lang w:val="sr-Cyrl-RS" w:eastAsia="ar-SA"/>
              </w:rPr>
              <w:t>Преградни гипс-картон зид између соба, d=100mm</w:t>
            </w:r>
            <w:r w:rsidRPr="006F6E42">
              <w:rPr>
                <w:rFonts w:ascii="Times New Roman" w:eastAsia="Arial Unicode MS" w:hAnsi="Times New Roman" w:cs="Times New Roman"/>
                <w:b/>
                <w:kern w:val="1"/>
                <w:sz w:val="24"/>
                <w:szCs w:val="24"/>
                <w:lang w:val="sr-Cyrl-RS" w:eastAsia="ar-SA"/>
              </w:rPr>
              <w:tab/>
            </w:r>
            <w:r w:rsidRPr="006F6E42">
              <w:rPr>
                <w:rFonts w:ascii="Times New Roman" w:eastAsia="Arial Unicode MS" w:hAnsi="Times New Roman" w:cs="Times New Roman"/>
                <w:b/>
                <w:kern w:val="1"/>
                <w:sz w:val="24"/>
                <w:szCs w:val="24"/>
                <w:lang w:val="sr-Cyrl-RS" w:eastAsia="ar-SA"/>
              </w:rPr>
              <w:tab/>
            </w:r>
          </w:p>
          <w:p w14:paraId="4BFEB3B9" w14:textId="5ECA1C5C" w:rsidR="00FC6319" w:rsidRPr="006F6E42" w:rsidRDefault="00FC6319"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 xml:space="preserve">Набавка, транспорт и израда преградног зида, д=100мм, са двоструком металном подконструкцијом д=50мм (од челичних поцинкованих CW i  и UW профила дебљине лима 0,6мм), обострано двослојно обложен ГК-плочом типа ДФХ2ИР - ""ДИАМАНТ"" д=12.5мм. Обрада спојева ГК-плоча у квалитету К2 (фугенфилер+папирна бандаж трака+Реадyфиџ) произвођача ""Кнауф"" или еквивалентно. Зид је неносив (осни размак CW профила 62,5цм).  Висина зидова до 4.75м (максимална допуштена висина преграда са двоструком облогом ГК плоча без заштите од пожара, односно 4.00м са заштитиом од пожара).  Изолациони слој од  два слоја самоносиве минералне камене вуне д=2*40 мм (40 кг/м3).  Звучна заштита Rw =67 dB. Класа отпорности на пожар Ф90. </w:t>
            </w:r>
          </w:p>
          <w:p w14:paraId="05419840" w14:textId="6F634E3C" w:rsidR="00FC6319" w:rsidRPr="006F6E42" w:rsidRDefault="00FC6319"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Обрачун по м2  комплет изведених преграда са термоизолацијом и потконструкцијом за врата.</w:t>
            </w:r>
            <w:r w:rsidRPr="006F6E42">
              <w:rPr>
                <w:rFonts w:ascii="Times New Roman" w:eastAsia="Arial Unicode MS" w:hAnsi="Times New Roman" w:cs="Times New Roman"/>
                <w:bCs/>
                <w:kern w:val="1"/>
                <w:sz w:val="24"/>
                <w:szCs w:val="24"/>
                <w:lang w:val="sr-Cyrl-RS" w:eastAsia="ar-SA"/>
              </w:rPr>
              <w:tab/>
            </w:r>
          </w:p>
          <w:p w14:paraId="407A9323" w14:textId="77777777" w:rsidR="00FC6319" w:rsidRPr="006F6E42" w:rsidRDefault="00FC6319"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Обрачун по м2, комплет према опису и напоменама.  Ознака УЗ-03а, 03б</w:t>
            </w:r>
            <w:r w:rsidRPr="006F6E42">
              <w:rPr>
                <w:rFonts w:ascii="Times New Roman" w:eastAsia="Arial Unicode MS" w:hAnsi="Times New Roman" w:cs="Times New Roman"/>
                <w:bCs/>
                <w:kern w:val="1"/>
                <w:sz w:val="24"/>
                <w:szCs w:val="24"/>
                <w:lang w:val="sr-Cyrl-RS" w:eastAsia="ar-SA"/>
              </w:rPr>
              <w:tab/>
            </w:r>
            <w:r w:rsidRPr="006F6E42">
              <w:rPr>
                <w:rFonts w:ascii="Times New Roman" w:eastAsia="Arial Unicode MS" w:hAnsi="Times New Roman" w:cs="Times New Roman"/>
                <w:bCs/>
                <w:kern w:val="1"/>
                <w:sz w:val="24"/>
                <w:szCs w:val="24"/>
                <w:lang w:val="sr-Cyrl-RS" w:eastAsia="ar-SA"/>
              </w:rPr>
              <w:tab/>
            </w:r>
          </w:p>
          <w:p w14:paraId="396B6EEC" w14:textId="77777777" w:rsidR="00FC6319" w:rsidRPr="006F6E42" w:rsidRDefault="00FC6319"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ab/>
            </w:r>
            <w:r w:rsidRPr="006F6E42">
              <w:rPr>
                <w:rFonts w:ascii="Times New Roman" w:eastAsia="Arial Unicode MS" w:hAnsi="Times New Roman" w:cs="Times New Roman"/>
                <w:bCs/>
                <w:kern w:val="1"/>
                <w:sz w:val="24"/>
                <w:szCs w:val="24"/>
                <w:lang w:val="sr-Cyrl-RS" w:eastAsia="ar-SA"/>
              </w:rPr>
              <w:tab/>
            </w:r>
          </w:p>
          <w:p w14:paraId="698B18F7" w14:textId="77777777" w:rsidR="00FC6319" w:rsidRPr="006F6E42" w:rsidRDefault="00FC6319" w:rsidP="006F6E4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6F6E42">
              <w:rPr>
                <w:rFonts w:ascii="Times New Roman" w:eastAsia="Arial Unicode MS" w:hAnsi="Times New Roman" w:cs="Times New Roman"/>
                <w:bCs/>
                <w:kern w:val="1"/>
                <w:sz w:val="24"/>
                <w:szCs w:val="24"/>
                <w:lang w:val="sr-Cyrl-RS" w:eastAsia="ar-SA"/>
              </w:rPr>
              <w:t>основа приземља</w:t>
            </w:r>
            <w:r w:rsidRPr="006F6E42">
              <w:rPr>
                <w:rFonts w:ascii="Times New Roman" w:eastAsia="Arial Unicode MS" w:hAnsi="Times New Roman" w:cs="Times New Roman"/>
                <w:bCs/>
                <w:kern w:val="1"/>
                <w:sz w:val="24"/>
                <w:szCs w:val="24"/>
                <w:lang w:val="sr-Cyrl-RS" w:eastAsia="ar-SA"/>
              </w:rPr>
              <w:tab/>
              <w:t>м2</w:t>
            </w:r>
            <w:r w:rsidRPr="006F6E42">
              <w:rPr>
                <w:rFonts w:ascii="Times New Roman" w:eastAsia="Arial Unicode MS" w:hAnsi="Times New Roman" w:cs="Times New Roman"/>
                <w:bCs/>
                <w:kern w:val="1"/>
                <w:sz w:val="24"/>
                <w:szCs w:val="24"/>
                <w:lang w:val="sr-Cyrl-RS" w:eastAsia="ar-SA"/>
              </w:rPr>
              <w:tab/>
              <w:t>50.19</w:t>
            </w:r>
          </w:p>
          <w:p w14:paraId="10B5267A" w14:textId="1849B5A4" w:rsidR="00FC6319" w:rsidRPr="006B01A6" w:rsidRDefault="00FC6319" w:rsidP="006F6E42">
            <w:pPr>
              <w:suppressLineNumbers/>
              <w:suppressAutoHyphens/>
              <w:spacing w:after="0" w:line="100" w:lineRule="atLeast"/>
              <w:rPr>
                <w:rFonts w:ascii="Times New Roman" w:hAnsi="Times New Roman" w:cs="Times New Roman"/>
                <w:bCs/>
                <w:sz w:val="24"/>
                <w:szCs w:val="24"/>
              </w:rPr>
            </w:pPr>
            <w:r w:rsidRPr="006F6E42">
              <w:rPr>
                <w:rFonts w:ascii="Times New Roman" w:eastAsia="Arial Unicode MS" w:hAnsi="Times New Roman" w:cs="Times New Roman"/>
                <w:bCs/>
                <w:kern w:val="1"/>
                <w:sz w:val="24"/>
                <w:szCs w:val="24"/>
                <w:lang w:val="sr-Cyrl-RS" w:eastAsia="ar-SA"/>
              </w:rPr>
              <w:lastRenderedPageBreak/>
              <w:t>основа спрата 1</w:t>
            </w:r>
            <w:r w:rsidRPr="006F6E42">
              <w:rPr>
                <w:rFonts w:ascii="Times New Roman" w:eastAsia="Arial Unicode MS" w:hAnsi="Times New Roman" w:cs="Times New Roman"/>
                <w:bCs/>
                <w:kern w:val="1"/>
                <w:sz w:val="24"/>
                <w:szCs w:val="24"/>
                <w:lang w:val="sr-Cyrl-RS" w:eastAsia="ar-SA"/>
              </w:rPr>
              <w:tab/>
              <w:t>м2</w:t>
            </w:r>
            <w:r w:rsidRPr="006F6E42">
              <w:rPr>
                <w:rFonts w:ascii="Times New Roman" w:eastAsia="Arial Unicode MS" w:hAnsi="Times New Roman" w:cs="Times New Roman"/>
                <w:bCs/>
                <w:kern w:val="1"/>
                <w:sz w:val="24"/>
                <w:szCs w:val="24"/>
                <w:lang w:val="sr-Cyrl-RS" w:eastAsia="ar-SA"/>
              </w:rPr>
              <w:tab/>
              <w:t>-</w:t>
            </w:r>
          </w:p>
        </w:tc>
        <w:tc>
          <w:tcPr>
            <w:tcW w:w="1350" w:type="dxa"/>
            <w:tcBorders>
              <w:top w:val="single" w:sz="4" w:space="0" w:color="auto"/>
              <w:left w:val="single" w:sz="4" w:space="0" w:color="auto"/>
              <w:bottom w:val="single" w:sz="4" w:space="0" w:color="auto"/>
              <w:right w:val="single" w:sz="4" w:space="0" w:color="auto"/>
            </w:tcBorders>
            <w:vAlign w:val="center"/>
          </w:tcPr>
          <w:p w14:paraId="1091C694"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7BCE58" w14:textId="2B50DEBD"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F6E42">
              <w:rPr>
                <w:rFonts w:ascii="Times New Roman" w:eastAsia="Arial Unicode MS" w:hAnsi="Times New Roman" w:cs="Times New Roman"/>
                <w:kern w:val="1"/>
                <w:sz w:val="24"/>
                <w:szCs w:val="24"/>
                <w:lang w:val="sr-Cyrl-CS" w:eastAsia="ar-SA"/>
              </w:rPr>
              <w:t>50.19</w:t>
            </w:r>
          </w:p>
        </w:tc>
      </w:tr>
      <w:tr w:rsidR="00FC6319" w:rsidRPr="006F6E42" w14:paraId="1BA61B3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ED81152" w14:textId="1887F3AF" w:rsidR="00FC6319" w:rsidRPr="006F6E42" w:rsidRDefault="00FC6319" w:rsidP="006F6E42">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6F6E42">
              <w:rPr>
                <w:rFonts w:ascii="Times New Roman" w:hAnsi="Times New Roman" w:cs="Times New Roman"/>
                <w:b/>
                <w:bCs/>
                <w:sz w:val="24"/>
                <w:szCs w:val="24"/>
              </w:rPr>
              <w:lastRenderedPageBreak/>
              <w:t>05-00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21D5ECB" w14:textId="329C42D0" w:rsidR="00FC6319" w:rsidRPr="006F6E42" w:rsidRDefault="00FC6319" w:rsidP="006F6E42">
            <w:pPr>
              <w:rPr>
                <w:rFonts w:ascii="Times New Roman" w:hAnsi="Times New Roman" w:cs="Times New Roman"/>
                <w:b/>
                <w:bCs/>
                <w:sz w:val="24"/>
                <w:szCs w:val="24"/>
              </w:rPr>
            </w:pPr>
            <w:r w:rsidRPr="006F6E42">
              <w:rPr>
                <w:rFonts w:ascii="Times New Roman" w:hAnsi="Times New Roman" w:cs="Times New Roman"/>
                <w:b/>
                <w:bCs/>
                <w:sz w:val="24"/>
                <w:szCs w:val="24"/>
              </w:rPr>
              <w:t>МОНТАЖНЕ ПРЕГРАДЕ и ОБЛОГЕ</w:t>
            </w:r>
          </w:p>
        </w:tc>
        <w:tc>
          <w:tcPr>
            <w:tcW w:w="1350" w:type="dxa"/>
            <w:tcBorders>
              <w:top w:val="single" w:sz="4" w:space="0" w:color="auto"/>
              <w:left w:val="single" w:sz="4" w:space="0" w:color="auto"/>
              <w:bottom w:val="single" w:sz="4" w:space="0" w:color="auto"/>
              <w:right w:val="single" w:sz="4" w:space="0" w:color="auto"/>
            </w:tcBorders>
          </w:tcPr>
          <w:p w14:paraId="5BCA49B7" w14:textId="2FBBEEEB" w:rsidR="00FC6319" w:rsidRPr="006F6E42" w:rsidRDefault="00FC6319" w:rsidP="006F6E4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6F6E42">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A7AE59E" w14:textId="77777777" w:rsidR="00FC6319" w:rsidRPr="006F6E42" w:rsidRDefault="00FC6319" w:rsidP="006F6E4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5673746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E6FFF0D"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987448"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28B1D0D7"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A5840C"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6F6E42" w14:paraId="6550DA8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9A778F0" w14:textId="35F58469" w:rsidR="00FC6319" w:rsidRPr="006F6E42" w:rsidRDefault="00FC6319" w:rsidP="006F6E42">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6F6E42">
              <w:rPr>
                <w:rFonts w:ascii="Times New Roman" w:hAnsi="Times New Roman" w:cs="Times New Roman"/>
                <w:b/>
                <w:bCs/>
                <w:sz w:val="24"/>
                <w:szCs w:val="24"/>
              </w:rPr>
              <w:t>06-00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D76296" w14:textId="26E5771A" w:rsidR="00FC6319" w:rsidRPr="006F6E42" w:rsidRDefault="00FC6319" w:rsidP="00F0426C">
            <w:pPr>
              <w:jc w:val="center"/>
              <w:rPr>
                <w:rFonts w:ascii="Times New Roman" w:hAnsi="Times New Roman" w:cs="Times New Roman"/>
                <w:b/>
                <w:bCs/>
                <w:sz w:val="24"/>
                <w:szCs w:val="24"/>
              </w:rPr>
            </w:pPr>
            <w:r w:rsidRPr="006F6E42">
              <w:rPr>
                <w:rFonts w:ascii="Times New Roman" w:hAnsi="Times New Roman" w:cs="Times New Roman"/>
                <w:b/>
                <w:bCs/>
                <w:sz w:val="24"/>
                <w:szCs w:val="24"/>
              </w:rPr>
              <w:t>ПОКРИВАЧКИ РАДОВИ</w:t>
            </w:r>
          </w:p>
        </w:tc>
        <w:tc>
          <w:tcPr>
            <w:tcW w:w="1350" w:type="dxa"/>
            <w:tcBorders>
              <w:top w:val="single" w:sz="4" w:space="0" w:color="auto"/>
              <w:left w:val="single" w:sz="4" w:space="0" w:color="auto"/>
              <w:bottom w:val="single" w:sz="4" w:space="0" w:color="auto"/>
              <w:right w:val="single" w:sz="4" w:space="0" w:color="auto"/>
            </w:tcBorders>
          </w:tcPr>
          <w:p w14:paraId="19EDCE57" w14:textId="77777777" w:rsidR="00FC6319" w:rsidRPr="006F6E42" w:rsidRDefault="00FC6319" w:rsidP="006F6E4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3119BC6" w14:textId="77777777" w:rsidR="00FC6319" w:rsidRPr="006F6E42" w:rsidRDefault="00FC6319" w:rsidP="006F6E4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3831EDA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DC6CA5" w14:textId="77777777" w:rsidR="00FC6319" w:rsidRPr="005F66F6"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E8D222" w14:textId="77777777" w:rsidR="00FC6319" w:rsidRPr="00AB3213" w:rsidRDefault="00FC6319" w:rsidP="005F66F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За исправност, водонепропусност, отпорност на атмосферске утицаје, УВ зрачења, одговора извођач и прилаже гаранцију на законом предвиђени временски приод.</w:t>
            </w:r>
          </w:p>
          <w:p w14:paraId="05D23B12" w14:textId="77777777" w:rsidR="00FC6319" w:rsidRPr="00AB3213" w:rsidRDefault="00FC6319" w:rsidP="005F66F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Ставови и описи покривачких радова израђени на основу пројектне документације и према важећим правилима струке. Понуђач треба испитати могућност извођења ставки, количине треба проверити на лицу места и по потреби променити.</w:t>
            </w:r>
          </w:p>
          <w:p w14:paraId="4840DC98" w14:textId="6D30D769" w:rsidR="00FC6319" w:rsidRPr="00AB3213" w:rsidRDefault="00FC6319" w:rsidP="005F66F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Отпад материјала, губитак на фалцевима као и ситни и причврсни материјал треба урачунати у ставку. Обрачун је према мерама на лицу места. Препоручује се разгледање градилишта пре давања понуде.</w:t>
            </w:r>
          </w:p>
        </w:tc>
        <w:tc>
          <w:tcPr>
            <w:tcW w:w="1350" w:type="dxa"/>
            <w:tcBorders>
              <w:top w:val="single" w:sz="4" w:space="0" w:color="auto"/>
              <w:left w:val="single" w:sz="4" w:space="0" w:color="auto"/>
              <w:bottom w:val="single" w:sz="4" w:space="0" w:color="auto"/>
              <w:right w:val="single" w:sz="4" w:space="0" w:color="auto"/>
            </w:tcBorders>
            <w:vAlign w:val="center"/>
          </w:tcPr>
          <w:p w14:paraId="7B5B8736" w14:textId="77777777" w:rsidR="00FC6319" w:rsidRPr="005F66F6"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5F1436" w14:textId="77777777" w:rsidR="00FC6319" w:rsidRPr="005F66F6"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F5A1C0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2098118" w14:textId="00A4A2CE" w:rsidR="00FC6319" w:rsidRPr="006F6E42"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06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3297DB"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5F66F6">
              <w:rPr>
                <w:rFonts w:ascii="Times New Roman" w:eastAsia="Arial Unicode MS" w:hAnsi="Times New Roman" w:cs="Times New Roman"/>
                <w:b/>
                <w:kern w:val="1"/>
                <w:sz w:val="24"/>
                <w:szCs w:val="24"/>
                <w:lang w:val="sr-Cyrl-RS" w:eastAsia="ar-SA"/>
              </w:rPr>
              <w:t>Облагање крова PREFALZ траком алуминијумског лима у боји</w:t>
            </w:r>
            <w:r w:rsidRPr="005F66F6">
              <w:rPr>
                <w:rFonts w:ascii="Times New Roman" w:eastAsia="Arial Unicode MS" w:hAnsi="Times New Roman" w:cs="Times New Roman"/>
                <w:b/>
                <w:kern w:val="1"/>
                <w:sz w:val="24"/>
                <w:szCs w:val="24"/>
                <w:lang w:val="sr-Cyrl-RS" w:eastAsia="ar-SA"/>
              </w:rPr>
              <w:tab/>
            </w:r>
            <w:r w:rsidRPr="005F66F6">
              <w:rPr>
                <w:rFonts w:ascii="Times New Roman" w:eastAsia="Arial Unicode MS" w:hAnsi="Times New Roman" w:cs="Times New Roman"/>
                <w:b/>
                <w:kern w:val="1"/>
                <w:sz w:val="24"/>
                <w:szCs w:val="24"/>
                <w:lang w:val="sr-Cyrl-RS" w:eastAsia="ar-SA"/>
              </w:rPr>
              <w:tab/>
            </w:r>
          </w:p>
          <w:p w14:paraId="7BF88D36" w14:textId="4BB54B0A"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Набавка и монтажа кровне облоге од PREFALZ алуминијумске траке у боји, стојећи фалц:</w:t>
            </w:r>
          </w:p>
          <w:p w14:paraId="094E5CF6"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ширина траке:  500 mm,</w:t>
            </w:r>
          </w:p>
          <w:p w14:paraId="1E510516"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осна мера:    430 mm</w:t>
            </w:r>
          </w:p>
          <w:p w14:paraId="253CEDEB"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ширина канала: 420 mm,</w:t>
            </w:r>
          </w:p>
          <w:p w14:paraId="2D800A71"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дебљина материјала: 0,70 mm</w:t>
            </w:r>
          </w:p>
          <w:p w14:paraId="241D6220"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 xml:space="preserve">квалитет материјала: алуминијум, </w:t>
            </w:r>
          </w:p>
          <w:p w14:paraId="164A2DA2"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легура: Al Mn1Mg0,5, квалитет фалца H41,</w:t>
            </w:r>
          </w:p>
          <w:p w14:paraId="36C568AF"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 xml:space="preserve">обрада површине: PP 99 двослојни запешени лак, </w:t>
            </w:r>
          </w:p>
          <w:p w14:paraId="4E4DCA54"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 xml:space="preserve">(задња страна заштитини лак) </w:t>
            </w:r>
          </w:p>
          <w:p w14:paraId="1957E0AB"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ембосирана.</w:t>
            </w:r>
          </w:p>
          <w:p w14:paraId="5B52C607"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lastRenderedPageBreak/>
              <w:t>боја: стандардна према тон картиПРЕФА или еквивалентно:  Антрацит слична РАЛ 7016."</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1183E671"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"полагање: хоризонтално</w:t>
            </w:r>
          </w:p>
          <w:p w14:paraId="0C2C461C" w14:textId="050CA1EB"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на постојећу подконструкцију (пуна дрвена оплата мин. 24мм) ПРЕФА угаоним фиксним учвршћивачима, одн. угаоним клизним причвршћивачима. Вертикалне ивице фалца у нагибу, тако да на доњем лежајном подручју трака остане дилатациони размак, треба се придржавати општих услова за полагање које препоручује испортучилац система и произвођач.</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198A5779"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Ценом обухватити сва украјања, опшиве, фазонске комаде, снегобране и друге елементе до потпуне готовости кровног покривача.  Ценом обухваћена уградња перфорианог лима у делу контакта кровног покривача са вентилисаним делом крова и фасаде. Обрачун по м2 покривача.</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6B4A7261"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 xml:space="preserve">Ценом обухватити и тесарске радове од суве чамове грађе која се састоји од дашчања крова, летви за вентлирање крова и поновног дашчања крова према детаљу произвођача кровног система. </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2212E0A3"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Кров изнад магацина</w:t>
            </w:r>
            <w:r w:rsidRPr="005F66F6">
              <w:rPr>
                <w:rFonts w:ascii="Times New Roman" w:eastAsia="Arial Unicode MS" w:hAnsi="Times New Roman" w:cs="Times New Roman"/>
                <w:bCs/>
                <w:kern w:val="1"/>
                <w:sz w:val="24"/>
                <w:szCs w:val="24"/>
                <w:lang w:val="sr-Cyrl-RS" w:eastAsia="ar-SA"/>
              </w:rPr>
              <w:tab/>
              <w:t>м2</w:t>
            </w:r>
            <w:r w:rsidRPr="005F66F6">
              <w:rPr>
                <w:rFonts w:ascii="Times New Roman" w:eastAsia="Arial Unicode MS" w:hAnsi="Times New Roman" w:cs="Times New Roman"/>
                <w:bCs/>
                <w:kern w:val="1"/>
                <w:sz w:val="24"/>
                <w:szCs w:val="24"/>
                <w:lang w:val="sr-Cyrl-RS" w:eastAsia="ar-SA"/>
              </w:rPr>
              <w:tab/>
              <w:t>479.90</w:t>
            </w:r>
          </w:p>
          <w:p w14:paraId="462644C3" w14:textId="4940882F" w:rsidR="00FC6319" w:rsidRPr="00AB3213" w:rsidRDefault="00FC6319" w:rsidP="005F66F6">
            <w:pPr>
              <w:suppressLineNumbers/>
              <w:suppressAutoHyphens/>
              <w:spacing w:after="0" w:line="100" w:lineRule="atLeast"/>
              <w:rPr>
                <w:rFonts w:ascii="Times New Roman" w:hAnsi="Times New Roman" w:cs="Times New Roman"/>
                <w:bCs/>
                <w:sz w:val="24"/>
                <w:szCs w:val="24"/>
                <w:lang w:val="sr-Cyrl-RS"/>
              </w:rPr>
            </w:pPr>
            <w:r w:rsidRPr="005F66F6">
              <w:rPr>
                <w:rFonts w:ascii="Times New Roman" w:eastAsia="Arial Unicode MS" w:hAnsi="Times New Roman" w:cs="Times New Roman"/>
                <w:bCs/>
                <w:kern w:val="1"/>
                <w:sz w:val="24"/>
                <w:szCs w:val="24"/>
                <w:lang w:val="sr-Cyrl-RS" w:eastAsia="ar-SA"/>
              </w:rPr>
              <w:t xml:space="preserve">надстешница дворишног улаза </w:t>
            </w:r>
            <w:r w:rsidRPr="005F66F6">
              <w:rPr>
                <w:rFonts w:ascii="Times New Roman" w:eastAsia="Arial Unicode MS" w:hAnsi="Times New Roman" w:cs="Times New Roman"/>
                <w:bCs/>
                <w:kern w:val="1"/>
                <w:sz w:val="24"/>
                <w:szCs w:val="24"/>
                <w:lang w:val="sr-Cyrl-RS" w:eastAsia="ar-SA"/>
              </w:rPr>
              <w:tab/>
              <w:t>м2</w:t>
            </w:r>
            <w:r w:rsidRPr="005F66F6">
              <w:rPr>
                <w:rFonts w:ascii="Times New Roman" w:eastAsia="Arial Unicode MS" w:hAnsi="Times New Roman" w:cs="Times New Roman"/>
                <w:bCs/>
                <w:kern w:val="1"/>
                <w:sz w:val="24"/>
                <w:szCs w:val="24"/>
                <w:lang w:val="sr-Cyrl-RS" w:eastAsia="ar-SA"/>
              </w:rPr>
              <w:tab/>
              <w:t>5.80</w:t>
            </w:r>
          </w:p>
        </w:tc>
        <w:tc>
          <w:tcPr>
            <w:tcW w:w="1350" w:type="dxa"/>
            <w:tcBorders>
              <w:top w:val="single" w:sz="4" w:space="0" w:color="auto"/>
              <w:left w:val="single" w:sz="4" w:space="0" w:color="auto"/>
              <w:bottom w:val="single" w:sz="4" w:space="0" w:color="auto"/>
              <w:right w:val="single" w:sz="4" w:space="0" w:color="auto"/>
            </w:tcBorders>
            <w:vAlign w:val="center"/>
          </w:tcPr>
          <w:p w14:paraId="4528D8D0"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127396" w14:textId="2BCFFEB3"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66F6">
              <w:rPr>
                <w:rFonts w:ascii="Times New Roman" w:eastAsia="Arial Unicode MS" w:hAnsi="Times New Roman" w:cs="Times New Roman"/>
                <w:kern w:val="1"/>
                <w:sz w:val="24"/>
                <w:szCs w:val="24"/>
                <w:lang w:val="sr-Cyrl-CS" w:eastAsia="ar-SA"/>
              </w:rPr>
              <w:t>485.70</w:t>
            </w:r>
          </w:p>
        </w:tc>
      </w:tr>
      <w:tr w:rsidR="00FC6319" w:rsidRPr="005F66F6" w14:paraId="769B80A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466F7FB" w14:textId="348582C8" w:rsidR="00FC6319" w:rsidRPr="005F66F6" w:rsidRDefault="00FC6319" w:rsidP="005F66F6">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5F66F6">
              <w:rPr>
                <w:rFonts w:ascii="Times New Roman" w:hAnsi="Times New Roman" w:cs="Times New Roman"/>
                <w:b/>
                <w:bCs/>
                <w:sz w:val="24"/>
                <w:szCs w:val="24"/>
              </w:rPr>
              <w:lastRenderedPageBreak/>
              <w:t>06-00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441612" w14:textId="00F70010" w:rsidR="00FC6319" w:rsidRPr="005F66F6" w:rsidRDefault="00FC6319" w:rsidP="005F66F6">
            <w:pPr>
              <w:rPr>
                <w:rFonts w:ascii="Times New Roman" w:hAnsi="Times New Roman" w:cs="Times New Roman"/>
                <w:b/>
                <w:bCs/>
                <w:sz w:val="24"/>
                <w:szCs w:val="24"/>
              </w:rPr>
            </w:pPr>
            <w:r w:rsidRPr="005F66F6">
              <w:rPr>
                <w:rFonts w:ascii="Times New Roman" w:hAnsi="Times New Roman" w:cs="Times New Roman"/>
                <w:b/>
                <w:bCs/>
                <w:sz w:val="24"/>
                <w:szCs w:val="24"/>
              </w:rPr>
              <w:t>ПОКРИВАЧКИ РАДОВИ</w:t>
            </w:r>
          </w:p>
        </w:tc>
        <w:tc>
          <w:tcPr>
            <w:tcW w:w="1350" w:type="dxa"/>
            <w:tcBorders>
              <w:top w:val="single" w:sz="4" w:space="0" w:color="auto"/>
              <w:left w:val="single" w:sz="4" w:space="0" w:color="auto"/>
              <w:bottom w:val="single" w:sz="4" w:space="0" w:color="auto"/>
              <w:right w:val="single" w:sz="4" w:space="0" w:color="auto"/>
            </w:tcBorders>
          </w:tcPr>
          <w:p w14:paraId="380FB217" w14:textId="1ECA0B47" w:rsidR="00FC6319" w:rsidRPr="005F66F6" w:rsidRDefault="00FC6319" w:rsidP="005F66F6">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5F66F6">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D2FF871" w14:textId="77777777" w:rsidR="00FC6319" w:rsidRPr="005F66F6" w:rsidRDefault="00FC6319" w:rsidP="005F66F6">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4E44ECB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6A3A8BD"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8D304E"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3682EB6A"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8E1B7F"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5A4B2B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53B372D"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C08062"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7309EA91"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78BB01"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F66F6" w14:paraId="1CA0281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A68A192" w14:textId="61309678" w:rsidR="00FC6319" w:rsidRPr="005F66F6" w:rsidRDefault="00FC6319" w:rsidP="005F66F6">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5F66F6">
              <w:rPr>
                <w:rFonts w:ascii="Times New Roman" w:hAnsi="Times New Roman" w:cs="Times New Roman"/>
                <w:b/>
                <w:bCs/>
                <w:sz w:val="24"/>
                <w:szCs w:val="24"/>
              </w:rPr>
              <w:t>07-00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0B3361" w14:textId="200956CF" w:rsidR="00FC6319" w:rsidRPr="005F66F6" w:rsidRDefault="00FC6319" w:rsidP="00F0426C">
            <w:pPr>
              <w:jc w:val="center"/>
              <w:rPr>
                <w:rFonts w:ascii="Times New Roman" w:hAnsi="Times New Roman" w:cs="Times New Roman"/>
                <w:b/>
                <w:bCs/>
                <w:sz w:val="24"/>
                <w:szCs w:val="24"/>
              </w:rPr>
            </w:pPr>
            <w:r w:rsidRPr="005F66F6">
              <w:rPr>
                <w:rFonts w:ascii="Times New Roman" w:hAnsi="Times New Roman" w:cs="Times New Roman"/>
                <w:b/>
                <w:bCs/>
                <w:sz w:val="24"/>
                <w:szCs w:val="24"/>
              </w:rPr>
              <w:t>ИЗОЛАТЕРСКИ РАДОВИ</w:t>
            </w:r>
          </w:p>
        </w:tc>
        <w:tc>
          <w:tcPr>
            <w:tcW w:w="1350" w:type="dxa"/>
            <w:tcBorders>
              <w:top w:val="single" w:sz="4" w:space="0" w:color="auto"/>
              <w:left w:val="single" w:sz="4" w:space="0" w:color="auto"/>
              <w:bottom w:val="single" w:sz="4" w:space="0" w:color="auto"/>
              <w:right w:val="single" w:sz="4" w:space="0" w:color="auto"/>
            </w:tcBorders>
          </w:tcPr>
          <w:p w14:paraId="77BF0C2B" w14:textId="77777777" w:rsidR="00FC6319" w:rsidRPr="005F66F6" w:rsidRDefault="00FC6319" w:rsidP="005F66F6">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742B83E" w14:textId="77777777" w:rsidR="00FC6319" w:rsidRPr="005F66F6" w:rsidRDefault="00FC6319" w:rsidP="005F66F6">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7B722F8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C84574" w14:textId="77777777" w:rsidR="00FC6319" w:rsidRPr="005F66F6"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1D64F6" w14:textId="151ADFAA" w:rsidR="00FC6319" w:rsidRPr="00AB3213" w:rsidRDefault="00FC6319" w:rsidP="008E6B2B">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све позиције постојећих грађевинских елемената које се задржавају пре предвиђене  интервенције репарације  морају се прегледати  на лицу места (Инвеститор и Понуђач радова)</w:t>
            </w:r>
          </w:p>
        </w:tc>
        <w:tc>
          <w:tcPr>
            <w:tcW w:w="1350" w:type="dxa"/>
            <w:tcBorders>
              <w:top w:val="single" w:sz="4" w:space="0" w:color="auto"/>
              <w:left w:val="single" w:sz="4" w:space="0" w:color="auto"/>
              <w:bottom w:val="single" w:sz="4" w:space="0" w:color="auto"/>
              <w:right w:val="single" w:sz="4" w:space="0" w:color="auto"/>
            </w:tcBorders>
            <w:vAlign w:val="center"/>
          </w:tcPr>
          <w:p w14:paraId="23B6E179" w14:textId="77777777" w:rsidR="00FC6319" w:rsidRPr="005F66F6"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F4A9F6" w14:textId="77777777" w:rsidR="00FC6319" w:rsidRPr="005F66F6"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F66F6" w14:paraId="18C45DD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F03EE20" w14:textId="77777777" w:rsidR="00FC6319" w:rsidRPr="005F66F6" w:rsidRDefault="00FC6319"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4D30477" w14:textId="30ACDAE6" w:rsidR="00FC6319" w:rsidRPr="005F66F6" w:rsidRDefault="00FC6319" w:rsidP="008E6B2B">
            <w:pPr>
              <w:rPr>
                <w:rFonts w:ascii="Times New Roman" w:hAnsi="Times New Roman" w:cs="Times New Roman"/>
                <w:b/>
                <w:bCs/>
                <w:sz w:val="24"/>
                <w:szCs w:val="24"/>
              </w:rPr>
            </w:pPr>
            <w:r w:rsidRPr="005F66F6">
              <w:rPr>
                <w:rFonts w:ascii="Times New Roman" w:hAnsi="Times New Roman" w:cs="Times New Roman"/>
                <w:b/>
                <w:bCs/>
                <w:sz w:val="24"/>
                <w:szCs w:val="24"/>
              </w:rPr>
              <w:t>хидроизолација</w:t>
            </w:r>
          </w:p>
        </w:tc>
        <w:tc>
          <w:tcPr>
            <w:tcW w:w="1350" w:type="dxa"/>
            <w:tcBorders>
              <w:top w:val="single" w:sz="4" w:space="0" w:color="auto"/>
              <w:left w:val="single" w:sz="4" w:space="0" w:color="auto"/>
              <w:bottom w:val="single" w:sz="4" w:space="0" w:color="auto"/>
              <w:right w:val="single" w:sz="4" w:space="0" w:color="auto"/>
            </w:tcBorders>
            <w:vAlign w:val="center"/>
          </w:tcPr>
          <w:p w14:paraId="7E5EFD9A" w14:textId="77777777" w:rsidR="00FC6319" w:rsidRPr="005F66F6" w:rsidRDefault="00FC6319"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33FBE0" w14:textId="77777777" w:rsidR="00FC6319" w:rsidRPr="005F66F6" w:rsidRDefault="00FC6319"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77DE08C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99149F9" w14:textId="5A7D3930" w:rsidR="00FC6319" w:rsidRPr="006F6E42"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lastRenderedPageBreak/>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17266E"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5F66F6">
              <w:rPr>
                <w:rFonts w:ascii="Times New Roman" w:eastAsia="Arial Unicode MS" w:hAnsi="Times New Roman" w:cs="Times New Roman"/>
                <w:b/>
                <w:kern w:val="1"/>
                <w:sz w:val="24"/>
                <w:szCs w:val="24"/>
                <w:lang w:val="sr-Cyrl-RS" w:eastAsia="ar-SA"/>
              </w:rPr>
              <w:t>Хидроизлоација косог крова, д=1.14мм</w:t>
            </w:r>
            <w:r w:rsidRPr="005F66F6">
              <w:rPr>
                <w:rFonts w:ascii="Times New Roman" w:eastAsia="Arial Unicode MS" w:hAnsi="Times New Roman" w:cs="Times New Roman"/>
                <w:b/>
                <w:kern w:val="1"/>
                <w:sz w:val="24"/>
                <w:szCs w:val="24"/>
                <w:lang w:val="sr-Cyrl-RS" w:eastAsia="ar-SA"/>
              </w:rPr>
              <w:tab/>
            </w:r>
            <w:r w:rsidRPr="005F66F6">
              <w:rPr>
                <w:rFonts w:ascii="Times New Roman" w:eastAsia="Arial Unicode MS" w:hAnsi="Times New Roman" w:cs="Times New Roman"/>
                <w:b/>
                <w:kern w:val="1"/>
                <w:sz w:val="24"/>
                <w:szCs w:val="24"/>
                <w:lang w:val="sr-Cyrl-RS" w:eastAsia="ar-SA"/>
              </w:rPr>
              <w:tab/>
            </w:r>
          </w:p>
          <w:p w14:paraId="052A156B"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 xml:space="preserve">Набавка, транспорт и израда ХИ косог крова, у свему према детаљу и главном пројекту и елаборату грађевинске физике. </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3A8459FA"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"Хидроизлација равног крова поставља се у виду мембране  и то типа као  BauderTop UDS 3 NK</w:t>
            </w:r>
          </w:p>
          <w:p w14:paraId="027C96D4"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 xml:space="preserve"> или еквивалентно. Површина подлога мора бити уједначена, глатка и без оштрих избочина или неравнина, итд. Носећи слој мора мора бити компатибилан са мембраном, отпоран на разредиваче,</w:t>
            </w:r>
          </w:p>
          <w:p w14:paraId="00B2EFAD"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цист, сув и без трагова масти или прашине. "</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6BA17D37"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BauderTop UDS 3 NK је паронепропусна битуменска подложна мембрана са самољепљивим спојевима, изразито робустна. Полагање на дрвену оплату или плоче на бази дрвета.</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2D4D8EC0"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"Опис подложна мембрана</w:t>
            </w:r>
          </w:p>
          <w:p w14:paraId="136A3870"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Горња површина тканина од синтетичких влакана, самољепљиви спојеви.</w:t>
            </w:r>
          </w:p>
          <w:p w14:paraId="6D03EE9C"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Доња површина тканина од синтетичких влакана, самољепљиви спојеви.</w:t>
            </w:r>
          </w:p>
          <w:p w14:paraId="4AE5D347"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Ојачање тканина од синтетичких влакана</w:t>
            </w:r>
          </w:p>
          <w:p w14:paraId="6DE72754"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Дуљина 10м</w:t>
            </w:r>
          </w:p>
          <w:p w14:paraId="57DCA7DE"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Ширина 1 м</w:t>
            </w:r>
          </w:p>
          <w:p w14:paraId="4720CE48"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Постојаност при ниским температурама -20 °С</w:t>
            </w:r>
          </w:p>
          <w:p w14:paraId="509689CE"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Постојаност при високим температурама ≥+100 °С</w:t>
            </w:r>
          </w:p>
          <w:p w14:paraId="3A318205"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Влачна чврсточа максимална влачна сила</w:t>
            </w:r>
          </w:p>
          <w:p w14:paraId="1855E005"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узд. ≥ 900 N/50 мм</w:t>
            </w:r>
          </w:p>
          <w:p w14:paraId="317FF05E"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попр. ≥ 450 N/50 мм</w:t>
            </w:r>
          </w:p>
          <w:p w14:paraId="143503BE"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Истезање</w:t>
            </w:r>
          </w:p>
          <w:p w14:paraId="50DD4F56"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узд. ≥ 35%; попр. ≥ 35%"</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553982BD"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Позицијом обухваћено и постављање битуменске траке преко другог слоја даске а испод лима и неће се додатно плаћати.</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1A59671A"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Обрачун по м2 изведене и тестиране хидроизолације све комплет са холкерима и надзицима.</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72D50D22"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lastRenderedPageBreak/>
              <w:t>Обрачун по м2 изведене и тестиране хидроизолације.</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64442A88" w14:textId="7265D67F" w:rsidR="00FC6319" w:rsidRPr="006B01A6" w:rsidRDefault="00FC6319" w:rsidP="005F66F6">
            <w:pPr>
              <w:suppressLineNumbers/>
              <w:suppressAutoHyphens/>
              <w:spacing w:after="0" w:line="100" w:lineRule="atLeast"/>
              <w:rPr>
                <w:rFonts w:ascii="Times New Roman" w:hAnsi="Times New Roman" w:cs="Times New Roman"/>
                <w:bCs/>
                <w:sz w:val="24"/>
                <w:szCs w:val="24"/>
              </w:rPr>
            </w:pPr>
            <w:r w:rsidRPr="005F66F6">
              <w:rPr>
                <w:rFonts w:ascii="Times New Roman" w:eastAsia="Arial Unicode MS" w:hAnsi="Times New Roman" w:cs="Times New Roman"/>
                <w:bCs/>
                <w:kern w:val="1"/>
                <w:sz w:val="24"/>
                <w:szCs w:val="24"/>
                <w:lang w:val="sr-Cyrl-RS" w:eastAsia="ar-SA"/>
              </w:rPr>
              <w:t>кос кров магацина</w:t>
            </w:r>
            <w:r w:rsidRPr="005F66F6">
              <w:rPr>
                <w:rFonts w:ascii="Times New Roman" w:eastAsia="Arial Unicode MS" w:hAnsi="Times New Roman" w:cs="Times New Roman"/>
                <w:bCs/>
                <w:kern w:val="1"/>
                <w:sz w:val="24"/>
                <w:szCs w:val="24"/>
                <w:lang w:val="sr-Cyrl-RS" w:eastAsia="ar-SA"/>
              </w:rPr>
              <w:tab/>
              <w:t>м2</w:t>
            </w:r>
            <w:r w:rsidRPr="005F66F6">
              <w:rPr>
                <w:rFonts w:ascii="Times New Roman" w:eastAsia="Arial Unicode MS" w:hAnsi="Times New Roman" w:cs="Times New Roman"/>
                <w:bCs/>
                <w:kern w:val="1"/>
                <w:sz w:val="24"/>
                <w:szCs w:val="24"/>
                <w:lang w:val="sr-Cyrl-RS" w:eastAsia="ar-SA"/>
              </w:rPr>
              <w:tab/>
              <w:t>479.90</w:t>
            </w:r>
          </w:p>
        </w:tc>
        <w:tc>
          <w:tcPr>
            <w:tcW w:w="1350" w:type="dxa"/>
            <w:tcBorders>
              <w:top w:val="single" w:sz="4" w:space="0" w:color="auto"/>
              <w:left w:val="single" w:sz="4" w:space="0" w:color="auto"/>
              <w:bottom w:val="single" w:sz="4" w:space="0" w:color="auto"/>
              <w:right w:val="single" w:sz="4" w:space="0" w:color="auto"/>
            </w:tcBorders>
            <w:vAlign w:val="center"/>
          </w:tcPr>
          <w:p w14:paraId="26208005"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DC06C6" w14:textId="4653AB65"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66F6">
              <w:rPr>
                <w:rFonts w:ascii="Times New Roman" w:eastAsia="Arial Unicode MS" w:hAnsi="Times New Roman" w:cs="Times New Roman"/>
                <w:kern w:val="1"/>
                <w:sz w:val="24"/>
                <w:szCs w:val="24"/>
                <w:lang w:val="sr-Cyrl-CS" w:eastAsia="ar-SA"/>
              </w:rPr>
              <w:t>479.90</w:t>
            </w:r>
          </w:p>
        </w:tc>
      </w:tr>
      <w:tr w:rsidR="00FC6319" w:rsidRPr="00187F91" w14:paraId="4F268A2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A616111" w14:textId="0776CB53" w:rsidR="00FC6319" w:rsidRPr="005F66F6"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lastRenderedPageBreak/>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6F04D1"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5F66F6">
              <w:rPr>
                <w:rFonts w:ascii="Times New Roman" w:eastAsia="Arial Unicode MS" w:hAnsi="Times New Roman" w:cs="Times New Roman"/>
                <w:b/>
                <w:kern w:val="1"/>
                <w:sz w:val="24"/>
                <w:szCs w:val="24"/>
                <w:lang w:val="sr-Cyrl-RS" w:eastAsia="ar-SA"/>
              </w:rPr>
              <w:t>ХИ подова санитарних чворова, испод гранитне керамике</w:t>
            </w:r>
            <w:r w:rsidRPr="005F66F6">
              <w:rPr>
                <w:rFonts w:ascii="Times New Roman" w:eastAsia="Arial Unicode MS" w:hAnsi="Times New Roman" w:cs="Times New Roman"/>
                <w:b/>
                <w:kern w:val="1"/>
                <w:sz w:val="24"/>
                <w:szCs w:val="24"/>
                <w:lang w:val="sr-Cyrl-RS" w:eastAsia="ar-SA"/>
              </w:rPr>
              <w:tab/>
            </w:r>
            <w:r w:rsidRPr="005F66F6">
              <w:rPr>
                <w:rFonts w:ascii="Times New Roman" w:eastAsia="Arial Unicode MS" w:hAnsi="Times New Roman" w:cs="Times New Roman"/>
                <w:b/>
                <w:kern w:val="1"/>
                <w:sz w:val="24"/>
                <w:szCs w:val="24"/>
                <w:lang w:val="sr-Cyrl-RS" w:eastAsia="ar-SA"/>
              </w:rPr>
              <w:tab/>
            </w:r>
          </w:p>
          <w:p w14:paraId="231886F7"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Набавка материјала, транспорт  и израда хоризонталне хидроизолације санитарних чворова, чајних кухиња и на главном улазу, у вешерају, централној кухињи и друго, двослојном полимерцементном хидроизолацијом (типа као Мапеластик - Мапеи или одговарајуће).</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7EFE7EAE"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Гранитна керамика се директно лепи преко хидроизолације. Постојећу подлогу очистити, одстранити све невезане делове, ако је потребно искрпити оштећења, наквасити да подлога буде влажна без барица на површини.</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044EC7F5"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Све спојеве зид-под и зид-зид обрадити еластичном гумираном полиестерском траком (Мапебанд), продоре обрадити гумираним полистиренским манжетнама (Мапебанд манжетна). На комплетну површину нанети слој глетерицом високо еластичног цементно-полимерног малтера (приоњивости 1,1Н/мм, растзљивости 18 по ДИН 53504 са премошћа-вањем пукотина ширине до 1,2мм) у који се утискује мрежица од стаклених влакана. Други слој нанети након 5 сати или сутрадан. Изолацију поставити у свему према пројекту, детаљима и упутствима произвођача.</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5D59C776"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Хидроизолацију подићи уз обимне зидове  мин. 20цм, а спој вертикалне и хоризонталне хидроизолације додатно ојачати еластичном мрежицом што је обухваћено ценом.</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5845E251"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Хидроизолацију извести у свему према Техничком опису, важећим прописима, техничким условима, детаљима и упутству произвођача.</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0C081F36"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Обрачун по м2 хоризонталне пројекције, за под заједно са подизањем од 20цм</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36297A66" w14:textId="2EA20FAB" w:rsidR="00FC6319" w:rsidRPr="005F66F6" w:rsidRDefault="00FC6319" w:rsidP="005F66F6">
            <w:pPr>
              <w:suppressLineNumbers/>
              <w:suppressAutoHyphens/>
              <w:spacing w:after="0" w:line="100" w:lineRule="atLeast"/>
              <w:rPr>
                <w:rFonts w:ascii="Times New Roman" w:hAnsi="Times New Roman" w:cs="Times New Roman"/>
                <w:bCs/>
                <w:sz w:val="24"/>
                <w:szCs w:val="24"/>
              </w:rPr>
            </w:pPr>
            <w:r w:rsidRPr="005F66F6">
              <w:rPr>
                <w:rFonts w:ascii="Times New Roman" w:eastAsia="Arial Unicode MS" w:hAnsi="Times New Roman" w:cs="Times New Roman"/>
                <w:bCs/>
                <w:kern w:val="1"/>
                <w:sz w:val="24"/>
                <w:szCs w:val="24"/>
                <w:lang w:val="sr-Cyrl-RS" w:eastAsia="ar-SA"/>
              </w:rPr>
              <w:t>основа приземља</w:t>
            </w:r>
            <w:r w:rsidRPr="005F66F6">
              <w:rPr>
                <w:rFonts w:ascii="Times New Roman" w:eastAsia="Arial Unicode MS" w:hAnsi="Times New Roman" w:cs="Times New Roman"/>
                <w:bCs/>
                <w:kern w:val="1"/>
                <w:sz w:val="24"/>
                <w:szCs w:val="24"/>
                <w:lang w:val="sr-Cyrl-RS" w:eastAsia="ar-SA"/>
              </w:rPr>
              <w:tab/>
              <w:t>м2</w:t>
            </w:r>
            <w:r w:rsidRPr="005F66F6">
              <w:rPr>
                <w:rFonts w:ascii="Times New Roman" w:eastAsia="Arial Unicode MS" w:hAnsi="Times New Roman" w:cs="Times New Roman"/>
                <w:bCs/>
                <w:kern w:val="1"/>
                <w:sz w:val="24"/>
                <w:szCs w:val="24"/>
                <w:lang w:val="sr-Cyrl-RS" w:eastAsia="ar-SA"/>
              </w:rPr>
              <w:tab/>
              <w:t>25.88</w:t>
            </w:r>
          </w:p>
        </w:tc>
        <w:tc>
          <w:tcPr>
            <w:tcW w:w="1350" w:type="dxa"/>
            <w:tcBorders>
              <w:top w:val="single" w:sz="4" w:space="0" w:color="auto"/>
              <w:left w:val="single" w:sz="4" w:space="0" w:color="auto"/>
              <w:bottom w:val="single" w:sz="4" w:space="0" w:color="auto"/>
              <w:right w:val="single" w:sz="4" w:space="0" w:color="auto"/>
            </w:tcBorders>
            <w:vAlign w:val="center"/>
          </w:tcPr>
          <w:p w14:paraId="70495964"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F75653" w14:textId="6D9DDDC4"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66F6">
              <w:rPr>
                <w:rFonts w:ascii="Times New Roman" w:eastAsia="Arial Unicode MS" w:hAnsi="Times New Roman" w:cs="Times New Roman"/>
                <w:kern w:val="1"/>
                <w:sz w:val="24"/>
                <w:szCs w:val="24"/>
                <w:lang w:val="sr-Cyrl-CS" w:eastAsia="ar-SA"/>
              </w:rPr>
              <w:t>25.88</w:t>
            </w:r>
          </w:p>
        </w:tc>
      </w:tr>
      <w:tr w:rsidR="00FC6319" w:rsidRPr="00187F91" w14:paraId="572D82A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577AEEA" w14:textId="2F67F72A" w:rsidR="00FC6319" w:rsidRPr="005F66F6"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lastRenderedPageBreak/>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E5C4C0"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5F66F6">
              <w:rPr>
                <w:rFonts w:ascii="Times New Roman" w:eastAsia="Arial Unicode MS" w:hAnsi="Times New Roman" w:cs="Times New Roman"/>
                <w:b/>
                <w:kern w:val="1"/>
                <w:sz w:val="24"/>
                <w:szCs w:val="24"/>
                <w:lang w:val="sr-Cyrl-RS" w:eastAsia="ar-SA"/>
              </w:rPr>
              <w:t xml:space="preserve">ХИ пода преко плоче на тлу </w:t>
            </w:r>
            <w:r w:rsidRPr="005F66F6">
              <w:rPr>
                <w:rFonts w:ascii="Times New Roman" w:eastAsia="Arial Unicode MS" w:hAnsi="Times New Roman" w:cs="Times New Roman"/>
                <w:b/>
                <w:kern w:val="1"/>
                <w:sz w:val="24"/>
                <w:szCs w:val="24"/>
                <w:lang w:val="sr-Cyrl-RS" w:eastAsia="ar-SA"/>
              </w:rPr>
              <w:tab/>
            </w:r>
            <w:r w:rsidRPr="005F66F6">
              <w:rPr>
                <w:rFonts w:ascii="Times New Roman" w:eastAsia="Arial Unicode MS" w:hAnsi="Times New Roman" w:cs="Times New Roman"/>
                <w:b/>
                <w:kern w:val="1"/>
                <w:sz w:val="24"/>
                <w:szCs w:val="24"/>
                <w:lang w:val="sr-Cyrl-RS" w:eastAsia="ar-SA"/>
              </w:rPr>
              <w:tab/>
            </w:r>
          </w:p>
          <w:p w14:paraId="61B9CC9E" w14:textId="28438481"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Набавка материјала, транспорт  и израда  хидроизолације преко бетонске плоче подрума и сутерена, као и ободних зидова у пуној висини, цементним хидроизолационим премазом за хидроизолацију  конструкција које долазе у додир с водом, влагом, без хидростатичког притиска. (типа као Planiseal 88- Мапеи или одговарајуће).  Изолацију поставити у свему према пројекту, детаљима и упутствима произвођача, у препорученим слојевима .  Након рушења, утврдити стање постојеће ХИ испод зидова и прилагодити техничко решење изолације пода приземља, по потреби-обавеза извођача уз сагласност надзора.</w:t>
            </w:r>
          </w:p>
          <w:p w14:paraId="2FEBC58E" w14:textId="413F0BED"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Обрачун по м2</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0306B19B"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 xml:space="preserve">изолација пода  </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03B28636" w14:textId="2B1D90AA" w:rsidR="00FC6319" w:rsidRPr="005F66F6" w:rsidRDefault="00FC6319" w:rsidP="005F66F6">
            <w:pPr>
              <w:suppressLineNumbers/>
              <w:suppressAutoHyphens/>
              <w:spacing w:after="0" w:line="100" w:lineRule="atLeast"/>
              <w:rPr>
                <w:rFonts w:ascii="Times New Roman" w:hAnsi="Times New Roman" w:cs="Times New Roman"/>
                <w:bCs/>
                <w:sz w:val="24"/>
                <w:szCs w:val="24"/>
              </w:rPr>
            </w:pPr>
            <w:r w:rsidRPr="005F66F6">
              <w:rPr>
                <w:rFonts w:ascii="Times New Roman" w:eastAsia="Arial Unicode MS" w:hAnsi="Times New Roman" w:cs="Times New Roman"/>
                <w:bCs/>
                <w:kern w:val="1"/>
                <w:sz w:val="24"/>
                <w:szCs w:val="24"/>
                <w:lang w:val="sr-Cyrl-RS" w:eastAsia="ar-SA"/>
              </w:rPr>
              <w:t>основа приземља</w:t>
            </w:r>
            <w:r w:rsidRPr="005F66F6">
              <w:rPr>
                <w:rFonts w:ascii="Times New Roman" w:eastAsia="Arial Unicode MS" w:hAnsi="Times New Roman" w:cs="Times New Roman"/>
                <w:bCs/>
                <w:kern w:val="1"/>
                <w:sz w:val="24"/>
                <w:szCs w:val="24"/>
                <w:lang w:val="sr-Cyrl-RS" w:eastAsia="ar-SA"/>
              </w:rPr>
              <w:tab/>
              <w:t>м2</w:t>
            </w:r>
            <w:r w:rsidRPr="005F66F6">
              <w:rPr>
                <w:rFonts w:ascii="Times New Roman" w:eastAsia="Arial Unicode MS" w:hAnsi="Times New Roman" w:cs="Times New Roman"/>
                <w:bCs/>
                <w:kern w:val="1"/>
                <w:sz w:val="24"/>
                <w:szCs w:val="24"/>
                <w:lang w:val="sr-Cyrl-RS" w:eastAsia="ar-SA"/>
              </w:rPr>
              <w:tab/>
              <w:t>242.98</w:t>
            </w:r>
          </w:p>
        </w:tc>
        <w:tc>
          <w:tcPr>
            <w:tcW w:w="1350" w:type="dxa"/>
            <w:tcBorders>
              <w:top w:val="single" w:sz="4" w:space="0" w:color="auto"/>
              <w:left w:val="single" w:sz="4" w:space="0" w:color="auto"/>
              <w:bottom w:val="single" w:sz="4" w:space="0" w:color="auto"/>
              <w:right w:val="single" w:sz="4" w:space="0" w:color="auto"/>
            </w:tcBorders>
            <w:vAlign w:val="center"/>
          </w:tcPr>
          <w:p w14:paraId="72D38921"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409AB6" w14:textId="57EDAFBD"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66F6">
              <w:rPr>
                <w:rFonts w:ascii="Times New Roman" w:eastAsia="Arial Unicode MS" w:hAnsi="Times New Roman" w:cs="Times New Roman"/>
                <w:kern w:val="1"/>
                <w:sz w:val="24"/>
                <w:szCs w:val="24"/>
                <w:lang w:val="sr-Cyrl-CS" w:eastAsia="ar-SA"/>
              </w:rPr>
              <w:t>242.98</w:t>
            </w:r>
          </w:p>
        </w:tc>
      </w:tr>
      <w:tr w:rsidR="00FC6319" w:rsidRPr="00187F91" w14:paraId="56371A0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6888B64" w14:textId="615DAFC0" w:rsidR="00FC6319" w:rsidRPr="005F66F6"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CFE13D"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5F66F6">
              <w:rPr>
                <w:rFonts w:ascii="Times New Roman" w:eastAsia="Arial Unicode MS" w:hAnsi="Times New Roman" w:cs="Times New Roman"/>
                <w:b/>
                <w:kern w:val="1"/>
                <w:sz w:val="24"/>
                <w:szCs w:val="24"/>
                <w:lang w:val="sr-Cyrl-RS" w:eastAsia="ar-SA"/>
              </w:rPr>
              <w:t>Пресецање капиларне влаге зида од опеке, дебљине до 64 цм у подруму</w:t>
            </w:r>
            <w:r w:rsidRPr="005F66F6">
              <w:rPr>
                <w:rFonts w:ascii="Times New Roman" w:eastAsia="Arial Unicode MS" w:hAnsi="Times New Roman" w:cs="Times New Roman"/>
                <w:b/>
                <w:kern w:val="1"/>
                <w:sz w:val="24"/>
                <w:szCs w:val="24"/>
                <w:lang w:val="sr-Cyrl-RS" w:eastAsia="ar-SA"/>
              </w:rPr>
              <w:tab/>
            </w:r>
            <w:r w:rsidRPr="005F66F6">
              <w:rPr>
                <w:rFonts w:ascii="Times New Roman" w:eastAsia="Arial Unicode MS" w:hAnsi="Times New Roman" w:cs="Times New Roman"/>
                <w:b/>
                <w:kern w:val="1"/>
                <w:sz w:val="24"/>
                <w:szCs w:val="24"/>
                <w:lang w:val="sr-Cyrl-RS" w:eastAsia="ar-SA"/>
              </w:rPr>
              <w:tab/>
            </w:r>
          </w:p>
          <w:p w14:paraId="29009A5F"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Пресецање капиларне влаге зида од опеке, дебљине до 64 цм. Изнад терена, обити траку малтера висине 30 цм и избушити рупе пречника 20-30 мм под углом од 30-40 степени у односу на вертикалу зида. Рупе бушити у два хоризонтална реда, на висинском растојању око 20 цм. Хоризонтално у једном реду рупе су на растојању од 40 цм, рупе другог реда смакнуте су на пола у односу на први. Рупе бушити са обе стране зида, на истој висини, издувати од прашине и налити до врха Изолитом 5. По упијању поступка понављати 5-6 пута, односно до потпуног засићења зида. Рупе засићеног зида попунити течном цементном малтером. Спољну површину зида три пута премазати Изолит Пенетратом или одговарајуће.</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784F98B8" w14:textId="172EE8FF" w:rsidR="00FC6319" w:rsidRPr="005F66F6" w:rsidRDefault="00FC6319" w:rsidP="005F66F6">
            <w:pPr>
              <w:suppressLineNumbers/>
              <w:suppressAutoHyphens/>
              <w:spacing w:after="0" w:line="100" w:lineRule="atLeast"/>
              <w:rPr>
                <w:rFonts w:ascii="Times New Roman" w:hAnsi="Times New Roman" w:cs="Times New Roman"/>
                <w:bCs/>
                <w:sz w:val="24"/>
                <w:szCs w:val="24"/>
              </w:rPr>
            </w:pPr>
            <w:r w:rsidRPr="005F66F6">
              <w:rPr>
                <w:rFonts w:ascii="Times New Roman" w:eastAsia="Arial Unicode MS" w:hAnsi="Times New Roman" w:cs="Times New Roman"/>
                <w:bCs/>
                <w:kern w:val="1"/>
                <w:sz w:val="24"/>
                <w:szCs w:val="24"/>
                <w:lang w:val="sr-Cyrl-RS" w:eastAsia="ar-SA"/>
              </w:rPr>
              <w:tab/>
              <w:t>м1</w:t>
            </w:r>
            <w:r w:rsidRPr="005F66F6">
              <w:rPr>
                <w:rFonts w:ascii="Times New Roman" w:eastAsia="Arial Unicode MS" w:hAnsi="Times New Roman" w:cs="Times New Roman"/>
                <w:bCs/>
                <w:kern w:val="1"/>
                <w:sz w:val="24"/>
                <w:szCs w:val="24"/>
                <w:lang w:val="sr-Cyrl-RS" w:eastAsia="ar-SA"/>
              </w:rPr>
              <w:tab/>
              <w:t>29.80</w:t>
            </w:r>
          </w:p>
        </w:tc>
        <w:tc>
          <w:tcPr>
            <w:tcW w:w="1350" w:type="dxa"/>
            <w:tcBorders>
              <w:top w:val="single" w:sz="4" w:space="0" w:color="auto"/>
              <w:left w:val="single" w:sz="4" w:space="0" w:color="auto"/>
              <w:bottom w:val="single" w:sz="4" w:space="0" w:color="auto"/>
              <w:right w:val="single" w:sz="4" w:space="0" w:color="auto"/>
            </w:tcBorders>
            <w:vAlign w:val="center"/>
          </w:tcPr>
          <w:p w14:paraId="20A2B3F8"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DF04F1" w14:textId="2DECAB21"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66F6">
              <w:rPr>
                <w:rFonts w:ascii="Times New Roman" w:eastAsia="Arial Unicode MS" w:hAnsi="Times New Roman" w:cs="Times New Roman"/>
                <w:kern w:val="1"/>
                <w:sz w:val="24"/>
                <w:szCs w:val="24"/>
                <w:lang w:val="sr-Cyrl-CS" w:eastAsia="ar-SA"/>
              </w:rPr>
              <w:t>29.80</w:t>
            </w:r>
          </w:p>
        </w:tc>
      </w:tr>
      <w:tr w:rsidR="00FC6319" w:rsidRPr="00187F91" w14:paraId="295F9DB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A187A07" w14:textId="4B02C7E5" w:rsidR="00FC6319" w:rsidRPr="005F66F6"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lastRenderedPageBreak/>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BCDE19E"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5F66F6">
              <w:rPr>
                <w:rFonts w:ascii="Times New Roman" w:eastAsia="Arial Unicode MS" w:hAnsi="Times New Roman" w:cs="Times New Roman"/>
                <w:b/>
                <w:kern w:val="1"/>
                <w:sz w:val="24"/>
                <w:szCs w:val="24"/>
                <w:lang w:val="sr-Cyrl-RS" w:eastAsia="ar-SA"/>
              </w:rPr>
              <w:t>Израда хоризонталних хидроизолација подова на приступном платоу, тротоару и спољном делу улаза</w:t>
            </w:r>
            <w:r w:rsidRPr="005F66F6">
              <w:rPr>
                <w:rFonts w:ascii="Times New Roman" w:eastAsia="Arial Unicode MS" w:hAnsi="Times New Roman" w:cs="Times New Roman"/>
                <w:b/>
                <w:kern w:val="1"/>
                <w:sz w:val="24"/>
                <w:szCs w:val="24"/>
                <w:lang w:val="sr-Cyrl-RS" w:eastAsia="ar-SA"/>
              </w:rPr>
              <w:tab/>
            </w:r>
            <w:r w:rsidRPr="005F66F6">
              <w:rPr>
                <w:rFonts w:ascii="Times New Roman" w:eastAsia="Arial Unicode MS" w:hAnsi="Times New Roman" w:cs="Times New Roman"/>
                <w:b/>
                <w:kern w:val="1"/>
                <w:sz w:val="24"/>
                <w:szCs w:val="24"/>
                <w:lang w:val="sr-Cyrl-RS" w:eastAsia="ar-SA"/>
              </w:rPr>
              <w:tab/>
            </w:r>
          </w:p>
          <w:p w14:paraId="44553540" w14:textId="4FCF903D"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Набавка материјала, транспорт  и израда  хидроизолације преко бетонске плоче приземља, трослојном еластичном полимерцементном хидроизолацијом ојачаном полиетерском мрежицом (типа као Мапеластик FOUNDATION- Мапеи или одговарајуће). Све спојеве зид-под и зид-зид обрадити еластичном гумираном полиестерском траком (Мапебанд), продоре обрадити гумираним полистиренским манжетнама (Мапебанд манжетна). Изолацију поставити у свему према пројекту, детаљима и упутствима произвођача. Хидроизолацију подићи уз обимне зидове  мин. 20цм, а спој вертикалне и хоризонталне хидроизолације додатно ојачати еластичном мрежицом што је обухваћено ценом.  Након рушења, утврдити стање постојеће ХИ испод зидова и прилагодити техничко решење изолације пода приземља по потреби-обавеза извођача уз сагласност надзора.</w:t>
            </w:r>
          </w:p>
          <w:p w14:paraId="13E8C3B3" w14:textId="0CFAA831"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Обрачун по м2</w:t>
            </w:r>
            <w:r w:rsidRPr="005F66F6">
              <w:rPr>
                <w:rFonts w:ascii="Times New Roman" w:eastAsia="Arial Unicode MS" w:hAnsi="Times New Roman" w:cs="Times New Roman"/>
                <w:bCs/>
                <w:kern w:val="1"/>
                <w:sz w:val="24"/>
                <w:szCs w:val="24"/>
                <w:lang w:val="sr-Cyrl-RS" w:eastAsia="ar-SA"/>
              </w:rPr>
              <w:tab/>
            </w:r>
          </w:p>
          <w:p w14:paraId="05D15DEB" w14:textId="07132351" w:rsidR="00FC6319" w:rsidRPr="005F66F6" w:rsidRDefault="00FC6319" w:rsidP="005F66F6">
            <w:pPr>
              <w:suppressLineNumbers/>
              <w:suppressAutoHyphens/>
              <w:spacing w:after="0" w:line="100" w:lineRule="atLeast"/>
              <w:rPr>
                <w:rFonts w:ascii="Times New Roman" w:hAnsi="Times New Roman" w:cs="Times New Roman"/>
                <w:bCs/>
                <w:sz w:val="24"/>
                <w:szCs w:val="24"/>
              </w:rPr>
            </w:pPr>
            <w:r w:rsidRPr="005F66F6">
              <w:rPr>
                <w:rFonts w:ascii="Times New Roman" w:eastAsia="Arial Unicode MS" w:hAnsi="Times New Roman" w:cs="Times New Roman"/>
                <w:bCs/>
                <w:kern w:val="1"/>
                <w:sz w:val="24"/>
                <w:szCs w:val="24"/>
                <w:lang w:val="sr-Cyrl-RS" w:eastAsia="ar-SA"/>
              </w:rPr>
              <w:t>м2</w:t>
            </w:r>
            <w:r w:rsidRPr="005F66F6">
              <w:rPr>
                <w:rFonts w:ascii="Times New Roman" w:eastAsia="Arial Unicode MS" w:hAnsi="Times New Roman" w:cs="Times New Roman"/>
                <w:bCs/>
                <w:kern w:val="1"/>
                <w:sz w:val="24"/>
                <w:szCs w:val="24"/>
                <w:lang w:val="sr-Cyrl-RS" w:eastAsia="ar-SA"/>
              </w:rPr>
              <w:tab/>
              <w:t>50.80</w:t>
            </w:r>
          </w:p>
        </w:tc>
        <w:tc>
          <w:tcPr>
            <w:tcW w:w="1350" w:type="dxa"/>
            <w:tcBorders>
              <w:top w:val="single" w:sz="4" w:space="0" w:color="auto"/>
              <w:left w:val="single" w:sz="4" w:space="0" w:color="auto"/>
              <w:bottom w:val="single" w:sz="4" w:space="0" w:color="auto"/>
              <w:right w:val="single" w:sz="4" w:space="0" w:color="auto"/>
            </w:tcBorders>
            <w:vAlign w:val="center"/>
          </w:tcPr>
          <w:p w14:paraId="4C0CA430"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039889" w14:textId="4D007F95"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66F6">
              <w:rPr>
                <w:rFonts w:ascii="Times New Roman" w:eastAsia="Arial Unicode MS" w:hAnsi="Times New Roman" w:cs="Times New Roman"/>
                <w:kern w:val="1"/>
                <w:sz w:val="24"/>
                <w:szCs w:val="24"/>
                <w:lang w:val="sr-Cyrl-CS" w:eastAsia="ar-SA"/>
              </w:rPr>
              <w:t>50.80</w:t>
            </w:r>
          </w:p>
        </w:tc>
      </w:tr>
      <w:tr w:rsidR="00FC6319" w:rsidRPr="00187F91" w14:paraId="3ABA515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A6C049B" w14:textId="5D3828B0" w:rsidR="00FC6319" w:rsidRPr="005F66F6"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FE42660"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5F66F6">
              <w:rPr>
                <w:rFonts w:ascii="Times New Roman" w:eastAsia="Arial Unicode MS" w:hAnsi="Times New Roman" w:cs="Times New Roman"/>
                <w:b/>
                <w:kern w:val="1"/>
                <w:sz w:val="24"/>
                <w:szCs w:val="24"/>
                <w:lang w:val="sr-Cyrl-RS" w:eastAsia="ar-SA"/>
              </w:rPr>
              <w:t xml:space="preserve">ТИ тавана према косом крову, д=10+10цм </w:t>
            </w:r>
            <w:r w:rsidRPr="005F66F6">
              <w:rPr>
                <w:rFonts w:ascii="Times New Roman" w:eastAsia="Arial Unicode MS" w:hAnsi="Times New Roman" w:cs="Times New Roman"/>
                <w:b/>
                <w:kern w:val="1"/>
                <w:sz w:val="24"/>
                <w:szCs w:val="24"/>
                <w:lang w:val="sr-Cyrl-RS" w:eastAsia="ar-SA"/>
              </w:rPr>
              <w:tab/>
            </w:r>
            <w:r w:rsidRPr="005F66F6">
              <w:rPr>
                <w:rFonts w:ascii="Times New Roman" w:eastAsia="Arial Unicode MS" w:hAnsi="Times New Roman" w:cs="Times New Roman"/>
                <w:b/>
                <w:kern w:val="1"/>
                <w:sz w:val="24"/>
                <w:szCs w:val="24"/>
                <w:lang w:val="sr-Cyrl-RS" w:eastAsia="ar-SA"/>
              </w:rPr>
              <w:tab/>
            </w:r>
          </w:p>
          <w:p w14:paraId="0EA0EE2B"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Изолација равног крова, тврдопресована камена вуна, д=10+10цм + парна брана</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4EDDB16D"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Израда термоизолације међуспратне конструкције између грејаног и спољашњег простора (ПК-кров). Термоизолација се изводи плочама камене вуне (100кг/м3), д=10 цм. Обрачун по м2.</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29EC7937" w14:textId="66695825"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Особине плоче термоизолације: Кофицијент топлотне проводљивости-λд, према ЕН12667≤80 мм: 0,035W/м·К.</w:t>
            </w:r>
          </w:p>
          <w:p w14:paraId="6FF30BEB" w14:textId="29788903"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5A1D2783"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Ценом обухваћено постављање и заштитне фолије од ПВЦ-а, парне бране преко плоча термиозлације, што се неће накнадно плаћати. Обрачун по м2 термоизолације.</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66AC3B29" w14:textId="2B81B138" w:rsidR="00FC6319" w:rsidRPr="005F66F6" w:rsidRDefault="00FC6319" w:rsidP="005F66F6">
            <w:pPr>
              <w:suppressLineNumbers/>
              <w:suppressAutoHyphens/>
              <w:spacing w:after="0" w:line="100" w:lineRule="atLeast"/>
              <w:rPr>
                <w:rFonts w:ascii="Times New Roman" w:hAnsi="Times New Roman" w:cs="Times New Roman"/>
                <w:bCs/>
                <w:sz w:val="24"/>
                <w:szCs w:val="24"/>
              </w:rPr>
            </w:pPr>
            <w:r w:rsidRPr="005F66F6">
              <w:rPr>
                <w:rFonts w:ascii="Times New Roman" w:eastAsia="Arial Unicode MS" w:hAnsi="Times New Roman" w:cs="Times New Roman"/>
                <w:bCs/>
                <w:kern w:val="1"/>
                <w:sz w:val="24"/>
                <w:szCs w:val="24"/>
                <w:lang w:val="sr-Cyrl-RS" w:eastAsia="ar-SA"/>
              </w:rPr>
              <w:lastRenderedPageBreak/>
              <w:t>Таван према косом крову</w:t>
            </w:r>
            <w:r w:rsidRPr="005F66F6">
              <w:rPr>
                <w:rFonts w:ascii="Times New Roman" w:eastAsia="Arial Unicode MS" w:hAnsi="Times New Roman" w:cs="Times New Roman"/>
                <w:bCs/>
                <w:kern w:val="1"/>
                <w:sz w:val="24"/>
                <w:szCs w:val="24"/>
                <w:lang w:val="sr-Cyrl-RS" w:eastAsia="ar-SA"/>
              </w:rPr>
              <w:tab/>
              <w:t>м2</w:t>
            </w:r>
            <w:r w:rsidRPr="005F66F6">
              <w:rPr>
                <w:rFonts w:ascii="Times New Roman" w:eastAsia="Arial Unicode MS" w:hAnsi="Times New Roman" w:cs="Times New Roman"/>
                <w:bCs/>
                <w:kern w:val="1"/>
                <w:sz w:val="24"/>
                <w:szCs w:val="24"/>
                <w:lang w:val="sr-Cyrl-RS" w:eastAsia="ar-SA"/>
              </w:rPr>
              <w:tab/>
              <w:t>247.69</w:t>
            </w:r>
          </w:p>
        </w:tc>
        <w:tc>
          <w:tcPr>
            <w:tcW w:w="1350" w:type="dxa"/>
            <w:tcBorders>
              <w:top w:val="single" w:sz="4" w:space="0" w:color="auto"/>
              <w:left w:val="single" w:sz="4" w:space="0" w:color="auto"/>
              <w:bottom w:val="single" w:sz="4" w:space="0" w:color="auto"/>
              <w:right w:val="single" w:sz="4" w:space="0" w:color="auto"/>
            </w:tcBorders>
            <w:vAlign w:val="center"/>
          </w:tcPr>
          <w:p w14:paraId="786681A9"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893492" w14:textId="058F52D5"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66F6">
              <w:rPr>
                <w:rFonts w:ascii="Times New Roman" w:eastAsia="Arial Unicode MS" w:hAnsi="Times New Roman" w:cs="Times New Roman"/>
                <w:kern w:val="1"/>
                <w:sz w:val="24"/>
                <w:szCs w:val="24"/>
                <w:lang w:val="sr-Cyrl-CS" w:eastAsia="ar-SA"/>
              </w:rPr>
              <w:t>247.69</w:t>
            </w:r>
          </w:p>
        </w:tc>
      </w:tr>
      <w:tr w:rsidR="00FC6319" w:rsidRPr="00187F91" w14:paraId="612CFC8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71C8BF9" w14:textId="65EA8B60" w:rsidR="00FC6319" w:rsidRPr="005F66F6"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lastRenderedPageBreak/>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A3618B"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5F66F6">
              <w:rPr>
                <w:rFonts w:ascii="Times New Roman" w:eastAsia="Arial Unicode MS" w:hAnsi="Times New Roman" w:cs="Times New Roman"/>
                <w:b/>
                <w:kern w:val="1"/>
                <w:sz w:val="24"/>
                <w:szCs w:val="24"/>
                <w:lang w:val="sr-Cyrl-RS" w:eastAsia="ar-SA"/>
              </w:rPr>
              <w:t>ТИ плафона, д=8цм, полагање на плафону</w:t>
            </w:r>
            <w:r w:rsidRPr="005F66F6">
              <w:rPr>
                <w:rFonts w:ascii="Times New Roman" w:eastAsia="Arial Unicode MS" w:hAnsi="Times New Roman" w:cs="Times New Roman"/>
                <w:b/>
                <w:kern w:val="1"/>
                <w:sz w:val="24"/>
                <w:szCs w:val="24"/>
                <w:lang w:val="sr-Cyrl-RS" w:eastAsia="ar-SA"/>
              </w:rPr>
              <w:tab/>
            </w:r>
            <w:r w:rsidRPr="005F66F6">
              <w:rPr>
                <w:rFonts w:ascii="Times New Roman" w:eastAsia="Arial Unicode MS" w:hAnsi="Times New Roman" w:cs="Times New Roman"/>
                <w:b/>
                <w:kern w:val="1"/>
                <w:sz w:val="24"/>
                <w:szCs w:val="24"/>
                <w:lang w:val="sr-Cyrl-RS" w:eastAsia="ar-SA"/>
              </w:rPr>
              <w:tab/>
            </w:r>
          </w:p>
          <w:p w14:paraId="00E217FF"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Изолација плафона према спољашњем простору, тврдопресована и каширана, камена вуна, д=8цм +парна брана</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7CBF46E8"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Израда термоизолације међуспратне конструкције између грејаног и спољашњег простора. Термоизолација се изводи плочама камене вуне (50кг/м3), д=10цм. Обрачун по м2.</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5110381B" w14:textId="6D09E202"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Особине плоче термоизолације: Коеﬁцијент топлотне проводљивости-λд, према ЕН12667≤80 мм: 0,035W/м·К.</w:t>
            </w:r>
          </w:p>
          <w:p w14:paraId="7645328E" w14:textId="29F9BE65"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57B16E1E"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Ценом обухваћено постављање и заштитне фолије од ПВЦ-а, парне бране преко плоча термиозлације, што се неће накнадно плаћати. Обрачун по м2 термоизолације.</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4CDA4A8B"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7DEDD3D3" w14:textId="28119042" w:rsidR="00FC6319" w:rsidRPr="00AB3213" w:rsidRDefault="00FC6319" w:rsidP="005F66F6">
            <w:pPr>
              <w:suppressLineNumbers/>
              <w:suppressAutoHyphens/>
              <w:spacing w:after="0" w:line="100" w:lineRule="atLeast"/>
              <w:rPr>
                <w:rFonts w:ascii="Times New Roman" w:hAnsi="Times New Roman" w:cs="Times New Roman"/>
                <w:bCs/>
                <w:sz w:val="24"/>
                <w:szCs w:val="24"/>
                <w:lang w:val="sr-Cyrl-RS"/>
              </w:rPr>
            </w:pPr>
            <w:r w:rsidRPr="005F66F6">
              <w:rPr>
                <w:rFonts w:ascii="Times New Roman" w:eastAsia="Arial Unicode MS" w:hAnsi="Times New Roman" w:cs="Times New Roman"/>
                <w:bCs/>
                <w:kern w:val="1"/>
                <w:sz w:val="24"/>
                <w:szCs w:val="24"/>
                <w:lang w:val="sr-Cyrl-RS" w:eastAsia="ar-SA"/>
              </w:rPr>
              <w:t>плафон изнад грејаног простора у приземљу</w:t>
            </w:r>
            <w:r w:rsidRPr="00AB3213">
              <w:rPr>
                <w:rFonts w:ascii="Times New Roman" w:eastAsia="Arial Unicode MS" w:hAnsi="Times New Roman" w:cs="Times New Roman"/>
                <w:bCs/>
                <w:kern w:val="1"/>
                <w:sz w:val="24"/>
                <w:szCs w:val="24"/>
                <w:lang w:val="sr-Cyrl-RS" w:eastAsia="ar-SA"/>
              </w:rPr>
              <w:t xml:space="preserve">  </w:t>
            </w:r>
            <w:r w:rsidRPr="005F66F6">
              <w:rPr>
                <w:rFonts w:ascii="Times New Roman" w:eastAsia="Arial Unicode MS" w:hAnsi="Times New Roman" w:cs="Times New Roman"/>
                <w:bCs/>
                <w:kern w:val="1"/>
                <w:sz w:val="24"/>
                <w:szCs w:val="24"/>
                <w:lang w:val="sr-Cyrl-RS" w:eastAsia="ar-SA"/>
              </w:rPr>
              <w:t>м2</w:t>
            </w:r>
            <w:r w:rsidRPr="005F66F6">
              <w:rPr>
                <w:rFonts w:ascii="Times New Roman" w:eastAsia="Arial Unicode MS" w:hAnsi="Times New Roman" w:cs="Times New Roman"/>
                <w:bCs/>
                <w:kern w:val="1"/>
                <w:sz w:val="24"/>
                <w:szCs w:val="24"/>
                <w:lang w:val="sr-Cyrl-RS" w:eastAsia="ar-SA"/>
              </w:rPr>
              <w:tab/>
              <w:t>80.69</w:t>
            </w:r>
          </w:p>
        </w:tc>
        <w:tc>
          <w:tcPr>
            <w:tcW w:w="1350" w:type="dxa"/>
            <w:tcBorders>
              <w:top w:val="single" w:sz="4" w:space="0" w:color="auto"/>
              <w:left w:val="single" w:sz="4" w:space="0" w:color="auto"/>
              <w:bottom w:val="single" w:sz="4" w:space="0" w:color="auto"/>
              <w:right w:val="single" w:sz="4" w:space="0" w:color="auto"/>
            </w:tcBorders>
            <w:vAlign w:val="center"/>
          </w:tcPr>
          <w:p w14:paraId="27E444CF"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30761D" w14:textId="75B88634"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66F6">
              <w:rPr>
                <w:rFonts w:ascii="Times New Roman" w:eastAsia="Arial Unicode MS" w:hAnsi="Times New Roman" w:cs="Times New Roman"/>
                <w:kern w:val="1"/>
                <w:sz w:val="24"/>
                <w:szCs w:val="24"/>
                <w:lang w:val="sr-Cyrl-CS" w:eastAsia="ar-SA"/>
              </w:rPr>
              <w:t>80.69</w:t>
            </w:r>
          </w:p>
        </w:tc>
      </w:tr>
      <w:tr w:rsidR="00FC6319" w:rsidRPr="00187F91" w14:paraId="34B1504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47E2D73" w14:textId="472F7A58" w:rsidR="00FC6319" w:rsidRPr="005F66F6"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08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9753A3"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5F66F6">
              <w:rPr>
                <w:rFonts w:ascii="Times New Roman" w:eastAsia="Arial Unicode MS" w:hAnsi="Times New Roman" w:cs="Times New Roman"/>
                <w:b/>
                <w:kern w:val="1"/>
                <w:sz w:val="24"/>
                <w:szCs w:val="24"/>
                <w:lang w:val="sr-Cyrl-RS" w:eastAsia="ar-SA"/>
              </w:rPr>
              <w:t>Звучна изолација пода на тлу и међуспратне таванице, д=2цм</w:t>
            </w:r>
            <w:r w:rsidRPr="005F66F6">
              <w:rPr>
                <w:rFonts w:ascii="Times New Roman" w:eastAsia="Arial Unicode MS" w:hAnsi="Times New Roman" w:cs="Times New Roman"/>
                <w:b/>
                <w:kern w:val="1"/>
                <w:sz w:val="24"/>
                <w:szCs w:val="24"/>
                <w:lang w:val="sr-Cyrl-RS" w:eastAsia="ar-SA"/>
              </w:rPr>
              <w:tab/>
            </w:r>
            <w:r w:rsidRPr="005F66F6">
              <w:rPr>
                <w:rFonts w:ascii="Times New Roman" w:eastAsia="Arial Unicode MS" w:hAnsi="Times New Roman" w:cs="Times New Roman"/>
                <w:b/>
                <w:kern w:val="1"/>
                <w:sz w:val="24"/>
                <w:szCs w:val="24"/>
                <w:lang w:val="sr-Cyrl-RS" w:eastAsia="ar-SA"/>
              </w:rPr>
              <w:tab/>
            </w:r>
          </w:p>
          <w:p w14:paraId="2D705421" w14:textId="7076520A"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 xml:space="preserve">Изолација пода на тлу приземља и међуспратне таванице, дебљине д=2цм . </w:t>
            </w:r>
          </w:p>
          <w:p w14:paraId="49584D81"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AЗМАФОН, или одговарајуће за обезбеђивање  звучне изолације.</w:t>
            </w:r>
          </w:p>
          <w:p w14:paraId="5BA22DB2" w14:textId="693790FF"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Обрачун по м2 површине.</w:t>
            </w:r>
            <w:r w:rsidRPr="005F66F6">
              <w:rPr>
                <w:rFonts w:ascii="Times New Roman" w:eastAsia="Arial Unicode MS" w:hAnsi="Times New Roman" w:cs="Times New Roman"/>
                <w:bCs/>
                <w:kern w:val="1"/>
                <w:sz w:val="24"/>
                <w:szCs w:val="24"/>
                <w:lang w:val="sr-Cyrl-RS" w:eastAsia="ar-SA"/>
              </w:rPr>
              <w:tab/>
            </w:r>
          </w:p>
          <w:p w14:paraId="77BFEBB7"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 xml:space="preserve">Ознака у пројекту  </w:t>
            </w:r>
            <w:r w:rsidRPr="005F66F6">
              <w:rPr>
                <w:rFonts w:ascii="Times New Roman" w:eastAsia="Arial Unicode MS" w:hAnsi="Times New Roman" w:cs="Times New Roman"/>
                <w:bCs/>
                <w:kern w:val="1"/>
                <w:sz w:val="24"/>
                <w:szCs w:val="24"/>
                <w:lang w:val="sr-Cyrl-RS" w:eastAsia="ar-SA"/>
              </w:rPr>
              <w:tab/>
            </w:r>
            <w:r w:rsidRPr="005F66F6">
              <w:rPr>
                <w:rFonts w:ascii="Times New Roman" w:eastAsia="Arial Unicode MS" w:hAnsi="Times New Roman" w:cs="Times New Roman"/>
                <w:bCs/>
                <w:kern w:val="1"/>
                <w:sz w:val="24"/>
                <w:szCs w:val="24"/>
                <w:lang w:val="sr-Cyrl-RS" w:eastAsia="ar-SA"/>
              </w:rPr>
              <w:tab/>
            </w:r>
          </w:p>
          <w:p w14:paraId="18C2B475" w14:textId="77777777" w:rsidR="00FC6319" w:rsidRPr="005F66F6" w:rsidRDefault="00FC6319" w:rsidP="005F66F6">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5F66F6">
              <w:rPr>
                <w:rFonts w:ascii="Times New Roman" w:eastAsia="Arial Unicode MS" w:hAnsi="Times New Roman" w:cs="Times New Roman"/>
                <w:bCs/>
                <w:kern w:val="1"/>
                <w:sz w:val="24"/>
                <w:szCs w:val="24"/>
                <w:lang w:val="sr-Cyrl-RS" w:eastAsia="ar-SA"/>
              </w:rPr>
              <w:t>основа приземља</w:t>
            </w:r>
            <w:r w:rsidRPr="005F66F6">
              <w:rPr>
                <w:rFonts w:ascii="Times New Roman" w:eastAsia="Arial Unicode MS" w:hAnsi="Times New Roman" w:cs="Times New Roman"/>
                <w:bCs/>
                <w:kern w:val="1"/>
                <w:sz w:val="24"/>
                <w:szCs w:val="24"/>
                <w:lang w:val="sr-Cyrl-RS" w:eastAsia="ar-SA"/>
              </w:rPr>
              <w:tab/>
              <w:t>м2</w:t>
            </w:r>
            <w:r w:rsidRPr="005F66F6">
              <w:rPr>
                <w:rFonts w:ascii="Times New Roman" w:eastAsia="Arial Unicode MS" w:hAnsi="Times New Roman" w:cs="Times New Roman"/>
                <w:bCs/>
                <w:kern w:val="1"/>
                <w:sz w:val="24"/>
                <w:szCs w:val="24"/>
                <w:lang w:val="sr-Cyrl-RS" w:eastAsia="ar-SA"/>
              </w:rPr>
              <w:tab/>
              <w:t>-</w:t>
            </w:r>
          </w:p>
          <w:p w14:paraId="753594CE" w14:textId="0091B26B" w:rsidR="00FC6319" w:rsidRPr="00AB3213" w:rsidRDefault="00FC6319" w:rsidP="005F66F6">
            <w:pPr>
              <w:suppressLineNumbers/>
              <w:suppressAutoHyphens/>
              <w:spacing w:after="0" w:line="100" w:lineRule="atLeast"/>
              <w:rPr>
                <w:rFonts w:ascii="Times New Roman" w:hAnsi="Times New Roman" w:cs="Times New Roman"/>
                <w:bCs/>
                <w:sz w:val="24"/>
                <w:szCs w:val="24"/>
                <w:lang w:val="sr-Cyrl-RS"/>
              </w:rPr>
            </w:pPr>
            <w:r w:rsidRPr="005F66F6">
              <w:rPr>
                <w:rFonts w:ascii="Times New Roman" w:eastAsia="Arial Unicode MS" w:hAnsi="Times New Roman" w:cs="Times New Roman"/>
                <w:bCs/>
                <w:kern w:val="1"/>
                <w:sz w:val="24"/>
                <w:szCs w:val="24"/>
                <w:lang w:val="sr-Cyrl-RS" w:eastAsia="ar-SA"/>
              </w:rPr>
              <w:t>основа спрата 1</w:t>
            </w:r>
            <w:r w:rsidRPr="005F66F6">
              <w:rPr>
                <w:rFonts w:ascii="Times New Roman" w:eastAsia="Arial Unicode MS" w:hAnsi="Times New Roman" w:cs="Times New Roman"/>
                <w:bCs/>
                <w:kern w:val="1"/>
                <w:sz w:val="24"/>
                <w:szCs w:val="24"/>
                <w:lang w:val="sr-Cyrl-RS" w:eastAsia="ar-SA"/>
              </w:rPr>
              <w:tab/>
              <w:t>м2</w:t>
            </w:r>
            <w:r w:rsidRPr="005F66F6">
              <w:rPr>
                <w:rFonts w:ascii="Times New Roman" w:eastAsia="Arial Unicode MS" w:hAnsi="Times New Roman" w:cs="Times New Roman"/>
                <w:bCs/>
                <w:kern w:val="1"/>
                <w:sz w:val="24"/>
                <w:szCs w:val="24"/>
                <w:lang w:val="sr-Cyrl-RS" w:eastAsia="ar-SA"/>
              </w:rPr>
              <w:tab/>
              <w:t>247.69</w:t>
            </w:r>
          </w:p>
        </w:tc>
        <w:tc>
          <w:tcPr>
            <w:tcW w:w="1350" w:type="dxa"/>
            <w:tcBorders>
              <w:top w:val="single" w:sz="4" w:space="0" w:color="auto"/>
              <w:left w:val="single" w:sz="4" w:space="0" w:color="auto"/>
              <w:bottom w:val="single" w:sz="4" w:space="0" w:color="auto"/>
              <w:right w:val="single" w:sz="4" w:space="0" w:color="auto"/>
            </w:tcBorders>
            <w:vAlign w:val="center"/>
          </w:tcPr>
          <w:p w14:paraId="239AA5D0"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D7E384" w14:textId="1A4805F6"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66F6">
              <w:rPr>
                <w:rFonts w:ascii="Times New Roman" w:eastAsia="Arial Unicode MS" w:hAnsi="Times New Roman" w:cs="Times New Roman"/>
                <w:kern w:val="1"/>
                <w:sz w:val="24"/>
                <w:szCs w:val="24"/>
                <w:lang w:val="sr-Cyrl-CS" w:eastAsia="ar-SA"/>
              </w:rPr>
              <w:t>247.69</w:t>
            </w:r>
          </w:p>
        </w:tc>
      </w:tr>
      <w:tr w:rsidR="00FC6319" w:rsidRPr="00C43051" w14:paraId="360FC94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8266606" w14:textId="6BACBCDC" w:rsidR="00FC6319" w:rsidRPr="005F66F6"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09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826122" w14:textId="77777777" w:rsidR="00FC6319" w:rsidRPr="001903D4" w:rsidRDefault="00FC6319" w:rsidP="001903D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903D4">
              <w:rPr>
                <w:rFonts w:ascii="Times New Roman" w:eastAsia="Arial Unicode MS" w:hAnsi="Times New Roman" w:cs="Times New Roman"/>
                <w:b/>
                <w:kern w:val="1"/>
                <w:sz w:val="24"/>
                <w:szCs w:val="24"/>
                <w:lang w:val="sr-Cyrl-RS" w:eastAsia="ar-SA"/>
              </w:rPr>
              <w:t>ПОД НА ТЛУ</w:t>
            </w:r>
            <w:r w:rsidRPr="001903D4">
              <w:rPr>
                <w:rFonts w:ascii="Times New Roman" w:eastAsia="Arial Unicode MS" w:hAnsi="Times New Roman" w:cs="Times New Roman"/>
                <w:b/>
                <w:kern w:val="1"/>
                <w:sz w:val="24"/>
                <w:szCs w:val="24"/>
                <w:lang w:val="sr-Cyrl-RS" w:eastAsia="ar-SA"/>
              </w:rPr>
              <w:tab/>
            </w:r>
          </w:p>
          <w:p w14:paraId="0FD53124" w14:textId="77777777" w:rsidR="00FC6319" w:rsidRPr="001903D4" w:rsidRDefault="00FC6319"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 xml:space="preserve">Израда пода на тлу са плочама од камене минералне вуне, произведене у складу са стандардом ЕН 13162, типа Knauf Insulation DF или еквивалентно, минималног коефицијента топлотне проводљивости λ = 0,037 W/mK, класе дозвољеног одступања Т5, декларисане притисне чврстоће при 10%-тном сабијању 30kPa, класе </w:t>
            </w:r>
            <w:r w:rsidRPr="001903D4">
              <w:rPr>
                <w:rFonts w:ascii="Times New Roman" w:eastAsia="Arial Unicode MS" w:hAnsi="Times New Roman" w:cs="Times New Roman"/>
                <w:bCs/>
                <w:kern w:val="1"/>
                <w:sz w:val="24"/>
                <w:szCs w:val="24"/>
                <w:lang w:val="sr-Cyrl-RS" w:eastAsia="ar-SA"/>
              </w:rPr>
              <w:lastRenderedPageBreak/>
              <w:t>негоривости А1; дебљина према прорачуну грађевинске физике 8cm.</w:t>
            </w:r>
            <w:r w:rsidRPr="001903D4">
              <w:rPr>
                <w:rFonts w:ascii="Times New Roman" w:eastAsia="Arial Unicode MS" w:hAnsi="Times New Roman" w:cs="Times New Roman"/>
                <w:bCs/>
                <w:kern w:val="1"/>
                <w:sz w:val="24"/>
                <w:szCs w:val="24"/>
                <w:lang w:val="sr-Cyrl-RS" w:eastAsia="ar-SA"/>
              </w:rPr>
              <w:tab/>
            </w:r>
          </w:p>
          <w:p w14:paraId="00CAF91D" w14:textId="77777777" w:rsidR="00FC6319" w:rsidRPr="001903D4" w:rsidRDefault="00FC6319"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На бетонску плочу поставите хидроизолацију са преклопима од 10-15cm, преко које се постављају тврде плоче од камене минералне вуне, зависно од оптерећења и намене просторије.</w:t>
            </w:r>
            <w:r w:rsidRPr="001903D4">
              <w:rPr>
                <w:rFonts w:ascii="Times New Roman" w:eastAsia="Arial Unicode MS" w:hAnsi="Times New Roman" w:cs="Times New Roman"/>
                <w:bCs/>
                <w:kern w:val="1"/>
                <w:sz w:val="24"/>
                <w:szCs w:val="24"/>
                <w:lang w:val="sr-Cyrl-RS" w:eastAsia="ar-SA"/>
              </w:rPr>
              <w:tab/>
            </w:r>
          </w:p>
          <w:p w14:paraId="05C38882" w14:textId="77777777" w:rsidR="00FC6319" w:rsidRPr="001903D4" w:rsidRDefault="00FC6319"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Уз зидове је потребно поставити Knauf Insulation  рубне траке од камене минералне вуне, дебљине 13 mm, како би спречили пренос звука и топлоте на бочне конструктивне делове.</w:t>
            </w:r>
            <w:r w:rsidRPr="001903D4">
              <w:rPr>
                <w:rFonts w:ascii="Times New Roman" w:eastAsia="Arial Unicode MS" w:hAnsi="Times New Roman" w:cs="Times New Roman"/>
                <w:bCs/>
                <w:kern w:val="1"/>
                <w:sz w:val="24"/>
                <w:szCs w:val="24"/>
                <w:lang w:val="sr-Cyrl-RS" w:eastAsia="ar-SA"/>
              </w:rPr>
              <w:tab/>
            </w:r>
          </w:p>
          <w:p w14:paraId="395894D5" w14:textId="77777777" w:rsidR="00FC6319" w:rsidRPr="001903D4" w:rsidRDefault="00FC6319"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Преко термоизолационих плоча поставити PE фолију, типа Knauf Insulation Homeseal LDS 35, паропропустљивости Sd=35m, дебљине d=0,24mm и површинске масе 100g/m2 са преклопима на спојевима, мин.10cm. Уколико је површина пода већа од 30м2 и зависно од типа естриха, потребно је извести дилатације.</w:t>
            </w:r>
            <w:r w:rsidRPr="001903D4">
              <w:rPr>
                <w:rFonts w:ascii="Times New Roman" w:eastAsia="Arial Unicode MS" w:hAnsi="Times New Roman" w:cs="Times New Roman"/>
                <w:bCs/>
                <w:kern w:val="1"/>
                <w:sz w:val="24"/>
                <w:szCs w:val="24"/>
                <w:lang w:val="sr-Cyrl-RS" w:eastAsia="ar-SA"/>
              </w:rPr>
              <w:tab/>
            </w:r>
          </w:p>
          <w:p w14:paraId="165277CC" w14:textId="77777777" w:rsidR="00FC6319" w:rsidRPr="001903D4" w:rsidRDefault="00FC6319"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Овом позицијом обухватити набавку, превоз и уградњу целокупног материјала. Обрачун је по m2 готовог пода.</w:t>
            </w:r>
            <w:r w:rsidRPr="001903D4">
              <w:rPr>
                <w:rFonts w:ascii="Times New Roman" w:eastAsia="Arial Unicode MS" w:hAnsi="Times New Roman" w:cs="Times New Roman"/>
                <w:bCs/>
                <w:kern w:val="1"/>
                <w:sz w:val="24"/>
                <w:szCs w:val="24"/>
                <w:lang w:val="sr-Cyrl-RS" w:eastAsia="ar-SA"/>
              </w:rPr>
              <w:tab/>
            </w:r>
          </w:p>
          <w:p w14:paraId="74CA7B1D" w14:textId="77777777" w:rsidR="00FC6319" w:rsidRPr="001903D4" w:rsidRDefault="00FC6319"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Обрачун по м2 термоизолације.</w:t>
            </w:r>
            <w:r w:rsidRPr="001903D4">
              <w:rPr>
                <w:rFonts w:ascii="Times New Roman" w:eastAsia="Arial Unicode MS" w:hAnsi="Times New Roman" w:cs="Times New Roman"/>
                <w:bCs/>
                <w:kern w:val="1"/>
                <w:sz w:val="24"/>
                <w:szCs w:val="24"/>
                <w:lang w:val="sr-Cyrl-RS" w:eastAsia="ar-SA"/>
              </w:rPr>
              <w:tab/>
            </w:r>
          </w:p>
          <w:p w14:paraId="66561D48" w14:textId="16E1F59C" w:rsidR="00FC6319" w:rsidRPr="00AB3213" w:rsidRDefault="00FC6319" w:rsidP="001903D4">
            <w:pPr>
              <w:suppressLineNumbers/>
              <w:suppressAutoHyphens/>
              <w:spacing w:after="0" w:line="100" w:lineRule="atLeast"/>
              <w:rPr>
                <w:rFonts w:ascii="Times New Roman" w:hAnsi="Times New Roman" w:cs="Times New Roman"/>
                <w:bCs/>
                <w:sz w:val="24"/>
                <w:szCs w:val="24"/>
                <w:lang w:val="sr-Cyrl-RS"/>
              </w:rPr>
            </w:pPr>
            <w:r w:rsidRPr="001903D4">
              <w:rPr>
                <w:rFonts w:ascii="Times New Roman" w:eastAsia="Arial Unicode MS" w:hAnsi="Times New Roman" w:cs="Times New Roman"/>
                <w:bCs/>
                <w:kern w:val="1"/>
                <w:sz w:val="24"/>
                <w:szCs w:val="24"/>
                <w:lang w:val="sr-Cyrl-RS" w:eastAsia="ar-SA"/>
              </w:rPr>
              <w:tab/>
            </w:r>
          </w:p>
        </w:tc>
        <w:tc>
          <w:tcPr>
            <w:tcW w:w="1350" w:type="dxa"/>
            <w:tcBorders>
              <w:top w:val="single" w:sz="4" w:space="0" w:color="auto"/>
              <w:left w:val="single" w:sz="4" w:space="0" w:color="auto"/>
              <w:bottom w:val="single" w:sz="4" w:space="0" w:color="auto"/>
              <w:right w:val="single" w:sz="4" w:space="0" w:color="auto"/>
            </w:tcBorders>
            <w:vAlign w:val="center"/>
          </w:tcPr>
          <w:p w14:paraId="10AE3C82" w14:textId="3CC572F1"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54098B" w14:textId="7DD76834"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903D4" w14:paraId="6756DB2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05057AC" w14:textId="77777777" w:rsidR="00FC6319" w:rsidRPr="001903D4" w:rsidRDefault="00FC6319" w:rsidP="001903D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402A2A" w14:textId="2DA2C3DE" w:rsidR="00FC6319" w:rsidRPr="001903D4" w:rsidRDefault="00FC6319" w:rsidP="001903D4">
            <w:pPr>
              <w:rPr>
                <w:rFonts w:ascii="Times New Roman" w:hAnsi="Times New Roman" w:cs="Times New Roman"/>
                <w:sz w:val="24"/>
                <w:szCs w:val="24"/>
              </w:rPr>
            </w:pPr>
            <w:r w:rsidRPr="001903D4">
              <w:rPr>
                <w:rFonts w:ascii="Times New Roman" w:hAnsi="Times New Roman" w:cs="Times New Roman"/>
                <w:sz w:val="24"/>
                <w:szCs w:val="24"/>
              </w:rPr>
              <w:t xml:space="preserve">д=8цм, ПНТ </w:t>
            </w:r>
          </w:p>
        </w:tc>
        <w:tc>
          <w:tcPr>
            <w:tcW w:w="1350" w:type="dxa"/>
            <w:tcBorders>
              <w:top w:val="single" w:sz="4" w:space="0" w:color="auto"/>
              <w:left w:val="single" w:sz="4" w:space="0" w:color="auto"/>
              <w:bottom w:val="single" w:sz="4" w:space="0" w:color="auto"/>
              <w:right w:val="single" w:sz="4" w:space="0" w:color="auto"/>
            </w:tcBorders>
            <w:vAlign w:val="center"/>
          </w:tcPr>
          <w:p w14:paraId="699E6E70" w14:textId="5B142E81" w:rsidR="00FC6319" w:rsidRPr="001903D4" w:rsidRDefault="00FC6319" w:rsidP="001903D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FFAF14" w14:textId="108DA543" w:rsidR="00FC6319" w:rsidRPr="001903D4" w:rsidRDefault="00FC6319" w:rsidP="001903D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903D4">
              <w:rPr>
                <w:rFonts w:ascii="Times New Roman" w:eastAsia="Arial Unicode MS" w:hAnsi="Times New Roman" w:cs="Times New Roman"/>
                <w:kern w:val="1"/>
                <w:sz w:val="24"/>
                <w:szCs w:val="24"/>
                <w:lang w:val="sr-Cyrl-CS" w:eastAsia="ar-SA"/>
              </w:rPr>
              <w:t>242.98</w:t>
            </w:r>
          </w:p>
        </w:tc>
      </w:tr>
      <w:tr w:rsidR="00FC6319" w:rsidRPr="00C43051" w14:paraId="0105196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CCD4CBA" w14:textId="6B1C4CFD" w:rsidR="00FC6319" w:rsidRPr="005F66F6"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07</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EAE85C9" w14:textId="77777777" w:rsidR="00FC6319" w:rsidRPr="001903D4" w:rsidRDefault="00FC6319" w:rsidP="001903D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903D4">
              <w:rPr>
                <w:rFonts w:ascii="Times New Roman" w:eastAsia="Arial Unicode MS" w:hAnsi="Times New Roman" w:cs="Times New Roman"/>
                <w:b/>
                <w:kern w:val="1"/>
                <w:sz w:val="24"/>
                <w:szCs w:val="24"/>
                <w:lang w:val="sr-Cyrl-RS" w:eastAsia="ar-SA"/>
              </w:rPr>
              <w:t>ТИ фасадног зида у слоју контактне фасаде  д=10цм</w:t>
            </w:r>
          </w:p>
          <w:p w14:paraId="484F546C" w14:textId="77777777" w:rsidR="00FC6319" w:rsidRPr="001903D4" w:rsidRDefault="00FC6319"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 xml:space="preserve">Изолација фасадног зида као слој контактне фасаде, тврдопресована камена вуна, д=10цм. </w:t>
            </w:r>
          </w:p>
          <w:p w14:paraId="26669C5C" w14:textId="77777777" w:rsidR="00FC6319" w:rsidRPr="001903D4" w:rsidRDefault="00FC6319"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Израда танкослојне системске контактне фасаде (ETICS) плоча од камена минералне вуне, произведена у складу са стандардом ЕН 13162, типа Knauf Insulation, FKD-S Thermal или еквивалентно, минималне топлотне проводљивости λ=0.035 W/mK, класе горивости А1, декларисане притисне чврстоће при 10 % -тном сабијању 30kPa, деламинације 10kPa, дебљине према прорачуну грађевинске физике 10 cm</w:t>
            </w:r>
          </w:p>
          <w:p w14:paraId="49894931" w14:textId="77777777" w:rsidR="00FC6319" w:rsidRPr="001903D4" w:rsidRDefault="00FC6319"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 xml:space="preserve">Пре постављања првог реда плоча, прво поставити алуминијумски перфорирани профил ширине једнаке </w:t>
            </w:r>
            <w:r w:rsidRPr="001903D4">
              <w:rPr>
                <w:rFonts w:ascii="Times New Roman" w:eastAsia="Arial Unicode MS" w:hAnsi="Times New Roman" w:cs="Times New Roman"/>
                <w:bCs/>
                <w:kern w:val="1"/>
                <w:sz w:val="24"/>
                <w:szCs w:val="24"/>
                <w:lang w:val="sr-Cyrl-RS" w:eastAsia="ar-SA"/>
              </w:rPr>
              <w:lastRenderedPageBreak/>
              <w:t>дебљини камене минералне вуне који причвршћујемо типловима на размацима од 30-50цм. Затим нанети полимер-цементни лепак за камену минералну вуну тракасто по обиму плоче и тачкасто, 3 погаче, по средини плоче. Плоче поставите тесно једну уз другу.</w:t>
            </w:r>
          </w:p>
          <w:p w14:paraId="32C9B97D" w14:textId="77777777" w:rsidR="00FC6319" w:rsidRPr="001903D4" w:rsidRDefault="00FC6319"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Плоче посебно механички причврстити типловима са челичним нерђајућим вијцима или клиновима 6-8ком / м2 (тип и дужину типла одредити у зависности од подлоге - у потпуности према препорукама произвођача типлова).</w:t>
            </w:r>
          </w:p>
          <w:p w14:paraId="7FDDBE55" w14:textId="77777777" w:rsidR="00FC6319" w:rsidRPr="001903D4" w:rsidRDefault="00FC6319"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На све углове објекта и око отвора поставити угаоне профиле са интегрисаном мрежицом а дијагонале отвора на фасади додатно ојачати постављањем дијагоналне арматуре, мрежице од стаклених влакана дим 20x40cm. Предвидети и профиле за спој са прозором, окапне и остале потребне профиле.</w:t>
            </w:r>
          </w:p>
          <w:p w14:paraId="78DBBF7B" w14:textId="77777777" w:rsidR="00FC6319" w:rsidRPr="001903D4" w:rsidRDefault="00FC6319"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На плоче од камене минералне вуне нанети и слој полимер-цементног лепка у који се утискује арматура, мрежица од стаклених влакана алкално отпорна, са преклопом од мин 10цм. Након тога се наноси други слој лепка као слој за глетовање (дебљине слојева лепка и време сушења према упутству произвођача лепка). После сушења лепка, равномерно по целој површини, нанети подлогу за завршни слој.</w:t>
            </w:r>
          </w:p>
          <w:p w14:paraId="214DD496" w14:textId="77777777" w:rsidR="00FC6319" w:rsidRPr="001903D4" w:rsidRDefault="00FC6319"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Као завршни слој малтера препоручује се силикатни, минералне или силиконски мин.гранулације 1,5 mm (у свему према упутству произвођача малтера). Тон и боја завршног малтера према избору пројектанта.</w:t>
            </w:r>
          </w:p>
          <w:p w14:paraId="41E13E8E" w14:textId="77777777" w:rsidR="00FC6319" w:rsidRPr="001903D4" w:rsidRDefault="00FC6319"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Овом позицијом обухватити набавку, превоз и уградити целокупни материјал као и употребу лаке фасадне скеле. Обрачун је по m2 готове фасаде.</w:t>
            </w:r>
          </w:p>
          <w:p w14:paraId="7929B309" w14:textId="77777777" w:rsidR="00FC6319" w:rsidRPr="001903D4" w:rsidRDefault="00FC6319" w:rsidP="001903D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903D4">
              <w:rPr>
                <w:rFonts w:ascii="Times New Roman" w:eastAsia="Arial Unicode MS" w:hAnsi="Times New Roman" w:cs="Times New Roman"/>
                <w:bCs/>
                <w:kern w:val="1"/>
                <w:sz w:val="24"/>
                <w:szCs w:val="24"/>
                <w:lang w:val="sr-Cyrl-RS" w:eastAsia="ar-SA"/>
              </w:rPr>
              <w:t>Обрачун по м2 термоизолације.</w:t>
            </w:r>
          </w:p>
          <w:p w14:paraId="3701AEA1" w14:textId="27632689" w:rsidR="00FC6319" w:rsidRPr="00AB3213" w:rsidRDefault="00FC6319" w:rsidP="001903D4">
            <w:pPr>
              <w:suppressLineNumbers/>
              <w:suppressAutoHyphens/>
              <w:spacing w:after="0" w:line="100" w:lineRule="atLeast"/>
              <w:rPr>
                <w:rFonts w:ascii="Times New Roman" w:hAnsi="Times New Roman" w:cs="Times New Roman"/>
                <w:bCs/>
                <w:sz w:val="24"/>
                <w:szCs w:val="24"/>
                <w:lang w:val="sr-Cyrl-RS"/>
              </w:rPr>
            </w:pPr>
          </w:p>
        </w:tc>
        <w:tc>
          <w:tcPr>
            <w:tcW w:w="1350" w:type="dxa"/>
            <w:tcBorders>
              <w:top w:val="single" w:sz="4" w:space="0" w:color="auto"/>
              <w:left w:val="single" w:sz="4" w:space="0" w:color="auto"/>
              <w:bottom w:val="single" w:sz="4" w:space="0" w:color="auto"/>
              <w:right w:val="single" w:sz="4" w:space="0" w:color="auto"/>
            </w:tcBorders>
            <w:vAlign w:val="center"/>
          </w:tcPr>
          <w:p w14:paraId="56952F21"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3DDA42"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903D4" w14:paraId="06AADB4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C8C45C4" w14:textId="77777777" w:rsidR="00FC6319" w:rsidRPr="001903D4"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5D6385" w14:textId="0785B76D" w:rsidR="00FC6319" w:rsidRPr="001903D4" w:rsidRDefault="00FC6319" w:rsidP="00AB3213">
            <w:pPr>
              <w:rPr>
                <w:rFonts w:ascii="Times New Roman" w:hAnsi="Times New Roman" w:cs="Times New Roman"/>
                <w:sz w:val="24"/>
                <w:szCs w:val="24"/>
              </w:rPr>
            </w:pPr>
            <w:r w:rsidRPr="001903D4">
              <w:rPr>
                <w:rFonts w:ascii="Times New Roman" w:hAnsi="Times New Roman" w:cs="Times New Roman"/>
                <w:sz w:val="24"/>
                <w:szCs w:val="24"/>
              </w:rPr>
              <w:t>Фасадни зидови - д=10цм</w:t>
            </w:r>
          </w:p>
        </w:tc>
        <w:tc>
          <w:tcPr>
            <w:tcW w:w="1350" w:type="dxa"/>
            <w:tcBorders>
              <w:top w:val="single" w:sz="4" w:space="0" w:color="auto"/>
              <w:left w:val="single" w:sz="4" w:space="0" w:color="auto"/>
              <w:bottom w:val="single" w:sz="4" w:space="0" w:color="auto"/>
              <w:right w:val="single" w:sz="4" w:space="0" w:color="auto"/>
            </w:tcBorders>
            <w:vAlign w:val="center"/>
          </w:tcPr>
          <w:p w14:paraId="75BFADB2" w14:textId="77777777"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777156" w14:textId="217C6B1B"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903D4">
              <w:rPr>
                <w:rFonts w:ascii="Times New Roman" w:eastAsia="Arial Unicode MS" w:hAnsi="Times New Roman" w:cs="Times New Roman"/>
                <w:kern w:val="1"/>
                <w:sz w:val="24"/>
                <w:szCs w:val="24"/>
                <w:lang w:val="sr-Cyrl-CS" w:eastAsia="ar-SA"/>
              </w:rPr>
              <w:t>404.47</w:t>
            </w:r>
          </w:p>
        </w:tc>
      </w:tr>
      <w:tr w:rsidR="00FC6319" w:rsidRPr="001903D4" w14:paraId="1D09897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1E6ACB5" w14:textId="77777777" w:rsidR="00FC6319" w:rsidRPr="001903D4"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7C5561" w14:textId="0F17881B" w:rsidR="00FC6319" w:rsidRPr="001903D4" w:rsidRDefault="00FC6319" w:rsidP="00AB3213">
            <w:pPr>
              <w:rPr>
                <w:rFonts w:ascii="Times New Roman" w:hAnsi="Times New Roman" w:cs="Times New Roman"/>
                <w:sz w:val="24"/>
                <w:szCs w:val="24"/>
              </w:rPr>
            </w:pPr>
            <w:r w:rsidRPr="001903D4">
              <w:rPr>
                <w:rFonts w:ascii="Times New Roman" w:hAnsi="Times New Roman" w:cs="Times New Roman"/>
                <w:sz w:val="24"/>
                <w:szCs w:val="24"/>
              </w:rPr>
              <w:t>Унутрашњи зидови Д=5цм</w:t>
            </w:r>
          </w:p>
        </w:tc>
        <w:tc>
          <w:tcPr>
            <w:tcW w:w="1350" w:type="dxa"/>
            <w:tcBorders>
              <w:top w:val="single" w:sz="4" w:space="0" w:color="auto"/>
              <w:left w:val="single" w:sz="4" w:space="0" w:color="auto"/>
              <w:bottom w:val="single" w:sz="4" w:space="0" w:color="auto"/>
              <w:right w:val="single" w:sz="4" w:space="0" w:color="auto"/>
            </w:tcBorders>
            <w:vAlign w:val="center"/>
          </w:tcPr>
          <w:p w14:paraId="01E41182" w14:textId="77777777"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B01A6">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80533A" w14:textId="4C8957CE"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903D4">
              <w:rPr>
                <w:rFonts w:ascii="Times New Roman" w:eastAsia="Arial Unicode MS" w:hAnsi="Times New Roman" w:cs="Times New Roman"/>
                <w:kern w:val="1"/>
                <w:sz w:val="24"/>
                <w:szCs w:val="24"/>
                <w:lang w:val="sr-Cyrl-CS" w:eastAsia="ar-SA"/>
              </w:rPr>
              <w:t>111.96</w:t>
            </w:r>
          </w:p>
        </w:tc>
      </w:tr>
      <w:tr w:rsidR="00FC6319" w:rsidRPr="001903D4" w14:paraId="0B34160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EB986BA" w14:textId="75666746" w:rsidR="00FC6319" w:rsidRPr="001903D4" w:rsidRDefault="00FC6319" w:rsidP="001903D4">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1903D4">
              <w:rPr>
                <w:rFonts w:ascii="Times New Roman" w:hAnsi="Times New Roman" w:cs="Times New Roman"/>
                <w:b/>
                <w:bCs/>
                <w:sz w:val="24"/>
                <w:szCs w:val="24"/>
              </w:rPr>
              <w:t>07-00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E726456" w14:textId="7494D0F4" w:rsidR="00FC6319" w:rsidRPr="001903D4" w:rsidRDefault="00FC6319" w:rsidP="001903D4">
            <w:pPr>
              <w:rPr>
                <w:rFonts w:ascii="Times New Roman" w:hAnsi="Times New Roman" w:cs="Times New Roman"/>
                <w:b/>
                <w:bCs/>
                <w:sz w:val="24"/>
                <w:szCs w:val="24"/>
              </w:rPr>
            </w:pPr>
            <w:r w:rsidRPr="001903D4">
              <w:rPr>
                <w:rFonts w:ascii="Times New Roman" w:hAnsi="Times New Roman" w:cs="Times New Roman"/>
                <w:b/>
                <w:bCs/>
                <w:sz w:val="24"/>
                <w:szCs w:val="24"/>
              </w:rPr>
              <w:t>ИЗОЛАТЕРСКИ РАДОВИ</w:t>
            </w:r>
          </w:p>
        </w:tc>
        <w:tc>
          <w:tcPr>
            <w:tcW w:w="1350" w:type="dxa"/>
            <w:tcBorders>
              <w:top w:val="single" w:sz="4" w:space="0" w:color="auto"/>
              <w:left w:val="single" w:sz="4" w:space="0" w:color="auto"/>
              <w:bottom w:val="single" w:sz="4" w:space="0" w:color="auto"/>
              <w:right w:val="single" w:sz="4" w:space="0" w:color="auto"/>
            </w:tcBorders>
          </w:tcPr>
          <w:p w14:paraId="45801E1E" w14:textId="0C210978" w:rsidR="00FC6319" w:rsidRPr="001903D4" w:rsidRDefault="00FC6319" w:rsidP="001903D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1903D4">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F104DCC" w14:textId="77777777" w:rsidR="00FC6319" w:rsidRPr="001903D4" w:rsidRDefault="00FC6319" w:rsidP="001903D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56A9B97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83EAB2A"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395E2C"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7EDE97BF"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706B74"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B22790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83D84A4"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166310"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24E354B3"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35227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903D4" w14:paraId="2F7889F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EC8086" w14:textId="172257DF" w:rsidR="00FC6319" w:rsidRPr="001903D4" w:rsidRDefault="00FC6319" w:rsidP="001903D4">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1903D4">
              <w:rPr>
                <w:rFonts w:ascii="Times New Roman" w:hAnsi="Times New Roman" w:cs="Times New Roman"/>
                <w:b/>
                <w:bCs/>
                <w:sz w:val="24"/>
                <w:szCs w:val="24"/>
              </w:rPr>
              <w:t>08-00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20B5771" w14:textId="1B91C4A8" w:rsidR="00FC6319" w:rsidRPr="001903D4" w:rsidRDefault="00FC6319" w:rsidP="00F0426C">
            <w:pPr>
              <w:jc w:val="center"/>
              <w:rPr>
                <w:rFonts w:ascii="Times New Roman" w:hAnsi="Times New Roman" w:cs="Times New Roman"/>
                <w:b/>
                <w:bCs/>
                <w:sz w:val="24"/>
                <w:szCs w:val="24"/>
              </w:rPr>
            </w:pPr>
            <w:r w:rsidRPr="001903D4">
              <w:rPr>
                <w:rFonts w:ascii="Times New Roman" w:hAnsi="Times New Roman" w:cs="Times New Roman"/>
                <w:b/>
                <w:bCs/>
                <w:sz w:val="24"/>
                <w:szCs w:val="24"/>
              </w:rPr>
              <w:t>БРАВАРСКИ РАДОВИ</w:t>
            </w:r>
          </w:p>
        </w:tc>
        <w:tc>
          <w:tcPr>
            <w:tcW w:w="1350" w:type="dxa"/>
            <w:tcBorders>
              <w:top w:val="single" w:sz="4" w:space="0" w:color="auto"/>
              <w:left w:val="single" w:sz="4" w:space="0" w:color="auto"/>
              <w:bottom w:val="single" w:sz="4" w:space="0" w:color="auto"/>
              <w:right w:val="single" w:sz="4" w:space="0" w:color="auto"/>
            </w:tcBorders>
          </w:tcPr>
          <w:p w14:paraId="48265DD2" w14:textId="77777777" w:rsidR="00FC6319" w:rsidRPr="001903D4" w:rsidRDefault="00FC6319" w:rsidP="001903D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2EA1DFB" w14:textId="77777777" w:rsidR="00FC6319" w:rsidRPr="001903D4" w:rsidRDefault="00FC6319" w:rsidP="001903D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534F103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72EACEF" w14:textId="77777777" w:rsidR="00FC6319" w:rsidRPr="001903D4"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F9DCD2" w14:textId="15DCDA24" w:rsidR="00FC6319" w:rsidRPr="00AB3213" w:rsidRDefault="00FC6319" w:rsidP="001903D4">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p>
          <w:p w14:paraId="64AD179A" w14:textId="6B232F90" w:rsidR="00FC6319" w:rsidRPr="00AB3213" w:rsidRDefault="00FC6319" w:rsidP="001903D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"НАПОМЕНА: Уградња свих елемената система мора бити у складу са препорукама и типским детаљима произвођача система и према извођачким детаљима које мора израдити извођач,  а  одобрити  надзорни орган и инвеститор. </w:t>
            </w:r>
          </w:p>
        </w:tc>
        <w:tc>
          <w:tcPr>
            <w:tcW w:w="1350" w:type="dxa"/>
            <w:tcBorders>
              <w:top w:val="single" w:sz="4" w:space="0" w:color="auto"/>
              <w:left w:val="single" w:sz="4" w:space="0" w:color="auto"/>
              <w:bottom w:val="single" w:sz="4" w:space="0" w:color="auto"/>
              <w:right w:val="single" w:sz="4" w:space="0" w:color="auto"/>
            </w:tcBorders>
            <w:vAlign w:val="center"/>
          </w:tcPr>
          <w:p w14:paraId="5F6F536C" w14:textId="77777777" w:rsidR="00FC6319" w:rsidRPr="001903D4"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E04654" w14:textId="77777777" w:rsidR="00FC6319" w:rsidRPr="001903D4"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903D4" w14:paraId="4D1359E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2D0FCE" w14:textId="77777777" w:rsidR="00FC6319" w:rsidRPr="001903D4" w:rsidRDefault="00FC6319"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C409CF" w14:textId="4F8463F8" w:rsidR="00FC6319" w:rsidRPr="001903D4" w:rsidRDefault="00FC6319" w:rsidP="008E6B2B">
            <w:pPr>
              <w:rPr>
                <w:rFonts w:ascii="Times New Roman" w:hAnsi="Times New Roman" w:cs="Times New Roman"/>
                <w:b/>
                <w:bCs/>
                <w:sz w:val="24"/>
                <w:szCs w:val="24"/>
              </w:rPr>
            </w:pPr>
            <w:r w:rsidRPr="001903D4">
              <w:rPr>
                <w:rFonts w:ascii="Times New Roman" w:hAnsi="Times New Roman" w:cs="Times New Roman"/>
                <w:b/>
                <w:bCs/>
                <w:sz w:val="24"/>
                <w:szCs w:val="24"/>
              </w:rPr>
              <w:t>Конструктивни елементи</w:t>
            </w:r>
          </w:p>
        </w:tc>
        <w:tc>
          <w:tcPr>
            <w:tcW w:w="1350" w:type="dxa"/>
            <w:tcBorders>
              <w:top w:val="single" w:sz="4" w:space="0" w:color="auto"/>
              <w:left w:val="single" w:sz="4" w:space="0" w:color="auto"/>
              <w:bottom w:val="single" w:sz="4" w:space="0" w:color="auto"/>
              <w:right w:val="single" w:sz="4" w:space="0" w:color="auto"/>
            </w:tcBorders>
            <w:vAlign w:val="center"/>
          </w:tcPr>
          <w:p w14:paraId="3DB917FA" w14:textId="77777777" w:rsidR="00FC6319" w:rsidRPr="001903D4" w:rsidRDefault="00FC6319"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D99A21" w14:textId="77777777" w:rsidR="00FC6319" w:rsidRPr="001903D4" w:rsidRDefault="00FC6319"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051B472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9A1E957" w14:textId="1D72BCD7"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0</w:t>
            </w:r>
            <w:r>
              <w:rPr>
                <w:rFonts w:ascii="Times New Roman" w:eastAsia="Arial Unicode MS" w:hAnsi="Times New Roman" w:cs="Times New Roman"/>
                <w:kern w:val="1"/>
                <w:sz w:val="24"/>
                <w:szCs w:val="24"/>
                <w:lang w:val="sr-Cyrl-RS" w:eastAsia="ar-SA"/>
              </w:rPr>
              <w:t>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83AD15"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405D1">
              <w:rPr>
                <w:rFonts w:ascii="Times New Roman" w:eastAsia="Arial Unicode MS" w:hAnsi="Times New Roman" w:cs="Times New Roman"/>
                <w:b/>
                <w:kern w:val="1"/>
                <w:sz w:val="24"/>
                <w:szCs w:val="24"/>
                <w:lang w:val="sr-Cyrl-RS" w:eastAsia="ar-SA"/>
              </w:rPr>
              <w:t>Ограда спољашњих рампи, степеништа и подзида у партеру</w:t>
            </w:r>
          </w:p>
          <w:p w14:paraId="5193E26F" w14:textId="35BB8A6E"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Ограда је од челика, састоји се од вертикала и хоризонтала од челичних поцинкованих профила кружног пресека, ф=40мм, хоризонталних плочастих елемената израђених од челичног лима.</w:t>
            </w:r>
          </w:p>
          <w:p w14:paraId="31629411"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Хемијске и механичке особине одговарају стандардима ЕН 10025</w:t>
            </w:r>
          </w:p>
          <w:p w14:paraId="2DD71E8D"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Квалитет: С 235 ЈРГ2, С 275 ЈР, С 355 ЈО, С 355 Ј2Г3</w:t>
            </w:r>
          </w:p>
          <w:p w14:paraId="30BBE0EA"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Дозвољена одступања прописује стандард СРПС С.Б3.024 односно 1014-1</w:t>
            </w:r>
          </w:p>
          <w:p w14:paraId="32B034BE"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Ограда је везује за надзидак преко флах плоче д=5мм која је варом спојена за анкер плочу која је анкерисана у конструкцију.</w:t>
            </w:r>
          </w:p>
          <w:p w14:paraId="2CE43EA8"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lastRenderedPageBreak/>
              <w:t>Рукохвати теку континуално.</w:t>
            </w:r>
          </w:p>
          <w:p w14:paraId="4B448082"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Сви елементи ограде су бојени у боју РАЛ 1035. Све челичне елементе премазати антикорозивним премазом, затим основном бојом, завршно бојом РАЛ 1035 у две руке.</w:t>
            </w:r>
          </w:p>
          <w:p w14:paraId="1E02CE06"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Висине рукохвата од завршног слоја пода су 70цм и 90цм.</w:t>
            </w:r>
          </w:p>
          <w:p w14:paraId="6CA68B00"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4C2F8280"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 xml:space="preserve">Напомена: Уградњу вршити у складу са радионичким детаљима које израђује ивођач радова, на основу димензија позиција узети их на лицу места, а све у складу са препорукама произвођача система.  </w:t>
            </w:r>
          </w:p>
          <w:p w14:paraId="55AE39F2" w14:textId="684B3F65"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 xml:space="preserve">Детаљи морају бити одобрени од стране одговорног пројектанта и надзорног органа. </w:t>
            </w:r>
          </w:p>
          <w:p w14:paraId="1FE35099" w14:textId="17F1E3C4" w:rsidR="00FC6319" w:rsidRPr="00AB3213" w:rsidRDefault="00FC6319" w:rsidP="009405D1">
            <w:pPr>
              <w:suppressLineNumbers/>
              <w:suppressAutoHyphens/>
              <w:spacing w:after="0" w:line="100" w:lineRule="atLeast"/>
              <w:rPr>
                <w:rFonts w:ascii="Times New Roman" w:hAnsi="Times New Roman" w:cs="Times New Roman"/>
                <w:bCs/>
                <w:sz w:val="24"/>
                <w:szCs w:val="24"/>
                <w:lang w:val="sr-Cyrl-RS"/>
              </w:rPr>
            </w:pPr>
            <w:r w:rsidRPr="009405D1">
              <w:rPr>
                <w:rFonts w:ascii="Times New Roman" w:eastAsia="Arial Unicode MS" w:hAnsi="Times New Roman" w:cs="Times New Roman"/>
                <w:bCs/>
                <w:kern w:val="1"/>
                <w:sz w:val="24"/>
                <w:szCs w:val="24"/>
                <w:lang w:val="sr-Cyrl-RS" w:eastAsia="ar-SA"/>
              </w:rPr>
              <w:t>Обрачун по м1 ограде према спецификацији из шема браварије:</w:t>
            </w:r>
          </w:p>
        </w:tc>
        <w:tc>
          <w:tcPr>
            <w:tcW w:w="1350" w:type="dxa"/>
            <w:tcBorders>
              <w:top w:val="single" w:sz="4" w:space="0" w:color="auto"/>
              <w:left w:val="single" w:sz="4" w:space="0" w:color="auto"/>
              <w:bottom w:val="single" w:sz="4" w:space="0" w:color="auto"/>
              <w:right w:val="single" w:sz="4" w:space="0" w:color="auto"/>
            </w:tcBorders>
            <w:vAlign w:val="center"/>
          </w:tcPr>
          <w:p w14:paraId="6E97BE18"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64879E"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903D4" w14:paraId="742E644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285749E" w14:textId="77777777" w:rsidR="00FC6319" w:rsidRPr="001903D4"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D795E2" w14:textId="52891C0C" w:rsidR="00FC6319" w:rsidRPr="00AB3213" w:rsidRDefault="00FC6319" w:rsidP="00AB3213">
            <w:pPr>
              <w:rPr>
                <w:rFonts w:ascii="Times New Roman" w:hAnsi="Times New Roman" w:cs="Times New Roman"/>
                <w:sz w:val="24"/>
                <w:szCs w:val="24"/>
                <w:lang w:val="sr-Cyrl-CS"/>
              </w:rPr>
            </w:pPr>
            <w:r w:rsidRPr="009405D1">
              <w:rPr>
                <w:rFonts w:ascii="Times New Roman" w:hAnsi="Times New Roman" w:cs="Times New Roman"/>
                <w:sz w:val="24"/>
                <w:szCs w:val="24"/>
              </w:rPr>
              <w:t>M</w:t>
            </w:r>
            <w:r w:rsidRPr="00AB3213">
              <w:rPr>
                <w:rFonts w:ascii="Times New Roman" w:hAnsi="Times New Roman" w:cs="Times New Roman"/>
                <w:sz w:val="24"/>
                <w:szCs w:val="24"/>
                <w:lang w:val="sr-Cyrl-CS"/>
              </w:rPr>
              <w:t>.7 - у квадрату, Ограда приступног степеништа</w:t>
            </w:r>
          </w:p>
        </w:tc>
        <w:tc>
          <w:tcPr>
            <w:tcW w:w="1350" w:type="dxa"/>
            <w:tcBorders>
              <w:top w:val="single" w:sz="4" w:space="0" w:color="auto"/>
              <w:left w:val="single" w:sz="4" w:space="0" w:color="auto"/>
              <w:bottom w:val="single" w:sz="4" w:space="0" w:color="auto"/>
              <w:right w:val="single" w:sz="4" w:space="0" w:color="auto"/>
            </w:tcBorders>
            <w:vAlign w:val="center"/>
          </w:tcPr>
          <w:p w14:paraId="6D9DD9B1" w14:textId="418E05F6"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9405D1">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B53CEE" w14:textId="209A7157"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9405D1">
              <w:rPr>
                <w:rFonts w:ascii="Times New Roman" w:eastAsia="Arial Unicode MS" w:hAnsi="Times New Roman" w:cs="Times New Roman"/>
                <w:kern w:val="1"/>
                <w:sz w:val="24"/>
                <w:szCs w:val="24"/>
                <w:lang w:val="sr-Cyrl-CS" w:eastAsia="ar-SA"/>
              </w:rPr>
              <w:t>1.57</w:t>
            </w:r>
          </w:p>
        </w:tc>
      </w:tr>
      <w:tr w:rsidR="00FC6319" w:rsidRPr="00C43051" w14:paraId="16598C5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CFDDD08" w14:textId="0F79BBA8"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0</w:t>
            </w:r>
            <w:r>
              <w:rPr>
                <w:rFonts w:ascii="Times New Roman" w:eastAsia="Arial Unicode MS" w:hAnsi="Times New Roman" w:cs="Times New Roman"/>
                <w:kern w:val="1"/>
                <w:sz w:val="24"/>
                <w:szCs w:val="24"/>
                <w:lang w:val="sr-Cyrl-RS" w:eastAsia="ar-SA"/>
              </w:rPr>
              <w:t>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1B6C0B"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405D1">
              <w:rPr>
                <w:rFonts w:ascii="Times New Roman" w:eastAsia="Arial Unicode MS" w:hAnsi="Times New Roman" w:cs="Times New Roman"/>
                <w:b/>
                <w:kern w:val="1"/>
                <w:sz w:val="24"/>
                <w:szCs w:val="24"/>
                <w:lang w:val="sr-Cyrl-RS" w:eastAsia="ar-SA"/>
              </w:rPr>
              <w:t>Спољашња браварска врата, улазна</w:t>
            </w:r>
          </w:p>
          <w:p w14:paraId="5A0CF095" w14:textId="3EBD7E7F"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Врата су од челичних профила димензија 50х50мм , рам (оквир) је челични лим д=2мм, крило челични лим д=1мм.</w:t>
            </w:r>
          </w:p>
          <w:p w14:paraId="3D767772"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Профил је заштићен процесом анодизације у боји C32 ( Medium Light Bronze ) на коју добављач даје минимално 10 година гаранције. Доставити сертификат за квалитет анодизације “QUALIANOD”.</w:t>
            </w:r>
          </w:p>
          <w:p w14:paraId="04D118CC"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Бравa je стандарднa, од поцинкованог челика (завршна обрада видљивог дела треба да је иста као завршна обрада квака и шарки),</w:t>
            </w:r>
          </w:p>
          <w:p w14:paraId="64B10F6B"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са цилиндрима са три кључа. Шарке су челичне са завршном обрадом по пројекту, два комада по крилу.</w:t>
            </w:r>
          </w:p>
          <w:p w14:paraId="77A95662"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 xml:space="preserve">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w:t>
            </w:r>
          </w:p>
          <w:p w14:paraId="3663D7A0"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lastRenderedPageBreak/>
              <w:t xml:space="preserve"> Детаљи морају бити одобрени од стране одговорног пројектанта и надзорног органа.     </w:t>
            </w:r>
          </w:p>
          <w:p w14:paraId="2F53EFDD" w14:textId="06AAA0DD"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 xml:space="preserve"> Смер отварања погледати из приложених графичких прилога oснова.</w:t>
            </w:r>
          </w:p>
          <w:p w14:paraId="74691F41" w14:textId="4225C9DA" w:rsidR="00FC6319" w:rsidRPr="00AB3213" w:rsidRDefault="00FC6319" w:rsidP="009405D1">
            <w:pPr>
              <w:suppressLineNumbers/>
              <w:suppressAutoHyphens/>
              <w:spacing w:after="0" w:line="100" w:lineRule="atLeast"/>
              <w:rPr>
                <w:rFonts w:ascii="Times New Roman" w:hAnsi="Times New Roman" w:cs="Times New Roman"/>
                <w:bCs/>
                <w:sz w:val="24"/>
                <w:szCs w:val="24"/>
                <w:lang w:val="sr-Cyrl-RS"/>
              </w:rPr>
            </w:pPr>
            <w:r w:rsidRPr="009405D1">
              <w:rPr>
                <w:rFonts w:ascii="Times New Roman" w:eastAsia="Arial Unicode MS" w:hAnsi="Times New Roman" w:cs="Times New Roman"/>
                <w:bCs/>
                <w:kern w:val="1"/>
                <w:sz w:val="24"/>
                <w:szCs w:val="24"/>
                <w:lang w:val="sr-Cyrl-RS" w:eastAsia="ar-SA"/>
              </w:rPr>
              <w:t>Обрачун по м1 ограде према спецификацији из шема браварије:</w:t>
            </w:r>
          </w:p>
        </w:tc>
        <w:tc>
          <w:tcPr>
            <w:tcW w:w="1350" w:type="dxa"/>
            <w:tcBorders>
              <w:top w:val="single" w:sz="4" w:space="0" w:color="auto"/>
              <w:left w:val="single" w:sz="4" w:space="0" w:color="auto"/>
              <w:bottom w:val="single" w:sz="4" w:space="0" w:color="auto"/>
              <w:right w:val="single" w:sz="4" w:space="0" w:color="auto"/>
            </w:tcBorders>
            <w:vAlign w:val="center"/>
          </w:tcPr>
          <w:p w14:paraId="7FE0F80C"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98D2E0"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903D4" w14:paraId="04D9DF0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469076D" w14:textId="77777777" w:rsidR="00FC6319" w:rsidRPr="001903D4"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4E87B6" w14:textId="7C7676CA" w:rsidR="00FC6319" w:rsidRPr="00AB3213" w:rsidRDefault="00FC6319" w:rsidP="00AB321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м.1 - у квадрату, спољашња једнокролна врата, 90/210</w:t>
            </w:r>
          </w:p>
        </w:tc>
        <w:tc>
          <w:tcPr>
            <w:tcW w:w="1350" w:type="dxa"/>
            <w:tcBorders>
              <w:top w:val="single" w:sz="4" w:space="0" w:color="auto"/>
              <w:left w:val="single" w:sz="4" w:space="0" w:color="auto"/>
              <w:bottom w:val="single" w:sz="4" w:space="0" w:color="auto"/>
              <w:right w:val="single" w:sz="4" w:space="0" w:color="auto"/>
            </w:tcBorders>
            <w:vAlign w:val="center"/>
          </w:tcPr>
          <w:p w14:paraId="7BB923E9" w14:textId="52514E8A"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A396D6" w14:textId="621F8319"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1903D4" w14:paraId="16A5843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451BC4C" w14:textId="77777777" w:rsidR="00FC6319" w:rsidRPr="001903D4"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B169FA" w14:textId="5345C1DA" w:rsidR="00FC6319" w:rsidRPr="00AB3213" w:rsidRDefault="00FC6319" w:rsidP="00AB321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м.2 - у квадрату, спољашња једнокролна врата, 150/210</w:t>
            </w:r>
          </w:p>
        </w:tc>
        <w:tc>
          <w:tcPr>
            <w:tcW w:w="1350" w:type="dxa"/>
            <w:tcBorders>
              <w:top w:val="single" w:sz="4" w:space="0" w:color="auto"/>
              <w:left w:val="single" w:sz="4" w:space="0" w:color="auto"/>
              <w:bottom w:val="single" w:sz="4" w:space="0" w:color="auto"/>
              <w:right w:val="single" w:sz="4" w:space="0" w:color="auto"/>
            </w:tcBorders>
            <w:vAlign w:val="center"/>
          </w:tcPr>
          <w:p w14:paraId="273B88C5" w14:textId="77777777"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FAA53D" w14:textId="635E3F29"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903D4" w14:paraId="1D1FEE9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6CF3236" w14:textId="77777777" w:rsidR="00FC6319" w:rsidRPr="001903D4"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5C62CD7" w14:textId="7CEC4D0C" w:rsidR="00FC6319" w:rsidRPr="00AB3213" w:rsidRDefault="00FC6319" w:rsidP="00AB321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м.3 - у квадрату, спољашња двокрилна врата, 240/250</w:t>
            </w:r>
          </w:p>
        </w:tc>
        <w:tc>
          <w:tcPr>
            <w:tcW w:w="1350" w:type="dxa"/>
            <w:tcBorders>
              <w:top w:val="single" w:sz="4" w:space="0" w:color="auto"/>
              <w:left w:val="single" w:sz="4" w:space="0" w:color="auto"/>
              <w:bottom w:val="single" w:sz="4" w:space="0" w:color="auto"/>
              <w:right w:val="single" w:sz="4" w:space="0" w:color="auto"/>
            </w:tcBorders>
            <w:vAlign w:val="center"/>
          </w:tcPr>
          <w:p w14:paraId="0EB30B2D" w14:textId="77777777"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C07360" w14:textId="7594DBDD"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r>
      <w:tr w:rsidR="00FC6319" w:rsidRPr="00187F91" w14:paraId="2B55FB0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EBB9EB1" w14:textId="6A7E53BF"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0</w:t>
            </w:r>
            <w:r>
              <w:rPr>
                <w:rFonts w:ascii="Times New Roman" w:eastAsia="Arial Unicode MS" w:hAnsi="Times New Roman" w:cs="Times New Roman"/>
                <w:kern w:val="1"/>
                <w:sz w:val="24"/>
                <w:szCs w:val="24"/>
                <w:lang w:val="sr-Cyrl-RS" w:eastAsia="ar-SA"/>
              </w:rPr>
              <w:t>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48F0B9"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405D1">
              <w:rPr>
                <w:rFonts w:ascii="Times New Roman" w:eastAsia="Arial Unicode MS" w:hAnsi="Times New Roman" w:cs="Times New Roman"/>
                <w:b/>
                <w:kern w:val="1"/>
                <w:sz w:val="24"/>
                <w:szCs w:val="24"/>
                <w:lang w:val="sr-Cyrl-RS" w:eastAsia="ar-SA"/>
              </w:rPr>
              <w:t xml:space="preserve">Унутрашња браварија </w:t>
            </w:r>
          </w:p>
          <w:p w14:paraId="2047A78D"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405D1">
              <w:rPr>
                <w:rFonts w:ascii="Times New Roman" w:eastAsia="Arial Unicode MS" w:hAnsi="Times New Roman" w:cs="Times New Roman"/>
                <w:b/>
                <w:kern w:val="1"/>
                <w:sz w:val="24"/>
                <w:szCs w:val="24"/>
                <w:lang w:val="sr-Cyrl-RS" w:eastAsia="ar-SA"/>
              </w:rPr>
              <w:t>унутрашња браварска врата</w:t>
            </w:r>
          </w:p>
          <w:p w14:paraId="77F3847E" w14:textId="2C8BE6E9"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Набавка, израда, транспорт и уградња унутрашњих двокрилних врата.</w:t>
            </w:r>
          </w:p>
          <w:p w14:paraId="542ED66D"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Рам и оквир крила извести од кутијастих профила анкерованих у зид челичним тракама. Крило врата обострано обложено декапираним лимом д=1,5мм (са потребним укрућењима), док је испуна између лимова од камене вуне. Са стране ходника врата обложити фурнираним медијапаном, са атестираним негоривим премазом. На вратима поставити механизам за самозатварање. Дихтовање врата извести ватроотпорним материјалом. Све металне делове заштитити антикорозивним премазом у два слоја и завршно висококвалитетном бојом за метал.</w:t>
            </w:r>
          </w:p>
          <w:p w14:paraId="23E4E8CB"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Оков мора бити комплетан, квалитетан и антикорозивно заштићен, у свему према избору Аутора. Врата су снабдевена паник шипком која се монтира на крило врата у правцу евакуације. "</w:t>
            </w:r>
          </w:p>
          <w:p w14:paraId="1FC37B61"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"Начин постављања, завршна обрада врата, дизајн и боја окова у свему према избору пројектанта.</w:t>
            </w:r>
          </w:p>
          <w:p w14:paraId="29610498"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Испоручилац доказује да су врата изведена према траженим захтевима и прилаже потребне атесте о ватроотпорности.</w:t>
            </w:r>
          </w:p>
          <w:p w14:paraId="09F9F238"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lastRenderedPageBreak/>
              <w:t>Завршна обрада је боја према шифрарнику боја, по избору пројектанта.</w:t>
            </w:r>
          </w:p>
          <w:p w14:paraId="54CE0E42"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 xml:space="preserve">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w:t>
            </w:r>
          </w:p>
          <w:p w14:paraId="0005D17F"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 xml:space="preserve">Детаљи морају бити одобрени од стране одговорног пројектанта и надзорног органа.     </w:t>
            </w:r>
          </w:p>
          <w:p w14:paraId="7A42AE9A"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Смер отварања погледати из приложених графичких прилога oснова."</w:t>
            </w:r>
          </w:p>
          <w:p w14:paraId="6B31565C"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Обрачун по м1 ограде према спецификацији из шема браварије:</w:t>
            </w:r>
          </w:p>
          <w:p w14:paraId="529C7884" w14:textId="5ECAFE55" w:rsidR="00FC6319" w:rsidRPr="009405D1" w:rsidRDefault="00FC6319" w:rsidP="009405D1">
            <w:pPr>
              <w:suppressLineNumbers/>
              <w:suppressAutoHyphens/>
              <w:spacing w:after="0" w:line="100" w:lineRule="atLeast"/>
              <w:rPr>
                <w:rFonts w:ascii="Times New Roman" w:hAnsi="Times New Roman" w:cs="Times New Roman"/>
                <w:bCs/>
                <w:sz w:val="24"/>
                <w:szCs w:val="24"/>
              </w:rPr>
            </w:pPr>
            <w:r w:rsidRPr="009405D1">
              <w:rPr>
                <w:rFonts w:ascii="Times New Roman" w:eastAsia="Arial Unicode MS" w:hAnsi="Times New Roman" w:cs="Times New Roman"/>
                <w:bCs/>
                <w:kern w:val="1"/>
                <w:sz w:val="24"/>
                <w:szCs w:val="24"/>
                <w:lang w:val="sr-Cyrl-RS" w:eastAsia="ar-SA"/>
              </w:rPr>
              <w:t>М-III, у квадрату, 240/250</w:t>
            </w:r>
          </w:p>
        </w:tc>
        <w:tc>
          <w:tcPr>
            <w:tcW w:w="1350" w:type="dxa"/>
            <w:tcBorders>
              <w:top w:val="single" w:sz="4" w:space="0" w:color="auto"/>
              <w:left w:val="single" w:sz="4" w:space="0" w:color="auto"/>
              <w:bottom w:val="single" w:sz="4" w:space="0" w:color="auto"/>
              <w:right w:val="single" w:sz="4" w:space="0" w:color="auto"/>
            </w:tcBorders>
            <w:vAlign w:val="center"/>
          </w:tcPr>
          <w:p w14:paraId="57C85451" w14:textId="7CC3F319"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5784A3" w14:textId="0451F6A1"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87F91" w14:paraId="65BF2A5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C256ED8" w14:textId="07707BBC"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lastRenderedPageBreak/>
              <w:t>0</w:t>
            </w:r>
            <w:r>
              <w:rPr>
                <w:rFonts w:ascii="Times New Roman" w:eastAsia="Arial Unicode MS" w:hAnsi="Times New Roman" w:cs="Times New Roman"/>
                <w:kern w:val="1"/>
                <w:sz w:val="24"/>
                <w:szCs w:val="24"/>
                <w:lang w:val="sr-Cyrl-RS" w:eastAsia="ar-SA"/>
              </w:rPr>
              <w:t>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CFDD16"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405D1">
              <w:rPr>
                <w:rFonts w:ascii="Times New Roman" w:eastAsia="Arial Unicode MS" w:hAnsi="Times New Roman" w:cs="Times New Roman"/>
                <w:b/>
                <w:kern w:val="1"/>
                <w:sz w:val="24"/>
                <w:szCs w:val="24"/>
                <w:lang w:val="sr-Cyrl-RS" w:eastAsia="ar-SA"/>
              </w:rPr>
              <w:t>Унутрашња ограда степеништа</w:t>
            </w:r>
            <w:r w:rsidRPr="009405D1">
              <w:rPr>
                <w:rFonts w:ascii="Times New Roman" w:eastAsia="Arial Unicode MS" w:hAnsi="Times New Roman" w:cs="Times New Roman"/>
                <w:b/>
                <w:kern w:val="1"/>
                <w:sz w:val="24"/>
                <w:szCs w:val="24"/>
                <w:lang w:val="sr-Cyrl-RS" w:eastAsia="ar-SA"/>
              </w:rPr>
              <w:tab/>
            </w:r>
            <w:r w:rsidRPr="009405D1">
              <w:rPr>
                <w:rFonts w:ascii="Times New Roman" w:eastAsia="Arial Unicode MS" w:hAnsi="Times New Roman" w:cs="Times New Roman"/>
                <w:b/>
                <w:kern w:val="1"/>
                <w:sz w:val="24"/>
                <w:szCs w:val="24"/>
                <w:lang w:val="sr-Cyrl-RS" w:eastAsia="ar-SA"/>
              </w:rPr>
              <w:tab/>
            </w:r>
          </w:p>
          <w:p w14:paraId="2F615DD3" w14:textId="2A38DE0A"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Ограда је од челика, свe вертикале и хоризонтале су од челичних профила правоугаоног</w:t>
            </w:r>
          </w:p>
          <w:p w14:paraId="45593068"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попречног пресека 20мм x 60мм, између вертикала минимално растојање 12цм.</w:t>
            </w:r>
          </w:p>
          <w:p w14:paraId="09A2EDEF"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Хемијске и механичке особине одговарају стандардима ЕН 10025</w:t>
            </w:r>
          </w:p>
          <w:p w14:paraId="4A8EAFBB" w14:textId="5282745F"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Квалитет: С 235 ЈРГ2, С 275 ЈР, С 355 ЈО, С 355 Ј2Г3.</w:t>
            </w:r>
            <w:r w:rsidRPr="009405D1">
              <w:rPr>
                <w:rFonts w:ascii="Times New Roman" w:eastAsia="Arial Unicode MS" w:hAnsi="Times New Roman" w:cs="Times New Roman"/>
                <w:bCs/>
                <w:kern w:val="1"/>
                <w:sz w:val="24"/>
                <w:szCs w:val="24"/>
                <w:lang w:val="sr-Cyrl-RS" w:eastAsia="ar-SA"/>
              </w:rPr>
              <w:tab/>
            </w:r>
            <w:r w:rsidRPr="009405D1">
              <w:rPr>
                <w:rFonts w:ascii="Times New Roman" w:eastAsia="Arial Unicode MS" w:hAnsi="Times New Roman" w:cs="Times New Roman"/>
                <w:bCs/>
                <w:kern w:val="1"/>
                <w:sz w:val="24"/>
                <w:szCs w:val="24"/>
                <w:lang w:val="sr-Cyrl-RS" w:eastAsia="ar-SA"/>
              </w:rPr>
              <w:tab/>
            </w:r>
          </w:p>
          <w:p w14:paraId="5EF884D4" w14:textId="62AAEE3D"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Дозвољена одступања прописује стандард СРПС С.Б3.024 односно 1014-1.</w:t>
            </w:r>
          </w:p>
          <w:p w14:paraId="7F0CA86E"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Ограда се везује за крак степништа преко флах плоче д=5мм која је варом спојена за анкер плочу ≠80/100/5 која је анкерисана у конструкцију. Преко флаха урадити све слојеве новог пода, (добетониравање, епокси). На местима где није могуће анкеровање уградити флах у конструкцију нако чега добетонирати и попунити рупе.</w:t>
            </w:r>
          </w:p>
          <w:p w14:paraId="23A687FD"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Висина ограде од завршног слоја пода je 110цм.</w:t>
            </w:r>
          </w:p>
          <w:p w14:paraId="46BBAA7C"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Ограда са рукохватом тече непрекидно и повезује два крака, спаја се геровањем по симетрали угла скретања. Почетак и крај ограде затворен плочицом од истог материјала.</w:t>
            </w:r>
          </w:p>
          <w:p w14:paraId="28882C04"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lastRenderedPageBreak/>
              <w:t>Сви елементи ограде бојени у боју РАЛ 7015. Све челичне елементе премазати антикорозивним премазом, затим основном бојом, завршно бојом РАЛ 7015 у 2 руке.</w:t>
            </w:r>
          </w:p>
          <w:p w14:paraId="0B0D6E8C"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 xml:space="preserve">Напомена: Уградњу вршити у складу са радионичким детаљима које израђује ивођач радова, на основу димензија позиција узети их на лицу места, а све у складу са препорукама произвођача система.  </w:t>
            </w:r>
          </w:p>
          <w:p w14:paraId="1D56A337" w14:textId="09D710C4"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 xml:space="preserve">Детаљи морају бити одобрени од стране одговорног пројектанта и надзорног органа.  </w:t>
            </w:r>
            <w:r w:rsidRPr="009405D1">
              <w:rPr>
                <w:rFonts w:ascii="Times New Roman" w:eastAsia="Arial Unicode MS" w:hAnsi="Times New Roman" w:cs="Times New Roman"/>
                <w:bCs/>
                <w:kern w:val="1"/>
                <w:sz w:val="24"/>
                <w:szCs w:val="24"/>
                <w:lang w:val="sr-Cyrl-RS" w:eastAsia="ar-SA"/>
              </w:rPr>
              <w:tab/>
            </w:r>
          </w:p>
          <w:p w14:paraId="24C92432" w14:textId="6AD0BD6C" w:rsidR="00FC6319" w:rsidRPr="00AB3213" w:rsidRDefault="00FC6319" w:rsidP="009405D1">
            <w:pPr>
              <w:suppressLineNumbers/>
              <w:suppressAutoHyphens/>
              <w:spacing w:after="0" w:line="100" w:lineRule="atLeast"/>
              <w:rPr>
                <w:rFonts w:ascii="Times New Roman" w:hAnsi="Times New Roman" w:cs="Times New Roman"/>
                <w:bCs/>
                <w:sz w:val="24"/>
                <w:szCs w:val="24"/>
                <w:lang w:val="sr-Cyrl-RS"/>
              </w:rPr>
            </w:pPr>
            <w:r w:rsidRPr="009405D1">
              <w:rPr>
                <w:rFonts w:ascii="Times New Roman" w:eastAsia="Arial Unicode MS" w:hAnsi="Times New Roman" w:cs="Times New Roman"/>
                <w:bCs/>
                <w:kern w:val="1"/>
                <w:sz w:val="24"/>
                <w:szCs w:val="24"/>
                <w:lang w:val="sr-Cyrl-RS" w:eastAsia="ar-SA"/>
              </w:rPr>
              <w:t>М.IV, ограда степеништа, дим.према шеми</w:t>
            </w:r>
            <w:r>
              <w:rPr>
                <w:rFonts w:ascii="Times New Roman" w:eastAsia="Arial Unicode MS" w:hAnsi="Times New Roman" w:cs="Times New Roman"/>
                <w:bCs/>
                <w:kern w:val="1"/>
                <w:sz w:val="24"/>
                <w:szCs w:val="24"/>
                <w:lang w:val="sr-Cyrl-RS" w:eastAsia="ar-SA"/>
              </w:rPr>
              <w:t xml:space="preserve">  </w:t>
            </w:r>
            <w:r w:rsidRPr="009405D1">
              <w:rPr>
                <w:rFonts w:ascii="Times New Roman" w:eastAsia="Arial Unicode MS" w:hAnsi="Times New Roman" w:cs="Times New Roman"/>
                <w:bCs/>
                <w:kern w:val="1"/>
                <w:sz w:val="24"/>
                <w:szCs w:val="24"/>
                <w:lang w:val="sr-Cyrl-RS" w:eastAsia="ar-SA"/>
              </w:rPr>
              <w:t>м1</w:t>
            </w:r>
            <w:r w:rsidRPr="009405D1">
              <w:rPr>
                <w:rFonts w:ascii="Times New Roman" w:eastAsia="Arial Unicode MS" w:hAnsi="Times New Roman" w:cs="Times New Roman"/>
                <w:bCs/>
                <w:kern w:val="1"/>
                <w:sz w:val="24"/>
                <w:szCs w:val="24"/>
                <w:lang w:val="sr-Cyrl-RS" w:eastAsia="ar-SA"/>
              </w:rPr>
              <w:tab/>
              <w:t>10.20</w:t>
            </w:r>
          </w:p>
        </w:tc>
        <w:tc>
          <w:tcPr>
            <w:tcW w:w="1350" w:type="dxa"/>
            <w:tcBorders>
              <w:top w:val="single" w:sz="4" w:space="0" w:color="auto"/>
              <w:left w:val="single" w:sz="4" w:space="0" w:color="auto"/>
              <w:bottom w:val="single" w:sz="4" w:space="0" w:color="auto"/>
              <w:right w:val="single" w:sz="4" w:space="0" w:color="auto"/>
            </w:tcBorders>
            <w:vAlign w:val="center"/>
          </w:tcPr>
          <w:p w14:paraId="537E5260" w14:textId="16324EAD"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9405D1">
              <w:rPr>
                <w:rFonts w:ascii="Times New Roman" w:eastAsia="Arial Unicode MS" w:hAnsi="Times New Roman" w:cs="Times New Roman"/>
                <w:kern w:val="1"/>
                <w:sz w:val="24"/>
                <w:szCs w:val="24"/>
                <w:lang w:val="sr-Cyrl-R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2B2044" w14:textId="10AE9561"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r w:rsidRPr="009405D1">
              <w:rPr>
                <w:rFonts w:ascii="Times New Roman" w:eastAsia="Arial Unicode MS" w:hAnsi="Times New Roman" w:cs="Times New Roman"/>
                <w:kern w:val="1"/>
                <w:sz w:val="24"/>
                <w:szCs w:val="24"/>
                <w:lang w:val="sr-Cyrl-CS" w:eastAsia="ar-SA"/>
              </w:rPr>
              <w:t>0.20</w:t>
            </w:r>
          </w:p>
        </w:tc>
      </w:tr>
      <w:tr w:rsidR="00FC6319" w:rsidRPr="009405D1" w14:paraId="0D33CFE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B85E1B6" w14:textId="37EC8E89" w:rsidR="00FC6319" w:rsidRPr="009405D1" w:rsidRDefault="00FC6319" w:rsidP="009405D1">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9405D1">
              <w:rPr>
                <w:rFonts w:ascii="Times New Roman" w:hAnsi="Times New Roman" w:cs="Times New Roman"/>
                <w:b/>
                <w:bCs/>
                <w:sz w:val="24"/>
                <w:szCs w:val="24"/>
              </w:rPr>
              <w:lastRenderedPageBreak/>
              <w:t>08-00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30DA7C" w14:textId="0924E149" w:rsidR="00FC6319" w:rsidRPr="009405D1" w:rsidRDefault="00FC6319" w:rsidP="009405D1">
            <w:pPr>
              <w:rPr>
                <w:rFonts w:ascii="Times New Roman" w:hAnsi="Times New Roman" w:cs="Times New Roman"/>
                <w:b/>
                <w:bCs/>
                <w:sz w:val="24"/>
                <w:szCs w:val="24"/>
              </w:rPr>
            </w:pPr>
            <w:r w:rsidRPr="009405D1">
              <w:rPr>
                <w:rFonts w:ascii="Times New Roman" w:hAnsi="Times New Roman" w:cs="Times New Roman"/>
                <w:b/>
                <w:bCs/>
                <w:sz w:val="24"/>
                <w:szCs w:val="24"/>
              </w:rPr>
              <w:t>БРАВАРСКИ РАДОВИ</w:t>
            </w:r>
          </w:p>
        </w:tc>
        <w:tc>
          <w:tcPr>
            <w:tcW w:w="1350" w:type="dxa"/>
            <w:tcBorders>
              <w:top w:val="single" w:sz="4" w:space="0" w:color="auto"/>
              <w:left w:val="single" w:sz="4" w:space="0" w:color="auto"/>
              <w:bottom w:val="single" w:sz="4" w:space="0" w:color="auto"/>
              <w:right w:val="single" w:sz="4" w:space="0" w:color="auto"/>
            </w:tcBorders>
          </w:tcPr>
          <w:p w14:paraId="5F3A98F1" w14:textId="66E353E1" w:rsidR="00FC6319" w:rsidRPr="009405D1" w:rsidRDefault="00FC6319" w:rsidP="009405D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9405D1">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60A43D8" w14:textId="77777777" w:rsidR="00FC6319" w:rsidRPr="009405D1" w:rsidRDefault="00FC6319" w:rsidP="009405D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3D34FB6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7BBE714"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9C9E0B"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7967D32D"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1D549E"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65601D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49E209F"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564B0E"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568A2303"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6E1C82"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9405D1" w14:paraId="664028C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C9116E7" w14:textId="5F692BD8" w:rsidR="00FC6319" w:rsidRPr="009405D1" w:rsidRDefault="00FC6319" w:rsidP="009405D1">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9405D1">
              <w:rPr>
                <w:rFonts w:ascii="Times New Roman" w:hAnsi="Times New Roman" w:cs="Times New Roman"/>
                <w:b/>
                <w:bCs/>
                <w:sz w:val="24"/>
                <w:szCs w:val="24"/>
              </w:rPr>
              <w:t>09-00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28838A" w14:textId="60C3E1CC" w:rsidR="00FC6319" w:rsidRPr="009405D1" w:rsidRDefault="00FC6319" w:rsidP="00F0426C">
            <w:pPr>
              <w:jc w:val="center"/>
              <w:rPr>
                <w:rFonts w:ascii="Times New Roman" w:hAnsi="Times New Roman" w:cs="Times New Roman"/>
                <w:b/>
                <w:bCs/>
                <w:sz w:val="24"/>
                <w:szCs w:val="24"/>
              </w:rPr>
            </w:pPr>
            <w:r w:rsidRPr="009405D1">
              <w:rPr>
                <w:rFonts w:ascii="Times New Roman" w:hAnsi="Times New Roman" w:cs="Times New Roman"/>
                <w:b/>
                <w:bCs/>
                <w:sz w:val="24"/>
                <w:szCs w:val="24"/>
              </w:rPr>
              <w:t>АЛУМИНАРИЈА</w:t>
            </w:r>
          </w:p>
        </w:tc>
        <w:tc>
          <w:tcPr>
            <w:tcW w:w="1350" w:type="dxa"/>
            <w:tcBorders>
              <w:top w:val="single" w:sz="4" w:space="0" w:color="auto"/>
              <w:left w:val="single" w:sz="4" w:space="0" w:color="auto"/>
              <w:bottom w:val="single" w:sz="4" w:space="0" w:color="auto"/>
              <w:right w:val="single" w:sz="4" w:space="0" w:color="auto"/>
            </w:tcBorders>
          </w:tcPr>
          <w:p w14:paraId="2E4B4D5B" w14:textId="77777777" w:rsidR="00FC6319" w:rsidRPr="009405D1" w:rsidRDefault="00FC6319" w:rsidP="009405D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E3583B" w14:textId="77777777" w:rsidR="00FC6319" w:rsidRPr="009405D1" w:rsidRDefault="00FC6319" w:rsidP="009405D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9405D1" w14:paraId="2976BE0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55209A9" w14:textId="77777777" w:rsidR="00FC6319" w:rsidRPr="009405D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3164A5" w14:textId="77777777" w:rsidR="00FC6319" w:rsidRPr="00AB3213" w:rsidRDefault="00FC6319" w:rsidP="009405D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све позиције алуминарије (прозори и врата, спољашњи и унутрашњи) морају се премерити на лицу места након демонтаже постојеће. СВЕ МЕРЕ ПРОВЕРИТИ НА ЛИЦУ МЕСТА.</w:t>
            </w:r>
          </w:p>
          <w:p w14:paraId="60D17A3E" w14:textId="56122499" w:rsidR="00FC6319" w:rsidRPr="00AB3213" w:rsidRDefault="00FC6319" w:rsidP="009405D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НАПОМЕНА: Уградња свих елемената система мора бити у складу са препорукама и типским детаљима произвођача система и према извођачким детаљима које мора израдити извођач,  а  одобрити  надзорни орган и инвеститор. </w:t>
            </w:r>
          </w:p>
          <w:p w14:paraId="5F4B790F" w14:textId="1112D8F4" w:rsidR="00FC6319" w:rsidRPr="00AB3213" w:rsidRDefault="00FC6319" w:rsidP="009405D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w:t>
            </w:r>
          </w:p>
          <w:p w14:paraId="6D701ACC" w14:textId="77777777" w:rsidR="00FC6319" w:rsidRPr="00AB3213" w:rsidRDefault="00FC6319" w:rsidP="009405D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*Димензије отвора су дате  зидарским мерама.</w:t>
            </w:r>
          </w:p>
          <w:p w14:paraId="00C108F6" w14:textId="77777777" w:rsidR="00FC6319" w:rsidRPr="00AB3213" w:rsidRDefault="00FC6319" w:rsidP="009405D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*Све мере проверити на лицу места и на основу изведених отвора   урадити позицију </w:t>
            </w:r>
          </w:p>
          <w:p w14:paraId="08817ACB" w14:textId="77777777" w:rsidR="00FC6319" w:rsidRPr="00AB3213" w:rsidRDefault="00FC6319" w:rsidP="009405D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*Позиције извести  у свему према општем опису, предмеру радова, шеми, извођачким детаљима или према каталошкој спецификацији произвођача система и у складу са димензијама отвора, важећим прописима и стандардима.</w:t>
            </w:r>
          </w:p>
          <w:p w14:paraId="47496D10" w14:textId="1B19B42D" w:rsidR="00FC6319" w:rsidRPr="009405D1" w:rsidRDefault="00FC6319" w:rsidP="009405D1">
            <w:pPr>
              <w:rPr>
                <w:rFonts w:ascii="Times New Roman" w:hAnsi="Times New Roman" w:cs="Times New Roman"/>
                <w:sz w:val="24"/>
                <w:szCs w:val="24"/>
              </w:rPr>
            </w:pPr>
            <w:r w:rsidRPr="00AB3213">
              <w:rPr>
                <w:rFonts w:ascii="Times New Roman" w:hAnsi="Times New Roman" w:cs="Times New Roman"/>
                <w:sz w:val="24"/>
                <w:szCs w:val="24"/>
                <w:lang w:val="sr-Cyrl-CS"/>
              </w:rPr>
              <w:t xml:space="preserve">*Извођач је дужан да све детаље усагласи и пошаље на коментар Пројектанту, као и да поднесе одговарајуће сигурносне атесте и сертификате о квалитету и испуњавању  услова задатих пројектом /ПП, ТЕХНОЛОШКИ УСЛОВИ.../. </w:t>
            </w:r>
            <w:r w:rsidRPr="009405D1">
              <w:rPr>
                <w:rFonts w:ascii="Times New Roman" w:hAnsi="Times New Roman" w:cs="Times New Roman"/>
                <w:sz w:val="24"/>
                <w:szCs w:val="24"/>
              </w:rPr>
              <w:t>Све позиције пре израде мора да одобри надзорни орган.</w:t>
            </w:r>
          </w:p>
        </w:tc>
        <w:tc>
          <w:tcPr>
            <w:tcW w:w="1350" w:type="dxa"/>
            <w:tcBorders>
              <w:top w:val="single" w:sz="4" w:space="0" w:color="auto"/>
              <w:left w:val="single" w:sz="4" w:space="0" w:color="auto"/>
              <w:bottom w:val="single" w:sz="4" w:space="0" w:color="auto"/>
              <w:right w:val="single" w:sz="4" w:space="0" w:color="auto"/>
            </w:tcBorders>
            <w:vAlign w:val="center"/>
          </w:tcPr>
          <w:p w14:paraId="66E9E264" w14:textId="77777777" w:rsidR="00FC6319" w:rsidRPr="009405D1"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9EFF87" w14:textId="77777777" w:rsidR="00FC6319" w:rsidRPr="009405D1"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9405D1" w14:paraId="7372E3C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B642572" w14:textId="77777777" w:rsidR="00FC6319" w:rsidRPr="009405D1" w:rsidRDefault="00FC6319"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FD74A2" w14:textId="322854EF" w:rsidR="00FC6319" w:rsidRPr="009405D1" w:rsidRDefault="00FC6319" w:rsidP="008E6B2B">
            <w:pPr>
              <w:rPr>
                <w:rFonts w:ascii="Times New Roman" w:hAnsi="Times New Roman" w:cs="Times New Roman"/>
                <w:b/>
                <w:bCs/>
                <w:sz w:val="24"/>
                <w:szCs w:val="24"/>
              </w:rPr>
            </w:pPr>
            <w:r w:rsidRPr="009405D1">
              <w:rPr>
                <w:rFonts w:ascii="Times New Roman" w:hAnsi="Times New Roman" w:cs="Times New Roman"/>
                <w:b/>
                <w:bCs/>
                <w:sz w:val="24"/>
                <w:szCs w:val="24"/>
              </w:rPr>
              <w:t>Фасадна алуминарија</w:t>
            </w:r>
          </w:p>
        </w:tc>
        <w:tc>
          <w:tcPr>
            <w:tcW w:w="1350" w:type="dxa"/>
            <w:tcBorders>
              <w:top w:val="single" w:sz="4" w:space="0" w:color="auto"/>
              <w:left w:val="single" w:sz="4" w:space="0" w:color="auto"/>
              <w:bottom w:val="single" w:sz="4" w:space="0" w:color="auto"/>
              <w:right w:val="single" w:sz="4" w:space="0" w:color="auto"/>
            </w:tcBorders>
            <w:vAlign w:val="center"/>
          </w:tcPr>
          <w:p w14:paraId="25704C1C" w14:textId="77777777" w:rsidR="00FC6319" w:rsidRPr="009405D1" w:rsidRDefault="00FC6319"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249F2B" w14:textId="77777777" w:rsidR="00FC6319" w:rsidRPr="009405D1" w:rsidRDefault="00FC6319"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5EDD53A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DB31353" w14:textId="4B0E126E"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0</w:t>
            </w:r>
            <w:r>
              <w:rPr>
                <w:rFonts w:ascii="Times New Roman" w:eastAsia="Arial Unicode MS" w:hAnsi="Times New Roman" w:cs="Times New Roman"/>
                <w:kern w:val="1"/>
                <w:sz w:val="24"/>
                <w:szCs w:val="24"/>
                <w:lang w:val="sr-Cyrl-RS" w:eastAsia="ar-SA"/>
              </w:rPr>
              <w:t>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EACC82F"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405D1">
              <w:rPr>
                <w:rFonts w:ascii="Times New Roman" w:eastAsia="Arial Unicode MS" w:hAnsi="Times New Roman" w:cs="Times New Roman"/>
                <w:b/>
                <w:kern w:val="1"/>
                <w:sz w:val="24"/>
                <w:szCs w:val="24"/>
                <w:lang w:val="sr-Cyrl-RS" w:eastAsia="ar-SA"/>
              </w:rPr>
              <w:t>Спољашњи прозори и врата</w:t>
            </w:r>
          </w:p>
          <w:p w14:paraId="058895E9" w14:textId="5718912E"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Набавка, израда, транспорт и уградња фасадне браварије од алуминијумских профила са видним оковом и термопрекидом типа Reynaers CS 77 Hi или слично.</w:t>
            </w:r>
          </w:p>
          <w:p w14:paraId="63EBAF29"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 xml:space="preserve">Топлотна проводљивост профила Uf&lt;1,60 W/m2K . Профил је заштићен процесом анодизације у боји C32 ( Medium Light Bronze ) на коју добављач даје минимално </w:t>
            </w:r>
          </w:p>
          <w:p w14:paraId="63AB957A" w14:textId="16CFAFC1"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10 година гаранције. Доставити сертификат за квалитет анодизације “QUALIANOD ”</w:t>
            </w:r>
            <w:r>
              <w:rPr>
                <w:rFonts w:ascii="Times New Roman" w:eastAsia="Arial Unicode MS" w:hAnsi="Times New Roman" w:cs="Times New Roman"/>
                <w:bCs/>
                <w:kern w:val="1"/>
                <w:sz w:val="24"/>
                <w:szCs w:val="24"/>
                <w:lang w:val="sr-Cyrl-RS" w:eastAsia="ar-SA"/>
              </w:rPr>
              <w:t>.</w:t>
            </w:r>
          </w:p>
          <w:p w14:paraId="48926481" w14:textId="38964AB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Структура профила је формирана фабричким спајањем два цеваста шупља профила који су повезани са две полиамидне (ПА) летвице, ширине 32мм код штока и крила. Ширина штока је минимум 68мм, а крила минимум 77мм. Обавезно је да у оси стакло-пакета буде постављен термопрекид у профилу, како би изотерма прозора била идеално избалансирана.  Све заптивне гуме су од ЕПДМ-а. Стакло је двослојно, ниско емисионо (Low-e), што веће светлосне пропустљивости, са коефицијентом топлотне проводљивости Ug=1,0 W/m2K. Захтевани топлотни коефицијент целог прозора је Uw=1,5 W/m2K или нижи.</w:t>
            </w:r>
          </w:p>
          <w:p w14:paraId="33267404"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lastRenderedPageBreak/>
              <w:t>"Комплетна браварска позиција мора да буде сертификована и системска. Прозор се отвара на унутра. Доставити следеће сертификате:</w:t>
            </w:r>
          </w:p>
          <w:p w14:paraId="653D9E69"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w:t>
            </w:r>
            <w:r w:rsidRPr="009405D1">
              <w:rPr>
                <w:rFonts w:ascii="Times New Roman" w:eastAsia="Arial Unicode MS" w:hAnsi="Times New Roman" w:cs="Times New Roman"/>
                <w:bCs/>
                <w:kern w:val="1"/>
                <w:sz w:val="24"/>
                <w:szCs w:val="24"/>
                <w:lang w:val="sr-Cyrl-RS" w:eastAsia="ar-SA"/>
              </w:rPr>
              <w:tab/>
              <w:t xml:space="preserve">водонепоропусност (СРПС ЕН 12208:2008), Class Е1200 (1200 Pa) </w:t>
            </w:r>
          </w:p>
          <w:p w14:paraId="07F2FDA3"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w:t>
            </w:r>
            <w:r w:rsidRPr="009405D1">
              <w:rPr>
                <w:rFonts w:ascii="Times New Roman" w:eastAsia="Arial Unicode MS" w:hAnsi="Times New Roman" w:cs="Times New Roman"/>
                <w:bCs/>
                <w:kern w:val="1"/>
                <w:sz w:val="24"/>
                <w:szCs w:val="24"/>
                <w:lang w:val="sr-Cyrl-RS" w:eastAsia="ar-SA"/>
              </w:rPr>
              <w:tab/>
              <w:t>отпорност на ваздушну пропустљивост (СРПС ЕН 12207:2017) Class 4</w:t>
            </w:r>
          </w:p>
          <w:p w14:paraId="0FF90160"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w:t>
            </w:r>
            <w:r w:rsidRPr="009405D1">
              <w:rPr>
                <w:rFonts w:ascii="Times New Roman" w:eastAsia="Arial Unicode MS" w:hAnsi="Times New Roman" w:cs="Times New Roman"/>
                <w:bCs/>
                <w:kern w:val="1"/>
                <w:sz w:val="24"/>
                <w:szCs w:val="24"/>
                <w:lang w:val="sr-Cyrl-RS" w:eastAsia="ar-SA"/>
              </w:rPr>
              <w:tab/>
              <w:t>отпорност на притисак од ветра (СРПС EN12210:2017) Class C5</w:t>
            </w:r>
          </w:p>
          <w:p w14:paraId="5EB68B54"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w:t>
            </w:r>
            <w:r w:rsidRPr="009405D1">
              <w:rPr>
                <w:rFonts w:ascii="Times New Roman" w:eastAsia="Arial Unicode MS" w:hAnsi="Times New Roman" w:cs="Times New Roman"/>
                <w:bCs/>
                <w:kern w:val="1"/>
                <w:sz w:val="24"/>
                <w:szCs w:val="24"/>
                <w:lang w:val="sr-Cyrl-RS" w:eastAsia="ar-SA"/>
              </w:rPr>
              <w:tab/>
              <w:t>коефициент пролаза топлоте типског прозора (СРПС У.Ј5.060:1984) Uw&lt;1,30W/m2K</w:t>
            </w:r>
          </w:p>
          <w:p w14:paraId="1C0BEBFC"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Оков је системски, сертификован са еурожљебом.</w:t>
            </w:r>
          </w:p>
          <w:p w14:paraId="1068ED8E" w14:textId="78BD32E2"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Позиција се састоји од два крила. Снабдевена је ТБТ оковом који контролише отварање крила око вертикалне осе.</w:t>
            </w:r>
          </w:p>
          <w:p w14:paraId="246E0D3F" w14:textId="0D55F13B"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 xml:space="preserve">Напомена: Уградњу вршити у складу са радионичким детаљима које израђује извођач радова, на основу димензија позиција узетих на лицу места, а све у складу са препорукама произвођача система. Уградња је преко слепог штока димензија према прорачуну извођача за сваки појединачни тип, а од кутијастих челичних профила, анкерисаних за постојећи зид на мин. 3 места по дужини система. Детаљи морају бити одобрени од стране одговорног пројектанта и надзорног органа.     </w:t>
            </w:r>
          </w:p>
          <w:p w14:paraId="2CFEE741" w14:textId="77777777"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Извођач је дужан да остави атестну документацију усаглашену са српским и ЕН стандардима.</w:t>
            </w:r>
          </w:p>
          <w:p w14:paraId="49FA7963" w14:textId="351411EB" w:rsidR="00FC6319" w:rsidRPr="009405D1" w:rsidRDefault="00FC6319" w:rsidP="009405D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405D1">
              <w:rPr>
                <w:rFonts w:ascii="Times New Roman" w:eastAsia="Arial Unicode MS" w:hAnsi="Times New Roman" w:cs="Times New Roman"/>
                <w:bCs/>
                <w:kern w:val="1"/>
                <w:sz w:val="24"/>
                <w:szCs w:val="24"/>
                <w:lang w:val="sr-Cyrl-RS" w:eastAsia="ar-SA"/>
              </w:rPr>
              <w:t>Смер отварања примарног крила погледати из приложених графичких прилога фасаде.</w:t>
            </w:r>
          </w:p>
          <w:p w14:paraId="7F2D045F" w14:textId="290F9D76" w:rsidR="00FC6319" w:rsidRPr="00AB3213" w:rsidRDefault="00FC6319" w:rsidP="009405D1">
            <w:pPr>
              <w:suppressLineNumbers/>
              <w:suppressAutoHyphens/>
              <w:spacing w:after="0" w:line="100" w:lineRule="atLeast"/>
              <w:rPr>
                <w:rFonts w:ascii="Times New Roman" w:hAnsi="Times New Roman" w:cs="Times New Roman"/>
                <w:bCs/>
                <w:sz w:val="24"/>
                <w:szCs w:val="24"/>
                <w:lang w:val="sr-Cyrl-RS"/>
              </w:rPr>
            </w:pPr>
            <w:r w:rsidRPr="009405D1">
              <w:rPr>
                <w:rFonts w:ascii="Times New Roman" w:eastAsia="Arial Unicode MS" w:hAnsi="Times New Roman" w:cs="Times New Roman"/>
                <w:bCs/>
                <w:kern w:val="1"/>
                <w:sz w:val="24"/>
                <w:szCs w:val="24"/>
                <w:lang w:val="sr-Cyrl-RS" w:eastAsia="ar-SA"/>
              </w:rPr>
              <w:t>обрачун по комаду елемента фасадне алуминарије према спецификацији и шемама:</w:t>
            </w:r>
          </w:p>
        </w:tc>
        <w:tc>
          <w:tcPr>
            <w:tcW w:w="1350" w:type="dxa"/>
            <w:tcBorders>
              <w:top w:val="single" w:sz="4" w:space="0" w:color="auto"/>
              <w:left w:val="single" w:sz="4" w:space="0" w:color="auto"/>
              <w:bottom w:val="single" w:sz="4" w:space="0" w:color="auto"/>
              <w:right w:val="single" w:sz="4" w:space="0" w:color="auto"/>
            </w:tcBorders>
            <w:vAlign w:val="center"/>
          </w:tcPr>
          <w:p w14:paraId="7D0D9B48" w14:textId="7C6D9F35" w:rsidR="00FC6319" w:rsidRPr="00151107"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0B1338" w14:textId="5C9D0C2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ACEB65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99A488E" w14:textId="77777777" w:rsidR="00FC6319" w:rsidRPr="00187F91" w:rsidRDefault="00FC6319" w:rsidP="009405D1">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vAlign w:val="bottom"/>
          </w:tcPr>
          <w:p w14:paraId="4EDE26A8" w14:textId="2005F3D4" w:rsidR="00FC6319" w:rsidRPr="009405D1" w:rsidRDefault="00FC6319" w:rsidP="009405D1">
            <w:pPr>
              <w:rPr>
                <w:rFonts w:ascii="Times New Roman" w:hAnsi="Times New Roman" w:cs="Times New Roman"/>
                <w:sz w:val="24"/>
                <w:szCs w:val="24"/>
              </w:rPr>
            </w:pPr>
            <w:r w:rsidRPr="009405D1">
              <w:rPr>
                <w:rFonts w:ascii="Times New Roman" w:hAnsi="Times New Roman" w:cs="Times New Roman"/>
                <w:b/>
                <w:bCs/>
                <w:sz w:val="24"/>
                <w:szCs w:val="24"/>
              </w:rPr>
              <w:t>фасадни прозори</w:t>
            </w:r>
          </w:p>
        </w:tc>
        <w:tc>
          <w:tcPr>
            <w:tcW w:w="1350" w:type="dxa"/>
            <w:tcBorders>
              <w:top w:val="single" w:sz="4" w:space="0" w:color="auto"/>
              <w:left w:val="single" w:sz="4" w:space="0" w:color="auto"/>
              <w:bottom w:val="single" w:sz="4" w:space="0" w:color="auto"/>
              <w:right w:val="single" w:sz="4" w:space="0" w:color="auto"/>
            </w:tcBorders>
            <w:vAlign w:val="bottom"/>
          </w:tcPr>
          <w:p w14:paraId="3B7DE847" w14:textId="77777777" w:rsidR="00FC6319" w:rsidRPr="009405D1" w:rsidRDefault="00FC6319" w:rsidP="009405D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844BF30" w14:textId="77777777" w:rsidR="00FC6319" w:rsidRPr="009405D1" w:rsidRDefault="00FC6319" w:rsidP="009405D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903D4" w14:paraId="27CAA74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B75C0A9" w14:textId="77777777" w:rsidR="00FC6319" w:rsidRPr="001903D4"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6CDD59" w14:textId="3A300D00" w:rsidR="00FC6319" w:rsidRPr="001903D4" w:rsidRDefault="00FC6319" w:rsidP="00AB3213">
            <w:pPr>
              <w:rPr>
                <w:rFonts w:ascii="Times New Roman" w:hAnsi="Times New Roman" w:cs="Times New Roman"/>
                <w:sz w:val="24"/>
                <w:szCs w:val="24"/>
              </w:rPr>
            </w:pPr>
            <w:r w:rsidRPr="009405D1">
              <w:rPr>
                <w:rFonts w:ascii="Times New Roman" w:hAnsi="Times New Roman" w:cs="Times New Roman"/>
                <w:sz w:val="24"/>
                <w:szCs w:val="24"/>
              </w:rPr>
              <w:t>М.4 у ромбу, 90/210</w:t>
            </w:r>
          </w:p>
        </w:tc>
        <w:tc>
          <w:tcPr>
            <w:tcW w:w="1350" w:type="dxa"/>
            <w:tcBorders>
              <w:top w:val="single" w:sz="4" w:space="0" w:color="auto"/>
              <w:left w:val="single" w:sz="4" w:space="0" w:color="auto"/>
              <w:bottom w:val="single" w:sz="4" w:space="0" w:color="auto"/>
              <w:right w:val="single" w:sz="4" w:space="0" w:color="auto"/>
            </w:tcBorders>
            <w:vAlign w:val="center"/>
          </w:tcPr>
          <w:p w14:paraId="6E7483E2" w14:textId="77777777"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F46C2B" w14:textId="0041F7E4"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903D4" w14:paraId="1FF3D3A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4802291" w14:textId="77777777" w:rsidR="00FC6319" w:rsidRPr="001903D4"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BACAFF" w14:textId="4B64D6D8" w:rsidR="00FC6319" w:rsidRPr="001903D4" w:rsidRDefault="00FC6319" w:rsidP="00AB3213">
            <w:pPr>
              <w:rPr>
                <w:rFonts w:ascii="Times New Roman" w:hAnsi="Times New Roman" w:cs="Times New Roman"/>
                <w:sz w:val="24"/>
                <w:szCs w:val="24"/>
              </w:rPr>
            </w:pPr>
            <w:r w:rsidRPr="009405D1">
              <w:rPr>
                <w:rFonts w:ascii="Times New Roman" w:hAnsi="Times New Roman" w:cs="Times New Roman"/>
                <w:sz w:val="24"/>
                <w:szCs w:val="24"/>
              </w:rPr>
              <w:t>М.5 у ромбу, 150/90</w:t>
            </w:r>
          </w:p>
        </w:tc>
        <w:tc>
          <w:tcPr>
            <w:tcW w:w="1350" w:type="dxa"/>
            <w:tcBorders>
              <w:top w:val="single" w:sz="4" w:space="0" w:color="auto"/>
              <w:left w:val="single" w:sz="4" w:space="0" w:color="auto"/>
              <w:bottom w:val="single" w:sz="4" w:space="0" w:color="auto"/>
              <w:right w:val="single" w:sz="4" w:space="0" w:color="auto"/>
            </w:tcBorders>
            <w:vAlign w:val="center"/>
          </w:tcPr>
          <w:p w14:paraId="330A8CED" w14:textId="77777777"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CD3657" w14:textId="1FFF9999"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r>
      <w:tr w:rsidR="00FC6319" w:rsidRPr="001903D4" w14:paraId="4E4AE2C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3479AE5" w14:textId="77777777" w:rsidR="00FC6319" w:rsidRPr="001903D4"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D0DE68E" w14:textId="5F89F646" w:rsidR="00FC6319" w:rsidRPr="001903D4" w:rsidRDefault="00FC6319" w:rsidP="00AB3213">
            <w:pPr>
              <w:rPr>
                <w:rFonts w:ascii="Times New Roman" w:hAnsi="Times New Roman" w:cs="Times New Roman"/>
                <w:sz w:val="24"/>
                <w:szCs w:val="24"/>
              </w:rPr>
            </w:pPr>
            <w:r w:rsidRPr="009405D1">
              <w:rPr>
                <w:rFonts w:ascii="Times New Roman" w:hAnsi="Times New Roman" w:cs="Times New Roman"/>
                <w:sz w:val="24"/>
                <w:szCs w:val="24"/>
              </w:rPr>
              <w:t>М.6 у ромбу, 180/90</w:t>
            </w:r>
          </w:p>
        </w:tc>
        <w:tc>
          <w:tcPr>
            <w:tcW w:w="1350" w:type="dxa"/>
            <w:tcBorders>
              <w:top w:val="single" w:sz="4" w:space="0" w:color="auto"/>
              <w:left w:val="single" w:sz="4" w:space="0" w:color="auto"/>
              <w:bottom w:val="single" w:sz="4" w:space="0" w:color="auto"/>
              <w:right w:val="single" w:sz="4" w:space="0" w:color="auto"/>
            </w:tcBorders>
            <w:vAlign w:val="center"/>
          </w:tcPr>
          <w:p w14:paraId="4952CB9A" w14:textId="77777777"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59A0A6" w14:textId="5437A989"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9405D1" w14:paraId="48539B4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A83714C" w14:textId="77777777" w:rsidR="00FC6319" w:rsidRPr="009405D1" w:rsidRDefault="00FC6319"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9E4C3F" w14:textId="59E055B1" w:rsidR="00FC6319" w:rsidRPr="009405D1" w:rsidRDefault="00FC6319" w:rsidP="008E6B2B">
            <w:pPr>
              <w:rPr>
                <w:rFonts w:ascii="Times New Roman" w:hAnsi="Times New Roman" w:cs="Times New Roman"/>
                <w:b/>
                <w:bCs/>
                <w:sz w:val="24"/>
                <w:szCs w:val="24"/>
              </w:rPr>
            </w:pPr>
            <w:r w:rsidRPr="009405D1">
              <w:rPr>
                <w:rFonts w:ascii="Times New Roman" w:hAnsi="Times New Roman" w:cs="Times New Roman"/>
                <w:b/>
                <w:bCs/>
                <w:sz w:val="24"/>
                <w:szCs w:val="24"/>
              </w:rPr>
              <w:t>унутрашња алуминарија</w:t>
            </w:r>
          </w:p>
        </w:tc>
        <w:tc>
          <w:tcPr>
            <w:tcW w:w="1350" w:type="dxa"/>
            <w:tcBorders>
              <w:top w:val="single" w:sz="4" w:space="0" w:color="auto"/>
              <w:left w:val="single" w:sz="4" w:space="0" w:color="auto"/>
              <w:bottom w:val="single" w:sz="4" w:space="0" w:color="auto"/>
              <w:right w:val="single" w:sz="4" w:space="0" w:color="auto"/>
            </w:tcBorders>
            <w:vAlign w:val="center"/>
          </w:tcPr>
          <w:p w14:paraId="66DFEC58" w14:textId="77777777" w:rsidR="00FC6319" w:rsidRPr="009405D1" w:rsidRDefault="00FC6319"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7AD58B" w14:textId="77777777" w:rsidR="00FC6319" w:rsidRPr="009405D1" w:rsidRDefault="00FC6319"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39BF3B7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81CFC40" w14:textId="0FC1EB22"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eastAsia="ar-SA"/>
              </w:rPr>
              <w:t>0</w:t>
            </w:r>
            <w:r>
              <w:rPr>
                <w:rFonts w:ascii="Times New Roman" w:eastAsia="Arial Unicode MS" w:hAnsi="Times New Roman" w:cs="Times New Roman"/>
                <w:kern w:val="1"/>
                <w:sz w:val="24"/>
                <w:szCs w:val="24"/>
                <w:lang w:val="sr-Cyrl-RS" w:eastAsia="ar-SA"/>
              </w:rPr>
              <w:t>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5BB59E"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24BF2">
              <w:rPr>
                <w:rFonts w:ascii="Times New Roman" w:eastAsia="Arial Unicode MS" w:hAnsi="Times New Roman" w:cs="Times New Roman"/>
                <w:b/>
                <w:kern w:val="1"/>
                <w:sz w:val="24"/>
                <w:szCs w:val="24"/>
                <w:lang w:val="sr-Cyrl-RS" w:eastAsia="ar-SA"/>
              </w:rPr>
              <w:t>унутрашња врата са алуминијумским довратником</w:t>
            </w:r>
          </w:p>
          <w:p w14:paraId="79533A4C" w14:textId="29A676BD"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Набавка, испорука и уградња једнокрилних МДФ врата, произвођача ДЕКО, тип FG40 или слично. </w:t>
            </w:r>
          </w:p>
          <w:p w14:paraId="08F075E4"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Крило врата је дебљине 40мм, које се формира: </w:t>
            </w:r>
          </w:p>
          <w:p w14:paraId="0BE75E1C"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од дрвене потконструкције, испуна је од картонског саћа. Потконструкција се облаже медијапаном дебљине 4мм. Медијапан се фарба ПУ мат лаком у РАЛ боју према шифрарнику боја, по избору пројектанта.  Вертикалне ивице крила су заштићене алуминијумским профилом велике дебљине на коме се налазе 2 дихтунг четке. </w:t>
            </w:r>
          </w:p>
          <w:p w14:paraId="46120714"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Шток врата је формиран од профилисаног алуминијумског профила са испуном од медијапана, дебљине 10x10 који има носећу функцију, фиксирани су за зид са по 6 шрафова са обе стране. Шток се пластифицира у боју према шифрарнику боја, по избору пројектанта.</w:t>
            </w:r>
          </w:p>
          <w:p w14:paraId="3CA658DE" w14:textId="25867119"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Шток врата се уграђује у готов, обрађен отвор. У оквиру штока се не налазе первајз лајсне.</w:t>
            </w:r>
          </w:p>
          <w:p w14:paraId="54AC04E1" w14:textId="146944F0"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Оков из серије окова предвиђених од произвођача у сагласности са захтевом пројектаната.</w:t>
            </w:r>
          </w:p>
          <w:p w14:paraId="66440979"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Врата су опремљенa системским оковом који је предвиђен за честу употребу и брава је магнетна. </w:t>
            </w:r>
          </w:p>
          <w:p w14:paraId="5B2C49B6" w14:textId="240BDBD6"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Завршна обрада  површина системом заштите за врата између просторија различитих влажности, са одговарајућим блокаторима, импрегнацијом, подлогом и финалним слојем за провидне полиуретанске системе. </w:t>
            </w:r>
          </w:p>
          <w:p w14:paraId="4D14B464" w14:textId="75FD606E"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Квака је део додатне опреме и бира се уз сагласност пројектанта или инвеститора. Браве су стандардне, од поцинкованог челика (завршна обрада видљивог дела треба да је иста као завршна обрада квака и шарки), са </w:t>
            </w:r>
            <w:r w:rsidRPr="00324BF2">
              <w:rPr>
                <w:rFonts w:ascii="Times New Roman" w:eastAsia="Arial Unicode MS" w:hAnsi="Times New Roman" w:cs="Times New Roman"/>
                <w:bCs/>
                <w:kern w:val="1"/>
                <w:sz w:val="24"/>
                <w:szCs w:val="24"/>
                <w:lang w:val="sr-Cyrl-RS" w:eastAsia="ar-SA"/>
              </w:rPr>
              <w:lastRenderedPageBreak/>
              <w:t>цилиндрима са три кључа. Предвиђене су бродске надградне шарке.</w:t>
            </w:r>
          </w:p>
          <w:p w14:paraId="2E594209"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Шарке су хромиране, челичне. Кваке и украсне розетне за цилиндре су челичне, од нерђајућег челика или хромиране. Завршна обрада металних делова граничника за врата треба да је иста као и осталог окова.</w:t>
            </w:r>
          </w:p>
          <w:p w14:paraId="314727B7" w14:textId="37932C00"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У поду је потребно предвидети подни стопер. </w:t>
            </w:r>
          </w:p>
          <w:p w14:paraId="11CB6629" w14:textId="722604CD"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  </w:t>
            </w:r>
          </w:p>
          <w:p w14:paraId="431ADBBB"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Детаљи морају бити одобрени од стране одговорног пројектанта и надзорног органа.     </w:t>
            </w:r>
          </w:p>
          <w:p w14:paraId="786C6E8B"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Смер отварања погледати из приложених графичких прилога oснова."</w:t>
            </w:r>
          </w:p>
          <w:p w14:paraId="13DAE4EC" w14:textId="72D9D3FD" w:rsidR="00FC6319" w:rsidRPr="00AB3213" w:rsidRDefault="00FC6319" w:rsidP="00324BF2">
            <w:pPr>
              <w:suppressLineNumbers/>
              <w:suppressAutoHyphens/>
              <w:spacing w:after="0" w:line="100" w:lineRule="atLeast"/>
              <w:rPr>
                <w:rFonts w:ascii="Times New Roman" w:hAnsi="Times New Roman" w:cs="Times New Roman"/>
                <w:bCs/>
                <w:sz w:val="24"/>
                <w:szCs w:val="24"/>
                <w:lang w:val="sr-Cyrl-RS"/>
              </w:rPr>
            </w:pPr>
            <w:r w:rsidRPr="00324BF2">
              <w:rPr>
                <w:rFonts w:ascii="Times New Roman" w:eastAsia="Arial Unicode MS" w:hAnsi="Times New Roman" w:cs="Times New Roman"/>
                <w:bCs/>
                <w:kern w:val="1"/>
                <w:sz w:val="24"/>
                <w:szCs w:val="24"/>
                <w:lang w:val="sr-Cyrl-RS" w:eastAsia="ar-SA"/>
              </w:rPr>
              <w:t>Ознака у дуплом ромбу према спецификацији:</w:t>
            </w:r>
          </w:p>
        </w:tc>
        <w:tc>
          <w:tcPr>
            <w:tcW w:w="1350" w:type="dxa"/>
            <w:tcBorders>
              <w:top w:val="single" w:sz="4" w:space="0" w:color="auto"/>
              <w:left w:val="single" w:sz="4" w:space="0" w:color="auto"/>
              <w:bottom w:val="single" w:sz="4" w:space="0" w:color="auto"/>
              <w:right w:val="single" w:sz="4" w:space="0" w:color="auto"/>
            </w:tcBorders>
            <w:vAlign w:val="center"/>
          </w:tcPr>
          <w:p w14:paraId="4F8CF9E4" w14:textId="61064F4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5B7698" w14:textId="0374AC11"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903D4" w14:paraId="70E5198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BCA9B02" w14:textId="77777777" w:rsidR="00FC6319" w:rsidRPr="001903D4"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A97AF5" w14:textId="5FB65343" w:rsidR="00FC6319" w:rsidRPr="001903D4" w:rsidRDefault="00FC6319" w:rsidP="00AB3213">
            <w:pPr>
              <w:rPr>
                <w:rFonts w:ascii="Times New Roman" w:hAnsi="Times New Roman" w:cs="Times New Roman"/>
                <w:sz w:val="24"/>
                <w:szCs w:val="24"/>
              </w:rPr>
            </w:pPr>
            <w:r w:rsidRPr="00324BF2">
              <w:rPr>
                <w:rFonts w:ascii="Times New Roman" w:hAnsi="Times New Roman" w:cs="Times New Roman"/>
                <w:sz w:val="24"/>
                <w:szCs w:val="24"/>
              </w:rPr>
              <w:t>М.II у ромбу, 80/210</w:t>
            </w:r>
          </w:p>
        </w:tc>
        <w:tc>
          <w:tcPr>
            <w:tcW w:w="1350" w:type="dxa"/>
            <w:tcBorders>
              <w:top w:val="single" w:sz="4" w:space="0" w:color="auto"/>
              <w:left w:val="single" w:sz="4" w:space="0" w:color="auto"/>
              <w:bottom w:val="single" w:sz="4" w:space="0" w:color="auto"/>
              <w:right w:val="single" w:sz="4" w:space="0" w:color="auto"/>
            </w:tcBorders>
            <w:vAlign w:val="center"/>
          </w:tcPr>
          <w:p w14:paraId="0EDF040A" w14:textId="77777777"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AAB0DA" w14:textId="77777777"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903D4" w14:paraId="08609EC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0105E87" w14:textId="77777777" w:rsidR="00FC6319" w:rsidRPr="001903D4"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0733D7" w14:textId="283714EF" w:rsidR="00FC6319" w:rsidRPr="001903D4" w:rsidRDefault="00FC6319" w:rsidP="00AB3213">
            <w:pPr>
              <w:rPr>
                <w:rFonts w:ascii="Times New Roman" w:hAnsi="Times New Roman" w:cs="Times New Roman"/>
                <w:sz w:val="24"/>
                <w:szCs w:val="24"/>
              </w:rPr>
            </w:pPr>
            <w:r w:rsidRPr="00324BF2">
              <w:rPr>
                <w:rFonts w:ascii="Times New Roman" w:hAnsi="Times New Roman" w:cs="Times New Roman"/>
                <w:sz w:val="24"/>
                <w:szCs w:val="24"/>
              </w:rPr>
              <w:t>М.III у ромбу, 90/210</w:t>
            </w:r>
          </w:p>
        </w:tc>
        <w:tc>
          <w:tcPr>
            <w:tcW w:w="1350" w:type="dxa"/>
            <w:tcBorders>
              <w:top w:val="single" w:sz="4" w:space="0" w:color="auto"/>
              <w:left w:val="single" w:sz="4" w:space="0" w:color="auto"/>
              <w:bottom w:val="single" w:sz="4" w:space="0" w:color="auto"/>
              <w:right w:val="single" w:sz="4" w:space="0" w:color="auto"/>
            </w:tcBorders>
            <w:vAlign w:val="center"/>
          </w:tcPr>
          <w:p w14:paraId="425C8DEE" w14:textId="77777777"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BDC098" w14:textId="5D522A18"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r>
      <w:tr w:rsidR="00FC6319" w:rsidRPr="00324BF2" w14:paraId="3CEC515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23C57B" w14:textId="54D40B60" w:rsidR="00FC6319" w:rsidRPr="00324BF2" w:rsidRDefault="00FC6319" w:rsidP="00324BF2">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324BF2">
              <w:rPr>
                <w:rFonts w:ascii="Times New Roman" w:hAnsi="Times New Roman" w:cs="Times New Roman"/>
                <w:b/>
                <w:bCs/>
                <w:sz w:val="24"/>
                <w:szCs w:val="24"/>
              </w:rPr>
              <w:t>09-00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5BB28D" w14:textId="65C53C89" w:rsidR="00FC6319" w:rsidRPr="00324BF2" w:rsidRDefault="00FC6319" w:rsidP="00324BF2">
            <w:pPr>
              <w:rPr>
                <w:rFonts w:ascii="Times New Roman" w:hAnsi="Times New Roman" w:cs="Times New Roman"/>
                <w:b/>
                <w:bCs/>
                <w:sz w:val="24"/>
                <w:szCs w:val="24"/>
              </w:rPr>
            </w:pPr>
            <w:r w:rsidRPr="00324BF2">
              <w:rPr>
                <w:rFonts w:ascii="Times New Roman" w:hAnsi="Times New Roman" w:cs="Times New Roman"/>
                <w:b/>
                <w:bCs/>
                <w:sz w:val="24"/>
                <w:szCs w:val="24"/>
              </w:rPr>
              <w:t>АЛУМИНАРИЈА</w:t>
            </w:r>
          </w:p>
        </w:tc>
        <w:tc>
          <w:tcPr>
            <w:tcW w:w="1350" w:type="dxa"/>
            <w:tcBorders>
              <w:top w:val="single" w:sz="4" w:space="0" w:color="auto"/>
              <w:left w:val="single" w:sz="4" w:space="0" w:color="auto"/>
              <w:bottom w:val="single" w:sz="4" w:space="0" w:color="auto"/>
              <w:right w:val="single" w:sz="4" w:space="0" w:color="auto"/>
            </w:tcBorders>
          </w:tcPr>
          <w:p w14:paraId="46DDA2A0" w14:textId="5AB04BBA" w:rsidR="00FC6319" w:rsidRPr="00324BF2" w:rsidRDefault="00FC6319" w:rsidP="00324BF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324BF2">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FB4BCBA" w14:textId="77777777" w:rsidR="00FC6319" w:rsidRPr="00324BF2" w:rsidRDefault="00FC6319" w:rsidP="00324BF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050B985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0FA720B"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F5E33E"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1E1B93CC"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01BD85"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D8A09C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8E0B08E"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E1F4BA"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4D7665CD"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2C4855"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324BF2" w14:paraId="7EA0222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3A4D0BB" w14:textId="0A26CCA9" w:rsidR="00FC6319" w:rsidRPr="00324BF2" w:rsidRDefault="00FC6319" w:rsidP="00324BF2">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324BF2">
              <w:rPr>
                <w:rFonts w:ascii="Times New Roman" w:hAnsi="Times New Roman" w:cs="Times New Roman"/>
                <w:b/>
                <w:bCs/>
                <w:sz w:val="24"/>
                <w:szCs w:val="24"/>
              </w:rPr>
              <w:t>10-00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E888CC" w14:textId="0D86245F" w:rsidR="00FC6319" w:rsidRPr="00324BF2" w:rsidRDefault="00FC6319" w:rsidP="00F0426C">
            <w:pPr>
              <w:jc w:val="center"/>
              <w:rPr>
                <w:rFonts w:ascii="Times New Roman" w:hAnsi="Times New Roman" w:cs="Times New Roman"/>
                <w:b/>
                <w:bCs/>
                <w:sz w:val="24"/>
                <w:szCs w:val="24"/>
              </w:rPr>
            </w:pPr>
            <w:r w:rsidRPr="00324BF2">
              <w:rPr>
                <w:rFonts w:ascii="Times New Roman" w:hAnsi="Times New Roman" w:cs="Times New Roman"/>
                <w:b/>
                <w:bCs/>
                <w:sz w:val="24"/>
                <w:szCs w:val="24"/>
              </w:rPr>
              <w:t>ЛИМАРСКИ РАДОВИ</w:t>
            </w:r>
          </w:p>
        </w:tc>
        <w:tc>
          <w:tcPr>
            <w:tcW w:w="1350" w:type="dxa"/>
            <w:tcBorders>
              <w:top w:val="single" w:sz="4" w:space="0" w:color="auto"/>
              <w:left w:val="single" w:sz="4" w:space="0" w:color="auto"/>
              <w:bottom w:val="single" w:sz="4" w:space="0" w:color="auto"/>
              <w:right w:val="single" w:sz="4" w:space="0" w:color="auto"/>
            </w:tcBorders>
          </w:tcPr>
          <w:p w14:paraId="17D4E569" w14:textId="77777777" w:rsidR="00FC6319" w:rsidRPr="00324BF2" w:rsidRDefault="00FC6319" w:rsidP="00324BF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D71A4D1" w14:textId="77777777" w:rsidR="00FC6319" w:rsidRPr="00324BF2" w:rsidRDefault="00FC6319" w:rsidP="00324BF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71683E5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04A660A"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844224" w14:textId="12C1DB5B" w:rsidR="00FC6319" w:rsidRPr="00AB3213" w:rsidRDefault="00FC6319" w:rsidP="00324BF2">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p>
          <w:p w14:paraId="213978DB" w14:textId="5DEA2309" w:rsidR="00FC6319" w:rsidRPr="00AB3213" w:rsidRDefault="00FC6319" w:rsidP="00324BF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у јединичну цену позиције урачунати: основни материјал, потконструкцију, помоћни материјал, спојна и заптивна средства.</w:t>
            </w:r>
          </w:p>
        </w:tc>
        <w:tc>
          <w:tcPr>
            <w:tcW w:w="1350" w:type="dxa"/>
            <w:tcBorders>
              <w:top w:val="single" w:sz="4" w:space="0" w:color="auto"/>
              <w:left w:val="single" w:sz="4" w:space="0" w:color="auto"/>
              <w:bottom w:val="single" w:sz="4" w:space="0" w:color="auto"/>
              <w:right w:val="single" w:sz="4" w:space="0" w:color="auto"/>
            </w:tcBorders>
            <w:vAlign w:val="center"/>
          </w:tcPr>
          <w:p w14:paraId="34DE40A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621683"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4AB57A6" w14:textId="77777777" w:rsidTr="00FC6319">
        <w:trPr>
          <w:trHeight w:val="3572"/>
        </w:trPr>
        <w:tc>
          <w:tcPr>
            <w:tcW w:w="854" w:type="dxa"/>
            <w:tcBorders>
              <w:top w:val="single" w:sz="4" w:space="0" w:color="auto"/>
              <w:left w:val="single" w:sz="4" w:space="0" w:color="auto"/>
              <w:bottom w:val="single" w:sz="4" w:space="0" w:color="auto"/>
              <w:right w:val="single" w:sz="4" w:space="0" w:color="auto"/>
            </w:tcBorders>
          </w:tcPr>
          <w:p w14:paraId="03CEE139" w14:textId="2CF385A9"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5BED82"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24BF2">
              <w:rPr>
                <w:rFonts w:ascii="Times New Roman" w:eastAsia="Arial Unicode MS" w:hAnsi="Times New Roman" w:cs="Times New Roman"/>
                <w:b/>
                <w:kern w:val="1"/>
                <w:sz w:val="24"/>
                <w:szCs w:val="24"/>
                <w:lang w:val="sr-Cyrl-RS" w:eastAsia="ar-SA"/>
              </w:rPr>
              <w:t>Опшивање фасадног венца</w:t>
            </w:r>
            <w:r w:rsidRPr="00324BF2">
              <w:rPr>
                <w:rFonts w:ascii="Times New Roman" w:eastAsia="Arial Unicode MS" w:hAnsi="Times New Roman" w:cs="Times New Roman"/>
                <w:b/>
                <w:kern w:val="1"/>
                <w:sz w:val="24"/>
                <w:szCs w:val="24"/>
                <w:lang w:val="sr-Cyrl-RS" w:eastAsia="ar-SA"/>
              </w:rPr>
              <w:tab/>
            </w:r>
            <w:r w:rsidRPr="00324BF2">
              <w:rPr>
                <w:rFonts w:ascii="Times New Roman" w:eastAsia="Arial Unicode MS" w:hAnsi="Times New Roman" w:cs="Times New Roman"/>
                <w:b/>
                <w:kern w:val="1"/>
                <w:sz w:val="24"/>
                <w:szCs w:val="24"/>
                <w:lang w:val="sr-Cyrl-RS" w:eastAsia="ar-SA"/>
              </w:rPr>
              <w:tab/>
            </w:r>
          </w:p>
          <w:p w14:paraId="46B35CD5"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Опшивање фасадног венца поцинкованим лимом, развијене ширине (РШ) 66 цм, дебљине 0,60 мм. Задњу страну лима подићи у вис најмање 10 цм, дупло превити и подвући под малтер. Лим саставити фалцима или нитовати једноредно на размаку 30-40 мм и залемити. Између фалцева лим причврстити хафтерима, а у осталом делу пластичним типовима са поцинкованим холшрафовима. Преко поставити "машнице" и залемити, на растојању до 60 цм. Испод лима поставити слој тер папира, који улази у цену венца.</w:t>
            </w:r>
            <w:r w:rsidRPr="00324BF2">
              <w:rPr>
                <w:rFonts w:ascii="Times New Roman" w:eastAsia="Arial Unicode MS" w:hAnsi="Times New Roman" w:cs="Times New Roman"/>
                <w:bCs/>
                <w:kern w:val="1"/>
                <w:sz w:val="24"/>
                <w:szCs w:val="24"/>
                <w:lang w:val="sr-Cyrl-RS" w:eastAsia="ar-SA"/>
              </w:rPr>
              <w:tab/>
            </w:r>
            <w:r w:rsidRPr="00324BF2">
              <w:rPr>
                <w:rFonts w:ascii="Times New Roman" w:eastAsia="Arial Unicode MS" w:hAnsi="Times New Roman" w:cs="Times New Roman"/>
                <w:bCs/>
                <w:kern w:val="1"/>
                <w:sz w:val="24"/>
                <w:szCs w:val="24"/>
                <w:lang w:val="sr-Cyrl-RS" w:eastAsia="ar-SA"/>
              </w:rPr>
              <w:tab/>
            </w:r>
          </w:p>
          <w:p w14:paraId="4ECFEA7A" w14:textId="69FD3197" w:rsidR="00FC6319" w:rsidRPr="00324BF2" w:rsidRDefault="00FC6319" w:rsidP="00324BF2">
            <w:pPr>
              <w:suppressLineNumbers/>
              <w:suppressAutoHyphens/>
              <w:spacing w:after="0" w:line="100" w:lineRule="atLeast"/>
              <w:rPr>
                <w:rFonts w:ascii="Times New Roman" w:hAnsi="Times New Roman" w:cs="Times New Roman"/>
                <w:bCs/>
                <w:sz w:val="24"/>
                <w:szCs w:val="24"/>
              </w:rPr>
            </w:pPr>
            <w:r w:rsidRPr="00324BF2">
              <w:rPr>
                <w:rFonts w:ascii="Times New Roman" w:eastAsia="Arial Unicode MS" w:hAnsi="Times New Roman" w:cs="Times New Roman"/>
                <w:bCs/>
                <w:kern w:val="1"/>
                <w:sz w:val="24"/>
                <w:szCs w:val="24"/>
                <w:lang w:val="sr-Cyrl-RS" w:eastAsia="ar-SA"/>
              </w:rPr>
              <w:t>Обрачун по м1.</w:t>
            </w:r>
            <w:r w:rsidRPr="00324BF2">
              <w:rPr>
                <w:rFonts w:ascii="Times New Roman" w:eastAsia="Arial Unicode MS" w:hAnsi="Times New Roman" w:cs="Times New Roman"/>
                <w:bCs/>
                <w:kern w:val="1"/>
                <w:sz w:val="24"/>
                <w:szCs w:val="24"/>
                <w:lang w:val="sr-Cyrl-RS" w:eastAsia="ar-SA"/>
              </w:rPr>
              <w:tab/>
              <w:t>м1</w:t>
            </w:r>
            <w:r w:rsidRPr="00324BF2">
              <w:rPr>
                <w:rFonts w:ascii="Times New Roman" w:eastAsia="Arial Unicode MS" w:hAnsi="Times New Roman" w:cs="Times New Roman"/>
                <w:bCs/>
                <w:kern w:val="1"/>
                <w:sz w:val="24"/>
                <w:szCs w:val="24"/>
                <w:lang w:val="sr-Cyrl-RS" w:eastAsia="ar-SA"/>
              </w:rPr>
              <w:tab/>
              <w:t>44.95</w:t>
            </w:r>
          </w:p>
        </w:tc>
        <w:tc>
          <w:tcPr>
            <w:tcW w:w="1350" w:type="dxa"/>
            <w:tcBorders>
              <w:top w:val="single" w:sz="4" w:space="0" w:color="auto"/>
              <w:left w:val="single" w:sz="4" w:space="0" w:color="auto"/>
              <w:bottom w:val="single" w:sz="4" w:space="0" w:color="auto"/>
              <w:right w:val="single" w:sz="4" w:space="0" w:color="auto"/>
            </w:tcBorders>
            <w:vAlign w:val="center"/>
          </w:tcPr>
          <w:p w14:paraId="19632C2E"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9405D1">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A29CBB" w14:textId="32615F55"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BF2">
              <w:rPr>
                <w:rFonts w:ascii="Times New Roman" w:eastAsia="Arial Unicode MS" w:hAnsi="Times New Roman" w:cs="Times New Roman"/>
                <w:kern w:val="1"/>
                <w:sz w:val="24"/>
                <w:szCs w:val="24"/>
                <w:lang w:val="sr-Cyrl-CS" w:eastAsia="ar-SA"/>
              </w:rPr>
              <w:t>44.95</w:t>
            </w:r>
          </w:p>
        </w:tc>
      </w:tr>
      <w:tr w:rsidR="00FC6319" w:rsidRPr="00187F91" w14:paraId="461DB76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F1C660F" w14:textId="2FAE40B8"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B34B29"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24BF2">
              <w:rPr>
                <w:rFonts w:ascii="Times New Roman" w:eastAsia="Arial Unicode MS" w:hAnsi="Times New Roman" w:cs="Times New Roman"/>
                <w:b/>
                <w:kern w:val="1"/>
                <w:sz w:val="24"/>
                <w:szCs w:val="24"/>
                <w:lang w:val="sr-Cyrl-RS" w:eastAsia="ar-SA"/>
              </w:rPr>
              <w:t>Олучне вертикале и хоризонтале</w:t>
            </w:r>
            <w:r w:rsidRPr="00324BF2">
              <w:rPr>
                <w:rFonts w:ascii="Times New Roman" w:eastAsia="Arial Unicode MS" w:hAnsi="Times New Roman" w:cs="Times New Roman"/>
                <w:b/>
                <w:kern w:val="1"/>
                <w:sz w:val="24"/>
                <w:szCs w:val="24"/>
                <w:lang w:val="sr-Cyrl-RS" w:eastAsia="ar-SA"/>
              </w:rPr>
              <w:tab/>
            </w:r>
            <w:r w:rsidRPr="00324BF2">
              <w:rPr>
                <w:rFonts w:ascii="Times New Roman" w:eastAsia="Arial Unicode MS" w:hAnsi="Times New Roman" w:cs="Times New Roman"/>
                <w:b/>
                <w:kern w:val="1"/>
                <w:sz w:val="24"/>
                <w:szCs w:val="24"/>
                <w:lang w:val="sr-Cyrl-RS" w:eastAsia="ar-SA"/>
              </w:rPr>
              <w:tab/>
            </w:r>
          </w:p>
          <w:p w14:paraId="5B573424"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Набавка материјала постављање олучних вертикала и хоризонтала. Олуци морају бити направљени од галванизованог челика дебљине 0.6мм квадратог попречног пресека 10/10цм, са свим обујмицама, носачима олука, кзанчићима и другим прибором до готовости позиције. Све радове извести према детаљима из пројекта. Последња 2м олука урадити од гвоздено ливене цеви са припадајућим олучњаком што је урачунато у цену.</w:t>
            </w:r>
            <w:r w:rsidRPr="00324BF2">
              <w:rPr>
                <w:rFonts w:ascii="Times New Roman" w:eastAsia="Arial Unicode MS" w:hAnsi="Times New Roman" w:cs="Times New Roman"/>
                <w:bCs/>
                <w:kern w:val="1"/>
                <w:sz w:val="24"/>
                <w:szCs w:val="24"/>
                <w:lang w:val="sr-Cyrl-RS" w:eastAsia="ar-SA"/>
              </w:rPr>
              <w:tab/>
            </w:r>
            <w:r w:rsidRPr="00324BF2">
              <w:rPr>
                <w:rFonts w:ascii="Times New Roman" w:eastAsia="Arial Unicode MS" w:hAnsi="Times New Roman" w:cs="Times New Roman"/>
                <w:bCs/>
                <w:kern w:val="1"/>
                <w:sz w:val="24"/>
                <w:szCs w:val="24"/>
                <w:lang w:val="sr-Cyrl-RS" w:eastAsia="ar-SA"/>
              </w:rPr>
              <w:tab/>
            </w:r>
          </w:p>
          <w:p w14:paraId="3B783786"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Завршна обрада видних делова- бојење квалитетном бојом за метал по избору пројектанта, у складу са фасадом. Обрачун по м1.</w:t>
            </w:r>
            <w:r w:rsidRPr="00324BF2">
              <w:rPr>
                <w:rFonts w:ascii="Times New Roman" w:eastAsia="Arial Unicode MS" w:hAnsi="Times New Roman" w:cs="Times New Roman"/>
                <w:bCs/>
                <w:kern w:val="1"/>
                <w:sz w:val="24"/>
                <w:szCs w:val="24"/>
                <w:lang w:val="sr-Cyrl-RS" w:eastAsia="ar-SA"/>
              </w:rPr>
              <w:tab/>
            </w:r>
            <w:r w:rsidRPr="00324BF2">
              <w:rPr>
                <w:rFonts w:ascii="Times New Roman" w:eastAsia="Arial Unicode MS" w:hAnsi="Times New Roman" w:cs="Times New Roman"/>
                <w:bCs/>
                <w:kern w:val="1"/>
                <w:sz w:val="24"/>
                <w:szCs w:val="24"/>
                <w:lang w:val="sr-Cyrl-RS" w:eastAsia="ar-SA"/>
              </w:rPr>
              <w:tab/>
            </w:r>
          </w:p>
          <w:p w14:paraId="0DF6DF7B"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Олучне вертикале  </w:t>
            </w:r>
            <w:r w:rsidRPr="00324BF2">
              <w:rPr>
                <w:rFonts w:ascii="Times New Roman" w:eastAsia="Arial Unicode MS" w:hAnsi="Times New Roman" w:cs="Times New Roman"/>
                <w:bCs/>
                <w:kern w:val="1"/>
                <w:sz w:val="24"/>
                <w:szCs w:val="24"/>
                <w:lang w:val="sr-Cyrl-RS" w:eastAsia="ar-SA"/>
              </w:rPr>
              <w:tab/>
            </w:r>
            <w:r w:rsidRPr="00324BF2">
              <w:rPr>
                <w:rFonts w:ascii="Times New Roman" w:eastAsia="Arial Unicode MS" w:hAnsi="Times New Roman" w:cs="Times New Roman"/>
                <w:bCs/>
                <w:kern w:val="1"/>
                <w:sz w:val="24"/>
                <w:szCs w:val="24"/>
                <w:lang w:val="sr-Cyrl-RS" w:eastAsia="ar-SA"/>
              </w:rPr>
              <w:tab/>
            </w:r>
          </w:p>
          <w:p w14:paraId="52E83651"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ab/>
              <w:t>м1</w:t>
            </w:r>
            <w:r w:rsidRPr="00324BF2">
              <w:rPr>
                <w:rFonts w:ascii="Times New Roman" w:eastAsia="Arial Unicode MS" w:hAnsi="Times New Roman" w:cs="Times New Roman"/>
                <w:bCs/>
                <w:kern w:val="1"/>
                <w:sz w:val="24"/>
                <w:szCs w:val="24"/>
                <w:lang w:val="sr-Cyrl-RS" w:eastAsia="ar-SA"/>
              </w:rPr>
              <w:tab/>
              <w:t>45.00</w:t>
            </w:r>
          </w:p>
          <w:p w14:paraId="3178A9F4"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Олучне хоризонтале</w:t>
            </w:r>
            <w:r w:rsidRPr="00324BF2">
              <w:rPr>
                <w:rFonts w:ascii="Times New Roman" w:eastAsia="Arial Unicode MS" w:hAnsi="Times New Roman" w:cs="Times New Roman"/>
                <w:bCs/>
                <w:kern w:val="1"/>
                <w:sz w:val="24"/>
                <w:szCs w:val="24"/>
                <w:lang w:val="sr-Cyrl-RS" w:eastAsia="ar-SA"/>
              </w:rPr>
              <w:tab/>
            </w:r>
            <w:r w:rsidRPr="00324BF2">
              <w:rPr>
                <w:rFonts w:ascii="Times New Roman" w:eastAsia="Arial Unicode MS" w:hAnsi="Times New Roman" w:cs="Times New Roman"/>
                <w:bCs/>
                <w:kern w:val="1"/>
                <w:sz w:val="24"/>
                <w:szCs w:val="24"/>
                <w:lang w:val="sr-Cyrl-RS" w:eastAsia="ar-SA"/>
              </w:rPr>
              <w:tab/>
            </w:r>
          </w:p>
          <w:p w14:paraId="2D4579F4" w14:textId="7D1CB806" w:rsidR="00FC6319" w:rsidRPr="00324BF2" w:rsidRDefault="00FC6319" w:rsidP="00324BF2">
            <w:pPr>
              <w:suppressLineNumbers/>
              <w:suppressAutoHyphens/>
              <w:spacing w:after="0" w:line="100" w:lineRule="atLeast"/>
              <w:rPr>
                <w:rFonts w:ascii="Times New Roman" w:hAnsi="Times New Roman" w:cs="Times New Roman"/>
                <w:bCs/>
                <w:sz w:val="24"/>
                <w:szCs w:val="24"/>
              </w:rPr>
            </w:pPr>
            <w:r w:rsidRPr="00324BF2">
              <w:rPr>
                <w:rFonts w:ascii="Times New Roman" w:eastAsia="Arial Unicode MS" w:hAnsi="Times New Roman" w:cs="Times New Roman"/>
                <w:bCs/>
                <w:kern w:val="1"/>
                <w:sz w:val="24"/>
                <w:szCs w:val="24"/>
                <w:lang w:val="sr-Cyrl-RS" w:eastAsia="ar-SA"/>
              </w:rPr>
              <w:tab/>
              <w:t>м1</w:t>
            </w:r>
            <w:r w:rsidRPr="00324BF2">
              <w:rPr>
                <w:rFonts w:ascii="Times New Roman" w:eastAsia="Arial Unicode MS" w:hAnsi="Times New Roman" w:cs="Times New Roman"/>
                <w:bCs/>
                <w:kern w:val="1"/>
                <w:sz w:val="24"/>
                <w:szCs w:val="24"/>
                <w:lang w:val="sr-Cyrl-RS" w:eastAsia="ar-SA"/>
              </w:rPr>
              <w:tab/>
              <w:t>37.44</w:t>
            </w:r>
          </w:p>
        </w:tc>
        <w:tc>
          <w:tcPr>
            <w:tcW w:w="1350" w:type="dxa"/>
            <w:tcBorders>
              <w:top w:val="single" w:sz="4" w:space="0" w:color="auto"/>
              <w:left w:val="single" w:sz="4" w:space="0" w:color="auto"/>
              <w:bottom w:val="single" w:sz="4" w:space="0" w:color="auto"/>
              <w:right w:val="single" w:sz="4" w:space="0" w:color="auto"/>
            </w:tcBorders>
            <w:vAlign w:val="center"/>
          </w:tcPr>
          <w:p w14:paraId="5D646061"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9405D1">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D241CD" w14:textId="4F061808"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BF2">
              <w:rPr>
                <w:rFonts w:ascii="Times New Roman" w:eastAsia="Arial Unicode MS" w:hAnsi="Times New Roman" w:cs="Times New Roman"/>
                <w:kern w:val="1"/>
                <w:sz w:val="24"/>
                <w:szCs w:val="24"/>
                <w:lang w:val="sr-Cyrl-CS" w:eastAsia="ar-SA"/>
              </w:rPr>
              <w:t>82.44</w:t>
            </w:r>
          </w:p>
        </w:tc>
      </w:tr>
      <w:tr w:rsidR="00FC6319" w:rsidRPr="00187F91" w14:paraId="0970F6ED" w14:textId="77777777" w:rsidTr="00FC6319">
        <w:trPr>
          <w:trHeight w:val="2492"/>
        </w:trPr>
        <w:tc>
          <w:tcPr>
            <w:tcW w:w="854" w:type="dxa"/>
            <w:tcBorders>
              <w:top w:val="single" w:sz="4" w:space="0" w:color="auto"/>
              <w:left w:val="single" w:sz="4" w:space="0" w:color="auto"/>
              <w:bottom w:val="single" w:sz="4" w:space="0" w:color="auto"/>
              <w:right w:val="single" w:sz="4" w:space="0" w:color="auto"/>
            </w:tcBorders>
          </w:tcPr>
          <w:p w14:paraId="3DC997C2" w14:textId="7461CEC9"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69CB2E"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24BF2">
              <w:rPr>
                <w:rFonts w:ascii="Times New Roman" w:eastAsia="Arial Unicode MS" w:hAnsi="Times New Roman" w:cs="Times New Roman"/>
                <w:b/>
                <w:kern w:val="1"/>
                <w:sz w:val="24"/>
                <w:szCs w:val="24"/>
                <w:lang w:val="sr-Cyrl-RS" w:eastAsia="ar-SA"/>
              </w:rPr>
              <w:t>Опшивање димњака</w:t>
            </w:r>
            <w:r w:rsidRPr="00324BF2">
              <w:rPr>
                <w:rFonts w:ascii="Times New Roman" w:eastAsia="Arial Unicode MS" w:hAnsi="Times New Roman" w:cs="Times New Roman"/>
                <w:b/>
                <w:kern w:val="1"/>
                <w:sz w:val="24"/>
                <w:szCs w:val="24"/>
                <w:lang w:val="sr-Cyrl-RS" w:eastAsia="ar-SA"/>
              </w:rPr>
              <w:tab/>
            </w:r>
            <w:r w:rsidRPr="00324BF2">
              <w:rPr>
                <w:rFonts w:ascii="Times New Roman" w:eastAsia="Arial Unicode MS" w:hAnsi="Times New Roman" w:cs="Times New Roman"/>
                <w:b/>
                <w:kern w:val="1"/>
                <w:sz w:val="24"/>
                <w:szCs w:val="24"/>
                <w:lang w:val="sr-Cyrl-RS" w:eastAsia="ar-SA"/>
              </w:rPr>
              <w:tab/>
            </w:r>
          </w:p>
          <w:p w14:paraId="7EA4735B"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Опшивање димњака пластифицираним лимом, развијене ширине (РС) 66 цм, дебљине 0,70 мм. Лим уз зид димњака подићи најмање за 20 цм. Руб лима-ивицу убацити у спојницу опека. Опшивање димњака извести по детаљима и упутству пројектанта</w:t>
            </w:r>
            <w:r w:rsidRPr="00324BF2">
              <w:rPr>
                <w:rFonts w:ascii="Times New Roman" w:eastAsia="Arial Unicode MS" w:hAnsi="Times New Roman" w:cs="Times New Roman"/>
                <w:bCs/>
                <w:kern w:val="1"/>
                <w:sz w:val="24"/>
                <w:szCs w:val="24"/>
                <w:lang w:val="sr-Cyrl-RS" w:eastAsia="ar-SA"/>
              </w:rPr>
              <w:tab/>
            </w:r>
            <w:r w:rsidRPr="00324BF2">
              <w:rPr>
                <w:rFonts w:ascii="Times New Roman" w:eastAsia="Arial Unicode MS" w:hAnsi="Times New Roman" w:cs="Times New Roman"/>
                <w:bCs/>
                <w:kern w:val="1"/>
                <w:sz w:val="24"/>
                <w:szCs w:val="24"/>
                <w:lang w:val="sr-Cyrl-RS" w:eastAsia="ar-SA"/>
              </w:rPr>
              <w:tab/>
            </w:r>
          </w:p>
          <w:p w14:paraId="0631D6E2" w14:textId="05EA6D7D" w:rsidR="00FC6319" w:rsidRPr="00AB3213" w:rsidRDefault="00FC6319" w:rsidP="00324BF2">
            <w:pPr>
              <w:suppressLineNumbers/>
              <w:suppressAutoHyphens/>
              <w:spacing w:after="0" w:line="100" w:lineRule="atLeast"/>
              <w:rPr>
                <w:rFonts w:ascii="Times New Roman" w:hAnsi="Times New Roman" w:cs="Times New Roman"/>
                <w:bCs/>
                <w:sz w:val="24"/>
                <w:szCs w:val="24"/>
                <w:lang w:val="sr-Cyrl-RS"/>
              </w:rPr>
            </w:pPr>
            <w:r w:rsidRPr="00324BF2">
              <w:rPr>
                <w:rFonts w:ascii="Times New Roman" w:eastAsia="Arial Unicode MS" w:hAnsi="Times New Roman" w:cs="Times New Roman"/>
                <w:bCs/>
                <w:kern w:val="1"/>
                <w:sz w:val="24"/>
                <w:szCs w:val="24"/>
                <w:lang w:val="sr-Cyrl-RS" w:eastAsia="ar-SA"/>
              </w:rPr>
              <w:t>Обрачун по м1.</w:t>
            </w:r>
            <w:r w:rsidRPr="00324BF2">
              <w:rPr>
                <w:rFonts w:ascii="Times New Roman" w:eastAsia="Arial Unicode MS" w:hAnsi="Times New Roman" w:cs="Times New Roman"/>
                <w:bCs/>
                <w:kern w:val="1"/>
                <w:sz w:val="24"/>
                <w:szCs w:val="24"/>
                <w:lang w:val="sr-Cyrl-RS" w:eastAsia="ar-SA"/>
              </w:rPr>
              <w:tab/>
              <w:t>м1</w:t>
            </w:r>
            <w:r w:rsidRPr="00324BF2">
              <w:rPr>
                <w:rFonts w:ascii="Times New Roman" w:eastAsia="Arial Unicode MS" w:hAnsi="Times New Roman" w:cs="Times New Roman"/>
                <w:bCs/>
                <w:kern w:val="1"/>
                <w:sz w:val="24"/>
                <w:szCs w:val="24"/>
                <w:lang w:val="sr-Cyrl-RS" w:eastAsia="ar-SA"/>
              </w:rPr>
              <w:tab/>
              <w:t>24.04</w:t>
            </w:r>
          </w:p>
        </w:tc>
        <w:tc>
          <w:tcPr>
            <w:tcW w:w="1350" w:type="dxa"/>
            <w:tcBorders>
              <w:top w:val="single" w:sz="4" w:space="0" w:color="auto"/>
              <w:left w:val="single" w:sz="4" w:space="0" w:color="auto"/>
              <w:bottom w:val="single" w:sz="4" w:space="0" w:color="auto"/>
              <w:right w:val="single" w:sz="4" w:space="0" w:color="auto"/>
            </w:tcBorders>
            <w:vAlign w:val="center"/>
          </w:tcPr>
          <w:p w14:paraId="410D4C35"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9405D1">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315842" w14:textId="2D5EA5F0"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BF2">
              <w:rPr>
                <w:rFonts w:ascii="Times New Roman" w:eastAsia="Arial Unicode MS" w:hAnsi="Times New Roman" w:cs="Times New Roman"/>
                <w:kern w:val="1"/>
                <w:sz w:val="24"/>
                <w:szCs w:val="24"/>
                <w:lang w:val="sr-Cyrl-CS" w:eastAsia="ar-SA"/>
              </w:rPr>
              <w:t>24.04</w:t>
            </w:r>
          </w:p>
        </w:tc>
      </w:tr>
      <w:tr w:rsidR="00FC6319" w:rsidRPr="00324BF2" w14:paraId="09F76F4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72B96E5" w14:textId="363C12D3" w:rsidR="00FC6319" w:rsidRPr="00324BF2" w:rsidRDefault="00FC6319" w:rsidP="00324BF2">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324BF2">
              <w:rPr>
                <w:rFonts w:ascii="Times New Roman" w:hAnsi="Times New Roman" w:cs="Times New Roman"/>
                <w:b/>
                <w:bCs/>
                <w:sz w:val="24"/>
                <w:szCs w:val="24"/>
              </w:rPr>
              <w:t>10-00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48B790" w14:textId="39AAF71A" w:rsidR="00FC6319" w:rsidRPr="00324BF2" w:rsidRDefault="00FC6319" w:rsidP="00324BF2">
            <w:pPr>
              <w:rPr>
                <w:rFonts w:ascii="Times New Roman" w:hAnsi="Times New Roman" w:cs="Times New Roman"/>
                <w:b/>
                <w:bCs/>
                <w:sz w:val="24"/>
                <w:szCs w:val="24"/>
              </w:rPr>
            </w:pPr>
            <w:r w:rsidRPr="00324BF2">
              <w:rPr>
                <w:rFonts w:ascii="Times New Roman" w:hAnsi="Times New Roman" w:cs="Times New Roman"/>
                <w:b/>
                <w:bCs/>
                <w:sz w:val="24"/>
                <w:szCs w:val="24"/>
              </w:rPr>
              <w:t>ЛИМАРСКИ РАДОВИ</w:t>
            </w:r>
          </w:p>
        </w:tc>
        <w:tc>
          <w:tcPr>
            <w:tcW w:w="1350" w:type="dxa"/>
            <w:tcBorders>
              <w:top w:val="single" w:sz="4" w:space="0" w:color="auto"/>
              <w:left w:val="single" w:sz="4" w:space="0" w:color="auto"/>
              <w:bottom w:val="single" w:sz="4" w:space="0" w:color="auto"/>
              <w:right w:val="single" w:sz="4" w:space="0" w:color="auto"/>
            </w:tcBorders>
          </w:tcPr>
          <w:p w14:paraId="76B7107C" w14:textId="6ED6811A" w:rsidR="00FC6319" w:rsidRPr="00324BF2" w:rsidRDefault="00FC6319" w:rsidP="00324BF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324BF2">
              <w:rPr>
                <w:rFonts w:ascii="Times New Roman" w:hAnsi="Times New Roman" w:cs="Times New Roman"/>
                <w:b/>
                <w:bCs/>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006AF1" w14:textId="77777777" w:rsidR="00FC6319" w:rsidRPr="00324BF2" w:rsidRDefault="00FC6319" w:rsidP="00324BF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25346F6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24F87A"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5D25B4"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1F7C4BE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778FE9"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0ED7FB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153C14C"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2B543B"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0A4B2A3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9E233F"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324BF2" w14:paraId="1874329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B3C8F37" w14:textId="14833C7C" w:rsidR="00FC6319" w:rsidRPr="00324BF2" w:rsidRDefault="00FC6319" w:rsidP="00324BF2">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324BF2">
              <w:rPr>
                <w:rFonts w:ascii="Times New Roman" w:hAnsi="Times New Roman" w:cs="Times New Roman"/>
                <w:b/>
                <w:bCs/>
                <w:sz w:val="24"/>
                <w:szCs w:val="24"/>
              </w:rPr>
              <w:t>11-00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4EE9DA" w14:textId="09B41B58" w:rsidR="00FC6319" w:rsidRPr="00324BF2" w:rsidRDefault="00FC6319" w:rsidP="00C86555">
            <w:pPr>
              <w:jc w:val="center"/>
              <w:rPr>
                <w:rFonts w:ascii="Times New Roman" w:hAnsi="Times New Roman" w:cs="Times New Roman"/>
                <w:b/>
                <w:bCs/>
                <w:sz w:val="24"/>
                <w:szCs w:val="24"/>
              </w:rPr>
            </w:pPr>
            <w:r w:rsidRPr="00324BF2">
              <w:rPr>
                <w:rFonts w:ascii="Times New Roman" w:hAnsi="Times New Roman" w:cs="Times New Roman"/>
                <w:b/>
                <w:bCs/>
                <w:sz w:val="24"/>
                <w:szCs w:val="24"/>
              </w:rPr>
              <w:t>КЕРАМИЧАРСКИ РАДОВИ</w:t>
            </w:r>
          </w:p>
        </w:tc>
        <w:tc>
          <w:tcPr>
            <w:tcW w:w="1350" w:type="dxa"/>
            <w:tcBorders>
              <w:top w:val="single" w:sz="4" w:space="0" w:color="auto"/>
              <w:left w:val="single" w:sz="4" w:space="0" w:color="auto"/>
              <w:bottom w:val="single" w:sz="4" w:space="0" w:color="auto"/>
              <w:right w:val="single" w:sz="4" w:space="0" w:color="auto"/>
            </w:tcBorders>
          </w:tcPr>
          <w:p w14:paraId="476E24DD" w14:textId="77777777" w:rsidR="00FC6319" w:rsidRPr="00324BF2" w:rsidRDefault="00FC6319" w:rsidP="00324BF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78915DD" w14:textId="77777777" w:rsidR="00FC6319" w:rsidRPr="00324BF2" w:rsidRDefault="00FC6319" w:rsidP="00324BF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2BC77CA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7357C38"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C0592F" w14:textId="23B86DEE" w:rsidR="00FC6319" w:rsidRPr="00AB3213" w:rsidRDefault="00FC6319" w:rsidP="00324BF2">
            <w:pPr>
              <w:rPr>
                <w:rFonts w:ascii="Times New Roman" w:hAnsi="Times New Roman" w:cs="Times New Roman"/>
                <w:sz w:val="24"/>
                <w:szCs w:val="24"/>
                <w:lang w:val="sr-Cyrl-CS"/>
              </w:rPr>
            </w:pPr>
            <w:r w:rsidRPr="00324BF2">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3F2A223C" w14:textId="77777777" w:rsidR="00FC6319" w:rsidRPr="00AB3213" w:rsidRDefault="00FC6319" w:rsidP="00324BF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Код великих површина урадити дилатационе спојнице, на сваких 36 м2, да не дође до пуцања у поду.</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09EB6A1B" w14:textId="4E70408C" w:rsidR="00FC6319" w:rsidRPr="00AB3213" w:rsidRDefault="00FC6319" w:rsidP="00324BF2">
            <w:pPr>
              <w:rPr>
                <w:lang w:val="sr-Cyrl-CS"/>
              </w:rPr>
            </w:pPr>
            <w:r w:rsidRPr="00AB3213">
              <w:rPr>
                <w:rFonts w:ascii="Times New Roman" w:hAnsi="Times New Roman" w:cs="Times New Roman"/>
                <w:sz w:val="24"/>
                <w:szCs w:val="24"/>
                <w:lang w:val="sr-Cyrl-CS"/>
              </w:rPr>
              <w:t>Напомена: Радови морају бити поверени само признатом стручном извођачу. Сви радови морају бити изведени по мерама и  цртежима из пројекта. Све мере извођач узима на лицу места пре почетка извођења радова.</w:t>
            </w:r>
            <w:r w:rsidRPr="00AB3213">
              <w:rPr>
                <w:lang w:val="sr-Cyrl-CS"/>
              </w:rPr>
              <w:tab/>
            </w:r>
            <w:r w:rsidRPr="00AB3213">
              <w:rPr>
                <w:lang w:val="sr-Cyrl-CS"/>
              </w:rPr>
              <w:tab/>
            </w:r>
            <w:r w:rsidRPr="00AB3213">
              <w:rPr>
                <w:lang w:val="sr-Cyrl-CS"/>
              </w:rPr>
              <w:tab/>
            </w:r>
            <w:r w:rsidRPr="00AB3213">
              <w:rPr>
                <w:lang w:val="sr-Cyrl-CS"/>
              </w:rPr>
              <w:tab/>
            </w:r>
          </w:p>
        </w:tc>
        <w:tc>
          <w:tcPr>
            <w:tcW w:w="1350" w:type="dxa"/>
            <w:tcBorders>
              <w:top w:val="single" w:sz="4" w:space="0" w:color="auto"/>
              <w:left w:val="single" w:sz="4" w:space="0" w:color="auto"/>
              <w:bottom w:val="single" w:sz="4" w:space="0" w:color="auto"/>
              <w:right w:val="single" w:sz="4" w:space="0" w:color="auto"/>
            </w:tcBorders>
            <w:vAlign w:val="center"/>
          </w:tcPr>
          <w:p w14:paraId="275247A8"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93B434"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5755DD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F0638A3"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B78581" w14:textId="79F360FB" w:rsidR="00FC6319" w:rsidRPr="00324BF2" w:rsidRDefault="00FC6319" w:rsidP="008E6B2B">
            <w:pPr>
              <w:rPr>
                <w:rFonts w:ascii="Tahoma" w:hAnsi="Tahoma" w:cs="Tahoma"/>
                <w:b/>
                <w:bCs/>
                <w:sz w:val="20"/>
                <w:szCs w:val="20"/>
              </w:rPr>
            </w:pPr>
            <w:r>
              <w:rPr>
                <w:rFonts w:ascii="Tahoma" w:hAnsi="Tahoma" w:cs="Tahoma"/>
                <w:b/>
                <w:bCs/>
                <w:sz w:val="20"/>
                <w:szCs w:val="20"/>
              </w:rPr>
              <w:t>подови керамика</w:t>
            </w:r>
          </w:p>
        </w:tc>
        <w:tc>
          <w:tcPr>
            <w:tcW w:w="1350" w:type="dxa"/>
            <w:tcBorders>
              <w:top w:val="single" w:sz="4" w:space="0" w:color="auto"/>
              <w:left w:val="single" w:sz="4" w:space="0" w:color="auto"/>
              <w:bottom w:val="single" w:sz="4" w:space="0" w:color="auto"/>
              <w:right w:val="single" w:sz="4" w:space="0" w:color="auto"/>
            </w:tcBorders>
            <w:vAlign w:val="center"/>
          </w:tcPr>
          <w:p w14:paraId="378979DC"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14B827"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197B6A8"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695B2544" w14:textId="063A60B3"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6FF402"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24BF2">
              <w:rPr>
                <w:rFonts w:ascii="Times New Roman" w:eastAsia="Arial Unicode MS" w:hAnsi="Times New Roman" w:cs="Times New Roman"/>
                <w:b/>
                <w:kern w:val="1"/>
                <w:sz w:val="24"/>
                <w:szCs w:val="24"/>
                <w:lang w:val="sr-Cyrl-RS" w:eastAsia="ar-SA"/>
              </w:rPr>
              <w:t>Гранитна керамика у тоалетима  - подне</w:t>
            </w:r>
            <w:r w:rsidRPr="00324BF2">
              <w:rPr>
                <w:rFonts w:ascii="Times New Roman" w:eastAsia="Arial Unicode MS" w:hAnsi="Times New Roman" w:cs="Times New Roman"/>
                <w:b/>
                <w:kern w:val="1"/>
                <w:sz w:val="24"/>
                <w:szCs w:val="24"/>
                <w:lang w:val="sr-Cyrl-RS" w:eastAsia="ar-SA"/>
              </w:rPr>
              <w:tab/>
            </w:r>
            <w:r w:rsidRPr="00324BF2">
              <w:rPr>
                <w:rFonts w:ascii="Times New Roman" w:eastAsia="Arial Unicode MS" w:hAnsi="Times New Roman" w:cs="Times New Roman"/>
                <w:b/>
                <w:kern w:val="1"/>
                <w:sz w:val="24"/>
                <w:szCs w:val="24"/>
                <w:lang w:val="sr-Cyrl-RS" w:eastAsia="ar-SA"/>
              </w:rPr>
              <w:tab/>
            </w:r>
          </w:p>
          <w:p w14:paraId="16F0C087" w14:textId="769F064D"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Набавка и монтажа подне гранитне керамике у тоалетима и просторијама дефинисаним пројектом, типа </w:t>
            </w:r>
            <w:r w:rsidRPr="00324BF2">
              <w:rPr>
                <w:rFonts w:ascii="Times New Roman" w:eastAsia="Arial Unicode MS" w:hAnsi="Times New Roman" w:cs="Times New Roman"/>
                <w:bCs/>
                <w:kern w:val="1"/>
                <w:sz w:val="24"/>
                <w:szCs w:val="24"/>
                <w:lang w:val="sr-Cyrl-RS" w:eastAsia="ar-SA"/>
              </w:rPr>
              <w:lastRenderedPageBreak/>
              <w:t>као ''ЕРГОН ГРАИН'', дим. и боја према пројекту ентеријера или одговарајуће.</w:t>
            </w:r>
          </w:p>
          <w:p w14:paraId="2D16BFAE" w14:textId="4DC1BEB1"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 Димензија керамике према пројекту. Противклизност керамике Р10. Фуге 2мм, боје 112 Мапеи Гроут или одговорајуће. Сва спајања у угловима обрадити силиконом и да се уклапа са фугама. Плоче се лепе за подлогу лепком предвиђеним за ову врсту радова. Лепак мора бити водоотпоран и нетоксичан.</w:t>
            </w:r>
            <w:r w:rsidRPr="00324BF2">
              <w:rPr>
                <w:rFonts w:ascii="Times New Roman" w:eastAsia="Arial Unicode MS" w:hAnsi="Times New Roman" w:cs="Times New Roman"/>
                <w:bCs/>
                <w:kern w:val="1"/>
                <w:sz w:val="24"/>
                <w:szCs w:val="24"/>
                <w:lang w:val="sr-Cyrl-RS" w:eastAsia="ar-SA"/>
              </w:rPr>
              <w:tab/>
            </w:r>
            <w:r w:rsidRPr="00324BF2">
              <w:rPr>
                <w:rFonts w:ascii="Times New Roman" w:eastAsia="Arial Unicode MS" w:hAnsi="Times New Roman" w:cs="Times New Roman"/>
                <w:bCs/>
                <w:kern w:val="1"/>
                <w:sz w:val="24"/>
                <w:szCs w:val="24"/>
                <w:lang w:val="sr-Cyrl-RS" w:eastAsia="ar-SA"/>
              </w:rPr>
              <w:tab/>
            </w:r>
          </w:p>
          <w:p w14:paraId="5CC4385F" w14:textId="1CBD7CEC"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Карактеристике гранитне керамике:</w:t>
            </w:r>
          </w:p>
          <w:p w14:paraId="6EB37D42"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апосорпција воде Еб≤0.5%</w:t>
            </w:r>
          </w:p>
          <w:p w14:paraId="76D94AA1"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против клизност Р10</w:t>
            </w:r>
          </w:p>
          <w:p w14:paraId="0910F3DC"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снага лома ≥1300N</w:t>
            </w:r>
          </w:p>
          <w:p w14:paraId="6A67EBA7"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реакција на пожар: А1 класа</w:t>
            </w:r>
          </w:p>
          <w:p w14:paraId="2FC8505E" w14:textId="176C11E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Обрачун је по м2 облоге.</w:t>
            </w:r>
            <w:r w:rsidRPr="00324BF2">
              <w:rPr>
                <w:rFonts w:ascii="Times New Roman" w:eastAsia="Arial Unicode MS" w:hAnsi="Times New Roman" w:cs="Times New Roman"/>
                <w:bCs/>
                <w:kern w:val="1"/>
                <w:sz w:val="24"/>
                <w:szCs w:val="24"/>
                <w:lang w:val="sr-Cyrl-RS" w:eastAsia="ar-SA"/>
              </w:rPr>
              <w:tab/>
            </w:r>
          </w:p>
          <w:p w14:paraId="32BFF2CD"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xml:space="preserve">керамика: White Fine Grain Nat. Rett. 30X60 </w:t>
            </w:r>
            <w:r w:rsidRPr="00324BF2">
              <w:rPr>
                <w:rFonts w:ascii="Times New Roman" w:eastAsia="Arial Unicode MS" w:hAnsi="Times New Roman" w:cs="Times New Roman"/>
                <w:bCs/>
                <w:kern w:val="1"/>
                <w:sz w:val="24"/>
                <w:szCs w:val="24"/>
                <w:lang w:val="sr-Cyrl-RS" w:eastAsia="ar-SA"/>
              </w:rPr>
              <w:tab/>
            </w:r>
            <w:r w:rsidRPr="00324BF2">
              <w:rPr>
                <w:rFonts w:ascii="Times New Roman" w:eastAsia="Arial Unicode MS" w:hAnsi="Times New Roman" w:cs="Times New Roman"/>
                <w:bCs/>
                <w:kern w:val="1"/>
                <w:sz w:val="24"/>
                <w:szCs w:val="24"/>
                <w:lang w:val="sr-Cyrl-RS" w:eastAsia="ar-SA"/>
              </w:rPr>
              <w:tab/>
            </w:r>
          </w:p>
          <w:p w14:paraId="08D27559"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подна керамика тоалети</w:t>
            </w:r>
            <w:r w:rsidRPr="00324BF2">
              <w:rPr>
                <w:rFonts w:ascii="Times New Roman" w:eastAsia="Arial Unicode MS" w:hAnsi="Times New Roman" w:cs="Times New Roman"/>
                <w:bCs/>
                <w:kern w:val="1"/>
                <w:sz w:val="24"/>
                <w:szCs w:val="24"/>
                <w:lang w:val="sr-Cyrl-RS" w:eastAsia="ar-SA"/>
              </w:rPr>
              <w:tab/>
            </w:r>
            <w:r w:rsidRPr="00324BF2">
              <w:rPr>
                <w:rFonts w:ascii="Times New Roman" w:eastAsia="Arial Unicode MS" w:hAnsi="Times New Roman" w:cs="Times New Roman"/>
                <w:bCs/>
                <w:kern w:val="1"/>
                <w:sz w:val="24"/>
                <w:szCs w:val="24"/>
                <w:lang w:val="sr-Cyrl-RS" w:eastAsia="ar-SA"/>
              </w:rPr>
              <w:tab/>
            </w:r>
          </w:p>
          <w:p w14:paraId="0CEC86C4"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основа приземља</w:t>
            </w:r>
            <w:r w:rsidRPr="00324BF2">
              <w:rPr>
                <w:rFonts w:ascii="Times New Roman" w:eastAsia="Arial Unicode MS" w:hAnsi="Times New Roman" w:cs="Times New Roman"/>
                <w:bCs/>
                <w:kern w:val="1"/>
                <w:sz w:val="24"/>
                <w:szCs w:val="24"/>
                <w:lang w:val="sr-Cyrl-RS" w:eastAsia="ar-SA"/>
              </w:rPr>
              <w:tab/>
              <w:t>м2</w:t>
            </w:r>
            <w:r w:rsidRPr="00324BF2">
              <w:rPr>
                <w:rFonts w:ascii="Times New Roman" w:eastAsia="Arial Unicode MS" w:hAnsi="Times New Roman" w:cs="Times New Roman"/>
                <w:bCs/>
                <w:kern w:val="1"/>
                <w:sz w:val="24"/>
                <w:szCs w:val="24"/>
                <w:lang w:val="sr-Cyrl-RS" w:eastAsia="ar-SA"/>
              </w:rPr>
              <w:tab/>
              <w:t>23.14</w:t>
            </w:r>
          </w:p>
          <w:p w14:paraId="1E21E751" w14:textId="68FABFDA" w:rsidR="00FC6319" w:rsidRPr="00AB3213" w:rsidRDefault="00FC6319" w:rsidP="00324BF2">
            <w:pPr>
              <w:suppressLineNumbers/>
              <w:suppressAutoHyphens/>
              <w:spacing w:after="0" w:line="100" w:lineRule="atLeast"/>
              <w:rPr>
                <w:rFonts w:ascii="Times New Roman" w:hAnsi="Times New Roman" w:cs="Times New Roman"/>
                <w:bCs/>
                <w:sz w:val="24"/>
                <w:szCs w:val="24"/>
                <w:lang w:val="sr-Cyrl-RS"/>
              </w:rPr>
            </w:pPr>
            <w:r w:rsidRPr="00324BF2">
              <w:rPr>
                <w:rFonts w:ascii="Times New Roman" w:eastAsia="Arial Unicode MS" w:hAnsi="Times New Roman" w:cs="Times New Roman"/>
                <w:bCs/>
                <w:kern w:val="1"/>
                <w:sz w:val="24"/>
                <w:szCs w:val="24"/>
                <w:lang w:val="sr-Cyrl-RS" w:eastAsia="ar-SA"/>
              </w:rPr>
              <w:t>основа спрата 1</w:t>
            </w:r>
            <w:r w:rsidRPr="00324BF2">
              <w:rPr>
                <w:rFonts w:ascii="Times New Roman" w:eastAsia="Arial Unicode MS" w:hAnsi="Times New Roman" w:cs="Times New Roman"/>
                <w:bCs/>
                <w:kern w:val="1"/>
                <w:sz w:val="24"/>
                <w:szCs w:val="24"/>
                <w:lang w:val="sr-Cyrl-RS" w:eastAsia="ar-SA"/>
              </w:rPr>
              <w:tab/>
              <w:t>м2</w:t>
            </w:r>
            <w:r w:rsidRPr="00324BF2">
              <w:rPr>
                <w:rFonts w:ascii="Times New Roman" w:eastAsia="Arial Unicode MS" w:hAnsi="Times New Roman" w:cs="Times New Roman"/>
                <w:bCs/>
                <w:kern w:val="1"/>
                <w:sz w:val="24"/>
                <w:szCs w:val="24"/>
                <w:lang w:val="sr-Cyrl-RS" w:eastAsia="ar-SA"/>
              </w:rPr>
              <w:tab/>
              <w:t>-</w:t>
            </w:r>
          </w:p>
        </w:tc>
        <w:tc>
          <w:tcPr>
            <w:tcW w:w="1350" w:type="dxa"/>
            <w:tcBorders>
              <w:top w:val="single" w:sz="4" w:space="0" w:color="auto"/>
              <w:left w:val="single" w:sz="4" w:space="0" w:color="auto"/>
              <w:bottom w:val="single" w:sz="4" w:space="0" w:color="auto"/>
              <w:right w:val="single" w:sz="4" w:space="0" w:color="auto"/>
            </w:tcBorders>
            <w:vAlign w:val="center"/>
          </w:tcPr>
          <w:p w14:paraId="15B3CFFE" w14:textId="46B69E7F"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3EF447" w14:textId="6CA38E30"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4BF2">
              <w:rPr>
                <w:rFonts w:ascii="Times New Roman" w:eastAsia="Arial Unicode MS" w:hAnsi="Times New Roman" w:cs="Times New Roman"/>
                <w:kern w:val="1"/>
                <w:sz w:val="24"/>
                <w:szCs w:val="24"/>
                <w:lang w:val="sr-Cyrl-CS" w:eastAsia="ar-SA"/>
              </w:rPr>
              <w:t>23.14</w:t>
            </w:r>
          </w:p>
        </w:tc>
      </w:tr>
      <w:tr w:rsidR="00FC6319" w:rsidRPr="00324BF2" w14:paraId="5A7F1D9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29EFBF2" w14:textId="77777777" w:rsidR="00FC6319" w:rsidRPr="00324BF2" w:rsidRDefault="00FC6319"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3434C7" w14:textId="11382306" w:rsidR="00FC6319" w:rsidRPr="00324BF2" w:rsidRDefault="00FC6319" w:rsidP="008E6B2B">
            <w:pPr>
              <w:rPr>
                <w:rFonts w:ascii="Times New Roman" w:hAnsi="Times New Roman" w:cs="Times New Roman"/>
                <w:b/>
                <w:bCs/>
                <w:sz w:val="24"/>
                <w:szCs w:val="24"/>
              </w:rPr>
            </w:pPr>
            <w:r w:rsidRPr="00324BF2">
              <w:rPr>
                <w:rFonts w:ascii="Times New Roman" w:hAnsi="Times New Roman" w:cs="Times New Roman"/>
                <w:b/>
                <w:bCs/>
                <w:sz w:val="24"/>
                <w:szCs w:val="24"/>
              </w:rPr>
              <w:t>зидна керамика</w:t>
            </w:r>
          </w:p>
        </w:tc>
        <w:tc>
          <w:tcPr>
            <w:tcW w:w="1350" w:type="dxa"/>
            <w:tcBorders>
              <w:top w:val="single" w:sz="4" w:space="0" w:color="auto"/>
              <w:left w:val="single" w:sz="4" w:space="0" w:color="auto"/>
              <w:bottom w:val="single" w:sz="4" w:space="0" w:color="auto"/>
              <w:right w:val="single" w:sz="4" w:space="0" w:color="auto"/>
            </w:tcBorders>
            <w:vAlign w:val="center"/>
          </w:tcPr>
          <w:p w14:paraId="25D9832C" w14:textId="77777777" w:rsidR="00FC6319" w:rsidRPr="00324BF2" w:rsidRDefault="00FC6319"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89F066" w14:textId="77777777" w:rsidR="00FC6319" w:rsidRPr="00324BF2" w:rsidRDefault="00FC6319"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00BBF08F"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011C7AE6" w14:textId="6ABB592F"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C0C2BE"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24BF2">
              <w:rPr>
                <w:rFonts w:ascii="Times New Roman" w:eastAsia="Arial Unicode MS" w:hAnsi="Times New Roman" w:cs="Times New Roman"/>
                <w:b/>
                <w:kern w:val="1"/>
                <w:sz w:val="24"/>
                <w:szCs w:val="24"/>
                <w:lang w:val="sr-Cyrl-RS" w:eastAsia="ar-SA"/>
              </w:rPr>
              <w:t>Гранитна керамика у тоалетима - зидне</w:t>
            </w:r>
            <w:r w:rsidRPr="00324BF2">
              <w:rPr>
                <w:rFonts w:ascii="Times New Roman" w:eastAsia="Arial Unicode MS" w:hAnsi="Times New Roman" w:cs="Times New Roman"/>
                <w:b/>
                <w:kern w:val="1"/>
                <w:sz w:val="24"/>
                <w:szCs w:val="24"/>
                <w:lang w:val="sr-Cyrl-RS" w:eastAsia="ar-SA"/>
              </w:rPr>
              <w:tab/>
            </w:r>
            <w:r w:rsidRPr="00324BF2">
              <w:rPr>
                <w:rFonts w:ascii="Times New Roman" w:eastAsia="Arial Unicode MS" w:hAnsi="Times New Roman" w:cs="Times New Roman"/>
                <w:b/>
                <w:kern w:val="1"/>
                <w:sz w:val="24"/>
                <w:szCs w:val="24"/>
                <w:lang w:val="sr-Cyrl-RS" w:eastAsia="ar-SA"/>
              </w:rPr>
              <w:tab/>
            </w:r>
          </w:p>
          <w:p w14:paraId="75FBD301" w14:textId="0035EA3B"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Набавка и монтажа зидне гранитне керамике у тоалетима и просторијама дефинисаним пројектом, типа као ''ЕРГОН ГРАИН'', дим. и  боја према пројектом ентеријера или одговарајуће.</w:t>
            </w:r>
          </w:p>
          <w:p w14:paraId="58DAC15A" w14:textId="31B56268"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Фуге 2мм, боје 112 Мапеи Гроут или одговорајуће. Сва спајања у угловима обрадити силиконом и да се уклапа са фугама. Плоче се лепе за подлогу лепком предвиђеним за ову врсту радова. Лепак мора бити водоотпоран и нетоксичан.</w:t>
            </w:r>
            <w:r w:rsidRPr="00324BF2">
              <w:rPr>
                <w:rFonts w:ascii="Times New Roman" w:eastAsia="Arial Unicode MS" w:hAnsi="Times New Roman" w:cs="Times New Roman"/>
                <w:bCs/>
                <w:kern w:val="1"/>
                <w:sz w:val="24"/>
                <w:szCs w:val="24"/>
                <w:lang w:val="sr-Cyrl-RS" w:eastAsia="ar-SA"/>
              </w:rPr>
              <w:tab/>
            </w:r>
          </w:p>
          <w:p w14:paraId="5B387A6D"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"Карактеристике гранитне керамике:</w:t>
            </w:r>
          </w:p>
          <w:p w14:paraId="20BD948C"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апосорпција воде Еб≤0.5%</w:t>
            </w:r>
          </w:p>
          <w:p w14:paraId="23F87662"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снага лома ≥1300N</w:t>
            </w:r>
          </w:p>
          <w:p w14:paraId="0DE257EF"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 реакција на пожар: А1 класа</w:t>
            </w:r>
          </w:p>
          <w:p w14:paraId="3F54267E"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Обрачун је по м2 облоге."</w:t>
            </w:r>
            <w:r w:rsidRPr="00324BF2">
              <w:rPr>
                <w:rFonts w:ascii="Times New Roman" w:eastAsia="Arial Unicode MS" w:hAnsi="Times New Roman" w:cs="Times New Roman"/>
                <w:bCs/>
                <w:kern w:val="1"/>
                <w:sz w:val="24"/>
                <w:szCs w:val="24"/>
                <w:lang w:val="sr-Cyrl-RS" w:eastAsia="ar-SA"/>
              </w:rPr>
              <w:tab/>
            </w:r>
            <w:r w:rsidRPr="00324BF2">
              <w:rPr>
                <w:rFonts w:ascii="Times New Roman" w:eastAsia="Arial Unicode MS" w:hAnsi="Times New Roman" w:cs="Times New Roman"/>
                <w:bCs/>
                <w:kern w:val="1"/>
                <w:sz w:val="24"/>
                <w:szCs w:val="24"/>
                <w:lang w:val="sr-Cyrl-RS" w:eastAsia="ar-SA"/>
              </w:rPr>
              <w:tab/>
            </w:r>
          </w:p>
          <w:p w14:paraId="1A55923B"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Керамика: White Cage Nat. Rett. *</w:t>
            </w:r>
            <w:r w:rsidRPr="00324BF2">
              <w:rPr>
                <w:rFonts w:ascii="Times New Roman" w:eastAsia="Arial Unicode MS" w:hAnsi="Times New Roman" w:cs="Times New Roman"/>
                <w:bCs/>
                <w:kern w:val="1"/>
                <w:sz w:val="24"/>
                <w:szCs w:val="24"/>
                <w:lang w:val="sr-Cyrl-RS" w:eastAsia="ar-SA"/>
              </w:rPr>
              <w:tab/>
            </w:r>
            <w:r w:rsidRPr="00324BF2">
              <w:rPr>
                <w:rFonts w:ascii="Times New Roman" w:eastAsia="Arial Unicode MS" w:hAnsi="Times New Roman" w:cs="Times New Roman"/>
                <w:bCs/>
                <w:kern w:val="1"/>
                <w:sz w:val="24"/>
                <w:szCs w:val="24"/>
                <w:lang w:val="sr-Cyrl-RS" w:eastAsia="ar-SA"/>
              </w:rPr>
              <w:tab/>
            </w:r>
          </w:p>
          <w:p w14:paraId="5FD7AED5"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lastRenderedPageBreak/>
              <w:t>зидна керамика тоалети</w:t>
            </w:r>
            <w:r w:rsidRPr="00324BF2">
              <w:rPr>
                <w:rFonts w:ascii="Times New Roman" w:eastAsia="Arial Unicode MS" w:hAnsi="Times New Roman" w:cs="Times New Roman"/>
                <w:bCs/>
                <w:kern w:val="1"/>
                <w:sz w:val="24"/>
                <w:szCs w:val="24"/>
                <w:lang w:val="sr-Cyrl-RS" w:eastAsia="ar-SA"/>
              </w:rPr>
              <w:tab/>
            </w:r>
            <w:r w:rsidRPr="00324BF2">
              <w:rPr>
                <w:rFonts w:ascii="Times New Roman" w:eastAsia="Arial Unicode MS" w:hAnsi="Times New Roman" w:cs="Times New Roman"/>
                <w:bCs/>
                <w:kern w:val="1"/>
                <w:sz w:val="24"/>
                <w:szCs w:val="24"/>
                <w:lang w:val="sr-Cyrl-RS" w:eastAsia="ar-SA"/>
              </w:rPr>
              <w:tab/>
            </w:r>
          </w:p>
          <w:p w14:paraId="705B1391" w14:textId="77777777" w:rsidR="00FC6319" w:rsidRPr="00324BF2" w:rsidRDefault="00FC6319" w:rsidP="00324BF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24BF2">
              <w:rPr>
                <w:rFonts w:ascii="Times New Roman" w:eastAsia="Arial Unicode MS" w:hAnsi="Times New Roman" w:cs="Times New Roman"/>
                <w:bCs/>
                <w:kern w:val="1"/>
                <w:sz w:val="24"/>
                <w:szCs w:val="24"/>
                <w:lang w:val="sr-Cyrl-RS" w:eastAsia="ar-SA"/>
              </w:rPr>
              <w:t>основа приземља</w:t>
            </w:r>
            <w:r w:rsidRPr="00324BF2">
              <w:rPr>
                <w:rFonts w:ascii="Times New Roman" w:eastAsia="Arial Unicode MS" w:hAnsi="Times New Roman" w:cs="Times New Roman"/>
                <w:bCs/>
                <w:kern w:val="1"/>
                <w:sz w:val="24"/>
                <w:szCs w:val="24"/>
                <w:lang w:val="sr-Cyrl-RS" w:eastAsia="ar-SA"/>
              </w:rPr>
              <w:tab/>
              <w:t>м2</w:t>
            </w:r>
            <w:r w:rsidRPr="00324BF2">
              <w:rPr>
                <w:rFonts w:ascii="Times New Roman" w:eastAsia="Arial Unicode MS" w:hAnsi="Times New Roman" w:cs="Times New Roman"/>
                <w:bCs/>
                <w:kern w:val="1"/>
                <w:sz w:val="24"/>
                <w:szCs w:val="24"/>
                <w:lang w:val="sr-Cyrl-RS" w:eastAsia="ar-SA"/>
              </w:rPr>
              <w:tab/>
              <w:t>88.95</w:t>
            </w:r>
          </w:p>
          <w:p w14:paraId="076F1AE7" w14:textId="710A9AFB" w:rsidR="00FC6319" w:rsidRPr="00324BF2" w:rsidRDefault="00FC6319" w:rsidP="00324BF2">
            <w:pPr>
              <w:suppressLineNumbers/>
              <w:suppressAutoHyphens/>
              <w:spacing w:after="0" w:line="100" w:lineRule="atLeast"/>
              <w:rPr>
                <w:rFonts w:ascii="Times New Roman" w:hAnsi="Times New Roman" w:cs="Times New Roman"/>
                <w:bCs/>
                <w:sz w:val="24"/>
                <w:szCs w:val="24"/>
              </w:rPr>
            </w:pPr>
            <w:r w:rsidRPr="00324BF2">
              <w:rPr>
                <w:rFonts w:ascii="Times New Roman" w:eastAsia="Arial Unicode MS" w:hAnsi="Times New Roman" w:cs="Times New Roman"/>
                <w:bCs/>
                <w:kern w:val="1"/>
                <w:sz w:val="24"/>
                <w:szCs w:val="24"/>
                <w:lang w:val="sr-Cyrl-RS" w:eastAsia="ar-SA"/>
              </w:rPr>
              <w:t>основа спрата 1</w:t>
            </w:r>
            <w:r w:rsidRPr="00324BF2">
              <w:rPr>
                <w:rFonts w:ascii="Times New Roman" w:eastAsia="Arial Unicode MS" w:hAnsi="Times New Roman" w:cs="Times New Roman"/>
                <w:bCs/>
                <w:kern w:val="1"/>
                <w:sz w:val="24"/>
                <w:szCs w:val="24"/>
                <w:lang w:val="sr-Cyrl-RS" w:eastAsia="ar-SA"/>
              </w:rPr>
              <w:tab/>
              <w:t>м2</w:t>
            </w:r>
            <w:r w:rsidRPr="00324BF2">
              <w:rPr>
                <w:rFonts w:ascii="Times New Roman" w:eastAsia="Arial Unicode MS" w:hAnsi="Times New Roman" w:cs="Times New Roman"/>
                <w:bCs/>
                <w:kern w:val="1"/>
                <w:sz w:val="24"/>
                <w:szCs w:val="24"/>
                <w:lang w:val="sr-Cyrl-RS" w:eastAsia="ar-SA"/>
              </w:rPr>
              <w:tab/>
              <w:t>-</w:t>
            </w:r>
          </w:p>
        </w:tc>
        <w:tc>
          <w:tcPr>
            <w:tcW w:w="1350" w:type="dxa"/>
            <w:tcBorders>
              <w:top w:val="single" w:sz="4" w:space="0" w:color="auto"/>
              <w:left w:val="single" w:sz="4" w:space="0" w:color="auto"/>
              <w:bottom w:val="single" w:sz="4" w:space="0" w:color="auto"/>
              <w:right w:val="single" w:sz="4" w:space="0" w:color="auto"/>
            </w:tcBorders>
            <w:vAlign w:val="center"/>
          </w:tcPr>
          <w:p w14:paraId="4C67B9BA" w14:textId="6FC33DB2"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86555">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4CFC0C" w14:textId="234AB791"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86555">
              <w:rPr>
                <w:rFonts w:ascii="Times New Roman" w:eastAsia="Arial Unicode MS" w:hAnsi="Times New Roman" w:cs="Times New Roman"/>
                <w:kern w:val="1"/>
                <w:sz w:val="24"/>
                <w:szCs w:val="24"/>
                <w:lang w:val="sr-Cyrl-CS" w:eastAsia="ar-SA"/>
              </w:rPr>
              <w:t>88.95</w:t>
            </w:r>
          </w:p>
        </w:tc>
      </w:tr>
      <w:tr w:rsidR="00FC6319" w:rsidRPr="00C86555" w14:paraId="09D22AA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9A025AA" w14:textId="63E469E6" w:rsidR="00FC6319" w:rsidRPr="00C86555" w:rsidRDefault="00FC6319" w:rsidP="00C86555">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C86555">
              <w:rPr>
                <w:rFonts w:ascii="Times New Roman" w:hAnsi="Times New Roman" w:cs="Times New Roman"/>
                <w:b/>
                <w:bCs/>
                <w:sz w:val="24"/>
                <w:szCs w:val="24"/>
              </w:rPr>
              <w:lastRenderedPageBreak/>
              <w:t>11-00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D1E0D8" w14:textId="4CBF7605" w:rsidR="00FC6319" w:rsidRPr="00C86555" w:rsidRDefault="00FC6319" w:rsidP="00C86555">
            <w:pPr>
              <w:rPr>
                <w:rFonts w:ascii="Times New Roman" w:hAnsi="Times New Roman" w:cs="Times New Roman"/>
                <w:b/>
                <w:bCs/>
                <w:sz w:val="24"/>
                <w:szCs w:val="24"/>
              </w:rPr>
            </w:pPr>
            <w:r w:rsidRPr="00C86555">
              <w:rPr>
                <w:rFonts w:ascii="Times New Roman" w:hAnsi="Times New Roman" w:cs="Times New Roman"/>
                <w:b/>
                <w:bCs/>
                <w:sz w:val="24"/>
                <w:szCs w:val="24"/>
              </w:rPr>
              <w:t>КЕРАМИЧАРСКИ РАДОВИ</w:t>
            </w:r>
          </w:p>
        </w:tc>
        <w:tc>
          <w:tcPr>
            <w:tcW w:w="1350" w:type="dxa"/>
            <w:tcBorders>
              <w:top w:val="single" w:sz="4" w:space="0" w:color="auto"/>
              <w:left w:val="single" w:sz="4" w:space="0" w:color="auto"/>
              <w:bottom w:val="single" w:sz="4" w:space="0" w:color="auto"/>
              <w:right w:val="single" w:sz="4" w:space="0" w:color="auto"/>
            </w:tcBorders>
          </w:tcPr>
          <w:p w14:paraId="61ABA27F" w14:textId="681F7302" w:rsidR="00FC6319" w:rsidRPr="00C86555" w:rsidRDefault="00FC6319" w:rsidP="00C8655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C86555">
              <w:rPr>
                <w:rFonts w:ascii="Times New Roman" w:hAnsi="Times New Roman" w:cs="Times New Roman"/>
                <w:b/>
                <w:bCs/>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085CEDC" w14:textId="77777777" w:rsidR="00FC6319" w:rsidRPr="00C86555" w:rsidRDefault="00FC6319" w:rsidP="00C8655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3740469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EBB3CA8"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12D9C3"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7E38FAC8"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F9CEE7"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056AB8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7E19854"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9D9732"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0CBE3A59"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D1325C"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1371BC6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7FFEFA6" w14:textId="0E7D324A" w:rsidR="00FC6319" w:rsidRPr="00C86555" w:rsidRDefault="00FC6319" w:rsidP="00C86555">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C86555">
              <w:rPr>
                <w:rFonts w:ascii="Times New Roman" w:hAnsi="Times New Roman" w:cs="Times New Roman"/>
                <w:sz w:val="24"/>
                <w:szCs w:val="24"/>
              </w:rPr>
              <w:t>12-00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99B2AE" w14:textId="73FEE824" w:rsidR="00FC6319" w:rsidRPr="00AB3213" w:rsidRDefault="00FC6319" w:rsidP="00C86555">
            <w:pPr>
              <w:jc w:val="cente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МОЛЕРСКО ФАРБАРСКИ и ТАПЕТАРСКИ РАДОВИ</w:t>
            </w:r>
          </w:p>
        </w:tc>
        <w:tc>
          <w:tcPr>
            <w:tcW w:w="1350" w:type="dxa"/>
            <w:tcBorders>
              <w:top w:val="single" w:sz="4" w:space="0" w:color="auto"/>
              <w:left w:val="single" w:sz="4" w:space="0" w:color="auto"/>
              <w:bottom w:val="single" w:sz="4" w:space="0" w:color="auto"/>
              <w:right w:val="single" w:sz="4" w:space="0" w:color="auto"/>
            </w:tcBorders>
          </w:tcPr>
          <w:p w14:paraId="0368B553" w14:textId="77777777" w:rsidR="00FC6319" w:rsidRPr="00C86555" w:rsidRDefault="00FC6319" w:rsidP="00C8655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300EB25" w14:textId="77777777" w:rsidR="00FC6319" w:rsidRPr="00C86555" w:rsidRDefault="00FC6319" w:rsidP="00C8655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7525E38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D54EE52"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4D7CD0" w14:textId="77777777" w:rsidR="00FC6319" w:rsidRPr="00AB3213" w:rsidRDefault="00FC6319" w:rsidP="00C8655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Радови морају бити поверени само признатом стручном извођачу. Сви радови морају бити изведени по мерама и  цртежима из пројекта и пројекта ентеријера. Све мере извођач узима на лицу места пре почетка извођења радова. Пре приступања радовима извођач је дужан да прегледа подлогу и упозори надзорног органа на евентуалне недостатке. Старе премазе неподесне за подлогу треба скинути прањем, стругањем или сл. Сви материјали се наносе на суву, чврсту и чисту површину. Пре уградње потребно је одстранити све слабо везане делове старих наноса боје и глет масе а нарочито масна запрљања.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48BA14A0" w14:textId="3544E9C6" w:rsidR="00FC6319" w:rsidRPr="00AB3213" w:rsidRDefault="00FC6319" w:rsidP="00C8655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Молерско фарбарски радови се врше ручно или машински, премазивањем или прскањем и врши се више пута. Добијени тон мора да буде чист, апсолутно уједначен, да добро покрива подлогу и да буде без трагова четке или ваљка. Сви завршеци обојених површина морају да буду правилни, боја не сме да се љушти, љуска или отире. Уколико пројектант то тражи, </w:t>
            </w:r>
            <w:r w:rsidRPr="00AB3213">
              <w:rPr>
                <w:rFonts w:ascii="Times New Roman" w:hAnsi="Times New Roman" w:cs="Times New Roman"/>
                <w:sz w:val="24"/>
                <w:szCs w:val="24"/>
                <w:lang w:val="sr-Cyrl-CS"/>
              </w:rPr>
              <w:lastRenderedPageBreak/>
              <w:t>извођач  је дужан да изведе узорак минималне површине 0,30м.</w:t>
            </w:r>
          </w:p>
          <w:p w14:paraId="25B60888" w14:textId="77777777" w:rsidR="00FC6319" w:rsidRPr="00AB3213" w:rsidRDefault="00FC6319" w:rsidP="00C8655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При раду са дисперзивним бојама се забрањује рад на температури нижој од +8 С, као и бојење  површина које су директно изложене јаким сунчевим зрацима током летњих месеци, ако није другачије написано у техничком листу произвођача боја.</w:t>
            </w:r>
          </w:p>
          <w:p w14:paraId="53720B0B" w14:textId="511654C9" w:rsidR="00FC6319" w:rsidRPr="00AB3213" w:rsidRDefault="00FC6319" w:rsidP="00C8655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Сви материјали се наносе према упутству произвођача.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591E8354" w14:textId="2FC91ACF" w:rsidR="00FC6319" w:rsidRPr="00AB3213" w:rsidRDefault="00FC6319" w:rsidP="00C8655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Припрема подлога према упутству произвођача на амбалажи. Подлоге се наносе одговарајућим алатом. Време сушења за следећу фазу рада је 6 сати.</w:t>
            </w:r>
          </w:p>
          <w:p w14:paraId="02A121A9" w14:textId="77777777" w:rsidR="00FC6319" w:rsidRPr="00AB3213" w:rsidRDefault="00FC6319" w:rsidP="00C8655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Припрема глет масе према упутству произвођача на амбалажи. Глет масе се наносе одговарајућом нерђајућом челичном глетерицом. Време сушења за следећу фазу рада је за нанос од 1мм-1дан.</w:t>
            </w:r>
          </w:p>
          <w:p w14:paraId="7A94F255" w14:textId="77777777" w:rsidR="00FC6319" w:rsidRPr="00AB3213" w:rsidRDefault="00FC6319" w:rsidP="00C8655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Припрема боја према упутству произвођача на амбалажи. Сушење између наноса боје  је 6 сати.</w:t>
            </w:r>
          </w:p>
          <w:p w14:paraId="0E4776CA" w14:textId="3F21B1F3" w:rsidR="00FC6319" w:rsidRPr="00C86555" w:rsidRDefault="00FC6319" w:rsidP="00C86555">
            <w:pPr>
              <w:rPr>
                <w:rFonts w:ascii="Times New Roman" w:hAnsi="Times New Roman" w:cs="Times New Roman"/>
                <w:sz w:val="24"/>
                <w:szCs w:val="24"/>
              </w:rPr>
            </w:pPr>
            <w:r w:rsidRPr="00AB3213">
              <w:rPr>
                <w:rFonts w:ascii="Times New Roman" w:hAnsi="Times New Roman" w:cs="Times New Roman"/>
                <w:sz w:val="24"/>
                <w:szCs w:val="24"/>
                <w:lang w:val="sr-Cyrl-CS"/>
              </w:rPr>
              <w:t xml:space="preserve">Обрачун ће бити дат сваком појединачном позицијом. Ценом сваке позиције обрачуната је и радна скела или платформа потребна за ивршење сваке појединачне позиције. </w:t>
            </w:r>
            <w:r w:rsidRPr="00C86555">
              <w:rPr>
                <w:rFonts w:ascii="Times New Roman" w:hAnsi="Times New Roman" w:cs="Times New Roman"/>
                <w:sz w:val="24"/>
                <w:szCs w:val="24"/>
              </w:rPr>
              <w:t>Скела се неће посебно наплаћивати."</w:t>
            </w:r>
            <w:r w:rsidRPr="00C86555">
              <w:rPr>
                <w:rFonts w:ascii="Times New Roman" w:hAnsi="Times New Roman" w:cs="Times New Roman"/>
                <w:sz w:val="24"/>
                <w:szCs w:val="24"/>
              </w:rPr>
              <w:tab/>
            </w:r>
            <w:r w:rsidRPr="00C86555">
              <w:rPr>
                <w:rFonts w:ascii="Times New Roman" w:hAnsi="Times New Roman" w:cs="Times New Roman"/>
                <w:sz w:val="24"/>
                <w:szCs w:val="24"/>
              </w:rPr>
              <w:tab/>
            </w:r>
            <w:r w:rsidRPr="00C86555">
              <w:rPr>
                <w:rFonts w:ascii="Times New Roman" w:hAnsi="Times New Roman" w:cs="Times New Roman"/>
                <w:sz w:val="24"/>
                <w:szCs w:val="24"/>
              </w:rPr>
              <w:tab/>
            </w:r>
            <w:r w:rsidRPr="00C86555">
              <w:rPr>
                <w:rFonts w:ascii="Times New Roman" w:hAnsi="Times New Roman" w:cs="Times New Roman"/>
                <w:sz w:val="24"/>
                <w:szCs w:val="24"/>
              </w:rPr>
              <w:tab/>
            </w:r>
          </w:p>
        </w:tc>
        <w:tc>
          <w:tcPr>
            <w:tcW w:w="1350" w:type="dxa"/>
            <w:tcBorders>
              <w:top w:val="single" w:sz="4" w:space="0" w:color="auto"/>
              <w:left w:val="single" w:sz="4" w:space="0" w:color="auto"/>
              <w:bottom w:val="single" w:sz="4" w:space="0" w:color="auto"/>
              <w:right w:val="single" w:sz="4" w:space="0" w:color="auto"/>
            </w:tcBorders>
            <w:vAlign w:val="center"/>
          </w:tcPr>
          <w:p w14:paraId="66A4E34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B0B22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6BD19B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997D125"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3F5D5E" w14:textId="447692B4" w:rsidR="00FC6319" w:rsidRPr="00C86555" w:rsidRDefault="00FC6319" w:rsidP="008E6B2B">
            <w:pPr>
              <w:rPr>
                <w:rFonts w:ascii="Times New Roman" w:hAnsi="Times New Roman" w:cs="Times New Roman"/>
                <w:b/>
                <w:bCs/>
                <w:sz w:val="24"/>
                <w:szCs w:val="24"/>
              </w:rPr>
            </w:pPr>
            <w:r w:rsidRPr="00C86555">
              <w:rPr>
                <w:rFonts w:ascii="Times New Roman" w:hAnsi="Times New Roman" w:cs="Times New Roman"/>
                <w:b/>
                <w:bCs/>
                <w:sz w:val="24"/>
                <w:szCs w:val="24"/>
              </w:rPr>
              <w:t>зидови</w:t>
            </w:r>
          </w:p>
        </w:tc>
        <w:tc>
          <w:tcPr>
            <w:tcW w:w="1350" w:type="dxa"/>
            <w:tcBorders>
              <w:top w:val="single" w:sz="4" w:space="0" w:color="auto"/>
              <w:left w:val="single" w:sz="4" w:space="0" w:color="auto"/>
              <w:bottom w:val="single" w:sz="4" w:space="0" w:color="auto"/>
              <w:right w:val="single" w:sz="4" w:space="0" w:color="auto"/>
            </w:tcBorders>
            <w:vAlign w:val="center"/>
          </w:tcPr>
          <w:p w14:paraId="79EDD2AF"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B88739"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0B16EBA0"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29125FD3" w14:textId="326DB1A6"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EF0CCA" w14:textId="77777777" w:rsidR="00FC6319" w:rsidRPr="00C86555" w:rsidRDefault="00FC6319" w:rsidP="00C86555">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C86555">
              <w:rPr>
                <w:rFonts w:ascii="Times New Roman" w:eastAsia="Arial Unicode MS" w:hAnsi="Times New Roman" w:cs="Times New Roman"/>
                <w:b/>
                <w:kern w:val="1"/>
                <w:sz w:val="24"/>
                <w:szCs w:val="24"/>
                <w:lang w:val="sr-Cyrl-RS" w:eastAsia="ar-SA"/>
              </w:rPr>
              <w:t>Бојење малтерисаних зидова  пуном дисперзијом</w:t>
            </w:r>
          </w:p>
          <w:p w14:paraId="7DCA93B8" w14:textId="3BF7AB75" w:rsidR="00FC6319" w:rsidRPr="00C86555" w:rsidRDefault="00FC6319"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 xml:space="preserve">Набавка материјала, глетовање и бојење дисперзијом,   малтерисаних постојећих и нових зидова  у пуној висини од пода до плафона. Боја типа као ''ЈУПОЛ голд'' или одговарајућа .  Глет маса типа ''Нивелин'' или </w:t>
            </w:r>
            <w:r w:rsidRPr="00C86555">
              <w:rPr>
                <w:rFonts w:ascii="Times New Roman" w:eastAsia="Arial Unicode MS" w:hAnsi="Times New Roman" w:cs="Times New Roman"/>
                <w:bCs/>
                <w:kern w:val="1"/>
                <w:sz w:val="24"/>
                <w:szCs w:val="24"/>
                <w:lang w:val="sr-Cyrl-RS" w:eastAsia="ar-SA"/>
              </w:rPr>
              <w:lastRenderedPageBreak/>
              <w:t xml:space="preserve">одговарајуће. У оквиру позиције пре глетовања обрачунати и наношење подлоге типа ''Акрил емулзија''или одговарајућа.  Бојити бојом 3 слоја, да би се на свим површинама обезбедила уједначена боја. Боја и тон по избору пројектанта из стандардне палете произвођача. Премаз мора бити нетоксичан. Стругање постојеће боје урачунато посебном позицијом. </w:t>
            </w:r>
          </w:p>
          <w:p w14:paraId="5F920116" w14:textId="77777777" w:rsidR="00FC6319" w:rsidRPr="00C86555" w:rsidRDefault="00FC6319"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Обрачун количина према нормативу.</w:t>
            </w:r>
          </w:p>
          <w:p w14:paraId="21994D16" w14:textId="27798A90" w:rsidR="00FC6319" w:rsidRPr="00AB3213" w:rsidRDefault="00FC6319" w:rsidP="00C86555">
            <w:pPr>
              <w:suppressLineNumbers/>
              <w:suppressAutoHyphens/>
              <w:spacing w:after="0" w:line="100" w:lineRule="atLeast"/>
              <w:rPr>
                <w:rFonts w:ascii="Times New Roman" w:hAnsi="Times New Roman" w:cs="Times New Roman"/>
                <w:bCs/>
                <w:sz w:val="24"/>
                <w:szCs w:val="24"/>
                <w:lang w:val="sr-Cyrl-RS"/>
              </w:rPr>
            </w:pPr>
            <w:r w:rsidRPr="00C86555">
              <w:rPr>
                <w:rFonts w:ascii="Times New Roman" w:eastAsia="Arial Unicode MS" w:hAnsi="Times New Roman" w:cs="Times New Roman"/>
                <w:bCs/>
                <w:kern w:val="1"/>
                <w:sz w:val="24"/>
                <w:szCs w:val="24"/>
                <w:lang w:val="sr-Cyrl-RS" w:eastAsia="ar-SA"/>
              </w:rPr>
              <w:t>Обрачун по м2 према опису.</w:t>
            </w:r>
          </w:p>
        </w:tc>
        <w:tc>
          <w:tcPr>
            <w:tcW w:w="1350" w:type="dxa"/>
            <w:tcBorders>
              <w:top w:val="single" w:sz="4" w:space="0" w:color="auto"/>
              <w:left w:val="single" w:sz="4" w:space="0" w:color="auto"/>
              <w:bottom w:val="single" w:sz="4" w:space="0" w:color="auto"/>
              <w:right w:val="single" w:sz="4" w:space="0" w:color="auto"/>
            </w:tcBorders>
            <w:vAlign w:val="center"/>
          </w:tcPr>
          <w:p w14:paraId="112F0B21" w14:textId="6DDE7DE3"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CAA510" w14:textId="0B905ACA"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903D4" w14:paraId="693B618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AD1C5E7" w14:textId="77777777" w:rsidR="00FC6319" w:rsidRPr="001903D4"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01633E" w14:textId="77777777" w:rsidR="00FC6319" w:rsidRPr="00AB3213" w:rsidRDefault="00FC6319" w:rsidP="00C8655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приземља</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395.53</w:t>
            </w:r>
          </w:p>
          <w:p w14:paraId="7CA1FB1E" w14:textId="04491B97" w:rsidR="00FC6319" w:rsidRPr="00AB3213" w:rsidRDefault="00FC6319" w:rsidP="00C8655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спрата 1</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373.88</w:t>
            </w:r>
          </w:p>
        </w:tc>
        <w:tc>
          <w:tcPr>
            <w:tcW w:w="1350" w:type="dxa"/>
            <w:tcBorders>
              <w:top w:val="single" w:sz="4" w:space="0" w:color="auto"/>
              <w:left w:val="single" w:sz="4" w:space="0" w:color="auto"/>
              <w:bottom w:val="single" w:sz="4" w:space="0" w:color="auto"/>
              <w:right w:val="single" w:sz="4" w:space="0" w:color="auto"/>
            </w:tcBorders>
            <w:vAlign w:val="center"/>
          </w:tcPr>
          <w:p w14:paraId="6D2BA3AF" w14:textId="7ED2EEC9"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86555">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335F18" w14:textId="4AD8332E"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86555">
              <w:rPr>
                <w:rFonts w:ascii="Times New Roman" w:eastAsia="Arial Unicode MS" w:hAnsi="Times New Roman" w:cs="Times New Roman"/>
                <w:kern w:val="1"/>
                <w:sz w:val="24"/>
                <w:szCs w:val="24"/>
                <w:lang w:val="sr-Cyrl-CS" w:eastAsia="ar-SA"/>
              </w:rPr>
              <w:t>769.41</w:t>
            </w:r>
          </w:p>
        </w:tc>
      </w:tr>
      <w:tr w:rsidR="00FC6319" w:rsidRPr="001903D4" w14:paraId="475D612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41B404E" w14:textId="77777777" w:rsidR="00FC6319" w:rsidRPr="001903D4"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E26939" w14:textId="6AA69502" w:rsidR="00FC6319" w:rsidRPr="001903D4" w:rsidRDefault="00FC6319" w:rsidP="00AB3213">
            <w:pPr>
              <w:rPr>
                <w:rFonts w:ascii="Times New Roman" w:hAnsi="Times New Roman" w:cs="Times New Roman"/>
                <w:sz w:val="24"/>
                <w:szCs w:val="24"/>
              </w:rPr>
            </w:pPr>
            <w:r w:rsidRPr="00C86555">
              <w:rPr>
                <w:rFonts w:ascii="Times New Roman" w:hAnsi="Times New Roman" w:cs="Times New Roman"/>
                <w:sz w:val="24"/>
                <w:szCs w:val="24"/>
              </w:rPr>
              <w:t>обрада шпалетни</w:t>
            </w:r>
            <w:r w:rsidRPr="00C86555">
              <w:rPr>
                <w:rFonts w:ascii="Times New Roman" w:hAnsi="Times New Roman" w:cs="Times New Roman"/>
                <w:sz w:val="24"/>
                <w:szCs w:val="24"/>
              </w:rPr>
              <w:tab/>
              <w:t>м1</w:t>
            </w:r>
            <w:r w:rsidRPr="00C86555">
              <w:rPr>
                <w:rFonts w:ascii="Times New Roman" w:hAnsi="Times New Roman" w:cs="Times New Roman"/>
                <w:sz w:val="24"/>
                <w:szCs w:val="24"/>
              </w:rPr>
              <w:tab/>
              <w:t>577.06</w:t>
            </w:r>
          </w:p>
        </w:tc>
        <w:tc>
          <w:tcPr>
            <w:tcW w:w="1350" w:type="dxa"/>
            <w:tcBorders>
              <w:top w:val="single" w:sz="4" w:space="0" w:color="auto"/>
              <w:left w:val="single" w:sz="4" w:space="0" w:color="auto"/>
              <w:bottom w:val="single" w:sz="4" w:space="0" w:color="auto"/>
              <w:right w:val="single" w:sz="4" w:space="0" w:color="auto"/>
            </w:tcBorders>
            <w:vAlign w:val="center"/>
          </w:tcPr>
          <w:p w14:paraId="0BEBA3C6" w14:textId="1EE67614"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86555">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F6A444" w14:textId="239AF690"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86555">
              <w:rPr>
                <w:rFonts w:ascii="Times New Roman" w:eastAsia="Arial Unicode MS" w:hAnsi="Times New Roman" w:cs="Times New Roman"/>
                <w:kern w:val="1"/>
                <w:sz w:val="24"/>
                <w:szCs w:val="24"/>
                <w:lang w:val="sr-Cyrl-CS" w:eastAsia="ar-SA"/>
              </w:rPr>
              <w:t>577.06</w:t>
            </w:r>
          </w:p>
        </w:tc>
      </w:tr>
      <w:tr w:rsidR="00FC6319" w:rsidRPr="00187F91" w14:paraId="2AFA49B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669F359"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A983FB" w14:textId="7F1D78F5" w:rsidR="00FC6319" w:rsidRPr="00C86555" w:rsidRDefault="00FC6319" w:rsidP="008E6B2B">
            <w:pPr>
              <w:rPr>
                <w:rFonts w:ascii="Times New Roman" w:hAnsi="Times New Roman" w:cs="Times New Roman"/>
                <w:b/>
                <w:bCs/>
                <w:sz w:val="24"/>
                <w:szCs w:val="24"/>
              </w:rPr>
            </w:pPr>
            <w:r w:rsidRPr="00C86555">
              <w:rPr>
                <w:rFonts w:ascii="Times New Roman" w:hAnsi="Times New Roman" w:cs="Times New Roman"/>
                <w:b/>
                <w:bCs/>
                <w:sz w:val="24"/>
                <w:szCs w:val="24"/>
              </w:rPr>
              <w:t>плафони</w:t>
            </w:r>
          </w:p>
        </w:tc>
        <w:tc>
          <w:tcPr>
            <w:tcW w:w="1350" w:type="dxa"/>
            <w:tcBorders>
              <w:top w:val="single" w:sz="4" w:space="0" w:color="auto"/>
              <w:left w:val="single" w:sz="4" w:space="0" w:color="auto"/>
              <w:bottom w:val="single" w:sz="4" w:space="0" w:color="auto"/>
              <w:right w:val="single" w:sz="4" w:space="0" w:color="auto"/>
            </w:tcBorders>
            <w:vAlign w:val="center"/>
          </w:tcPr>
          <w:p w14:paraId="27392E8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BB55B9"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A6B77A5"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451E230F" w14:textId="75C56F87"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E6754E" w14:textId="77777777" w:rsidR="00FC6319" w:rsidRPr="00C86555" w:rsidRDefault="00FC6319" w:rsidP="00C86555">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C86555">
              <w:rPr>
                <w:rFonts w:ascii="Times New Roman" w:eastAsia="Arial Unicode MS" w:hAnsi="Times New Roman" w:cs="Times New Roman"/>
                <w:b/>
                <w:kern w:val="1"/>
                <w:sz w:val="24"/>
                <w:szCs w:val="24"/>
                <w:lang w:val="sr-Cyrl-RS" w:eastAsia="ar-SA"/>
              </w:rPr>
              <w:t>Бојење гипс картонских спуштених плафона пуном дисперзијом.</w:t>
            </w:r>
            <w:r w:rsidRPr="00C86555">
              <w:rPr>
                <w:rFonts w:ascii="Times New Roman" w:eastAsia="Arial Unicode MS" w:hAnsi="Times New Roman" w:cs="Times New Roman"/>
                <w:b/>
                <w:kern w:val="1"/>
                <w:sz w:val="24"/>
                <w:szCs w:val="24"/>
                <w:lang w:val="sr-Cyrl-RS" w:eastAsia="ar-SA"/>
              </w:rPr>
              <w:tab/>
            </w:r>
            <w:r w:rsidRPr="00C86555">
              <w:rPr>
                <w:rFonts w:ascii="Times New Roman" w:eastAsia="Arial Unicode MS" w:hAnsi="Times New Roman" w:cs="Times New Roman"/>
                <w:b/>
                <w:kern w:val="1"/>
                <w:sz w:val="24"/>
                <w:szCs w:val="24"/>
                <w:lang w:val="sr-Cyrl-RS" w:eastAsia="ar-SA"/>
              </w:rPr>
              <w:tab/>
            </w:r>
          </w:p>
          <w:p w14:paraId="172EF200" w14:textId="4DC2F2FE" w:rsidR="00FC6319" w:rsidRPr="00C86555" w:rsidRDefault="00FC6319"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 xml:space="preserve">Набавка материјала, глетовање и бојење дисперзијом, спуштених плафона од монолитних гипс картонских плоча. Боја типа као ''ЈУПОЛ голд'' или одговарајућа .  Глет маса типа ''Нивелин'' или одговарајуће. У оквиру позиције пре глетовања обрачунати и наношење подлоге типа ''Акрил емулзија''или одговарајућа.  Бојити бојом 3 слоја, да би се на свим површинама обезбедила уједначена боја. Боја и тон по избору пројектанта из стандардне палете произвођача. Премаз мора бити нетоксичан. </w:t>
            </w:r>
          </w:p>
          <w:p w14:paraId="7F06BA78" w14:textId="4AF0CC05" w:rsidR="00FC6319" w:rsidRPr="00C86555" w:rsidRDefault="00FC6319"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Обрачун по м2 према опису.</w:t>
            </w:r>
            <w:r w:rsidRPr="00C86555">
              <w:rPr>
                <w:rFonts w:ascii="Times New Roman" w:eastAsia="Arial Unicode MS" w:hAnsi="Times New Roman" w:cs="Times New Roman"/>
                <w:bCs/>
                <w:kern w:val="1"/>
                <w:sz w:val="24"/>
                <w:szCs w:val="24"/>
                <w:lang w:val="sr-Cyrl-RS" w:eastAsia="ar-SA"/>
              </w:rPr>
              <w:tab/>
            </w:r>
            <w:r w:rsidRPr="00C86555">
              <w:rPr>
                <w:rFonts w:ascii="Times New Roman" w:eastAsia="Arial Unicode MS" w:hAnsi="Times New Roman" w:cs="Times New Roman"/>
                <w:bCs/>
                <w:kern w:val="1"/>
                <w:sz w:val="24"/>
                <w:szCs w:val="24"/>
                <w:lang w:val="sr-Cyrl-RS" w:eastAsia="ar-SA"/>
              </w:rPr>
              <w:tab/>
            </w:r>
          </w:p>
          <w:p w14:paraId="402C90F2" w14:textId="77777777" w:rsidR="00FC6319" w:rsidRPr="00C86555" w:rsidRDefault="00FC6319"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 xml:space="preserve">монолитни ГК спуштени плафон </w:t>
            </w:r>
            <w:r w:rsidRPr="00C86555">
              <w:rPr>
                <w:rFonts w:ascii="Times New Roman" w:eastAsia="Arial Unicode MS" w:hAnsi="Times New Roman" w:cs="Times New Roman"/>
                <w:bCs/>
                <w:kern w:val="1"/>
                <w:sz w:val="24"/>
                <w:szCs w:val="24"/>
                <w:lang w:val="sr-Cyrl-RS" w:eastAsia="ar-SA"/>
              </w:rPr>
              <w:tab/>
            </w:r>
            <w:r w:rsidRPr="00C86555">
              <w:rPr>
                <w:rFonts w:ascii="Times New Roman" w:eastAsia="Arial Unicode MS" w:hAnsi="Times New Roman" w:cs="Times New Roman"/>
                <w:bCs/>
                <w:kern w:val="1"/>
                <w:sz w:val="24"/>
                <w:szCs w:val="24"/>
                <w:lang w:val="sr-Cyrl-RS" w:eastAsia="ar-SA"/>
              </w:rPr>
              <w:tab/>
            </w:r>
          </w:p>
          <w:p w14:paraId="08C1576E" w14:textId="77777777" w:rsidR="00FC6319" w:rsidRPr="00C86555" w:rsidRDefault="00FC6319"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основа приземља</w:t>
            </w:r>
            <w:r w:rsidRPr="00C86555">
              <w:rPr>
                <w:rFonts w:ascii="Times New Roman" w:eastAsia="Arial Unicode MS" w:hAnsi="Times New Roman" w:cs="Times New Roman"/>
                <w:bCs/>
                <w:kern w:val="1"/>
                <w:sz w:val="24"/>
                <w:szCs w:val="24"/>
                <w:lang w:val="sr-Cyrl-RS" w:eastAsia="ar-SA"/>
              </w:rPr>
              <w:tab/>
              <w:t>м2</w:t>
            </w:r>
            <w:r w:rsidRPr="00C86555">
              <w:rPr>
                <w:rFonts w:ascii="Times New Roman" w:eastAsia="Arial Unicode MS" w:hAnsi="Times New Roman" w:cs="Times New Roman"/>
                <w:bCs/>
                <w:kern w:val="1"/>
                <w:sz w:val="24"/>
                <w:szCs w:val="24"/>
                <w:lang w:val="sr-Cyrl-RS" w:eastAsia="ar-SA"/>
              </w:rPr>
              <w:tab/>
              <w:t>242.98</w:t>
            </w:r>
          </w:p>
          <w:p w14:paraId="1F99A867" w14:textId="7C43BD52" w:rsidR="00FC6319" w:rsidRPr="00AB3213" w:rsidRDefault="00FC6319" w:rsidP="00C86555">
            <w:pPr>
              <w:suppressLineNumbers/>
              <w:suppressAutoHyphens/>
              <w:spacing w:after="0" w:line="100" w:lineRule="atLeast"/>
              <w:rPr>
                <w:rFonts w:ascii="Times New Roman" w:hAnsi="Times New Roman" w:cs="Times New Roman"/>
                <w:bCs/>
                <w:sz w:val="24"/>
                <w:szCs w:val="24"/>
                <w:lang w:val="sr-Cyrl-RS"/>
              </w:rPr>
            </w:pPr>
            <w:r w:rsidRPr="00C86555">
              <w:rPr>
                <w:rFonts w:ascii="Times New Roman" w:eastAsia="Arial Unicode MS" w:hAnsi="Times New Roman" w:cs="Times New Roman"/>
                <w:bCs/>
                <w:kern w:val="1"/>
                <w:sz w:val="24"/>
                <w:szCs w:val="24"/>
                <w:lang w:val="sr-Cyrl-RS" w:eastAsia="ar-SA"/>
              </w:rPr>
              <w:t>основа спрата 1</w:t>
            </w:r>
            <w:r w:rsidRPr="00C86555">
              <w:rPr>
                <w:rFonts w:ascii="Times New Roman" w:eastAsia="Arial Unicode MS" w:hAnsi="Times New Roman" w:cs="Times New Roman"/>
                <w:bCs/>
                <w:kern w:val="1"/>
                <w:sz w:val="24"/>
                <w:szCs w:val="24"/>
                <w:lang w:val="sr-Cyrl-RS" w:eastAsia="ar-SA"/>
              </w:rPr>
              <w:tab/>
              <w:t>м2</w:t>
            </w:r>
            <w:r w:rsidRPr="00C86555">
              <w:rPr>
                <w:rFonts w:ascii="Times New Roman" w:eastAsia="Arial Unicode MS" w:hAnsi="Times New Roman" w:cs="Times New Roman"/>
                <w:bCs/>
                <w:kern w:val="1"/>
                <w:sz w:val="24"/>
                <w:szCs w:val="24"/>
                <w:lang w:val="sr-Cyrl-RS" w:eastAsia="ar-SA"/>
              </w:rPr>
              <w:tab/>
              <w:t>247.69</w:t>
            </w:r>
          </w:p>
        </w:tc>
        <w:tc>
          <w:tcPr>
            <w:tcW w:w="1350" w:type="dxa"/>
            <w:tcBorders>
              <w:top w:val="single" w:sz="4" w:space="0" w:color="auto"/>
              <w:left w:val="single" w:sz="4" w:space="0" w:color="auto"/>
              <w:bottom w:val="single" w:sz="4" w:space="0" w:color="auto"/>
              <w:right w:val="single" w:sz="4" w:space="0" w:color="auto"/>
            </w:tcBorders>
            <w:vAlign w:val="center"/>
          </w:tcPr>
          <w:p w14:paraId="64DE3DC6" w14:textId="4A7D4ABB"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86555">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F4C446" w14:textId="4AEBDB7E"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86555">
              <w:rPr>
                <w:rFonts w:ascii="Times New Roman" w:eastAsia="Arial Unicode MS" w:hAnsi="Times New Roman" w:cs="Times New Roman"/>
                <w:kern w:val="1"/>
                <w:sz w:val="24"/>
                <w:szCs w:val="24"/>
                <w:lang w:val="sr-Cyrl-CS" w:eastAsia="ar-SA"/>
              </w:rPr>
              <w:t>490.67</w:t>
            </w:r>
          </w:p>
        </w:tc>
      </w:tr>
      <w:tr w:rsidR="00FC6319" w:rsidRPr="00187F91" w14:paraId="28782AB1"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3819F0F0" w14:textId="21D8E953"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6CF203" w14:textId="77777777" w:rsidR="00FC6319" w:rsidRPr="00C86555" w:rsidRDefault="00FC6319" w:rsidP="00C86555">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C86555">
              <w:rPr>
                <w:rFonts w:ascii="Times New Roman" w:eastAsia="Arial Unicode MS" w:hAnsi="Times New Roman" w:cs="Times New Roman"/>
                <w:b/>
                <w:kern w:val="1"/>
                <w:sz w:val="24"/>
                <w:szCs w:val="24"/>
                <w:lang w:val="sr-Cyrl-RS" w:eastAsia="ar-SA"/>
              </w:rPr>
              <w:t>Бојење АБ малтерисаних таваница и подеста пуном дисперзијом</w:t>
            </w:r>
            <w:r w:rsidRPr="00C86555">
              <w:rPr>
                <w:rFonts w:ascii="Times New Roman" w:eastAsia="Arial Unicode MS" w:hAnsi="Times New Roman" w:cs="Times New Roman"/>
                <w:b/>
                <w:kern w:val="1"/>
                <w:sz w:val="24"/>
                <w:szCs w:val="24"/>
                <w:lang w:val="sr-Cyrl-RS" w:eastAsia="ar-SA"/>
              </w:rPr>
              <w:tab/>
            </w:r>
            <w:r w:rsidRPr="00C86555">
              <w:rPr>
                <w:rFonts w:ascii="Times New Roman" w:eastAsia="Arial Unicode MS" w:hAnsi="Times New Roman" w:cs="Times New Roman"/>
                <w:b/>
                <w:kern w:val="1"/>
                <w:sz w:val="24"/>
                <w:szCs w:val="24"/>
                <w:lang w:val="sr-Cyrl-RS" w:eastAsia="ar-SA"/>
              </w:rPr>
              <w:tab/>
            </w:r>
          </w:p>
          <w:p w14:paraId="798D089F" w14:textId="00C9A0F1" w:rsidR="00FC6319" w:rsidRPr="00C86555" w:rsidRDefault="00FC6319"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 xml:space="preserve">Набавка материјала, глетовање и бојење дисперзијом, АБ малтерисаних таваница и подеста степеништа. Боја </w:t>
            </w:r>
            <w:r w:rsidRPr="00C86555">
              <w:rPr>
                <w:rFonts w:ascii="Times New Roman" w:eastAsia="Arial Unicode MS" w:hAnsi="Times New Roman" w:cs="Times New Roman"/>
                <w:bCs/>
                <w:kern w:val="1"/>
                <w:sz w:val="24"/>
                <w:szCs w:val="24"/>
                <w:lang w:val="sr-Cyrl-RS" w:eastAsia="ar-SA"/>
              </w:rPr>
              <w:lastRenderedPageBreak/>
              <w:t xml:space="preserve">типа као ''ЈУПОЛ голд'' или одговарајућа .  Глет маса типа ''Нивелин'' или одговарајуће. У оквиру позиције пре глетовања обрачунати и наношење подлоге типа ''Акрил емулзија''или одговарајућа.  Бојити бојом 3 слоја, да би се на свим површинама обезбедила уједначена боја. Боја и тон по избору пројектанта из стандардне палете произвођача. Премаз мора бити нетоксичан. Стругање постојеће боје урачунато посебном позицијом. </w:t>
            </w:r>
          </w:p>
          <w:p w14:paraId="3290AA0F" w14:textId="522FFF1D" w:rsidR="00FC6319" w:rsidRPr="00C86555" w:rsidRDefault="00FC6319"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Обрачун по м2 према опису.</w:t>
            </w:r>
            <w:r w:rsidRPr="00C86555">
              <w:rPr>
                <w:rFonts w:ascii="Times New Roman" w:eastAsia="Arial Unicode MS" w:hAnsi="Times New Roman" w:cs="Times New Roman"/>
                <w:bCs/>
                <w:kern w:val="1"/>
                <w:sz w:val="24"/>
                <w:szCs w:val="24"/>
                <w:lang w:val="sr-Cyrl-RS" w:eastAsia="ar-SA"/>
              </w:rPr>
              <w:tab/>
            </w:r>
            <w:r w:rsidRPr="00C86555">
              <w:rPr>
                <w:rFonts w:ascii="Times New Roman" w:eastAsia="Arial Unicode MS" w:hAnsi="Times New Roman" w:cs="Times New Roman"/>
                <w:bCs/>
                <w:kern w:val="1"/>
                <w:sz w:val="24"/>
                <w:szCs w:val="24"/>
                <w:lang w:val="sr-Cyrl-RS" w:eastAsia="ar-SA"/>
              </w:rPr>
              <w:tab/>
            </w:r>
          </w:p>
          <w:p w14:paraId="0A64DFF2" w14:textId="72D8C34F" w:rsidR="00FC6319" w:rsidRPr="00324BF2" w:rsidRDefault="00FC6319" w:rsidP="00C86555">
            <w:pPr>
              <w:suppressLineNumbers/>
              <w:suppressAutoHyphens/>
              <w:spacing w:after="0" w:line="100" w:lineRule="atLeast"/>
              <w:rPr>
                <w:rFonts w:ascii="Times New Roman" w:hAnsi="Times New Roman" w:cs="Times New Roman"/>
                <w:bCs/>
                <w:sz w:val="24"/>
                <w:szCs w:val="24"/>
              </w:rPr>
            </w:pPr>
            <w:r w:rsidRPr="00C86555">
              <w:rPr>
                <w:rFonts w:ascii="Times New Roman" w:eastAsia="Arial Unicode MS" w:hAnsi="Times New Roman" w:cs="Times New Roman"/>
                <w:bCs/>
                <w:kern w:val="1"/>
                <w:sz w:val="24"/>
                <w:szCs w:val="24"/>
                <w:lang w:val="sr-Cyrl-RS" w:eastAsia="ar-SA"/>
              </w:rPr>
              <w:t>основа приземља</w:t>
            </w:r>
            <w:r w:rsidRPr="00C86555">
              <w:rPr>
                <w:rFonts w:ascii="Times New Roman" w:eastAsia="Arial Unicode MS" w:hAnsi="Times New Roman" w:cs="Times New Roman"/>
                <w:bCs/>
                <w:kern w:val="1"/>
                <w:sz w:val="24"/>
                <w:szCs w:val="24"/>
                <w:lang w:val="sr-Cyrl-RS" w:eastAsia="ar-SA"/>
              </w:rPr>
              <w:tab/>
            </w:r>
            <w:r w:rsidRPr="00C86555">
              <w:rPr>
                <w:rFonts w:ascii="Times New Roman" w:eastAsia="Arial Unicode MS" w:hAnsi="Times New Roman" w:cs="Times New Roman"/>
                <w:bCs/>
                <w:kern w:val="1"/>
                <w:sz w:val="24"/>
                <w:szCs w:val="24"/>
                <w:lang w:val="sr-Cyrl-RS" w:eastAsia="ar-SA"/>
              </w:rPr>
              <w:tab/>
              <w:t>25.90</w:t>
            </w:r>
          </w:p>
        </w:tc>
        <w:tc>
          <w:tcPr>
            <w:tcW w:w="1350" w:type="dxa"/>
            <w:tcBorders>
              <w:top w:val="single" w:sz="4" w:space="0" w:color="auto"/>
              <w:left w:val="single" w:sz="4" w:space="0" w:color="auto"/>
              <w:bottom w:val="single" w:sz="4" w:space="0" w:color="auto"/>
              <w:right w:val="single" w:sz="4" w:space="0" w:color="auto"/>
            </w:tcBorders>
            <w:vAlign w:val="center"/>
          </w:tcPr>
          <w:p w14:paraId="5AEFF152"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86555">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09CFA6" w14:textId="0A797FEF"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86555">
              <w:rPr>
                <w:rFonts w:ascii="Times New Roman" w:eastAsia="Arial Unicode MS" w:hAnsi="Times New Roman" w:cs="Times New Roman"/>
                <w:kern w:val="1"/>
                <w:sz w:val="24"/>
                <w:szCs w:val="24"/>
                <w:lang w:val="sr-Cyrl-CS" w:eastAsia="ar-SA"/>
              </w:rPr>
              <w:t>25.90</w:t>
            </w:r>
          </w:p>
        </w:tc>
      </w:tr>
      <w:tr w:rsidR="00FC6319" w:rsidRPr="00C86555" w14:paraId="69B047F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EEBC5F4" w14:textId="44210264" w:rsidR="00FC6319" w:rsidRPr="00C86555" w:rsidRDefault="00FC6319" w:rsidP="00C86555">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C86555">
              <w:rPr>
                <w:rFonts w:ascii="Times New Roman" w:hAnsi="Times New Roman" w:cs="Times New Roman"/>
                <w:b/>
                <w:bCs/>
                <w:sz w:val="24"/>
                <w:szCs w:val="24"/>
              </w:rPr>
              <w:lastRenderedPageBreak/>
              <w:t>12-00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1609DE" w14:textId="41659629" w:rsidR="00FC6319" w:rsidRPr="00AB3213" w:rsidRDefault="00FC6319" w:rsidP="00C86555">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МОЛЕРСКО ФАРБАРСКИ и ТАПЕТАРСКИ РАДОВИ</w:t>
            </w:r>
          </w:p>
        </w:tc>
        <w:tc>
          <w:tcPr>
            <w:tcW w:w="1350" w:type="dxa"/>
            <w:tcBorders>
              <w:top w:val="single" w:sz="4" w:space="0" w:color="auto"/>
              <w:left w:val="single" w:sz="4" w:space="0" w:color="auto"/>
              <w:bottom w:val="single" w:sz="4" w:space="0" w:color="auto"/>
              <w:right w:val="single" w:sz="4" w:space="0" w:color="auto"/>
            </w:tcBorders>
          </w:tcPr>
          <w:p w14:paraId="66855686" w14:textId="713E88F2" w:rsidR="00FC6319" w:rsidRPr="00C86555" w:rsidRDefault="00FC6319" w:rsidP="00C8655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C86555">
              <w:rPr>
                <w:rFonts w:ascii="Times New Roman" w:hAnsi="Times New Roman" w:cs="Times New Roman"/>
                <w:b/>
                <w:bCs/>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4553A75" w14:textId="77777777" w:rsidR="00FC6319" w:rsidRPr="00C86555" w:rsidRDefault="00FC6319" w:rsidP="00C8655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53718E5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AC684C9"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E0DEA0"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79C95E2A"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2E5A62"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86555" w14:paraId="142920C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66E9CA9" w14:textId="32E4A86A" w:rsidR="00FC6319" w:rsidRPr="00C86555" w:rsidRDefault="00FC6319" w:rsidP="00C86555">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C86555">
              <w:rPr>
                <w:rFonts w:ascii="Times New Roman" w:hAnsi="Times New Roman" w:cs="Times New Roman"/>
                <w:b/>
                <w:bCs/>
                <w:sz w:val="24"/>
                <w:szCs w:val="24"/>
              </w:rPr>
              <w:t>13-00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7CDF4E" w14:textId="091DBE82" w:rsidR="00FC6319" w:rsidRPr="00C86555" w:rsidRDefault="00FC6319" w:rsidP="00F0426C">
            <w:pPr>
              <w:jc w:val="center"/>
              <w:rPr>
                <w:rFonts w:ascii="Times New Roman" w:hAnsi="Times New Roman" w:cs="Times New Roman"/>
                <w:b/>
                <w:bCs/>
                <w:sz w:val="24"/>
                <w:szCs w:val="24"/>
              </w:rPr>
            </w:pPr>
            <w:r w:rsidRPr="00C86555">
              <w:rPr>
                <w:rFonts w:ascii="Times New Roman" w:hAnsi="Times New Roman" w:cs="Times New Roman"/>
                <w:b/>
                <w:bCs/>
                <w:sz w:val="24"/>
                <w:szCs w:val="24"/>
              </w:rPr>
              <w:t>ПОДОПОЛАГАЧКИ РАДОВИ</w:t>
            </w:r>
          </w:p>
        </w:tc>
        <w:tc>
          <w:tcPr>
            <w:tcW w:w="1350" w:type="dxa"/>
            <w:tcBorders>
              <w:top w:val="single" w:sz="4" w:space="0" w:color="auto"/>
              <w:left w:val="single" w:sz="4" w:space="0" w:color="auto"/>
              <w:bottom w:val="single" w:sz="4" w:space="0" w:color="auto"/>
              <w:right w:val="single" w:sz="4" w:space="0" w:color="auto"/>
            </w:tcBorders>
          </w:tcPr>
          <w:p w14:paraId="7D8F79FD" w14:textId="77777777" w:rsidR="00FC6319" w:rsidRPr="00C86555" w:rsidRDefault="00FC6319" w:rsidP="00C8655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447EA22" w14:textId="77777777" w:rsidR="00FC6319" w:rsidRPr="00C86555" w:rsidRDefault="00FC6319" w:rsidP="00C8655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27F512B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45A2C25"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6EB3D5" w14:textId="67604784" w:rsidR="00FC6319" w:rsidRPr="00AB3213" w:rsidRDefault="00FC6319" w:rsidP="00C86555">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51F5ADB9" w14:textId="77777777" w:rsidR="00FC6319" w:rsidRPr="00AB3213" w:rsidRDefault="00FC6319" w:rsidP="00C8655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Све мере извођач узима на лицу места пре почетка извођења радова.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525C6FAA" w14:textId="591666A6" w:rsidR="00FC6319" w:rsidRPr="00AB3213" w:rsidRDefault="00FC6319" w:rsidP="00C8655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Пре постављања завршног слоја пода обавезно проверити да ли је под раван, без улегнућа или грбина, има ли оштећења у виду рупа и сл. Завршни слој постављати према упутствима и стандардима уз прецизну и стручну израду.</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tc>
        <w:tc>
          <w:tcPr>
            <w:tcW w:w="1350" w:type="dxa"/>
            <w:tcBorders>
              <w:top w:val="single" w:sz="4" w:space="0" w:color="auto"/>
              <w:left w:val="single" w:sz="4" w:space="0" w:color="auto"/>
              <w:bottom w:val="single" w:sz="4" w:space="0" w:color="auto"/>
              <w:right w:val="single" w:sz="4" w:space="0" w:color="auto"/>
            </w:tcBorders>
            <w:vAlign w:val="center"/>
          </w:tcPr>
          <w:p w14:paraId="3F34BFFF"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5B68169"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682D3F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B100F20" w14:textId="77777777" w:rsidR="00FC6319" w:rsidRPr="00C86555" w:rsidRDefault="00FC6319"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20F9BF" w14:textId="7AC2A3B0" w:rsidR="00FC6319" w:rsidRPr="00C86555" w:rsidRDefault="00FC6319" w:rsidP="008E6B2B">
            <w:pPr>
              <w:rPr>
                <w:rFonts w:ascii="Times New Roman" w:hAnsi="Times New Roman" w:cs="Times New Roman"/>
                <w:b/>
                <w:bCs/>
                <w:sz w:val="24"/>
                <w:szCs w:val="24"/>
              </w:rPr>
            </w:pPr>
            <w:r w:rsidRPr="00C86555">
              <w:rPr>
                <w:rFonts w:ascii="Times New Roman" w:hAnsi="Times New Roman" w:cs="Times New Roman"/>
                <w:b/>
                <w:bCs/>
                <w:sz w:val="24"/>
                <w:szCs w:val="24"/>
              </w:rPr>
              <w:t>Припремни радови</w:t>
            </w:r>
          </w:p>
        </w:tc>
        <w:tc>
          <w:tcPr>
            <w:tcW w:w="1350" w:type="dxa"/>
            <w:tcBorders>
              <w:top w:val="single" w:sz="4" w:space="0" w:color="auto"/>
              <w:left w:val="single" w:sz="4" w:space="0" w:color="auto"/>
              <w:bottom w:val="single" w:sz="4" w:space="0" w:color="auto"/>
              <w:right w:val="single" w:sz="4" w:space="0" w:color="auto"/>
            </w:tcBorders>
            <w:vAlign w:val="center"/>
          </w:tcPr>
          <w:p w14:paraId="4619D3ED"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E40623"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4D97326"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39A8C8E9" w14:textId="46515759"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FD4936" w14:textId="77777777" w:rsidR="00FC6319" w:rsidRPr="00C86555" w:rsidRDefault="00FC6319" w:rsidP="00C86555">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C86555">
              <w:rPr>
                <w:rFonts w:ascii="Times New Roman" w:eastAsia="Arial Unicode MS" w:hAnsi="Times New Roman" w:cs="Times New Roman"/>
                <w:b/>
                <w:kern w:val="1"/>
                <w:sz w:val="24"/>
                <w:szCs w:val="24"/>
                <w:lang w:val="sr-Cyrl-RS" w:eastAsia="ar-SA"/>
              </w:rPr>
              <w:t>Чишћење подлоге</w:t>
            </w:r>
            <w:r w:rsidRPr="00C86555">
              <w:rPr>
                <w:rFonts w:ascii="Times New Roman" w:eastAsia="Arial Unicode MS" w:hAnsi="Times New Roman" w:cs="Times New Roman"/>
                <w:b/>
                <w:kern w:val="1"/>
                <w:sz w:val="24"/>
                <w:szCs w:val="24"/>
                <w:lang w:val="sr-Cyrl-RS" w:eastAsia="ar-SA"/>
              </w:rPr>
              <w:tab/>
            </w:r>
            <w:r w:rsidRPr="00C86555">
              <w:rPr>
                <w:rFonts w:ascii="Times New Roman" w:eastAsia="Arial Unicode MS" w:hAnsi="Times New Roman" w:cs="Times New Roman"/>
                <w:b/>
                <w:kern w:val="1"/>
                <w:sz w:val="24"/>
                <w:szCs w:val="24"/>
                <w:lang w:val="sr-Cyrl-RS" w:eastAsia="ar-SA"/>
              </w:rPr>
              <w:tab/>
            </w:r>
          </w:p>
          <w:p w14:paraId="51EE6BF7" w14:textId="77777777" w:rsidR="00FC6319" w:rsidRPr="00C86555" w:rsidRDefault="00FC6319"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 xml:space="preserve">Чишћење после завршетка радова, а непосредно пре почетка извођења подлога за завршне подове.Очистити </w:t>
            </w:r>
            <w:r w:rsidRPr="00C86555">
              <w:rPr>
                <w:rFonts w:ascii="Times New Roman" w:eastAsia="Arial Unicode MS" w:hAnsi="Times New Roman" w:cs="Times New Roman"/>
                <w:bCs/>
                <w:kern w:val="1"/>
                <w:sz w:val="24"/>
                <w:szCs w:val="24"/>
                <w:lang w:val="sr-Cyrl-RS" w:eastAsia="ar-SA"/>
              </w:rPr>
              <w:lastRenderedPageBreak/>
              <w:t>од прашине, уља , воска и боја и сл., тако да наношење изравнавајућих слојева са прајмером прионе за постојећу подлогу.</w:t>
            </w:r>
            <w:r w:rsidRPr="00C86555">
              <w:rPr>
                <w:rFonts w:ascii="Times New Roman" w:eastAsia="Arial Unicode MS" w:hAnsi="Times New Roman" w:cs="Times New Roman"/>
                <w:bCs/>
                <w:kern w:val="1"/>
                <w:sz w:val="24"/>
                <w:szCs w:val="24"/>
                <w:lang w:val="sr-Cyrl-RS" w:eastAsia="ar-SA"/>
              </w:rPr>
              <w:tab/>
            </w:r>
            <w:r w:rsidRPr="00C86555">
              <w:rPr>
                <w:rFonts w:ascii="Times New Roman" w:eastAsia="Arial Unicode MS" w:hAnsi="Times New Roman" w:cs="Times New Roman"/>
                <w:bCs/>
                <w:kern w:val="1"/>
                <w:sz w:val="24"/>
                <w:szCs w:val="24"/>
                <w:lang w:val="sr-Cyrl-RS" w:eastAsia="ar-SA"/>
              </w:rPr>
              <w:tab/>
            </w:r>
          </w:p>
          <w:p w14:paraId="42B0CA48" w14:textId="77777777" w:rsidR="00FC6319" w:rsidRPr="00C86555" w:rsidRDefault="00FC6319"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Обрачун по м2 површине</w:t>
            </w:r>
            <w:r w:rsidRPr="00C86555">
              <w:rPr>
                <w:rFonts w:ascii="Times New Roman" w:eastAsia="Arial Unicode MS" w:hAnsi="Times New Roman" w:cs="Times New Roman"/>
                <w:bCs/>
                <w:kern w:val="1"/>
                <w:sz w:val="24"/>
                <w:szCs w:val="24"/>
                <w:lang w:val="sr-Cyrl-RS" w:eastAsia="ar-SA"/>
              </w:rPr>
              <w:tab/>
            </w:r>
            <w:r w:rsidRPr="00C86555">
              <w:rPr>
                <w:rFonts w:ascii="Times New Roman" w:eastAsia="Arial Unicode MS" w:hAnsi="Times New Roman" w:cs="Times New Roman"/>
                <w:bCs/>
                <w:kern w:val="1"/>
                <w:sz w:val="24"/>
                <w:szCs w:val="24"/>
                <w:lang w:val="sr-Cyrl-RS" w:eastAsia="ar-SA"/>
              </w:rPr>
              <w:tab/>
            </w:r>
          </w:p>
          <w:p w14:paraId="134D070C" w14:textId="77777777" w:rsidR="00FC6319" w:rsidRPr="00C86555" w:rsidRDefault="00FC6319"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основа приземља</w:t>
            </w:r>
            <w:r w:rsidRPr="00C86555">
              <w:rPr>
                <w:rFonts w:ascii="Times New Roman" w:eastAsia="Arial Unicode MS" w:hAnsi="Times New Roman" w:cs="Times New Roman"/>
                <w:bCs/>
                <w:kern w:val="1"/>
                <w:sz w:val="24"/>
                <w:szCs w:val="24"/>
                <w:lang w:val="sr-Cyrl-RS" w:eastAsia="ar-SA"/>
              </w:rPr>
              <w:tab/>
              <w:t>м2</w:t>
            </w:r>
            <w:r w:rsidRPr="00C86555">
              <w:rPr>
                <w:rFonts w:ascii="Times New Roman" w:eastAsia="Arial Unicode MS" w:hAnsi="Times New Roman" w:cs="Times New Roman"/>
                <w:bCs/>
                <w:kern w:val="1"/>
                <w:sz w:val="24"/>
                <w:szCs w:val="24"/>
                <w:lang w:val="sr-Cyrl-RS" w:eastAsia="ar-SA"/>
              </w:rPr>
              <w:tab/>
              <w:t>145.90</w:t>
            </w:r>
          </w:p>
          <w:p w14:paraId="75B8BAD0" w14:textId="0D141780" w:rsidR="00FC6319" w:rsidRPr="00324BF2" w:rsidRDefault="00FC6319" w:rsidP="00C86555">
            <w:pPr>
              <w:suppressLineNumbers/>
              <w:suppressAutoHyphens/>
              <w:spacing w:after="0" w:line="100" w:lineRule="atLeast"/>
              <w:rPr>
                <w:rFonts w:ascii="Times New Roman" w:hAnsi="Times New Roman" w:cs="Times New Roman"/>
                <w:bCs/>
                <w:sz w:val="24"/>
                <w:szCs w:val="24"/>
              </w:rPr>
            </w:pPr>
            <w:r w:rsidRPr="00C86555">
              <w:rPr>
                <w:rFonts w:ascii="Times New Roman" w:eastAsia="Arial Unicode MS" w:hAnsi="Times New Roman" w:cs="Times New Roman"/>
                <w:bCs/>
                <w:kern w:val="1"/>
                <w:sz w:val="24"/>
                <w:szCs w:val="24"/>
                <w:lang w:val="sr-Cyrl-RS" w:eastAsia="ar-SA"/>
              </w:rPr>
              <w:t>основа спрата 1</w:t>
            </w:r>
            <w:r w:rsidRPr="00C86555">
              <w:rPr>
                <w:rFonts w:ascii="Times New Roman" w:eastAsia="Arial Unicode MS" w:hAnsi="Times New Roman" w:cs="Times New Roman"/>
                <w:bCs/>
                <w:kern w:val="1"/>
                <w:sz w:val="24"/>
                <w:szCs w:val="24"/>
                <w:lang w:val="sr-Cyrl-RS" w:eastAsia="ar-SA"/>
              </w:rPr>
              <w:tab/>
              <w:t>м2</w:t>
            </w:r>
            <w:r w:rsidRPr="00C86555">
              <w:rPr>
                <w:rFonts w:ascii="Times New Roman" w:eastAsia="Arial Unicode MS" w:hAnsi="Times New Roman" w:cs="Times New Roman"/>
                <w:bCs/>
                <w:kern w:val="1"/>
                <w:sz w:val="24"/>
                <w:szCs w:val="24"/>
                <w:lang w:val="sr-Cyrl-RS" w:eastAsia="ar-SA"/>
              </w:rPr>
              <w:tab/>
              <w:t>144.77</w:t>
            </w:r>
          </w:p>
        </w:tc>
        <w:tc>
          <w:tcPr>
            <w:tcW w:w="1350" w:type="dxa"/>
            <w:tcBorders>
              <w:top w:val="single" w:sz="4" w:space="0" w:color="auto"/>
              <w:left w:val="single" w:sz="4" w:space="0" w:color="auto"/>
              <w:bottom w:val="single" w:sz="4" w:space="0" w:color="auto"/>
              <w:right w:val="single" w:sz="4" w:space="0" w:color="auto"/>
            </w:tcBorders>
            <w:vAlign w:val="center"/>
          </w:tcPr>
          <w:p w14:paraId="4AE3AB55" w14:textId="0D019F34"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86555">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30B9C4" w14:textId="052F60CE"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86555">
              <w:rPr>
                <w:rFonts w:ascii="Times New Roman" w:eastAsia="Arial Unicode MS" w:hAnsi="Times New Roman" w:cs="Times New Roman"/>
                <w:kern w:val="1"/>
                <w:sz w:val="24"/>
                <w:szCs w:val="24"/>
                <w:lang w:val="sr-Cyrl-CS" w:eastAsia="ar-SA"/>
              </w:rPr>
              <w:t>290.67</w:t>
            </w:r>
          </w:p>
        </w:tc>
      </w:tr>
      <w:tr w:rsidR="00FC6319" w:rsidRPr="00187F91" w14:paraId="5C2AA72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40A8ACA"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7B3BFA" w14:textId="042E249C" w:rsidR="00FC6319" w:rsidRPr="00C86555" w:rsidRDefault="00FC6319" w:rsidP="008E6B2B">
            <w:pPr>
              <w:rPr>
                <w:rFonts w:ascii="Times New Roman" w:hAnsi="Times New Roman" w:cs="Times New Roman"/>
                <w:b/>
                <w:bCs/>
                <w:sz w:val="24"/>
                <w:szCs w:val="24"/>
              </w:rPr>
            </w:pPr>
            <w:r w:rsidRPr="00C86555">
              <w:rPr>
                <w:rFonts w:ascii="Times New Roman" w:hAnsi="Times New Roman" w:cs="Times New Roman"/>
                <w:b/>
                <w:bCs/>
                <w:sz w:val="24"/>
                <w:szCs w:val="24"/>
              </w:rPr>
              <w:t>Завршни радови</w:t>
            </w:r>
          </w:p>
        </w:tc>
        <w:tc>
          <w:tcPr>
            <w:tcW w:w="1350" w:type="dxa"/>
            <w:tcBorders>
              <w:top w:val="single" w:sz="4" w:space="0" w:color="auto"/>
              <w:left w:val="single" w:sz="4" w:space="0" w:color="auto"/>
              <w:bottom w:val="single" w:sz="4" w:space="0" w:color="auto"/>
              <w:right w:val="single" w:sz="4" w:space="0" w:color="auto"/>
            </w:tcBorders>
            <w:vAlign w:val="center"/>
          </w:tcPr>
          <w:p w14:paraId="69B8C26E"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07E347"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EBCF421"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62F0F7C3" w14:textId="6567111D"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0C92B4" w14:textId="77777777" w:rsidR="00FC6319" w:rsidRPr="00C86555" w:rsidRDefault="00FC6319" w:rsidP="00C86555">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C86555">
              <w:rPr>
                <w:rFonts w:ascii="Times New Roman" w:eastAsia="Arial Unicode MS" w:hAnsi="Times New Roman" w:cs="Times New Roman"/>
                <w:b/>
                <w:kern w:val="1"/>
                <w:sz w:val="24"/>
                <w:szCs w:val="24"/>
                <w:lang w:val="sr-Cyrl-RS" w:eastAsia="ar-SA"/>
              </w:rPr>
              <w:t xml:space="preserve">Тротоар око објекта и испред објкета: бехатон плоче "BRICK"  </w:t>
            </w:r>
            <w:r w:rsidRPr="00C86555">
              <w:rPr>
                <w:rFonts w:ascii="Times New Roman" w:eastAsia="Arial Unicode MS" w:hAnsi="Times New Roman" w:cs="Times New Roman"/>
                <w:b/>
                <w:kern w:val="1"/>
                <w:sz w:val="24"/>
                <w:szCs w:val="24"/>
                <w:lang w:val="sr-Cyrl-RS" w:eastAsia="ar-SA"/>
              </w:rPr>
              <w:tab/>
            </w:r>
            <w:r w:rsidRPr="00C86555">
              <w:rPr>
                <w:rFonts w:ascii="Times New Roman" w:eastAsia="Arial Unicode MS" w:hAnsi="Times New Roman" w:cs="Times New Roman"/>
                <w:b/>
                <w:kern w:val="1"/>
                <w:sz w:val="24"/>
                <w:szCs w:val="24"/>
                <w:lang w:val="sr-Cyrl-RS" w:eastAsia="ar-SA"/>
              </w:rPr>
              <w:tab/>
            </w:r>
          </w:p>
          <w:p w14:paraId="6264C600" w14:textId="77777777" w:rsidR="00FC6319" w:rsidRPr="00C86555" w:rsidRDefault="00FC6319"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Са постојећих површина скинути потребне слојеве што је урачунато у цену. Набавка и израда следећих припремних слојева (цена обухвата машинско разастирање, планирање и ваљање материјала уз потребно квашење):                                                                - тампон од шљунка 0-31.5 мм за израду доњег носећег слоја дебљине д=15цм                                          - слој дробљеног каменог агрегата 0-16мм дебљине д=10цм                                                                        - слој сепарисаног песка гранулације 4-8мм за постављање бехатон плоча.                                                          Набавка, транспорт и уградња бехатон плоча типа: "BRICK" димензије 24,0x11,5x5,0цм са равном ивицом. Плоче слагати по модулу и шеми из пројекта. Плоче су двослојне вибро-пресоване, тип завршне обраде: "Kolormix - moka", произвођач Архибет или слично. Производ мора да одговара захтевима стандарда СРПС ЕН1338/1339. Након полагања поплочану површину је потребно изравнати виброплочом са заштитном гумом, а фуге испунити кварцним песком до врха.                                   Урачунат је потребан ископ и други земљани радови, што се неће посебно плаћати. Обрачун по м2 комплет слоја са свим потребним ивичњацима, риголетама и друго.</w:t>
            </w:r>
            <w:r w:rsidRPr="00C86555">
              <w:rPr>
                <w:rFonts w:ascii="Times New Roman" w:eastAsia="Arial Unicode MS" w:hAnsi="Times New Roman" w:cs="Times New Roman"/>
                <w:bCs/>
                <w:kern w:val="1"/>
                <w:sz w:val="24"/>
                <w:szCs w:val="24"/>
                <w:lang w:val="sr-Cyrl-RS" w:eastAsia="ar-SA"/>
              </w:rPr>
              <w:tab/>
            </w:r>
            <w:r w:rsidRPr="00C86555">
              <w:rPr>
                <w:rFonts w:ascii="Times New Roman" w:eastAsia="Arial Unicode MS" w:hAnsi="Times New Roman" w:cs="Times New Roman"/>
                <w:bCs/>
                <w:kern w:val="1"/>
                <w:sz w:val="24"/>
                <w:szCs w:val="24"/>
                <w:lang w:val="sr-Cyrl-RS" w:eastAsia="ar-SA"/>
              </w:rPr>
              <w:tab/>
            </w:r>
          </w:p>
          <w:p w14:paraId="4F0CDA32" w14:textId="77777777" w:rsidR="00FC6319" w:rsidRPr="00C86555" w:rsidRDefault="00FC6319"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Обрачун по м2 тротоара са свим потребним слојевима рпема опису.</w:t>
            </w:r>
            <w:r w:rsidRPr="00C86555">
              <w:rPr>
                <w:rFonts w:ascii="Times New Roman" w:eastAsia="Arial Unicode MS" w:hAnsi="Times New Roman" w:cs="Times New Roman"/>
                <w:bCs/>
                <w:kern w:val="1"/>
                <w:sz w:val="24"/>
                <w:szCs w:val="24"/>
                <w:lang w:val="sr-Cyrl-RS" w:eastAsia="ar-SA"/>
              </w:rPr>
              <w:tab/>
            </w:r>
            <w:r w:rsidRPr="00C86555">
              <w:rPr>
                <w:rFonts w:ascii="Times New Roman" w:eastAsia="Arial Unicode MS" w:hAnsi="Times New Roman" w:cs="Times New Roman"/>
                <w:bCs/>
                <w:kern w:val="1"/>
                <w:sz w:val="24"/>
                <w:szCs w:val="24"/>
                <w:lang w:val="sr-Cyrl-RS" w:eastAsia="ar-SA"/>
              </w:rPr>
              <w:tab/>
            </w:r>
          </w:p>
          <w:p w14:paraId="074606E9" w14:textId="3B1B9518" w:rsidR="00FC6319" w:rsidRPr="00324BF2" w:rsidRDefault="00FC6319" w:rsidP="00C86555">
            <w:pPr>
              <w:suppressLineNumbers/>
              <w:suppressAutoHyphens/>
              <w:spacing w:after="0" w:line="100" w:lineRule="atLeast"/>
              <w:rPr>
                <w:rFonts w:ascii="Times New Roman" w:hAnsi="Times New Roman" w:cs="Times New Roman"/>
                <w:bCs/>
                <w:sz w:val="24"/>
                <w:szCs w:val="24"/>
              </w:rPr>
            </w:pPr>
            <w:r w:rsidRPr="00C86555">
              <w:rPr>
                <w:rFonts w:ascii="Times New Roman" w:eastAsia="Arial Unicode MS" w:hAnsi="Times New Roman" w:cs="Times New Roman"/>
                <w:bCs/>
                <w:kern w:val="1"/>
                <w:sz w:val="24"/>
                <w:szCs w:val="24"/>
                <w:lang w:val="sr-Cyrl-RS" w:eastAsia="ar-SA"/>
              </w:rPr>
              <w:t>Kolormix - Moka</w:t>
            </w:r>
            <w:r w:rsidRPr="00C86555">
              <w:rPr>
                <w:rFonts w:ascii="Times New Roman" w:eastAsia="Arial Unicode MS" w:hAnsi="Times New Roman" w:cs="Times New Roman"/>
                <w:bCs/>
                <w:kern w:val="1"/>
                <w:sz w:val="24"/>
                <w:szCs w:val="24"/>
                <w:lang w:val="sr-Cyrl-RS" w:eastAsia="ar-SA"/>
              </w:rPr>
              <w:tab/>
              <w:t>м2</w:t>
            </w:r>
            <w:r w:rsidRPr="00C86555">
              <w:rPr>
                <w:rFonts w:ascii="Times New Roman" w:eastAsia="Arial Unicode MS" w:hAnsi="Times New Roman" w:cs="Times New Roman"/>
                <w:bCs/>
                <w:kern w:val="1"/>
                <w:sz w:val="24"/>
                <w:szCs w:val="24"/>
                <w:lang w:val="sr-Cyrl-RS" w:eastAsia="ar-SA"/>
              </w:rPr>
              <w:tab/>
              <w:t>50.59</w:t>
            </w:r>
          </w:p>
        </w:tc>
        <w:tc>
          <w:tcPr>
            <w:tcW w:w="1350" w:type="dxa"/>
            <w:tcBorders>
              <w:top w:val="single" w:sz="4" w:space="0" w:color="auto"/>
              <w:left w:val="single" w:sz="4" w:space="0" w:color="auto"/>
              <w:bottom w:val="single" w:sz="4" w:space="0" w:color="auto"/>
              <w:right w:val="single" w:sz="4" w:space="0" w:color="auto"/>
            </w:tcBorders>
            <w:vAlign w:val="center"/>
          </w:tcPr>
          <w:p w14:paraId="2483D88F"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86555">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17BD76" w14:textId="10354D29"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86555">
              <w:rPr>
                <w:rFonts w:ascii="Times New Roman" w:eastAsia="Arial Unicode MS" w:hAnsi="Times New Roman" w:cs="Times New Roman"/>
                <w:kern w:val="1"/>
                <w:sz w:val="24"/>
                <w:szCs w:val="24"/>
                <w:lang w:val="sr-Cyrl-CS" w:eastAsia="ar-SA"/>
              </w:rPr>
              <w:t>50.59</w:t>
            </w:r>
          </w:p>
        </w:tc>
      </w:tr>
      <w:tr w:rsidR="00FC6319" w:rsidRPr="00C43051" w14:paraId="0130FBEF"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44235E88" w14:textId="0BC6F1A7"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673428" w14:textId="77777777" w:rsidR="00FC6319" w:rsidRPr="00C86555" w:rsidRDefault="00FC6319" w:rsidP="00C86555">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C86555">
              <w:rPr>
                <w:rFonts w:ascii="Times New Roman" w:eastAsia="Arial Unicode MS" w:hAnsi="Times New Roman" w:cs="Times New Roman"/>
                <w:b/>
                <w:kern w:val="1"/>
                <w:sz w:val="24"/>
                <w:szCs w:val="24"/>
                <w:lang w:val="sr-Cyrl-RS" w:eastAsia="ar-SA"/>
              </w:rPr>
              <w:t xml:space="preserve">Епоксид - средње оптеређен у техничким просторијама </w:t>
            </w:r>
          </w:p>
          <w:p w14:paraId="5C48D0AD" w14:textId="1F17BE63" w:rsidR="00FC6319" w:rsidRPr="00C86555" w:rsidRDefault="00FC6319"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Набвака материјала и израда епоксидног индустријског  пода  средња оптерћења на бази епокси смоле без растварача са учвршћивачем у смеси и са бојеним и природним кварцним песком различите гранулације или еквивалентно.</w:t>
            </w:r>
          </w:p>
          <w:p w14:paraId="707A5722" w14:textId="77777777" w:rsidR="00FC6319" w:rsidRPr="00C86555" w:rsidRDefault="00FC6319"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Пода типа Сика, изабрати у складу са наменом просторије и према препоруци произвођача. "</w:t>
            </w:r>
          </w:p>
          <w:p w14:paraId="206DAED6" w14:textId="47522D63" w:rsidR="00FC6319" w:rsidRPr="00C86555" w:rsidRDefault="00FC6319"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Припрема подлоге:   подлога мора бити у потпуности без пукотина, прљавштине, уља, мазива и остале запрљаности.</w:t>
            </w:r>
          </w:p>
          <w:p w14:paraId="2AD90868" w14:textId="77777777" w:rsidR="00FC6319" w:rsidRPr="00C86555" w:rsidRDefault="00FC6319"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 xml:space="preserve">Структура пода: вишеслојни подни систем сачињен од прајмера, регулационог слоја, обојеног базног слоја по којем је распоређен кварцни песак у боји, завршног транспарентног заштитног слоја и завршног површинског заштитног третмана. </w:t>
            </w:r>
          </w:p>
          <w:p w14:paraId="63244E41" w14:textId="77777777" w:rsidR="00FC6319" w:rsidRPr="00C86555" w:rsidRDefault="00FC6319"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Подни систем извести у дебљини  цца. д=  4 - 5мм.</w:t>
            </w:r>
          </w:p>
          <w:p w14:paraId="02DAF09A" w14:textId="77777777" w:rsidR="00FC6319" w:rsidRPr="00C86555" w:rsidRDefault="00FC6319"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Облога мора бити одговарајућа за средња оптерећења у индустријским халама и дуготрајно отпорна на оптерећење великим и малим точковима, хемијски добро отпорна на различита оптерећења. "</w:t>
            </w:r>
          </w:p>
          <w:p w14:paraId="244D0762" w14:textId="407AEFE6" w:rsidR="00FC6319" w:rsidRPr="00C86555" w:rsidRDefault="00FC6319" w:rsidP="00C8655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C86555">
              <w:rPr>
                <w:rFonts w:ascii="Times New Roman" w:eastAsia="Arial Unicode MS" w:hAnsi="Times New Roman" w:cs="Times New Roman"/>
                <w:bCs/>
                <w:kern w:val="1"/>
                <w:sz w:val="24"/>
                <w:szCs w:val="24"/>
                <w:lang w:val="sr-Cyrl-RS" w:eastAsia="ar-SA"/>
              </w:rPr>
              <w:t>Изузетно отпорна на огреботине, лак за негу и одржавање и да испуњава  хигијенске услове предвиђене за производњу хране, а у складу са HACCP стандардима.</w:t>
            </w:r>
          </w:p>
          <w:p w14:paraId="1ECDD775" w14:textId="6CEFA431" w:rsidR="00FC6319" w:rsidRPr="00AB3213" w:rsidRDefault="00FC6319" w:rsidP="00C86555">
            <w:pPr>
              <w:suppressLineNumbers/>
              <w:suppressAutoHyphens/>
              <w:spacing w:after="0" w:line="100" w:lineRule="atLeast"/>
              <w:rPr>
                <w:rFonts w:ascii="Times New Roman" w:hAnsi="Times New Roman" w:cs="Times New Roman"/>
                <w:bCs/>
                <w:sz w:val="24"/>
                <w:szCs w:val="24"/>
                <w:lang w:val="sr-Cyrl-RS"/>
              </w:rPr>
            </w:pPr>
            <w:r w:rsidRPr="00C86555">
              <w:rPr>
                <w:rFonts w:ascii="Times New Roman" w:eastAsia="Arial Unicode MS" w:hAnsi="Times New Roman" w:cs="Times New Roman"/>
                <w:bCs/>
                <w:kern w:val="1"/>
                <w:sz w:val="24"/>
                <w:szCs w:val="24"/>
                <w:lang w:val="sr-Cyrl-RS" w:eastAsia="ar-SA"/>
              </w:rPr>
              <w:t>БОЈЕ: по избору пројектанта из стандардне палете произвођача. Обрачун по м2 изведене позиције са свим слојевима и профилисаном ПВЦ соклом.</w:t>
            </w:r>
          </w:p>
        </w:tc>
        <w:tc>
          <w:tcPr>
            <w:tcW w:w="1350" w:type="dxa"/>
            <w:tcBorders>
              <w:top w:val="single" w:sz="4" w:space="0" w:color="auto"/>
              <w:left w:val="single" w:sz="4" w:space="0" w:color="auto"/>
              <w:bottom w:val="single" w:sz="4" w:space="0" w:color="auto"/>
              <w:right w:val="single" w:sz="4" w:space="0" w:color="auto"/>
            </w:tcBorders>
            <w:vAlign w:val="center"/>
          </w:tcPr>
          <w:p w14:paraId="59CF563B" w14:textId="15313720"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2BEE27" w14:textId="1C1C766F"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903D4" w14:paraId="3491128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51197AE" w14:textId="77777777" w:rsidR="00FC6319" w:rsidRPr="001903D4"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271938" w14:textId="77777777" w:rsidR="00FC6319" w:rsidRPr="00AB3213" w:rsidRDefault="00FC6319"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приземља</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206.07</w:t>
            </w:r>
          </w:p>
          <w:p w14:paraId="6EF4EB0A" w14:textId="54FF8097" w:rsidR="00FC6319" w:rsidRPr="00AB3213" w:rsidRDefault="00FC6319"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1.спрата</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239.13</w:t>
            </w:r>
          </w:p>
        </w:tc>
        <w:tc>
          <w:tcPr>
            <w:tcW w:w="1350" w:type="dxa"/>
            <w:tcBorders>
              <w:top w:val="single" w:sz="4" w:space="0" w:color="auto"/>
              <w:left w:val="single" w:sz="4" w:space="0" w:color="auto"/>
              <w:bottom w:val="single" w:sz="4" w:space="0" w:color="auto"/>
              <w:right w:val="single" w:sz="4" w:space="0" w:color="auto"/>
            </w:tcBorders>
            <w:vAlign w:val="center"/>
          </w:tcPr>
          <w:p w14:paraId="44E9D000" w14:textId="4B4B5150"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DD6318" w14:textId="1907AA88"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CS" w:eastAsia="ar-SA"/>
              </w:rPr>
              <w:t>445.20</w:t>
            </w:r>
          </w:p>
        </w:tc>
      </w:tr>
      <w:tr w:rsidR="00FC6319" w:rsidRPr="001903D4" w14:paraId="3BAF12A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E7CF92C" w14:textId="77777777" w:rsidR="00FC6319" w:rsidRPr="001903D4"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522F5D" w14:textId="77777777" w:rsidR="00FC6319" w:rsidRPr="00AB3213" w:rsidRDefault="00FC6319"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сокла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18EFAC13" w14:textId="77777777" w:rsidR="00FC6319" w:rsidRPr="00AB3213" w:rsidRDefault="00FC6319"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основа приземља</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59.90</w:t>
            </w:r>
          </w:p>
          <w:p w14:paraId="248E7DFF" w14:textId="3DA90B9A" w:rsidR="00FC6319" w:rsidRPr="00AB3213" w:rsidRDefault="00FC6319"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основа 1.спрата</w:t>
            </w:r>
            <w:r w:rsidRPr="00AB3213">
              <w:rPr>
                <w:rFonts w:ascii="Times New Roman" w:hAnsi="Times New Roman" w:cs="Times New Roman"/>
                <w:sz w:val="24"/>
                <w:szCs w:val="24"/>
                <w:lang w:val="sr-Cyrl-CS"/>
              </w:rPr>
              <w:tab/>
              <w:t>м1</w:t>
            </w:r>
            <w:r w:rsidRPr="00AB3213">
              <w:rPr>
                <w:rFonts w:ascii="Times New Roman" w:hAnsi="Times New Roman" w:cs="Times New Roman"/>
                <w:sz w:val="24"/>
                <w:szCs w:val="24"/>
                <w:lang w:val="sr-Cyrl-CS"/>
              </w:rPr>
              <w:tab/>
              <w:t>49.55</w:t>
            </w:r>
          </w:p>
        </w:tc>
        <w:tc>
          <w:tcPr>
            <w:tcW w:w="1350" w:type="dxa"/>
            <w:tcBorders>
              <w:top w:val="single" w:sz="4" w:space="0" w:color="auto"/>
              <w:left w:val="single" w:sz="4" w:space="0" w:color="auto"/>
              <w:bottom w:val="single" w:sz="4" w:space="0" w:color="auto"/>
              <w:right w:val="single" w:sz="4" w:space="0" w:color="auto"/>
            </w:tcBorders>
            <w:vAlign w:val="center"/>
          </w:tcPr>
          <w:p w14:paraId="09846CF7" w14:textId="3694F811"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R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550497" w14:textId="06C49843"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CS" w:eastAsia="ar-SA"/>
              </w:rPr>
              <w:t>109.45</w:t>
            </w:r>
          </w:p>
        </w:tc>
      </w:tr>
      <w:tr w:rsidR="00FC6319" w:rsidRPr="00EE4B15" w14:paraId="795FE97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B5ADFA6" w14:textId="0A9FB332" w:rsidR="00FC6319" w:rsidRPr="00EE4B15" w:rsidRDefault="00FC6319" w:rsidP="00EE4B15">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EE4B15">
              <w:rPr>
                <w:rFonts w:ascii="Times New Roman" w:hAnsi="Times New Roman" w:cs="Times New Roman"/>
                <w:b/>
                <w:bCs/>
                <w:sz w:val="24"/>
                <w:szCs w:val="24"/>
              </w:rPr>
              <w:lastRenderedPageBreak/>
              <w:t>13-00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42DFC3" w14:textId="2BAA41DC" w:rsidR="00FC6319" w:rsidRPr="00EE4B15" w:rsidRDefault="00FC6319" w:rsidP="00EE4B15">
            <w:pPr>
              <w:rPr>
                <w:rFonts w:ascii="Times New Roman" w:hAnsi="Times New Roman" w:cs="Times New Roman"/>
                <w:b/>
                <w:bCs/>
                <w:sz w:val="24"/>
                <w:szCs w:val="24"/>
              </w:rPr>
            </w:pPr>
            <w:r w:rsidRPr="00EE4B15">
              <w:rPr>
                <w:rFonts w:ascii="Times New Roman" w:hAnsi="Times New Roman" w:cs="Times New Roman"/>
                <w:b/>
                <w:bCs/>
                <w:sz w:val="24"/>
                <w:szCs w:val="24"/>
              </w:rPr>
              <w:t>ПОДОПОЛАГАЧКИ РАДОВИ</w:t>
            </w:r>
          </w:p>
        </w:tc>
        <w:tc>
          <w:tcPr>
            <w:tcW w:w="1350" w:type="dxa"/>
            <w:tcBorders>
              <w:top w:val="single" w:sz="4" w:space="0" w:color="auto"/>
              <w:left w:val="single" w:sz="4" w:space="0" w:color="auto"/>
              <w:bottom w:val="single" w:sz="4" w:space="0" w:color="auto"/>
              <w:right w:val="single" w:sz="4" w:space="0" w:color="auto"/>
            </w:tcBorders>
          </w:tcPr>
          <w:p w14:paraId="588F0A70" w14:textId="3DAD4D58" w:rsidR="00FC6319" w:rsidRPr="00F0426C" w:rsidRDefault="00FC6319" w:rsidP="00EE4B1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0426C">
              <w:rPr>
                <w:rFonts w:ascii="Times New Roman" w:hAnsi="Times New Roman" w:cs="Times New Roman"/>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2905949" w14:textId="77777777" w:rsidR="00FC6319" w:rsidRPr="00EE4B15" w:rsidRDefault="00FC6319"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0F8AC0A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F8CF35D"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613558"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65481C8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7A48CC"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173E29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90DB676"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E1DA701"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529CBEE8"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54B9B3"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EE4B15" w14:paraId="7836D9B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FE2EFE1" w14:textId="02C603AC" w:rsidR="00FC6319" w:rsidRPr="00EE4B15" w:rsidRDefault="00FC6319" w:rsidP="00EE4B15">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EE4B15">
              <w:rPr>
                <w:rFonts w:ascii="Times New Roman" w:hAnsi="Times New Roman" w:cs="Times New Roman"/>
                <w:b/>
                <w:bCs/>
                <w:sz w:val="24"/>
                <w:szCs w:val="24"/>
              </w:rPr>
              <w:t>14-00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1957FE" w14:textId="0187959C" w:rsidR="00FC6319" w:rsidRPr="00EE4B15" w:rsidRDefault="00FC6319" w:rsidP="00F0426C">
            <w:pPr>
              <w:jc w:val="center"/>
              <w:rPr>
                <w:rFonts w:ascii="Times New Roman" w:hAnsi="Times New Roman" w:cs="Times New Roman"/>
                <w:b/>
                <w:bCs/>
                <w:sz w:val="24"/>
                <w:szCs w:val="24"/>
              </w:rPr>
            </w:pPr>
            <w:r w:rsidRPr="00EE4B15">
              <w:rPr>
                <w:rFonts w:ascii="Times New Roman" w:hAnsi="Times New Roman" w:cs="Times New Roman"/>
                <w:b/>
                <w:bCs/>
                <w:sz w:val="24"/>
                <w:szCs w:val="24"/>
              </w:rPr>
              <w:t>СПУШТЕНИ ПЛАФОНИ</w:t>
            </w:r>
          </w:p>
        </w:tc>
        <w:tc>
          <w:tcPr>
            <w:tcW w:w="1350" w:type="dxa"/>
            <w:tcBorders>
              <w:top w:val="single" w:sz="4" w:space="0" w:color="auto"/>
              <w:left w:val="single" w:sz="4" w:space="0" w:color="auto"/>
              <w:bottom w:val="single" w:sz="4" w:space="0" w:color="auto"/>
              <w:right w:val="single" w:sz="4" w:space="0" w:color="auto"/>
            </w:tcBorders>
          </w:tcPr>
          <w:p w14:paraId="5751692A" w14:textId="77777777" w:rsidR="00FC6319" w:rsidRPr="00EE4B15" w:rsidRDefault="00FC6319"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93C4B71" w14:textId="77777777" w:rsidR="00FC6319" w:rsidRPr="00EE4B15" w:rsidRDefault="00FC6319"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255846C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B4C00E6"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56E0DC" w14:textId="77777777" w:rsidR="00FC6319" w:rsidRPr="00AB3213" w:rsidRDefault="00FC6319"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Радови морају бити поверени само признатом стручном извођачу. Сви радови морају бити изведени по мерама и  цртежима из пројекта и пројекту ентеријера. Све мере извођач узима на лицу места пре почетка извођења радова.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30FD319D" w14:textId="77777777" w:rsidR="00FC6319" w:rsidRPr="00AB3213" w:rsidRDefault="00FC6319"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За стабилност плафона одговара извођач !</w:t>
            </w:r>
          </w:p>
          <w:p w14:paraId="7C6517C4" w14:textId="77777777" w:rsidR="00FC6319" w:rsidRPr="00AB3213" w:rsidRDefault="00FC6319"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У цену укалкулисати  радну скелу, челичну подконструкцију, додатна ојачања за отворе; ојачања  за слободан крај плафона АЛ лајснама; носаче за туш плафонске батерије;   израду ревизионих (стандардних и противпожарних) плафонских отвора са прекривним затватачким системом, елоксирано, с уграђеном облогом од Диамант плоче (димензије, положај и број ревизионих отвора у свему према главном пројекту инсталација); просецања за отворе као  и бандажирање и глетовање спојева и др. што се неће посебно плаћати."</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5DCB5E48" w14:textId="4D4DC233" w:rsidR="00FC6319" w:rsidRPr="00EE4B15" w:rsidRDefault="00FC6319" w:rsidP="00EE4B15">
            <w:pPr>
              <w:rPr>
                <w:rFonts w:ascii="Times New Roman" w:hAnsi="Times New Roman" w:cs="Times New Roman"/>
                <w:sz w:val="24"/>
                <w:szCs w:val="24"/>
              </w:rPr>
            </w:pPr>
            <w:r w:rsidRPr="00AB3213">
              <w:rPr>
                <w:rFonts w:ascii="Times New Roman" w:hAnsi="Times New Roman" w:cs="Times New Roman"/>
                <w:sz w:val="24"/>
                <w:szCs w:val="24"/>
                <w:lang w:val="sr-Cyrl-CS"/>
              </w:rPr>
              <w:t xml:space="preserve">У цену укалкулисати наношење темељног (дисперзивног) премаза - подлоге за уједначавање упијања подлоге гипсаних плоча, учвршћивање и скупљање грађевинске прашине са подлоге пре бојења...Дисперзивни премаз типа као Кнауф </w:t>
            </w:r>
            <w:r w:rsidRPr="00AB3213">
              <w:rPr>
                <w:rFonts w:ascii="Times New Roman" w:hAnsi="Times New Roman" w:cs="Times New Roman"/>
                <w:sz w:val="24"/>
                <w:szCs w:val="24"/>
                <w:lang w:val="sr-Cyrl-CS"/>
              </w:rPr>
              <w:lastRenderedPageBreak/>
              <w:t xml:space="preserve">Тиефенгрунд или одговарајуће . Ценом сваке позиције обрачуната је и радна скела или платформа потребна за ивршење сваке појединачне позиције. </w:t>
            </w:r>
            <w:r w:rsidRPr="00EE4B15">
              <w:rPr>
                <w:rFonts w:ascii="Times New Roman" w:hAnsi="Times New Roman" w:cs="Times New Roman"/>
                <w:sz w:val="24"/>
                <w:szCs w:val="24"/>
              </w:rPr>
              <w:t>Скела се неће посебно наплаћивати.</w:t>
            </w:r>
            <w:r w:rsidRPr="00EE4B15">
              <w:rPr>
                <w:rFonts w:ascii="Times New Roman" w:hAnsi="Times New Roman" w:cs="Times New Roman"/>
                <w:sz w:val="24"/>
                <w:szCs w:val="24"/>
              </w:rPr>
              <w:tab/>
            </w:r>
            <w:r w:rsidRPr="00EE4B15">
              <w:rPr>
                <w:rFonts w:ascii="Times New Roman" w:hAnsi="Times New Roman" w:cs="Times New Roman"/>
                <w:sz w:val="24"/>
                <w:szCs w:val="24"/>
              </w:rPr>
              <w:tab/>
            </w:r>
            <w:r w:rsidRPr="00EE4B15">
              <w:rPr>
                <w:rFonts w:ascii="Times New Roman" w:hAnsi="Times New Roman" w:cs="Times New Roman"/>
                <w:sz w:val="24"/>
                <w:szCs w:val="24"/>
              </w:rPr>
              <w:tab/>
            </w:r>
            <w:r w:rsidRPr="00EE4B15">
              <w:rPr>
                <w:rFonts w:ascii="Times New Roman" w:hAnsi="Times New Roman" w:cs="Times New Roman"/>
                <w:sz w:val="24"/>
                <w:szCs w:val="24"/>
              </w:rPr>
              <w:tab/>
            </w:r>
          </w:p>
        </w:tc>
        <w:tc>
          <w:tcPr>
            <w:tcW w:w="1350" w:type="dxa"/>
            <w:tcBorders>
              <w:top w:val="single" w:sz="4" w:space="0" w:color="auto"/>
              <w:left w:val="single" w:sz="4" w:space="0" w:color="auto"/>
              <w:bottom w:val="single" w:sz="4" w:space="0" w:color="auto"/>
              <w:right w:val="single" w:sz="4" w:space="0" w:color="auto"/>
            </w:tcBorders>
            <w:vAlign w:val="center"/>
          </w:tcPr>
          <w:p w14:paraId="5DECCB31"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3C0B3D"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4EBAD6C"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0AF82F75" w14:textId="311E6756"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252C30"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EE4B15">
              <w:rPr>
                <w:rFonts w:ascii="Times New Roman" w:eastAsia="Arial Unicode MS" w:hAnsi="Times New Roman" w:cs="Times New Roman"/>
                <w:b/>
                <w:kern w:val="1"/>
                <w:sz w:val="24"/>
                <w:szCs w:val="24"/>
                <w:lang w:val="sr-Cyrl-RS" w:eastAsia="ar-SA"/>
              </w:rPr>
              <w:t>монолитни ГК спуштени плафон</w:t>
            </w:r>
            <w:r w:rsidRPr="00EE4B15">
              <w:rPr>
                <w:rFonts w:ascii="Times New Roman" w:eastAsia="Arial Unicode MS" w:hAnsi="Times New Roman" w:cs="Times New Roman"/>
                <w:b/>
                <w:kern w:val="1"/>
                <w:sz w:val="24"/>
                <w:szCs w:val="24"/>
                <w:lang w:val="sr-Cyrl-RS" w:eastAsia="ar-SA"/>
              </w:rPr>
              <w:tab/>
            </w:r>
            <w:r w:rsidRPr="00EE4B15">
              <w:rPr>
                <w:rFonts w:ascii="Times New Roman" w:eastAsia="Arial Unicode MS" w:hAnsi="Times New Roman" w:cs="Times New Roman"/>
                <w:b/>
                <w:kern w:val="1"/>
                <w:sz w:val="24"/>
                <w:szCs w:val="24"/>
                <w:lang w:val="sr-Cyrl-RS" w:eastAsia="ar-SA"/>
              </w:rPr>
              <w:tab/>
            </w:r>
          </w:p>
          <w:p w14:paraId="531D0361" w14:textId="561F311D"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Набавка и монтажа  спуштених плафона од  монолитних стандардних гипскартонских плоча са денивелацијом до 5цм, дебљина  плоча износи 1,25цм. Плоче се причвршћују допуштеним вијцима на потконструкцију од УД и ЦД профила дебљине 0,6мм. Подконструкција се састоји од носећих и монтажних профила ЦД 60/27мм.  Носећи профили се каче о бетонску конструкцију. Спој плафона са зидом извести са упуштеном спојницом - ""фуга са сенком"". Ивицу спојнице обрадити-ојачати с алуминијумском ивичном лајсном 25x13мм.  Обрада спојева ГК плоча у квалитету Q2. Радити у свему по пројекту и упутству произвођача.</w:t>
            </w:r>
          </w:p>
          <w:p w14:paraId="1B178731"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Плоче се монтирају и украјају према пројекту ентеријера. У цену укалкулисати формирање фризова, денивелација и осталих ентеријерских елемената."</w:t>
            </w:r>
            <w:r w:rsidRPr="00EE4B15">
              <w:rPr>
                <w:rFonts w:ascii="Times New Roman" w:eastAsia="Arial Unicode MS" w:hAnsi="Times New Roman" w:cs="Times New Roman"/>
                <w:bCs/>
                <w:kern w:val="1"/>
                <w:sz w:val="24"/>
                <w:szCs w:val="24"/>
                <w:lang w:val="sr-Cyrl-RS" w:eastAsia="ar-SA"/>
              </w:rPr>
              <w:tab/>
            </w:r>
            <w:r w:rsidRPr="00EE4B15">
              <w:rPr>
                <w:rFonts w:ascii="Times New Roman" w:eastAsia="Arial Unicode MS" w:hAnsi="Times New Roman" w:cs="Times New Roman"/>
                <w:bCs/>
                <w:kern w:val="1"/>
                <w:sz w:val="24"/>
                <w:szCs w:val="24"/>
                <w:lang w:val="sr-Cyrl-RS" w:eastAsia="ar-SA"/>
              </w:rPr>
              <w:tab/>
            </w:r>
          </w:p>
          <w:p w14:paraId="70AA2C4E" w14:textId="05AC0AC4"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Позиција обухвата:</w:t>
            </w:r>
          </w:p>
          <w:p w14:paraId="4B728D71"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 - бандажирање спојева  гипскартонских плоча и припрему за молерско-фарбарске радове</w:t>
            </w:r>
          </w:p>
          <w:p w14:paraId="04A9117B"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 - формирање разних денивелација, каскада, ниша и осталих ентеријерских и елемената потребних за монтажу осветљења.</w:t>
            </w:r>
          </w:p>
          <w:p w14:paraId="65103E99"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 - формирање свих отвора за расвету, вентилацију и др. Плафон спустити на висину према пројекту, мерено од међуспратне конструкције. Уградне светиљке и вентилациона опрема морају бити качени посебно. У свему осталом важе одредбе општих услова."</w:t>
            </w:r>
            <w:r w:rsidRPr="00EE4B15">
              <w:rPr>
                <w:rFonts w:ascii="Times New Roman" w:eastAsia="Arial Unicode MS" w:hAnsi="Times New Roman" w:cs="Times New Roman"/>
                <w:bCs/>
                <w:kern w:val="1"/>
                <w:sz w:val="24"/>
                <w:szCs w:val="24"/>
                <w:lang w:val="sr-Cyrl-RS" w:eastAsia="ar-SA"/>
              </w:rPr>
              <w:tab/>
            </w:r>
            <w:r w:rsidRPr="00EE4B15">
              <w:rPr>
                <w:rFonts w:ascii="Times New Roman" w:eastAsia="Arial Unicode MS" w:hAnsi="Times New Roman" w:cs="Times New Roman"/>
                <w:bCs/>
                <w:kern w:val="1"/>
                <w:sz w:val="24"/>
                <w:szCs w:val="24"/>
                <w:lang w:val="sr-Cyrl-RS" w:eastAsia="ar-SA"/>
              </w:rPr>
              <w:tab/>
            </w:r>
          </w:p>
          <w:p w14:paraId="3B3E6626"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"Јединачном ценом обухватити сва бушења и украјања плафона за монтажу светиљки, анемостата, дифузора и др. што се неће посебно плаћати. У цену укалкулисати </w:t>
            </w:r>
            <w:r w:rsidRPr="00EE4B15">
              <w:rPr>
                <w:rFonts w:ascii="Times New Roman" w:eastAsia="Arial Unicode MS" w:hAnsi="Times New Roman" w:cs="Times New Roman"/>
                <w:bCs/>
                <w:kern w:val="1"/>
                <w:sz w:val="24"/>
                <w:szCs w:val="24"/>
                <w:lang w:val="sr-Cyrl-RS" w:eastAsia="ar-SA"/>
              </w:rPr>
              <w:lastRenderedPageBreak/>
              <w:t xml:space="preserve">додатна ојачања за качење разних елемената у складу са пројектом. Извести у свему према прописима за ову врсту радова. </w:t>
            </w:r>
          </w:p>
          <w:p w14:paraId="63E18F3A" w14:textId="27D8CEA2"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Обрачун по м2, развијене површине, све комплетно са потребном радном скелом.</w:t>
            </w:r>
            <w:r w:rsidRPr="00EE4B15">
              <w:rPr>
                <w:rFonts w:ascii="Times New Roman" w:eastAsia="Arial Unicode MS" w:hAnsi="Times New Roman" w:cs="Times New Roman"/>
                <w:bCs/>
                <w:kern w:val="1"/>
                <w:sz w:val="24"/>
                <w:szCs w:val="24"/>
                <w:lang w:val="sr-Cyrl-RS" w:eastAsia="ar-SA"/>
              </w:rPr>
              <w:tab/>
            </w:r>
          </w:p>
          <w:p w14:paraId="5F409297"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монолитни ГК спуштени плафон</w:t>
            </w:r>
            <w:r w:rsidRPr="00EE4B15">
              <w:rPr>
                <w:rFonts w:ascii="Times New Roman" w:eastAsia="Arial Unicode MS" w:hAnsi="Times New Roman" w:cs="Times New Roman"/>
                <w:bCs/>
                <w:kern w:val="1"/>
                <w:sz w:val="24"/>
                <w:szCs w:val="24"/>
                <w:lang w:val="sr-Cyrl-RS" w:eastAsia="ar-SA"/>
              </w:rPr>
              <w:tab/>
            </w:r>
            <w:r w:rsidRPr="00EE4B15">
              <w:rPr>
                <w:rFonts w:ascii="Times New Roman" w:eastAsia="Arial Unicode MS" w:hAnsi="Times New Roman" w:cs="Times New Roman"/>
                <w:bCs/>
                <w:kern w:val="1"/>
                <w:sz w:val="24"/>
                <w:szCs w:val="24"/>
                <w:lang w:val="sr-Cyrl-RS" w:eastAsia="ar-SA"/>
              </w:rPr>
              <w:tab/>
            </w:r>
          </w:p>
          <w:p w14:paraId="4B44819F"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основа приземља</w:t>
            </w:r>
            <w:r w:rsidRPr="00EE4B15">
              <w:rPr>
                <w:rFonts w:ascii="Times New Roman" w:eastAsia="Arial Unicode MS" w:hAnsi="Times New Roman" w:cs="Times New Roman"/>
                <w:bCs/>
                <w:kern w:val="1"/>
                <w:sz w:val="24"/>
                <w:szCs w:val="24"/>
                <w:lang w:val="sr-Cyrl-RS" w:eastAsia="ar-SA"/>
              </w:rPr>
              <w:tab/>
              <w:t>м2</w:t>
            </w:r>
            <w:r w:rsidRPr="00EE4B15">
              <w:rPr>
                <w:rFonts w:ascii="Times New Roman" w:eastAsia="Arial Unicode MS" w:hAnsi="Times New Roman" w:cs="Times New Roman"/>
                <w:bCs/>
                <w:kern w:val="1"/>
                <w:sz w:val="24"/>
                <w:szCs w:val="24"/>
                <w:lang w:val="sr-Cyrl-RS" w:eastAsia="ar-SA"/>
              </w:rPr>
              <w:tab/>
              <w:t>207.93</w:t>
            </w:r>
          </w:p>
          <w:p w14:paraId="7BE8C45A" w14:textId="1E2D97A4" w:rsidR="00FC6319" w:rsidRPr="00324BF2" w:rsidRDefault="00FC6319" w:rsidP="00EE4B15">
            <w:pPr>
              <w:suppressLineNumbers/>
              <w:suppressAutoHyphens/>
              <w:spacing w:after="0" w:line="100" w:lineRule="atLeast"/>
              <w:rPr>
                <w:rFonts w:ascii="Times New Roman" w:hAnsi="Times New Roman" w:cs="Times New Roman"/>
                <w:bCs/>
                <w:sz w:val="24"/>
                <w:szCs w:val="24"/>
              </w:rPr>
            </w:pPr>
            <w:r w:rsidRPr="00EE4B15">
              <w:rPr>
                <w:rFonts w:ascii="Times New Roman" w:eastAsia="Arial Unicode MS" w:hAnsi="Times New Roman" w:cs="Times New Roman"/>
                <w:bCs/>
                <w:kern w:val="1"/>
                <w:sz w:val="24"/>
                <w:szCs w:val="24"/>
                <w:lang w:val="sr-Cyrl-RS" w:eastAsia="ar-SA"/>
              </w:rPr>
              <w:t>основа спрата 1</w:t>
            </w:r>
            <w:r w:rsidRPr="00EE4B15">
              <w:rPr>
                <w:rFonts w:ascii="Times New Roman" w:eastAsia="Arial Unicode MS" w:hAnsi="Times New Roman" w:cs="Times New Roman"/>
                <w:bCs/>
                <w:kern w:val="1"/>
                <w:sz w:val="24"/>
                <w:szCs w:val="24"/>
                <w:lang w:val="sr-Cyrl-RS" w:eastAsia="ar-SA"/>
              </w:rPr>
              <w:tab/>
              <w:t>м2</w:t>
            </w:r>
            <w:r w:rsidRPr="00EE4B15">
              <w:rPr>
                <w:rFonts w:ascii="Times New Roman" w:eastAsia="Arial Unicode MS" w:hAnsi="Times New Roman" w:cs="Times New Roman"/>
                <w:bCs/>
                <w:kern w:val="1"/>
                <w:sz w:val="24"/>
                <w:szCs w:val="24"/>
                <w:lang w:val="sr-Cyrl-RS" w:eastAsia="ar-SA"/>
              </w:rPr>
              <w:tab/>
              <w:t>298.91</w:t>
            </w:r>
          </w:p>
        </w:tc>
        <w:tc>
          <w:tcPr>
            <w:tcW w:w="1350" w:type="dxa"/>
            <w:tcBorders>
              <w:top w:val="single" w:sz="4" w:space="0" w:color="auto"/>
              <w:left w:val="single" w:sz="4" w:space="0" w:color="auto"/>
              <w:bottom w:val="single" w:sz="4" w:space="0" w:color="auto"/>
              <w:right w:val="single" w:sz="4" w:space="0" w:color="auto"/>
            </w:tcBorders>
            <w:vAlign w:val="center"/>
          </w:tcPr>
          <w:p w14:paraId="2BC1A37D"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86555">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A9B060" w14:textId="461E9CA1"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CS" w:eastAsia="ar-SA"/>
              </w:rPr>
              <w:t>506.84</w:t>
            </w:r>
          </w:p>
        </w:tc>
      </w:tr>
      <w:tr w:rsidR="00FC6319" w:rsidRPr="00187F91" w14:paraId="315BB4DA"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5C7FEBD7" w14:textId="7CE673B0"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FBACF5C"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EE4B15">
              <w:rPr>
                <w:rFonts w:ascii="Times New Roman" w:eastAsia="Arial Unicode MS" w:hAnsi="Times New Roman" w:cs="Times New Roman"/>
                <w:b/>
                <w:kern w:val="1"/>
                <w:sz w:val="24"/>
                <w:szCs w:val="24"/>
                <w:lang w:val="sr-Cyrl-RS" w:eastAsia="ar-SA"/>
              </w:rPr>
              <w:t>монолитни влагоотпорни ГК спуштени плафон у санитарним чворовима</w:t>
            </w:r>
            <w:r w:rsidRPr="00EE4B15">
              <w:rPr>
                <w:rFonts w:ascii="Times New Roman" w:eastAsia="Arial Unicode MS" w:hAnsi="Times New Roman" w:cs="Times New Roman"/>
                <w:b/>
                <w:kern w:val="1"/>
                <w:sz w:val="24"/>
                <w:szCs w:val="24"/>
                <w:lang w:val="sr-Cyrl-RS" w:eastAsia="ar-SA"/>
              </w:rPr>
              <w:tab/>
            </w:r>
            <w:r w:rsidRPr="00EE4B15">
              <w:rPr>
                <w:rFonts w:ascii="Times New Roman" w:eastAsia="Arial Unicode MS" w:hAnsi="Times New Roman" w:cs="Times New Roman"/>
                <w:b/>
                <w:kern w:val="1"/>
                <w:sz w:val="24"/>
                <w:szCs w:val="24"/>
                <w:lang w:val="sr-Cyrl-RS" w:eastAsia="ar-SA"/>
              </w:rPr>
              <w:tab/>
            </w:r>
          </w:p>
          <w:p w14:paraId="5CB1ACE6" w14:textId="4605D9ED"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Набавка и монтажа  спуштених плафона од  монолитних влагоотпорних гипскартонских плоча, дебљина  плоча износи 1,25цм. Плоче се причвршћују допуштеним вијцима на потконструкцију од УД и ЦД профила дебљине 0,6мм. Подконструкција се састоји од носећих и монтажних профила ЦД 60/27x0.6мм. Примарни ЦД 60x27x0,6 мм профили на сваких 90цм, секундарни ЦД 60x27x0,6мм у ортогоналном правцу на сваких 40-50цм. Спој плафона са зидом извести са упуштеном спојницом - ""фуга са сенком"". Ивицу спојнице обрадити-ојачати с алуминијумском ивичном лајсном 25x13мм.  Обрада спојева ГК плоча у квалитету Q2.</w:t>
            </w:r>
          </w:p>
          <w:p w14:paraId="2742E167" w14:textId="69863CE6"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 Радити у свему по пројекту и упутству произвођача.</w:t>
            </w:r>
            <w:r w:rsidRPr="00EE4B15">
              <w:rPr>
                <w:rFonts w:ascii="Times New Roman" w:eastAsia="Arial Unicode MS" w:hAnsi="Times New Roman" w:cs="Times New Roman"/>
                <w:bCs/>
                <w:kern w:val="1"/>
                <w:sz w:val="24"/>
                <w:szCs w:val="24"/>
                <w:lang w:val="sr-Cyrl-RS" w:eastAsia="ar-SA"/>
              </w:rPr>
              <w:tab/>
            </w:r>
            <w:r w:rsidRPr="00EE4B15">
              <w:rPr>
                <w:rFonts w:ascii="Times New Roman" w:eastAsia="Arial Unicode MS" w:hAnsi="Times New Roman" w:cs="Times New Roman"/>
                <w:bCs/>
                <w:kern w:val="1"/>
                <w:sz w:val="24"/>
                <w:szCs w:val="24"/>
                <w:lang w:val="sr-Cyrl-RS" w:eastAsia="ar-SA"/>
              </w:rPr>
              <w:tab/>
            </w:r>
          </w:p>
          <w:p w14:paraId="4BCDEAD5"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"Позиција обухвата:</w:t>
            </w:r>
          </w:p>
          <w:p w14:paraId="35B6D2FC"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 - бандажирање спојева  гипскартонских плоча и припрему за молерско-фарбарске радове</w:t>
            </w:r>
          </w:p>
          <w:p w14:paraId="41C8CCB6" w14:textId="3F72BEC5"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 - формирање свих отвора за расвету, вентилацију и др. Плафон спустити на висину према пројекту, мерено од међуспратне конструкције. Уградне светиљке и вентилациона опрема морају бити качени посебно. У свему осталом важе одредбе општих услова.</w:t>
            </w:r>
            <w:r w:rsidRPr="00EE4B15">
              <w:rPr>
                <w:rFonts w:ascii="Times New Roman" w:eastAsia="Arial Unicode MS" w:hAnsi="Times New Roman" w:cs="Times New Roman"/>
                <w:bCs/>
                <w:kern w:val="1"/>
                <w:sz w:val="24"/>
                <w:szCs w:val="24"/>
                <w:lang w:val="sr-Cyrl-RS" w:eastAsia="ar-SA"/>
              </w:rPr>
              <w:tab/>
            </w:r>
          </w:p>
          <w:p w14:paraId="4F6240AD"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"Јединачном ценом обухватити сва бушења и украјања плафона за монтажу светиљки, анемостата, дифузора и др. што се неће посебно плаћати. У цену укалкулисати као и додатна ојачања за качење разних елемената у </w:t>
            </w:r>
            <w:r w:rsidRPr="00EE4B15">
              <w:rPr>
                <w:rFonts w:ascii="Times New Roman" w:eastAsia="Arial Unicode MS" w:hAnsi="Times New Roman" w:cs="Times New Roman"/>
                <w:bCs/>
                <w:kern w:val="1"/>
                <w:sz w:val="24"/>
                <w:szCs w:val="24"/>
                <w:lang w:val="sr-Cyrl-RS" w:eastAsia="ar-SA"/>
              </w:rPr>
              <w:lastRenderedPageBreak/>
              <w:t xml:space="preserve">складу са пројектом. Извести у свему према прописима за ову врсту радова. </w:t>
            </w:r>
          </w:p>
          <w:p w14:paraId="07580F88" w14:textId="300D6542"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Обрачун по м2, све комплетно са потребном радном скелом.</w:t>
            </w:r>
            <w:r w:rsidRPr="00EE4B15">
              <w:rPr>
                <w:rFonts w:ascii="Times New Roman" w:eastAsia="Arial Unicode MS" w:hAnsi="Times New Roman" w:cs="Times New Roman"/>
                <w:bCs/>
                <w:kern w:val="1"/>
                <w:sz w:val="24"/>
                <w:szCs w:val="24"/>
                <w:lang w:val="sr-Cyrl-RS" w:eastAsia="ar-SA"/>
              </w:rPr>
              <w:tab/>
            </w:r>
            <w:r w:rsidRPr="00EE4B15">
              <w:rPr>
                <w:rFonts w:ascii="Times New Roman" w:eastAsia="Arial Unicode MS" w:hAnsi="Times New Roman" w:cs="Times New Roman"/>
                <w:bCs/>
                <w:kern w:val="1"/>
                <w:sz w:val="24"/>
                <w:szCs w:val="24"/>
                <w:lang w:val="sr-Cyrl-RS" w:eastAsia="ar-SA"/>
              </w:rPr>
              <w:tab/>
            </w:r>
          </w:p>
          <w:p w14:paraId="58589059"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монолитни влагоотпорни ГК спуштени плафон</w:t>
            </w:r>
            <w:r w:rsidRPr="00EE4B15">
              <w:rPr>
                <w:rFonts w:ascii="Times New Roman" w:eastAsia="Arial Unicode MS" w:hAnsi="Times New Roman" w:cs="Times New Roman"/>
                <w:bCs/>
                <w:kern w:val="1"/>
                <w:sz w:val="24"/>
                <w:szCs w:val="24"/>
                <w:lang w:val="sr-Cyrl-RS" w:eastAsia="ar-SA"/>
              </w:rPr>
              <w:tab/>
            </w:r>
            <w:r w:rsidRPr="00EE4B15">
              <w:rPr>
                <w:rFonts w:ascii="Times New Roman" w:eastAsia="Arial Unicode MS" w:hAnsi="Times New Roman" w:cs="Times New Roman"/>
                <w:bCs/>
                <w:kern w:val="1"/>
                <w:sz w:val="24"/>
                <w:szCs w:val="24"/>
                <w:lang w:val="sr-Cyrl-RS" w:eastAsia="ar-SA"/>
              </w:rPr>
              <w:tab/>
            </w:r>
          </w:p>
          <w:p w14:paraId="58A68C29"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основа приземља</w:t>
            </w:r>
            <w:r w:rsidRPr="00EE4B15">
              <w:rPr>
                <w:rFonts w:ascii="Times New Roman" w:eastAsia="Arial Unicode MS" w:hAnsi="Times New Roman" w:cs="Times New Roman"/>
                <w:bCs/>
                <w:kern w:val="1"/>
                <w:sz w:val="24"/>
                <w:szCs w:val="24"/>
                <w:lang w:val="sr-Cyrl-RS" w:eastAsia="ar-SA"/>
              </w:rPr>
              <w:tab/>
              <w:t>м2</w:t>
            </w:r>
            <w:r w:rsidRPr="00EE4B15">
              <w:rPr>
                <w:rFonts w:ascii="Times New Roman" w:eastAsia="Arial Unicode MS" w:hAnsi="Times New Roman" w:cs="Times New Roman"/>
                <w:bCs/>
                <w:kern w:val="1"/>
                <w:sz w:val="24"/>
                <w:szCs w:val="24"/>
                <w:lang w:val="sr-Cyrl-RS" w:eastAsia="ar-SA"/>
              </w:rPr>
              <w:tab/>
              <w:t>23.14</w:t>
            </w:r>
          </w:p>
          <w:p w14:paraId="6BE2AFAF" w14:textId="085BD4F8" w:rsidR="00FC6319" w:rsidRPr="00AB3213" w:rsidRDefault="00FC6319" w:rsidP="00EE4B15">
            <w:pPr>
              <w:suppressLineNumbers/>
              <w:suppressAutoHyphens/>
              <w:spacing w:after="0" w:line="100" w:lineRule="atLeast"/>
              <w:rPr>
                <w:rFonts w:ascii="Times New Roman" w:hAnsi="Times New Roman" w:cs="Times New Roman"/>
                <w:bCs/>
                <w:sz w:val="24"/>
                <w:szCs w:val="24"/>
                <w:lang w:val="sr-Cyrl-RS"/>
              </w:rPr>
            </w:pPr>
            <w:r w:rsidRPr="00EE4B15">
              <w:rPr>
                <w:rFonts w:ascii="Times New Roman" w:eastAsia="Arial Unicode MS" w:hAnsi="Times New Roman" w:cs="Times New Roman"/>
                <w:bCs/>
                <w:kern w:val="1"/>
                <w:sz w:val="24"/>
                <w:szCs w:val="24"/>
                <w:lang w:val="sr-Cyrl-RS" w:eastAsia="ar-SA"/>
              </w:rPr>
              <w:t>основа спрата 1</w:t>
            </w:r>
            <w:r w:rsidRPr="00EE4B15">
              <w:rPr>
                <w:rFonts w:ascii="Times New Roman" w:eastAsia="Arial Unicode MS" w:hAnsi="Times New Roman" w:cs="Times New Roman"/>
                <w:bCs/>
                <w:kern w:val="1"/>
                <w:sz w:val="24"/>
                <w:szCs w:val="24"/>
                <w:lang w:val="sr-Cyrl-RS" w:eastAsia="ar-SA"/>
              </w:rPr>
              <w:tab/>
              <w:t>м2</w:t>
            </w:r>
            <w:r w:rsidRPr="00EE4B15">
              <w:rPr>
                <w:rFonts w:ascii="Times New Roman" w:eastAsia="Arial Unicode MS" w:hAnsi="Times New Roman" w:cs="Times New Roman"/>
                <w:bCs/>
                <w:kern w:val="1"/>
                <w:sz w:val="24"/>
                <w:szCs w:val="24"/>
                <w:lang w:val="sr-Cyrl-RS" w:eastAsia="ar-SA"/>
              </w:rPr>
              <w:tab/>
              <w:t>-</w:t>
            </w:r>
          </w:p>
        </w:tc>
        <w:tc>
          <w:tcPr>
            <w:tcW w:w="1350" w:type="dxa"/>
            <w:tcBorders>
              <w:top w:val="single" w:sz="4" w:space="0" w:color="auto"/>
              <w:left w:val="single" w:sz="4" w:space="0" w:color="auto"/>
              <w:bottom w:val="single" w:sz="4" w:space="0" w:color="auto"/>
              <w:right w:val="single" w:sz="4" w:space="0" w:color="auto"/>
            </w:tcBorders>
            <w:vAlign w:val="center"/>
          </w:tcPr>
          <w:p w14:paraId="727AB47F"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86555">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6B69F0" w14:textId="0C0938B0"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CS" w:eastAsia="ar-SA"/>
              </w:rPr>
              <w:t>23.14</w:t>
            </w:r>
          </w:p>
        </w:tc>
      </w:tr>
      <w:tr w:rsidR="00FC6319" w:rsidRPr="00EE4B15" w14:paraId="361BE35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B854411" w14:textId="7ED50C80" w:rsidR="00FC6319" w:rsidRPr="00EE4B15" w:rsidRDefault="00FC6319" w:rsidP="00EE4B15">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EE4B15">
              <w:rPr>
                <w:rFonts w:ascii="Times New Roman" w:hAnsi="Times New Roman" w:cs="Times New Roman"/>
                <w:b/>
                <w:bCs/>
                <w:sz w:val="24"/>
                <w:szCs w:val="24"/>
              </w:rPr>
              <w:lastRenderedPageBreak/>
              <w:t>14-00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91068A" w14:textId="4E4D920B" w:rsidR="00FC6319" w:rsidRPr="00EE4B15" w:rsidRDefault="00FC6319" w:rsidP="00EE4B15">
            <w:pPr>
              <w:rPr>
                <w:rFonts w:ascii="Times New Roman" w:hAnsi="Times New Roman" w:cs="Times New Roman"/>
                <w:b/>
                <w:bCs/>
                <w:sz w:val="24"/>
                <w:szCs w:val="24"/>
              </w:rPr>
            </w:pPr>
            <w:r w:rsidRPr="00EE4B15">
              <w:rPr>
                <w:rFonts w:ascii="Times New Roman" w:hAnsi="Times New Roman" w:cs="Times New Roman"/>
                <w:b/>
                <w:bCs/>
                <w:sz w:val="24"/>
                <w:szCs w:val="24"/>
              </w:rPr>
              <w:t>СПУШТЕНИ ПЛАФОНИ</w:t>
            </w:r>
          </w:p>
        </w:tc>
        <w:tc>
          <w:tcPr>
            <w:tcW w:w="1350" w:type="dxa"/>
            <w:tcBorders>
              <w:top w:val="single" w:sz="4" w:space="0" w:color="auto"/>
              <w:left w:val="single" w:sz="4" w:space="0" w:color="auto"/>
              <w:bottom w:val="single" w:sz="4" w:space="0" w:color="auto"/>
              <w:right w:val="single" w:sz="4" w:space="0" w:color="auto"/>
            </w:tcBorders>
          </w:tcPr>
          <w:p w14:paraId="10B47EC1" w14:textId="10E8A077" w:rsidR="00FC6319" w:rsidRPr="00F0426C" w:rsidRDefault="00FC6319" w:rsidP="00EE4B1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0426C">
              <w:rPr>
                <w:rFonts w:ascii="Times New Roman" w:hAnsi="Times New Roman" w:cs="Times New Roman"/>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76F6271" w14:textId="77777777" w:rsidR="00FC6319" w:rsidRPr="00EE4B15" w:rsidRDefault="00FC6319"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03F0CC4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6ED429E"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218236"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1B8D3127"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A36F5A"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49A5E8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7D8F949"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E04247"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5B5B990C"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0B59D8"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EE4B15" w14:paraId="13D41A3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03F30F2" w14:textId="510E7B20" w:rsidR="00FC6319" w:rsidRPr="00EE4B15" w:rsidRDefault="00FC6319" w:rsidP="00EE4B15">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EE4B15">
              <w:rPr>
                <w:rFonts w:ascii="Times New Roman" w:hAnsi="Times New Roman" w:cs="Times New Roman"/>
                <w:b/>
                <w:bCs/>
                <w:sz w:val="24"/>
                <w:szCs w:val="24"/>
              </w:rPr>
              <w:t>15-00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45ADAC" w14:textId="3396626F" w:rsidR="00FC6319" w:rsidRPr="00EE4B15" w:rsidRDefault="00FC6319" w:rsidP="00F0426C">
            <w:pPr>
              <w:jc w:val="center"/>
              <w:rPr>
                <w:rFonts w:ascii="Times New Roman" w:hAnsi="Times New Roman" w:cs="Times New Roman"/>
                <w:b/>
                <w:bCs/>
                <w:sz w:val="24"/>
                <w:szCs w:val="24"/>
              </w:rPr>
            </w:pPr>
            <w:r w:rsidRPr="00EE4B15">
              <w:rPr>
                <w:rFonts w:ascii="Times New Roman" w:hAnsi="Times New Roman" w:cs="Times New Roman"/>
                <w:b/>
                <w:bCs/>
                <w:sz w:val="24"/>
                <w:szCs w:val="24"/>
              </w:rPr>
              <w:t>ФАСАДЕРСКИ РАДОВИ</w:t>
            </w:r>
          </w:p>
        </w:tc>
        <w:tc>
          <w:tcPr>
            <w:tcW w:w="1350" w:type="dxa"/>
            <w:tcBorders>
              <w:top w:val="single" w:sz="4" w:space="0" w:color="auto"/>
              <w:left w:val="single" w:sz="4" w:space="0" w:color="auto"/>
              <w:bottom w:val="single" w:sz="4" w:space="0" w:color="auto"/>
              <w:right w:val="single" w:sz="4" w:space="0" w:color="auto"/>
            </w:tcBorders>
          </w:tcPr>
          <w:p w14:paraId="63247FC4" w14:textId="77777777" w:rsidR="00FC6319" w:rsidRPr="00EE4B15" w:rsidRDefault="00FC6319"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A466BB5" w14:textId="77777777" w:rsidR="00FC6319" w:rsidRPr="00EE4B15" w:rsidRDefault="00FC6319"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1FC5030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AFDB4CC"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24E83C" w14:textId="513600E7" w:rsidR="00FC6319" w:rsidRPr="00AB3213" w:rsidRDefault="00FC6319"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w:t>
            </w:r>
          </w:p>
          <w:p w14:paraId="30EE3897" w14:textId="77777777" w:rsidR="00FC6319" w:rsidRPr="00AB3213" w:rsidRDefault="00FC6319"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Све мере узери на лицу места и записнички усагласити са надзорним органом. </w:t>
            </w:r>
          </w:p>
          <w:p w14:paraId="3DFDB6D2" w14:textId="77777777" w:rsidR="00FC6319" w:rsidRPr="00AB3213" w:rsidRDefault="00FC6319"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Уградња свих елемената система мора бити у складу са препорукама и типским детаљима произвођача система.</w:t>
            </w:r>
          </w:p>
          <w:p w14:paraId="495B7872" w14:textId="77777777" w:rsidR="00FC6319" w:rsidRPr="00AB3213" w:rsidRDefault="00FC6319"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За сваку позицију извођач је дужан доставити радионички цртеж и карактеристичне детаље уградње. </w:t>
            </w:r>
          </w:p>
          <w:p w14:paraId="5528854E" w14:textId="77777777" w:rsidR="00FC6319" w:rsidRPr="00AB3213" w:rsidRDefault="00FC6319"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Детаљи морају бити прегледани и одобрени од стране аутора пројекта и/или инвеститора.</w:t>
            </w:r>
          </w:p>
          <w:p w14:paraId="0E8EDDA7" w14:textId="77777777" w:rsidR="00FC6319" w:rsidRPr="00AB3213" w:rsidRDefault="00FC6319"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Радионичку документацију треба урадити на основу стварних мера узетих на лицу места.</w:t>
            </w:r>
          </w:p>
          <w:p w14:paraId="020DDEA3" w14:textId="279DA8FB" w:rsidR="00FC6319" w:rsidRPr="00AB3213" w:rsidRDefault="00FC6319" w:rsidP="00EE4B15">
            <w:pPr>
              <w:rPr>
                <w:lang w:val="sr-Cyrl-CS"/>
              </w:rPr>
            </w:pPr>
            <w:r w:rsidRPr="00AB3213">
              <w:rPr>
                <w:rFonts w:ascii="Times New Roman" w:hAnsi="Times New Roman" w:cs="Times New Roman"/>
                <w:sz w:val="24"/>
                <w:szCs w:val="24"/>
                <w:lang w:val="sr-Cyrl-CS"/>
              </w:rPr>
              <w:t>Након уградње потребно је урадити детаље изведеног стања и предати у оквиру документације изведеног стања.</w:t>
            </w:r>
            <w:r w:rsidRPr="00AB3213">
              <w:rPr>
                <w:lang w:val="sr-Cyrl-CS"/>
              </w:rPr>
              <w:tab/>
            </w:r>
            <w:r w:rsidRPr="00AB3213">
              <w:rPr>
                <w:lang w:val="sr-Cyrl-CS"/>
              </w:rPr>
              <w:tab/>
            </w:r>
            <w:r w:rsidRPr="00AB3213">
              <w:rPr>
                <w:lang w:val="sr-Cyrl-CS"/>
              </w:rPr>
              <w:tab/>
            </w:r>
          </w:p>
        </w:tc>
        <w:tc>
          <w:tcPr>
            <w:tcW w:w="1350" w:type="dxa"/>
            <w:tcBorders>
              <w:top w:val="single" w:sz="4" w:space="0" w:color="auto"/>
              <w:left w:val="single" w:sz="4" w:space="0" w:color="auto"/>
              <w:bottom w:val="single" w:sz="4" w:space="0" w:color="auto"/>
              <w:right w:val="single" w:sz="4" w:space="0" w:color="auto"/>
            </w:tcBorders>
            <w:vAlign w:val="center"/>
          </w:tcPr>
          <w:p w14:paraId="6922D599"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694C3C"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D18AC8A" w14:textId="77777777" w:rsidTr="00FC6319">
        <w:trPr>
          <w:trHeight w:val="6380"/>
        </w:trPr>
        <w:tc>
          <w:tcPr>
            <w:tcW w:w="854" w:type="dxa"/>
            <w:tcBorders>
              <w:top w:val="single" w:sz="4" w:space="0" w:color="auto"/>
              <w:left w:val="single" w:sz="4" w:space="0" w:color="auto"/>
              <w:bottom w:val="single" w:sz="4" w:space="0" w:color="auto"/>
              <w:right w:val="single" w:sz="4" w:space="0" w:color="auto"/>
            </w:tcBorders>
          </w:tcPr>
          <w:p w14:paraId="1492FDDA" w14:textId="6E3126D6"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7E9282"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EE4B15">
              <w:rPr>
                <w:rFonts w:ascii="Times New Roman" w:eastAsia="Arial Unicode MS" w:hAnsi="Times New Roman" w:cs="Times New Roman"/>
                <w:b/>
                <w:kern w:val="1"/>
                <w:sz w:val="24"/>
                <w:szCs w:val="24"/>
                <w:lang w:val="sr-Cyrl-RS" w:eastAsia="ar-SA"/>
              </w:rPr>
              <w:t>Контактна фасада</w:t>
            </w:r>
          </w:p>
          <w:p w14:paraId="43C777B8" w14:textId="073924AD"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Набавка и постављање фасадних термоизолационих плоча од камене вуне  са припремом за израду контактне фасаде и израдом контактне фасаде. Све делове који су осетљиви на прашину и прљање додатно заштитити.  Подлога мора да буде носива, сува, компактна и без супстанци које умањују адхезију.</w:t>
            </w:r>
          </w:p>
          <w:p w14:paraId="5648964C" w14:textId="6D07922A"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Пре почетка лепљења плоча камене вуне подлогу стабилизовати  наношењем основног прајмера без растварача за упијајуће подлоге тип Кнауф Грундол/Кнауф Финисх грунд или слично. Подлоге изузетне водоупојности, као нпр Yтонг, обавезно прајмерисати подлогом за изузетно водоупојне подлоге  Кнауф ГРУНДИЕРМИТТЕЛ или слично.Температура ваздуха, материјала и подлоге мора бити између +5°Ц и +25°Ц.</w:t>
            </w:r>
          </w:p>
          <w:p w14:paraId="39BAD440"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Пре постављања првог реда плоча камене вуне, д=8цм, произведене у складу са стандардом ЕН 13162, типа Кнауф Инсулатион, ФКД-С Тхермал,  декларисане притисне чврстоће при 10%-тном сабијању 30кПа, деламинације 10кПа, дебљина према прорачуну грађевинске физике.                                                                                                Прво поставити алуминијумски перфорирани профил ширине једнаке дебљини камене минералне вуне који причвршћујемо типловима на размацима од 30-50цм. Затим нанети полимер-цементни лијепак, ојачан влакнима,типа Кнауф Клебеспацхтел М за камену минералну вуну тракасто по обиму плоче и тачкасто, 3 погаче, по средини плоче (мин.покривеност лепком 40%). Лепак за камену вуну треба да има следеце карактеристике: притисне чврстоће ЦСИВ, класе горивости А1, приоњивости ≥0,08 Н/мм2, коефицијента отпра дифузији &lt;25, притисне чврсоће 8.8 Мпа и савојне чврсоће 3.7 Мпа.</w:t>
            </w:r>
          </w:p>
          <w:p w14:paraId="4F6D71A4" w14:textId="47369770"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Пре наношења лепка за вуну, површину камене минералне вуне на местима по ободу и где ће бити </w:t>
            </w:r>
            <w:r w:rsidRPr="00EE4B15">
              <w:rPr>
                <w:rFonts w:ascii="Times New Roman" w:eastAsia="Arial Unicode MS" w:hAnsi="Times New Roman" w:cs="Times New Roman"/>
                <w:bCs/>
                <w:kern w:val="1"/>
                <w:sz w:val="24"/>
                <w:szCs w:val="24"/>
                <w:lang w:val="sr-Cyrl-RS" w:eastAsia="ar-SA"/>
              </w:rPr>
              <w:lastRenderedPageBreak/>
              <w:t>нанешене погаче лепка  је потребно импрегнирати танким слојем лепка ради боље адхезије.  Плоче поставити тесно једну уз другу. Наредни ред плоча од камене вуне поставља се смакнуто у односу на претходни. У спојеве између плоча не сме доспети лепак. Максимална дебљина лепка за лепљење плоча камене вуне је 2 цм. Све преко те дебљине се комбинује плочама камене вуне различитих дебљина, једна преко друге.</w:t>
            </w:r>
          </w:p>
          <w:p w14:paraId="34AD8AFA"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Плоче додатно механички причврстити типловима са челичним нерђајућим вијцима или клиновима 6-8ком/м2 (тип, дужину и број типлова одредити у зависности од подлоге и прорачуна - у свему према препорукама произвођача типлова).</w:t>
            </w:r>
          </w:p>
          <w:p w14:paraId="00B96FF7" w14:textId="145C7F7A"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На све углове објекта и око отвора поставити угаоне профиле са интегрисаном мрежицом, а дијагонале отвора на фасади додатно ојачати постављањем дијагоналне арматуре, мрежице од стаклених влакана дим 20/40цм. Предвидети и профиле за спој са прозором- АПУ лајсну, окапне и остале потребне профиле.  </w:t>
            </w:r>
          </w:p>
          <w:p w14:paraId="650913B8" w14:textId="3B93325A"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На плоче од камене минералне вуне нанети И слој полимер-цементног лепка Кнауф Клебесцпахтел М у који се утискује Кнауф мрежица од стаклених влакана алкално отпорна 145 гр/м2, са преклопом од мин 10цм. Након тога се наноси ИИ слој лепка Кнауф Клебесцпахтел М као слој за глетовање (укупна дебљина лепка мора бити између 4-6мм) . По потреби нанети и ИИИ слој лепка Кнауф Клебесцпахтел М. </w:t>
            </w:r>
          </w:p>
          <w:p w14:paraId="28467481" w14:textId="18FF8808"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После сушења лепка, равномерно по целој површини, нанети подлогу одличне приоњивости КНАУФ Qуарзгрунд у боји завршног декоративног малтера. Период сушења 24х.</w:t>
            </w:r>
          </w:p>
          <w:p w14:paraId="31F04511"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Као завршни слој нанети завршно декоративни малтер мин гранулације 1,5мм, коефицијента отпора дифузији водене паре мањег од 48, приоњивости за бетон 1.40 </w:t>
            </w:r>
            <w:r w:rsidRPr="00EE4B15">
              <w:rPr>
                <w:rFonts w:ascii="Times New Roman" w:eastAsia="Arial Unicode MS" w:hAnsi="Times New Roman" w:cs="Times New Roman"/>
                <w:bCs/>
                <w:kern w:val="1"/>
                <w:sz w:val="24"/>
                <w:szCs w:val="24"/>
                <w:lang w:val="sr-Cyrl-RS" w:eastAsia="ar-SA"/>
              </w:rPr>
              <w:lastRenderedPageBreak/>
              <w:t>МПа, типа Кнауф Адди и слично. Након сусења завршног декоративног малтера Адди-ја, нанати у два слоја самопериву фасадну боју, како би се спречило прљање фасаде, типа Кнауф Аутол или слицно. Самоперива боја треба да има карактеристике, Класа сјаја Г3 мат(ЕН ИСО 2813), величина честица С1 фина (ЕН ИСО1524), паропропусности класе В1 (ЕН ИСО 7783-2), водоодбојности класе Њ3 (ЕН1062-3), постојаност нијансе боје класе Б, ВОЦ садрзаја &lt;40."</w:t>
            </w:r>
          </w:p>
          <w:p w14:paraId="69966C99"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"Коефицијент рефлексије светлости завршног слоја не сме бити ХБЊ ˂ 20. </w:t>
            </w:r>
          </w:p>
          <w:p w14:paraId="4AD1181A"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У случају да завршни тон има коефицијент рефлексије ХБЊ ˂ 20 (тамни тонови), као завршну боју преко декоративног малтера Кнауф Адди или слично нанети рефлектујућу фасадну боју ојачану силиконом за тамне тонове паропропусноти В1 по стандарду  ЕН ИСО 7783 и водоодбојности Њ3 по стандарду ЕН 1062-3 ,сјај класе Г3 (мат) по стандарду ЕН ИСО 2813 типа Кнауф Фассадол ТСР (Тотал солар рефлецтанце) . Тон и структура фасадне боје и фасадног малтера према избору пројектанта.</w:t>
            </w:r>
          </w:p>
          <w:p w14:paraId="52967436" w14:textId="1E124C83"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Фасадни систем мора да поседује ЕТА сертификат .</w:t>
            </w:r>
          </w:p>
          <w:p w14:paraId="30C5CABE" w14:textId="70F5227E" w:rsidR="00FC6319" w:rsidRPr="00324BF2" w:rsidRDefault="00FC6319" w:rsidP="00EE4B15">
            <w:pPr>
              <w:suppressLineNumbers/>
              <w:suppressAutoHyphens/>
              <w:spacing w:after="0" w:line="100" w:lineRule="atLeast"/>
              <w:rPr>
                <w:rFonts w:ascii="Times New Roman" w:hAnsi="Times New Roman" w:cs="Times New Roman"/>
                <w:bCs/>
                <w:sz w:val="24"/>
                <w:szCs w:val="24"/>
              </w:rPr>
            </w:pPr>
            <w:r w:rsidRPr="00EE4B15">
              <w:rPr>
                <w:rFonts w:ascii="Times New Roman" w:eastAsia="Arial Unicode MS" w:hAnsi="Times New Roman" w:cs="Times New Roman"/>
                <w:bCs/>
                <w:kern w:val="1"/>
                <w:sz w:val="24"/>
                <w:szCs w:val="24"/>
                <w:lang w:val="sr-Cyrl-RS" w:eastAsia="ar-SA"/>
              </w:rPr>
              <w:t>Обрачун по м2 фасаде</w:t>
            </w:r>
          </w:p>
        </w:tc>
        <w:tc>
          <w:tcPr>
            <w:tcW w:w="1350" w:type="dxa"/>
            <w:tcBorders>
              <w:top w:val="single" w:sz="4" w:space="0" w:color="auto"/>
              <w:left w:val="single" w:sz="4" w:space="0" w:color="auto"/>
              <w:bottom w:val="single" w:sz="4" w:space="0" w:color="auto"/>
              <w:right w:val="single" w:sz="4" w:space="0" w:color="auto"/>
            </w:tcBorders>
            <w:vAlign w:val="center"/>
          </w:tcPr>
          <w:p w14:paraId="2EFFA654" w14:textId="2FFC1E21" w:rsidR="00FC6319" w:rsidRPr="00D67142"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9CAD0C" w14:textId="71359759"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903D4" w14:paraId="121FBF8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4D7D2A5" w14:textId="77777777" w:rsidR="00FC6319" w:rsidRPr="001903D4"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E941A7" w14:textId="77777777" w:rsidR="00FC6319" w:rsidRPr="00AB3213" w:rsidRDefault="00FC6319"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равне површине</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098C1C96" w14:textId="78889F5F" w:rsidR="00FC6319" w:rsidRPr="00AB3213" w:rsidRDefault="00FC6319" w:rsidP="00EE4B1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Облога зидова изнад коте +4.31</w:t>
            </w:r>
            <w:r w:rsidRPr="00AB3213">
              <w:rPr>
                <w:rFonts w:ascii="Times New Roman" w:hAnsi="Times New Roman" w:cs="Times New Roman"/>
                <w:sz w:val="24"/>
                <w:szCs w:val="24"/>
                <w:lang w:val="sr-Cyrl-CS"/>
              </w:rPr>
              <w:tab/>
              <w:t>м2</w:t>
            </w:r>
            <w:r w:rsidRPr="00AB3213">
              <w:rPr>
                <w:rFonts w:ascii="Times New Roman" w:hAnsi="Times New Roman" w:cs="Times New Roman"/>
                <w:sz w:val="24"/>
                <w:szCs w:val="24"/>
                <w:lang w:val="sr-Cyrl-CS"/>
              </w:rPr>
              <w:tab/>
              <w:t>404.47</w:t>
            </w:r>
          </w:p>
        </w:tc>
        <w:tc>
          <w:tcPr>
            <w:tcW w:w="1350" w:type="dxa"/>
            <w:tcBorders>
              <w:top w:val="single" w:sz="4" w:space="0" w:color="auto"/>
              <w:left w:val="single" w:sz="4" w:space="0" w:color="auto"/>
              <w:bottom w:val="single" w:sz="4" w:space="0" w:color="auto"/>
              <w:right w:val="single" w:sz="4" w:space="0" w:color="auto"/>
            </w:tcBorders>
            <w:vAlign w:val="center"/>
          </w:tcPr>
          <w:p w14:paraId="5F3163C8" w14:textId="77777777"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CDDFD4" w14:textId="41D30435"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CS" w:eastAsia="ar-SA"/>
              </w:rPr>
              <w:t>404.47</w:t>
            </w:r>
          </w:p>
        </w:tc>
      </w:tr>
      <w:tr w:rsidR="00FC6319" w:rsidRPr="00EE4B15" w14:paraId="5B265CB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4115D42" w14:textId="77777777" w:rsidR="00FC6319" w:rsidRPr="00EE4B15"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58BDDE" w14:textId="77777777" w:rsidR="00FC6319" w:rsidRPr="00EE4B15" w:rsidRDefault="00FC6319" w:rsidP="00EE4B15">
            <w:pPr>
              <w:rPr>
                <w:rFonts w:ascii="Times New Roman" w:hAnsi="Times New Roman" w:cs="Times New Roman"/>
                <w:sz w:val="24"/>
                <w:szCs w:val="24"/>
              </w:rPr>
            </w:pPr>
            <w:r w:rsidRPr="00EE4B15">
              <w:rPr>
                <w:rFonts w:ascii="Times New Roman" w:hAnsi="Times New Roman" w:cs="Times New Roman"/>
                <w:sz w:val="24"/>
                <w:szCs w:val="24"/>
              </w:rPr>
              <w:t>Облога шпалетне</w:t>
            </w:r>
            <w:r w:rsidRPr="00EE4B15">
              <w:rPr>
                <w:rFonts w:ascii="Times New Roman" w:hAnsi="Times New Roman" w:cs="Times New Roman"/>
                <w:sz w:val="24"/>
                <w:szCs w:val="24"/>
              </w:rPr>
              <w:tab/>
            </w:r>
            <w:r w:rsidRPr="00EE4B15">
              <w:rPr>
                <w:rFonts w:ascii="Times New Roman" w:hAnsi="Times New Roman" w:cs="Times New Roman"/>
                <w:sz w:val="24"/>
                <w:szCs w:val="24"/>
              </w:rPr>
              <w:tab/>
            </w:r>
          </w:p>
          <w:p w14:paraId="09339EA5" w14:textId="5D858F84" w:rsidR="00FC6319" w:rsidRPr="00EE4B15" w:rsidRDefault="00FC6319" w:rsidP="00EE4B15">
            <w:pPr>
              <w:rPr>
                <w:rFonts w:ascii="Times New Roman" w:hAnsi="Times New Roman" w:cs="Times New Roman"/>
                <w:sz w:val="24"/>
                <w:szCs w:val="24"/>
              </w:rPr>
            </w:pPr>
            <w:r w:rsidRPr="00EE4B15">
              <w:rPr>
                <w:rFonts w:ascii="Times New Roman" w:hAnsi="Times New Roman" w:cs="Times New Roman"/>
                <w:sz w:val="24"/>
                <w:szCs w:val="24"/>
              </w:rPr>
              <w:t>м2</w:t>
            </w:r>
            <w:r w:rsidRPr="00EE4B15">
              <w:rPr>
                <w:rFonts w:ascii="Times New Roman" w:hAnsi="Times New Roman" w:cs="Times New Roman"/>
                <w:sz w:val="24"/>
                <w:szCs w:val="24"/>
              </w:rPr>
              <w:tab/>
              <w:t>98.00</w:t>
            </w:r>
          </w:p>
        </w:tc>
        <w:tc>
          <w:tcPr>
            <w:tcW w:w="1350" w:type="dxa"/>
            <w:tcBorders>
              <w:top w:val="single" w:sz="4" w:space="0" w:color="auto"/>
              <w:left w:val="single" w:sz="4" w:space="0" w:color="auto"/>
              <w:bottom w:val="single" w:sz="4" w:space="0" w:color="auto"/>
              <w:right w:val="single" w:sz="4" w:space="0" w:color="auto"/>
            </w:tcBorders>
            <w:vAlign w:val="center"/>
          </w:tcPr>
          <w:p w14:paraId="1C59E879" w14:textId="3D6540F4" w:rsidR="00FC6319" w:rsidRPr="00EE4B15"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383D34" w14:textId="572E9A72" w:rsidR="00FC6319" w:rsidRPr="00EE4B15"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CS" w:eastAsia="ar-SA"/>
              </w:rPr>
              <w:t>98.00</w:t>
            </w:r>
          </w:p>
        </w:tc>
      </w:tr>
      <w:tr w:rsidR="00FC6319" w:rsidRPr="00187F91" w14:paraId="0D350A1A" w14:textId="77777777" w:rsidTr="00FC6319">
        <w:trPr>
          <w:trHeight w:val="4490"/>
        </w:trPr>
        <w:tc>
          <w:tcPr>
            <w:tcW w:w="854" w:type="dxa"/>
            <w:tcBorders>
              <w:top w:val="single" w:sz="4" w:space="0" w:color="auto"/>
              <w:left w:val="single" w:sz="4" w:space="0" w:color="auto"/>
              <w:bottom w:val="single" w:sz="4" w:space="0" w:color="auto"/>
              <w:right w:val="single" w:sz="4" w:space="0" w:color="auto"/>
            </w:tcBorders>
          </w:tcPr>
          <w:p w14:paraId="0D87366E" w14:textId="6751F8ED"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B87002"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EE4B15">
              <w:rPr>
                <w:rFonts w:ascii="Times New Roman" w:eastAsia="Arial Unicode MS" w:hAnsi="Times New Roman" w:cs="Times New Roman"/>
                <w:b/>
                <w:kern w:val="1"/>
                <w:sz w:val="24"/>
                <w:szCs w:val="24"/>
                <w:lang w:val="sr-Cyrl-RS" w:eastAsia="ar-SA"/>
              </w:rPr>
              <w:t>Фасадна скела</w:t>
            </w:r>
            <w:r w:rsidRPr="00EE4B15">
              <w:rPr>
                <w:rFonts w:ascii="Times New Roman" w:eastAsia="Arial Unicode MS" w:hAnsi="Times New Roman" w:cs="Times New Roman"/>
                <w:b/>
                <w:kern w:val="1"/>
                <w:sz w:val="24"/>
                <w:szCs w:val="24"/>
                <w:lang w:val="sr-Cyrl-RS" w:eastAsia="ar-SA"/>
              </w:rPr>
              <w:tab/>
            </w:r>
            <w:r w:rsidRPr="00EE4B15">
              <w:rPr>
                <w:rFonts w:ascii="Times New Roman" w:eastAsia="Arial Unicode MS" w:hAnsi="Times New Roman" w:cs="Times New Roman"/>
                <w:b/>
                <w:kern w:val="1"/>
                <w:sz w:val="24"/>
                <w:szCs w:val="24"/>
                <w:lang w:val="sr-Cyrl-RS" w:eastAsia="ar-SA"/>
              </w:rPr>
              <w:tab/>
            </w:r>
          </w:p>
          <w:p w14:paraId="48ADAD34"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Набавка, транспорт, монтажа и демонтажа по завршеном послу фасдне рамовске скеле.</w:t>
            </w:r>
            <w:r w:rsidRPr="00EE4B15">
              <w:rPr>
                <w:rFonts w:ascii="Times New Roman" w:eastAsia="Arial Unicode MS" w:hAnsi="Times New Roman" w:cs="Times New Roman"/>
                <w:bCs/>
                <w:kern w:val="1"/>
                <w:sz w:val="24"/>
                <w:szCs w:val="24"/>
                <w:lang w:val="sr-Cyrl-RS" w:eastAsia="ar-SA"/>
              </w:rPr>
              <w:tab/>
            </w:r>
            <w:r w:rsidRPr="00EE4B15">
              <w:rPr>
                <w:rFonts w:ascii="Times New Roman" w:eastAsia="Arial Unicode MS" w:hAnsi="Times New Roman" w:cs="Times New Roman"/>
                <w:bCs/>
                <w:kern w:val="1"/>
                <w:sz w:val="24"/>
                <w:szCs w:val="24"/>
                <w:lang w:val="sr-Cyrl-RS" w:eastAsia="ar-SA"/>
              </w:rPr>
              <w:tab/>
            </w:r>
          </w:p>
          <w:p w14:paraId="49DA91BC"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 xml:space="preserve">Скела од префабрикованих челичних рамова, са подницама од алуминијумских талпи. Скела мора имати рукохват - ограду, ногохват у свему према проејкту скеле што је обавеза извођача. </w:t>
            </w:r>
            <w:r w:rsidRPr="00EE4B15">
              <w:rPr>
                <w:rFonts w:ascii="Times New Roman" w:eastAsia="Arial Unicode MS" w:hAnsi="Times New Roman" w:cs="Times New Roman"/>
                <w:bCs/>
                <w:kern w:val="1"/>
                <w:sz w:val="24"/>
                <w:szCs w:val="24"/>
                <w:lang w:val="sr-Cyrl-RS" w:eastAsia="ar-SA"/>
              </w:rPr>
              <w:tab/>
            </w:r>
            <w:r w:rsidRPr="00EE4B15">
              <w:rPr>
                <w:rFonts w:ascii="Times New Roman" w:eastAsia="Arial Unicode MS" w:hAnsi="Times New Roman" w:cs="Times New Roman"/>
                <w:bCs/>
                <w:kern w:val="1"/>
                <w:sz w:val="24"/>
                <w:szCs w:val="24"/>
                <w:lang w:val="sr-Cyrl-RS" w:eastAsia="ar-SA"/>
              </w:rPr>
              <w:tab/>
            </w:r>
          </w:p>
          <w:p w14:paraId="6115BE13"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Скела мора имати атест, као и потврду о испитаном уземљењу за време извођења радова. Скела мора бити уземљена и у свему обезбеђена према захтевима из прописа о безбедности и здрављу на раду. Обрачун по м2 скеле.</w:t>
            </w:r>
            <w:r w:rsidRPr="00EE4B15">
              <w:rPr>
                <w:rFonts w:ascii="Times New Roman" w:eastAsia="Arial Unicode MS" w:hAnsi="Times New Roman" w:cs="Times New Roman"/>
                <w:bCs/>
                <w:kern w:val="1"/>
                <w:sz w:val="24"/>
                <w:szCs w:val="24"/>
                <w:lang w:val="sr-Cyrl-RS" w:eastAsia="ar-SA"/>
              </w:rPr>
              <w:tab/>
            </w:r>
            <w:r w:rsidRPr="00EE4B15">
              <w:rPr>
                <w:rFonts w:ascii="Times New Roman" w:eastAsia="Arial Unicode MS" w:hAnsi="Times New Roman" w:cs="Times New Roman"/>
                <w:bCs/>
                <w:kern w:val="1"/>
                <w:sz w:val="24"/>
                <w:szCs w:val="24"/>
                <w:lang w:val="sr-Cyrl-RS" w:eastAsia="ar-SA"/>
              </w:rPr>
              <w:tab/>
            </w:r>
          </w:p>
          <w:p w14:paraId="1A29C482" w14:textId="77777777" w:rsidR="00FC6319" w:rsidRPr="00EE4B15" w:rsidRDefault="00FC6319" w:rsidP="00EE4B15">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EE4B15">
              <w:rPr>
                <w:rFonts w:ascii="Times New Roman" w:eastAsia="Arial Unicode MS" w:hAnsi="Times New Roman" w:cs="Times New Roman"/>
                <w:bCs/>
                <w:kern w:val="1"/>
                <w:sz w:val="24"/>
                <w:szCs w:val="24"/>
                <w:lang w:val="sr-Cyrl-RS" w:eastAsia="ar-SA"/>
              </w:rPr>
              <w:t>Скела не сме бити одобрена за коришћење без сагласности надзорног органа и коментара пројектанта констуркције на пројекат скеле.</w:t>
            </w:r>
            <w:r w:rsidRPr="00EE4B15">
              <w:rPr>
                <w:rFonts w:ascii="Times New Roman" w:eastAsia="Arial Unicode MS" w:hAnsi="Times New Roman" w:cs="Times New Roman"/>
                <w:bCs/>
                <w:kern w:val="1"/>
                <w:sz w:val="24"/>
                <w:szCs w:val="24"/>
                <w:lang w:val="sr-Cyrl-RS" w:eastAsia="ar-SA"/>
              </w:rPr>
              <w:tab/>
            </w:r>
            <w:r w:rsidRPr="00EE4B15">
              <w:rPr>
                <w:rFonts w:ascii="Times New Roman" w:eastAsia="Arial Unicode MS" w:hAnsi="Times New Roman" w:cs="Times New Roman"/>
                <w:bCs/>
                <w:kern w:val="1"/>
                <w:sz w:val="24"/>
                <w:szCs w:val="24"/>
                <w:lang w:val="sr-Cyrl-RS" w:eastAsia="ar-SA"/>
              </w:rPr>
              <w:tab/>
            </w:r>
          </w:p>
          <w:p w14:paraId="70CCBBF4" w14:textId="4F646E64" w:rsidR="00FC6319" w:rsidRPr="00EE4B15" w:rsidRDefault="00FC6319" w:rsidP="00EE4B15">
            <w:pPr>
              <w:suppressLineNumbers/>
              <w:suppressAutoHyphens/>
              <w:spacing w:after="0" w:line="100" w:lineRule="atLeast"/>
              <w:rPr>
                <w:rFonts w:ascii="Times New Roman" w:hAnsi="Times New Roman" w:cs="Times New Roman"/>
                <w:bCs/>
                <w:sz w:val="24"/>
                <w:szCs w:val="24"/>
              </w:rPr>
            </w:pPr>
            <w:r w:rsidRPr="00EE4B15">
              <w:rPr>
                <w:rFonts w:ascii="Times New Roman" w:eastAsia="Arial Unicode MS" w:hAnsi="Times New Roman" w:cs="Times New Roman"/>
                <w:bCs/>
                <w:kern w:val="1"/>
                <w:sz w:val="24"/>
                <w:szCs w:val="24"/>
                <w:lang w:val="sr-Cyrl-RS" w:eastAsia="ar-SA"/>
              </w:rPr>
              <w:tab/>
              <w:t>м2</w:t>
            </w:r>
            <w:r w:rsidRPr="00EE4B15">
              <w:rPr>
                <w:rFonts w:ascii="Times New Roman" w:eastAsia="Arial Unicode MS" w:hAnsi="Times New Roman" w:cs="Times New Roman"/>
                <w:bCs/>
                <w:kern w:val="1"/>
                <w:sz w:val="24"/>
                <w:szCs w:val="24"/>
                <w:lang w:val="sr-Cyrl-RS" w:eastAsia="ar-SA"/>
              </w:rPr>
              <w:tab/>
              <w:t>404.47</w:t>
            </w:r>
          </w:p>
        </w:tc>
        <w:tc>
          <w:tcPr>
            <w:tcW w:w="1350" w:type="dxa"/>
            <w:tcBorders>
              <w:top w:val="single" w:sz="4" w:space="0" w:color="auto"/>
              <w:left w:val="single" w:sz="4" w:space="0" w:color="auto"/>
              <w:bottom w:val="single" w:sz="4" w:space="0" w:color="auto"/>
              <w:right w:val="single" w:sz="4" w:space="0" w:color="auto"/>
            </w:tcBorders>
            <w:vAlign w:val="center"/>
          </w:tcPr>
          <w:p w14:paraId="79536D8F"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86555">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9EF2C6" w14:textId="7138DE90"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CS" w:eastAsia="ar-SA"/>
              </w:rPr>
              <w:t>404.47</w:t>
            </w:r>
          </w:p>
        </w:tc>
      </w:tr>
      <w:tr w:rsidR="00FC6319" w:rsidRPr="00EE4B15" w14:paraId="378B24F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C0B3C5" w14:textId="31E8427D" w:rsidR="00FC6319" w:rsidRPr="00EE4B15" w:rsidRDefault="00FC6319" w:rsidP="00EE4B15">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EE4B15">
              <w:rPr>
                <w:rFonts w:ascii="Times New Roman" w:hAnsi="Times New Roman" w:cs="Times New Roman"/>
                <w:b/>
                <w:bCs/>
                <w:sz w:val="24"/>
                <w:szCs w:val="24"/>
              </w:rPr>
              <w:t>15-00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BD8919" w14:textId="364B7B9E" w:rsidR="00FC6319" w:rsidRPr="00EE4B15" w:rsidRDefault="00FC6319" w:rsidP="00EE4B15">
            <w:pPr>
              <w:rPr>
                <w:rFonts w:ascii="Times New Roman" w:hAnsi="Times New Roman" w:cs="Times New Roman"/>
                <w:b/>
                <w:bCs/>
                <w:sz w:val="24"/>
                <w:szCs w:val="24"/>
              </w:rPr>
            </w:pPr>
            <w:r w:rsidRPr="00EE4B15">
              <w:rPr>
                <w:rFonts w:ascii="Times New Roman" w:hAnsi="Times New Roman" w:cs="Times New Roman"/>
                <w:b/>
                <w:bCs/>
                <w:sz w:val="24"/>
                <w:szCs w:val="24"/>
              </w:rPr>
              <w:t>ФАСАДЕРСКИ РАДОВИ</w:t>
            </w:r>
          </w:p>
        </w:tc>
        <w:tc>
          <w:tcPr>
            <w:tcW w:w="1350" w:type="dxa"/>
            <w:tcBorders>
              <w:top w:val="single" w:sz="4" w:space="0" w:color="auto"/>
              <w:left w:val="single" w:sz="4" w:space="0" w:color="auto"/>
              <w:bottom w:val="single" w:sz="4" w:space="0" w:color="auto"/>
              <w:right w:val="single" w:sz="4" w:space="0" w:color="auto"/>
            </w:tcBorders>
          </w:tcPr>
          <w:p w14:paraId="22415994" w14:textId="08D23DCF" w:rsidR="00FC6319" w:rsidRPr="00EE4B15" w:rsidRDefault="00FC6319"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EE4B15">
              <w:rPr>
                <w:rFonts w:ascii="Times New Roman" w:hAnsi="Times New Roman" w:cs="Times New Roman"/>
                <w:b/>
                <w:bCs/>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0163FE8" w14:textId="77777777" w:rsidR="00FC6319" w:rsidRPr="00EE4B15" w:rsidRDefault="00FC6319"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098D156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0160FEA"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6D6B56"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15BB884E"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68C571"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EE4B15" w14:paraId="7688C5A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47BE126" w14:textId="4E1CAAFA" w:rsidR="00FC6319" w:rsidRPr="00EE4B15" w:rsidRDefault="00FC6319" w:rsidP="00EE4B15">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EE4B15">
              <w:rPr>
                <w:rFonts w:ascii="Times New Roman" w:hAnsi="Times New Roman" w:cs="Times New Roman"/>
                <w:b/>
                <w:bCs/>
                <w:sz w:val="24"/>
                <w:szCs w:val="24"/>
              </w:rPr>
              <w:t>16-00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F792D86" w14:textId="3CD81AD4" w:rsidR="00FC6319" w:rsidRPr="00EE4B15" w:rsidRDefault="00FC6319" w:rsidP="00F0426C">
            <w:pPr>
              <w:jc w:val="center"/>
              <w:rPr>
                <w:rFonts w:ascii="Times New Roman" w:hAnsi="Times New Roman" w:cs="Times New Roman"/>
                <w:b/>
                <w:bCs/>
                <w:sz w:val="24"/>
                <w:szCs w:val="24"/>
              </w:rPr>
            </w:pPr>
            <w:r w:rsidRPr="00EE4B15">
              <w:rPr>
                <w:rFonts w:ascii="Times New Roman" w:hAnsi="Times New Roman" w:cs="Times New Roman"/>
                <w:b/>
                <w:bCs/>
                <w:sz w:val="24"/>
                <w:szCs w:val="24"/>
              </w:rPr>
              <w:t>РАЗНИ РАДОВИ</w:t>
            </w:r>
          </w:p>
        </w:tc>
        <w:tc>
          <w:tcPr>
            <w:tcW w:w="1350" w:type="dxa"/>
            <w:tcBorders>
              <w:top w:val="single" w:sz="4" w:space="0" w:color="auto"/>
              <w:left w:val="single" w:sz="4" w:space="0" w:color="auto"/>
              <w:bottom w:val="single" w:sz="4" w:space="0" w:color="auto"/>
              <w:right w:val="single" w:sz="4" w:space="0" w:color="auto"/>
            </w:tcBorders>
          </w:tcPr>
          <w:p w14:paraId="06D4226F" w14:textId="77777777" w:rsidR="00FC6319" w:rsidRPr="00EE4B15" w:rsidRDefault="00FC6319"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339AB02" w14:textId="77777777" w:rsidR="00FC6319" w:rsidRPr="00EE4B15" w:rsidRDefault="00FC6319" w:rsidP="00EE4B15">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1A5A7BD4"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090D9D47" w14:textId="175F282E"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CA16E6" w14:textId="77777777" w:rsidR="00FC6319" w:rsidRPr="000E2608" w:rsidRDefault="00FC6319" w:rsidP="000E2608">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0E2608">
              <w:rPr>
                <w:rFonts w:ascii="Times New Roman" w:eastAsia="Arial Unicode MS" w:hAnsi="Times New Roman" w:cs="Times New Roman"/>
                <w:b/>
                <w:kern w:val="1"/>
                <w:sz w:val="24"/>
                <w:szCs w:val="24"/>
                <w:lang w:val="sr-Cyrl-RS" w:eastAsia="ar-SA"/>
              </w:rPr>
              <w:t>Чишћење објекта у току радова</w:t>
            </w:r>
          </w:p>
          <w:p w14:paraId="3196B7E0" w14:textId="51DD58AF" w:rsidR="00FC6319" w:rsidRPr="00AB3213" w:rsidRDefault="00FC6319" w:rsidP="000E2608">
            <w:pPr>
              <w:suppressLineNumbers/>
              <w:suppressAutoHyphens/>
              <w:spacing w:after="0" w:line="100" w:lineRule="atLeast"/>
              <w:rPr>
                <w:rFonts w:ascii="Times New Roman" w:hAnsi="Times New Roman" w:cs="Times New Roman"/>
                <w:bCs/>
                <w:sz w:val="24"/>
                <w:szCs w:val="24"/>
                <w:lang w:val="sr-Cyrl-RS"/>
              </w:rPr>
            </w:pPr>
            <w:r w:rsidRPr="000E2608">
              <w:rPr>
                <w:rFonts w:ascii="Times New Roman" w:eastAsia="Arial Unicode MS" w:hAnsi="Times New Roman" w:cs="Times New Roman"/>
                <w:bCs/>
                <w:kern w:val="1"/>
                <w:sz w:val="24"/>
                <w:szCs w:val="24"/>
                <w:lang w:val="sr-Cyrl-RS" w:eastAsia="ar-SA"/>
              </w:rPr>
              <w:t>Чишћење просторија објекта у току трајања радова од грађевинског шута са превозом на градилишну депонију. Плаћа се једанпут, без обзира на број чишћења. Обрачун је по м2 очишћене просторије.</w:t>
            </w:r>
          </w:p>
        </w:tc>
        <w:tc>
          <w:tcPr>
            <w:tcW w:w="1350" w:type="dxa"/>
            <w:tcBorders>
              <w:top w:val="single" w:sz="4" w:space="0" w:color="auto"/>
              <w:left w:val="single" w:sz="4" w:space="0" w:color="auto"/>
              <w:bottom w:val="single" w:sz="4" w:space="0" w:color="auto"/>
              <w:right w:val="single" w:sz="4" w:space="0" w:color="auto"/>
            </w:tcBorders>
            <w:vAlign w:val="center"/>
          </w:tcPr>
          <w:p w14:paraId="7E18CF82"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86555">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DDBBD8" w14:textId="569CD706"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E2608">
              <w:rPr>
                <w:rFonts w:ascii="Times New Roman" w:eastAsia="Arial Unicode MS" w:hAnsi="Times New Roman" w:cs="Times New Roman"/>
                <w:kern w:val="1"/>
                <w:sz w:val="24"/>
                <w:szCs w:val="24"/>
                <w:lang w:val="sr-Cyrl-CS" w:eastAsia="ar-SA"/>
              </w:rPr>
              <w:t>490.67</w:t>
            </w:r>
          </w:p>
        </w:tc>
      </w:tr>
      <w:tr w:rsidR="00FC6319" w:rsidRPr="00187F91" w14:paraId="16B7B722"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3C5DF36F" w14:textId="17F38F9C"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815FBA" w14:textId="77777777" w:rsidR="00FC6319" w:rsidRPr="000E2608" w:rsidRDefault="00FC6319" w:rsidP="000E2608">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0E2608">
              <w:rPr>
                <w:rFonts w:ascii="Times New Roman" w:eastAsia="Arial Unicode MS" w:hAnsi="Times New Roman" w:cs="Times New Roman"/>
                <w:b/>
                <w:kern w:val="1"/>
                <w:sz w:val="24"/>
                <w:szCs w:val="24"/>
                <w:lang w:val="sr-Cyrl-RS" w:eastAsia="ar-SA"/>
              </w:rPr>
              <w:t xml:space="preserve">Завршно чишћење  </w:t>
            </w:r>
          </w:p>
          <w:p w14:paraId="60F21B3E" w14:textId="33422D0D" w:rsidR="00FC6319" w:rsidRPr="000E2608" w:rsidRDefault="00FC6319" w:rsidP="000E2608">
            <w:pPr>
              <w:suppressLineNumbers/>
              <w:suppressAutoHyphens/>
              <w:spacing w:after="0" w:line="100" w:lineRule="atLeast"/>
              <w:rPr>
                <w:rFonts w:ascii="Times New Roman" w:hAnsi="Times New Roman" w:cs="Times New Roman"/>
                <w:bCs/>
                <w:sz w:val="24"/>
                <w:szCs w:val="24"/>
              </w:rPr>
            </w:pPr>
            <w:r w:rsidRPr="000E2608">
              <w:rPr>
                <w:rFonts w:ascii="Times New Roman" w:eastAsia="Arial Unicode MS" w:hAnsi="Times New Roman" w:cs="Times New Roman"/>
                <w:bCs/>
                <w:kern w:val="1"/>
                <w:sz w:val="24"/>
                <w:szCs w:val="24"/>
                <w:lang w:val="sr-Cyrl-RS" w:eastAsia="ar-SA"/>
              </w:rPr>
              <w:t>Завршно чишћење просторија са прањем комплетне столарије и браварије, стакала и др. непосредно пред технички пријем. Обрачун по м2  нето површине.</w:t>
            </w:r>
          </w:p>
        </w:tc>
        <w:tc>
          <w:tcPr>
            <w:tcW w:w="1350" w:type="dxa"/>
            <w:tcBorders>
              <w:top w:val="single" w:sz="4" w:space="0" w:color="auto"/>
              <w:left w:val="single" w:sz="4" w:space="0" w:color="auto"/>
              <w:bottom w:val="single" w:sz="4" w:space="0" w:color="auto"/>
              <w:right w:val="single" w:sz="4" w:space="0" w:color="auto"/>
            </w:tcBorders>
            <w:vAlign w:val="center"/>
          </w:tcPr>
          <w:p w14:paraId="430C0C3D"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86555">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3E5D85"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E2608">
              <w:rPr>
                <w:rFonts w:ascii="Times New Roman" w:eastAsia="Arial Unicode MS" w:hAnsi="Times New Roman" w:cs="Times New Roman"/>
                <w:kern w:val="1"/>
                <w:sz w:val="24"/>
                <w:szCs w:val="24"/>
                <w:lang w:val="sr-Cyrl-CS" w:eastAsia="ar-SA"/>
              </w:rPr>
              <w:t>490.67</w:t>
            </w:r>
          </w:p>
        </w:tc>
      </w:tr>
      <w:tr w:rsidR="00FC6319" w:rsidRPr="00187F91" w14:paraId="38EF7E91"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77010EFE" w14:textId="14F8DD19"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343E84" w14:textId="77777777" w:rsidR="00FC6319" w:rsidRPr="00186A88" w:rsidRDefault="00FC6319" w:rsidP="00186A88">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86A88">
              <w:rPr>
                <w:rFonts w:ascii="Times New Roman" w:eastAsia="Arial Unicode MS" w:hAnsi="Times New Roman" w:cs="Times New Roman"/>
                <w:b/>
                <w:kern w:val="1"/>
                <w:sz w:val="24"/>
                <w:szCs w:val="24"/>
                <w:lang w:val="sr-Cyrl-RS" w:eastAsia="ar-SA"/>
              </w:rPr>
              <w:t>Ознаке спратова</w:t>
            </w:r>
          </w:p>
          <w:p w14:paraId="39C8ACFB" w14:textId="5C4F3E0B" w:rsidR="00FC6319" w:rsidRPr="00AB3213" w:rsidRDefault="00FC6319" w:rsidP="00186A88">
            <w:pPr>
              <w:suppressLineNumbers/>
              <w:suppressAutoHyphens/>
              <w:spacing w:after="0" w:line="100" w:lineRule="atLeast"/>
              <w:rPr>
                <w:rFonts w:ascii="Times New Roman" w:hAnsi="Times New Roman" w:cs="Times New Roman"/>
                <w:bCs/>
                <w:sz w:val="24"/>
                <w:szCs w:val="24"/>
                <w:lang w:val="sr-Cyrl-RS"/>
              </w:rPr>
            </w:pPr>
            <w:r w:rsidRPr="00186A88">
              <w:rPr>
                <w:rFonts w:ascii="Times New Roman" w:eastAsia="Arial Unicode MS" w:hAnsi="Times New Roman" w:cs="Times New Roman"/>
                <w:bCs/>
                <w:kern w:val="1"/>
                <w:sz w:val="24"/>
                <w:szCs w:val="24"/>
                <w:lang w:val="sr-Cyrl-RS" w:eastAsia="ar-SA"/>
              </w:rPr>
              <w:t xml:space="preserve">Набавити и монтирати у степенишном простору на сваком спрату ознаке спратова у свему према детаљима и упутству пројектанта. Ознаке облика и димензија према детаљу из ПЗИ пројекта, причврстити за зид </w:t>
            </w:r>
            <w:r w:rsidRPr="00186A88">
              <w:rPr>
                <w:rFonts w:ascii="Times New Roman" w:eastAsia="Arial Unicode MS" w:hAnsi="Times New Roman" w:cs="Times New Roman"/>
                <w:bCs/>
                <w:kern w:val="1"/>
                <w:sz w:val="24"/>
                <w:szCs w:val="24"/>
                <w:lang w:val="sr-Cyrl-RS" w:eastAsia="ar-SA"/>
              </w:rPr>
              <w:lastRenderedPageBreak/>
              <w:t>украсним шрафовима са типловима. Обрачун по комаду комплет монтираних ознака. Висока класа, према пројекту за извођење ПЗИ.</w:t>
            </w:r>
          </w:p>
        </w:tc>
        <w:tc>
          <w:tcPr>
            <w:tcW w:w="1350" w:type="dxa"/>
            <w:tcBorders>
              <w:top w:val="single" w:sz="4" w:space="0" w:color="auto"/>
              <w:left w:val="single" w:sz="4" w:space="0" w:color="auto"/>
              <w:bottom w:val="single" w:sz="4" w:space="0" w:color="auto"/>
              <w:right w:val="single" w:sz="4" w:space="0" w:color="auto"/>
            </w:tcBorders>
            <w:vAlign w:val="center"/>
          </w:tcPr>
          <w:p w14:paraId="62A0FCC3" w14:textId="097A7F28"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0DAE0A" w14:textId="5768941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187F91" w14:paraId="1CEB2040"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718FEDAC" w14:textId="6F7C1095"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32614A" w14:textId="77777777" w:rsidR="00FC6319" w:rsidRPr="00186A88" w:rsidRDefault="00FC6319" w:rsidP="00186A88">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86A88">
              <w:rPr>
                <w:rFonts w:ascii="Times New Roman" w:eastAsia="Arial Unicode MS" w:hAnsi="Times New Roman" w:cs="Times New Roman"/>
                <w:b/>
                <w:kern w:val="1"/>
                <w:sz w:val="24"/>
                <w:szCs w:val="24"/>
                <w:lang w:val="sr-Cyrl-RS" w:eastAsia="ar-SA"/>
              </w:rPr>
              <w:t>Ознаке заједничких просторија</w:t>
            </w:r>
          </w:p>
          <w:p w14:paraId="763CAFE5" w14:textId="44CB38A9" w:rsidR="00FC6319" w:rsidRPr="00186A88" w:rsidRDefault="00FC6319" w:rsidP="00186A88">
            <w:pPr>
              <w:suppressLineNumbers/>
              <w:suppressAutoHyphens/>
              <w:spacing w:after="0" w:line="100" w:lineRule="atLeast"/>
              <w:rPr>
                <w:rFonts w:ascii="Times New Roman" w:hAnsi="Times New Roman" w:cs="Times New Roman"/>
                <w:bCs/>
                <w:sz w:val="24"/>
                <w:szCs w:val="24"/>
              </w:rPr>
            </w:pPr>
            <w:r w:rsidRPr="00186A88">
              <w:rPr>
                <w:rFonts w:ascii="Times New Roman" w:eastAsia="Arial Unicode MS" w:hAnsi="Times New Roman" w:cs="Times New Roman"/>
                <w:bCs/>
                <w:kern w:val="1"/>
                <w:sz w:val="24"/>
                <w:szCs w:val="24"/>
                <w:lang w:val="sr-Cyrl-RS" w:eastAsia="ar-SA"/>
              </w:rPr>
              <w:t>Набавити и монтирати на вратима заједничких просторија натписе са наменом у свему према детаљима и упутству пројектанта. Ознаке облика и димензија према детаљу и пројекту за извођење ПЗИ, причврстити за врата. Обрачун по комаду комплет монтираних ознака.</w:t>
            </w:r>
          </w:p>
        </w:tc>
        <w:tc>
          <w:tcPr>
            <w:tcW w:w="1350" w:type="dxa"/>
            <w:tcBorders>
              <w:top w:val="single" w:sz="4" w:space="0" w:color="auto"/>
              <w:left w:val="single" w:sz="4" w:space="0" w:color="auto"/>
              <w:bottom w:val="single" w:sz="4" w:space="0" w:color="auto"/>
              <w:right w:val="single" w:sz="4" w:space="0" w:color="auto"/>
            </w:tcBorders>
            <w:vAlign w:val="center"/>
          </w:tcPr>
          <w:p w14:paraId="1134D722"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2DFF68" w14:textId="784C6C29"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r>
      <w:tr w:rsidR="00FC6319" w:rsidRPr="00187F91" w14:paraId="6D32A7FF"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5F7FD441" w14:textId="51C7A7AF"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AA21714" w14:textId="77777777" w:rsidR="00FC6319" w:rsidRPr="00186A88" w:rsidRDefault="00FC6319" w:rsidP="00186A88">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86A88">
              <w:rPr>
                <w:rFonts w:ascii="Times New Roman" w:eastAsia="Arial Unicode MS" w:hAnsi="Times New Roman" w:cs="Times New Roman"/>
                <w:b/>
                <w:kern w:val="1"/>
                <w:sz w:val="24"/>
                <w:szCs w:val="24"/>
                <w:lang w:val="sr-Cyrl-RS" w:eastAsia="ar-SA"/>
              </w:rPr>
              <w:t>Број зграде</w:t>
            </w:r>
          </w:p>
          <w:p w14:paraId="5736596D" w14:textId="075C20ED" w:rsidR="00FC6319" w:rsidRPr="00AB3213" w:rsidRDefault="00FC6319" w:rsidP="00186A88">
            <w:pPr>
              <w:suppressLineNumbers/>
              <w:suppressAutoHyphens/>
              <w:spacing w:after="0" w:line="100" w:lineRule="atLeast"/>
              <w:rPr>
                <w:rFonts w:ascii="Times New Roman" w:hAnsi="Times New Roman" w:cs="Times New Roman"/>
                <w:bCs/>
                <w:sz w:val="24"/>
                <w:szCs w:val="24"/>
                <w:lang w:val="sr-Cyrl-RS"/>
              </w:rPr>
            </w:pPr>
            <w:r w:rsidRPr="00186A88">
              <w:rPr>
                <w:rFonts w:ascii="Times New Roman" w:eastAsia="Arial Unicode MS" w:hAnsi="Times New Roman" w:cs="Times New Roman"/>
                <w:bCs/>
                <w:kern w:val="1"/>
                <w:sz w:val="24"/>
                <w:szCs w:val="24"/>
                <w:lang w:val="sr-Cyrl-RS" w:eastAsia="ar-SA"/>
              </w:rPr>
              <w:t>Набавити и монтирати на фасади  бројеве - пиктограми за обележавање објекта, облика и димензија у свему према детаљима и упутству пројектанта. Кућне бројеве причвстити шрафовима од нерђајућег челика са поклопним капама и типловима. Обрачун по комаду комплет монтираног кућног броја и према пројекту за извођење ПЗИ.</w:t>
            </w:r>
          </w:p>
        </w:tc>
        <w:tc>
          <w:tcPr>
            <w:tcW w:w="1350" w:type="dxa"/>
            <w:tcBorders>
              <w:top w:val="single" w:sz="4" w:space="0" w:color="auto"/>
              <w:left w:val="single" w:sz="4" w:space="0" w:color="auto"/>
              <w:bottom w:val="single" w:sz="4" w:space="0" w:color="auto"/>
              <w:right w:val="single" w:sz="4" w:space="0" w:color="auto"/>
            </w:tcBorders>
            <w:vAlign w:val="center"/>
          </w:tcPr>
          <w:p w14:paraId="5B119BF6"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9925C0" w14:textId="506C8110"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86A88" w14:paraId="7361271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8127871" w14:textId="4113CE85" w:rsidR="00FC6319" w:rsidRPr="00186A88" w:rsidRDefault="00FC6319" w:rsidP="00186A88">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186A88">
              <w:rPr>
                <w:rFonts w:ascii="Times New Roman" w:hAnsi="Times New Roman" w:cs="Times New Roman"/>
                <w:b/>
                <w:bCs/>
                <w:sz w:val="24"/>
                <w:szCs w:val="24"/>
              </w:rPr>
              <w:t>16-00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A387D9" w14:textId="2FE6AAAB" w:rsidR="00FC6319" w:rsidRPr="00186A88" w:rsidRDefault="00FC6319" w:rsidP="00186A88">
            <w:pPr>
              <w:rPr>
                <w:rFonts w:ascii="Times New Roman" w:hAnsi="Times New Roman" w:cs="Times New Roman"/>
                <w:b/>
                <w:bCs/>
                <w:sz w:val="24"/>
                <w:szCs w:val="24"/>
              </w:rPr>
            </w:pPr>
            <w:r w:rsidRPr="00186A88">
              <w:rPr>
                <w:rFonts w:ascii="Times New Roman" w:hAnsi="Times New Roman" w:cs="Times New Roman"/>
                <w:b/>
                <w:bCs/>
                <w:sz w:val="24"/>
                <w:szCs w:val="24"/>
              </w:rPr>
              <w:t>РАЗНИ РАДОВИ</w:t>
            </w:r>
          </w:p>
        </w:tc>
        <w:tc>
          <w:tcPr>
            <w:tcW w:w="1350" w:type="dxa"/>
            <w:tcBorders>
              <w:top w:val="single" w:sz="4" w:space="0" w:color="auto"/>
              <w:left w:val="single" w:sz="4" w:space="0" w:color="auto"/>
              <w:bottom w:val="single" w:sz="4" w:space="0" w:color="auto"/>
              <w:right w:val="single" w:sz="4" w:space="0" w:color="auto"/>
            </w:tcBorders>
          </w:tcPr>
          <w:p w14:paraId="579F9953" w14:textId="3F2E409B" w:rsidR="00FC6319" w:rsidRPr="00186A88" w:rsidRDefault="00FC6319" w:rsidP="00186A8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186A88">
              <w:rPr>
                <w:rFonts w:ascii="Times New Roman" w:hAnsi="Times New Roman" w:cs="Times New Roman"/>
                <w:b/>
                <w:bCs/>
                <w:sz w:val="24"/>
                <w:szCs w:val="24"/>
              </w:rPr>
              <w:t>укупно:</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0C9EAFB" w14:textId="77777777" w:rsidR="00FC6319" w:rsidRPr="00186A88" w:rsidRDefault="00FC6319" w:rsidP="00186A88">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DC2381" w14:paraId="3A40BC7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4BD2921" w14:textId="77777777" w:rsidR="00FC6319" w:rsidRPr="00DC2381" w:rsidRDefault="00FC6319" w:rsidP="00AB3213">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DFA97D" w14:textId="77777777" w:rsidR="00FC6319" w:rsidRDefault="00FC6319" w:rsidP="00AB3213">
            <w:pPr>
              <w:jc w:val="center"/>
              <w:rPr>
                <w:rFonts w:ascii="Times New Roman" w:hAnsi="Times New Roman" w:cs="Times New Roman"/>
                <w:b/>
                <w:bCs/>
                <w:sz w:val="24"/>
                <w:szCs w:val="24"/>
                <w:lang w:val="sr-Cyrl-RS"/>
              </w:rPr>
            </w:pPr>
          </w:p>
        </w:tc>
        <w:tc>
          <w:tcPr>
            <w:tcW w:w="1350" w:type="dxa"/>
            <w:tcBorders>
              <w:top w:val="single" w:sz="4" w:space="0" w:color="auto"/>
              <w:left w:val="single" w:sz="4" w:space="0" w:color="auto"/>
              <w:bottom w:val="single" w:sz="4" w:space="0" w:color="auto"/>
              <w:right w:val="single" w:sz="4" w:space="0" w:color="auto"/>
            </w:tcBorders>
          </w:tcPr>
          <w:p w14:paraId="2A75D35D" w14:textId="77777777" w:rsidR="00FC6319" w:rsidRPr="00DC2381" w:rsidRDefault="00FC6319"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53A5E0C" w14:textId="77777777" w:rsidR="00FC6319" w:rsidRPr="00DC2381" w:rsidRDefault="00FC6319"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DC2381" w14:paraId="599702D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FC52317" w14:textId="77777777" w:rsidR="00FC6319" w:rsidRPr="00DC2381" w:rsidRDefault="00FC6319" w:rsidP="00AB3213">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DFF38A" w14:textId="77777777" w:rsidR="00FC6319" w:rsidRDefault="00FC6319" w:rsidP="00AB3213">
            <w:pPr>
              <w:jc w:val="center"/>
              <w:rPr>
                <w:rFonts w:ascii="Times New Roman" w:hAnsi="Times New Roman" w:cs="Times New Roman"/>
                <w:b/>
                <w:bCs/>
                <w:sz w:val="24"/>
                <w:szCs w:val="24"/>
                <w:lang w:val="sr-Cyrl-RS"/>
              </w:rPr>
            </w:pPr>
          </w:p>
        </w:tc>
        <w:tc>
          <w:tcPr>
            <w:tcW w:w="1350" w:type="dxa"/>
            <w:tcBorders>
              <w:top w:val="single" w:sz="4" w:space="0" w:color="auto"/>
              <w:left w:val="single" w:sz="4" w:space="0" w:color="auto"/>
              <w:bottom w:val="single" w:sz="4" w:space="0" w:color="auto"/>
              <w:right w:val="single" w:sz="4" w:space="0" w:color="auto"/>
            </w:tcBorders>
          </w:tcPr>
          <w:p w14:paraId="128EA1DE" w14:textId="77777777" w:rsidR="00FC6319" w:rsidRPr="00DC2381" w:rsidRDefault="00FC6319"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4E485FD" w14:textId="77777777" w:rsidR="00FC6319" w:rsidRPr="00DC2381" w:rsidRDefault="00FC6319"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DC2381" w14:paraId="0BB0751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A56A434" w14:textId="77777777" w:rsidR="00FC6319" w:rsidRPr="00DC2381" w:rsidRDefault="00FC6319" w:rsidP="00AB3213">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E628EC" w14:textId="58D4585B" w:rsidR="00FC6319" w:rsidRPr="00DC2381" w:rsidRDefault="00FC6319" w:rsidP="00AB3213">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ОБЈЕКАТ ПОРТИРНИЦЕ</w:t>
            </w:r>
            <w:r w:rsidRPr="00DC2381">
              <w:rPr>
                <w:rFonts w:ascii="Times New Roman" w:hAnsi="Times New Roman" w:cs="Times New Roman"/>
                <w:b/>
                <w:bCs/>
                <w:sz w:val="24"/>
                <w:szCs w:val="24"/>
              </w:rPr>
              <w:t xml:space="preserve"> - </w:t>
            </w:r>
            <w:r>
              <w:rPr>
                <w:rFonts w:ascii="Times New Roman" w:hAnsi="Times New Roman" w:cs="Times New Roman"/>
                <w:b/>
                <w:bCs/>
                <w:sz w:val="24"/>
                <w:szCs w:val="24"/>
                <w:lang w:val="sr-Cyrl-RS"/>
              </w:rPr>
              <w:t>В</w:t>
            </w:r>
          </w:p>
        </w:tc>
        <w:tc>
          <w:tcPr>
            <w:tcW w:w="1350" w:type="dxa"/>
            <w:tcBorders>
              <w:top w:val="single" w:sz="4" w:space="0" w:color="auto"/>
              <w:left w:val="single" w:sz="4" w:space="0" w:color="auto"/>
              <w:bottom w:val="single" w:sz="4" w:space="0" w:color="auto"/>
              <w:right w:val="single" w:sz="4" w:space="0" w:color="auto"/>
            </w:tcBorders>
          </w:tcPr>
          <w:p w14:paraId="00BCAAE6" w14:textId="77777777" w:rsidR="00FC6319" w:rsidRPr="00DC2381" w:rsidRDefault="00FC6319"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0F4DFC4" w14:textId="77777777" w:rsidR="00FC6319" w:rsidRPr="00DC2381" w:rsidRDefault="00FC6319"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DC2381" w14:paraId="07DBE81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B886B31" w14:textId="77777777" w:rsidR="00FC6319" w:rsidRPr="00DC238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DC2381">
              <w:rPr>
                <w:rFonts w:ascii="Times New Roman" w:hAnsi="Times New Roman" w:cs="Times New Roman"/>
                <w:sz w:val="24"/>
                <w:szCs w:val="24"/>
              </w:rPr>
              <w:t>01-00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84F1FF" w14:textId="28EB7519" w:rsidR="00FC6319" w:rsidRPr="00186A88" w:rsidRDefault="00FC6319" w:rsidP="00AB3213">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ЗЕМЉАНИ РАДОВИ</w:t>
            </w:r>
          </w:p>
        </w:tc>
        <w:tc>
          <w:tcPr>
            <w:tcW w:w="1350" w:type="dxa"/>
            <w:tcBorders>
              <w:top w:val="single" w:sz="4" w:space="0" w:color="auto"/>
              <w:left w:val="single" w:sz="4" w:space="0" w:color="auto"/>
              <w:bottom w:val="single" w:sz="4" w:space="0" w:color="auto"/>
              <w:right w:val="single" w:sz="4" w:space="0" w:color="auto"/>
            </w:tcBorders>
          </w:tcPr>
          <w:p w14:paraId="06448A26" w14:textId="77777777" w:rsidR="00FC6319" w:rsidRPr="00DC2381" w:rsidRDefault="00FC6319"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E74845D" w14:textId="77777777" w:rsidR="00FC6319" w:rsidRPr="00DC2381" w:rsidRDefault="00FC6319" w:rsidP="00AB3213">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38B5E02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12508F9"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D62913" w14:textId="617C7C41" w:rsidR="00FC6319" w:rsidRPr="00AB3213" w:rsidRDefault="00FC6319" w:rsidP="008E6B2B">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 xml:space="preserve">апомена: све позиције постојећих грађевинских елемената које се задржавају пре предвиђене  интервенције репарације  морају се прегледати  на лицу места </w:t>
            </w:r>
          </w:p>
        </w:tc>
        <w:tc>
          <w:tcPr>
            <w:tcW w:w="1350" w:type="dxa"/>
            <w:tcBorders>
              <w:top w:val="single" w:sz="4" w:space="0" w:color="auto"/>
              <w:left w:val="single" w:sz="4" w:space="0" w:color="auto"/>
              <w:bottom w:val="single" w:sz="4" w:space="0" w:color="auto"/>
              <w:right w:val="single" w:sz="4" w:space="0" w:color="auto"/>
            </w:tcBorders>
            <w:vAlign w:val="center"/>
          </w:tcPr>
          <w:p w14:paraId="16F2980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BFA52D"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4F2E063"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0681AF90" w14:textId="1A0B623E"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5CEBE9" w14:textId="77777777" w:rsidR="00FC6319" w:rsidRPr="00186A88" w:rsidRDefault="00FC6319" w:rsidP="00186A88">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86A88">
              <w:rPr>
                <w:rFonts w:ascii="Times New Roman" w:eastAsia="Arial Unicode MS" w:hAnsi="Times New Roman" w:cs="Times New Roman"/>
                <w:b/>
                <w:kern w:val="1"/>
                <w:sz w:val="24"/>
                <w:szCs w:val="24"/>
                <w:lang w:val="sr-Cyrl-RS" w:eastAsia="ar-SA"/>
              </w:rPr>
              <w:t>Машински ископ хумуса и земље за нову рампу, степениште, прилазну стазу и подзид</w:t>
            </w:r>
            <w:r w:rsidRPr="00186A88">
              <w:rPr>
                <w:rFonts w:ascii="Times New Roman" w:eastAsia="Arial Unicode MS" w:hAnsi="Times New Roman" w:cs="Times New Roman"/>
                <w:b/>
                <w:kern w:val="1"/>
                <w:sz w:val="24"/>
                <w:szCs w:val="24"/>
                <w:lang w:val="sr-Cyrl-RS" w:eastAsia="ar-SA"/>
              </w:rPr>
              <w:tab/>
            </w:r>
            <w:r w:rsidRPr="00186A88">
              <w:rPr>
                <w:rFonts w:ascii="Times New Roman" w:eastAsia="Arial Unicode MS" w:hAnsi="Times New Roman" w:cs="Times New Roman"/>
                <w:b/>
                <w:kern w:val="1"/>
                <w:sz w:val="24"/>
                <w:szCs w:val="24"/>
                <w:lang w:val="sr-Cyrl-RS" w:eastAsia="ar-SA"/>
              </w:rPr>
              <w:tab/>
            </w:r>
          </w:p>
          <w:p w14:paraId="40D2FAA6" w14:textId="67766ECA" w:rsidR="00FC6319" w:rsidRPr="00186A88" w:rsidRDefault="00FC6319" w:rsidP="00186A8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86A88">
              <w:rPr>
                <w:rFonts w:ascii="Times New Roman" w:eastAsia="Arial Unicode MS" w:hAnsi="Times New Roman" w:cs="Times New Roman"/>
                <w:bCs/>
                <w:kern w:val="1"/>
                <w:sz w:val="24"/>
                <w:szCs w:val="24"/>
                <w:lang w:val="sr-Cyrl-RS" w:eastAsia="ar-SA"/>
              </w:rPr>
              <w:t xml:space="preserve">Извршити машински ископ површинског слоја земље у дебљини 20цм + земље дубине према пројекту, </w:t>
            </w:r>
            <w:r w:rsidRPr="00186A88">
              <w:rPr>
                <w:rFonts w:ascii="Times New Roman" w:eastAsia="Arial Unicode MS" w:hAnsi="Times New Roman" w:cs="Times New Roman"/>
                <w:bCs/>
                <w:kern w:val="1"/>
                <w:sz w:val="24"/>
                <w:szCs w:val="24"/>
                <w:lang w:val="sr-Cyrl-RS" w:eastAsia="ar-SA"/>
              </w:rPr>
              <w:lastRenderedPageBreak/>
              <w:t xml:space="preserve">делимично  булдожером и делимично ручно. Ценом обухватити утовар у возило, одвоз возилом на депонију даљине до 15км и истовар на депонију. </w:t>
            </w:r>
          </w:p>
          <w:p w14:paraId="78E68433" w14:textId="77777777" w:rsidR="00FC6319" w:rsidRPr="00186A88" w:rsidRDefault="00FC6319" w:rsidP="00186A8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86A88">
              <w:rPr>
                <w:rFonts w:ascii="Times New Roman" w:eastAsia="Arial Unicode MS" w:hAnsi="Times New Roman" w:cs="Times New Roman"/>
                <w:bCs/>
                <w:kern w:val="1"/>
                <w:sz w:val="24"/>
                <w:szCs w:val="24"/>
                <w:lang w:val="sr-Cyrl-RS" w:eastAsia="ar-SA"/>
              </w:rPr>
              <w:t xml:space="preserve">Обрачун по м3 откопаног површинског и дубинског слоја без додатка за растреситост. </w:t>
            </w:r>
          </w:p>
          <w:p w14:paraId="3E6A86D2" w14:textId="20D6377D" w:rsidR="00FC6319" w:rsidRPr="00186A88" w:rsidRDefault="00FC6319" w:rsidP="00186A8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86A88">
              <w:rPr>
                <w:rFonts w:ascii="Times New Roman" w:eastAsia="Arial Unicode MS" w:hAnsi="Times New Roman" w:cs="Times New Roman"/>
                <w:bCs/>
                <w:kern w:val="1"/>
                <w:sz w:val="24"/>
                <w:szCs w:val="24"/>
                <w:lang w:val="sr-Cyrl-RS" w:eastAsia="ar-SA"/>
              </w:rPr>
              <w:t>Позиција обухвата површину нове колске рампе и прилазног пута.</w:t>
            </w:r>
            <w:r w:rsidRPr="00186A88">
              <w:rPr>
                <w:rFonts w:ascii="Times New Roman" w:eastAsia="Arial Unicode MS" w:hAnsi="Times New Roman" w:cs="Times New Roman"/>
                <w:bCs/>
                <w:kern w:val="1"/>
                <w:sz w:val="24"/>
                <w:szCs w:val="24"/>
                <w:lang w:val="sr-Cyrl-RS" w:eastAsia="ar-SA"/>
              </w:rPr>
              <w:tab/>
            </w:r>
          </w:p>
          <w:p w14:paraId="17C30E84" w14:textId="77777777" w:rsidR="00FC6319" w:rsidRPr="00186A88" w:rsidRDefault="00FC6319" w:rsidP="00186A88">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86A88">
              <w:rPr>
                <w:rFonts w:ascii="Times New Roman" w:eastAsia="Arial Unicode MS" w:hAnsi="Times New Roman" w:cs="Times New Roman"/>
                <w:bCs/>
                <w:kern w:val="1"/>
                <w:sz w:val="24"/>
                <w:szCs w:val="24"/>
                <w:lang w:val="sr-Cyrl-RS" w:eastAsia="ar-SA"/>
              </w:rPr>
              <w:t>Објекат "4" портирница</w:t>
            </w:r>
            <w:r w:rsidRPr="00186A88">
              <w:rPr>
                <w:rFonts w:ascii="Times New Roman" w:eastAsia="Arial Unicode MS" w:hAnsi="Times New Roman" w:cs="Times New Roman"/>
                <w:bCs/>
                <w:kern w:val="1"/>
                <w:sz w:val="24"/>
                <w:szCs w:val="24"/>
                <w:lang w:val="sr-Cyrl-RS" w:eastAsia="ar-SA"/>
              </w:rPr>
              <w:tab/>
            </w:r>
            <w:r w:rsidRPr="00186A88">
              <w:rPr>
                <w:rFonts w:ascii="Times New Roman" w:eastAsia="Arial Unicode MS" w:hAnsi="Times New Roman" w:cs="Times New Roman"/>
                <w:bCs/>
                <w:kern w:val="1"/>
                <w:sz w:val="24"/>
                <w:szCs w:val="24"/>
                <w:lang w:val="sr-Cyrl-RS" w:eastAsia="ar-SA"/>
              </w:rPr>
              <w:tab/>
            </w:r>
          </w:p>
          <w:p w14:paraId="7A19D2F0" w14:textId="3110AAD5" w:rsidR="00FC6319" w:rsidRPr="00AB3213" w:rsidRDefault="00FC6319" w:rsidP="00186A88">
            <w:pPr>
              <w:suppressLineNumbers/>
              <w:suppressAutoHyphens/>
              <w:spacing w:after="0" w:line="100" w:lineRule="atLeast"/>
              <w:rPr>
                <w:rFonts w:ascii="Times New Roman" w:hAnsi="Times New Roman" w:cs="Times New Roman"/>
                <w:bCs/>
                <w:sz w:val="24"/>
                <w:szCs w:val="24"/>
                <w:lang w:val="sr-Cyrl-RS"/>
              </w:rPr>
            </w:pPr>
            <w:r w:rsidRPr="00186A88">
              <w:rPr>
                <w:rFonts w:ascii="Times New Roman" w:eastAsia="Arial Unicode MS" w:hAnsi="Times New Roman" w:cs="Times New Roman"/>
                <w:bCs/>
                <w:kern w:val="1"/>
                <w:sz w:val="24"/>
                <w:szCs w:val="24"/>
                <w:lang w:val="sr-Cyrl-RS" w:eastAsia="ar-SA"/>
              </w:rPr>
              <w:t>плочу на тлу</w:t>
            </w:r>
            <w:r w:rsidRPr="00186A88">
              <w:rPr>
                <w:rFonts w:ascii="Times New Roman" w:eastAsia="Arial Unicode MS" w:hAnsi="Times New Roman" w:cs="Times New Roman"/>
                <w:bCs/>
                <w:kern w:val="1"/>
                <w:sz w:val="24"/>
                <w:szCs w:val="24"/>
                <w:lang w:val="sr-Cyrl-RS" w:eastAsia="ar-SA"/>
              </w:rPr>
              <w:tab/>
              <w:t>м3</w:t>
            </w:r>
            <w:r w:rsidRPr="00186A88">
              <w:rPr>
                <w:rFonts w:ascii="Times New Roman" w:eastAsia="Arial Unicode MS" w:hAnsi="Times New Roman" w:cs="Times New Roman"/>
                <w:bCs/>
                <w:kern w:val="1"/>
                <w:sz w:val="24"/>
                <w:szCs w:val="24"/>
                <w:lang w:val="sr-Cyrl-RS" w:eastAsia="ar-SA"/>
              </w:rPr>
              <w:tab/>
              <w:t>9.45</w:t>
            </w:r>
          </w:p>
        </w:tc>
        <w:tc>
          <w:tcPr>
            <w:tcW w:w="1350" w:type="dxa"/>
            <w:tcBorders>
              <w:top w:val="single" w:sz="4" w:space="0" w:color="auto"/>
              <w:left w:val="single" w:sz="4" w:space="0" w:color="auto"/>
              <w:bottom w:val="single" w:sz="4" w:space="0" w:color="auto"/>
              <w:right w:val="single" w:sz="4" w:space="0" w:color="auto"/>
            </w:tcBorders>
            <w:vAlign w:val="center"/>
          </w:tcPr>
          <w:p w14:paraId="4BBE32C7" w14:textId="674657EA"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86A88">
              <w:rPr>
                <w:rFonts w:ascii="Times New Roman" w:eastAsia="Arial Unicode MS" w:hAnsi="Times New Roman" w:cs="Times New Roman"/>
                <w:kern w:val="1"/>
                <w:sz w:val="24"/>
                <w:szCs w:val="24"/>
                <w:lang w:val="sr-Cyrl-RS" w:eastAsia="ar-SA"/>
              </w:rPr>
              <w:lastRenderedPageBreak/>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AEE438" w14:textId="5C2FE18C"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6A88">
              <w:rPr>
                <w:rFonts w:ascii="Times New Roman" w:eastAsia="Arial Unicode MS" w:hAnsi="Times New Roman" w:cs="Times New Roman"/>
                <w:kern w:val="1"/>
                <w:sz w:val="24"/>
                <w:szCs w:val="24"/>
                <w:lang w:val="sr-Cyrl-CS" w:eastAsia="ar-SA"/>
              </w:rPr>
              <w:t>9.45</w:t>
            </w:r>
          </w:p>
        </w:tc>
      </w:tr>
      <w:tr w:rsidR="00FC6319" w:rsidRPr="00187F91" w14:paraId="57754AEF"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2DD80628" w14:textId="31443F57"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77DA98" w14:textId="77777777" w:rsidR="00FC6319" w:rsidRPr="00721987" w:rsidRDefault="00FC6319" w:rsidP="00721987">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21987">
              <w:rPr>
                <w:rFonts w:ascii="Times New Roman" w:eastAsia="Arial Unicode MS" w:hAnsi="Times New Roman" w:cs="Times New Roman"/>
                <w:b/>
                <w:kern w:val="1"/>
                <w:sz w:val="24"/>
                <w:szCs w:val="24"/>
                <w:lang w:val="sr-Cyrl-RS" w:eastAsia="ar-SA"/>
              </w:rPr>
              <w:t>Машински ископ хумуса и земље за нове тротоаре</w:t>
            </w:r>
            <w:r w:rsidRPr="00721987">
              <w:rPr>
                <w:rFonts w:ascii="Times New Roman" w:eastAsia="Arial Unicode MS" w:hAnsi="Times New Roman" w:cs="Times New Roman"/>
                <w:b/>
                <w:kern w:val="1"/>
                <w:sz w:val="24"/>
                <w:szCs w:val="24"/>
                <w:lang w:val="sr-Cyrl-RS" w:eastAsia="ar-SA"/>
              </w:rPr>
              <w:tab/>
            </w:r>
            <w:r w:rsidRPr="00721987">
              <w:rPr>
                <w:rFonts w:ascii="Times New Roman" w:eastAsia="Arial Unicode MS" w:hAnsi="Times New Roman" w:cs="Times New Roman"/>
                <w:b/>
                <w:kern w:val="1"/>
                <w:sz w:val="24"/>
                <w:szCs w:val="24"/>
                <w:lang w:val="sr-Cyrl-RS" w:eastAsia="ar-SA"/>
              </w:rPr>
              <w:tab/>
            </w:r>
          </w:p>
          <w:p w14:paraId="2609CA5E" w14:textId="404F0CD2" w:rsidR="00FC6319" w:rsidRPr="00721987" w:rsidRDefault="00FC6319"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 xml:space="preserve">Извршити машински ископ површинског слоја земље у дебљини 20цм + земље дубине према пројекту, делимично  булдожером и делимично ручно. Ценом обухватити утовар у возило, одвоз возилом на депонију даљине до 15км и истовар на депонију. </w:t>
            </w:r>
          </w:p>
          <w:p w14:paraId="60A5471F" w14:textId="77777777" w:rsidR="00FC6319" w:rsidRPr="00721987" w:rsidRDefault="00FC6319"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 xml:space="preserve">Обрачун по м3 откопаног површинског и дубинског слоја без додатка за растреситост. </w:t>
            </w:r>
          </w:p>
          <w:p w14:paraId="3FA65B56" w14:textId="33ABA2BD" w:rsidR="00FC6319" w:rsidRPr="00721987" w:rsidRDefault="00FC6319"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Позиција обухвата површину по ободу објекта, нову шетницу и друге површине предвиђене пројектом.</w:t>
            </w:r>
            <w:r w:rsidRPr="00721987">
              <w:rPr>
                <w:rFonts w:ascii="Times New Roman" w:eastAsia="Arial Unicode MS" w:hAnsi="Times New Roman" w:cs="Times New Roman"/>
                <w:bCs/>
                <w:kern w:val="1"/>
                <w:sz w:val="24"/>
                <w:szCs w:val="24"/>
                <w:lang w:val="sr-Cyrl-RS" w:eastAsia="ar-SA"/>
              </w:rPr>
              <w:tab/>
            </w:r>
            <w:r w:rsidRPr="00721987">
              <w:rPr>
                <w:rFonts w:ascii="Times New Roman" w:eastAsia="Arial Unicode MS" w:hAnsi="Times New Roman" w:cs="Times New Roman"/>
                <w:bCs/>
                <w:kern w:val="1"/>
                <w:sz w:val="24"/>
                <w:szCs w:val="24"/>
                <w:lang w:val="sr-Cyrl-RS" w:eastAsia="ar-SA"/>
              </w:rPr>
              <w:tab/>
            </w:r>
          </w:p>
          <w:p w14:paraId="6C0ABB5F" w14:textId="77777777" w:rsidR="00FC6319" w:rsidRPr="00721987" w:rsidRDefault="00FC6319"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Објекат "4" портирница</w:t>
            </w:r>
            <w:r w:rsidRPr="00721987">
              <w:rPr>
                <w:rFonts w:ascii="Times New Roman" w:eastAsia="Arial Unicode MS" w:hAnsi="Times New Roman" w:cs="Times New Roman"/>
                <w:bCs/>
                <w:kern w:val="1"/>
                <w:sz w:val="24"/>
                <w:szCs w:val="24"/>
                <w:lang w:val="sr-Cyrl-RS" w:eastAsia="ar-SA"/>
              </w:rPr>
              <w:tab/>
            </w:r>
            <w:r w:rsidRPr="00721987">
              <w:rPr>
                <w:rFonts w:ascii="Times New Roman" w:eastAsia="Arial Unicode MS" w:hAnsi="Times New Roman" w:cs="Times New Roman"/>
                <w:bCs/>
                <w:kern w:val="1"/>
                <w:sz w:val="24"/>
                <w:szCs w:val="24"/>
                <w:lang w:val="sr-Cyrl-RS" w:eastAsia="ar-SA"/>
              </w:rPr>
              <w:tab/>
            </w:r>
          </w:p>
          <w:p w14:paraId="0F559965" w14:textId="72C31023" w:rsidR="00FC6319" w:rsidRPr="00AB3213" w:rsidRDefault="00FC6319" w:rsidP="00721987">
            <w:pPr>
              <w:suppressLineNumbers/>
              <w:suppressAutoHyphens/>
              <w:spacing w:after="0" w:line="100" w:lineRule="atLeast"/>
              <w:rPr>
                <w:rFonts w:ascii="Times New Roman" w:hAnsi="Times New Roman" w:cs="Times New Roman"/>
                <w:bCs/>
                <w:sz w:val="24"/>
                <w:szCs w:val="24"/>
                <w:lang w:val="sr-Cyrl-RS"/>
              </w:rPr>
            </w:pPr>
            <w:r w:rsidRPr="00721987">
              <w:rPr>
                <w:rFonts w:ascii="Times New Roman" w:eastAsia="Arial Unicode MS" w:hAnsi="Times New Roman" w:cs="Times New Roman"/>
                <w:bCs/>
                <w:kern w:val="1"/>
                <w:sz w:val="24"/>
                <w:szCs w:val="24"/>
                <w:lang w:val="sr-Cyrl-RS" w:eastAsia="ar-SA"/>
              </w:rPr>
              <w:t>Ископ за нове тротоаре</w:t>
            </w:r>
            <w:r w:rsidRPr="00721987">
              <w:rPr>
                <w:rFonts w:ascii="Times New Roman" w:eastAsia="Arial Unicode MS" w:hAnsi="Times New Roman" w:cs="Times New Roman"/>
                <w:bCs/>
                <w:kern w:val="1"/>
                <w:sz w:val="24"/>
                <w:szCs w:val="24"/>
                <w:lang w:val="sr-Cyrl-RS" w:eastAsia="ar-SA"/>
              </w:rPr>
              <w:tab/>
              <w:t>м3</w:t>
            </w:r>
            <w:r w:rsidRPr="00721987">
              <w:rPr>
                <w:rFonts w:ascii="Times New Roman" w:eastAsia="Arial Unicode MS" w:hAnsi="Times New Roman" w:cs="Times New Roman"/>
                <w:bCs/>
                <w:kern w:val="1"/>
                <w:sz w:val="24"/>
                <w:szCs w:val="24"/>
                <w:lang w:val="sr-Cyrl-RS" w:eastAsia="ar-SA"/>
              </w:rPr>
              <w:tab/>
              <w:t>0.95</w:t>
            </w:r>
          </w:p>
        </w:tc>
        <w:tc>
          <w:tcPr>
            <w:tcW w:w="1350" w:type="dxa"/>
            <w:tcBorders>
              <w:top w:val="single" w:sz="4" w:space="0" w:color="auto"/>
              <w:left w:val="single" w:sz="4" w:space="0" w:color="auto"/>
              <w:bottom w:val="single" w:sz="4" w:space="0" w:color="auto"/>
              <w:right w:val="single" w:sz="4" w:space="0" w:color="auto"/>
            </w:tcBorders>
            <w:vAlign w:val="center"/>
          </w:tcPr>
          <w:p w14:paraId="61EA6B04"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86A88">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18628C" w14:textId="38723070"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21987">
              <w:rPr>
                <w:rFonts w:ascii="Times New Roman" w:eastAsia="Arial Unicode MS" w:hAnsi="Times New Roman" w:cs="Times New Roman"/>
                <w:kern w:val="1"/>
                <w:sz w:val="24"/>
                <w:szCs w:val="24"/>
                <w:lang w:val="sr-Cyrl-CS" w:eastAsia="ar-SA"/>
              </w:rPr>
              <w:t>0.95</w:t>
            </w:r>
          </w:p>
        </w:tc>
      </w:tr>
      <w:tr w:rsidR="00FC6319" w:rsidRPr="00187F91" w14:paraId="7CE24432"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460C8404" w14:textId="4ED1D7DD"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E0E90B" w14:textId="77777777" w:rsidR="00FC6319" w:rsidRPr="00721987" w:rsidRDefault="00FC6319" w:rsidP="00721987">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21987">
              <w:rPr>
                <w:rFonts w:ascii="Times New Roman" w:eastAsia="Arial Unicode MS" w:hAnsi="Times New Roman" w:cs="Times New Roman"/>
                <w:b/>
                <w:kern w:val="1"/>
                <w:sz w:val="24"/>
                <w:szCs w:val="24"/>
                <w:lang w:val="sr-Cyrl-RS" w:eastAsia="ar-SA"/>
              </w:rPr>
              <w:t>Машински ископ хумуса и земље у атријуму</w:t>
            </w:r>
          </w:p>
          <w:p w14:paraId="5B5958AF" w14:textId="0071E9C1" w:rsidR="00FC6319" w:rsidRPr="00721987" w:rsidRDefault="00FC6319"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 xml:space="preserve">Извршити машински ископ површинског слоја земље у дебљини 20цм + земље дубине према пројекту, делимично  булдожером и делимично ручно. Ценом обухватити утовар у возило, одвоз возилом на депонију даљине до 15км и истовар на депонију. </w:t>
            </w:r>
          </w:p>
          <w:p w14:paraId="0DAC1E00" w14:textId="77777777" w:rsidR="00FC6319" w:rsidRPr="00721987" w:rsidRDefault="00FC6319"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 xml:space="preserve">Обрачун по м3 откопаног површинског и дубинског слоја без додатка за растреситост. </w:t>
            </w:r>
          </w:p>
          <w:p w14:paraId="1F07931C" w14:textId="2D213A70" w:rsidR="00FC6319" w:rsidRPr="00721987" w:rsidRDefault="00FC6319"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Позиција обухвата површину атријума и друге површине предвиђене пројектом.</w:t>
            </w:r>
          </w:p>
          <w:p w14:paraId="00A359FD" w14:textId="77777777" w:rsidR="00FC6319" w:rsidRPr="00721987" w:rsidRDefault="00FC6319"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Објекат "4" Портирница</w:t>
            </w:r>
          </w:p>
          <w:p w14:paraId="4DE0978D" w14:textId="15BFF6F6" w:rsidR="00FC6319" w:rsidRPr="00AB3213" w:rsidRDefault="00FC6319" w:rsidP="00721987">
            <w:pPr>
              <w:suppressLineNumbers/>
              <w:suppressAutoHyphens/>
              <w:spacing w:after="0" w:line="100" w:lineRule="atLeast"/>
              <w:rPr>
                <w:rFonts w:ascii="Times New Roman" w:hAnsi="Times New Roman" w:cs="Times New Roman"/>
                <w:bCs/>
                <w:sz w:val="24"/>
                <w:szCs w:val="24"/>
                <w:lang w:val="sr-Cyrl-RS"/>
              </w:rPr>
            </w:pPr>
            <w:r w:rsidRPr="00721987">
              <w:rPr>
                <w:rFonts w:ascii="Times New Roman" w:eastAsia="Arial Unicode MS" w:hAnsi="Times New Roman" w:cs="Times New Roman"/>
                <w:bCs/>
                <w:kern w:val="1"/>
                <w:sz w:val="24"/>
                <w:szCs w:val="24"/>
                <w:lang w:val="sr-Cyrl-RS" w:eastAsia="ar-SA"/>
              </w:rPr>
              <w:t>ископ за нове темеље</w:t>
            </w:r>
          </w:p>
        </w:tc>
        <w:tc>
          <w:tcPr>
            <w:tcW w:w="1350" w:type="dxa"/>
            <w:tcBorders>
              <w:top w:val="single" w:sz="4" w:space="0" w:color="auto"/>
              <w:left w:val="single" w:sz="4" w:space="0" w:color="auto"/>
              <w:bottom w:val="single" w:sz="4" w:space="0" w:color="auto"/>
              <w:right w:val="single" w:sz="4" w:space="0" w:color="auto"/>
            </w:tcBorders>
            <w:vAlign w:val="center"/>
          </w:tcPr>
          <w:p w14:paraId="3C22CA60"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86A88">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BA89A9" w14:textId="4BC273B2"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21987">
              <w:rPr>
                <w:rFonts w:ascii="Times New Roman" w:eastAsia="Arial Unicode MS" w:hAnsi="Times New Roman" w:cs="Times New Roman"/>
                <w:kern w:val="1"/>
                <w:sz w:val="24"/>
                <w:szCs w:val="24"/>
                <w:lang w:val="sr-Cyrl-CS" w:eastAsia="ar-SA"/>
              </w:rPr>
              <w:t>21.96</w:t>
            </w:r>
          </w:p>
        </w:tc>
      </w:tr>
      <w:tr w:rsidR="00FC6319" w:rsidRPr="00187F91" w14:paraId="343ED70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6A06895" w14:textId="77777777" w:rsidR="00FC6319" w:rsidRPr="00721987" w:rsidRDefault="00FC6319"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D8F49F" w14:textId="426EDC8B" w:rsidR="00FC6319" w:rsidRPr="00721987" w:rsidRDefault="00FC6319" w:rsidP="008E6B2B">
            <w:pPr>
              <w:rPr>
                <w:rFonts w:ascii="Times New Roman" w:hAnsi="Times New Roman" w:cs="Times New Roman"/>
                <w:b/>
                <w:bCs/>
                <w:sz w:val="24"/>
                <w:szCs w:val="24"/>
              </w:rPr>
            </w:pPr>
            <w:r w:rsidRPr="00721987">
              <w:rPr>
                <w:rFonts w:ascii="Times New Roman" w:hAnsi="Times New Roman" w:cs="Times New Roman"/>
                <w:b/>
                <w:bCs/>
                <w:sz w:val="24"/>
                <w:szCs w:val="24"/>
              </w:rPr>
              <w:t>Насипање терена и тампона</w:t>
            </w:r>
          </w:p>
        </w:tc>
        <w:tc>
          <w:tcPr>
            <w:tcW w:w="1350" w:type="dxa"/>
            <w:tcBorders>
              <w:top w:val="single" w:sz="4" w:space="0" w:color="auto"/>
              <w:left w:val="single" w:sz="4" w:space="0" w:color="auto"/>
              <w:bottom w:val="single" w:sz="4" w:space="0" w:color="auto"/>
              <w:right w:val="single" w:sz="4" w:space="0" w:color="auto"/>
            </w:tcBorders>
            <w:vAlign w:val="center"/>
          </w:tcPr>
          <w:p w14:paraId="282D3F18"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DA528F"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45DA8EE"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461D713C" w14:textId="25802A15"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433C50" w14:textId="77777777" w:rsidR="00FC6319" w:rsidRPr="00721987" w:rsidRDefault="00FC6319" w:rsidP="00721987">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21987">
              <w:rPr>
                <w:rFonts w:ascii="Times New Roman" w:eastAsia="Arial Unicode MS" w:hAnsi="Times New Roman" w:cs="Times New Roman"/>
                <w:b/>
                <w:kern w:val="1"/>
                <w:sz w:val="24"/>
                <w:szCs w:val="24"/>
                <w:lang w:val="sr-Cyrl-RS" w:eastAsia="ar-SA"/>
              </w:rPr>
              <w:t>Насипање тампон слоја шљунка испод тротоара</w:t>
            </w:r>
            <w:r w:rsidRPr="00721987">
              <w:rPr>
                <w:rFonts w:ascii="Times New Roman" w:eastAsia="Arial Unicode MS" w:hAnsi="Times New Roman" w:cs="Times New Roman"/>
                <w:b/>
                <w:kern w:val="1"/>
                <w:sz w:val="24"/>
                <w:szCs w:val="24"/>
                <w:lang w:val="sr-Cyrl-RS" w:eastAsia="ar-SA"/>
              </w:rPr>
              <w:tab/>
            </w:r>
            <w:r w:rsidRPr="00721987">
              <w:rPr>
                <w:rFonts w:ascii="Times New Roman" w:eastAsia="Arial Unicode MS" w:hAnsi="Times New Roman" w:cs="Times New Roman"/>
                <w:b/>
                <w:kern w:val="1"/>
                <w:sz w:val="24"/>
                <w:szCs w:val="24"/>
                <w:lang w:val="sr-Cyrl-RS" w:eastAsia="ar-SA"/>
              </w:rPr>
              <w:tab/>
            </w:r>
          </w:p>
          <w:p w14:paraId="5B6D8215" w14:textId="77777777" w:rsidR="00FC6319" w:rsidRPr="00721987" w:rsidRDefault="00FC6319"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Набавити и разастрти тампон слој чистог шљунка испод тротоара, у пројектованој дебљини и на местима предвиђеним пројектом. Материјал за израду дренажног слоја не сме садржати органске материје, муљ нити друге штетне састојке ( 40-80% честица крупнијих од 2мм, а мањих од 0,2мм не сме бити више од 6%). Обрачун по м3 набављеног и разастртог шљунка.</w:t>
            </w:r>
            <w:r w:rsidRPr="00721987">
              <w:rPr>
                <w:rFonts w:ascii="Times New Roman" w:eastAsia="Arial Unicode MS" w:hAnsi="Times New Roman" w:cs="Times New Roman"/>
                <w:bCs/>
                <w:kern w:val="1"/>
                <w:sz w:val="24"/>
                <w:szCs w:val="24"/>
                <w:lang w:val="sr-Cyrl-RS" w:eastAsia="ar-SA"/>
              </w:rPr>
              <w:tab/>
            </w:r>
            <w:r w:rsidRPr="00721987">
              <w:rPr>
                <w:rFonts w:ascii="Times New Roman" w:eastAsia="Arial Unicode MS" w:hAnsi="Times New Roman" w:cs="Times New Roman"/>
                <w:bCs/>
                <w:kern w:val="1"/>
                <w:sz w:val="24"/>
                <w:szCs w:val="24"/>
                <w:lang w:val="sr-Cyrl-RS" w:eastAsia="ar-SA"/>
              </w:rPr>
              <w:tab/>
            </w:r>
          </w:p>
          <w:p w14:paraId="1324423D" w14:textId="77777777" w:rsidR="00FC6319" w:rsidRPr="00721987" w:rsidRDefault="00FC6319"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Објекат "4" портирница</w:t>
            </w:r>
            <w:r w:rsidRPr="00721987">
              <w:rPr>
                <w:rFonts w:ascii="Times New Roman" w:eastAsia="Arial Unicode MS" w:hAnsi="Times New Roman" w:cs="Times New Roman"/>
                <w:bCs/>
                <w:kern w:val="1"/>
                <w:sz w:val="24"/>
                <w:szCs w:val="24"/>
                <w:lang w:val="sr-Cyrl-RS" w:eastAsia="ar-SA"/>
              </w:rPr>
              <w:tab/>
            </w:r>
            <w:r w:rsidRPr="00721987">
              <w:rPr>
                <w:rFonts w:ascii="Times New Roman" w:eastAsia="Arial Unicode MS" w:hAnsi="Times New Roman" w:cs="Times New Roman"/>
                <w:bCs/>
                <w:kern w:val="1"/>
                <w:sz w:val="24"/>
                <w:szCs w:val="24"/>
                <w:lang w:val="sr-Cyrl-RS" w:eastAsia="ar-SA"/>
              </w:rPr>
              <w:tab/>
            </w:r>
          </w:p>
          <w:p w14:paraId="6DD4A739" w14:textId="710DD322" w:rsidR="00FC6319" w:rsidRPr="00AB3213" w:rsidRDefault="00FC6319" w:rsidP="00721987">
            <w:pPr>
              <w:suppressLineNumbers/>
              <w:suppressAutoHyphens/>
              <w:spacing w:after="0" w:line="100" w:lineRule="atLeast"/>
              <w:rPr>
                <w:rFonts w:ascii="Times New Roman" w:hAnsi="Times New Roman" w:cs="Times New Roman"/>
                <w:bCs/>
                <w:sz w:val="24"/>
                <w:szCs w:val="24"/>
                <w:lang w:val="sr-Cyrl-RS"/>
              </w:rPr>
            </w:pPr>
            <w:r w:rsidRPr="00721987">
              <w:rPr>
                <w:rFonts w:ascii="Times New Roman" w:eastAsia="Arial Unicode MS" w:hAnsi="Times New Roman" w:cs="Times New Roman"/>
                <w:bCs/>
                <w:kern w:val="1"/>
                <w:sz w:val="24"/>
                <w:szCs w:val="24"/>
                <w:lang w:val="sr-Cyrl-RS" w:eastAsia="ar-SA"/>
              </w:rPr>
              <w:t>- тротоари и спољно степениште</w:t>
            </w:r>
            <w:r w:rsidRPr="00721987">
              <w:rPr>
                <w:rFonts w:ascii="Times New Roman" w:eastAsia="Arial Unicode MS" w:hAnsi="Times New Roman" w:cs="Times New Roman"/>
                <w:bCs/>
                <w:kern w:val="1"/>
                <w:sz w:val="24"/>
                <w:szCs w:val="24"/>
                <w:lang w:val="sr-Cyrl-RS" w:eastAsia="ar-SA"/>
              </w:rPr>
              <w:tab/>
              <w:t>м3</w:t>
            </w:r>
            <w:r w:rsidRPr="00721987">
              <w:rPr>
                <w:rFonts w:ascii="Times New Roman" w:eastAsia="Arial Unicode MS" w:hAnsi="Times New Roman" w:cs="Times New Roman"/>
                <w:bCs/>
                <w:kern w:val="1"/>
                <w:sz w:val="24"/>
                <w:szCs w:val="24"/>
                <w:lang w:val="sr-Cyrl-RS" w:eastAsia="ar-SA"/>
              </w:rPr>
              <w:tab/>
              <w:t>0.95</w:t>
            </w:r>
          </w:p>
        </w:tc>
        <w:tc>
          <w:tcPr>
            <w:tcW w:w="1350" w:type="dxa"/>
            <w:tcBorders>
              <w:top w:val="single" w:sz="4" w:space="0" w:color="auto"/>
              <w:left w:val="single" w:sz="4" w:space="0" w:color="auto"/>
              <w:bottom w:val="single" w:sz="4" w:space="0" w:color="auto"/>
              <w:right w:val="single" w:sz="4" w:space="0" w:color="auto"/>
            </w:tcBorders>
            <w:vAlign w:val="center"/>
          </w:tcPr>
          <w:p w14:paraId="12201C49"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86A88">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E9E99E" w14:textId="63E3563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21987">
              <w:rPr>
                <w:rFonts w:ascii="Times New Roman" w:eastAsia="Arial Unicode MS" w:hAnsi="Times New Roman" w:cs="Times New Roman"/>
                <w:kern w:val="1"/>
                <w:sz w:val="24"/>
                <w:szCs w:val="24"/>
                <w:lang w:val="sr-Cyrl-CS" w:eastAsia="ar-SA"/>
              </w:rPr>
              <w:t>0.95</w:t>
            </w:r>
          </w:p>
        </w:tc>
      </w:tr>
      <w:tr w:rsidR="00FC6319" w:rsidRPr="00187F91" w14:paraId="63E02889"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4EAA783E" w14:textId="2D00A286"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296AC2" w14:textId="77777777" w:rsidR="00FC6319" w:rsidRPr="00721987" w:rsidRDefault="00FC6319" w:rsidP="00721987">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21987">
              <w:rPr>
                <w:rFonts w:ascii="Times New Roman" w:eastAsia="Arial Unicode MS" w:hAnsi="Times New Roman" w:cs="Times New Roman"/>
                <w:b/>
                <w:kern w:val="1"/>
                <w:sz w:val="24"/>
                <w:szCs w:val="24"/>
                <w:lang w:val="sr-Cyrl-RS" w:eastAsia="ar-SA"/>
              </w:rPr>
              <w:t>Насипање тампон слоја шљунка испод пода на тлу атријума</w:t>
            </w:r>
            <w:r w:rsidRPr="00721987">
              <w:rPr>
                <w:rFonts w:ascii="Times New Roman" w:eastAsia="Arial Unicode MS" w:hAnsi="Times New Roman" w:cs="Times New Roman"/>
                <w:b/>
                <w:kern w:val="1"/>
                <w:sz w:val="24"/>
                <w:szCs w:val="24"/>
                <w:lang w:val="sr-Cyrl-RS" w:eastAsia="ar-SA"/>
              </w:rPr>
              <w:tab/>
            </w:r>
            <w:r w:rsidRPr="00721987">
              <w:rPr>
                <w:rFonts w:ascii="Times New Roman" w:eastAsia="Arial Unicode MS" w:hAnsi="Times New Roman" w:cs="Times New Roman"/>
                <w:b/>
                <w:kern w:val="1"/>
                <w:sz w:val="24"/>
                <w:szCs w:val="24"/>
                <w:lang w:val="sr-Cyrl-RS" w:eastAsia="ar-SA"/>
              </w:rPr>
              <w:tab/>
            </w:r>
          </w:p>
          <w:p w14:paraId="39F18F5C" w14:textId="77777777" w:rsidR="00FC6319" w:rsidRPr="00721987" w:rsidRDefault="00FC6319"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Набавити и разастрти тампон слој дробљеног камена на позицији према пројекту, у пројектованој дебљини и на местима предвиђеним пројектом. Материјал за израду дренажног слоја не сме садржати органске материје, муљ нити друге штетне састојке. Обрачун по м3 набављеног и разастртог набијеног друбљеног камена фракција према спецификацији). Модул стишљивости Мв=80Мпа. у свему према ПОС из статичког прорачуна.</w:t>
            </w:r>
            <w:r w:rsidRPr="00721987">
              <w:rPr>
                <w:rFonts w:ascii="Times New Roman" w:eastAsia="Arial Unicode MS" w:hAnsi="Times New Roman" w:cs="Times New Roman"/>
                <w:bCs/>
                <w:kern w:val="1"/>
                <w:sz w:val="24"/>
                <w:szCs w:val="24"/>
                <w:lang w:val="sr-Cyrl-RS" w:eastAsia="ar-SA"/>
              </w:rPr>
              <w:tab/>
            </w:r>
            <w:r w:rsidRPr="00721987">
              <w:rPr>
                <w:rFonts w:ascii="Times New Roman" w:eastAsia="Arial Unicode MS" w:hAnsi="Times New Roman" w:cs="Times New Roman"/>
                <w:bCs/>
                <w:kern w:val="1"/>
                <w:sz w:val="24"/>
                <w:szCs w:val="24"/>
                <w:lang w:val="sr-Cyrl-RS" w:eastAsia="ar-SA"/>
              </w:rPr>
              <w:tab/>
            </w:r>
          </w:p>
          <w:p w14:paraId="03159212" w14:textId="77777777" w:rsidR="00FC6319" w:rsidRPr="00721987" w:rsidRDefault="00FC6319"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Објекат "4" портирница</w:t>
            </w:r>
            <w:r w:rsidRPr="00721987">
              <w:rPr>
                <w:rFonts w:ascii="Times New Roman" w:eastAsia="Arial Unicode MS" w:hAnsi="Times New Roman" w:cs="Times New Roman"/>
                <w:bCs/>
                <w:kern w:val="1"/>
                <w:sz w:val="24"/>
                <w:szCs w:val="24"/>
                <w:lang w:val="sr-Cyrl-RS" w:eastAsia="ar-SA"/>
              </w:rPr>
              <w:tab/>
            </w:r>
            <w:r w:rsidRPr="00721987">
              <w:rPr>
                <w:rFonts w:ascii="Times New Roman" w:eastAsia="Arial Unicode MS" w:hAnsi="Times New Roman" w:cs="Times New Roman"/>
                <w:bCs/>
                <w:kern w:val="1"/>
                <w:sz w:val="24"/>
                <w:szCs w:val="24"/>
                <w:lang w:val="sr-Cyrl-RS" w:eastAsia="ar-SA"/>
              </w:rPr>
              <w:tab/>
            </w:r>
          </w:p>
          <w:p w14:paraId="122495BC" w14:textId="6D916140" w:rsidR="00FC6319" w:rsidRPr="00AB3213" w:rsidRDefault="00FC6319" w:rsidP="00721987">
            <w:pPr>
              <w:suppressLineNumbers/>
              <w:suppressAutoHyphens/>
              <w:spacing w:after="0" w:line="100" w:lineRule="atLeast"/>
              <w:rPr>
                <w:rFonts w:ascii="Times New Roman" w:hAnsi="Times New Roman" w:cs="Times New Roman"/>
                <w:bCs/>
                <w:sz w:val="24"/>
                <w:szCs w:val="24"/>
                <w:lang w:val="sr-Cyrl-RS"/>
              </w:rPr>
            </w:pPr>
            <w:r w:rsidRPr="00721987">
              <w:rPr>
                <w:rFonts w:ascii="Times New Roman" w:eastAsia="Arial Unicode MS" w:hAnsi="Times New Roman" w:cs="Times New Roman"/>
                <w:bCs/>
                <w:kern w:val="1"/>
                <w:sz w:val="24"/>
                <w:szCs w:val="24"/>
                <w:lang w:val="sr-Cyrl-RS" w:eastAsia="ar-SA"/>
              </w:rPr>
              <w:t>испод плоче на тлу и темеља</w:t>
            </w:r>
            <w:r w:rsidRPr="00721987">
              <w:rPr>
                <w:rFonts w:ascii="Times New Roman" w:eastAsia="Arial Unicode MS" w:hAnsi="Times New Roman" w:cs="Times New Roman"/>
                <w:bCs/>
                <w:kern w:val="1"/>
                <w:sz w:val="24"/>
                <w:szCs w:val="24"/>
                <w:lang w:val="sr-Cyrl-RS" w:eastAsia="ar-SA"/>
              </w:rPr>
              <w:tab/>
              <w:t>м3</w:t>
            </w:r>
            <w:r w:rsidRPr="00721987">
              <w:rPr>
                <w:rFonts w:ascii="Times New Roman" w:eastAsia="Arial Unicode MS" w:hAnsi="Times New Roman" w:cs="Times New Roman"/>
                <w:bCs/>
                <w:kern w:val="1"/>
                <w:sz w:val="24"/>
                <w:szCs w:val="24"/>
                <w:lang w:val="sr-Cyrl-RS" w:eastAsia="ar-SA"/>
              </w:rPr>
              <w:tab/>
              <w:t>4.17</w:t>
            </w:r>
          </w:p>
        </w:tc>
        <w:tc>
          <w:tcPr>
            <w:tcW w:w="1350" w:type="dxa"/>
            <w:tcBorders>
              <w:top w:val="single" w:sz="4" w:space="0" w:color="auto"/>
              <w:left w:val="single" w:sz="4" w:space="0" w:color="auto"/>
              <w:bottom w:val="single" w:sz="4" w:space="0" w:color="auto"/>
              <w:right w:val="single" w:sz="4" w:space="0" w:color="auto"/>
            </w:tcBorders>
            <w:vAlign w:val="center"/>
          </w:tcPr>
          <w:p w14:paraId="2090F77C"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86A88">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730DA3" w14:textId="10F78ADE"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21987">
              <w:rPr>
                <w:rFonts w:ascii="Times New Roman" w:eastAsia="Arial Unicode MS" w:hAnsi="Times New Roman" w:cs="Times New Roman"/>
                <w:kern w:val="1"/>
                <w:sz w:val="24"/>
                <w:szCs w:val="24"/>
                <w:lang w:val="sr-Cyrl-CS" w:eastAsia="ar-SA"/>
              </w:rPr>
              <w:t>4.17</w:t>
            </w:r>
          </w:p>
        </w:tc>
      </w:tr>
      <w:tr w:rsidR="00FC6319" w:rsidRPr="00187F91" w14:paraId="07DC03A5"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1826216D" w14:textId="5DA4E55C"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00AF5C" w14:textId="77777777" w:rsidR="00FC6319" w:rsidRPr="00721987" w:rsidRDefault="00FC6319" w:rsidP="00721987">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21987">
              <w:rPr>
                <w:rFonts w:ascii="Times New Roman" w:eastAsia="Arial Unicode MS" w:hAnsi="Times New Roman" w:cs="Times New Roman"/>
                <w:b/>
                <w:kern w:val="1"/>
                <w:sz w:val="24"/>
                <w:szCs w:val="24"/>
                <w:lang w:val="sr-Cyrl-RS" w:eastAsia="ar-SA"/>
              </w:rPr>
              <w:t>Насипање земље у ископ након бетонрирања</w:t>
            </w:r>
            <w:r w:rsidRPr="00721987">
              <w:rPr>
                <w:rFonts w:ascii="Times New Roman" w:eastAsia="Arial Unicode MS" w:hAnsi="Times New Roman" w:cs="Times New Roman"/>
                <w:b/>
                <w:kern w:val="1"/>
                <w:sz w:val="24"/>
                <w:szCs w:val="24"/>
                <w:lang w:val="sr-Cyrl-RS" w:eastAsia="ar-SA"/>
              </w:rPr>
              <w:tab/>
            </w:r>
            <w:r w:rsidRPr="00721987">
              <w:rPr>
                <w:rFonts w:ascii="Times New Roman" w:eastAsia="Arial Unicode MS" w:hAnsi="Times New Roman" w:cs="Times New Roman"/>
                <w:b/>
                <w:kern w:val="1"/>
                <w:sz w:val="24"/>
                <w:szCs w:val="24"/>
                <w:lang w:val="sr-Cyrl-RS" w:eastAsia="ar-SA"/>
              </w:rPr>
              <w:tab/>
            </w:r>
          </w:p>
          <w:p w14:paraId="37543C68" w14:textId="77777777" w:rsidR="00FC6319" w:rsidRPr="00721987" w:rsidRDefault="00FC6319"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Насипање и набијање до потребне збијености земље из ископа у преостале рупе које се формирају након бетонирања а у сврху нивелисања терена. Обрачун по м3 насуте земље и набијене.</w:t>
            </w:r>
            <w:r w:rsidRPr="00721987">
              <w:rPr>
                <w:rFonts w:ascii="Times New Roman" w:eastAsia="Arial Unicode MS" w:hAnsi="Times New Roman" w:cs="Times New Roman"/>
                <w:bCs/>
                <w:kern w:val="1"/>
                <w:sz w:val="24"/>
                <w:szCs w:val="24"/>
                <w:lang w:val="sr-Cyrl-RS" w:eastAsia="ar-SA"/>
              </w:rPr>
              <w:tab/>
            </w:r>
            <w:r w:rsidRPr="00721987">
              <w:rPr>
                <w:rFonts w:ascii="Times New Roman" w:eastAsia="Arial Unicode MS" w:hAnsi="Times New Roman" w:cs="Times New Roman"/>
                <w:bCs/>
                <w:kern w:val="1"/>
                <w:sz w:val="24"/>
                <w:szCs w:val="24"/>
                <w:lang w:val="sr-Cyrl-RS" w:eastAsia="ar-SA"/>
              </w:rPr>
              <w:tab/>
            </w:r>
          </w:p>
          <w:p w14:paraId="359E2F68" w14:textId="77777777" w:rsidR="00FC6319" w:rsidRPr="00721987" w:rsidRDefault="00FC6319"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Објекат "4" портирница</w:t>
            </w:r>
            <w:r w:rsidRPr="00721987">
              <w:rPr>
                <w:rFonts w:ascii="Times New Roman" w:eastAsia="Arial Unicode MS" w:hAnsi="Times New Roman" w:cs="Times New Roman"/>
                <w:bCs/>
                <w:kern w:val="1"/>
                <w:sz w:val="24"/>
                <w:szCs w:val="24"/>
                <w:lang w:val="sr-Cyrl-RS" w:eastAsia="ar-SA"/>
              </w:rPr>
              <w:tab/>
            </w:r>
            <w:r w:rsidRPr="00721987">
              <w:rPr>
                <w:rFonts w:ascii="Times New Roman" w:eastAsia="Arial Unicode MS" w:hAnsi="Times New Roman" w:cs="Times New Roman"/>
                <w:bCs/>
                <w:kern w:val="1"/>
                <w:sz w:val="24"/>
                <w:szCs w:val="24"/>
                <w:lang w:val="sr-Cyrl-RS" w:eastAsia="ar-SA"/>
              </w:rPr>
              <w:tab/>
            </w:r>
          </w:p>
          <w:p w14:paraId="68424644" w14:textId="108D8984" w:rsidR="00FC6319" w:rsidRPr="00AB3213" w:rsidRDefault="00FC6319" w:rsidP="00721987">
            <w:pPr>
              <w:suppressLineNumbers/>
              <w:suppressAutoHyphens/>
              <w:spacing w:after="0" w:line="100" w:lineRule="atLeast"/>
              <w:rPr>
                <w:rFonts w:ascii="Times New Roman" w:hAnsi="Times New Roman" w:cs="Times New Roman"/>
                <w:bCs/>
                <w:sz w:val="24"/>
                <w:szCs w:val="24"/>
                <w:lang w:val="sr-Cyrl-RS"/>
              </w:rPr>
            </w:pPr>
            <w:r w:rsidRPr="00721987">
              <w:rPr>
                <w:rFonts w:ascii="Times New Roman" w:eastAsia="Arial Unicode MS" w:hAnsi="Times New Roman" w:cs="Times New Roman"/>
                <w:bCs/>
                <w:kern w:val="1"/>
                <w:sz w:val="24"/>
                <w:szCs w:val="24"/>
                <w:lang w:val="sr-Cyrl-RS" w:eastAsia="ar-SA"/>
              </w:rPr>
              <w:t>насип око АБ зидова у земљи</w:t>
            </w:r>
            <w:r w:rsidRPr="00721987">
              <w:rPr>
                <w:rFonts w:ascii="Times New Roman" w:eastAsia="Arial Unicode MS" w:hAnsi="Times New Roman" w:cs="Times New Roman"/>
                <w:bCs/>
                <w:kern w:val="1"/>
                <w:sz w:val="24"/>
                <w:szCs w:val="24"/>
                <w:lang w:val="sr-Cyrl-RS" w:eastAsia="ar-SA"/>
              </w:rPr>
              <w:tab/>
              <w:t>м3</w:t>
            </w:r>
            <w:r w:rsidRPr="00721987">
              <w:rPr>
                <w:rFonts w:ascii="Times New Roman" w:eastAsia="Arial Unicode MS" w:hAnsi="Times New Roman" w:cs="Times New Roman"/>
                <w:bCs/>
                <w:kern w:val="1"/>
                <w:sz w:val="24"/>
                <w:szCs w:val="24"/>
                <w:lang w:val="sr-Cyrl-RS" w:eastAsia="ar-SA"/>
              </w:rPr>
              <w:tab/>
              <w:t>5.90</w:t>
            </w:r>
          </w:p>
        </w:tc>
        <w:tc>
          <w:tcPr>
            <w:tcW w:w="1350" w:type="dxa"/>
            <w:tcBorders>
              <w:top w:val="single" w:sz="4" w:space="0" w:color="auto"/>
              <w:left w:val="single" w:sz="4" w:space="0" w:color="auto"/>
              <w:bottom w:val="single" w:sz="4" w:space="0" w:color="auto"/>
              <w:right w:val="single" w:sz="4" w:space="0" w:color="auto"/>
            </w:tcBorders>
            <w:vAlign w:val="center"/>
          </w:tcPr>
          <w:p w14:paraId="518E8BB9"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86A88">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931D0F" w14:textId="4022B6A4"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21987">
              <w:rPr>
                <w:rFonts w:ascii="Times New Roman" w:eastAsia="Arial Unicode MS" w:hAnsi="Times New Roman" w:cs="Times New Roman"/>
                <w:kern w:val="1"/>
                <w:sz w:val="24"/>
                <w:szCs w:val="24"/>
                <w:lang w:val="sr-Cyrl-CS" w:eastAsia="ar-SA"/>
              </w:rPr>
              <w:t>5.90</w:t>
            </w:r>
          </w:p>
        </w:tc>
      </w:tr>
      <w:tr w:rsidR="00FC6319" w:rsidRPr="00721987" w14:paraId="060319D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CBDE77" w14:textId="4FB7A092" w:rsidR="00FC6319" w:rsidRPr="00721987" w:rsidRDefault="00FC6319" w:rsidP="00721987">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721987">
              <w:rPr>
                <w:rFonts w:ascii="Times New Roman" w:hAnsi="Times New Roman" w:cs="Times New Roman"/>
                <w:b/>
                <w:bCs/>
                <w:sz w:val="24"/>
                <w:szCs w:val="24"/>
              </w:rPr>
              <w:t>01-00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D225A8A" w14:textId="5297D94E" w:rsidR="00FC6319" w:rsidRPr="00721987" w:rsidRDefault="00FC6319" w:rsidP="00721987">
            <w:pPr>
              <w:rPr>
                <w:rFonts w:ascii="Times New Roman" w:hAnsi="Times New Roman" w:cs="Times New Roman"/>
                <w:b/>
                <w:bCs/>
                <w:sz w:val="24"/>
                <w:szCs w:val="24"/>
              </w:rPr>
            </w:pPr>
            <w:r w:rsidRPr="00721987">
              <w:rPr>
                <w:rFonts w:ascii="Times New Roman" w:hAnsi="Times New Roman" w:cs="Times New Roman"/>
                <w:b/>
                <w:bCs/>
                <w:sz w:val="24"/>
                <w:szCs w:val="24"/>
              </w:rPr>
              <w:t>ЗЕМЉАНИ РАДОВИ</w:t>
            </w:r>
          </w:p>
        </w:tc>
        <w:tc>
          <w:tcPr>
            <w:tcW w:w="1350" w:type="dxa"/>
            <w:tcBorders>
              <w:top w:val="single" w:sz="4" w:space="0" w:color="auto"/>
              <w:left w:val="single" w:sz="4" w:space="0" w:color="auto"/>
              <w:bottom w:val="single" w:sz="4" w:space="0" w:color="auto"/>
              <w:right w:val="single" w:sz="4" w:space="0" w:color="auto"/>
            </w:tcBorders>
          </w:tcPr>
          <w:p w14:paraId="39F83BC5" w14:textId="26785E21" w:rsidR="00FC6319" w:rsidRPr="00721987" w:rsidRDefault="00FC6319" w:rsidP="00721987">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721987">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319D407" w14:textId="77777777" w:rsidR="00FC6319" w:rsidRPr="00721987" w:rsidRDefault="00FC6319" w:rsidP="00721987">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06BD1E5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0033A93"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EB01B4"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10AD2A3D"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3A2373"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77E9F5D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1F47A78" w14:textId="62CE0E36" w:rsidR="00FC6319" w:rsidRPr="00721987" w:rsidRDefault="00FC6319" w:rsidP="00721987">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721987">
              <w:rPr>
                <w:rFonts w:ascii="Times New Roman" w:hAnsi="Times New Roman" w:cs="Times New Roman"/>
                <w:b/>
                <w:bCs/>
              </w:rPr>
              <w:t>02-00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0B2E79" w14:textId="16041DB6" w:rsidR="00FC6319" w:rsidRPr="00AB3213" w:rsidRDefault="00FC6319" w:rsidP="00721987">
            <w:pPr>
              <w:jc w:val="center"/>
              <w:rPr>
                <w:rFonts w:ascii="Times New Roman" w:hAnsi="Times New Roman" w:cs="Times New Roman"/>
                <w:b/>
                <w:bCs/>
                <w:lang w:val="sr-Cyrl-CS"/>
              </w:rPr>
            </w:pPr>
            <w:r w:rsidRPr="00AB3213">
              <w:rPr>
                <w:rFonts w:ascii="Times New Roman" w:hAnsi="Times New Roman" w:cs="Times New Roman"/>
                <w:b/>
                <w:bCs/>
                <w:lang w:val="sr-Cyrl-CS"/>
              </w:rPr>
              <w:t>БЕТОНСКИ И АРМИРАНО БЕТОНСКИ РАДОВИ</w:t>
            </w:r>
          </w:p>
        </w:tc>
        <w:tc>
          <w:tcPr>
            <w:tcW w:w="1350" w:type="dxa"/>
            <w:tcBorders>
              <w:top w:val="single" w:sz="4" w:space="0" w:color="auto"/>
              <w:left w:val="single" w:sz="4" w:space="0" w:color="auto"/>
              <w:bottom w:val="single" w:sz="4" w:space="0" w:color="auto"/>
              <w:right w:val="single" w:sz="4" w:space="0" w:color="auto"/>
            </w:tcBorders>
          </w:tcPr>
          <w:p w14:paraId="7702D2D6" w14:textId="77777777" w:rsidR="00FC6319" w:rsidRPr="00721987" w:rsidRDefault="00FC6319" w:rsidP="00721987">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25F57C0" w14:textId="77777777" w:rsidR="00FC6319" w:rsidRPr="00721987" w:rsidRDefault="00FC6319" w:rsidP="00721987">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46EFABA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589F0CE" w14:textId="77777777" w:rsidR="00FC6319" w:rsidRPr="00721987"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E800A6" w14:textId="57A73A1A" w:rsidR="00FC6319" w:rsidRPr="00AB3213" w:rsidRDefault="00FC6319" w:rsidP="008E6B2B">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p>
        </w:tc>
        <w:tc>
          <w:tcPr>
            <w:tcW w:w="1350" w:type="dxa"/>
            <w:tcBorders>
              <w:top w:val="single" w:sz="4" w:space="0" w:color="auto"/>
              <w:left w:val="single" w:sz="4" w:space="0" w:color="auto"/>
              <w:bottom w:val="single" w:sz="4" w:space="0" w:color="auto"/>
              <w:right w:val="single" w:sz="4" w:space="0" w:color="auto"/>
            </w:tcBorders>
            <w:vAlign w:val="center"/>
          </w:tcPr>
          <w:p w14:paraId="1A6DDD23"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C952DF"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721987" w14:paraId="0A17A19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398314D" w14:textId="77777777" w:rsidR="00FC6319" w:rsidRPr="00721987" w:rsidRDefault="00FC6319"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A853CE" w14:textId="477E7AD7" w:rsidR="00FC6319" w:rsidRPr="00721987" w:rsidRDefault="00FC6319" w:rsidP="008E6B2B">
            <w:pPr>
              <w:rPr>
                <w:rFonts w:ascii="Times New Roman" w:hAnsi="Times New Roman" w:cs="Times New Roman"/>
                <w:b/>
                <w:bCs/>
                <w:sz w:val="24"/>
                <w:szCs w:val="24"/>
              </w:rPr>
            </w:pPr>
            <w:r w:rsidRPr="00721987">
              <w:rPr>
                <w:rFonts w:ascii="Times New Roman" w:hAnsi="Times New Roman" w:cs="Times New Roman"/>
                <w:b/>
                <w:bCs/>
                <w:sz w:val="24"/>
                <w:szCs w:val="24"/>
              </w:rPr>
              <w:t>ливени бетони</w:t>
            </w:r>
          </w:p>
        </w:tc>
        <w:tc>
          <w:tcPr>
            <w:tcW w:w="1350" w:type="dxa"/>
            <w:tcBorders>
              <w:top w:val="single" w:sz="4" w:space="0" w:color="auto"/>
              <w:left w:val="single" w:sz="4" w:space="0" w:color="auto"/>
              <w:bottom w:val="single" w:sz="4" w:space="0" w:color="auto"/>
              <w:right w:val="single" w:sz="4" w:space="0" w:color="auto"/>
            </w:tcBorders>
            <w:vAlign w:val="center"/>
          </w:tcPr>
          <w:p w14:paraId="44A3D0FD" w14:textId="77777777" w:rsidR="00FC6319" w:rsidRPr="00721987" w:rsidRDefault="00FC6319"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955ADE" w14:textId="77777777" w:rsidR="00FC6319" w:rsidRPr="00721987" w:rsidRDefault="00FC6319"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35E95371"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1E3C9FB3" w14:textId="36E61E7D"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C6AD9D" w14:textId="77777777" w:rsidR="00FC6319" w:rsidRPr="00721987" w:rsidRDefault="00FC6319" w:rsidP="00721987">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21987">
              <w:rPr>
                <w:rFonts w:ascii="Times New Roman" w:eastAsia="Arial Unicode MS" w:hAnsi="Times New Roman" w:cs="Times New Roman"/>
                <w:b/>
                <w:kern w:val="1"/>
                <w:sz w:val="24"/>
                <w:szCs w:val="24"/>
                <w:lang w:val="sr-Cyrl-RS" w:eastAsia="ar-SA"/>
              </w:rPr>
              <w:t>Тротоари, рампе и степеништа око објекта</w:t>
            </w:r>
            <w:r w:rsidRPr="00721987">
              <w:rPr>
                <w:rFonts w:ascii="Times New Roman" w:eastAsia="Arial Unicode MS" w:hAnsi="Times New Roman" w:cs="Times New Roman"/>
                <w:b/>
                <w:kern w:val="1"/>
                <w:sz w:val="24"/>
                <w:szCs w:val="24"/>
                <w:lang w:val="sr-Cyrl-RS" w:eastAsia="ar-SA"/>
              </w:rPr>
              <w:tab/>
            </w:r>
            <w:r w:rsidRPr="00721987">
              <w:rPr>
                <w:rFonts w:ascii="Times New Roman" w:eastAsia="Arial Unicode MS" w:hAnsi="Times New Roman" w:cs="Times New Roman"/>
                <w:b/>
                <w:kern w:val="1"/>
                <w:sz w:val="24"/>
                <w:szCs w:val="24"/>
                <w:lang w:val="sr-Cyrl-RS" w:eastAsia="ar-SA"/>
              </w:rPr>
              <w:tab/>
            </w:r>
          </w:p>
          <w:p w14:paraId="72FF43D6" w14:textId="77777777" w:rsidR="00FC6319" w:rsidRPr="00721987" w:rsidRDefault="00FC6319"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Набавка материјала, транспорт и бетонирање армирано - бетонског тротоара и степеништа око објекта MB 30 МАГ 500/560, Q283. Бетонирање се врши  у свему према стаичком  прорачуну, детаљима, пројекту конструкције и општем опису за позицију ПОС . Обрачунава се све готово по м3 армираног бетона МБ40 са потребном глатком оплатом. Ценом обухватити потребну арматуру и негу бетона.</w:t>
            </w:r>
            <w:r w:rsidRPr="00721987">
              <w:rPr>
                <w:rFonts w:ascii="Times New Roman" w:eastAsia="Arial Unicode MS" w:hAnsi="Times New Roman" w:cs="Times New Roman"/>
                <w:bCs/>
                <w:kern w:val="1"/>
                <w:sz w:val="24"/>
                <w:szCs w:val="24"/>
                <w:lang w:val="sr-Cyrl-RS" w:eastAsia="ar-SA"/>
              </w:rPr>
              <w:tab/>
            </w:r>
            <w:r w:rsidRPr="00721987">
              <w:rPr>
                <w:rFonts w:ascii="Times New Roman" w:eastAsia="Arial Unicode MS" w:hAnsi="Times New Roman" w:cs="Times New Roman"/>
                <w:bCs/>
                <w:kern w:val="1"/>
                <w:sz w:val="24"/>
                <w:szCs w:val="24"/>
                <w:lang w:val="sr-Cyrl-RS" w:eastAsia="ar-SA"/>
              </w:rPr>
              <w:tab/>
            </w:r>
          </w:p>
          <w:p w14:paraId="45DA66D9" w14:textId="77777777" w:rsidR="00FC6319" w:rsidRPr="00721987" w:rsidRDefault="00FC6319"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Објекат "4" Протирница</w:t>
            </w:r>
            <w:r w:rsidRPr="00721987">
              <w:rPr>
                <w:rFonts w:ascii="Times New Roman" w:eastAsia="Arial Unicode MS" w:hAnsi="Times New Roman" w:cs="Times New Roman"/>
                <w:bCs/>
                <w:kern w:val="1"/>
                <w:sz w:val="24"/>
                <w:szCs w:val="24"/>
                <w:lang w:val="sr-Cyrl-RS" w:eastAsia="ar-SA"/>
              </w:rPr>
              <w:tab/>
            </w:r>
            <w:r w:rsidRPr="00721987">
              <w:rPr>
                <w:rFonts w:ascii="Times New Roman" w:eastAsia="Arial Unicode MS" w:hAnsi="Times New Roman" w:cs="Times New Roman"/>
                <w:bCs/>
                <w:kern w:val="1"/>
                <w:sz w:val="24"/>
                <w:szCs w:val="24"/>
                <w:lang w:val="sr-Cyrl-RS" w:eastAsia="ar-SA"/>
              </w:rPr>
              <w:tab/>
            </w:r>
          </w:p>
          <w:p w14:paraId="7FCEB9BC" w14:textId="64A8E7D0" w:rsidR="00FC6319" w:rsidRPr="00AB3213" w:rsidRDefault="00FC6319" w:rsidP="00721987">
            <w:pPr>
              <w:suppressLineNumbers/>
              <w:suppressAutoHyphens/>
              <w:spacing w:after="0" w:line="100" w:lineRule="atLeast"/>
              <w:rPr>
                <w:rFonts w:ascii="Times New Roman" w:hAnsi="Times New Roman" w:cs="Times New Roman"/>
                <w:bCs/>
                <w:sz w:val="24"/>
                <w:szCs w:val="24"/>
                <w:lang w:val="sr-Cyrl-RS"/>
              </w:rPr>
            </w:pPr>
            <w:r w:rsidRPr="00721987">
              <w:rPr>
                <w:rFonts w:ascii="Times New Roman" w:eastAsia="Arial Unicode MS" w:hAnsi="Times New Roman" w:cs="Times New Roman"/>
                <w:bCs/>
                <w:kern w:val="1"/>
                <w:sz w:val="24"/>
                <w:szCs w:val="24"/>
                <w:lang w:val="sr-Cyrl-RS" w:eastAsia="ar-SA"/>
              </w:rPr>
              <w:t>м3</w:t>
            </w:r>
            <w:r w:rsidRPr="00721987">
              <w:rPr>
                <w:rFonts w:ascii="Times New Roman" w:eastAsia="Arial Unicode MS" w:hAnsi="Times New Roman" w:cs="Times New Roman"/>
                <w:bCs/>
                <w:kern w:val="1"/>
                <w:sz w:val="24"/>
                <w:szCs w:val="24"/>
                <w:lang w:val="sr-Cyrl-RS" w:eastAsia="ar-SA"/>
              </w:rPr>
              <w:tab/>
              <w:t>5.90</w:t>
            </w:r>
          </w:p>
        </w:tc>
        <w:tc>
          <w:tcPr>
            <w:tcW w:w="1350" w:type="dxa"/>
            <w:tcBorders>
              <w:top w:val="single" w:sz="4" w:space="0" w:color="auto"/>
              <w:left w:val="single" w:sz="4" w:space="0" w:color="auto"/>
              <w:bottom w:val="single" w:sz="4" w:space="0" w:color="auto"/>
              <w:right w:val="single" w:sz="4" w:space="0" w:color="auto"/>
            </w:tcBorders>
            <w:vAlign w:val="center"/>
          </w:tcPr>
          <w:p w14:paraId="38B86D7D"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86A88">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4D288F" w14:textId="4322440F"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21987">
              <w:rPr>
                <w:rFonts w:ascii="Times New Roman" w:eastAsia="Arial Unicode MS" w:hAnsi="Times New Roman" w:cs="Times New Roman"/>
                <w:kern w:val="1"/>
                <w:sz w:val="24"/>
                <w:szCs w:val="24"/>
                <w:lang w:val="sr-Cyrl-CS" w:eastAsia="ar-SA"/>
              </w:rPr>
              <w:t>5.90</w:t>
            </w:r>
          </w:p>
        </w:tc>
      </w:tr>
      <w:tr w:rsidR="00FC6319" w:rsidRPr="00187F91" w14:paraId="6CD8D39F"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353197B0" w14:textId="6317A7DC"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65C5F4" w14:textId="77777777" w:rsidR="00FC6319" w:rsidRPr="00721987" w:rsidRDefault="00FC6319" w:rsidP="00721987">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721987">
              <w:rPr>
                <w:rFonts w:ascii="Times New Roman" w:eastAsia="Arial Unicode MS" w:hAnsi="Times New Roman" w:cs="Times New Roman"/>
                <w:b/>
                <w:kern w:val="1"/>
                <w:sz w:val="24"/>
                <w:szCs w:val="24"/>
                <w:lang w:val="sr-Cyrl-RS" w:eastAsia="ar-SA"/>
              </w:rPr>
              <w:t>Бетонирање парапета и надпрозорника</w:t>
            </w:r>
            <w:r w:rsidRPr="00721987">
              <w:rPr>
                <w:rFonts w:ascii="Times New Roman" w:eastAsia="Arial Unicode MS" w:hAnsi="Times New Roman" w:cs="Times New Roman"/>
                <w:b/>
                <w:kern w:val="1"/>
                <w:sz w:val="24"/>
                <w:szCs w:val="24"/>
                <w:lang w:val="sr-Cyrl-RS" w:eastAsia="ar-SA"/>
              </w:rPr>
              <w:tab/>
            </w:r>
            <w:r w:rsidRPr="00721987">
              <w:rPr>
                <w:rFonts w:ascii="Times New Roman" w:eastAsia="Arial Unicode MS" w:hAnsi="Times New Roman" w:cs="Times New Roman"/>
                <w:b/>
                <w:kern w:val="1"/>
                <w:sz w:val="24"/>
                <w:szCs w:val="24"/>
                <w:lang w:val="sr-Cyrl-RS" w:eastAsia="ar-SA"/>
              </w:rPr>
              <w:tab/>
            </w:r>
          </w:p>
          <w:p w14:paraId="4867F064" w14:textId="77777777" w:rsidR="00FC6319" w:rsidRPr="00721987" w:rsidRDefault="00FC6319"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Набавка материјала и бетонирање нових линијских елемената парапета и надпрозорника, дефинисаним у пројекту, између осталог у циљу повећања размака између отвора на фасади до 1м, сходно ПП елаборату. Бетонирање бетоном МБ30 са припадајућом арматуром, са претходним наношењем СН прајмера. Обрачун по м3 бетона према спецификацији елемената:</w:t>
            </w:r>
            <w:r w:rsidRPr="00721987">
              <w:rPr>
                <w:rFonts w:ascii="Times New Roman" w:eastAsia="Arial Unicode MS" w:hAnsi="Times New Roman" w:cs="Times New Roman"/>
                <w:bCs/>
                <w:kern w:val="1"/>
                <w:sz w:val="24"/>
                <w:szCs w:val="24"/>
                <w:lang w:val="sr-Cyrl-RS" w:eastAsia="ar-SA"/>
              </w:rPr>
              <w:tab/>
            </w:r>
            <w:r w:rsidRPr="00721987">
              <w:rPr>
                <w:rFonts w:ascii="Times New Roman" w:eastAsia="Arial Unicode MS" w:hAnsi="Times New Roman" w:cs="Times New Roman"/>
                <w:bCs/>
                <w:kern w:val="1"/>
                <w:sz w:val="24"/>
                <w:szCs w:val="24"/>
                <w:lang w:val="sr-Cyrl-RS" w:eastAsia="ar-SA"/>
              </w:rPr>
              <w:tab/>
            </w:r>
          </w:p>
          <w:p w14:paraId="567E027F" w14:textId="77777777" w:rsidR="00FC6319" w:rsidRPr="00721987" w:rsidRDefault="00FC6319" w:rsidP="00721987">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721987">
              <w:rPr>
                <w:rFonts w:ascii="Times New Roman" w:eastAsia="Arial Unicode MS" w:hAnsi="Times New Roman" w:cs="Times New Roman"/>
                <w:bCs/>
                <w:kern w:val="1"/>
                <w:sz w:val="24"/>
                <w:szCs w:val="24"/>
                <w:lang w:val="sr-Cyrl-RS" w:eastAsia="ar-SA"/>
              </w:rPr>
              <w:t>Објекат "4" Протирница</w:t>
            </w:r>
            <w:r w:rsidRPr="00721987">
              <w:rPr>
                <w:rFonts w:ascii="Times New Roman" w:eastAsia="Arial Unicode MS" w:hAnsi="Times New Roman" w:cs="Times New Roman"/>
                <w:bCs/>
                <w:kern w:val="1"/>
                <w:sz w:val="24"/>
                <w:szCs w:val="24"/>
                <w:lang w:val="sr-Cyrl-RS" w:eastAsia="ar-SA"/>
              </w:rPr>
              <w:tab/>
            </w:r>
            <w:r w:rsidRPr="00721987">
              <w:rPr>
                <w:rFonts w:ascii="Times New Roman" w:eastAsia="Arial Unicode MS" w:hAnsi="Times New Roman" w:cs="Times New Roman"/>
                <w:bCs/>
                <w:kern w:val="1"/>
                <w:sz w:val="24"/>
                <w:szCs w:val="24"/>
                <w:lang w:val="sr-Cyrl-RS" w:eastAsia="ar-SA"/>
              </w:rPr>
              <w:tab/>
            </w:r>
          </w:p>
          <w:p w14:paraId="32CA5B78" w14:textId="1EEFDEFF" w:rsidR="00FC6319" w:rsidRPr="00AB3213" w:rsidRDefault="00FC6319" w:rsidP="00721987">
            <w:pPr>
              <w:suppressLineNumbers/>
              <w:suppressAutoHyphens/>
              <w:spacing w:after="0" w:line="100" w:lineRule="atLeast"/>
              <w:rPr>
                <w:rFonts w:ascii="Times New Roman" w:hAnsi="Times New Roman" w:cs="Times New Roman"/>
                <w:bCs/>
                <w:sz w:val="24"/>
                <w:szCs w:val="24"/>
                <w:lang w:val="sr-Cyrl-RS"/>
              </w:rPr>
            </w:pPr>
            <w:r w:rsidRPr="00721987">
              <w:rPr>
                <w:rFonts w:ascii="Times New Roman" w:eastAsia="Arial Unicode MS" w:hAnsi="Times New Roman" w:cs="Times New Roman"/>
                <w:bCs/>
                <w:kern w:val="1"/>
                <w:sz w:val="24"/>
                <w:szCs w:val="24"/>
                <w:lang w:val="sr-Cyrl-RS" w:eastAsia="ar-SA"/>
              </w:rPr>
              <w:t>м3</w:t>
            </w:r>
            <w:r w:rsidRPr="00721987">
              <w:rPr>
                <w:rFonts w:ascii="Times New Roman" w:eastAsia="Arial Unicode MS" w:hAnsi="Times New Roman" w:cs="Times New Roman"/>
                <w:bCs/>
                <w:kern w:val="1"/>
                <w:sz w:val="24"/>
                <w:szCs w:val="24"/>
                <w:lang w:val="sr-Cyrl-RS" w:eastAsia="ar-SA"/>
              </w:rPr>
              <w:tab/>
              <w:t>1.30</w:t>
            </w:r>
          </w:p>
        </w:tc>
        <w:tc>
          <w:tcPr>
            <w:tcW w:w="1350" w:type="dxa"/>
            <w:tcBorders>
              <w:top w:val="single" w:sz="4" w:space="0" w:color="auto"/>
              <w:left w:val="single" w:sz="4" w:space="0" w:color="auto"/>
              <w:bottom w:val="single" w:sz="4" w:space="0" w:color="auto"/>
              <w:right w:val="single" w:sz="4" w:space="0" w:color="auto"/>
            </w:tcBorders>
            <w:vAlign w:val="center"/>
          </w:tcPr>
          <w:p w14:paraId="1823E004"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86A88">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55AFA1" w14:textId="4800914C"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21987">
              <w:rPr>
                <w:rFonts w:ascii="Times New Roman" w:eastAsia="Arial Unicode MS" w:hAnsi="Times New Roman" w:cs="Times New Roman"/>
                <w:kern w:val="1"/>
                <w:sz w:val="24"/>
                <w:szCs w:val="24"/>
                <w:lang w:val="sr-Cyrl-CS" w:eastAsia="ar-SA"/>
              </w:rPr>
              <w:t>1.30</w:t>
            </w:r>
          </w:p>
        </w:tc>
      </w:tr>
      <w:tr w:rsidR="00FC6319" w:rsidRPr="00187F91" w14:paraId="496C95B2"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76971634" w14:textId="50B05C66"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EA3859" w14:textId="77777777" w:rsidR="00FC6319" w:rsidRPr="0010270C" w:rsidRDefault="00FC6319" w:rsidP="0010270C">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0270C">
              <w:rPr>
                <w:rFonts w:ascii="Times New Roman" w:eastAsia="Arial Unicode MS" w:hAnsi="Times New Roman" w:cs="Times New Roman"/>
                <w:b/>
                <w:kern w:val="1"/>
                <w:sz w:val="24"/>
                <w:szCs w:val="24"/>
                <w:lang w:val="sr-Cyrl-RS" w:eastAsia="ar-SA"/>
              </w:rPr>
              <w:t>Бетонирање пода на тлу</w:t>
            </w:r>
            <w:r w:rsidRPr="0010270C">
              <w:rPr>
                <w:rFonts w:ascii="Times New Roman" w:eastAsia="Arial Unicode MS" w:hAnsi="Times New Roman" w:cs="Times New Roman"/>
                <w:b/>
                <w:kern w:val="1"/>
                <w:sz w:val="24"/>
                <w:szCs w:val="24"/>
                <w:lang w:val="sr-Cyrl-RS" w:eastAsia="ar-SA"/>
              </w:rPr>
              <w:tab/>
            </w:r>
            <w:r w:rsidRPr="0010270C">
              <w:rPr>
                <w:rFonts w:ascii="Times New Roman" w:eastAsia="Arial Unicode MS" w:hAnsi="Times New Roman" w:cs="Times New Roman"/>
                <w:b/>
                <w:kern w:val="1"/>
                <w:sz w:val="24"/>
                <w:szCs w:val="24"/>
                <w:lang w:val="sr-Cyrl-RS" w:eastAsia="ar-SA"/>
              </w:rPr>
              <w:tab/>
            </w:r>
          </w:p>
          <w:p w14:paraId="398084E0" w14:textId="77777777" w:rsidR="00FC6319" w:rsidRPr="0010270C" w:rsidRDefault="00FC6319"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 xml:space="preserve">Набавка материјала и бетонирање подне плоче АБ, дефинисаним у пројекту, димензија према пројекту. Бетонирање бетоном МБ30 са припадајућом арматуром, </w:t>
            </w:r>
            <w:r w:rsidRPr="0010270C">
              <w:rPr>
                <w:rFonts w:ascii="Times New Roman" w:eastAsia="Arial Unicode MS" w:hAnsi="Times New Roman" w:cs="Times New Roman"/>
                <w:bCs/>
                <w:kern w:val="1"/>
                <w:sz w:val="24"/>
                <w:szCs w:val="24"/>
                <w:lang w:val="sr-Cyrl-RS" w:eastAsia="ar-SA"/>
              </w:rPr>
              <w:lastRenderedPageBreak/>
              <w:t>са претходним наношењем СН прајмера. Обрачун по м3 бетона према спецификацији елемената:</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1276575A" w14:textId="77777777" w:rsidR="00FC6319" w:rsidRPr="0010270C" w:rsidRDefault="00FC6319"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Објекат "4" Протирница - под на тлу</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2C779704" w14:textId="1B387B8A" w:rsidR="00FC6319" w:rsidRPr="00721987" w:rsidRDefault="00FC6319" w:rsidP="0010270C">
            <w:pPr>
              <w:suppressLineNumbers/>
              <w:suppressAutoHyphens/>
              <w:spacing w:after="0" w:line="100" w:lineRule="atLeast"/>
              <w:rPr>
                <w:rFonts w:ascii="Times New Roman" w:hAnsi="Times New Roman" w:cs="Times New Roman"/>
                <w:bCs/>
                <w:sz w:val="24"/>
                <w:szCs w:val="24"/>
              </w:rPr>
            </w:pPr>
            <w:r w:rsidRPr="0010270C">
              <w:rPr>
                <w:rFonts w:ascii="Times New Roman" w:eastAsia="Arial Unicode MS" w:hAnsi="Times New Roman" w:cs="Times New Roman"/>
                <w:bCs/>
                <w:kern w:val="1"/>
                <w:sz w:val="24"/>
                <w:szCs w:val="24"/>
                <w:lang w:val="sr-Cyrl-RS" w:eastAsia="ar-SA"/>
              </w:rPr>
              <w:t>м3</w:t>
            </w:r>
            <w:r w:rsidRPr="0010270C">
              <w:rPr>
                <w:rFonts w:ascii="Times New Roman" w:eastAsia="Arial Unicode MS" w:hAnsi="Times New Roman" w:cs="Times New Roman"/>
                <w:bCs/>
                <w:kern w:val="1"/>
                <w:sz w:val="24"/>
                <w:szCs w:val="24"/>
                <w:lang w:val="sr-Cyrl-RS" w:eastAsia="ar-SA"/>
              </w:rPr>
              <w:tab/>
              <w:t>4.00</w:t>
            </w:r>
          </w:p>
        </w:tc>
        <w:tc>
          <w:tcPr>
            <w:tcW w:w="1350" w:type="dxa"/>
            <w:tcBorders>
              <w:top w:val="single" w:sz="4" w:space="0" w:color="auto"/>
              <w:left w:val="single" w:sz="4" w:space="0" w:color="auto"/>
              <w:bottom w:val="single" w:sz="4" w:space="0" w:color="auto"/>
              <w:right w:val="single" w:sz="4" w:space="0" w:color="auto"/>
            </w:tcBorders>
            <w:vAlign w:val="center"/>
          </w:tcPr>
          <w:p w14:paraId="02E946E1"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86A88">
              <w:rPr>
                <w:rFonts w:ascii="Times New Roman" w:eastAsia="Arial Unicode MS" w:hAnsi="Times New Roman" w:cs="Times New Roman"/>
                <w:kern w:val="1"/>
                <w:sz w:val="24"/>
                <w:szCs w:val="24"/>
                <w:lang w:val="sr-Cyrl-RS" w:eastAsia="ar-SA"/>
              </w:rPr>
              <w:lastRenderedPageBreak/>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50D1B9" w14:textId="66FAABC1"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0270C">
              <w:rPr>
                <w:rFonts w:ascii="Times New Roman" w:eastAsia="Arial Unicode MS" w:hAnsi="Times New Roman" w:cs="Times New Roman"/>
                <w:kern w:val="1"/>
                <w:sz w:val="24"/>
                <w:szCs w:val="24"/>
                <w:lang w:val="sr-Cyrl-CS" w:eastAsia="ar-SA"/>
              </w:rPr>
              <w:t>4.00</w:t>
            </w:r>
          </w:p>
        </w:tc>
      </w:tr>
      <w:tr w:rsidR="00FC6319" w:rsidRPr="00187F91" w14:paraId="59F63629"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4DE1411A" w14:textId="75C94044"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02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293D6C" w14:textId="77777777" w:rsidR="00FC6319" w:rsidRPr="0010270C" w:rsidRDefault="00FC6319" w:rsidP="0010270C">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0270C">
              <w:rPr>
                <w:rFonts w:ascii="Times New Roman" w:eastAsia="Arial Unicode MS" w:hAnsi="Times New Roman" w:cs="Times New Roman"/>
                <w:b/>
                <w:kern w:val="1"/>
                <w:sz w:val="24"/>
                <w:szCs w:val="24"/>
                <w:lang w:val="sr-Cyrl-RS" w:eastAsia="ar-SA"/>
              </w:rPr>
              <w:t>Бетонирање међуспратне таванице</w:t>
            </w:r>
            <w:r w:rsidRPr="0010270C">
              <w:rPr>
                <w:rFonts w:ascii="Times New Roman" w:eastAsia="Arial Unicode MS" w:hAnsi="Times New Roman" w:cs="Times New Roman"/>
                <w:b/>
                <w:kern w:val="1"/>
                <w:sz w:val="24"/>
                <w:szCs w:val="24"/>
                <w:lang w:val="sr-Cyrl-RS" w:eastAsia="ar-SA"/>
              </w:rPr>
              <w:tab/>
            </w:r>
            <w:r w:rsidRPr="0010270C">
              <w:rPr>
                <w:rFonts w:ascii="Times New Roman" w:eastAsia="Arial Unicode MS" w:hAnsi="Times New Roman" w:cs="Times New Roman"/>
                <w:b/>
                <w:kern w:val="1"/>
                <w:sz w:val="24"/>
                <w:szCs w:val="24"/>
                <w:lang w:val="sr-Cyrl-RS" w:eastAsia="ar-SA"/>
              </w:rPr>
              <w:tab/>
            </w:r>
          </w:p>
          <w:p w14:paraId="442620D7" w14:textId="77777777" w:rsidR="00FC6319" w:rsidRPr="0010270C" w:rsidRDefault="00FC6319"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Набавка материјала и бетонирање међуспратне плоче АБ, дефинисаним у пројекту, димензија према пројекту. Бетонирање бетоном МБ30 са припадајућом арматуром, са претходним наношењем СН прајмера. Обрачун по м3 бетона према спецификацији са свим потребним подупирањима и друго.</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05C6B253" w14:textId="77777777" w:rsidR="00FC6319" w:rsidRPr="0010270C" w:rsidRDefault="00FC6319"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 xml:space="preserve">Објекат "4" Протирница </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6603213F" w14:textId="3523FF56" w:rsidR="00FC6319" w:rsidRPr="00721987" w:rsidRDefault="00FC6319" w:rsidP="0010270C">
            <w:pPr>
              <w:suppressLineNumbers/>
              <w:suppressAutoHyphens/>
              <w:spacing w:after="0" w:line="100" w:lineRule="atLeast"/>
              <w:rPr>
                <w:rFonts w:ascii="Times New Roman" w:hAnsi="Times New Roman" w:cs="Times New Roman"/>
                <w:bCs/>
                <w:sz w:val="24"/>
                <w:szCs w:val="24"/>
              </w:rPr>
            </w:pPr>
            <w:r w:rsidRPr="0010270C">
              <w:rPr>
                <w:rFonts w:ascii="Times New Roman" w:eastAsia="Arial Unicode MS" w:hAnsi="Times New Roman" w:cs="Times New Roman"/>
                <w:bCs/>
                <w:kern w:val="1"/>
                <w:sz w:val="24"/>
                <w:szCs w:val="24"/>
                <w:lang w:val="sr-Cyrl-RS" w:eastAsia="ar-SA"/>
              </w:rPr>
              <w:t>м3</w:t>
            </w:r>
            <w:r w:rsidRPr="0010270C">
              <w:rPr>
                <w:rFonts w:ascii="Times New Roman" w:eastAsia="Arial Unicode MS" w:hAnsi="Times New Roman" w:cs="Times New Roman"/>
                <w:bCs/>
                <w:kern w:val="1"/>
                <w:sz w:val="24"/>
                <w:szCs w:val="24"/>
                <w:lang w:val="sr-Cyrl-RS" w:eastAsia="ar-SA"/>
              </w:rPr>
              <w:tab/>
              <w:t>5.00</w:t>
            </w:r>
          </w:p>
        </w:tc>
        <w:tc>
          <w:tcPr>
            <w:tcW w:w="1350" w:type="dxa"/>
            <w:tcBorders>
              <w:top w:val="single" w:sz="4" w:space="0" w:color="auto"/>
              <w:left w:val="single" w:sz="4" w:space="0" w:color="auto"/>
              <w:bottom w:val="single" w:sz="4" w:space="0" w:color="auto"/>
              <w:right w:val="single" w:sz="4" w:space="0" w:color="auto"/>
            </w:tcBorders>
            <w:vAlign w:val="center"/>
          </w:tcPr>
          <w:p w14:paraId="211F52D1"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86A88">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B8E91A" w14:textId="089A66F1"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0270C">
              <w:rPr>
                <w:rFonts w:ascii="Times New Roman" w:eastAsia="Arial Unicode MS" w:hAnsi="Times New Roman" w:cs="Times New Roman"/>
                <w:kern w:val="1"/>
                <w:sz w:val="24"/>
                <w:szCs w:val="24"/>
                <w:lang w:val="sr-Cyrl-CS" w:eastAsia="ar-SA"/>
              </w:rPr>
              <w:t>5.00</w:t>
            </w:r>
          </w:p>
        </w:tc>
      </w:tr>
      <w:tr w:rsidR="00FC6319" w:rsidRPr="0010270C" w14:paraId="3175ABF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79FDA81" w14:textId="3F9221B8" w:rsidR="00FC6319" w:rsidRPr="0010270C" w:rsidRDefault="00FC6319" w:rsidP="0010270C">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10270C">
              <w:rPr>
                <w:rFonts w:ascii="Times New Roman" w:hAnsi="Times New Roman" w:cs="Times New Roman"/>
                <w:b/>
                <w:bCs/>
                <w:sz w:val="24"/>
                <w:szCs w:val="24"/>
              </w:rPr>
              <w:t>02-00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8E51DD" w14:textId="64247093" w:rsidR="00FC6319" w:rsidRPr="00AB3213" w:rsidRDefault="00FC6319" w:rsidP="0010270C">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БЕТОНСКИ И АРМИРАНО БЕТОНСКИ РАДОВИ</w:t>
            </w:r>
          </w:p>
        </w:tc>
        <w:tc>
          <w:tcPr>
            <w:tcW w:w="1350" w:type="dxa"/>
            <w:tcBorders>
              <w:top w:val="single" w:sz="4" w:space="0" w:color="auto"/>
              <w:left w:val="single" w:sz="4" w:space="0" w:color="auto"/>
              <w:bottom w:val="single" w:sz="4" w:space="0" w:color="auto"/>
              <w:right w:val="single" w:sz="4" w:space="0" w:color="auto"/>
            </w:tcBorders>
          </w:tcPr>
          <w:p w14:paraId="20E784AC" w14:textId="64FFA459" w:rsidR="00FC6319" w:rsidRPr="0010270C" w:rsidRDefault="00FC6319" w:rsidP="0010270C">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10270C">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CD977D9" w14:textId="77777777" w:rsidR="00FC6319" w:rsidRPr="0010270C" w:rsidRDefault="00FC6319" w:rsidP="0010270C">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37B7BD4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4A66C5A"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9783C6"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32A71CE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0D42F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FAD6D7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EE4C933"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0767CB"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1925AE6A"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A0DFEA"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0270C" w14:paraId="172BE72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BC26220" w14:textId="630C76A7" w:rsidR="00FC6319" w:rsidRPr="0010270C" w:rsidRDefault="00FC6319" w:rsidP="0010270C">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10270C">
              <w:rPr>
                <w:rFonts w:ascii="Times New Roman" w:hAnsi="Times New Roman" w:cs="Times New Roman"/>
                <w:b/>
                <w:bCs/>
                <w:sz w:val="24"/>
                <w:szCs w:val="24"/>
              </w:rPr>
              <w:t>03-00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3B19DA" w14:textId="159210EA" w:rsidR="00FC6319" w:rsidRPr="0010270C" w:rsidRDefault="00FC6319" w:rsidP="0010270C">
            <w:pPr>
              <w:jc w:val="center"/>
              <w:rPr>
                <w:rFonts w:ascii="Times New Roman" w:hAnsi="Times New Roman" w:cs="Times New Roman"/>
                <w:b/>
                <w:bCs/>
                <w:sz w:val="24"/>
                <w:szCs w:val="24"/>
              </w:rPr>
            </w:pPr>
            <w:r w:rsidRPr="0010270C">
              <w:rPr>
                <w:rFonts w:ascii="Times New Roman" w:hAnsi="Times New Roman" w:cs="Times New Roman"/>
                <w:b/>
                <w:bCs/>
                <w:sz w:val="24"/>
                <w:szCs w:val="24"/>
              </w:rPr>
              <w:t>ЗИДАРСКИ РАДОВИ</w:t>
            </w:r>
          </w:p>
        </w:tc>
        <w:tc>
          <w:tcPr>
            <w:tcW w:w="1350" w:type="dxa"/>
            <w:tcBorders>
              <w:top w:val="single" w:sz="4" w:space="0" w:color="auto"/>
              <w:left w:val="single" w:sz="4" w:space="0" w:color="auto"/>
              <w:bottom w:val="single" w:sz="4" w:space="0" w:color="auto"/>
              <w:right w:val="single" w:sz="4" w:space="0" w:color="auto"/>
            </w:tcBorders>
          </w:tcPr>
          <w:p w14:paraId="655B8AD2" w14:textId="77777777" w:rsidR="00FC6319" w:rsidRPr="0010270C" w:rsidRDefault="00FC6319" w:rsidP="0010270C">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3E99733" w14:textId="77777777" w:rsidR="00FC6319" w:rsidRPr="0010270C" w:rsidRDefault="00FC6319" w:rsidP="0010270C">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4515F63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A4F1D55"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706F3C" w14:textId="6F5BE353" w:rsidR="00FC6319" w:rsidRPr="00AB3213" w:rsidRDefault="00FC6319" w:rsidP="0010270C">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 xml:space="preserve">апомена: све позиције постојећих грађевинских елемената које се задржавају пре предвиђене  интервенције репарације  морају се прегледати  на лицу места </w:t>
            </w:r>
          </w:p>
          <w:p w14:paraId="0A680866" w14:textId="77777777" w:rsidR="00FC6319" w:rsidRPr="00AB3213" w:rsidRDefault="00FC6319" w:rsidP="0010270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Напомена: везу између старог зиданог зида са новим зиданим зидом од опеке остварити "на шморц"- везном опеком у сваком 3. реду.  </w:t>
            </w:r>
          </w:p>
          <w:p w14:paraId="5416DBFD" w14:textId="77777777" w:rsidR="00FC6319" w:rsidRPr="00AB3213" w:rsidRDefault="00FC6319" w:rsidP="0010270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Везу старог бетонског зида и новог зиданог зида од опеке или блокова, остварити тако што се на сваких 50цм по висини у а-б елемент забуше два жлеба за анкеровање две шипке арматуре ø6мм, дужине 1м, које се поставе у подужне фуге зиданог зида и залију се цементним малтером.</w:t>
            </w:r>
          </w:p>
          <w:p w14:paraId="182503C6" w14:textId="0C0255D3" w:rsidR="00FC6319" w:rsidRPr="00AB3213" w:rsidRDefault="00FC6319" w:rsidP="0010270C">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Напомена за крпљења: отворе у постојецим зидовима затварати опеком и обостраним малтерисањем да се доведе у исту раван. Контакт са постојећим зидом треба урадити тако да нема пуцања, (у зони споја старо - ново поставити рабиц мрежу у ширини цца 20цм и малтерисати преко ње), а у свему према општетехничким условима и правилима струке.</w:t>
            </w:r>
          </w:p>
        </w:tc>
        <w:tc>
          <w:tcPr>
            <w:tcW w:w="1350" w:type="dxa"/>
            <w:tcBorders>
              <w:top w:val="single" w:sz="4" w:space="0" w:color="auto"/>
              <w:left w:val="single" w:sz="4" w:space="0" w:color="auto"/>
              <w:bottom w:val="single" w:sz="4" w:space="0" w:color="auto"/>
              <w:right w:val="single" w:sz="4" w:space="0" w:color="auto"/>
            </w:tcBorders>
            <w:vAlign w:val="center"/>
          </w:tcPr>
          <w:p w14:paraId="5F0E77C1"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15032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0270C" w14:paraId="09EA4B3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925F5F1" w14:textId="77777777" w:rsidR="00FC6319" w:rsidRPr="0010270C" w:rsidRDefault="00FC6319"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590309" w14:textId="572B7921" w:rsidR="00FC6319" w:rsidRPr="0010270C" w:rsidRDefault="00FC6319" w:rsidP="008E6B2B">
            <w:pPr>
              <w:rPr>
                <w:rFonts w:ascii="Times New Roman" w:hAnsi="Times New Roman" w:cs="Times New Roman"/>
                <w:b/>
                <w:bCs/>
                <w:sz w:val="24"/>
                <w:szCs w:val="24"/>
              </w:rPr>
            </w:pPr>
            <w:r w:rsidRPr="0010270C">
              <w:rPr>
                <w:rFonts w:ascii="Times New Roman" w:hAnsi="Times New Roman" w:cs="Times New Roman"/>
                <w:b/>
                <w:bCs/>
                <w:sz w:val="24"/>
                <w:szCs w:val="24"/>
              </w:rPr>
              <w:t>зидање</w:t>
            </w:r>
          </w:p>
        </w:tc>
        <w:tc>
          <w:tcPr>
            <w:tcW w:w="1350" w:type="dxa"/>
            <w:tcBorders>
              <w:top w:val="single" w:sz="4" w:space="0" w:color="auto"/>
              <w:left w:val="single" w:sz="4" w:space="0" w:color="auto"/>
              <w:bottom w:val="single" w:sz="4" w:space="0" w:color="auto"/>
              <w:right w:val="single" w:sz="4" w:space="0" w:color="auto"/>
            </w:tcBorders>
            <w:vAlign w:val="center"/>
          </w:tcPr>
          <w:p w14:paraId="71D613A2" w14:textId="77777777" w:rsidR="00FC6319" w:rsidRPr="0010270C" w:rsidRDefault="00FC6319"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BC23DE" w14:textId="77777777" w:rsidR="00FC6319" w:rsidRPr="0010270C" w:rsidRDefault="00FC6319"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46902662" w14:textId="77777777" w:rsidTr="00FC6319">
        <w:trPr>
          <w:trHeight w:val="710"/>
        </w:trPr>
        <w:tc>
          <w:tcPr>
            <w:tcW w:w="854" w:type="dxa"/>
            <w:tcBorders>
              <w:top w:val="single" w:sz="4" w:space="0" w:color="auto"/>
              <w:left w:val="single" w:sz="4" w:space="0" w:color="auto"/>
              <w:bottom w:val="single" w:sz="4" w:space="0" w:color="auto"/>
              <w:right w:val="single" w:sz="4" w:space="0" w:color="auto"/>
            </w:tcBorders>
          </w:tcPr>
          <w:p w14:paraId="4EF579F1" w14:textId="1B6E3591"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A4CF9D" w14:textId="77777777" w:rsidR="00FC6319" w:rsidRPr="0010270C" w:rsidRDefault="00FC6319" w:rsidP="0010270C">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0270C">
              <w:rPr>
                <w:rFonts w:ascii="Times New Roman" w:eastAsia="Arial Unicode MS" w:hAnsi="Times New Roman" w:cs="Times New Roman"/>
                <w:b/>
                <w:kern w:val="1"/>
                <w:sz w:val="24"/>
                <w:szCs w:val="24"/>
                <w:lang w:val="sr-Cyrl-RS" w:eastAsia="ar-SA"/>
              </w:rPr>
              <w:t>Зид од гитер блока, спољашњи, д=25цм</w:t>
            </w:r>
            <w:r w:rsidRPr="0010270C">
              <w:rPr>
                <w:rFonts w:ascii="Times New Roman" w:eastAsia="Arial Unicode MS" w:hAnsi="Times New Roman" w:cs="Times New Roman"/>
                <w:b/>
                <w:kern w:val="1"/>
                <w:sz w:val="24"/>
                <w:szCs w:val="24"/>
                <w:lang w:val="sr-Cyrl-RS" w:eastAsia="ar-SA"/>
              </w:rPr>
              <w:tab/>
            </w:r>
            <w:r w:rsidRPr="0010270C">
              <w:rPr>
                <w:rFonts w:ascii="Times New Roman" w:eastAsia="Arial Unicode MS" w:hAnsi="Times New Roman" w:cs="Times New Roman"/>
                <w:b/>
                <w:kern w:val="1"/>
                <w:sz w:val="24"/>
                <w:szCs w:val="24"/>
                <w:lang w:val="sr-Cyrl-RS" w:eastAsia="ar-SA"/>
              </w:rPr>
              <w:tab/>
            </w:r>
          </w:p>
          <w:p w14:paraId="23BD8AE3" w14:textId="77777777" w:rsidR="00FC6319" w:rsidRPr="0010270C" w:rsidRDefault="00FC6319"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Зидање спољашњих зидова д=25цм, гитер блоком, у продужном малтеру размере 1:2:6, са једновременом израдом армирано-бетонских серклажа.</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3985D991" w14:textId="77777777" w:rsidR="00FC6319" w:rsidRPr="0010270C" w:rsidRDefault="00FC6319"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 xml:space="preserve">У цену улази и бетонирање серклажа, арматура, оплата и помоћна скела. </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5EF864DE" w14:textId="77777777" w:rsidR="00FC6319" w:rsidRPr="0010270C" w:rsidRDefault="00FC6319"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Обрачун по м3</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7A4286A4" w14:textId="77777777" w:rsidR="00FC6319" w:rsidRPr="0010270C" w:rsidRDefault="00FC6319"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Објекат "4" Портирница</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0986E895" w14:textId="0D93CB07" w:rsidR="00FC6319" w:rsidRPr="00721987" w:rsidRDefault="00FC6319" w:rsidP="0010270C">
            <w:pPr>
              <w:suppressLineNumbers/>
              <w:suppressAutoHyphens/>
              <w:spacing w:after="0" w:line="100" w:lineRule="atLeast"/>
              <w:rPr>
                <w:rFonts w:ascii="Times New Roman" w:hAnsi="Times New Roman" w:cs="Times New Roman"/>
                <w:bCs/>
                <w:sz w:val="24"/>
                <w:szCs w:val="24"/>
              </w:rPr>
            </w:pPr>
            <w:r w:rsidRPr="0010270C">
              <w:rPr>
                <w:rFonts w:ascii="Times New Roman" w:eastAsia="Arial Unicode MS" w:hAnsi="Times New Roman" w:cs="Times New Roman"/>
                <w:bCs/>
                <w:kern w:val="1"/>
                <w:sz w:val="24"/>
                <w:szCs w:val="24"/>
                <w:lang w:val="sr-Cyrl-RS" w:eastAsia="ar-SA"/>
              </w:rPr>
              <w:t>м3</w:t>
            </w:r>
            <w:r w:rsidRPr="0010270C">
              <w:rPr>
                <w:rFonts w:ascii="Times New Roman" w:eastAsia="Arial Unicode MS" w:hAnsi="Times New Roman" w:cs="Times New Roman"/>
                <w:bCs/>
                <w:kern w:val="1"/>
                <w:sz w:val="24"/>
                <w:szCs w:val="24"/>
                <w:lang w:val="sr-Cyrl-RS" w:eastAsia="ar-SA"/>
              </w:rPr>
              <w:tab/>
              <w:t>14.19</w:t>
            </w:r>
          </w:p>
        </w:tc>
        <w:tc>
          <w:tcPr>
            <w:tcW w:w="1350" w:type="dxa"/>
            <w:tcBorders>
              <w:top w:val="single" w:sz="4" w:space="0" w:color="auto"/>
              <w:left w:val="single" w:sz="4" w:space="0" w:color="auto"/>
              <w:bottom w:val="single" w:sz="4" w:space="0" w:color="auto"/>
              <w:right w:val="single" w:sz="4" w:space="0" w:color="auto"/>
            </w:tcBorders>
            <w:vAlign w:val="center"/>
          </w:tcPr>
          <w:p w14:paraId="17953FCC"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86A88">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BD3A44" w14:textId="1AA52C9C"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0270C">
              <w:rPr>
                <w:rFonts w:ascii="Times New Roman" w:eastAsia="Arial Unicode MS" w:hAnsi="Times New Roman" w:cs="Times New Roman"/>
                <w:kern w:val="1"/>
                <w:sz w:val="24"/>
                <w:szCs w:val="24"/>
                <w:lang w:val="sr-Cyrl-CS" w:eastAsia="ar-SA"/>
              </w:rPr>
              <w:t>14.19</w:t>
            </w:r>
          </w:p>
        </w:tc>
      </w:tr>
      <w:tr w:rsidR="00FC6319" w:rsidRPr="00187F91" w14:paraId="1629D0A2"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0EA6B1FC" w14:textId="6CAEEBAA"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132C98" w14:textId="77777777" w:rsidR="00FC6319" w:rsidRPr="0010270C" w:rsidRDefault="00FC6319" w:rsidP="0010270C">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0270C">
              <w:rPr>
                <w:rFonts w:ascii="Times New Roman" w:eastAsia="Arial Unicode MS" w:hAnsi="Times New Roman" w:cs="Times New Roman"/>
                <w:b/>
                <w:kern w:val="1"/>
                <w:sz w:val="24"/>
                <w:szCs w:val="24"/>
                <w:lang w:val="sr-Cyrl-RS" w:eastAsia="ar-SA"/>
              </w:rPr>
              <w:t>Зид од пуне опеке, д=12цм</w:t>
            </w:r>
            <w:r w:rsidRPr="0010270C">
              <w:rPr>
                <w:rFonts w:ascii="Times New Roman" w:eastAsia="Arial Unicode MS" w:hAnsi="Times New Roman" w:cs="Times New Roman"/>
                <w:b/>
                <w:kern w:val="1"/>
                <w:sz w:val="24"/>
                <w:szCs w:val="24"/>
                <w:lang w:val="sr-Cyrl-RS" w:eastAsia="ar-SA"/>
              </w:rPr>
              <w:tab/>
            </w:r>
            <w:r w:rsidRPr="0010270C">
              <w:rPr>
                <w:rFonts w:ascii="Times New Roman" w:eastAsia="Arial Unicode MS" w:hAnsi="Times New Roman" w:cs="Times New Roman"/>
                <w:b/>
                <w:kern w:val="1"/>
                <w:sz w:val="24"/>
                <w:szCs w:val="24"/>
                <w:lang w:val="sr-Cyrl-RS" w:eastAsia="ar-SA"/>
              </w:rPr>
              <w:tab/>
            </w:r>
          </w:p>
          <w:p w14:paraId="7DA29E67" w14:textId="77777777" w:rsidR="00FC6319" w:rsidRPr="0010270C" w:rsidRDefault="00FC6319"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Зидање унутрашњих  преградних зидова  д=12цм, пуном опеком, у продужном малтеру размере 1:2:6, са једновременом израдом армирано-бетонских серклажа и надвратника.</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62A3D7CB" w14:textId="77777777" w:rsidR="00FC6319" w:rsidRPr="0010270C" w:rsidRDefault="00FC6319"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 xml:space="preserve">У цену улази и бетонирање серклажа, арматура, оплата и помоћна скела. </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429A62AF" w14:textId="77777777" w:rsidR="00FC6319" w:rsidRPr="0010270C" w:rsidRDefault="00FC6319"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Обрачун по м2</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37C8A88B" w14:textId="77777777" w:rsidR="00FC6319" w:rsidRPr="0010270C" w:rsidRDefault="00FC6319"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Објекат "4" Портирница</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405EDEDF" w14:textId="3EA11435" w:rsidR="00FC6319" w:rsidRPr="00721987" w:rsidRDefault="00FC6319" w:rsidP="0010270C">
            <w:pPr>
              <w:suppressLineNumbers/>
              <w:suppressAutoHyphens/>
              <w:spacing w:after="0" w:line="100" w:lineRule="atLeast"/>
              <w:rPr>
                <w:rFonts w:ascii="Times New Roman" w:hAnsi="Times New Roman" w:cs="Times New Roman"/>
                <w:bCs/>
                <w:sz w:val="24"/>
                <w:szCs w:val="24"/>
              </w:rPr>
            </w:pPr>
            <w:r w:rsidRPr="0010270C">
              <w:rPr>
                <w:rFonts w:ascii="Times New Roman" w:eastAsia="Arial Unicode MS" w:hAnsi="Times New Roman" w:cs="Times New Roman"/>
                <w:bCs/>
                <w:kern w:val="1"/>
                <w:sz w:val="24"/>
                <w:szCs w:val="24"/>
                <w:lang w:val="sr-Cyrl-RS" w:eastAsia="ar-SA"/>
              </w:rPr>
              <w:t>м2</w:t>
            </w:r>
            <w:r w:rsidRPr="0010270C">
              <w:rPr>
                <w:rFonts w:ascii="Times New Roman" w:eastAsia="Arial Unicode MS" w:hAnsi="Times New Roman" w:cs="Times New Roman"/>
                <w:bCs/>
                <w:kern w:val="1"/>
                <w:sz w:val="24"/>
                <w:szCs w:val="24"/>
                <w:lang w:val="sr-Cyrl-RS" w:eastAsia="ar-SA"/>
              </w:rPr>
              <w:tab/>
              <w:t>56.77</w:t>
            </w:r>
          </w:p>
        </w:tc>
        <w:tc>
          <w:tcPr>
            <w:tcW w:w="1350" w:type="dxa"/>
            <w:tcBorders>
              <w:top w:val="single" w:sz="4" w:space="0" w:color="auto"/>
              <w:left w:val="single" w:sz="4" w:space="0" w:color="auto"/>
              <w:bottom w:val="single" w:sz="4" w:space="0" w:color="auto"/>
              <w:right w:val="single" w:sz="4" w:space="0" w:color="auto"/>
            </w:tcBorders>
            <w:vAlign w:val="center"/>
          </w:tcPr>
          <w:p w14:paraId="1298E529"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86A88">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9C08B3" w14:textId="1F57AA42"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0270C">
              <w:rPr>
                <w:rFonts w:ascii="Times New Roman" w:eastAsia="Arial Unicode MS" w:hAnsi="Times New Roman" w:cs="Times New Roman"/>
                <w:kern w:val="1"/>
                <w:sz w:val="24"/>
                <w:szCs w:val="24"/>
                <w:lang w:val="sr-Cyrl-CS" w:eastAsia="ar-SA"/>
              </w:rPr>
              <w:t>56.77</w:t>
            </w:r>
          </w:p>
        </w:tc>
      </w:tr>
      <w:tr w:rsidR="00FC6319" w:rsidRPr="0010270C" w14:paraId="09A2296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C539714" w14:textId="77777777" w:rsidR="00FC6319" w:rsidRPr="0010270C" w:rsidRDefault="00FC6319"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D7C9E7" w14:textId="048277EF" w:rsidR="00FC6319" w:rsidRPr="0010270C" w:rsidRDefault="00FC6319" w:rsidP="008E6B2B">
            <w:pPr>
              <w:rPr>
                <w:rFonts w:ascii="Times New Roman" w:hAnsi="Times New Roman" w:cs="Times New Roman"/>
                <w:b/>
                <w:bCs/>
                <w:sz w:val="24"/>
                <w:szCs w:val="24"/>
              </w:rPr>
            </w:pPr>
            <w:r w:rsidRPr="0010270C">
              <w:rPr>
                <w:rFonts w:ascii="Times New Roman" w:hAnsi="Times New Roman" w:cs="Times New Roman"/>
                <w:b/>
                <w:bCs/>
                <w:sz w:val="24"/>
                <w:szCs w:val="24"/>
              </w:rPr>
              <w:t>малтерисање</w:t>
            </w:r>
          </w:p>
        </w:tc>
        <w:tc>
          <w:tcPr>
            <w:tcW w:w="1350" w:type="dxa"/>
            <w:tcBorders>
              <w:top w:val="single" w:sz="4" w:space="0" w:color="auto"/>
              <w:left w:val="single" w:sz="4" w:space="0" w:color="auto"/>
              <w:bottom w:val="single" w:sz="4" w:space="0" w:color="auto"/>
              <w:right w:val="single" w:sz="4" w:space="0" w:color="auto"/>
            </w:tcBorders>
            <w:vAlign w:val="center"/>
          </w:tcPr>
          <w:p w14:paraId="4A695FFC" w14:textId="77777777" w:rsidR="00FC6319" w:rsidRPr="0010270C" w:rsidRDefault="00FC6319"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9421CF" w14:textId="77777777" w:rsidR="00FC6319" w:rsidRPr="0010270C" w:rsidRDefault="00FC6319"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3ED9BC91"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1841FBAF" w14:textId="0804C155"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B6C539" w14:textId="77777777" w:rsidR="00FC6319" w:rsidRPr="0010270C" w:rsidRDefault="00FC6319" w:rsidP="0010270C">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10270C">
              <w:rPr>
                <w:rFonts w:ascii="Times New Roman" w:eastAsia="Arial Unicode MS" w:hAnsi="Times New Roman" w:cs="Times New Roman"/>
                <w:b/>
                <w:kern w:val="1"/>
                <w:sz w:val="24"/>
                <w:szCs w:val="24"/>
                <w:lang w:val="sr-Cyrl-RS" w:eastAsia="ar-SA"/>
              </w:rPr>
              <w:t>Малтерисање нових и постојећих унутрашњих и фасадних зидова</w:t>
            </w:r>
            <w:r w:rsidRPr="0010270C">
              <w:rPr>
                <w:rFonts w:ascii="Times New Roman" w:eastAsia="Arial Unicode MS" w:hAnsi="Times New Roman" w:cs="Times New Roman"/>
                <w:b/>
                <w:kern w:val="1"/>
                <w:sz w:val="24"/>
                <w:szCs w:val="24"/>
                <w:lang w:val="sr-Cyrl-RS" w:eastAsia="ar-SA"/>
              </w:rPr>
              <w:tab/>
            </w:r>
            <w:r w:rsidRPr="0010270C">
              <w:rPr>
                <w:rFonts w:ascii="Times New Roman" w:eastAsia="Arial Unicode MS" w:hAnsi="Times New Roman" w:cs="Times New Roman"/>
                <w:b/>
                <w:kern w:val="1"/>
                <w:sz w:val="24"/>
                <w:szCs w:val="24"/>
                <w:lang w:val="sr-Cyrl-RS" w:eastAsia="ar-SA"/>
              </w:rPr>
              <w:tab/>
            </w:r>
          </w:p>
          <w:p w14:paraId="03B8F374" w14:textId="77777777" w:rsidR="00FC6319" w:rsidRPr="0010270C" w:rsidRDefault="00FC6319"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 xml:space="preserve">Малтерисање нових унутрашњих и фасадних зидова и стубова армирано бетонских и зиданих површина. Малтерисати продужним малтером Р.1:3:9 у два слоја. </w:t>
            </w:r>
            <w:r w:rsidRPr="0010270C">
              <w:rPr>
                <w:rFonts w:ascii="Times New Roman" w:eastAsia="Arial Unicode MS" w:hAnsi="Times New Roman" w:cs="Times New Roman"/>
                <w:bCs/>
                <w:kern w:val="1"/>
                <w:sz w:val="24"/>
                <w:szCs w:val="24"/>
                <w:lang w:val="sr-Cyrl-RS" w:eastAsia="ar-SA"/>
              </w:rPr>
              <w:lastRenderedPageBreak/>
              <w:t>Пре малтерисања површине очистити и испрскати  цементним млеком. Први слој грунт, радити продужним малтером дебљине слоја 2цм од просејаног шљунка ''јединице''. Малтер стално мешати да се кречно млеко не издвоји. Малтер нанети преко поквашене подлоге и нарезати ради прихватања другог слоја. Други слој справити са ситним и чистим песком, без примеса муља и органских материја.</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69605126" w14:textId="77777777" w:rsidR="00FC6319" w:rsidRPr="0010270C" w:rsidRDefault="00FC6319"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Пердашити уз квашење. Омалтерисане површине морају бити равне, без прелома и таласа, а ивице оштре и праве. Малтер квасити да не дође до брзог сушења и ''прегоревања''. У цену улази радна скела. Обрачун по м2.</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2F161EDC" w14:textId="77777777" w:rsidR="00FC6319" w:rsidRPr="0010270C" w:rsidRDefault="00FC6319"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малтерисање зидова</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7EAAA1A7" w14:textId="77777777" w:rsidR="00FC6319" w:rsidRPr="0010270C" w:rsidRDefault="00FC6319" w:rsidP="0010270C">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10270C">
              <w:rPr>
                <w:rFonts w:ascii="Times New Roman" w:eastAsia="Arial Unicode MS" w:hAnsi="Times New Roman" w:cs="Times New Roman"/>
                <w:bCs/>
                <w:kern w:val="1"/>
                <w:sz w:val="24"/>
                <w:szCs w:val="24"/>
                <w:lang w:val="sr-Cyrl-RS" w:eastAsia="ar-SA"/>
              </w:rPr>
              <w:t>Објекат "4" Портирница</w:t>
            </w:r>
            <w:r w:rsidRPr="0010270C">
              <w:rPr>
                <w:rFonts w:ascii="Times New Roman" w:eastAsia="Arial Unicode MS" w:hAnsi="Times New Roman" w:cs="Times New Roman"/>
                <w:bCs/>
                <w:kern w:val="1"/>
                <w:sz w:val="24"/>
                <w:szCs w:val="24"/>
                <w:lang w:val="sr-Cyrl-RS" w:eastAsia="ar-SA"/>
              </w:rPr>
              <w:tab/>
            </w:r>
            <w:r w:rsidRPr="0010270C">
              <w:rPr>
                <w:rFonts w:ascii="Times New Roman" w:eastAsia="Arial Unicode MS" w:hAnsi="Times New Roman" w:cs="Times New Roman"/>
                <w:bCs/>
                <w:kern w:val="1"/>
                <w:sz w:val="24"/>
                <w:szCs w:val="24"/>
                <w:lang w:val="sr-Cyrl-RS" w:eastAsia="ar-SA"/>
              </w:rPr>
              <w:tab/>
            </w:r>
          </w:p>
          <w:p w14:paraId="45A975F5" w14:textId="29E2C64F" w:rsidR="00FC6319" w:rsidRPr="0010270C" w:rsidRDefault="00FC6319" w:rsidP="0010270C">
            <w:pPr>
              <w:suppressLineNumbers/>
              <w:suppressAutoHyphens/>
              <w:spacing w:after="0" w:line="100" w:lineRule="atLeast"/>
              <w:rPr>
                <w:rFonts w:ascii="Times New Roman" w:hAnsi="Times New Roman" w:cs="Times New Roman"/>
                <w:bCs/>
                <w:sz w:val="24"/>
                <w:szCs w:val="24"/>
              </w:rPr>
            </w:pPr>
            <w:r w:rsidRPr="0010270C">
              <w:rPr>
                <w:rFonts w:ascii="Times New Roman" w:eastAsia="Arial Unicode MS" w:hAnsi="Times New Roman" w:cs="Times New Roman"/>
                <w:bCs/>
                <w:kern w:val="1"/>
                <w:sz w:val="24"/>
                <w:szCs w:val="24"/>
                <w:lang w:val="sr-Cyrl-RS" w:eastAsia="ar-SA"/>
              </w:rPr>
              <w:t>м2</w:t>
            </w:r>
            <w:r w:rsidRPr="0010270C">
              <w:rPr>
                <w:rFonts w:ascii="Times New Roman" w:eastAsia="Arial Unicode MS" w:hAnsi="Times New Roman" w:cs="Times New Roman"/>
                <w:bCs/>
                <w:kern w:val="1"/>
                <w:sz w:val="24"/>
                <w:szCs w:val="24"/>
                <w:lang w:val="sr-Cyrl-RS" w:eastAsia="ar-SA"/>
              </w:rPr>
              <w:tab/>
              <w:t>97.45</w:t>
            </w:r>
          </w:p>
        </w:tc>
        <w:tc>
          <w:tcPr>
            <w:tcW w:w="1350" w:type="dxa"/>
            <w:tcBorders>
              <w:top w:val="single" w:sz="4" w:space="0" w:color="auto"/>
              <w:left w:val="single" w:sz="4" w:space="0" w:color="auto"/>
              <w:bottom w:val="single" w:sz="4" w:space="0" w:color="auto"/>
              <w:right w:val="single" w:sz="4" w:space="0" w:color="auto"/>
            </w:tcBorders>
            <w:vAlign w:val="center"/>
          </w:tcPr>
          <w:p w14:paraId="111F1F8F" w14:textId="5EB97D73"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0A6579" w14:textId="704D8DB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0270C">
              <w:rPr>
                <w:rFonts w:ascii="Times New Roman" w:eastAsia="Arial Unicode MS" w:hAnsi="Times New Roman" w:cs="Times New Roman"/>
                <w:kern w:val="1"/>
                <w:sz w:val="24"/>
                <w:szCs w:val="24"/>
                <w:lang w:val="sr-Cyrl-CS" w:eastAsia="ar-SA"/>
              </w:rPr>
              <w:t>97.45</w:t>
            </w:r>
          </w:p>
        </w:tc>
      </w:tr>
      <w:tr w:rsidR="00FC6319" w:rsidRPr="00187F91" w14:paraId="0B8FD0F2"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2ED0CF8E" w14:textId="05DD7CFF"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03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74C940"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459F4">
              <w:rPr>
                <w:rFonts w:ascii="Times New Roman" w:eastAsia="Arial Unicode MS" w:hAnsi="Times New Roman" w:cs="Times New Roman"/>
                <w:b/>
                <w:kern w:val="1"/>
                <w:sz w:val="24"/>
                <w:szCs w:val="24"/>
                <w:lang w:val="sr-Cyrl-RS" w:eastAsia="ar-SA"/>
              </w:rPr>
              <w:t>Малтерисање унутрашњих плафона и степенишних кракова</w:t>
            </w:r>
            <w:r w:rsidRPr="003459F4">
              <w:rPr>
                <w:rFonts w:ascii="Times New Roman" w:eastAsia="Arial Unicode MS" w:hAnsi="Times New Roman" w:cs="Times New Roman"/>
                <w:b/>
                <w:kern w:val="1"/>
                <w:sz w:val="24"/>
                <w:szCs w:val="24"/>
                <w:lang w:val="sr-Cyrl-RS" w:eastAsia="ar-SA"/>
              </w:rPr>
              <w:tab/>
            </w:r>
            <w:r w:rsidRPr="003459F4">
              <w:rPr>
                <w:rFonts w:ascii="Times New Roman" w:eastAsia="Arial Unicode MS" w:hAnsi="Times New Roman" w:cs="Times New Roman"/>
                <w:b/>
                <w:kern w:val="1"/>
                <w:sz w:val="24"/>
                <w:szCs w:val="24"/>
                <w:lang w:val="sr-Cyrl-RS" w:eastAsia="ar-SA"/>
              </w:rPr>
              <w:tab/>
            </w:r>
          </w:p>
          <w:p w14:paraId="675971AB"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Малтерисање нових унутрашњих плафона и греда армирано бетонских површина. Малтерисати продужним малтером Р.1:3:9 у два слоја. Пре малтерисања површине очистити и испрскати  цементним млеком. Први слој грунт, радити продужним малтером дебљине слоја 2цм од просејаног шљунка ''јединице''. Малтер стално мешати да се кречно млеко не издвоји. Малтер нанети преко поквашене подлоге и нарезати ради прихватања другог слоја. Други слој справити са ситним и чистим песком, без примеса муља и органских материја.</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6D6A89A8"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Пердашити уз квашење. Омалтерисане површине морају бити равне, без прелома и таласа, а ивице оштре и праве. Малтер квасити да не дође до брзог сушења и ''прегоревања''. У цену улази радна скела. Обрачун по м2.</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2B2FD863"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малтерисање плафона и степенишних кракова</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658D063C"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Објекат "4" Портирница</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574C705E" w14:textId="6E351571" w:rsidR="00FC6319" w:rsidRPr="0010270C" w:rsidRDefault="00FC6319" w:rsidP="003459F4">
            <w:pPr>
              <w:suppressLineNumbers/>
              <w:suppressAutoHyphens/>
              <w:spacing w:after="0" w:line="100" w:lineRule="atLeast"/>
              <w:rPr>
                <w:rFonts w:ascii="Times New Roman" w:hAnsi="Times New Roman" w:cs="Times New Roman"/>
                <w:bCs/>
                <w:sz w:val="24"/>
                <w:szCs w:val="24"/>
              </w:rPr>
            </w:pPr>
            <w:r w:rsidRPr="003459F4">
              <w:rPr>
                <w:rFonts w:ascii="Times New Roman" w:eastAsia="Arial Unicode MS" w:hAnsi="Times New Roman" w:cs="Times New Roman"/>
                <w:bCs/>
                <w:kern w:val="1"/>
                <w:sz w:val="24"/>
                <w:szCs w:val="24"/>
                <w:lang w:val="sr-Cyrl-RS" w:eastAsia="ar-SA"/>
              </w:rPr>
              <w:lastRenderedPageBreak/>
              <w:tab/>
              <w:t>м2</w:t>
            </w:r>
            <w:r w:rsidRPr="003459F4">
              <w:rPr>
                <w:rFonts w:ascii="Times New Roman" w:eastAsia="Arial Unicode MS" w:hAnsi="Times New Roman" w:cs="Times New Roman"/>
                <w:bCs/>
                <w:kern w:val="1"/>
                <w:sz w:val="24"/>
                <w:szCs w:val="24"/>
                <w:lang w:val="sr-Cyrl-RS" w:eastAsia="ar-SA"/>
              </w:rPr>
              <w:tab/>
              <w:t>18.61</w:t>
            </w:r>
          </w:p>
        </w:tc>
        <w:tc>
          <w:tcPr>
            <w:tcW w:w="1350" w:type="dxa"/>
            <w:tcBorders>
              <w:top w:val="single" w:sz="4" w:space="0" w:color="auto"/>
              <w:left w:val="single" w:sz="4" w:space="0" w:color="auto"/>
              <w:bottom w:val="single" w:sz="4" w:space="0" w:color="auto"/>
              <w:right w:val="single" w:sz="4" w:space="0" w:color="auto"/>
            </w:tcBorders>
            <w:vAlign w:val="center"/>
          </w:tcPr>
          <w:p w14:paraId="2A7FB1D2"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D59FCD" w14:textId="7299D8B0"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459F4">
              <w:rPr>
                <w:rFonts w:ascii="Times New Roman" w:eastAsia="Arial Unicode MS" w:hAnsi="Times New Roman" w:cs="Times New Roman"/>
                <w:kern w:val="1"/>
                <w:sz w:val="24"/>
                <w:szCs w:val="24"/>
                <w:lang w:val="sr-Cyrl-CS" w:eastAsia="ar-SA"/>
              </w:rPr>
              <w:t>18.61</w:t>
            </w:r>
          </w:p>
        </w:tc>
      </w:tr>
      <w:tr w:rsidR="00FC6319" w:rsidRPr="00C43051" w14:paraId="579E8099"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525BC975" w14:textId="77777777" w:rsidR="00FC6319"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16CA95"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459F4">
              <w:rPr>
                <w:rFonts w:ascii="Times New Roman" w:eastAsia="Arial Unicode MS" w:hAnsi="Times New Roman" w:cs="Times New Roman"/>
                <w:b/>
                <w:kern w:val="1"/>
                <w:sz w:val="24"/>
                <w:szCs w:val="24"/>
                <w:lang w:val="sr-Cyrl-RS" w:eastAsia="ar-SA"/>
              </w:rPr>
              <w:t>цементне кошуљице</w:t>
            </w:r>
          </w:p>
          <w:p w14:paraId="264C8012" w14:textId="76668540"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Напомена: Код великих површина урадити дилатационе спојнице у ситнозрном бетону на сваких 36м2, да не дође до пуцања. Све нове кошуљице армиране арматурном мрежом 188 или 221 у зависности од дебљине слоја.</w:t>
            </w:r>
          </w:p>
        </w:tc>
        <w:tc>
          <w:tcPr>
            <w:tcW w:w="1350" w:type="dxa"/>
            <w:tcBorders>
              <w:top w:val="single" w:sz="4" w:space="0" w:color="auto"/>
              <w:left w:val="single" w:sz="4" w:space="0" w:color="auto"/>
              <w:bottom w:val="single" w:sz="4" w:space="0" w:color="auto"/>
              <w:right w:val="single" w:sz="4" w:space="0" w:color="auto"/>
            </w:tcBorders>
            <w:vAlign w:val="center"/>
          </w:tcPr>
          <w:p w14:paraId="5FDA01F6" w14:textId="77777777" w:rsidR="00FC6319" w:rsidRPr="0010270C"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8A28E3" w14:textId="77777777" w:rsidR="00FC6319" w:rsidRPr="003459F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A9BE08D"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01B0F495" w14:textId="6F404EDF"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6F5837"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459F4">
              <w:rPr>
                <w:rFonts w:ascii="Times New Roman" w:eastAsia="Arial Unicode MS" w:hAnsi="Times New Roman" w:cs="Times New Roman"/>
                <w:b/>
                <w:kern w:val="1"/>
                <w:sz w:val="24"/>
                <w:szCs w:val="24"/>
                <w:lang w:val="sr-Cyrl-RS" w:eastAsia="ar-SA"/>
              </w:rPr>
              <w:t>Цементна кошуљица у паду, санитарни чворови, кухиња</w:t>
            </w:r>
            <w:r w:rsidRPr="003459F4">
              <w:rPr>
                <w:rFonts w:ascii="Times New Roman" w:eastAsia="Arial Unicode MS" w:hAnsi="Times New Roman" w:cs="Times New Roman"/>
                <w:b/>
                <w:kern w:val="1"/>
                <w:sz w:val="24"/>
                <w:szCs w:val="24"/>
                <w:lang w:val="sr-Cyrl-RS" w:eastAsia="ar-SA"/>
              </w:rPr>
              <w:tab/>
            </w:r>
            <w:r w:rsidRPr="003459F4">
              <w:rPr>
                <w:rFonts w:ascii="Times New Roman" w:eastAsia="Arial Unicode MS" w:hAnsi="Times New Roman" w:cs="Times New Roman"/>
                <w:b/>
                <w:kern w:val="1"/>
                <w:sz w:val="24"/>
                <w:szCs w:val="24"/>
                <w:lang w:val="sr-Cyrl-RS" w:eastAsia="ar-SA"/>
              </w:rPr>
              <w:tab/>
            </w:r>
          </w:p>
          <w:p w14:paraId="08981405"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Набавка, транспорт и израда изравнавајућег слоја дебљине до д=6цм (према пројекту од двофракцијског брзосушећег полимерцеметног естриха машинским путем, повећане носивости са контролисаним скупљањем чврстоће 30KPa, a као подлога за завршни хабајући слој (систем као ТОПЦЕМ мапеи или еквивалентно). Пре израде естриха подлога се третира СН везом. Обрачун по м2 изведене позиције.</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4D44B5B8"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под санитарног чвора и кухиње испод керамике</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5FFC2CA2"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цементна кошуљица у паду</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6849260E"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Објекат "4" Портирница</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1C775252" w14:textId="66DB752D" w:rsidR="00FC6319" w:rsidRPr="0010270C" w:rsidRDefault="00FC6319" w:rsidP="003459F4">
            <w:pPr>
              <w:suppressLineNumbers/>
              <w:suppressAutoHyphens/>
              <w:spacing w:after="0" w:line="100" w:lineRule="atLeast"/>
              <w:rPr>
                <w:rFonts w:ascii="Times New Roman" w:hAnsi="Times New Roman" w:cs="Times New Roman"/>
                <w:bCs/>
                <w:sz w:val="24"/>
                <w:szCs w:val="24"/>
              </w:rPr>
            </w:pPr>
            <w:r w:rsidRPr="003459F4">
              <w:rPr>
                <w:rFonts w:ascii="Times New Roman" w:eastAsia="Arial Unicode MS" w:hAnsi="Times New Roman" w:cs="Times New Roman"/>
                <w:bCs/>
                <w:kern w:val="1"/>
                <w:sz w:val="24"/>
                <w:szCs w:val="24"/>
                <w:lang w:val="sr-Cyrl-RS" w:eastAsia="ar-SA"/>
              </w:rPr>
              <w:t>м2</w:t>
            </w:r>
            <w:r w:rsidRPr="003459F4">
              <w:rPr>
                <w:rFonts w:ascii="Times New Roman" w:eastAsia="Arial Unicode MS" w:hAnsi="Times New Roman" w:cs="Times New Roman"/>
                <w:bCs/>
                <w:kern w:val="1"/>
                <w:sz w:val="24"/>
                <w:szCs w:val="24"/>
                <w:lang w:val="sr-Cyrl-RS" w:eastAsia="ar-SA"/>
              </w:rPr>
              <w:tab/>
              <w:t>18.61</w:t>
            </w:r>
          </w:p>
        </w:tc>
        <w:tc>
          <w:tcPr>
            <w:tcW w:w="1350" w:type="dxa"/>
            <w:tcBorders>
              <w:top w:val="single" w:sz="4" w:space="0" w:color="auto"/>
              <w:left w:val="single" w:sz="4" w:space="0" w:color="auto"/>
              <w:bottom w:val="single" w:sz="4" w:space="0" w:color="auto"/>
              <w:right w:val="single" w:sz="4" w:space="0" w:color="auto"/>
            </w:tcBorders>
            <w:vAlign w:val="center"/>
          </w:tcPr>
          <w:p w14:paraId="289DDF18"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846440"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459F4">
              <w:rPr>
                <w:rFonts w:ascii="Times New Roman" w:eastAsia="Arial Unicode MS" w:hAnsi="Times New Roman" w:cs="Times New Roman"/>
                <w:kern w:val="1"/>
                <w:sz w:val="24"/>
                <w:szCs w:val="24"/>
                <w:lang w:val="sr-Cyrl-CS" w:eastAsia="ar-SA"/>
              </w:rPr>
              <w:t>18.61</w:t>
            </w:r>
          </w:p>
        </w:tc>
      </w:tr>
      <w:tr w:rsidR="00FC6319" w:rsidRPr="00187F91" w14:paraId="7AA67184"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34557311" w14:textId="50A792A0"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03</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D8B2AF"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459F4">
              <w:rPr>
                <w:rFonts w:ascii="Times New Roman" w:eastAsia="Arial Unicode MS" w:hAnsi="Times New Roman" w:cs="Times New Roman"/>
                <w:b/>
                <w:kern w:val="1"/>
                <w:sz w:val="24"/>
                <w:szCs w:val="24"/>
                <w:lang w:val="sr-Cyrl-RS" w:eastAsia="ar-SA"/>
              </w:rPr>
              <w:t>Прајмер преко кошуљице</w:t>
            </w:r>
            <w:r w:rsidRPr="003459F4">
              <w:rPr>
                <w:rFonts w:ascii="Times New Roman" w:eastAsia="Arial Unicode MS" w:hAnsi="Times New Roman" w:cs="Times New Roman"/>
                <w:b/>
                <w:kern w:val="1"/>
                <w:sz w:val="24"/>
                <w:szCs w:val="24"/>
                <w:lang w:val="sr-Cyrl-RS" w:eastAsia="ar-SA"/>
              </w:rPr>
              <w:tab/>
            </w:r>
            <w:r w:rsidRPr="003459F4">
              <w:rPr>
                <w:rFonts w:ascii="Times New Roman" w:eastAsia="Arial Unicode MS" w:hAnsi="Times New Roman" w:cs="Times New Roman"/>
                <w:b/>
                <w:kern w:val="1"/>
                <w:sz w:val="24"/>
                <w:szCs w:val="24"/>
                <w:lang w:val="sr-Cyrl-RS" w:eastAsia="ar-SA"/>
              </w:rPr>
              <w:tab/>
            </w:r>
          </w:p>
          <w:p w14:paraId="374BE281"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Набавка, транспорт и наношење прајмера - везне масе преко изливене кошуљице а пре израде завршног пода. Прајмер се наноси у два слоја према препоруци произвођача подног система. Обрачун по м2 пода.</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753D3D4F"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Објекат "4" Портирница</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1A02D879" w14:textId="6A1CA6F8" w:rsidR="00FC6319" w:rsidRPr="0010270C" w:rsidRDefault="00FC6319" w:rsidP="003459F4">
            <w:pPr>
              <w:suppressLineNumbers/>
              <w:suppressAutoHyphens/>
              <w:spacing w:after="0" w:line="100" w:lineRule="atLeast"/>
              <w:rPr>
                <w:rFonts w:ascii="Times New Roman" w:hAnsi="Times New Roman" w:cs="Times New Roman"/>
                <w:bCs/>
                <w:sz w:val="24"/>
                <w:szCs w:val="24"/>
              </w:rPr>
            </w:pPr>
            <w:r w:rsidRPr="003459F4">
              <w:rPr>
                <w:rFonts w:ascii="Times New Roman" w:eastAsia="Arial Unicode MS" w:hAnsi="Times New Roman" w:cs="Times New Roman"/>
                <w:bCs/>
                <w:kern w:val="1"/>
                <w:sz w:val="24"/>
                <w:szCs w:val="24"/>
                <w:lang w:val="sr-Cyrl-RS" w:eastAsia="ar-SA"/>
              </w:rPr>
              <w:t>м2</w:t>
            </w:r>
            <w:r w:rsidRPr="003459F4">
              <w:rPr>
                <w:rFonts w:ascii="Times New Roman" w:eastAsia="Arial Unicode MS" w:hAnsi="Times New Roman" w:cs="Times New Roman"/>
                <w:bCs/>
                <w:kern w:val="1"/>
                <w:sz w:val="24"/>
                <w:szCs w:val="24"/>
                <w:lang w:val="sr-Cyrl-RS" w:eastAsia="ar-SA"/>
              </w:rPr>
              <w:tab/>
              <w:t>18.61</w:t>
            </w:r>
          </w:p>
        </w:tc>
        <w:tc>
          <w:tcPr>
            <w:tcW w:w="1350" w:type="dxa"/>
            <w:tcBorders>
              <w:top w:val="single" w:sz="4" w:space="0" w:color="auto"/>
              <w:left w:val="single" w:sz="4" w:space="0" w:color="auto"/>
              <w:bottom w:val="single" w:sz="4" w:space="0" w:color="auto"/>
              <w:right w:val="single" w:sz="4" w:space="0" w:color="auto"/>
            </w:tcBorders>
            <w:vAlign w:val="center"/>
          </w:tcPr>
          <w:p w14:paraId="7A375AEB"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A7D5B8"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459F4">
              <w:rPr>
                <w:rFonts w:ascii="Times New Roman" w:eastAsia="Arial Unicode MS" w:hAnsi="Times New Roman" w:cs="Times New Roman"/>
                <w:kern w:val="1"/>
                <w:sz w:val="24"/>
                <w:szCs w:val="24"/>
                <w:lang w:val="sr-Cyrl-CS" w:eastAsia="ar-SA"/>
              </w:rPr>
              <w:t>18.61</w:t>
            </w:r>
          </w:p>
        </w:tc>
      </w:tr>
      <w:tr w:rsidR="00FC6319" w:rsidRPr="003459F4" w14:paraId="53DDCCE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F8F53A1" w14:textId="1DAA66F4" w:rsidR="00FC6319" w:rsidRPr="003459F4" w:rsidRDefault="00FC6319" w:rsidP="003459F4">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3459F4">
              <w:rPr>
                <w:rFonts w:ascii="Times New Roman" w:hAnsi="Times New Roman" w:cs="Times New Roman"/>
                <w:b/>
                <w:bCs/>
                <w:sz w:val="24"/>
                <w:szCs w:val="24"/>
              </w:rPr>
              <w:t>03-00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884943" w14:textId="2D3C502B" w:rsidR="00FC6319" w:rsidRPr="003459F4" w:rsidRDefault="00FC6319" w:rsidP="003459F4">
            <w:pPr>
              <w:rPr>
                <w:rFonts w:ascii="Times New Roman" w:hAnsi="Times New Roman" w:cs="Times New Roman"/>
                <w:b/>
                <w:bCs/>
                <w:sz w:val="24"/>
                <w:szCs w:val="24"/>
              </w:rPr>
            </w:pPr>
            <w:r w:rsidRPr="003459F4">
              <w:rPr>
                <w:rFonts w:ascii="Times New Roman" w:hAnsi="Times New Roman" w:cs="Times New Roman"/>
                <w:b/>
                <w:bCs/>
                <w:sz w:val="24"/>
                <w:szCs w:val="24"/>
              </w:rPr>
              <w:t xml:space="preserve">ЗИДАРСКИ РАДОВИ </w:t>
            </w:r>
          </w:p>
        </w:tc>
        <w:tc>
          <w:tcPr>
            <w:tcW w:w="1350" w:type="dxa"/>
            <w:tcBorders>
              <w:top w:val="single" w:sz="4" w:space="0" w:color="auto"/>
              <w:left w:val="single" w:sz="4" w:space="0" w:color="auto"/>
              <w:bottom w:val="single" w:sz="4" w:space="0" w:color="auto"/>
              <w:right w:val="single" w:sz="4" w:space="0" w:color="auto"/>
            </w:tcBorders>
          </w:tcPr>
          <w:p w14:paraId="4F6F8042" w14:textId="7DDC5DEE" w:rsidR="00FC6319" w:rsidRPr="003459F4" w:rsidRDefault="00FC6319"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3459F4">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398338E" w14:textId="77777777" w:rsidR="00FC6319" w:rsidRPr="003459F4" w:rsidRDefault="00FC6319"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7294C0D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F0AA73C"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BEA986"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6B7A55EA"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3EE2D9"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3459F4" w14:paraId="034615C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5143834" w14:textId="1E82CDC3" w:rsidR="00FC6319" w:rsidRPr="003459F4" w:rsidRDefault="00FC6319" w:rsidP="003459F4">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3459F4">
              <w:rPr>
                <w:rFonts w:ascii="Times New Roman" w:hAnsi="Times New Roman" w:cs="Times New Roman"/>
                <w:b/>
                <w:bCs/>
                <w:sz w:val="24"/>
                <w:szCs w:val="24"/>
              </w:rPr>
              <w:lastRenderedPageBreak/>
              <w:t>04-00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BD110A" w14:textId="1B1C665E" w:rsidR="00FC6319" w:rsidRPr="003459F4" w:rsidRDefault="00FC6319" w:rsidP="003459F4">
            <w:pPr>
              <w:jc w:val="center"/>
              <w:rPr>
                <w:rFonts w:ascii="Times New Roman" w:hAnsi="Times New Roman" w:cs="Times New Roman"/>
                <w:b/>
                <w:bCs/>
                <w:sz w:val="24"/>
                <w:szCs w:val="24"/>
              </w:rPr>
            </w:pPr>
            <w:r w:rsidRPr="003459F4">
              <w:rPr>
                <w:rFonts w:ascii="Times New Roman" w:hAnsi="Times New Roman" w:cs="Times New Roman"/>
                <w:b/>
                <w:bCs/>
                <w:sz w:val="24"/>
                <w:szCs w:val="24"/>
              </w:rPr>
              <w:t>ПОКРИВАЧКИ РАДОВИ</w:t>
            </w:r>
          </w:p>
        </w:tc>
        <w:tc>
          <w:tcPr>
            <w:tcW w:w="1350" w:type="dxa"/>
            <w:tcBorders>
              <w:top w:val="single" w:sz="4" w:space="0" w:color="auto"/>
              <w:left w:val="single" w:sz="4" w:space="0" w:color="auto"/>
              <w:bottom w:val="single" w:sz="4" w:space="0" w:color="auto"/>
              <w:right w:val="single" w:sz="4" w:space="0" w:color="auto"/>
            </w:tcBorders>
          </w:tcPr>
          <w:p w14:paraId="07436090" w14:textId="77777777" w:rsidR="00FC6319" w:rsidRPr="003459F4" w:rsidRDefault="00FC6319"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DC2311" w14:textId="77777777" w:rsidR="00FC6319" w:rsidRPr="003459F4" w:rsidRDefault="00FC6319"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71E3B99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2BE105E"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155B19" w14:textId="77777777" w:rsidR="00FC6319" w:rsidRPr="00AB3213" w:rsidRDefault="00FC6319" w:rsidP="003459F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За исправност, водонепропусност, отпорност на атмосферске утицаје, УВ зрачења, одговора извођач и прилаже гаранцију на законом предвиђени временски приод.</w:t>
            </w:r>
          </w:p>
          <w:p w14:paraId="5254AA78" w14:textId="77777777" w:rsidR="00FC6319" w:rsidRPr="00AB3213" w:rsidRDefault="00FC6319" w:rsidP="003459F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Ставови и описи покривачких радова израђени на основу пројектне документације и према важећим правилима струке. Понуђач треба испитати могућност извођења ставки, количине треба проверити на лицу места и по потреби променити.</w:t>
            </w:r>
          </w:p>
          <w:p w14:paraId="4086ABE9" w14:textId="151C9603" w:rsidR="00FC6319" w:rsidRPr="00AB3213" w:rsidRDefault="00FC6319" w:rsidP="003459F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Отпад материјала, губитак на фалцевима као и ситни и причврсни материјал треба урачунати у ставку. Обрачун је према мерама на лицу места. Препоручује се разгледање градилишта пре давања понуде.</w:t>
            </w:r>
          </w:p>
        </w:tc>
        <w:tc>
          <w:tcPr>
            <w:tcW w:w="1350" w:type="dxa"/>
            <w:tcBorders>
              <w:top w:val="single" w:sz="4" w:space="0" w:color="auto"/>
              <w:left w:val="single" w:sz="4" w:space="0" w:color="auto"/>
              <w:bottom w:val="single" w:sz="4" w:space="0" w:color="auto"/>
              <w:right w:val="single" w:sz="4" w:space="0" w:color="auto"/>
            </w:tcBorders>
            <w:vAlign w:val="center"/>
          </w:tcPr>
          <w:p w14:paraId="097DD83F"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DDB11E"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23A4F8F"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52B4B064" w14:textId="2B1FB6B5"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04</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AF7E2EE"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459F4">
              <w:rPr>
                <w:rFonts w:ascii="Times New Roman" w:eastAsia="Arial Unicode MS" w:hAnsi="Times New Roman" w:cs="Times New Roman"/>
                <w:b/>
                <w:kern w:val="1"/>
                <w:sz w:val="24"/>
                <w:szCs w:val="24"/>
                <w:lang w:val="sr-Cyrl-RS" w:eastAsia="ar-SA"/>
              </w:rPr>
              <w:t>Облагање крова траком алуминијумског лима у боји</w:t>
            </w:r>
            <w:r w:rsidRPr="003459F4">
              <w:rPr>
                <w:rFonts w:ascii="Times New Roman" w:eastAsia="Arial Unicode MS" w:hAnsi="Times New Roman" w:cs="Times New Roman"/>
                <w:b/>
                <w:kern w:val="1"/>
                <w:sz w:val="24"/>
                <w:szCs w:val="24"/>
                <w:lang w:val="sr-Cyrl-RS" w:eastAsia="ar-SA"/>
              </w:rPr>
              <w:tab/>
            </w:r>
            <w:r w:rsidRPr="003459F4">
              <w:rPr>
                <w:rFonts w:ascii="Times New Roman" w:eastAsia="Arial Unicode MS" w:hAnsi="Times New Roman" w:cs="Times New Roman"/>
                <w:b/>
                <w:kern w:val="1"/>
                <w:sz w:val="24"/>
                <w:szCs w:val="24"/>
                <w:lang w:val="sr-Cyrl-RS" w:eastAsia="ar-SA"/>
              </w:rPr>
              <w:tab/>
            </w:r>
          </w:p>
          <w:p w14:paraId="62C98918" w14:textId="51AC746E"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Набавка и монтажа кровне облоге од алуминијумске траке у боји, стојећи фалц:</w:t>
            </w:r>
          </w:p>
          <w:p w14:paraId="689D463E"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ширина траке:  500 mm,</w:t>
            </w:r>
          </w:p>
          <w:p w14:paraId="749CA145"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осна мера:    430 mm</w:t>
            </w:r>
          </w:p>
          <w:p w14:paraId="37E3D1B9"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ширина канала: 420 mm,</w:t>
            </w:r>
          </w:p>
          <w:p w14:paraId="39F17136"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дебљина материјала: 0,70 mm</w:t>
            </w:r>
          </w:p>
          <w:p w14:paraId="7E90F7A2"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 xml:space="preserve">квалитет материјала: алуминијум, </w:t>
            </w:r>
          </w:p>
          <w:p w14:paraId="1A790BF2"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легура: Al Mn1Mg0,5, квалитет фалца H41,</w:t>
            </w:r>
          </w:p>
          <w:p w14:paraId="30CC13C3" w14:textId="5FFB735B"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обрада површине: PP 99 двослојни запешени лак,  (задња страна заштитини лак) ембосирана. боја:  Антрацит слична РАЛ 7016.</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201EF94E"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"полагање: хоризонтално</w:t>
            </w:r>
          </w:p>
          <w:p w14:paraId="5F4EFA87"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 xml:space="preserve">на постојећу подконструкцију (пуна дрвена оплата мин. 24мм) угаоним фиксним учвршћивачима, одн. угаоним клизним причвршћивачима. Вертикалне ивице фалца у нагибу, тако да на доњем лежајном подручју трака </w:t>
            </w:r>
            <w:r w:rsidRPr="003459F4">
              <w:rPr>
                <w:rFonts w:ascii="Times New Roman" w:eastAsia="Arial Unicode MS" w:hAnsi="Times New Roman" w:cs="Times New Roman"/>
                <w:bCs/>
                <w:kern w:val="1"/>
                <w:sz w:val="24"/>
                <w:szCs w:val="24"/>
                <w:lang w:val="sr-Cyrl-RS" w:eastAsia="ar-SA"/>
              </w:rPr>
              <w:lastRenderedPageBreak/>
              <w:t>остане дилатациони размак, треба се придржавати општих услова за полагање које препоручује испортучилац система и произвођач."</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73EDFB09"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Ценом обухватити сва украјања, опшиве, лежеће олуке и фазонске комаде, снегобране и друге елементе до потпуне готовости кровног покривача.  Ценом обухваћена уградња перфорианог лима у делу контакта кровног покривача са вентилисаним делом крова и фасаде. Обрачун по м2 покривача.</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0BC47AFD"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Објекат "4" Портирница</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11FCD48C" w14:textId="4C854A44" w:rsidR="00FC6319" w:rsidRPr="0010270C" w:rsidRDefault="00FC6319" w:rsidP="003459F4">
            <w:pPr>
              <w:suppressLineNumbers/>
              <w:suppressAutoHyphens/>
              <w:spacing w:after="0" w:line="100" w:lineRule="atLeast"/>
              <w:rPr>
                <w:rFonts w:ascii="Times New Roman" w:hAnsi="Times New Roman" w:cs="Times New Roman"/>
                <w:bCs/>
                <w:sz w:val="24"/>
                <w:szCs w:val="24"/>
              </w:rPr>
            </w:pPr>
            <w:r w:rsidRPr="003459F4">
              <w:rPr>
                <w:rFonts w:ascii="Times New Roman" w:eastAsia="Arial Unicode MS" w:hAnsi="Times New Roman" w:cs="Times New Roman"/>
                <w:bCs/>
                <w:kern w:val="1"/>
                <w:sz w:val="24"/>
                <w:szCs w:val="24"/>
                <w:lang w:val="sr-Cyrl-RS" w:eastAsia="ar-SA"/>
              </w:rPr>
              <w:t>м2</w:t>
            </w:r>
            <w:r w:rsidRPr="003459F4">
              <w:rPr>
                <w:rFonts w:ascii="Times New Roman" w:eastAsia="Arial Unicode MS" w:hAnsi="Times New Roman" w:cs="Times New Roman"/>
                <w:bCs/>
                <w:kern w:val="1"/>
                <w:sz w:val="24"/>
                <w:szCs w:val="24"/>
                <w:lang w:val="sr-Cyrl-RS" w:eastAsia="ar-SA"/>
              </w:rPr>
              <w:tab/>
              <w:t>18.61</w:t>
            </w:r>
          </w:p>
        </w:tc>
        <w:tc>
          <w:tcPr>
            <w:tcW w:w="1350" w:type="dxa"/>
            <w:tcBorders>
              <w:top w:val="single" w:sz="4" w:space="0" w:color="auto"/>
              <w:left w:val="single" w:sz="4" w:space="0" w:color="auto"/>
              <w:bottom w:val="single" w:sz="4" w:space="0" w:color="auto"/>
              <w:right w:val="single" w:sz="4" w:space="0" w:color="auto"/>
            </w:tcBorders>
            <w:vAlign w:val="center"/>
          </w:tcPr>
          <w:p w14:paraId="2B72A719"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813250"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459F4">
              <w:rPr>
                <w:rFonts w:ascii="Times New Roman" w:eastAsia="Arial Unicode MS" w:hAnsi="Times New Roman" w:cs="Times New Roman"/>
                <w:kern w:val="1"/>
                <w:sz w:val="24"/>
                <w:szCs w:val="24"/>
                <w:lang w:val="sr-Cyrl-CS" w:eastAsia="ar-SA"/>
              </w:rPr>
              <w:t>18.61</w:t>
            </w:r>
          </w:p>
        </w:tc>
      </w:tr>
      <w:tr w:rsidR="00FC6319" w:rsidRPr="003459F4" w14:paraId="22C2076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1BFC0D4" w14:textId="6A4D9D84" w:rsidR="00FC6319" w:rsidRPr="003459F4" w:rsidRDefault="00FC6319" w:rsidP="003459F4">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3459F4">
              <w:rPr>
                <w:rFonts w:ascii="Times New Roman" w:hAnsi="Times New Roman" w:cs="Times New Roman"/>
                <w:b/>
                <w:bCs/>
              </w:rPr>
              <w:lastRenderedPageBreak/>
              <w:t>04-00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5542E9" w14:textId="3EA0BFEC" w:rsidR="00FC6319" w:rsidRPr="003459F4" w:rsidRDefault="00FC6319" w:rsidP="003459F4">
            <w:pPr>
              <w:rPr>
                <w:rFonts w:ascii="Times New Roman" w:hAnsi="Times New Roman" w:cs="Times New Roman"/>
                <w:b/>
                <w:bCs/>
              </w:rPr>
            </w:pPr>
            <w:r w:rsidRPr="003459F4">
              <w:rPr>
                <w:rFonts w:ascii="Times New Roman" w:hAnsi="Times New Roman" w:cs="Times New Roman"/>
                <w:b/>
                <w:bCs/>
              </w:rPr>
              <w:t>ПОКРИВАЧКИ РАДОВИ</w:t>
            </w:r>
          </w:p>
        </w:tc>
        <w:tc>
          <w:tcPr>
            <w:tcW w:w="1350" w:type="dxa"/>
            <w:tcBorders>
              <w:top w:val="single" w:sz="4" w:space="0" w:color="auto"/>
              <w:left w:val="single" w:sz="4" w:space="0" w:color="auto"/>
              <w:bottom w:val="single" w:sz="4" w:space="0" w:color="auto"/>
              <w:right w:val="single" w:sz="4" w:space="0" w:color="auto"/>
            </w:tcBorders>
          </w:tcPr>
          <w:p w14:paraId="45F4B078" w14:textId="37EF9AF3" w:rsidR="00FC6319" w:rsidRPr="003459F4" w:rsidRDefault="00FC6319"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3459F4">
              <w:rPr>
                <w:rFonts w:ascii="Times New Roman" w:hAnsi="Times New Roman" w:cs="Times New Roman"/>
                <w:b/>
                <w:bCs/>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722B6E5" w14:textId="77777777" w:rsidR="00FC6319" w:rsidRPr="003459F4" w:rsidRDefault="00FC6319"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3459F4" w14:paraId="3D0B2B5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73CF735" w14:textId="77777777" w:rsidR="00FC6319" w:rsidRPr="003459F4" w:rsidRDefault="00FC6319" w:rsidP="003459F4">
            <w:pPr>
              <w:suppressLineNumbers/>
              <w:suppressAutoHyphens/>
              <w:spacing w:after="0" w:line="100" w:lineRule="atLeast"/>
              <w:rPr>
                <w:rFonts w:ascii="Times New Roman" w:hAnsi="Times New Roman" w:cs="Times New Roman"/>
                <w:b/>
                <w:bCs/>
                <w:sz w:val="24"/>
                <w:szCs w:val="24"/>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E47396" w14:textId="77777777" w:rsidR="00FC6319" w:rsidRPr="003459F4" w:rsidRDefault="00FC6319" w:rsidP="003459F4">
            <w:pPr>
              <w:jc w:val="center"/>
              <w:rPr>
                <w:rFonts w:ascii="Times New Roman" w:hAnsi="Times New Roman" w:cs="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tcPr>
          <w:p w14:paraId="2F331856" w14:textId="77777777" w:rsidR="00FC6319" w:rsidRPr="003459F4" w:rsidRDefault="00FC6319"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63962B9" w14:textId="77777777" w:rsidR="00FC6319" w:rsidRPr="003459F4" w:rsidRDefault="00FC6319"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3459F4" w14:paraId="1EAAA8B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8A5EF59" w14:textId="77777777" w:rsidR="00FC6319" w:rsidRPr="003459F4" w:rsidRDefault="00FC6319" w:rsidP="003459F4">
            <w:pPr>
              <w:suppressLineNumbers/>
              <w:suppressAutoHyphens/>
              <w:spacing w:after="0" w:line="100" w:lineRule="atLeast"/>
              <w:rPr>
                <w:rFonts w:ascii="Times New Roman" w:hAnsi="Times New Roman" w:cs="Times New Roman"/>
                <w:b/>
                <w:bCs/>
                <w:sz w:val="24"/>
                <w:szCs w:val="24"/>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DBD95D" w14:textId="77777777" w:rsidR="00FC6319" w:rsidRPr="003459F4" w:rsidRDefault="00FC6319" w:rsidP="003459F4">
            <w:pPr>
              <w:jc w:val="center"/>
              <w:rPr>
                <w:rFonts w:ascii="Times New Roman" w:hAnsi="Times New Roman" w:cs="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tcPr>
          <w:p w14:paraId="7D2E88D1" w14:textId="77777777" w:rsidR="00FC6319" w:rsidRPr="003459F4" w:rsidRDefault="00FC6319"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D43B76D" w14:textId="77777777" w:rsidR="00FC6319" w:rsidRPr="003459F4" w:rsidRDefault="00FC6319"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3459F4" w14:paraId="794D2F2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8A3F1BD" w14:textId="39AF846D" w:rsidR="00FC6319" w:rsidRPr="003459F4" w:rsidRDefault="00FC6319" w:rsidP="003459F4">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3459F4">
              <w:rPr>
                <w:rFonts w:ascii="Times New Roman" w:hAnsi="Times New Roman" w:cs="Times New Roman"/>
                <w:b/>
                <w:bCs/>
                <w:sz w:val="24"/>
                <w:szCs w:val="24"/>
              </w:rPr>
              <w:t>05-00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47D8CEB" w14:textId="1D78174D" w:rsidR="00FC6319" w:rsidRPr="003459F4" w:rsidRDefault="00FC6319" w:rsidP="003459F4">
            <w:pPr>
              <w:jc w:val="center"/>
              <w:rPr>
                <w:rFonts w:ascii="Times New Roman" w:hAnsi="Times New Roman" w:cs="Times New Roman"/>
                <w:b/>
                <w:bCs/>
                <w:sz w:val="24"/>
                <w:szCs w:val="24"/>
              </w:rPr>
            </w:pPr>
            <w:r w:rsidRPr="003459F4">
              <w:rPr>
                <w:rFonts w:ascii="Times New Roman" w:hAnsi="Times New Roman" w:cs="Times New Roman"/>
                <w:b/>
                <w:bCs/>
                <w:sz w:val="24"/>
                <w:szCs w:val="24"/>
              </w:rPr>
              <w:t>ТЕСАРАСКИ РАДОВИ</w:t>
            </w:r>
          </w:p>
        </w:tc>
        <w:tc>
          <w:tcPr>
            <w:tcW w:w="1350" w:type="dxa"/>
            <w:tcBorders>
              <w:top w:val="single" w:sz="4" w:space="0" w:color="auto"/>
              <w:left w:val="single" w:sz="4" w:space="0" w:color="auto"/>
              <w:bottom w:val="single" w:sz="4" w:space="0" w:color="auto"/>
              <w:right w:val="single" w:sz="4" w:space="0" w:color="auto"/>
            </w:tcBorders>
          </w:tcPr>
          <w:p w14:paraId="2F93E21F" w14:textId="77777777" w:rsidR="00FC6319" w:rsidRPr="003459F4" w:rsidRDefault="00FC6319"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756956E" w14:textId="77777777" w:rsidR="00FC6319" w:rsidRPr="003459F4" w:rsidRDefault="00FC6319"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2292BE4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11789EC"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D6B02A" w14:textId="77777777" w:rsidR="00FC6319" w:rsidRPr="00AB3213" w:rsidRDefault="00FC6319" w:rsidP="003459F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За исправност, водонепропусност, отпорност на атмосферске утицаје, УВ зрачења, одговора извођач и прилаже гаранцију на законом предвиђени временски приод.</w:t>
            </w:r>
          </w:p>
          <w:p w14:paraId="6F312906" w14:textId="77777777" w:rsidR="00FC6319" w:rsidRPr="00AB3213" w:rsidRDefault="00FC6319" w:rsidP="003459F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Ставови и описи тесарских радова израђени на основу пројектне документације и према важећим правилима струке. Понуђач треба испитати могућност извођења ставки, количине треба проверити на лицу места и по потреби променити.</w:t>
            </w:r>
          </w:p>
          <w:p w14:paraId="1F12DB9B" w14:textId="4BFFCF5A" w:rsidR="00FC6319" w:rsidRPr="00AB3213" w:rsidRDefault="00FC6319" w:rsidP="003459F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Отпад материјала, губитак на фалцевима као и ситни и причврсни материјал треба урачунати у ставку. Обрачун је према мерама на лицу места. Препоручује се разгледање градилишта пре давања понуде.</w:t>
            </w:r>
          </w:p>
        </w:tc>
        <w:tc>
          <w:tcPr>
            <w:tcW w:w="1350" w:type="dxa"/>
            <w:tcBorders>
              <w:top w:val="single" w:sz="4" w:space="0" w:color="auto"/>
              <w:left w:val="single" w:sz="4" w:space="0" w:color="auto"/>
              <w:bottom w:val="single" w:sz="4" w:space="0" w:color="auto"/>
              <w:right w:val="single" w:sz="4" w:space="0" w:color="auto"/>
            </w:tcBorders>
            <w:vAlign w:val="center"/>
          </w:tcPr>
          <w:p w14:paraId="317F9DF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DC6367"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740472E"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556B44C4" w14:textId="5FB508C3"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E0D41E" w14:textId="77777777" w:rsidR="00FC6319" w:rsidRDefault="00FC6319" w:rsidP="003459F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459F4">
              <w:rPr>
                <w:rFonts w:ascii="Times New Roman" w:eastAsia="Arial Unicode MS" w:hAnsi="Times New Roman" w:cs="Times New Roman"/>
                <w:b/>
                <w:kern w:val="1"/>
                <w:sz w:val="24"/>
                <w:szCs w:val="24"/>
                <w:lang w:val="sr-Cyrl-RS" w:eastAsia="ar-SA"/>
              </w:rPr>
              <w:t xml:space="preserve">Дрвена конструкција крова над објектом </w:t>
            </w:r>
          </w:p>
          <w:p w14:paraId="2428D606" w14:textId="6F8A3A05" w:rsidR="00FC6319" w:rsidRPr="003459F4" w:rsidRDefault="00FC6319" w:rsidP="003459F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459F4">
              <w:rPr>
                <w:rFonts w:ascii="Times New Roman" w:eastAsia="Arial Unicode MS" w:hAnsi="Times New Roman" w:cs="Times New Roman"/>
                <w:b/>
                <w:kern w:val="1"/>
                <w:sz w:val="24"/>
                <w:szCs w:val="24"/>
                <w:lang w:val="sr-Cyrl-RS" w:eastAsia="ar-SA"/>
              </w:rPr>
              <w:tab/>
            </w:r>
            <w:r w:rsidRPr="003459F4">
              <w:rPr>
                <w:rFonts w:ascii="Times New Roman" w:eastAsia="Arial Unicode MS" w:hAnsi="Times New Roman" w:cs="Times New Roman"/>
                <w:b/>
                <w:kern w:val="1"/>
                <w:sz w:val="24"/>
                <w:szCs w:val="24"/>
                <w:lang w:val="sr-Cyrl-RS" w:eastAsia="ar-SA"/>
              </w:rPr>
              <w:tab/>
            </w:r>
          </w:p>
          <w:p w14:paraId="4DA761FF" w14:textId="75EB8FEC"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Набавка, транспорт и поправка делимично општећене дрвене кровне констуркције над објектом 1. Кровна конструкција се састоји од рогова и подвлака 12/10цм , према пројекту и статичком прорачуну који израђује Извођач. Начин причвршћивања и израде у свему према детаљима. Дрвену грађу заштити фунгицидним средством против црвоточине и труљења. Дрвена грађа да буде четинар 2. класе у свему у складу са ЕН 338:2010 стандардом.</w:t>
            </w:r>
          </w:p>
          <w:p w14:paraId="296747DC" w14:textId="586A60B1"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Обрачун по м2 хоризонталне кровне конструкције.</w:t>
            </w:r>
            <w:r w:rsidRPr="003459F4">
              <w:rPr>
                <w:rFonts w:ascii="Times New Roman" w:eastAsia="Arial Unicode MS" w:hAnsi="Times New Roman" w:cs="Times New Roman"/>
                <w:bCs/>
                <w:kern w:val="1"/>
                <w:sz w:val="24"/>
                <w:szCs w:val="24"/>
                <w:lang w:val="sr-Cyrl-RS" w:eastAsia="ar-SA"/>
              </w:rPr>
              <w:tab/>
            </w:r>
          </w:p>
          <w:p w14:paraId="7A3C7CB0"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Објекат "4" Портирница-нов кров</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4234C655" w14:textId="040C57BF" w:rsidR="00FC6319" w:rsidRPr="00AB3213" w:rsidRDefault="00FC6319" w:rsidP="003459F4">
            <w:pPr>
              <w:suppressLineNumbers/>
              <w:suppressAutoHyphens/>
              <w:spacing w:after="0" w:line="100" w:lineRule="atLeast"/>
              <w:rPr>
                <w:rFonts w:ascii="Times New Roman" w:hAnsi="Times New Roman" w:cs="Times New Roman"/>
                <w:bCs/>
                <w:sz w:val="24"/>
                <w:szCs w:val="24"/>
                <w:lang w:val="sr-Cyrl-RS"/>
              </w:rPr>
            </w:pPr>
            <w:r w:rsidRPr="003459F4">
              <w:rPr>
                <w:rFonts w:ascii="Times New Roman" w:eastAsia="Arial Unicode MS" w:hAnsi="Times New Roman" w:cs="Times New Roman"/>
                <w:bCs/>
                <w:kern w:val="1"/>
                <w:sz w:val="24"/>
                <w:szCs w:val="24"/>
                <w:lang w:val="sr-Cyrl-RS" w:eastAsia="ar-SA"/>
              </w:rPr>
              <w:t>м2</w:t>
            </w:r>
            <w:r w:rsidRPr="003459F4">
              <w:rPr>
                <w:rFonts w:ascii="Times New Roman" w:eastAsia="Arial Unicode MS" w:hAnsi="Times New Roman" w:cs="Times New Roman"/>
                <w:bCs/>
                <w:kern w:val="1"/>
                <w:sz w:val="24"/>
                <w:szCs w:val="24"/>
                <w:lang w:val="sr-Cyrl-RS" w:eastAsia="ar-SA"/>
              </w:rPr>
              <w:tab/>
              <w:t>18.61</w:t>
            </w:r>
          </w:p>
        </w:tc>
        <w:tc>
          <w:tcPr>
            <w:tcW w:w="1350" w:type="dxa"/>
            <w:tcBorders>
              <w:top w:val="single" w:sz="4" w:space="0" w:color="auto"/>
              <w:left w:val="single" w:sz="4" w:space="0" w:color="auto"/>
              <w:bottom w:val="single" w:sz="4" w:space="0" w:color="auto"/>
              <w:right w:val="single" w:sz="4" w:space="0" w:color="auto"/>
            </w:tcBorders>
            <w:vAlign w:val="center"/>
          </w:tcPr>
          <w:p w14:paraId="7DA97E7F"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66C33F"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459F4">
              <w:rPr>
                <w:rFonts w:ascii="Times New Roman" w:eastAsia="Arial Unicode MS" w:hAnsi="Times New Roman" w:cs="Times New Roman"/>
                <w:kern w:val="1"/>
                <w:sz w:val="24"/>
                <w:szCs w:val="24"/>
                <w:lang w:val="sr-Cyrl-CS" w:eastAsia="ar-SA"/>
              </w:rPr>
              <w:t>18.61</w:t>
            </w:r>
          </w:p>
        </w:tc>
      </w:tr>
      <w:tr w:rsidR="00FC6319" w:rsidRPr="00187F91" w14:paraId="073BE643"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60DD4523" w14:textId="56466095"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B358431"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459F4">
              <w:rPr>
                <w:rFonts w:ascii="Times New Roman" w:eastAsia="Arial Unicode MS" w:hAnsi="Times New Roman" w:cs="Times New Roman"/>
                <w:b/>
                <w:kern w:val="1"/>
                <w:sz w:val="24"/>
                <w:szCs w:val="24"/>
                <w:lang w:val="sr-Cyrl-RS" w:eastAsia="ar-SA"/>
              </w:rPr>
              <w:t>Подашчање дрвеног крова,  2*24мм</w:t>
            </w:r>
            <w:r w:rsidRPr="003459F4">
              <w:rPr>
                <w:rFonts w:ascii="Times New Roman" w:eastAsia="Arial Unicode MS" w:hAnsi="Times New Roman" w:cs="Times New Roman"/>
                <w:b/>
                <w:kern w:val="1"/>
                <w:sz w:val="24"/>
                <w:szCs w:val="24"/>
                <w:lang w:val="sr-Cyrl-RS" w:eastAsia="ar-SA"/>
              </w:rPr>
              <w:tab/>
            </w:r>
            <w:r w:rsidRPr="003459F4">
              <w:rPr>
                <w:rFonts w:ascii="Times New Roman" w:eastAsia="Arial Unicode MS" w:hAnsi="Times New Roman" w:cs="Times New Roman"/>
                <w:b/>
                <w:kern w:val="1"/>
                <w:sz w:val="24"/>
                <w:szCs w:val="24"/>
                <w:lang w:val="sr-Cyrl-RS" w:eastAsia="ar-SA"/>
              </w:rPr>
              <w:tab/>
            </w:r>
          </w:p>
          <w:p w14:paraId="3F1D039F" w14:textId="06871411"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Израда двоструке дашчане оплате на крововима од јелове даске дебљине д=2*24 мм. Даску поставити на додир и причврститити за дрвену конструкцију. Начин причвршћивања и израде у свему према детаљима. Дрвену грађу заштити фунгицидним средством против црвоточине и труљења. Дрвена грађа да буде четинар 2. класе у свему у складу са ЕН 338:2010 стандардом.</w:t>
            </w:r>
          </w:p>
          <w:p w14:paraId="5720D0F6"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Обрачун по м2 стварне површине крова која се подашчава и летвише, према детаљу из пројекта и опису слојева крова."</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20FD6448"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Објекат "4" Портирница-нов кров</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571DDDF0" w14:textId="33FCDBC0" w:rsidR="00FC6319" w:rsidRPr="00AB3213" w:rsidRDefault="00FC6319" w:rsidP="003459F4">
            <w:pPr>
              <w:suppressLineNumbers/>
              <w:suppressAutoHyphens/>
              <w:spacing w:after="0" w:line="100" w:lineRule="atLeast"/>
              <w:rPr>
                <w:rFonts w:ascii="Times New Roman" w:hAnsi="Times New Roman" w:cs="Times New Roman"/>
                <w:bCs/>
                <w:sz w:val="24"/>
                <w:szCs w:val="24"/>
                <w:lang w:val="sr-Cyrl-RS"/>
              </w:rPr>
            </w:pPr>
            <w:r w:rsidRPr="003459F4">
              <w:rPr>
                <w:rFonts w:ascii="Times New Roman" w:eastAsia="Arial Unicode MS" w:hAnsi="Times New Roman" w:cs="Times New Roman"/>
                <w:bCs/>
                <w:kern w:val="1"/>
                <w:sz w:val="24"/>
                <w:szCs w:val="24"/>
                <w:lang w:val="sr-Cyrl-RS" w:eastAsia="ar-SA"/>
              </w:rPr>
              <w:tab/>
              <w:t>м2</w:t>
            </w:r>
            <w:r w:rsidRPr="003459F4">
              <w:rPr>
                <w:rFonts w:ascii="Times New Roman" w:eastAsia="Arial Unicode MS" w:hAnsi="Times New Roman" w:cs="Times New Roman"/>
                <w:bCs/>
                <w:kern w:val="1"/>
                <w:sz w:val="24"/>
                <w:szCs w:val="24"/>
                <w:lang w:val="sr-Cyrl-RS" w:eastAsia="ar-SA"/>
              </w:rPr>
              <w:tab/>
              <w:t>18.61</w:t>
            </w:r>
          </w:p>
        </w:tc>
        <w:tc>
          <w:tcPr>
            <w:tcW w:w="1350" w:type="dxa"/>
            <w:tcBorders>
              <w:top w:val="single" w:sz="4" w:space="0" w:color="auto"/>
              <w:left w:val="single" w:sz="4" w:space="0" w:color="auto"/>
              <w:bottom w:val="single" w:sz="4" w:space="0" w:color="auto"/>
              <w:right w:val="single" w:sz="4" w:space="0" w:color="auto"/>
            </w:tcBorders>
            <w:vAlign w:val="center"/>
          </w:tcPr>
          <w:p w14:paraId="2FD8286A"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933763"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459F4">
              <w:rPr>
                <w:rFonts w:ascii="Times New Roman" w:eastAsia="Arial Unicode MS" w:hAnsi="Times New Roman" w:cs="Times New Roman"/>
                <w:kern w:val="1"/>
                <w:sz w:val="24"/>
                <w:szCs w:val="24"/>
                <w:lang w:val="sr-Cyrl-CS" w:eastAsia="ar-SA"/>
              </w:rPr>
              <w:t>18.61</w:t>
            </w:r>
          </w:p>
        </w:tc>
      </w:tr>
      <w:tr w:rsidR="00FC6319" w:rsidRPr="00187F91" w14:paraId="0EAAFE29"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31346029" w14:textId="00D96A8B"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05</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3931B7"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3459F4">
              <w:rPr>
                <w:rFonts w:ascii="Times New Roman" w:eastAsia="Arial Unicode MS" w:hAnsi="Times New Roman" w:cs="Times New Roman"/>
                <w:b/>
                <w:kern w:val="1"/>
                <w:sz w:val="24"/>
                <w:szCs w:val="24"/>
                <w:lang w:val="sr-Cyrl-RS" w:eastAsia="ar-SA"/>
              </w:rPr>
              <w:t>Летвисање вентилисаног крова</w:t>
            </w:r>
            <w:r w:rsidRPr="003459F4">
              <w:rPr>
                <w:rFonts w:ascii="Times New Roman" w:eastAsia="Arial Unicode MS" w:hAnsi="Times New Roman" w:cs="Times New Roman"/>
                <w:b/>
                <w:kern w:val="1"/>
                <w:sz w:val="24"/>
                <w:szCs w:val="24"/>
                <w:lang w:val="sr-Cyrl-RS" w:eastAsia="ar-SA"/>
              </w:rPr>
              <w:tab/>
            </w:r>
            <w:r w:rsidRPr="003459F4">
              <w:rPr>
                <w:rFonts w:ascii="Times New Roman" w:eastAsia="Arial Unicode MS" w:hAnsi="Times New Roman" w:cs="Times New Roman"/>
                <w:b/>
                <w:kern w:val="1"/>
                <w:sz w:val="24"/>
                <w:szCs w:val="24"/>
                <w:lang w:val="sr-Cyrl-RS" w:eastAsia="ar-SA"/>
              </w:rPr>
              <w:tab/>
            </w:r>
          </w:p>
          <w:p w14:paraId="10351B6A" w14:textId="4589EE7F"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Летвисање крова летвама димензија 30/50 мм на осовинском растојању од 35 цм. Летвисање извести сувим, правим и квалитетним летвама, оптималне дужине. Дрвену грађу заштити фунгицидним средством против црвоточине и труљења. Дрвена грађа да буде четинар 2 класе у свему у складу са ЕН 338:2010 стандардом.</w:t>
            </w:r>
          </w:p>
          <w:p w14:paraId="6069747E" w14:textId="578F49D0"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lastRenderedPageBreak/>
              <w:t>Обрачун по м2 стварне површине крова која се двоструко подашчава.</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48A6EE73" w14:textId="77777777" w:rsidR="00FC6319" w:rsidRPr="003459F4" w:rsidRDefault="00FC6319" w:rsidP="003459F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3459F4">
              <w:rPr>
                <w:rFonts w:ascii="Times New Roman" w:eastAsia="Arial Unicode MS" w:hAnsi="Times New Roman" w:cs="Times New Roman"/>
                <w:bCs/>
                <w:kern w:val="1"/>
                <w:sz w:val="24"/>
                <w:szCs w:val="24"/>
                <w:lang w:val="sr-Cyrl-RS" w:eastAsia="ar-SA"/>
              </w:rPr>
              <w:t>Објекат "4" Портирница-нов кров</w:t>
            </w:r>
            <w:r w:rsidRPr="003459F4">
              <w:rPr>
                <w:rFonts w:ascii="Times New Roman" w:eastAsia="Arial Unicode MS" w:hAnsi="Times New Roman" w:cs="Times New Roman"/>
                <w:bCs/>
                <w:kern w:val="1"/>
                <w:sz w:val="24"/>
                <w:szCs w:val="24"/>
                <w:lang w:val="sr-Cyrl-RS" w:eastAsia="ar-SA"/>
              </w:rPr>
              <w:tab/>
            </w:r>
            <w:r w:rsidRPr="003459F4">
              <w:rPr>
                <w:rFonts w:ascii="Times New Roman" w:eastAsia="Arial Unicode MS" w:hAnsi="Times New Roman" w:cs="Times New Roman"/>
                <w:bCs/>
                <w:kern w:val="1"/>
                <w:sz w:val="24"/>
                <w:szCs w:val="24"/>
                <w:lang w:val="sr-Cyrl-RS" w:eastAsia="ar-SA"/>
              </w:rPr>
              <w:tab/>
            </w:r>
          </w:p>
          <w:p w14:paraId="6E0FEAD5" w14:textId="2F0F9BF0" w:rsidR="00FC6319" w:rsidRPr="00AB3213" w:rsidRDefault="00FC6319" w:rsidP="003459F4">
            <w:pPr>
              <w:suppressLineNumbers/>
              <w:suppressAutoHyphens/>
              <w:spacing w:after="0" w:line="100" w:lineRule="atLeast"/>
              <w:rPr>
                <w:rFonts w:ascii="Times New Roman" w:hAnsi="Times New Roman" w:cs="Times New Roman"/>
                <w:bCs/>
                <w:sz w:val="24"/>
                <w:szCs w:val="24"/>
                <w:lang w:val="sr-Cyrl-RS"/>
              </w:rPr>
            </w:pPr>
            <w:r w:rsidRPr="003459F4">
              <w:rPr>
                <w:rFonts w:ascii="Times New Roman" w:eastAsia="Arial Unicode MS" w:hAnsi="Times New Roman" w:cs="Times New Roman"/>
                <w:bCs/>
                <w:kern w:val="1"/>
                <w:sz w:val="24"/>
                <w:szCs w:val="24"/>
                <w:lang w:val="sr-Cyrl-RS" w:eastAsia="ar-SA"/>
              </w:rPr>
              <w:t>м2</w:t>
            </w:r>
            <w:r w:rsidRPr="003459F4">
              <w:rPr>
                <w:rFonts w:ascii="Times New Roman" w:eastAsia="Arial Unicode MS" w:hAnsi="Times New Roman" w:cs="Times New Roman"/>
                <w:bCs/>
                <w:kern w:val="1"/>
                <w:sz w:val="24"/>
                <w:szCs w:val="24"/>
                <w:lang w:val="sr-Cyrl-RS" w:eastAsia="ar-SA"/>
              </w:rPr>
              <w:tab/>
              <w:t>18.61</w:t>
            </w:r>
          </w:p>
        </w:tc>
        <w:tc>
          <w:tcPr>
            <w:tcW w:w="1350" w:type="dxa"/>
            <w:tcBorders>
              <w:top w:val="single" w:sz="4" w:space="0" w:color="auto"/>
              <w:left w:val="single" w:sz="4" w:space="0" w:color="auto"/>
              <w:bottom w:val="single" w:sz="4" w:space="0" w:color="auto"/>
              <w:right w:val="single" w:sz="4" w:space="0" w:color="auto"/>
            </w:tcBorders>
            <w:vAlign w:val="center"/>
          </w:tcPr>
          <w:p w14:paraId="73B0E496"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3E4E65"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459F4">
              <w:rPr>
                <w:rFonts w:ascii="Times New Roman" w:eastAsia="Arial Unicode MS" w:hAnsi="Times New Roman" w:cs="Times New Roman"/>
                <w:kern w:val="1"/>
                <w:sz w:val="24"/>
                <w:szCs w:val="24"/>
                <w:lang w:val="sr-Cyrl-CS" w:eastAsia="ar-SA"/>
              </w:rPr>
              <w:t>18.61</w:t>
            </w:r>
          </w:p>
        </w:tc>
      </w:tr>
      <w:tr w:rsidR="00FC6319" w:rsidRPr="003459F4" w14:paraId="61F2171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FECB457" w14:textId="04DC1E80" w:rsidR="00FC6319" w:rsidRPr="003459F4" w:rsidRDefault="00FC6319" w:rsidP="003459F4">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3459F4">
              <w:rPr>
                <w:rFonts w:ascii="Times New Roman" w:hAnsi="Times New Roman" w:cs="Times New Roman"/>
                <w:b/>
                <w:bCs/>
                <w:sz w:val="24"/>
                <w:szCs w:val="24"/>
              </w:rPr>
              <w:lastRenderedPageBreak/>
              <w:t>05-00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CF4FD7" w14:textId="0B8AC116" w:rsidR="00FC6319" w:rsidRPr="003459F4" w:rsidRDefault="00FC6319" w:rsidP="003459F4">
            <w:pPr>
              <w:rPr>
                <w:rFonts w:ascii="Times New Roman" w:hAnsi="Times New Roman" w:cs="Times New Roman"/>
                <w:b/>
                <w:bCs/>
                <w:sz w:val="24"/>
                <w:szCs w:val="24"/>
              </w:rPr>
            </w:pPr>
            <w:r w:rsidRPr="003459F4">
              <w:rPr>
                <w:rFonts w:ascii="Times New Roman" w:hAnsi="Times New Roman" w:cs="Times New Roman"/>
                <w:b/>
                <w:bCs/>
                <w:sz w:val="24"/>
                <w:szCs w:val="24"/>
              </w:rPr>
              <w:t>ТЕСАРАСКИ РАДОВИ</w:t>
            </w:r>
          </w:p>
        </w:tc>
        <w:tc>
          <w:tcPr>
            <w:tcW w:w="1350" w:type="dxa"/>
            <w:tcBorders>
              <w:top w:val="single" w:sz="4" w:space="0" w:color="auto"/>
              <w:left w:val="single" w:sz="4" w:space="0" w:color="auto"/>
              <w:bottom w:val="single" w:sz="4" w:space="0" w:color="auto"/>
              <w:right w:val="single" w:sz="4" w:space="0" w:color="auto"/>
            </w:tcBorders>
          </w:tcPr>
          <w:p w14:paraId="2A36A39A" w14:textId="651E1F63" w:rsidR="00FC6319" w:rsidRPr="003459F4" w:rsidRDefault="00FC6319"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3459F4">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D2F2324" w14:textId="77777777" w:rsidR="00FC6319" w:rsidRPr="003459F4" w:rsidRDefault="00FC6319"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5989EC7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F6BB3AE"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1D8DF26"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77F56C79"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4F5C97"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83A4A1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4180F3"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FCBD73"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0CFCB015"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FBDE29"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3459F4" w14:paraId="7ACABB0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F39C16E" w14:textId="4A6F6EFF" w:rsidR="00FC6319" w:rsidRPr="003459F4" w:rsidRDefault="00FC6319" w:rsidP="003459F4">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3459F4">
              <w:rPr>
                <w:rFonts w:ascii="Times New Roman" w:hAnsi="Times New Roman" w:cs="Times New Roman"/>
                <w:b/>
                <w:bCs/>
                <w:sz w:val="24"/>
                <w:szCs w:val="24"/>
              </w:rPr>
              <w:t>06-00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BE67B5" w14:textId="300208F3" w:rsidR="00FC6319" w:rsidRPr="003459F4" w:rsidRDefault="00FC6319" w:rsidP="003459F4">
            <w:pPr>
              <w:jc w:val="center"/>
              <w:rPr>
                <w:rFonts w:ascii="Times New Roman" w:hAnsi="Times New Roman" w:cs="Times New Roman"/>
                <w:b/>
                <w:bCs/>
                <w:sz w:val="24"/>
                <w:szCs w:val="24"/>
              </w:rPr>
            </w:pPr>
            <w:r w:rsidRPr="003459F4">
              <w:rPr>
                <w:rFonts w:ascii="Times New Roman" w:hAnsi="Times New Roman" w:cs="Times New Roman"/>
                <w:b/>
                <w:bCs/>
                <w:sz w:val="24"/>
                <w:szCs w:val="24"/>
              </w:rPr>
              <w:t>ИЗОЛАТЕРСКИ РАДОВИ</w:t>
            </w:r>
          </w:p>
        </w:tc>
        <w:tc>
          <w:tcPr>
            <w:tcW w:w="1350" w:type="dxa"/>
            <w:tcBorders>
              <w:top w:val="single" w:sz="4" w:space="0" w:color="auto"/>
              <w:left w:val="single" w:sz="4" w:space="0" w:color="auto"/>
              <w:bottom w:val="single" w:sz="4" w:space="0" w:color="auto"/>
              <w:right w:val="single" w:sz="4" w:space="0" w:color="auto"/>
            </w:tcBorders>
          </w:tcPr>
          <w:p w14:paraId="249D8749" w14:textId="77777777" w:rsidR="00FC6319" w:rsidRPr="003459F4" w:rsidRDefault="00FC6319"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A5BD12A" w14:textId="77777777" w:rsidR="00FC6319" w:rsidRPr="003459F4" w:rsidRDefault="00FC6319" w:rsidP="003459F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2F9EEC2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E766625"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39687E" w14:textId="681141F9" w:rsidR="00FC6319" w:rsidRPr="00AB3213" w:rsidRDefault="00FC6319" w:rsidP="008E6B2B">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 (Инвеститор и Понуђач радова)</w:t>
            </w:r>
          </w:p>
        </w:tc>
        <w:tc>
          <w:tcPr>
            <w:tcW w:w="1350" w:type="dxa"/>
            <w:tcBorders>
              <w:top w:val="single" w:sz="4" w:space="0" w:color="auto"/>
              <w:left w:val="single" w:sz="4" w:space="0" w:color="auto"/>
              <w:bottom w:val="single" w:sz="4" w:space="0" w:color="auto"/>
              <w:right w:val="single" w:sz="4" w:space="0" w:color="auto"/>
            </w:tcBorders>
            <w:vAlign w:val="center"/>
          </w:tcPr>
          <w:p w14:paraId="486A7573"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28A827"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800671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ED5B408"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689562" w14:textId="19E818F4" w:rsidR="00FC6319" w:rsidRPr="003459F4" w:rsidRDefault="00FC6319" w:rsidP="008E6B2B">
            <w:pPr>
              <w:rPr>
                <w:rFonts w:ascii="Times New Roman" w:hAnsi="Times New Roman" w:cs="Times New Roman"/>
                <w:sz w:val="24"/>
                <w:szCs w:val="24"/>
                <w:lang w:val="sr-Cyrl-RS"/>
              </w:rPr>
            </w:pPr>
            <w:r>
              <w:rPr>
                <w:rFonts w:ascii="Times New Roman" w:hAnsi="Times New Roman" w:cs="Times New Roman"/>
                <w:b/>
                <w:bCs/>
                <w:sz w:val="24"/>
                <w:szCs w:val="24"/>
                <w:lang w:val="sr-Cyrl-RS"/>
              </w:rPr>
              <w:t>хидроизолација</w:t>
            </w:r>
          </w:p>
        </w:tc>
        <w:tc>
          <w:tcPr>
            <w:tcW w:w="1350" w:type="dxa"/>
            <w:tcBorders>
              <w:top w:val="single" w:sz="4" w:space="0" w:color="auto"/>
              <w:left w:val="single" w:sz="4" w:space="0" w:color="auto"/>
              <w:bottom w:val="single" w:sz="4" w:space="0" w:color="auto"/>
              <w:right w:val="single" w:sz="4" w:space="0" w:color="auto"/>
            </w:tcBorders>
            <w:vAlign w:val="center"/>
          </w:tcPr>
          <w:p w14:paraId="3237C1D2"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135A6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1EA665D"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53DBFC6C" w14:textId="584793AD"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392021F"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A7F04">
              <w:rPr>
                <w:rFonts w:ascii="Times New Roman" w:eastAsia="Arial Unicode MS" w:hAnsi="Times New Roman" w:cs="Times New Roman"/>
                <w:b/>
                <w:kern w:val="1"/>
                <w:sz w:val="24"/>
                <w:szCs w:val="24"/>
                <w:lang w:val="sr-Cyrl-RS" w:eastAsia="ar-SA"/>
              </w:rPr>
              <w:t>Хидроизлоација косог крова, д=1.5мм</w:t>
            </w:r>
            <w:r w:rsidRPr="009A7F04">
              <w:rPr>
                <w:rFonts w:ascii="Times New Roman" w:eastAsia="Arial Unicode MS" w:hAnsi="Times New Roman" w:cs="Times New Roman"/>
                <w:b/>
                <w:kern w:val="1"/>
                <w:sz w:val="24"/>
                <w:szCs w:val="24"/>
                <w:lang w:val="sr-Cyrl-RS" w:eastAsia="ar-SA"/>
              </w:rPr>
              <w:tab/>
            </w:r>
            <w:r w:rsidRPr="009A7F04">
              <w:rPr>
                <w:rFonts w:ascii="Times New Roman" w:eastAsia="Arial Unicode MS" w:hAnsi="Times New Roman" w:cs="Times New Roman"/>
                <w:b/>
                <w:kern w:val="1"/>
                <w:sz w:val="24"/>
                <w:szCs w:val="24"/>
                <w:lang w:val="sr-Cyrl-RS" w:eastAsia="ar-SA"/>
              </w:rPr>
              <w:tab/>
            </w:r>
          </w:p>
          <w:p w14:paraId="43686130"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 xml:space="preserve">Набавка, транспорт и израда ХИ косог крова, у свему према детаљу и главном пројекту и елаборату грађевинске физике. </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16654715"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"Хидроизлација равног крова поставља се у виду мембране  и то типа као  BauderTop UDS 3 NK</w:t>
            </w:r>
          </w:p>
          <w:p w14:paraId="46649F89"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 xml:space="preserve"> или еквивалентно. Површина подлога мора бити уједначена, глатка и без оштрих избочина или неравнина, итд. Носећи слој мора мора бити компатибилан са мембраном, отпоран на разредиваче,</w:t>
            </w:r>
          </w:p>
          <w:p w14:paraId="1D49195F"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цист, сув и без трагова масти или прашине. "</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185F19BF"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BauderTop UDS 3 NK је паронепропусна битуменска подложна мембрана са самољепљивим спојевима, изразито робустна. Полагање на дрвену оплату или плоче на бази дрвета.</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136B6BC3"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"Опис подложна мембрана</w:t>
            </w:r>
          </w:p>
          <w:p w14:paraId="1B11D43C"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Горња површина тканина од синтетичких влакана, самољепљиви спојеви.</w:t>
            </w:r>
          </w:p>
          <w:p w14:paraId="1607C4B6"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lastRenderedPageBreak/>
              <w:t>Доња површина тканина од синтетичких влакана, самољепљиви спојеви.</w:t>
            </w:r>
          </w:p>
          <w:p w14:paraId="43123576"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Ојачање тканина од синтетичких влакана</w:t>
            </w:r>
          </w:p>
          <w:p w14:paraId="2C99C450"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Дуљина 10м</w:t>
            </w:r>
          </w:p>
          <w:p w14:paraId="220CFFBD"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Ширина 1 м</w:t>
            </w:r>
          </w:p>
          <w:p w14:paraId="67BBC4DB"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Постојаност при ниским температурама -20 °С</w:t>
            </w:r>
          </w:p>
          <w:p w14:paraId="297C058A"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Постојаност при високим температурама ≥+100 °С</w:t>
            </w:r>
          </w:p>
          <w:p w14:paraId="15ED3BE7"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Влачна чврсточа максимална влачна сила</w:t>
            </w:r>
          </w:p>
          <w:p w14:paraId="491FCC4F"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узд. ≥ 900 N/50 мм</w:t>
            </w:r>
          </w:p>
          <w:p w14:paraId="63EDBFCC"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попр. ≥ 450 N/50 мм</w:t>
            </w:r>
          </w:p>
          <w:p w14:paraId="32E3F1CB"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Истезање</w:t>
            </w:r>
          </w:p>
          <w:p w14:paraId="6DBFB5CF"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узд. ≥ 35%; попр. ≥ 35%"</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6EAEC7D3"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Позицијом обухваћено и постављање битуменске траке преко другог слоја даске а испод лима и неће се додатно плаћати.</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4234CCC8"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Обрачун по м2 изведене и тестиране хидроизолације све комплет са холкерима и надзицима.</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7EA0FA7B"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Објекат "4" Портирница</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7BEB0DA9" w14:textId="00B63B1F" w:rsidR="00FC6319" w:rsidRPr="009A7F04" w:rsidRDefault="00FC6319" w:rsidP="009A7F04">
            <w:pPr>
              <w:suppressLineNumbers/>
              <w:suppressAutoHyphens/>
              <w:spacing w:after="0" w:line="100" w:lineRule="atLeast"/>
              <w:rPr>
                <w:rFonts w:ascii="Times New Roman" w:hAnsi="Times New Roman" w:cs="Times New Roman"/>
                <w:bCs/>
                <w:sz w:val="24"/>
                <w:szCs w:val="24"/>
              </w:rPr>
            </w:pPr>
            <w:r w:rsidRPr="009A7F04">
              <w:rPr>
                <w:rFonts w:ascii="Times New Roman" w:eastAsia="Arial Unicode MS" w:hAnsi="Times New Roman" w:cs="Times New Roman"/>
                <w:bCs/>
                <w:kern w:val="1"/>
                <w:sz w:val="24"/>
                <w:szCs w:val="24"/>
                <w:lang w:val="sr-Cyrl-RS" w:eastAsia="ar-SA"/>
              </w:rPr>
              <w:tab/>
              <w:t>м2</w:t>
            </w:r>
            <w:r w:rsidRPr="009A7F04">
              <w:rPr>
                <w:rFonts w:ascii="Times New Roman" w:eastAsia="Arial Unicode MS" w:hAnsi="Times New Roman" w:cs="Times New Roman"/>
                <w:bCs/>
                <w:kern w:val="1"/>
                <w:sz w:val="24"/>
                <w:szCs w:val="24"/>
                <w:lang w:val="sr-Cyrl-RS" w:eastAsia="ar-SA"/>
              </w:rPr>
              <w:tab/>
              <w:t>18.61</w:t>
            </w:r>
          </w:p>
        </w:tc>
        <w:tc>
          <w:tcPr>
            <w:tcW w:w="1350" w:type="dxa"/>
            <w:tcBorders>
              <w:top w:val="single" w:sz="4" w:space="0" w:color="auto"/>
              <w:left w:val="single" w:sz="4" w:space="0" w:color="auto"/>
              <w:bottom w:val="single" w:sz="4" w:space="0" w:color="auto"/>
              <w:right w:val="single" w:sz="4" w:space="0" w:color="auto"/>
            </w:tcBorders>
            <w:vAlign w:val="center"/>
          </w:tcPr>
          <w:p w14:paraId="037808DB"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F861CC"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459F4">
              <w:rPr>
                <w:rFonts w:ascii="Times New Roman" w:eastAsia="Arial Unicode MS" w:hAnsi="Times New Roman" w:cs="Times New Roman"/>
                <w:kern w:val="1"/>
                <w:sz w:val="24"/>
                <w:szCs w:val="24"/>
                <w:lang w:val="sr-Cyrl-CS" w:eastAsia="ar-SA"/>
              </w:rPr>
              <w:t>18.61</w:t>
            </w:r>
          </w:p>
        </w:tc>
      </w:tr>
      <w:tr w:rsidR="00FC6319" w:rsidRPr="00187F91" w14:paraId="7EF7DB64"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1E21B302" w14:textId="2F11A5BD"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06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B10753"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A7F04">
              <w:rPr>
                <w:rFonts w:ascii="Times New Roman" w:eastAsia="Arial Unicode MS" w:hAnsi="Times New Roman" w:cs="Times New Roman"/>
                <w:b/>
                <w:kern w:val="1"/>
                <w:sz w:val="24"/>
                <w:szCs w:val="24"/>
                <w:lang w:val="sr-Cyrl-RS" w:eastAsia="ar-SA"/>
              </w:rPr>
              <w:t>ХИ пода сутерена преко плоче на тлу - пенетрат</w:t>
            </w:r>
            <w:r w:rsidRPr="009A7F04">
              <w:rPr>
                <w:rFonts w:ascii="Times New Roman" w:eastAsia="Arial Unicode MS" w:hAnsi="Times New Roman" w:cs="Times New Roman"/>
                <w:b/>
                <w:kern w:val="1"/>
                <w:sz w:val="24"/>
                <w:szCs w:val="24"/>
                <w:lang w:val="sr-Cyrl-RS" w:eastAsia="ar-SA"/>
              </w:rPr>
              <w:tab/>
            </w:r>
            <w:r w:rsidRPr="009A7F04">
              <w:rPr>
                <w:rFonts w:ascii="Times New Roman" w:eastAsia="Arial Unicode MS" w:hAnsi="Times New Roman" w:cs="Times New Roman"/>
                <w:b/>
                <w:kern w:val="1"/>
                <w:sz w:val="24"/>
                <w:szCs w:val="24"/>
                <w:lang w:val="sr-Cyrl-RS" w:eastAsia="ar-SA"/>
              </w:rPr>
              <w:tab/>
            </w:r>
          </w:p>
          <w:p w14:paraId="2172B67F" w14:textId="51282D2D"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Набавка материјала, транспорт  и израда  хидроизолације преко бетонске плоче приземља, oсмотски цементни малтер за хидроизолацију бетонских конструкција које долазе у додир с питком водом. (типа као Planiseal 88- Мапеи или одговарајуће).  Изолацију поставити у свему према пројекту, детаљима и упутствима произвођача. Хидроизолацију подићи уз обимне зидове  мин. 20цм, што је обухваћено ценом.  Након рушења, утврдити стање постојеће ХИ испод зидова и прилагодити техничко решење изолације пода приземља по потреби-обавеза извођача уз сагласност надзора.</w:t>
            </w:r>
          </w:p>
          <w:p w14:paraId="48CFFA95"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Обрачун по м2"</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6DCCF4CD"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 xml:space="preserve">изолација пода  </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6AD85208"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Објекат "4" Портирница</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10BD6C76" w14:textId="0D59FFF3" w:rsidR="00FC6319" w:rsidRPr="009A7F04" w:rsidRDefault="00FC6319" w:rsidP="009A7F04">
            <w:pPr>
              <w:suppressLineNumbers/>
              <w:suppressAutoHyphens/>
              <w:spacing w:after="0" w:line="100" w:lineRule="atLeast"/>
              <w:rPr>
                <w:rFonts w:ascii="Times New Roman" w:hAnsi="Times New Roman" w:cs="Times New Roman"/>
                <w:bCs/>
                <w:sz w:val="24"/>
                <w:szCs w:val="24"/>
              </w:rPr>
            </w:pPr>
            <w:r w:rsidRPr="009A7F04">
              <w:rPr>
                <w:rFonts w:ascii="Times New Roman" w:eastAsia="Arial Unicode MS" w:hAnsi="Times New Roman" w:cs="Times New Roman"/>
                <w:bCs/>
                <w:kern w:val="1"/>
                <w:sz w:val="24"/>
                <w:szCs w:val="24"/>
                <w:lang w:val="sr-Cyrl-RS" w:eastAsia="ar-SA"/>
              </w:rPr>
              <w:lastRenderedPageBreak/>
              <w:t>м2</w:t>
            </w:r>
            <w:r w:rsidRPr="009A7F04">
              <w:rPr>
                <w:rFonts w:ascii="Times New Roman" w:eastAsia="Arial Unicode MS" w:hAnsi="Times New Roman" w:cs="Times New Roman"/>
                <w:bCs/>
                <w:kern w:val="1"/>
                <w:sz w:val="24"/>
                <w:szCs w:val="24"/>
                <w:lang w:val="sr-Cyrl-RS" w:eastAsia="ar-SA"/>
              </w:rPr>
              <w:tab/>
              <w:t>18.61</w:t>
            </w:r>
          </w:p>
        </w:tc>
        <w:tc>
          <w:tcPr>
            <w:tcW w:w="1350" w:type="dxa"/>
            <w:tcBorders>
              <w:top w:val="single" w:sz="4" w:space="0" w:color="auto"/>
              <w:left w:val="single" w:sz="4" w:space="0" w:color="auto"/>
              <w:bottom w:val="single" w:sz="4" w:space="0" w:color="auto"/>
              <w:right w:val="single" w:sz="4" w:space="0" w:color="auto"/>
            </w:tcBorders>
            <w:vAlign w:val="center"/>
          </w:tcPr>
          <w:p w14:paraId="4DF69221"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50DCB9"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459F4">
              <w:rPr>
                <w:rFonts w:ascii="Times New Roman" w:eastAsia="Arial Unicode MS" w:hAnsi="Times New Roman" w:cs="Times New Roman"/>
                <w:kern w:val="1"/>
                <w:sz w:val="24"/>
                <w:szCs w:val="24"/>
                <w:lang w:val="sr-Cyrl-CS" w:eastAsia="ar-SA"/>
              </w:rPr>
              <w:t>18.61</w:t>
            </w:r>
          </w:p>
        </w:tc>
      </w:tr>
      <w:tr w:rsidR="00FC6319" w:rsidRPr="009A7F04" w14:paraId="7031E5B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27F466E" w14:textId="77777777" w:rsidR="00FC6319" w:rsidRPr="009A7F04" w:rsidRDefault="00FC6319"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BDAD78" w14:textId="6DAA466E" w:rsidR="00FC6319" w:rsidRPr="009A7F04" w:rsidRDefault="00FC6319" w:rsidP="008E6B2B">
            <w:pPr>
              <w:rPr>
                <w:rFonts w:ascii="Times New Roman" w:hAnsi="Times New Roman" w:cs="Times New Roman"/>
                <w:b/>
                <w:bCs/>
                <w:sz w:val="24"/>
                <w:szCs w:val="24"/>
              </w:rPr>
            </w:pPr>
            <w:r w:rsidRPr="009A7F04">
              <w:rPr>
                <w:rFonts w:ascii="Times New Roman" w:hAnsi="Times New Roman" w:cs="Times New Roman"/>
                <w:b/>
                <w:bCs/>
                <w:sz w:val="24"/>
                <w:szCs w:val="24"/>
              </w:rPr>
              <w:t>звучна изолација</w:t>
            </w:r>
          </w:p>
        </w:tc>
        <w:tc>
          <w:tcPr>
            <w:tcW w:w="1350" w:type="dxa"/>
            <w:tcBorders>
              <w:top w:val="single" w:sz="4" w:space="0" w:color="auto"/>
              <w:left w:val="single" w:sz="4" w:space="0" w:color="auto"/>
              <w:bottom w:val="single" w:sz="4" w:space="0" w:color="auto"/>
              <w:right w:val="single" w:sz="4" w:space="0" w:color="auto"/>
            </w:tcBorders>
            <w:vAlign w:val="center"/>
          </w:tcPr>
          <w:p w14:paraId="72B4C7AF" w14:textId="77777777" w:rsidR="00FC6319" w:rsidRPr="009A7F04" w:rsidRDefault="00FC6319"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5D756B" w14:textId="77777777" w:rsidR="00FC6319" w:rsidRPr="009A7F04" w:rsidRDefault="00FC6319"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65A7C073"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2D7E4AEF" w14:textId="57522CCD"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982B3C"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A7F04">
              <w:rPr>
                <w:rFonts w:ascii="Times New Roman" w:eastAsia="Arial Unicode MS" w:hAnsi="Times New Roman" w:cs="Times New Roman"/>
                <w:b/>
                <w:kern w:val="1"/>
                <w:sz w:val="24"/>
                <w:szCs w:val="24"/>
                <w:lang w:val="sr-Cyrl-RS" w:eastAsia="ar-SA"/>
              </w:rPr>
              <w:t>Термосилент, 5мм</w:t>
            </w:r>
            <w:r w:rsidRPr="009A7F04">
              <w:rPr>
                <w:rFonts w:ascii="Times New Roman" w:eastAsia="Arial Unicode MS" w:hAnsi="Times New Roman" w:cs="Times New Roman"/>
                <w:b/>
                <w:kern w:val="1"/>
                <w:sz w:val="24"/>
                <w:szCs w:val="24"/>
                <w:lang w:val="sr-Cyrl-RS" w:eastAsia="ar-SA"/>
              </w:rPr>
              <w:tab/>
            </w:r>
            <w:r w:rsidRPr="009A7F04">
              <w:rPr>
                <w:rFonts w:ascii="Times New Roman" w:eastAsia="Arial Unicode MS" w:hAnsi="Times New Roman" w:cs="Times New Roman"/>
                <w:b/>
                <w:kern w:val="1"/>
                <w:sz w:val="24"/>
                <w:szCs w:val="24"/>
                <w:lang w:val="sr-Cyrl-RS" w:eastAsia="ar-SA"/>
              </w:rPr>
              <w:tab/>
            </w:r>
          </w:p>
          <w:p w14:paraId="20BF506D"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Набавка и постављање плоча термосилента или одговарајуће у подовима испод нове кошуљице дебљине  д=5мм као звучне изолације испод пода од каучука, епоксида, етисона, тераца или керамике. Обрачун по м2, хоризонталне пројекције.</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667D1ED7"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Објекат "4" Портирница</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26561E93" w14:textId="68EB1D5F" w:rsidR="00FC6319" w:rsidRPr="009A7F04" w:rsidRDefault="00FC6319" w:rsidP="009A7F04">
            <w:pPr>
              <w:suppressLineNumbers/>
              <w:suppressAutoHyphens/>
              <w:spacing w:after="0" w:line="100" w:lineRule="atLeast"/>
              <w:rPr>
                <w:rFonts w:ascii="Times New Roman" w:hAnsi="Times New Roman" w:cs="Times New Roman"/>
                <w:bCs/>
                <w:sz w:val="24"/>
                <w:szCs w:val="24"/>
              </w:rPr>
            </w:pPr>
            <w:r w:rsidRPr="009A7F04">
              <w:rPr>
                <w:rFonts w:ascii="Times New Roman" w:eastAsia="Arial Unicode MS" w:hAnsi="Times New Roman" w:cs="Times New Roman"/>
                <w:bCs/>
                <w:kern w:val="1"/>
                <w:sz w:val="24"/>
                <w:szCs w:val="24"/>
                <w:lang w:val="sr-Cyrl-RS" w:eastAsia="ar-SA"/>
              </w:rPr>
              <w:t>м2</w:t>
            </w:r>
            <w:r w:rsidRPr="009A7F04">
              <w:rPr>
                <w:rFonts w:ascii="Times New Roman" w:eastAsia="Arial Unicode MS" w:hAnsi="Times New Roman" w:cs="Times New Roman"/>
                <w:bCs/>
                <w:kern w:val="1"/>
                <w:sz w:val="24"/>
                <w:szCs w:val="24"/>
                <w:lang w:val="sr-Cyrl-RS" w:eastAsia="ar-SA"/>
              </w:rPr>
              <w:tab/>
              <w:t>18.61</w:t>
            </w:r>
          </w:p>
        </w:tc>
        <w:tc>
          <w:tcPr>
            <w:tcW w:w="1350" w:type="dxa"/>
            <w:tcBorders>
              <w:top w:val="single" w:sz="4" w:space="0" w:color="auto"/>
              <w:left w:val="single" w:sz="4" w:space="0" w:color="auto"/>
              <w:bottom w:val="single" w:sz="4" w:space="0" w:color="auto"/>
              <w:right w:val="single" w:sz="4" w:space="0" w:color="auto"/>
            </w:tcBorders>
            <w:vAlign w:val="center"/>
          </w:tcPr>
          <w:p w14:paraId="50DFAFB7"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64CFCE"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459F4">
              <w:rPr>
                <w:rFonts w:ascii="Times New Roman" w:eastAsia="Arial Unicode MS" w:hAnsi="Times New Roman" w:cs="Times New Roman"/>
                <w:kern w:val="1"/>
                <w:sz w:val="24"/>
                <w:szCs w:val="24"/>
                <w:lang w:val="sr-Cyrl-CS" w:eastAsia="ar-SA"/>
              </w:rPr>
              <w:t>18.61</w:t>
            </w:r>
          </w:p>
        </w:tc>
      </w:tr>
      <w:tr w:rsidR="00FC6319" w:rsidRPr="00187F91" w14:paraId="2D0F620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545EFED" w14:textId="77777777" w:rsidR="00FC6319" w:rsidRPr="009A7F04" w:rsidRDefault="00FC6319"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122028" w14:textId="675C7CC5" w:rsidR="00FC6319" w:rsidRPr="009A7F04" w:rsidRDefault="00FC6319" w:rsidP="008E6B2B">
            <w:pPr>
              <w:rPr>
                <w:rFonts w:ascii="Times New Roman" w:hAnsi="Times New Roman" w:cs="Times New Roman"/>
                <w:b/>
                <w:bCs/>
                <w:sz w:val="24"/>
                <w:szCs w:val="24"/>
              </w:rPr>
            </w:pPr>
            <w:r w:rsidRPr="009A7F04">
              <w:rPr>
                <w:rFonts w:ascii="Times New Roman" w:hAnsi="Times New Roman" w:cs="Times New Roman"/>
                <w:b/>
                <w:bCs/>
                <w:sz w:val="24"/>
                <w:szCs w:val="24"/>
              </w:rPr>
              <w:t>термо изолација - хоризонтална</w:t>
            </w:r>
          </w:p>
        </w:tc>
        <w:tc>
          <w:tcPr>
            <w:tcW w:w="1350" w:type="dxa"/>
            <w:tcBorders>
              <w:top w:val="single" w:sz="4" w:space="0" w:color="auto"/>
              <w:left w:val="single" w:sz="4" w:space="0" w:color="auto"/>
              <w:bottom w:val="single" w:sz="4" w:space="0" w:color="auto"/>
              <w:right w:val="single" w:sz="4" w:space="0" w:color="auto"/>
            </w:tcBorders>
            <w:vAlign w:val="center"/>
          </w:tcPr>
          <w:p w14:paraId="7D6855D3"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B181CE"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4B68207"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5D205AEC" w14:textId="79B29966"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A7E019"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A7F04">
              <w:rPr>
                <w:rFonts w:ascii="Times New Roman" w:eastAsia="Arial Unicode MS" w:hAnsi="Times New Roman" w:cs="Times New Roman"/>
                <w:b/>
                <w:kern w:val="1"/>
                <w:sz w:val="24"/>
                <w:szCs w:val="24"/>
                <w:lang w:val="sr-Cyrl-RS" w:eastAsia="ar-SA"/>
              </w:rPr>
              <w:t>ТИ косог крова, д=8цм, преко АБ плоче крова, МК према тавану</w:t>
            </w:r>
            <w:r w:rsidRPr="009A7F04">
              <w:rPr>
                <w:rFonts w:ascii="Times New Roman" w:eastAsia="Arial Unicode MS" w:hAnsi="Times New Roman" w:cs="Times New Roman"/>
                <w:b/>
                <w:kern w:val="1"/>
                <w:sz w:val="24"/>
                <w:szCs w:val="24"/>
                <w:lang w:val="sr-Cyrl-RS" w:eastAsia="ar-SA"/>
              </w:rPr>
              <w:tab/>
            </w:r>
            <w:r w:rsidRPr="009A7F04">
              <w:rPr>
                <w:rFonts w:ascii="Times New Roman" w:eastAsia="Arial Unicode MS" w:hAnsi="Times New Roman" w:cs="Times New Roman"/>
                <w:b/>
                <w:kern w:val="1"/>
                <w:sz w:val="24"/>
                <w:szCs w:val="24"/>
                <w:lang w:val="sr-Cyrl-RS" w:eastAsia="ar-SA"/>
              </w:rPr>
              <w:tab/>
            </w:r>
          </w:p>
          <w:p w14:paraId="1A4CFDF2"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Изолација крова , тврдопресована камена вуна, д=8цм + парна брана + ППВН фолија</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16B6DEBF"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Изолација таванице - медјуспратне конструкције испод негрејанског таванског простора плочама од камене минералне вуне са ECOSE технологијом, произведене у складу са стандардом СРПС ЕН 13162, типа Knauf Insulation NaturBoard FIT или еквивалентно, минималне топлотне проводљивости λ=0.037 W/mK, класа дозвољеног одступања дебљине мин. Т5, класе негоривости А1, отпорност према протоку ваздуха AF5 (MW - EN 13162 - T5 - WS - WL(P) - AF5), дебљине према прорачуну грађевинске физике 8 cm.</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008BF0D9"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На таваницу поставити парну брану Homeseal LDS 35, спојеве преклопити за мин. 10 cm и све спојеве залепити траком Homeseal Solifit-1</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13A375CC"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Плоче поставите тесно једну уз другу;</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00EAD919"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 xml:space="preserve">Преко плоча од камене минералне вуне поставити паропропусно-водонепропусну фолију типа Knauf Insulation Homeaseal LDS 0,02, преклопите је за мин. 10 </w:t>
            </w:r>
            <w:r w:rsidRPr="009A7F04">
              <w:rPr>
                <w:rFonts w:ascii="Times New Roman" w:eastAsia="Arial Unicode MS" w:hAnsi="Times New Roman" w:cs="Times New Roman"/>
                <w:bCs/>
                <w:kern w:val="1"/>
                <w:sz w:val="24"/>
                <w:szCs w:val="24"/>
                <w:lang w:val="sr-Cyrl-RS" w:eastAsia="ar-SA"/>
              </w:rPr>
              <w:lastRenderedPageBreak/>
              <w:t>cm на спојевима и све спојеве залепити траком типа Knauf Insulation Homeseal Solifit-1</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4C9745B9"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Овом позицијом обухватити набавку, превоз и уградњу целокупног материјала. Обрачун је по m2 готове изоловане таванице.</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625A9DCA"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Објекат "4" Портирница</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32067D72" w14:textId="49643855" w:rsidR="00FC6319" w:rsidRPr="00AB3213" w:rsidRDefault="00FC6319" w:rsidP="009A7F04">
            <w:pPr>
              <w:suppressLineNumbers/>
              <w:suppressAutoHyphens/>
              <w:spacing w:after="0" w:line="100" w:lineRule="atLeast"/>
              <w:rPr>
                <w:rFonts w:ascii="Times New Roman" w:hAnsi="Times New Roman" w:cs="Times New Roman"/>
                <w:bCs/>
                <w:sz w:val="24"/>
                <w:szCs w:val="24"/>
                <w:lang w:val="sr-Cyrl-RS"/>
              </w:rPr>
            </w:pPr>
            <w:r w:rsidRPr="009A7F04">
              <w:rPr>
                <w:rFonts w:ascii="Times New Roman" w:eastAsia="Arial Unicode MS" w:hAnsi="Times New Roman" w:cs="Times New Roman"/>
                <w:bCs/>
                <w:kern w:val="1"/>
                <w:sz w:val="24"/>
                <w:szCs w:val="24"/>
                <w:lang w:val="sr-Cyrl-RS" w:eastAsia="ar-SA"/>
              </w:rPr>
              <w:tab/>
              <w:t>м2</w:t>
            </w:r>
            <w:r w:rsidRPr="009A7F04">
              <w:rPr>
                <w:rFonts w:ascii="Times New Roman" w:eastAsia="Arial Unicode MS" w:hAnsi="Times New Roman" w:cs="Times New Roman"/>
                <w:bCs/>
                <w:kern w:val="1"/>
                <w:sz w:val="24"/>
                <w:szCs w:val="24"/>
                <w:lang w:val="sr-Cyrl-RS" w:eastAsia="ar-SA"/>
              </w:rPr>
              <w:tab/>
              <w:t>18.61</w:t>
            </w:r>
          </w:p>
        </w:tc>
        <w:tc>
          <w:tcPr>
            <w:tcW w:w="1350" w:type="dxa"/>
            <w:tcBorders>
              <w:top w:val="single" w:sz="4" w:space="0" w:color="auto"/>
              <w:left w:val="single" w:sz="4" w:space="0" w:color="auto"/>
              <w:bottom w:val="single" w:sz="4" w:space="0" w:color="auto"/>
              <w:right w:val="single" w:sz="4" w:space="0" w:color="auto"/>
            </w:tcBorders>
            <w:vAlign w:val="center"/>
          </w:tcPr>
          <w:p w14:paraId="3E074A18"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B23FBA"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459F4">
              <w:rPr>
                <w:rFonts w:ascii="Times New Roman" w:eastAsia="Arial Unicode MS" w:hAnsi="Times New Roman" w:cs="Times New Roman"/>
                <w:kern w:val="1"/>
                <w:sz w:val="24"/>
                <w:szCs w:val="24"/>
                <w:lang w:val="sr-Cyrl-CS" w:eastAsia="ar-SA"/>
              </w:rPr>
              <w:t>18.61</w:t>
            </w:r>
          </w:p>
        </w:tc>
      </w:tr>
      <w:tr w:rsidR="00FC6319" w:rsidRPr="00187F91" w14:paraId="6B2F9639"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096926CE" w14:textId="53D6DB39"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06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5BCA3A"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A7F04">
              <w:rPr>
                <w:rFonts w:ascii="Times New Roman" w:eastAsia="Arial Unicode MS" w:hAnsi="Times New Roman" w:cs="Times New Roman"/>
                <w:b/>
                <w:kern w:val="1"/>
                <w:sz w:val="24"/>
                <w:szCs w:val="24"/>
                <w:lang w:val="sr-Cyrl-RS" w:eastAsia="ar-SA"/>
              </w:rPr>
              <w:t>ПОД НА ТЛУ</w:t>
            </w:r>
            <w:r w:rsidRPr="009A7F04">
              <w:rPr>
                <w:rFonts w:ascii="Times New Roman" w:eastAsia="Arial Unicode MS" w:hAnsi="Times New Roman" w:cs="Times New Roman"/>
                <w:b/>
                <w:kern w:val="1"/>
                <w:sz w:val="24"/>
                <w:szCs w:val="24"/>
                <w:lang w:val="sr-Cyrl-RS" w:eastAsia="ar-SA"/>
              </w:rPr>
              <w:tab/>
            </w:r>
            <w:r w:rsidRPr="009A7F04">
              <w:rPr>
                <w:rFonts w:ascii="Times New Roman" w:eastAsia="Arial Unicode MS" w:hAnsi="Times New Roman" w:cs="Times New Roman"/>
                <w:b/>
                <w:kern w:val="1"/>
                <w:sz w:val="24"/>
                <w:szCs w:val="24"/>
                <w:lang w:val="sr-Cyrl-RS" w:eastAsia="ar-SA"/>
              </w:rPr>
              <w:tab/>
            </w:r>
          </w:p>
          <w:p w14:paraId="696A1080"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Израда пода на тлу са плочама од камене минералне вуне, произведене у складу са стандардом ЕН 13162, типа Knauf Insulation DF или еквивалентно, минималног коефицијента топлотне проводљивости λ = 0,037 W/mK, класе дозвољеног одступања Т5, декларисане притисне чврстоће при 10%-тном сабијању 30kPa, класе негоривости А1; дебљина према прорачуну грађевинске физике 12cm.</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2507DB0A"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На бетонску плочу поставите хидроизолацију са преклопима од 10-15cm, преко које се постављају тврде плоче од камене минералне вуне, зависно од оптерећења и намене просторије.</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396ACE9F"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Уз зидове је потребно поставити Knauf Insulation  рубне траке од камене минералне вуне, дебљине 13 mm, како би спречили пренос звука и топлоте на бочне конструктивне делове.</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5185883F"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Преко термоизолационих плоча поставити PE фолију, типа Knauf Insulation Homeseal LDS 35, паропропустљивости Sd=35m, дебљине d=0,24mm и површинске масе 100g/m2 са преклопима на спојевима, мин.10cm. Уколико је површина пода већа од 30м2 и зависно од типа естриха, потребно је извести дилатације.</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0AC8B49A"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Овом позицијом обухватити набавку, превоз и уградњу целокупног материјала. Обрачун је по m2 готовог пода.</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50C53802"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Обрачун по м2 термоизолације.</w:t>
            </w:r>
            <w:r w:rsidRPr="009A7F04">
              <w:rPr>
                <w:rFonts w:ascii="Times New Roman" w:eastAsia="Arial Unicode MS" w:hAnsi="Times New Roman" w:cs="Times New Roman"/>
                <w:bCs/>
                <w:kern w:val="1"/>
                <w:sz w:val="24"/>
                <w:szCs w:val="24"/>
                <w:lang w:val="sr-Cyrl-RS" w:eastAsia="ar-SA"/>
              </w:rPr>
              <w:tab/>
            </w:r>
            <w:r w:rsidRPr="009A7F04">
              <w:rPr>
                <w:rFonts w:ascii="Times New Roman" w:eastAsia="Arial Unicode MS" w:hAnsi="Times New Roman" w:cs="Times New Roman"/>
                <w:bCs/>
                <w:kern w:val="1"/>
                <w:sz w:val="24"/>
                <w:szCs w:val="24"/>
                <w:lang w:val="sr-Cyrl-RS" w:eastAsia="ar-SA"/>
              </w:rPr>
              <w:tab/>
            </w:r>
          </w:p>
          <w:p w14:paraId="1A200D95" w14:textId="39028A2E" w:rsidR="00FC6319" w:rsidRPr="009A7F04" w:rsidRDefault="00FC6319" w:rsidP="009A7F04">
            <w:pPr>
              <w:suppressLineNumbers/>
              <w:suppressAutoHyphens/>
              <w:spacing w:after="0" w:line="100" w:lineRule="atLeast"/>
              <w:rPr>
                <w:rFonts w:ascii="Times New Roman" w:hAnsi="Times New Roman" w:cs="Times New Roman"/>
                <w:bCs/>
                <w:sz w:val="24"/>
                <w:szCs w:val="24"/>
              </w:rPr>
            </w:pPr>
            <w:r w:rsidRPr="009A7F04">
              <w:rPr>
                <w:rFonts w:ascii="Times New Roman" w:eastAsia="Arial Unicode MS" w:hAnsi="Times New Roman" w:cs="Times New Roman"/>
                <w:bCs/>
                <w:kern w:val="1"/>
                <w:sz w:val="24"/>
                <w:szCs w:val="24"/>
                <w:lang w:val="sr-Cyrl-RS" w:eastAsia="ar-SA"/>
              </w:rPr>
              <w:t>д=8цм</w:t>
            </w:r>
            <w:r w:rsidRPr="009A7F04">
              <w:rPr>
                <w:rFonts w:ascii="Times New Roman" w:eastAsia="Arial Unicode MS" w:hAnsi="Times New Roman" w:cs="Times New Roman"/>
                <w:bCs/>
                <w:kern w:val="1"/>
                <w:sz w:val="24"/>
                <w:szCs w:val="24"/>
                <w:lang w:val="sr-Cyrl-RS" w:eastAsia="ar-SA"/>
              </w:rPr>
              <w:tab/>
              <w:t>м2</w:t>
            </w:r>
            <w:r w:rsidRPr="009A7F04">
              <w:rPr>
                <w:rFonts w:ascii="Times New Roman" w:eastAsia="Arial Unicode MS" w:hAnsi="Times New Roman" w:cs="Times New Roman"/>
                <w:bCs/>
                <w:kern w:val="1"/>
                <w:sz w:val="24"/>
                <w:szCs w:val="24"/>
                <w:lang w:val="sr-Cyrl-RS" w:eastAsia="ar-SA"/>
              </w:rPr>
              <w:tab/>
              <w:t>18.16</w:t>
            </w:r>
          </w:p>
        </w:tc>
        <w:tc>
          <w:tcPr>
            <w:tcW w:w="1350" w:type="dxa"/>
            <w:tcBorders>
              <w:top w:val="single" w:sz="4" w:space="0" w:color="auto"/>
              <w:left w:val="single" w:sz="4" w:space="0" w:color="auto"/>
              <w:bottom w:val="single" w:sz="4" w:space="0" w:color="auto"/>
              <w:right w:val="single" w:sz="4" w:space="0" w:color="auto"/>
            </w:tcBorders>
            <w:vAlign w:val="center"/>
          </w:tcPr>
          <w:p w14:paraId="5AB5D9C7"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0270C">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70A088"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459F4">
              <w:rPr>
                <w:rFonts w:ascii="Times New Roman" w:eastAsia="Arial Unicode MS" w:hAnsi="Times New Roman" w:cs="Times New Roman"/>
                <w:kern w:val="1"/>
                <w:sz w:val="24"/>
                <w:szCs w:val="24"/>
                <w:lang w:val="sr-Cyrl-CS" w:eastAsia="ar-SA"/>
              </w:rPr>
              <w:t>18.61</w:t>
            </w:r>
          </w:p>
        </w:tc>
      </w:tr>
      <w:tr w:rsidR="00FC6319" w:rsidRPr="00187F91" w14:paraId="3B1F7770" w14:textId="77777777" w:rsidTr="00FC6319">
        <w:trPr>
          <w:trHeight w:val="485"/>
        </w:trPr>
        <w:tc>
          <w:tcPr>
            <w:tcW w:w="854" w:type="dxa"/>
            <w:tcBorders>
              <w:top w:val="single" w:sz="4" w:space="0" w:color="auto"/>
              <w:left w:val="single" w:sz="4" w:space="0" w:color="auto"/>
              <w:bottom w:val="single" w:sz="4" w:space="0" w:color="auto"/>
              <w:right w:val="single" w:sz="4" w:space="0" w:color="auto"/>
            </w:tcBorders>
          </w:tcPr>
          <w:p w14:paraId="6D80F7A7" w14:textId="77777777" w:rsidR="00FC6319"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A9BEE0" w14:textId="13D5B131" w:rsidR="00FC6319" w:rsidRPr="009A7F04" w:rsidRDefault="00FC6319" w:rsidP="00AB321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A7F04">
              <w:rPr>
                <w:rFonts w:ascii="Times New Roman" w:eastAsia="Arial Unicode MS" w:hAnsi="Times New Roman" w:cs="Times New Roman"/>
                <w:b/>
                <w:kern w:val="1"/>
                <w:sz w:val="24"/>
                <w:szCs w:val="24"/>
                <w:lang w:val="sr-Cyrl-RS" w:eastAsia="ar-SA"/>
              </w:rPr>
              <w:t>термо изолација - вертикална</w:t>
            </w:r>
          </w:p>
        </w:tc>
        <w:tc>
          <w:tcPr>
            <w:tcW w:w="1350" w:type="dxa"/>
            <w:tcBorders>
              <w:top w:val="single" w:sz="4" w:space="0" w:color="auto"/>
              <w:left w:val="single" w:sz="4" w:space="0" w:color="auto"/>
              <w:bottom w:val="single" w:sz="4" w:space="0" w:color="auto"/>
              <w:right w:val="single" w:sz="4" w:space="0" w:color="auto"/>
            </w:tcBorders>
            <w:vAlign w:val="center"/>
          </w:tcPr>
          <w:p w14:paraId="160C5EEF" w14:textId="77777777" w:rsidR="00FC6319" w:rsidRPr="0010270C"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A2BC34" w14:textId="77777777" w:rsidR="00FC6319" w:rsidRPr="003459F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623881A5"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300D5363" w14:textId="220C4582"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06</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0CF57DD"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A7F04">
              <w:rPr>
                <w:rFonts w:ascii="Times New Roman" w:eastAsia="Arial Unicode MS" w:hAnsi="Times New Roman" w:cs="Times New Roman"/>
                <w:b/>
                <w:kern w:val="1"/>
                <w:sz w:val="24"/>
                <w:szCs w:val="24"/>
                <w:lang w:val="sr-Cyrl-RS" w:eastAsia="ar-SA"/>
              </w:rPr>
              <w:t>ТИ фасадног зида у слоју контактне фасаде  д=10цм</w:t>
            </w:r>
          </w:p>
          <w:p w14:paraId="7D6A7AEB"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 xml:space="preserve">Изолација фасадног зида као слој контактне фасаде, тврдопресована камена вуна, д=10цм. </w:t>
            </w:r>
          </w:p>
          <w:p w14:paraId="78FA8E11"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Израда танкослојне системске контактне фасаде (ETICS) плоча од камена минералне вуне, произведена у складу са стандардом ЕН 13162, типа Knauf Insulation, FKD-S Thermal или еквивалентно, минималне топлотне проводљивости λ=0.035 W/mK, класе горивости А1, декларисане притисне чврстоће при 10 % -тном сабијању 30kPa, деламинације 10kPa, дебљине према прорачуну грађевинске физике 10 cm</w:t>
            </w:r>
          </w:p>
          <w:p w14:paraId="3F291664"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Пре постављања првог реда плоча, прво поставити алуминијумски перфорирани профил ширине једнаке дебљини камене минералне вуне који причвршћујемо типловима на размацима од 30-50цм. Затим нанети полимер-цементни лепак за камену минералну вуну тракасто по обиму плоче и тачкасто, 3 погаче, по средини плоче. Плоче поставите тесно једну уз другу.</w:t>
            </w:r>
          </w:p>
          <w:p w14:paraId="264CC9AE"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Плоче посебно механички причврстити типловима са челичним нерђајућим вијцима или клиновима 6-8ком / м2 (тип и дужину типла одредити у зависности од подлоге - у потпуности према препорукама произвођача типлова).</w:t>
            </w:r>
          </w:p>
          <w:p w14:paraId="6AE1D965"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На све углове објекта и око отвора поставити угаоне профиле са интегрисаном мрежицом а дијагонале отвора на фасади додатно ојачати постављањем дијагоналне арматуре, мрежице од стаклених влакана дим 20x40cm. Предвидети и профиле за спој са прозором, окапне и остале потребне профиле.</w:t>
            </w:r>
          </w:p>
          <w:p w14:paraId="755DF8F1"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 xml:space="preserve">На плоче од камене минералне вуне нанети и слој полимер-цементног лепка у који се утискује арматура, мрежица од стаклених влакана алкално отпорна, са преклопом од мин 10цм. Након тога се наноси други слој лепка као слој за глетовање (дебљине слојева лепка </w:t>
            </w:r>
            <w:r w:rsidRPr="009A7F04">
              <w:rPr>
                <w:rFonts w:ascii="Times New Roman" w:eastAsia="Arial Unicode MS" w:hAnsi="Times New Roman" w:cs="Times New Roman"/>
                <w:bCs/>
                <w:kern w:val="1"/>
                <w:sz w:val="24"/>
                <w:szCs w:val="24"/>
                <w:lang w:val="sr-Cyrl-RS" w:eastAsia="ar-SA"/>
              </w:rPr>
              <w:lastRenderedPageBreak/>
              <w:t>и време сушења према упутству произвођача лепка). После сушења лепка, равномерно по целој површини, нанети подлогу за завршни слој.</w:t>
            </w:r>
          </w:p>
          <w:p w14:paraId="31241C21"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Као завршни слој малтера препоручује се силикатни, минералне или силиконски мин.гранулације 1,5 mm (у свему према упутству произвођача малтера). Тон и боја завршног малтера према избору пројектанта.</w:t>
            </w:r>
          </w:p>
          <w:p w14:paraId="5157EB17"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Овом позицијом обухватити набавку, превоз и уградити целокупни материјал као и употребу лаке фасадне скеле. Обрачун је по m2 готове фасаде.</w:t>
            </w:r>
          </w:p>
          <w:p w14:paraId="5B666CA9" w14:textId="34E2A7AD" w:rsidR="00FC6319" w:rsidRPr="00AB3213" w:rsidRDefault="00FC6319" w:rsidP="009A7F04">
            <w:pPr>
              <w:suppressLineNumbers/>
              <w:suppressAutoHyphens/>
              <w:spacing w:after="0" w:line="100" w:lineRule="atLeast"/>
              <w:rPr>
                <w:rFonts w:ascii="Times New Roman" w:hAnsi="Times New Roman" w:cs="Times New Roman"/>
                <w:bCs/>
                <w:sz w:val="24"/>
                <w:szCs w:val="24"/>
                <w:lang w:val="sr-Cyrl-RS"/>
              </w:rPr>
            </w:pPr>
            <w:r w:rsidRPr="009A7F04">
              <w:rPr>
                <w:rFonts w:ascii="Times New Roman" w:eastAsia="Arial Unicode MS" w:hAnsi="Times New Roman" w:cs="Times New Roman"/>
                <w:bCs/>
                <w:kern w:val="1"/>
                <w:sz w:val="24"/>
                <w:szCs w:val="24"/>
                <w:lang w:val="sr-Cyrl-RS" w:eastAsia="ar-SA"/>
              </w:rPr>
              <w:t>Обрачун по м2 термоизолације.</w:t>
            </w:r>
          </w:p>
        </w:tc>
        <w:tc>
          <w:tcPr>
            <w:tcW w:w="1350" w:type="dxa"/>
            <w:tcBorders>
              <w:top w:val="single" w:sz="4" w:space="0" w:color="auto"/>
              <w:left w:val="single" w:sz="4" w:space="0" w:color="auto"/>
              <w:bottom w:val="single" w:sz="4" w:space="0" w:color="auto"/>
              <w:right w:val="single" w:sz="4" w:space="0" w:color="auto"/>
            </w:tcBorders>
            <w:vAlign w:val="center"/>
          </w:tcPr>
          <w:p w14:paraId="03636F4F" w14:textId="764754E9"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B1C9FF" w14:textId="29917046"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903D4" w14:paraId="575769D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D75882B" w14:textId="77777777" w:rsidR="00FC6319" w:rsidRPr="001903D4"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5EF065" w14:textId="77777777" w:rsidR="00FC6319" w:rsidRPr="009A7F04" w:rsidRDefault="00FC6319" w:rsidP="009A7F04">
            <w:pPr>
              <w:rPr>
                <w:rFonts w:ascii="Times New Roman" w:hAnsi="Times New Roman" w:cs="Times New Roman"/>
                <w:sz w:val="24"/>
                <w:szCs w:val="24"/>
              </w:rPr>
            </w:pPr>
            <w:r w:rsidRPr="009A7F04">
              <w:rPr>
                <w:rFonts w:ascii="Times New Roman" w:hAnsi="Times New Roman" w:cs="Times New Roman"/>
                <w:sz w:val="24"/>
                <w:szCs w:val="24"/>
              </w:rPr>
              <w:t>Фасадни зидови</w:t>
            </w:r>
          </w:p>
          <w:p w14:paraId="3C968BAE" w14:textId="78393FA2" w:rsidR="00FC6319" w:rsidRPr="001903D4" w:rsidRDefault="00FC6319" w:rsidP="009A7F04">
            <w:pPr>
              <w:rPr>
                <w:rFonts w:ascii="Times New Roman" w:hAnsi="Times New Roman" w:cs="Times New Roman"/>
                <w:sz w:val="24"/>
                <w:szCs w:val="24"/>
              </w:rPr>
            </w:pPr>
            <w:r w:rsidRPr="009A7F04">
              <w:rPr>
                <w:rFonts w:ascii="Times New Roman" w:hAnsi="Times New Roman" w:cs="Times New Roman"/>
                <w:sz w:val="24"/>
                <w:szCs w:val="24"/>
              </w:rPr>
              <w:t>Објекат "4" Портирница</w:t>
            </w:r>
          </w:p>
        </w:tc>
        <w:tc>
          <w:tcPr>
            <w:tcW w:w="1350" w:type="dxa"/>
            <w:tcBorders>
              <w:top w:val="single" w:sz="4" w:space="0" w:color="auto"/>
              <w:left w:val="single" w:sz="4" w:space="0" w:color="auto"/>
              <w:bottom w:val="single" w:sz="4" w:space="0" w:color="auto"/>
              <w:right w:val="single" w:sz="4" w:space="0" w:color="auto"/>
            </w:tcBorders>
            <w:vAlign w:val="center"/>
          </w:tcPr>
          <w:p w14:paraId="76795605" w14:textId="77777777"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E5E66B" w14:textId="0655CDF0"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9A7F04">
              <w:rPr>
                <w:rFonts w:ascii="Times New Roman" w:eastAsia="Arial Unicode MS" w:hAnsi="Times New Roman" w:cs="Times New Roman"/>
                <w:kern w:val="1"/>
                <w:sz w:val="24"/>
                <w:szCs w:val="24"/>
                <w:lang w:val="sr-Cyrl-CS" w:eastAsia="ar-SA"/>
              </w:rPr>
              <w:t>56.77</w:t>
            </w:r>
          </w:p>
        </w:tc>
      </w:tr>
      <w:tr w:rsidR="00FC6319" w:rsidRPr="001903D4" w14:paraId="21B01B4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1A5A80A" w14:textId="77777777" w:rsidR="00FC6319" w:rsidRPr="001903D4"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0509F8A" w14:textId="77777777" w:rsidR="00FC6319" w:rsidRPr="009A7F04" w:rsidRDefault="00FC6319" w:rsidP="009A7F04">
            <w:pPr>
              <w:rPr>
                <w:rFonts w:ascii="Times New Roman" w:hAnsi="Times New Roman" w:cs="Times New Roman"/>
                <w:sz w:val="24"/>
                <w:szCs w:val="24"/>
              </w:rPr>
            </w:pPr>
            <w:r w:rsidRPr="009A7F04">
              <w:rPr>
                <w:rFonts w:ascii="Times New Roman" w:hAnsi="Times New Roman" w:cs="Times New Roman"/>
                <w:sz w:val="24"/>
                <w:szCs w:val="24"/>
              </w:rPr>
              <w:t>Унутрашњи зидови</w:t>
            </w:r>
          </w:p>
          <w:p w14:paraId="0BDBA7BA" w14:textId="00053B9E" w:rsidR="00FC6319" w:rsidRPr="001903D4" w:rsidRDefault="00FC6319" w:rsidP="009A7F04">
            <w:pPr>
              <w:rPr>
                <w:rFonts w:ascii="Times New Roman" w:hAnsi="Times New Roman" w:cs="Times New Roman"/>
                <w:sz w:val="24"/>
                <w:szCs w:val="24"/>
              </w:rPr>
            </w:pPr>
            <w:r w:rsidRPr="009A7F04">
              <w:rPr>
                <w:rFonts w:ascii="Times New Roman" w:hAnsi="Times New Roman" w:cs="Times New Roman"/>
                <w:sz w:val="24"/>
                <w:szCs w:val="24"/>
              </w:rPr>
              <w:t>Објекат "4" Портирница</w:t>
            </w:r>
          </w:p>
        </w:tc>
        <w:tc>
          <w:tcPr>
            <w:tcW w:w="1350" w:type="dxa"/>
            <w:tcBorders>
              <w:top w:val="single" w:sz="4" w:space="0" w:color="auto"/>
              <w:left w:val="single" w:sz="4" w:space="0" w:color="auto"/>
              <w:bottom w:val="single" w:sz="4" w:space="0" w:color="auto"/>
              <w:right w:val="single" w:sz="4" w:space="0" w:color="auto"/>
            </w:tcBorders>
            <w:vAlign w:val="center"/>
          </w:tcPr>
          <w:p w14:paraId="04BE3476" w14:textId="77777777"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EF3497" w14:textId="77777777"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9A7F04">
              <w:rPr>
                <w:rFonts w:ascii="Times New Roman" w:eastAsia="Arial Unicode MS" w:hAnsi="Times New Roman" w:cs="Times New Roman"/>
                <w:kern w:val="1"/>
                <w:sz w:val="24"/>
                <w:szCs w:val="24"/>
                <w:lang w:val="sr-Cyrl-CS" w:eastAsia="ar-SA"/>
              </w:rPr>
              <w:t>56.77</w:t>
            </w:r>
          </w:p>
        </w:tc>
      </w:tr>
      <w:tr w:rsidR="00FC6319" w:rsidRPr="001903D4" w14:paraId="7D0F22B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4A6E75F" w14:textId="77777777" w:rsidR="00FC6319" w:rsidRPr="001903D4"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C9987C" w14:textId="77777777" w:rsidR="00FC6319" w:rsidRPr="00AB3213" w:rsidRDefault="00FC6319" w:rsidP="009A7F0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Унутрашња страна надзитка, д=5цм </w:t>
            </w:r>
          </w:p>
          <w:p w14:paraId="24FC06B7" w14:textId="77EBAA54" w:rsidR="00FC6319" w:rsidRPr="00AB3213" w:rsidRDefault="00FC6319" w:rsidP="009A7F0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Објекат "4" Портирница</w:t>
            </w:r>
          </w:p>
        </w:tc>
        <w:tc>
          <w:tcPr>
            <w:tcW w:w="1350" w:type="dxa"/>
            <w:tcBorders>
              <w:top w:val="single" w:sz="4" w:space="0" w:color="auto"/>
              <w:left w:val="single" w:sz="4" w:space="0" w:color="auto"/>
              <w:bottom w:val="single" w:sz="4" w:space="0" w:color="auto"/>
              <w:right w:val="single" w:sz="4" w:space="0" w:color="auto"/>
            </w:tcBorders>
            <w:vAlign w:val="center"/>
          </w:tcPr>
          <w:p w14:paraId="739A675B" w14:textId="77777777"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E4B15">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7BF5D7" w14:textId="77777777"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9A7F04">
              <w:rPr>
                <w:rFonts w:ascii="Times New Roman" w:eastAsia="Arial Unicode MS" w:hAnsi="Times New Roman" w:cs="Times New Roman"/>
                <w:kern w:val="1"/>
                <w:sz w:val="24"/>
                <w:szCs w:val="24"/>
                <w:lang w:val="sr-Cyrl-CS" w:eastAsia="ar-SA"/>
              </w:rPr>
              <w:t>56.77</w:t>
            </w:r>
          </w:p>
        </w:tc>
      </w:tr>
      <w:tr w:rsidR="00FC6319" w:rsidRPr="009A7F04" w14:paraId="37E4B5C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4093104" w14:textId="3208893A" w:rsidR="00FC6319" w:rsidRPr="009A7F04" w:rsidRDefault="00FC6319" w:rsidP="009A7F04">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9A7F04">
              <w:rPr>
                <w:rFonts w:ascii="Times New Roman" w:hAnsi="Times New Roman" w:cs="Times New Roman"/>
                <w:b/>
                <w:bCs/>
                <w:sz w:val="24"/>
                <w:szCs w:val="24"/>
              </w:rPr>
              <w:t>06-00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FAA69F4" w14:textId="0C853C22" w:rsidR="00FC6319" w:rsidRPr="009A7F04" w:rsidRDefault="00FC6319" w:rsidP="009A7F04">
            <w:pPr>
              <w:rPr>
                <w:rFonts w:ascii="Times New Roman" w:hAnsi="Times New Roman" w:cs="Times New Roman"/>
                <w:b/>
                <w:bCs/>
                <w:sz w:val="24"/>
                <w:szCs w:val="24"/>
              </w:rPr>
            </w:pPr>
            <w:r w:rsidRPr="009A7F04">
              <w:rPr>
                <w:rFonts w:ascii="Times New Roman" w:hAnsi="Times New Roman" w:cs="Times New Roman"/>
                <w:b/>
                <w:bCs/>
                <w:sz w:val="24"/>
                <w:szCs w:val="24"/>
              </w:rPr>
              <w:t>ИЗОЛАТЕРСКИ РАДОВИ</w:t>
            </w:r>
          </w:p>
        </w:tc>
        <w:tc>
          <w:tcPr>
            <w:tcW w:w="1350" w:type="dxa"/>
            <w:tcBorders>
              <w:top w:val="single" w:sz="4" w:space="0" w:color="auto"/>
              <w:left w:val="single" w:sz="4" w:space="0" w:color="auto"/>
              <w:bottom w:val="single" w:sz="4" w:space="0" w:color="auto"/>
              <w:right w:val="single" w:sz="4" w:space="0" w:color="auto"/>
            </w:tcBorders>
          </w:tcPr>
          <w:p w14:paraId="67AF8716" w14:textId="6E609175" w:rsidR="00FC6319" w:rsidRPr="009A7F04" w:rsidRDefault="00FC6319" w:rsidP="009A7F0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9A7F04">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3DE41D7" w14:textId="77777777" w:rsidR="00FC6319" w:rsidRPr="009A7F04" w:rsidRDefault="00FC6319" w:rsidP="009A7F0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5C973FC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64A8148"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4E72D6"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439840C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F8EAC1"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47E22B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175F3F5"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1CC8DC"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0C526502"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F9C356"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9A7F04" w14:paraId="14D4F8F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6057D99" w14:textId="360C8836" w:rsidR="00FC6319" w:rsidRPr="009A7F04" w:rsidRDefault="00FC6319" w:rsidP="009A7F04">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9A7F04">
              <w:rPr>
                <w:rFonts w:ascii="Times New Roman" w:hAnsi="Times New Roman" w:cs="Times New Roman"/>
                <w:b/>
                <w:bCs/>
                <w:sz w:val="24"/>
                <w:szCs w:val="24"/>
              </w:rPr>
              <w:t>07-00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B0313E" w14:textId="19D242AE" w:rsidR="00FC6319" w:rsidRPr="009A7F04" w:rsidRDefault="00FC6319" w:rsidP="009A7F04">
            <w:pPr>
              <w:jc w:val="center"/>
              <w:rPr>
                <w:rFonts w:ascii="Times New Roman" w:hAnsi="Times New Roman" w:cs="Times New Roman"/>
                <w:b/>
                <w:bCs/>
                <w:sz w:val="24"/>
                <w:szCs w:val="24"/>
              </w:rPr>
            </w:pPr>
            <w:r w:rsidRPr="009A7F04">
              <w:rPr>
                <w:rFonts w:ascii="Times New Roman" w:hAnsi="Times New Roman" w:cs="Times New Roman"/>
                <w:b/>
                <w:bCs/>
                <w:sz w:val="24"/>
                <w:szCs w:val="24"/>
              </w:rPr>
              <w:t>АЛУМИНАРИЈА</w:t>
            </w:r>
          </w:p>
        </w:tc>
        <w:tc>
          <w:tcPr>
            <w:tcW w:w="1350" w:type="dxa"/>
            <w:tcBorders>
              <w:top w:val="single" w:sz="4" w:space="0" w:color="auto"/>
              <w:left w:val="single" w:sz="4" w:space="0" w:color="auto"/>
              <w:bottom w:val="single" w:sz="4" w:space="0" w:color="auto"/>
              <w:right w:val="single" w:sz="4" w:space="0" w:color="auto"/>
            </w:tcBorders>
          </w:tcPr>
          <w:p w14:paraId="115E0F7D" w14:textId="77777777" w:rsidR="00FC6319" w:rsidRPr="009A7F04" w:rsidRDefault="00FC6319" w:rsidP="009A7F0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084DA77" w14:textId="77777777" w:rsidR="00FC6319" w:rsidRPr="009A7F04" w:rsidRDefault="00FC6319" w:rsidP="009A7F04">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57139EB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95FC47E"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1062F10" w14:textId="22336BFE" w:rsidR="00FC6319" w:rsidRPr="00AB3213" w:rsidRDefault="00FC6319" w:rsidP="009A7F04">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алуминарије (прозори и врата, спољашњи и унутрашњи) морају се премерити на лицу места након демонтаже постојеће. СВЕ МЕРЕ ПРОВЕРИТИ НА ЛИЦУ МЕСТА.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4183AEC1" w14:textId="70CA22C9" w:rsidR="00FC6319" w:rsidRPr="00AB3213" w:rsidRDefault="00FC6319" w:rsidP="009A7F0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НАПОМЕНА: Уградња свих елемената система мора бити у складу са препорукама и типским детаљима </w:t>
            </w:r>
            <w:r w:rsidRPr="00AB3213">
              <w:rPr>
                <w:rFonts w:ascii="Times New Roman" w:hAnsi="Times New Roman" w:cs="Times New Roman"/>
                <w:sz w:val="24"/>
                <w:szCs w:val="24"/>
                <w:lang w:val="sr-Cyrl-CS"/>
              </w:rPr>
              <w:lastRenderedPageBreak/>
              <w:t xml:space="preserve">произвођача система и према извођачким детаљима које мора израдити извођач,  а  одобрити  надзорни орган и инвеститор. </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73D4077D" w14:textId="51ACE496" w:rsidR="00FC6319" w:rsidRPr="00AB3213" w:rsidRDefault="00FC6319" w:rsidP="009A7F0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w:t>
            </w:r>
          </w:p>
          <w:p w14:paraId="28303D66" w14:textId="77777777" w:rsidR="00FC6319" w:rsidRPr="00AB3213" w:rsidRDefault="00FC6319" w:rsidP="009A7F0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*Димензије отвора су дате  зидарским мерама.</w:t>
            </w:r>
          </w:p>
          <w:p w14:paraId="5DB0369D" w14:textId="77777777" w:rsidR="00FC6319" w:rsidRPr="00AB3213" w:rsidRDefault="00FC6319" w:rsidP="009A7F0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*Све мере проверити на лицу места и на основу изведених отвора   урадити позицију </w:t>
            </w:r>
          </w:p>
          <w:p w14:paraId="4C2C0697" w14:textId="77777777" w:rsidR="00FC6319" w:rsidRPr="00AB3213" w:rsidRDefault="00FC6319" w:rsidP="009A7F04">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*Позиције извести  у свему према општем опису, предмеру радова, шеми, извођачким детаљима или према каталошкој спецификацији произвођача система и у складу са димензијама отвора, важећим прописима и стандардима.</w:t>
            </w:r>
          </w:p>
          <w:p w14:paraId="7A01E86B" w14:textId="2EA1E69E" w:rsidR="00FC6319" w:rsidRPr="009A7F04" w:rsidRDefault="00FC6319" w:rsidP="009A7F04">
            <w:pPr>
              <w:rPr>
                <w:rFonts w:ascii="Times New Roman" w:hAnsi="Times New Roman" w:cs="Times New Roman"/>
                <w:sz w:val="24"/>
                <w:szCs w:val="24"/>
              </w:rPr>
            </w:pPr>
            <w:r w:rsidRPr="00AB3213">
              <w:rPr>
                <w:rFonts w:ascii="Times New Roman" w:hAnsi="Times New Roman" w:cs="Times New Roman"/>
                <w:sz w:val="24"/>
                <w:szCs w:val="24"/>
                <w:lang w:val="sr-Cyrl-CS"/>
              </w:rPr>
              <w:t xml:space="preserve">*Извођач је дужан да све детаље усагласи и пошаље на коментар Пројектанту, као и да поднесе одговарајуће сигурносне атесте и сертификате о квалитету и испуњавању  услова задатих пројектом /ПП, ТЕХНОЛОШКИ УСЛОВИ.../. </w:t>
            </w:r>
            <w:r w:rsidRPr="009A7F04">
              <w:rPr>
                <w:rFonts w:ascii="Times New Roman" w:hAnsi="Times New Roman" w:cs="Times New Roman"/>
                <w:sz w:val="24"/>
                <w:szCs w:val="24"/>
              </w:rPr>
              <w:t>Све позиције пре израде мора да одобри надзорни орган.</w:t>
            </w:r>
            <w:r w:rsidRPr="009A7F04">
              <w:rPr>
                <w:rFonts w:ascii="Times New Roman" w:hAnsi="Times New Roman" w:cs="Times New Roman"/>
                <w:sz w:val="24"/>
                <w:szCs w:val="24"/>
              </w:rPr>
              <w:tab/>
            </w:r>
            <w:r w:rsidRPr="009A7F04">
              <w:rPr>
                <w:rFonts w:ascii="Times New Roman" w:hAnsi="Times New Roman" w:cs="Times New Roman"/>
                <w:sz w:val="24"/>
                <w:szCs w:val="24"/>
              </w:rPr>
              <w:tab/>
            </w:r>
            <w:r w:rsidRPr="009A7F04">
              <w:rPr>
                <w:rFonts w:ascii="Times New Roman" w:hAnsi="Times New Roman" w:cs="Times New Roman"/>
                <w:sz w:val="24"/>
                <w:szCs w:val="24"/>
              </w:rPr>
              <w:tab/>
            </w:r>
            <w:r w:rsidRPr="009A7F04">
              <w:rPr>
                <w:rFonts w:ascii="Times New Roman" w:hAnsi="Times New Roman" w:cs="Times New Roman"/>
                <w:sz w:val="24"/>
                <w:szCs w:val="24"/>
              </w:rPr>
              <w:tab/>
            </w:r>
          </w:p>
        </w:tc>
        <w:tc>
          <w:tcPr>
            <w:tcW w:w="1350" w:type="dxa"/>
            <w:tcBorders>
              <w:top w:val="single" w:sz="4" w:space="0" w:color="auto"/>
              <w:left w:val="single" w:sz="4" w:space="0" w:color="auto"/>
              <w:bottom w:val="single" w:sz="4" w:space="0" w:color="auto"/>
              <w:right w:val="single" w:sz="4" w:space="0" w:color="auto"/>
            </w:tcBorders>
            <w:vAlign w:val="center"/>
          </w:tcPr>
          <w:p w14:paraId="363E382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FBE2C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9A7F04" w14:paraId="04D67AE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6BD9E7D" w14:textId="77777777" w:rsidR="00FC6319" w:rsidRPr="009A7F04" w:rsidRDefault="00FC6319"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75F57B" w14:textId="53A46300" w:rsidR="00FC6319" w:rsidRPr="009A7F04" w:rsidRDefault="00FC6319" w:rsidP="008E6B2B">
            <w:pPr>
              <w:rPr>
                <w:rFonts w:ascii="Times New Roman" w:hAnsi="Times New Roman" w:cs="Times New Roman"/>
                <w:b/>
                <w:bCs/>
                <w:sz w:val="24"/>
                <w:szCs w:val="24"/>
              </w:rPr>
            </w:pPr>
            <w:r w:rsidRPr="009A7F04">
              <w:rPr>
                <w:rFonts w:ascii="Times New Roman" w:hAnsi="Times New Roman" w:cs="Times New Roman"/>
                <w:b/>
                <w:bCs/>
                <w:sz w:val="24"/>
                <w:szCs w:val="24"/>
              </w:rPr>
              <w:t>Фасадна алуминарија</w:t>
            </w:r>
          </w:p>
        </w:tc>
        <w:tc>
          <w:tcPr>
            <w:tcW w:w="1350" w:type="dxa"/>
            <w:tcBorders>
              <w:top w:val="single" w:sz="4" w:space="0" w:color="auto"/>
              <w:left w:val="single" w:sz="4" w:space="0" w:color="auto"/>
              <w:bottom w:val="single" w:sz="4" w:space="0" w:color="auto"/>
              <w:right w:val="single" w:sz="4" w:space="0" w:color="auto"/>
            </w:tcBorders>
            <w:vAlign w:val="center"/>
          </w:tcPr>
          <w:p w14:paraId="6F5741E1" w14:textId="77777777" w:rsidR="00FC6319" w:rsidRPr="009A7F04" w:rsidRDefault="00FC6319"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87388C" w14:textId="77777777" w:rsidR="00FC6319" w:rsidRPr="009A7F04" w:rsidRDefault="00FC6319" w:rsidP="008E6B2B">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639078C5"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2F4EEB05" w14:textId="1EDF7DCA" w:rsidR="00FC6319" w:rsidRPr="00195D4E" w:rsidRDefault="00FC6319" w:rsidP="00AB3213">
            <w:pPr>
              <w:suppressLineNumbers/>
              <w:suppressAutoHyphens/>
              <w:spacing w:after="0" w:line="100" w:lineRule="atLeast"/>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val="sr-Latn-CS" w:eastAsia="ar-SA"/>
              </w:rPr>
              <w:t>7-</w:t>
            </w:r>
            <w:r>
              <w:rPr>
                <w:rFonts w:ascii="Times New Roman" w:eastAsia="Arial Unicode MS" w:hAnsi="Times New Roman" w:cs="Times New Roman"/>
                <w:kern w:val="1"/>
                <w:sz w:val="24"/>
                <w:szCs w:val="24"/>
                <w:lang w:val="sr-Cyrl-RS" w:eastAsia="ar-SA"/>
              </w:rPr>
              <w:t>0</w:t>
            </w:r>
            <w:r>
              <w:rPr>
                <w:rFonts w:ascii="Times New Roman" w:eastAsia="Arial Unicode MS" w:hAnsi="Times New Roman" w:cs="Times New Roman"/>
                <w:kern w:val="1"/>
                <w:sz w:val="24"/>
                <w:szCs w:val="24"/>
                <w:lang w:val="sr-Latn-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09E492"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9A7F04">
              <w:rPr>
                <w:rFonts w:ascii="Times New Roman" w:eastAsia="Arial Unicode MS" w:hAnsi="Times New Roman" w:cs="Times New Roman"/>
                <w:b/>
                <w:kern w:val="1"/>
                <w:sz w:val="24"/>
                <w:szCs w:val="24"/>
                <w:lang w:val="sr-Cyrl-RS" w:eastAsia="ar-SA"/>
              </w:rPr>
              <w:t>Спољашњи прозори и врата</w:t>
            </w:r>
          </w:p>
          <w:p w14:paraId="3292A37C" w14:textId="5D361FBB"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Набавка, израда, транспорт и уградња фасадне браварије од алуминијумских профила са видним оковом и термопрекидом типа Reynaers CS 77 Hi или слично.</w:t>
            </w:r>
          </w:p>
          <w:p w14:paraId="3E969BD9"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 xml:space="preserve">Топлотна проводљивост профила Uf&lt;1,60 W/m2K . Профил је заштићен процесом анодизације у боји C32 ( Medium Light Bronze ) на коју добављач даје минимално </w:t>
            </w:r>
          </w:p>
          <w:p w14:paraId="32E59878"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10 година гаранције. Доставити сертификат за квалитет анодизације “QUALIANOD ”.</w:t>
            </w:r>
          </w:p>
          <w:p w14:paraId="2D16F5C2" w14:textId="006C2B05"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 xml:space="preserve">Структура профила је формирана фабричким спајањем два цеваста шупља профила који су повезани са две </w:t>
            </w:r>
            <w:r w:rsidRPr="009A7F04">
              <w:rPr>
                <w:rFonts w:ascii="Times New Roman" w:eastAsia="Arial Unicode MS" w:hAnsi="Times New Roman" w:cs="Times New Roman"/>
                <w:bCs/>
                <w:kern w:val="1"/>
                <w:sz w:val="24"/>
                <w:szCs w:val="24"/>
                <w:lang w:val="sr-Cyrl-RS" w:eastAsia="ar-SA"/>
              </w:rPr>
              <w:lastRenderedPageBreak/>
              <w:t>полиамидне (ПА) летвице, ширине 32мм код штока и крила. Ширина штока је минимум 68мм, а крила минимум 77мм. Обавезно је да у оси стакло-пакета буде постављен термопрекид у профилу, како би изотерма прозора била идеално избалансирана.  Све заптивне гуме су од ЕПДМ-а. Стакло је двослојно, ниско емисионо (Low-e), што веће светлосне пропустљивости, са коефицијентом топлотне проводљивости Ug=1,0 W/m2K. Захтевани топлотни коефицијент целог прозора је Uw=1,5 W/m2K или нижи.</w:t>
            </w:r>
          </w:p>
          <w:p w14:paraId="64DED5DC" w14:textId="50BB0960"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Комплетна браварска позиција мора да буде сертификована и системска. Прозор се отвара на унутра. Доставити следеће сертификате:</w:t>
            </w:r>
          </w:p>
          <w:p w14:paraId="53BF5693"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6E6936B1"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w:t>
            </w:r>
            <w:r w:rsidRPr="009A7F04">
              <w:rPr>
                <w:rFonts w:ascii="Times New Roman" w:eastAsia="Arial Unicode MS" w:hAnsi="Times New Roman" w:cs="Times New Roman"/>
                <w:bCs/>
                <w:kern w:val="1"/>
                <w:sz w:val="24"/>
                <w:szCs w:val="24"/>
                <w:lang w:val="sr-Cyrl-RS" w:eastAsia="ar-SA"/>
              </w:rPr>
              <w:tab/>
              <w:t xml:space="preserve">водонепоропусност (СРПС ЕН 12208:2008), Class Е1200 (1200 Pa) </w:t>
            </w:r>
          </w:p>
          <w:p w14:paraId="556416B7"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w:t>
            </w:r>
            <w:r w:rsidRPr="009A7F04">
              <w:rPr>
                <w:rFonts w:ascii="Times New Roman" w:eastAsia="Arial Unicode MS" w:hAnsi="Times New Roman" w:cs="Times New Roman"/>
                <w:bCs/>
                <w:kern w:val="1"/>
                <w:sz w:val="24"/>
                <w:szCs w:val="24"/>
                <w:lang w:val="sr-Cyrl-RS" w:eastAsia="ar-SA"/>
              </w:rPr>
              <w:tab/>
              <w:t>отпорност на ваздушну пропустљивост (СРПС ЕН 12207:2017) Class 4</w:t>
            </w:r>
          </w:p>
          <w:p w14:paraId="7BC85267"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w:t>
            </w:r>
            <w:r w:rsidRPr="009A7F04">
              <w:rPr>
                <w:rFonts w:ascii="Times New Roman" w:eastAsia="Arial Unicode MS" w:hAnsi="Times New Roman" w:cs="Times New Roman"/>
                <w:bCs/>
                <w:kern w:val="1"/>
                <w:sz w:val="24"/>
                <w:szCs w:val="24"/>
                <w:lang w:val="sr-Cyrl-RS" w:eastAsia="ar-SA"/>
              </w:rPr>
              <w:tab/>
              <w:t>отпорност на притисак од ветра (СРПС EN12210:2017) Class C5</w:t>
            </w:r>
          </w:p>
          <w:p w14:paraId="4F0E3726"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w:t>
            </w:r>
            <w:r w:rsidRPr="009A7F04">
              <w:rPr>
                <w:rFonts w:ascii="Times New Roman" w:eastAsia="Arial Unicode MS" w:hAnsi="Times New Roman" w:cs="Times New Roman"/>
                <w:bCs/>
                <w:kern w:val="1"/>
                <w:sz w:val="24"/>
                <w:szCs w:val="24"/>
                <w:lang w:val="sr-Cyrl-RS" w:eastAsia="ar-SA"/>
              </w:rPr>
              <w:tab/>
              <w:t>коефициент пролаза топлоте типског прозора (СРПС У.Ј5.060:1984) Uw&lt;1,30W/m2K</w:t>
            </w:r>
          </w:p>
          <w:p w14:paraId="6F667ED9"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Оков је системски, сертификован са еурожљебом.</w:t>
            </w:r>
          </w:p>
          <w:p w14:paraId="4A1D4710"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p>
          <w:p w14:paraId="603C10F2" w14:textId="3263884F"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Позиција се састоји од два крила. Снабдевена је ТБТ оковом који контролише отварање крила око вертикалне осе.</w:t>
            </w:r>
          </w:p>
          <w:p w14:paraId="7B62EF79" w14:textId="2F711B3D"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 xml:space="preserve">Напомена: Уградњу вршити у складу са радионичким детаљима које израђује извођач радова, на основу димензија позиција узетих на лицу места, а све у складу са препорукама произвођача система. Уградња је преко слепог штока димензија према прорачуну извођача за сваки појединачни тип, а од кутијастих челичних профила, анкерисаних за постојећи зид на мин. 3 места по дужини система. Детаљи морају бити одобрени од стране одговорног пројектанта и надзорног органа.     </w:t>
            </w:r>
          </w:p>
          <w:p w14:paraId="1D89F3D0"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lastRenderedPageBreak/>
              <w:t>Извођач је дужан да остави атестну документацију усаглашену са српским и ЕН стандардима.</w:t>
            </w:r>
          </w:p>
          <w:p w14:paraId="505B39F8" w14:textId="212EB32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Смер отварања примарног крила погледати из приложених графичких прилога фасаде.</w:t>
            </w:r>
          </w:p>
          <w:p w14:paraId="56CBBCE7" w14:textId="77777777" w:rsidR="00FC6319" w:rsidRPr="009A7F04" w:rsidRDefault="00FC6319" w:rsidP="009A7F04">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9A7F04">
              <w:rPr>
                <w:rFonts w:ascii="Times New Roman" w:eastAsia="Arial Unicode MS" w:hAnsi="Times New Roman" w:cs="Times New Roman"/>
                <w:bCs/>
                <w:kern w:val="1"/>
                <w:sz w:val="24"/>
                <w:szCs w:val="24"/>
                <w:lang w:val="sr-Cyrl-RS" w:eastAsia="ar-SA"/>
              </w:rPr>
              <w:t>обрачун по комаду елемента фасадне алуминарије према спецификацији и шемама:</w:t>
            </w:r>
          </w:p>
          <w:p w14:paraId="7C2FB205" w14:textId="611AD3A4" w:rsidR="00FC6319" w:rsidRPr="009A7F04" w:rsidRDefault="00FC6319" w:rsidP="009A7F04">
            <w:pPr>
              <w:suppressLineNumbers/>
              <w:suppressAutoHyphens/>
              <w:spacing w:after="0" w:line="100" w:lineRule="atLeast"/>
              <w:rPr>
                <w:rFonts w:ascii="Times New Roman" w:hAnsi="Times New Roman" w:cs="Times New Roman"/>
                <w:bCs/>
                <w:sz w:val="24"/>
                <w:szCs w:val="24"/>
              </w:rPr>
            </w:pPr>
            <w:r w:rsidRPr="009A7F04">
              <w:rPr>
                <w:rFonts w:ascii="Times New Roman" w:eastAsia="Arial Unicode MS" w:hAnsi="Times New Roman" w:cs="Times New Roman"/>
                <w:bCs/>
                <w:kern w:val="1"/>
                <w:sz w:val="24"/>
                <w:szCs w:val="24"/>
                <w:lang w:val="sr-Cyrl-RS" w:eastAsia="ar-SA"/>
              </w:rPr>
              <w:t>ознака у ромбу</w:t>
            </w:r>
          </w:p>
        </w:tc>
        <w:tc>
          <w:tcPr>
            <w:tcW w:w="1350" w:type="dxa"/>
            <w:tcBorders>
              <w:top w:val="single" w:sz="4" w:space="0" w:color="auto"/>
              <w:left w:val="single" w:sz="4" w:space="0" w:color="auto"/>
              <w:bottom w:val="single" w:sz="4" w:space="0" w:color="auto"/>
              <w:right w:val="single" w:sz="4" w:space="0" w:color="auto"/>
            </w:tcBorders>
            <w:vAlign w:val="center"/>
          </w:tcPr>
          <w:p w14:paraId="4CCD6346"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665F33"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903D4" w14:paraId="1EA76A6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779DDA8" w14:textId="77777777" w:rsidR="00FC6319" w:rsidRPr="001903D4"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0C9DE5" w14:textId="4BC6D979" w:rsidR="00FC6319" w:rsidRPr="001903D4" w:rsidRDefault="00FC6319" w:rsidP="00AB3213">
            <w:pPr>
              <w:rPr>
                <w:rFonts w:ascii="Times New Roman" w:hAnsi="Times New Roman" w:cs="Times New Roman"/>
                <w:sz w:val="24"/>
                <w:szCs w:val="24"/>
              </w:rPr>
            </w:pPr>
            <w:r w:rsidRPr="009A7F04">
              <w:rPr>
                <w:rFonts w:ascii="Times New Roman" w:hAnsi="Times New Roman" w:cs="Times New Roman"/>
                <w:sz w:val="24"/>
                <w:szCs w:val="24"/>
              </w:rPr>
              <w:t>П.1 - 91/210</w:t>
            </w:r>
          </w:p>
        </w:tc>
        <w:tc>
          <w:tcPr>
            <w:tcW w:w="1350" w:type="dxa"/>
            <w:tcBorders>
              <w:top w:val="single" w:sz="4" w:space="0" w:color="auto"/>
              <w:left w:val="single" w:sz="4" w:space="0" w:color="auto"/>
              <w:bottom w:val="single" w:sz="4" w:space="0" w:color="auto"/>
              <w:right w:val="single" w:sz="4" w:space="0" w:color="auto"/>
            </w:tcBorders>
            <w:vAlign w:val="center"/>
          </w:tcPr>
          <w:p w14:paraId="6E1225DE" w14:textId="4880D202"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43A105" w14:textId="17188F3B"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903D4" w14:paraId="4ED809B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13CC611" w14:textId="77777777" w:rsidR="00FC6319" w:rsidRPr="001903D4"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87566A" w14:textId="67BCBF9F" w:rsidR="00FC6319" w:rsidRPr="001903D4" w:rsidRDefault="00FC6319" w:rsidP="00AB3213">
            <w:pPr>
              <w:rPr>
                <w:rFonts w:ascii="Times New Roman" w:hAnsi="Times New Roman" w:cs="Times New Roman"/>
                <w:sz w:val="24"/>
                <w:szCs w:val="24"/>
              </w:rPr>
            </w:pPr>
            <w:r w:rsidRPr="00AE6D32">
              <w:rPr>
                <w:rFonts w:ascii="Times New Roman" w:hAnsi="Times New Roman" w:cs="Times New Roman"/>
                <w:sz w:val="24"/>
                <w:szCs w:val="24"/>
              </w:rPr>
              <w:t>П.2 - 148+276+148/110</w:t>
            </w:r>
          </w:p>
        </w:tc>
        <w:tc>
          <w:tcPr>
            <w:tcW w:w="1350" w:type="dxa"/>
            <w:tcBorders>
              <w:top w:val="single" w:sz="4" w:space="0" w:color="auto"/>
              <w:left w:val="single" w:sz="4" w:space="0" w:color="auto"/>
              <w:bottom w:val="single" w:sz="4" w:space="0" w:color="auto"/>
              <w:right w:val="single" w:sz="4" w:space="0" w:color="auto"/>
            </w:tcBorders>
            <w:vAlign w:val="center"/>
          </w:tcPr>
          <w:p w14:paraId="1A0AEAFD" w14:textId="77777777"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E5B484" w14:textId="77777777"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903D4" w14:paraId="0E74AF2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0F98194" w14:textId="77777777" w:rsidR="00FC6319" w:rsidRPr="001903D4"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ECEB47" w14:textId="0202163C" w:rsidR="00FC6319" w:rsidRPr="001903D4" w:rsidRDefault="00FC6319" w:rsidP="00AB3213">
            <w:pPr>
              <w:rPr>
                <w:rFonts w:ascii="Times New Roman" w:hAnsi="Times New Roman" w:cs="Times New Roman"/>
                <w:sz w:val="24"/>
                <w:szCs w:val="24"/>
              </w:rPr>
            </w:pPr>
            <w:r w:rsidRPr="00AE6D32">
              <w:rPr>
                <w:rFonts w:ascii="Times New Roman" w:hAnsi="Times New Roman" w:cs="Times New Roman"/>
                <w:sz w:val="24"/>
                <w:szCs w:val="24"/>
              </w:rPr>
              <w:t>П.3 - 50/70</w:t>
            </w:r>
          </w:p>
        </w:tc>
        <w:tc>
          <w:tcPr>
            <w:tcW w:w="1350" w:type="dxa"/>
            <w:tcBorders>
              <w:top w:val="single" w:sz="4" w:space="0" w:color="auto"/>
              <w:left w:val="single" w:sz="4" w:space="0" w:color="auto"/>
              <w:bottom w:val="single" w:sz="4" w:space="0" w:color="auto"/>
              <w:right w:val="single" w:sz="4" w:space="0" w:color="auto"/>
            </w:tcBorders>
            <w:vAlign w:val="center"/>
          </w:tcPr>
          <w:p w14:paraId="320AB479" w14:textId="77777777"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BA49D7" w14:textId="77777777" w:rsidR="00FC6319" w:rsidRPr="001903D4"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E6D32" w14:paraId="1AB82B0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5844D9C" w14:textId="46387EBB" w:rsidR="00FC6319" w:rsidRPr="00AE6D32" w:rsidRDefault="00FC6319" w:rsidP="00AE6D32">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AE6D32">
              <w:rPr>
                <w:rFonts w:ascii="Times New Roman" w:hAnsi="Times New Roman" w:cs="Times New Roman"/>
                <w:b/>
                <w:bCs/>
                <w:sz w:val="24"/>
                <w:szCs w:val="24"/>
              </w:rPr>
              <w:t>07-00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A21AB6" w14:textId="00629C56" w:rsidR="00FC6319" w:rsidRPr="00AE6D32" w:rsidRDefault="00FC6319" w:rsidP="00AE6D32">
            <w:pPr>
              <w:rPr>
                <w:rFonts w:ascii="Times New Roman" w:hAnsi="Times New Roman" w:cs="Times New Roman"/>
                <w:b/>
                <w:bCs/>
                <w:sz w:val="24"/>
                <w:szCs w:val="24"/>
              </w:rPr>
            </w:pPr>
            <w:r w:rsidRPr="00AE6D32">
              <w:rPr>
                <w:rFonts w:ascii="Times New Roman" w:hAnsi="Times New Roman" w:cs="Times New Roman"/>
                <w:b/>
                <w:bCs/>
                <w:sz w:val="24"/>
                <w:szCs w:val="24"/>
              </w:rPr>
              <w:t>АЛУМИНАРИЈА</w:t>
            </w:r>
          </w:p>
        </w:tc>
        <w:tc>
          <w:tcPr>
            <w:tcW w:w="1350" w:type="dxa"/>
            <w:tcBorders>
              <w:top w:val="single" w:sz="4" w:space="0" w:color="auto"/>
              <w:left w:val="single" w:sz="4" w:space="0" w:color="auto"/>
              <w:bottom w:val="single" w:sz="4" w:space="0" w:color="auto"/>
              <w:right w:val="single" w:sz="4" w:space="0" w:color="auto"/>
            </w:tcBorders>
          </w:tcPr>
          <w:p w14:paraId="78E78511" w14:textId="62144A5C" w:rsidR="00FC6319" w:rsidRPr="00AE6D32" w:rsidRDefault="00FC6319" w:rsidP="00AE6D3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AE6D32">
              <w:rPr>
                <w:rFonts w:ascii="Times New Roman" w:hAnsi="Times New Roman" w:cs="Times New Roman"/>
                <w:b/>
                <w:bCs/>
                <w:sz w:val="24"/>
                <w:szCs w:val="24"/>
              </w:rPr>
              <w:t>укупно дин.</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4E8CBEB" w14:textId="77777777" w:rsidR="00FC6319" w:rsidRPr="00AE6D32" w:rsidRDefault="00FC6319" w:rsidP="00AE6D3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2CDCC13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657AD52"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A0ED59"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14BE188C"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C06296"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FC930C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BED4455"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633331"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20AFAF2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DE2DAD"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E6D32" w14:paraId="7EB207D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46203A9" w14:textId="5922A88C" w:rsidR="00FC6319" w:rsidRPr="00AE6D32" w:rsidRDefault="00FC6319" w:rsidP="00AE6D32">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AE6D32">
              <w:rPr>
                <w:rFonts w:ascii="Times New Roman" w:hAnsi="Times New Roman" w:cs="Times New Roman"/>
                <w:b/>
                <w:bCs/>
                <w:sz w:val="24"/>
                <w:szCs w:val="24"/>
              </w:rPr>
              <w:t>08-00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F33467C" w14:textId="21A8EC83" w:rsidR="00FC6319" w:rsidRPr="00AE6D32" w:rsidRDefault="00FC6319" w:rsidP="00AE6D32">
            <w:pPr>
              <w:jc w:val="center"/>
              <w:rPr>
                <w:rFonts w:ascii="Times New Roman" w:hAnsi="Times New Roman" w:cs="Times New Roman"/>
                <w:b/>
                <w:bCs/>
                <w:sz w:val="24"/>
                <w:szCs w:val="24"/>
              </w:rPr>
            </w:pPr>
            <w:r w:rsidRPr="00AE6D32">
              <w:rPr>
                <w:rFonts w:ascii="Times New Roman" w:hAnsi="Times New Roman" w:cs="Times New Roman"/>
                <w:b/>
                <w:bCs/>
                <w:sz w:val="24"/>
                <w:szCs w:val="24"/>
              </w:rPr>
              <w:t>ЛИМАРСКИ РАДОВИ</w:t>
            </w:r>
          </w:p>
        </w:tc>
        <w:tc>
          <w:tcPr>
            <w:tcW w:w="1350" w:type="dxa"/>
            <w:tcBorders>
              <w:top w:val="single" w:sz="4" w:space="0" w:color="auto"/>
              <w:left w:val="single" w:sz="4" w:space="0" w:color="auto"/>
              <w:bottom w:val="single" w:sz="4" w:space="0" w:color="auto"/>
              <w:right w:val="single" w:sz="4" w:space="0" w:color="auto"/>
            </w:tcBorders>
          </w:tcPr>
          <w:p w14:paraId="0D23BF98" w14:textId="77777777" w:rsidR="00FC6319" w:rsidRPr="00AE6D32" w:rsidRDefault="00FC6319" w:rsidP="00AE6D3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79D4B4" w14:textId="77777777" w:rsidR="00FC6319" w:rsidRPr="00AE6D32" w:rsidRDefault="00FC6319" w:rsidP="00AE6D3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4DBD230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EE2D69D"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D63A45" w14:textId="53A35933" w:rsidR="00FC6319" w:rsidRPr="00AB3213" w:rsidRDefault="00FC6319" w:rsidP="00AE6D32">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p>
          <w:p w14:paraId="6086357E" w14:textId="77777777" w:rsidR="00FC6319" w:rsidRPr="00AB3213" w:rsidRDefault="00FC6319" w:rsidP="00AE6D3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у јединичну цену позиције урачунати: основни материјал, потконструкцију, помоћни материјал, спојна и заптивна средства као и постављање тер-хартије.</w:t>
            </w:r>
          </w:p>
          <w:p w14:paraId="2F4FF7EA" w14:textId="17BF071B" w:rsidR="00FC6319" w:rsidRPr="00AB3213" w:rsidRDefault="00FC6319" w:rsidP="00AE6D3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 контакту различитих метала поставити подлошке од ЕПДМ-а ради спречавања галванских спојева.</w:t>
            </w:r>
          </w:p>
        </w:tc>
        <w:tc>
          <w:tcPr>
            <w:tcW w:w="1350" w:type="dxa"/>
            <w:tcBorders>
              <w:top w:val="single" w:sz="4" w:space="0" w:color="auto"/>
              <w:left w:val="single" w:sz="4" w:space="0" w:color="auto"/>
              <w:bottom w:val="single" w:sz="4" w:space="0" w:color="auto"/>
              <w:right w:val="single" w:sz="4" w:space="0" w:color="auto"/>
            </w:tcBorders>
            <w:vAlign w:val="center"/>
          </w:tcPr>
          <w:p w14:paraId="29E68C4C"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A1139C"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B585E4F"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323B7778" w14:textId="356B9AC9"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8A83B4"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E6D32">
              <w:rPr>
                <w:rFonts w:ascii="Times New Roman" w:eastAsia="Arial Unicode MS" w:hAnsi="Times New Roman" w:cs="Times New Roman"/>
                <w:b/>
                <w:kern w:val="1"/>
                <w:sz w:val="24"/>
                <w:szCs w:val="24"/>
                <w:lang w:val="sr-Cyrl-RS" w:eastAsia="ar-SA"/>
              </w:rPr>
              <w:t>Опшивка надзитка крова</w:t>
            </w:r>
            <w:r w:rsidRPr="00AE6D32">
              <w:rPr>
                <w:rFonts w:ascii="Times New Roman" w:eastAsia="Arial Unicode MS" w:hAnsi="Times New Roman" w:cs="Times New Roman"/>
                <w:b/>
                <w:kern w:val="1"/>
                <w:sz w:val="24"/>
                <w:szCs w:val="24"/>
                <w:lang w:val="sr-Cyrl-RS" w:eastAsia="ar-SA"/>
              </w:rPr>
              <w:tab/>
            </w:r>
            <w:r w:rsidRPr="00AE6D32">
              <w:rPr>
                <w:rFonts w:ascii="Times New Roman" w:eastAsia="Arial Unicode MS" w:hAnsi="Times New Roman" w:cs="Times New Roman"/>
                <w:b/>
                <w:kern w:val="1"/>
                <w:sz w:val="24"/>
                <w:szCs w:val="24"/>
                <w:lang w:val="sr-Cyrl-RS" w:eastAsia="ar-SA"/>
              </w:rPr>
              <w:tab/>
            </w:r>
          </w:p>
          <w:p w14:paraId="1AEB6284"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 xml:space="preserve">Набавка материјала, транспорт, израда и монтажа опшивке кровних надзидака и лежећих олука од пластифицираног челичног, поцинкованог лима д=1мм, </w:t>
            </w:r>
            <w:r w:rsidRPr="00AE6D32">
              <w:rPr>
                <w:rFonts w:ascii="Times New Roman" w:eastAsia="Arial Unicode MS" w:hAnsi="Times New Roman" w:cs="Times New Roman"/>
                <w:bCs/>
                <w:kern w:val="1"/>
                <w:sz w:val="24"/>
                <w:szCs w:val="24"/>
                <w:lang w:val="sr-Cyrl-RS" w:eastAsia="ar-SA"/>
              </w:rPr>
              <w:lastRenderedPageBreak/>
              <w:t>Рш~100цм преко металне потконструкције од флахова и кутијастих профила, према детаљу из пројекта.</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532F186D"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Пластификација лима у тону по избору пројектанта а у складу са фасадом - слично РАЛ 7016. Радити у свему према детаљу из пројекта.</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50C8E976"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Објекат "4" Портирница</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16715D53" w14:textId="146D1EDD" w:rsidR="00FC6319" w:rsidRPr="00AB3213" w:rsidRDefault="00FC6319" w:rsidP="00AE6D32">
            <w:pPr>
              <w:suppressLineNumbers/>
              <w:suppressAutoHyphens/>
              <w:spacing w:after="0" w:line="100" w:lineRule="atLeast"/>
              <w:rPr>
                <w:rFonts w:ascii="Times New Roman" w:hAnsi="Times New Roman" w:cs="Times New Roman"/>
                <w:bCs/>
                <w:sz w:val="24"/>
                <w:szCs w:val="24"/>
                <w:lang w:val="sr-Cyrl-RS"/>
              </w:rPr>
            </w:pPr>
            <w:r w:rsidRPr="00AE6D32">
              <w:rPr>
                <w:rFonts w:ascii="Times New Roman" w:eastAsia="Arial Unicode MS" w:hAnsi="Times New Roman" w:cs="Times New Roman"/>
                <w:bCs/>
                <w:kern w:val="1"/>
                <w:sz w:val="24"/>
                <w:szCs w:val="24"/>
                <w:lang w:val="sr-Cyrl-RS" w:eastAsia="ar-SA"/>
              </w:rPr>
              <w:t>м1</w:t>
            </w:r>
            <w:r w:rsidRPr="00AE6D32">
              <w:rPr>
                <w:rFonts w:ascii="Times New Roman" w:eastAsia="Arial Unicode MS" w:hAnsi="Times New Roman" w:cs="Times New Roman"/>
                <w:bCs/>
                <w:kern w:val="1"/>
                <w:sz w:val="24"/>
                <w:szCs w:val="24"/>
                <w:lang w:val="sr-Cyrl-RS" w:eastAsia="ar-SA"/>
              </w:rPr>
              <w:tab/>
              <w:t>35.50</w:t>
            </w:r>
          </w:p>
        </w:tc>
        <w:tc>
          <w:tcPr>
            <w:tcW w:w="1350" w:type="dxa"/>
            <w:tcBorders>
              <w:top w:val="single" w:sz="4" w:space="0" w:color="auto"/>
              <w:left w:val="single" w:sz="4" w:space="0" w:color="auto"/>
              <w:bottom w:val="single" w:sz="4" w:space="0" w:color="auto"/>
              <w:right w:val="single" w:sz="4" w:space="0" w:color="auto"/>
            </w:tcBorders>
            <w:vAlign w:val="center"/>
          </w:tcPr>
          <w:p w14:paraId="1615FBB1" w14:textId="16688986"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AE6D32">
              <w:rPr>
                <w:rFonts w:ascii="Times New Roman" w:eastAsia="Arial Unicode MS" w:hAnsi="Times New Roman" w:cs="Times New Roman"/>
                <w:kern w:val="1"/>
                <w:sz w:val="24"/>
                <w:szCs w:val="24"/>
                <w:lang w:val="sr-Cyrl-R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65742A" w14:textId="5E78EA1A"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E6D32">
              <w:rPr>
                <w:rFonts w:ascii="Times New Roman" w:eastAsia="Arial Unicode MS" w:hAnsi="Times New Roman" w:cs="Times New Roman"/>
                <w:kern w:val="1"/>
                <w:sz w:val="24"/>
                <w:szCs w:val="24"/>
                <w:lang w:val="sr-Cyrl-CS" w:eastAsia="ar-SA"/>
              </w:rPr>
              <w:t>35.50</w:t>
            </w:r>
          </w:p>
        </w:tc>
      </w:tr>
      <w:tr w:rsidR="00FC6319" w:rsidRPr="00187F91" w14:paraId="3EEBC798"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58A5836A" w14:textId="307E2951"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692A42"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E6D32">
              <w:rPr>
                <w:rFonts w:ascii="Times New Roman" w:eastAsia="Arial Unicode MS" w:hAnsi="Times New Roman" w:cs="Times New Roman"/>
                <w:b/>
                <w:kern w:val="1"/>
                <w:sz w:val="24"/>
                <w:szCs w:val="24"/>
                <w:lang w:val="sr-Cyrl-RS" w:eastAsia="ar-SA"/>
              </w:rPr>
              <w:t>Олучне вертикале</w:t>
            </w:r>
            <w:r w:rsidRPr="00AE6D32">
              <w:rPr>
                <w:rFonts w:ascii="Times New Roman" w:eastAsia="Arial Unicode MS" w:hAnsi="Times New Roman" w:cs="Times New Roman"/>
                <w:b/>
                <w:kern w:val="1"/>
                <w:sz w:val="24"/>
                <w:szCs w:val="24"/>
                <w:lang w:val="sr-Cyrl-RS" w:eastAsia="ar-SA"/>
              </w:rPr>
              <w:tab/>
            </w:r>
            <w:r w:rsidRPr="00AE6D32">
              <w:rPr>
                <w:rFonts w:ascii="Times New Roman" w:eastAsia="Arial Unicode MS" w:hAnsi="Times New Roman" w:cs="Times New Roman"/>
                <w:b/>
                <w:kern w:val="1"/>
                <w:sz w:val="24"/>
                <w:szCs w:val="24"/>
                <w:lang w:val="sr-Cyrl-RS" w:eastAsia="ar-SA"/>
              </w:rPr>
              <w:tab/>
            </w:r>
          </w:p>
          <w:p w14:paraId="7286F240"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Набавка материјала постављање олучних вертикала. Олуци морају бити направљени од галванизованог челика дебљине 0.6мм квадратог попречног пресека 10/10цм, са свим обујмицама, носачима олука, кзанчићима и другим прибором до готовости позиције. Све радове извести према детаљима из пројекта. Последња 2м олука урадити од гвоздено ливене цеви са припадајућим олучњаком што је урачунато у цену.</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3E087E02"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Завршна обрада видних делова- бојење квалитетном бојом за метал по избору пројектанта, у складу са фасадом. Обрачун по м1.</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66D6D6D6"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Објекат "4" Портирница</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15669488" w14:textId="2AA6636E" w:rsidR="00FC6319" w:rsidRPr="00AE6D32" w:rsidRDefault="00FC6319" w:rsidP="00AE6D32">
            <w:pPr>
              <w:suppressLineNumbers/>
              <w:suppressAutoHyphens/>
              <w:spacing w:after="0" w:line="100" w:lineRule="atLeast"/>
              <w:rPr>
                <w:rFonts w:ascii="Times New Roman" w:hAnsi="Times New Roman" w:cs="Times New Roman"/>
                <w:bCs/>
                <w:sz w:val="24"/>
                <w:szCs w:val="24"/>
              </w:rPr>
            </w:pPr>
            <w:r w:rsidRPr="00AE6D32">
              <w:rPr>
                <w:rFonts w:ascii="Times New Roman" w:eastAsia="Arial Unicode MS" w:hAnsi="Times New Roman" w:cs="Times New Roman"/>
                <w:bCs/>
                <w:kern w:val="1"/>
                <w:sz w:val="24"/>
                <w:szCs w:val="24"/>
                <w:lang w:val="sr-Cyrl-RS" w:eastAsia="ar-SA"/>
              </w:rPr>
              <w:t>м1</w:t>
            </w:r>
            <w:r w:rsidRPr="00AE6D32">
              <w:rPr>
                <w:rFonts w:ascii="Times New Roman" w:eastAsia="Arial Unicode MS" w:hAnsi="Times New Roman" w:cs="Times New Roman"/>
                <w:bCs/>
                <w:kern w:val="1"/>
                <w:sz w:val="24"/>
                <w:szCs w:val="24"/>
                <w:lang w:val="sr-Cyrl-RS" w:eastAsia="ar-SA"/>
              </w:rPr>
              <w:tab/>
              <w:t>9.90</w:t>
            </w:r>
          </w:p>
        </w:tc>
        <w:tc>
          <w:tcPr>
            <w:tcW w:w="1350" w:type="dxa"/>
            <w:tcBorders>
              <w:top w:val="single" w:sz="4" w:space="0" w:color="auto"/>
              <w:left w:val="single" w:sz="4" w:space="0" w:color="auto"/>
              <w:bottom w:val="single" w:sz="4" w:space="0" w:color="auto"/>
              <w:right w:val="single" w:sz="4" w:space="0" w:color="auto"/>
            </w:tcBorders>
            <w:vAlign w:val="center"/>
          </w:tcPr>
          <w:p w14:paraId="1B5CE21A"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AE6D32">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5AB7DE" w14:textId="5951B2E0"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E6D32">
              <w:rPr>
                <w:rFonts w:ascii="Times New Roman" w:eastAsia="Arial Unicode MS" w:hAnsi="Times New Roman" w:cs="Times New Roman"/>
                <w:kern w:val="1"/>
                <w:sz w:val="24"/>
                <w:szCs w:val="24"/>
                <w:lang w:val="sr-Cyrl-CS" w:eastAsia="ar-SA"/>
              </w:rPr>
              <w:t>9.90</w:t>
            </w:r>
          </w:p>
        </w:tc>
      </w:tr>
      <w:tr w:rsidR="00FC6319" w:rsidRPr="00187F91" w14:paraId="39AE06DA"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3C7759CC" w14:textId="7C20DE06"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8D587D"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E6D32">
              <w:rPr>
                <w:rFonts w:ascii="Times New Roman" w:eastAsia="Arial Unicode MS" w:hAnsi="Times New Roman" w:cs="Times New Roman"/>
                <w:b/>
                <w:kern w:val="1"/>
                <w:sz w:val="24"/>
                <w:szCs w:val="24"/>
                <w:lang w:val="sr-Cyrl-RS" w:eastAsia="ar-SA"/>
              </w:rPr>
              <w:t>Израда и монтажа штуцне</w:t>
            </w:r>
            <w:r w:rsidRPr="00AE6D32">
              <w:rPr>
                <w:rFonts w:ascii="Times New Roman" w:eastAsia="Arial Unicode MS" w:hAnsi="Times New Roman" w:cs="Times New Roman"/>
                <w:b/>
                <w:kern w:val="1"/>
                <w:sz w:val="24"/>
                <w:szCs w:val="24"/>
                <w:lang w:val="sr-Cyrl-RS" w:eastAsia="ar-SA"/>
              </w:rPr>
              <w:tab/>
            </w:r>
            <w:r w:rsidRPr="00AE6D32">
              <w:rPr>
                <w:rFonts w:ascii="Times New Roman" w:eastAsia="Arial Unicode MS" w:hAnsi="Times New Roman" w:cs="Times New Roman"/>
                <w:b/>
                <w:kern w:val="1"/>
                <w:sz w:val="24"/>
                <w:szCs w:val="24"/>
                <w:lang w:val="sr-Cyrl-RS" w:eastAsia="ar-SA"/>
              </w:rPr>
              <w:tab/>
            </w:r>
          </w:p>
          <w:p w14:paraId="068896E2"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Израда и монтажа штуцне, чауре, од пластифицираног лима дебљине 0,80 мм, по детаљима и упутству пројектанта. Штуцна мора бити шира од вертикале за најмање 10 мм. Штуцну заштитити од корозије са спољне и унутрашње стране.</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41110144"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Обрачун по ком</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446A6B24"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Објекат "4" Портирница</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1E4EC2B8" w14:textId="40BA52C3" w:rsidR="00FC6319" w:rsidRPr="00AE6D32" w:rsidRDefault="00FC6319" w:rsidP="00AE6D32">
            <w:pPr>
              <w:suppressLineNumbers/>
              <w:suppressAutoHyphens/>
              <w:spacing w:after="0" w:line="100" w:lineRule="atLeast"/>
              <w:rPr>
                <w:rFonts w:ascii="Times New Roman" w:hAnsi="Times New Roman" w:cs="Times New Roman"/>
                <w:bCs/>
                <w:sz w:val="24"/>
                <w:szCs w:val="24"/>
              </w:rPr>
            </w:pPr>
            <w:r w:rsidRPr="00AE6D32">
              <w:rPr>
                <w:rFonts w:ascii="Times New Roman" w:eastAsia="Arial Unicode MS" w:hAnsi="Times New Roman" w:cs="Times New Roman"/>
                <w:bCs/>
                <w:kern w:val="1"/>
                <w:sz w:val="24"/>
                <w:szCs w:val="24"/>
                <w:lang w:val="sr-Cyrl-RS" w:eastAsia="ar-SA"/>
              </w:rPr>
              <w:t>м1</w:t>
            </w:r>
            <w:r w:rsidRPr="00AE6D32">
              <w:rPr>
                <w:rFonts w:ascii="Times New Roman" w:eastAsia="Arial Unicode MS" w:hAnsi="Times New Roman" w:cs="Times New Roman"/>
                <w:bCs/>
                <w:kern w:val="1"/>
                <w:sz w:val="24"/>
                <w:szCs w:val="24"/>
                <w:lang w:val="sr-Cyrl-RS" w:eastAsia="ar-SA"/>
              </w:rPr>
              <w:tab/>
              <w:t>2.00</w:t>
            </w:r>
          </w:p>
        </w:tc>
        <w:tc>
          <w:tcPr>
            <w:tcW w:w="1350" w:type="dxa"/>
            <w:tcBorders>
              <w:top w:val="single" w:sz="4" w:space="0" w:color="auto"/>
              <w:left w:val="single" w:sz="4" w:space="0" w:color="auto"/>
              <w:bottom w:val="single" w:sz="4" w:space="0" w:color="auto"/>
              <w:right w:val="single" w:sz="4" w:space="0" w:color="auto"/>
            </w:tcBorders>
            <w:vAlign w:val="center"/>
          </w:tcPr>
          <w:p w14:paraId="4E90C710" w14:textId="0D947E71" w:rsidR="00FC6319" w:rsidRPr="00195D4E"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Ko</w:t>
            </w:r>
            <w:r>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318FD3" w14:textId="7AF74A0B"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E6D32">
              <w:rPr>
                <w:rFonts w:ascii="Times New Roman" w:eastAsia="Arial Unicode MS" w:hAnsi="Times New Roman" w:cs="Times New Roman"/>
                <w:kern w:val="1"/>
                <w:sz w:val="24"/>
                <w:szCs w:val="24"/>
                <w:lang w:val="sr-Cyrl-CS" w:eastAsia="ar-SA"/>
              </w:rPr>
              <w:t>2.00</w:t>
            </w:r>
          </w:p>
        </w:tc>
      </w:tr>
      <w:tr w:rsidR="00FC6319" w:rsidRPr="00187F91" w14:paraId="23F3DD83"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6EA793FE" w14:textId="6AB19C79"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0B0E24"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E6D32">
              <w:rPr>
                <w:rFonts w:ascii="Times New Roman" w:eastAsia="Arial Unicode MS" w:hAnsi="Times New Roman" w:cs="Times New Roman"/>
                <w:b/>
                <w:kern w:val="1"/>
                <w:sz w:val="24"/>
                <w:szCs w:val="24"/>
                <w:lang w:val="sr-Cyrl-RS" w:eastAsia="ar-SA"/>
              </w:rPr>
              <w:t>Израда и монтажа штуцне у венцу</w:t>
            </w:r>
            <w:r w:rsidRPr="00AE6D32">
              <w:rPr>
                <w:rFonts w:ascii="Times New Roman" w:eastAsia="Arial Unicode MS" w:hAnsi="Times New Roman" w:cs="Times New Roman"/>
                <w:b/>
                <w:kern w:val="1"/>
                <w:sz w:val="24"/>
                <w:szCs w:val="24"/>
                <w:lang w:val="sr-Cyrl-RS" w:eastAsia="ar-SA"/>
              </w:rPr>
              <w:tab/>
            </w:r>
            <w:r w:rsidRPr="00AE6D32">
              <w:rPr>
                <w:rFonts w:ascii="Times New Roman" w:eastAsia="Arial Unicode MS" w:hAnsi="Times New Roman" w:cs="Times New Roman"/>
                <w:b/>
                <w:kern w:val="1"/>
                <w:sz w:val="24"/>
                <w:szCs w:val="24"/>
                <w:lang w:val="sr-Cyrl-RS" w:eastAsia="ar-SA"/>
              </w:rPr>
              <w:tab/>
            </w:r>
          </w:p>
          <w:p w14:paraId="222A6029"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 xml:space="preserve">Израда и монтажа штуцне у венцу, везе олука и одводних вертикалних цеви од пластифицираног алуминијума лима дебљине 0,60 мм, по детаљима и </w:t>
            </w:r>
            <w:r w:rsidRPr="00AE6D32">
              <w:rPr>
                <w:rFonts w:ascii="Times New Roman" w:eastAsia="Arial Unicode MS" w:hAnsi="Times New Roman" w:cs="Times New Roman"/>
                <w:bCs/>
                <w:kern w:val="1"/>
                <w:sz w:val="24"/>
                <w:szCs w:val="24"/>
                <w:lang w:val="sr-Cyrl-RS" w:eastAsia="ar-SA"/>
              </w:rPr>
              <w:lastRenderedPageBreak/>
              <w:t>упутству пројектанта. Штуцна је спојена за олук водонепропусном везом и улази у цев 10 цм.</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4EB7B9B8"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Обрачун по ком</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795CA3DA"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Објекат "4" Портирница</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2FF8BBE8" w14:textId="0D78B12F" w:rsidR="00FC6319" w:rsidRPr="00AE6D32" w:rsidRDefault="00FC6319" w:rsidP="00AE6D32">
            <w:pPr>
              <w:suppressLineNumbers/>
              <w:suppressAutoHyphens/>
              <w:spacing w:after="0" w:line="100" w:lineRule="atLeast"/>
              <w:rPr>
                <w:rFonts w:ascii="Times New Roman" w:hAnsi="Times New Roman" w:cs="Times New Roman"/>
                <w:bCs/>
                <w:sz w:val="24"/>
                <w:szCs w:val="24"/>
              </w:rPr>
            </w:pPr>
            <w:r w:rsidRPr="00AE6D32">
              <w:rPr>
                <w:rFonts w:ascii="Times New Roman" w:eastAsia="Arial Unicode MS" w:hAnsi="Times New Roman" w:cs="Times New Roman"/>
                <w:bCs/>
                <w:kern w:val="1"/>
                <w:sz w:val="24"/>
                <w:szCs w:val="24"/>
                <w:lang w:val="sr-Cyrl-RS" w:eastAsia="ar-SA"/>
              </w:rPr>
              <w:t>м1</w:t>
            </w:r>
            <w:r w:rsidRPr="00AE6D32">
              <w:rPr>
                <w:rFonts w:ascii="Times New Roman" w:eastAsia="Arial Unicode MS" w:hAnsi="Times New Roman" w:cs="Times New Roman"/>
                <w:bCs/>
                <w:kern w:val="1"/>
                <w:sz w:val="24"/>
                <w:szCs w:val="24"/>
                <w:lang w:val="sr-Cyrl-RS" w:eastAsia="ar-SA"/>
              </w:rPr>
              <w:tab/>
              <w:t>2.00</w:t>
            </w:r>
          </w:p>
        </w:tc>
        <w:tc>
          <w:tcPr>
            <w:tcW w:w="1350" w:type="dxa"/>
            <w:tcBorders>
              <w:top w:val="single" w:sz="4" w:space="0" w:color="auto"/>
              <w:left w:val="single" w:sz="4" w:space="0" w:color="auto"/>
              <w:bottom w:val="single" w:sz="4" w:space="0" w:color="auto"/>
              <w:right w:val="single" w:sz="4" w:space="0" w:color="auto"/>
            </w:tcBorders>
            <w:vAlign w:val="center"/>
          </w:tcPr>
          <w:p w14:paraId="744D8420" w14:textId="60D84BD8"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D2BF74"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E6D32">
              <w:rPr>
                <w:rFonts w:ascii="Times New Roman" w:eastAsia="Arial Unicode MS" w:hAnsi="Times New Roman" w:cs="Times New Roman"/>
                <w:kern w:val="1"/>
                <w:sz w:val="24"/>
                <w:szCs w:val="24"/>
                <w:lang w:val="sr-Cyrl-CS" w:eastAsia="ar-SA"/>
              </w:rPr>
              <w:t>2.00</w:t>
            </w:r>
          </w:p>
        </w:tc>
      </w:tr>
      <w:tr w:rsidR="00FC6319" w:rsidRPr="00187F91" w14:paraId="1E5E80B1"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0BDD3E46" w14:textId="68678F64"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08CF2E"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E6D32">
              <w:rPr>
                <w:rFonts w:ascii="Times New Roman" w:eastAsia="Arial Unicode MS" w:hAnsi="Times New Roman" w:cs="Times New Roman"/>
                <w:b/>
                <w:kern w:val="1"/>
                <w:sz w:val="24"/>
                <w:szCs w:val="24"/>
                <w:lang w:val="sr-Cyrl-RS" w:eastAsia="ar-SA"/>
              </w:rPr>
              <w:t>Израда и монтажа водоскупљача</w:t>
            </w:r>
            <w:r w:rsidRPr="00AE6D32">
              <w:rPr>
                <w:rFonts w:ascii="Times New Roman" w:eastAsia="Arial Unicode MS" w:hAnsi="Times New Roman" w:cs="Times New Roman"/>
                <w:b/>
                <w:kern w:val="1"/>
                <w:sz w:val="24"/>
                <w:szCs w:val="24"/>
                <w:lang w:val="sr-Cyrl-RS" w:eastAsia="ar-SA"/>
              </w:rPr>
              <w:tab/>
            </w:r>
            <w:r w:rsidRPr="00AE6D32">
              <w:rPr>
                <w:rFonts w:ascii="Times New Roman" w:eastAsia="Arial Unicode MS" w:hAnsi="Times New Roman" w:cs="Times New Roman"/>
                <w:b/>
                <w:kern w:val="1"/>
                <w:sz w:val="24"/>
                <w:szCs w:val="24"/>
                <w:lang w:val="sr-Cyrl-RS" w:eastAsia="ar-SA"/>
              </w:rPr>
              <w:tab/>
            </w:r>
          </w:p>
          <w:p w14:paraId="5100F9F1"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Израда и монтажа водоскупљача од пластифицираног лима дебљине 0,80 мм, по детаљима и упутству пројектанта.</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2D817169"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Обрачун по ком</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59E8A155"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Објекат "4" Портирница</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4996A182" w14:textId="39C77724" w:rsidR="00FC6319" w:rsidRPr="00AE6D32" w:rsidRDefault="00FC6319" w:rsidP="00AE6D32">
            <w:pPr>
              <w:suppressLineNumbers/>
              <w:suppressAutoHyphens/>
              <w:spacing w:after="0" w:line="100" w:lineRule="atLeast"/>
              <w:rPr>
                <w:rFonts w:ascii="Times New Roman" w:hAnsi="Times New Roman" w:cs="Times New Roman"/>
                <w:bCs/>
                <w:sz w:val="24"/>
                <w:szCs w:val="24"/>
              </w:rPr>
            </w:pPr>
            <w:r w:rsidRPr="00AE6D32">
              <w:rPr>
                <w:rFonts w:ascii="Times New Roman" w:eastAsia="Arial Unicode MS" w:hAnsi="Times New Roman" w:cs="Times New Roman"/>
                <w:bCs/>
                <w:kern w:val="1"/>
                <w:sz w:val="24"/>
                <w:szCs w:val="24"/>
                <w:lang w:val="sr-Cyrl-RS" w:eastAsia="ar-SA"/>
              </w:rPr>
              <w:t>м1</w:t>
            </w:r>
            <w:r w:rsidRPr="00AE6D32">
              <w:rPr>
                <w:rFonts w:ascii="Times New Roman" w:eastAsia="Arial Unicode MS" w:hAnsi="Times New Roman" w:cs="Times New Roman"/>
                <w:bCs/>
                <w:kern w:val="1"/>
                <w:sz w:val="24"/>
                <w:szCs w:val="24"/>
                <w:lang w:val="sr-Cyrl-RS" w:eastAsia="ar-SA"/>
              </w:rPr>
              <w:tab/>
              <w:t>2.00</w:t>
            </w:r>
          </w:p>
        </w:tc>
        <w:tc>
          <w:tcPr>
            <w:tcW w:w="1350" w:type="dxa"/>
            <w:tcBorders>
              <w:top w:val="single" w:sz="4" w:space="0" w:color="auto"/>
              <w:left w:val="single" w:sz="4" w:space="0" w:color="auto"/>
              <w:bottom w:val="single" w:sz="4" w:space="0" w:color="auto"/>
              <w:right w:val="single" w:sz="4" w:space="0" w:color="auto"/>
            </w:tcBorders>
            <w:vAlign w:val="center"/>
          </w:tcPr>
          <w:p w14:paraId="32BECBFF" w14:textId="591CF7CB"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A4D252"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E6D32">
              <w:rPr>
                <w:rFonts w:ascii="Times New Roman" w:eastAsia="Arial Unicode MS" w:hAnsi="Times New Roman" w:cs="Times New Roman"/>
                <w:kern w:val="1"/>
                <w:sz w:val="24"/>
                <w:szCs w:val="24"/>
                <w:lang w:val="sr-Cyrl-CS" w:eastAsia="ar-SA"/>
              </w:rPr>
              <w:t>2.00</w:t>
            </w:r>
          </w:p>
        </w:tc>
      </w:tr>
      <w:tr w:rsidR="00FC6319" w:rsidRPr="00187F91" w14:paraId="22D5C5FC" w14:textId="77777777" w:rsidTr="00FC6319">
        <w:trPr>
          <w:trHeight w:val="4310"/>
        </w:trPr>
        <w:tc>
          <w:tcPr>
            <w:tcW w:w="854" w:type="dxa"/>
            <w:tcBorders>
              <w:top w:val="single" w:sz="4" w:space="0" w:color="auto"/>
              <w:left w:val="single" w:sz="4" w:space="0" w:color="auto"/>
              <w:bottom w:val="single" w:sz="4" w:space="0" w:color="auto"/>
              <w:right w:val="single" w:sz="4" w:space="0" w:color="auto"/>
            </w:tcBorders>
          </w:tcPr>
          <w:p w14:paraId="441AF8FA" w14:textId="23C283EB"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08</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303208"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E6D32">
              <w:rPr>
                <w:rFonts w:ascii="Times New Roman" w:eastAsia="Arial Unicode MS" w:hAnsi="Times New Roman" w:cs="Times New Roman"/>
                <w:b/>
                <w:kern w:val="1"/>
                <w:sz w:val="24"/>
                <w:szCs w:val="24"/>
                <w:lang w:val="sr-Cyrl-RS" w:eastAsia="ar-SA"/>
              </w:rPr>
              <w:t>Опшивање фасадног венца</w:t>
            </w:r>
            <w:r w:rsidRPr="00AE6D32">
              <w:rPr>
                <w:rFonts w:ascii="Times New Roman" w:eastAsia="Arial Unicode MS" w:hAnsi="Times New Roman" w:cs="Times New Roman"/>
                <w:b/>
                <w:kern w:val="1"/>
                <w:sz w:val="24"/>
                <w:szCs w:val="24"/>
                <w:lang w:val="sr-Cyrl-RS" w:eastAsia="ar-SA"/>
              </w:rPr>
              <w:tab/>
            </w:r>
            <w:r w:rsidRPr="00AE6D32">
              <w:rPr>
                <w:rFonts w:ascii="Times New Roman" w:eastAsia="Arial Unicode MS" w:hAnsi="Times New Roman" w:cs="Times New Roman"/>
                <w:b/>
                <w:kern w:val="1"/>
                <w:sz w:val="24"/>
                <w:szCs w:val="24"/>
                <w:lang w:val="sr-Cyrl-RS" w:eastAsia="ar-SA"/>
              </w:rPr>
              <w:tab/>
            </w:r>
          </w:p>
          <w:p w14:paraId="24FBFEB3"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Опшивање фасадног венца поцинкованим лимом, развијене ширине (РШ) 66 цм, дебљине 0,60 мм. Задњу страну лима подићи у вис најмање 10 цм, дупло превити и подвући под малтер. Лим саставити фалцима или нитовати једноредно на размаку 30-40 мм и залемити. Између фалцева лим причврстити хафтерима, а у осталом делу пластичним типовима са поцинкованим холшрафовима. Преко поставити "машнице" и залемити, на растојању до 60 цм. Испод лима поставити слој тер папира, који улази у цену венца.</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7266EFCB"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Обрачун по м1.</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720A259F"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Објекат "4" Портирница</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42D230D8" w14:textId="0DB17192" w:rsidR="00FC6319" w:rsidRPr="00AE6D32" w:rsidRDefault="00FC6319" w:rsidP="00AE6D32">
            <w:pPr>
              <w:suppressLineNumbers/>
              <w:suppressAutoHyphens/>
              <w:spacing w:after="0" w:line="100" w:lineRule="atLeast"/>
              <w:rPr>
                <w:rFonts w:ascii="Times New Roman" w:hAnsi="Times New Roman" w:cs="Times New Roman"/>
                <w:bCs/>
                <w:sz w:val="24"/>
                <w:szCs w:val="24"/>
              </w:rPr>
            </w:pPr>
            <w:r w:rsidRPr="00AE6D32">
              <w:rPr>
                <w:rFonts w:ascii="Times New Roman" w:eastAsia="Arial Unicode MS" w:hAnsi="Times New Roman" w:cs="Times New Roman"/>
                <w:bCs/>
                <w:kern w:val="1"/>
                <w:sz w:val="24"/>
                <w:szCs w:val="24"/>
                <w:lang w:val="sr-Cyrl-RS" w:eastAsia="ar-SA"/>
              </w:rPr>
              <w:t>м1</w:t>
            </w:r>
            <w:r w:rsidRPr="00AE6D32">
              <w:rPr>
                <w:rFonts w:ascii="Times New Roman" w:eastAsia="Arial Unicode MS" w:hAnsi="Times New Roman" w:cs="Times New Roman"/>
                <w:bCs/>
                <w:kern w:val="1"/>
                <w:sz w:val="24"/>
                <w:szCs w:val="24"/>
                <w:lang w:val="sr-Cyrl-RS" w:eastAsia="ar-SA"/>
              </w:rPr>
              <w:tab/>
              <w:t>35.50</w:t>
            </w:r>
          </w:p>
        </w:tc>
        <w:tc>
          <w:tcPr>
            <w:tcW w:w="1350" w:type="dxa"/>
            <w:tcBorders>
              <w:top w:val="single" w:sz="4" w:space="0" w:color="auto"/>
              <w:left w:val="single" w:sz="4" w:space="0" w:color="auto"/>
              <w:bottom w:val="single" w:sz="4" w:space="0" w:color="auto"/>
              <w:right w:val="single" w:sz="4" w:space="0" w:color="auto"/>
            </w:tcBorders>
            <w:vAlign w:val="center"/>
          </w:tcPr>
          <w:p w14:paraId="14A8B5DF"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AE6D32">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55F8F7" w14:textId="4FE0BDA0"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E6D32">
              <w:rPr>
                <w:rFonts w:ascii="Times New Roman" w:eastAsia="Arial Unicode MS" w:hAnsi="Times New Roman" w:cs="Times New Roman"/>
                <w:kern w:val="1"/>
                <w:sz w:val="24"/>
                <w:szCs w:val="24"/>
                <w:lang w:val="sr-Cyrl-CS" w:eastAsia="ar-SA"/>
              </w:rPr>
              <w:t>35.50</w:t>
            </w:r>
          </w:p>
        </w:tc>
      </w:tr>
      <w:tr w:rsidR="00FC6319" w:rsidRPr="00AE6D32" w14:paraId="5581C58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BF5BBCD" w14:textId="759F2682" w:rsidR="00FC6319" w:rsidRPr="00AE6D32" w:rsidRDefault="00FC6319" w:rsidP="00AE6D32">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AE6D32">
              <w:rPr>
                <w:rFonts w:ascii="Times New Roman" w:hAnsi="Times New Roman" w:cs="Times New Roman"/>
                <w:b/>
                <w:bCs/>
                <w:sz w:val="24"/>
                <w:szCs w:val="24"/>
              </w:rPr>
              <w:t>08-00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D3295C4" w14:textId="75953366" w:rsidR="00FC6319" w:rsidRPr="00AE6D32" w:rsidRDefault="00FC6319" w:rsidP="00AE6D32">
            <w:pPr>
              <w:rPr>
                <w:rFonts w:ascii="Times New Roman" w:hAnsi="Times New Roman" w:cs="Times New Roman"/>
                <w:b/>
                <w:bCs/>
                <w:sz w:val="24"/>
                <w:szCs w:val="24"/>
              </w:rPr>
            </w:pPr>
            <w:r w:rsidRPr="00AE6D32">
              <w:rPr>
                <w:rFonts w:ascii="Times New Roman" w:hAnsi="Times New Roman" w:cs="Times New Roman"/>
                <w:b/>
                <w:bCs/>
                <w:sz w:val="24"/>
                <w:szCs w:val="24"/>
              </w:rPr>
              <w:t>ЛИМАРСКИ РАДОВИ</w:t>
            </w:r>
          </w:p>
        </w:tc>
        <w:tc>
          <w:tcPr>
            <w:tcW w:w="1350" w:type="dxa"/>
            <w:tcBorders>
              <w:top w:val="single" w:sz="4" w:space="0" w:color="auto"/>
              <w:left w:val="single" w:sz="4" w:space="0" w:color="auto"/>
              <w:bottom w:val="single" w:sz="4" w:space="0" w:color="auto"/>
              <w:right w:val="single" w:sz="4" w:space="0" w:color="auto"/>
            </w:tcBorders>
          </w:tcPr>
          <w:p w14:paraId="28A8686E" w14:textId="77E1B8BA" w:rsidR="00FC6319" w:rsidRPr="00AE6D32" w:rsidRDefault="00FC6319" w:rsidP="00AE6D3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AE6D32">
              <w:rPr>
                <w:rFonts w:ascii="Times New Roman" w:hAnsi="Times New Roman" w:cs="Times New Roman"/>
                <w:b/>
                <w:bCs/>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FBB10D6" w14:textId="77777777" w:rsidR="00FC6319" w:rsidRPr="00AE6D32" w:rsidRDefault="00FC6319" w:rsidP="00AE6D3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0354AC1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E839339"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B3E0FA"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37CAA69F"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66E665"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A9F726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25B01E3"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645442"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1C013CF3"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8BE90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F8E90D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1F54272"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02E581"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5F2B7AC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10FF61"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E6D32" w14:paraId="6EE9594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B582360" w14:textId="2E1F559D" w:rsidR="00FC6319" w:rsidRPr="00AE6D32" w:rsidRDefault="00FC6319" w:rsidP="00AE6D32">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AE6D32">
              <w:rPr>
                <w:rFonts w:ascii="Times New Roman" w:hAnsi="Times New Roman" w:cs="Times New Roman"/>
                <w:b/>
                <w:bCs/>
                <w:sz w:val="24"/>
                <w:szCs w:val="24"/>
              </w:rPr>
              <w:lastRenderedPageBreak/>
              <w:t>09-00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51D4C4" w14:textId="03244028" w:rsidR="00FC6319" w:rsidRPr="00AE6D32" w:rsidRDefault="00FC6319" w:rsidP="00AE6D32">
            <w:pPr>
              <w:rPr>
                <w:rFonts w:ascii="Times New Roman" w:hAnsi="Times New Roman" w:cs="Times New Roman"/>
                <w:b/>
                <w:bCs/>
                <w:sz w:val="24"/>
                <w:szCs w:val="24"/>
              </w:rPr>
            </w:pPr>
            <w:r w:rsidRPr="00AE6D32">
              <w:rPr>
                <w:rFonts w:ascii="Times New Roman" w:hAnsi="Times New Roman" w:cs="Times New Roman"/>
                <w:b/>
                <w:bCs/>
                <w:sz w:val="24"/>
                <w:szCs w:val="24"/>
              </w:rPr>
              <w:t>КЕРАМИЧАРСКИ РАДОВИ</w:t>
            </w:r>
          </w:p>
        </w:tc>
        <w:tc>
          <w:tcPr>
            <w:tcW w:w="1350" w:type="dxa"/>
            <w:tcBorders>
              <w:top w:val="single" w:sz="4" w:space="0" w:color="auto"/>
              <w:left w:val="single" w:sz="4" w:space="0" w:color="auto"/>
              <w:bottom w:val="single" w:sz="4" w:space="0" w:color="auto"/>
              <w:right w:val="single" w:sz="4" w:space="0" w:color="auto"/>
            </w:tcBorders>
          </w:tcPr>
          <w:p w14:paraId="315C5A91" w14:textId="77777777" w:rsidR="00FC6319" w:rsidRPr="00AE6D32" w:rsidRDefault="00FC6319" w:rsidP="00AE6D3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F0B2DCA" w14:textId="77777777" w:rsidR="00FC6319" w:rsidRPr="00AE6D32" w:rsidRDefault="00FC6319" w:rsidP="00AE6D32">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7C37789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33691D1"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F9DBD0" w14:textId="2105CBFB" w:rsidR="00FC6319" w:rsidRPr="00AB3213" w:rsidRDefault="00FC6319" w:rsidP="00AE6D32">
            <w:pPr>
              <w:rPr>
                <w:rFonts w:ascii="Times New Roman" w:hAnsi="Times New Roman" w:cs="Times New Roman"/>
                <w:sz w:val="24"/>
                <w:szCs w:val="24"/>
                <w:lang w:val="sr-Cyrl-CS"/>
              </w:rPr>
            </w:pPr>
            <w:r>
              <w:rPr>
                <w:rFonts w:ascii="Times New Roman" w:hAnsi="Times New Roman" w:cs="Times New Roman"/>
                <w:sz w:val="24"/>
                <w:szCs w:val="24"/>
                <w:lang w:val="sr-Cyrl-RS"/>
              </w:rPr>
              <w:t>Н</w:t>
            </w:r>
            <w:r w:rsidRPr="00AB3213">
              <w:rPr>
                <w:rFonts w:ascii="Times New Roman" w:hAnsi="Times New Roman" w:cs="Times New Roman"/>
                <w:sz w:val="24"/>
                <w:szCs w:val="24"/>
                <w:lang w:val="sr-Cyrl-CS"/>
              </w:rPr>
              <w:t>апомена: све позиције постојећих грађевинских елемената које се задржавају пре предвиђене  интервенције репарације  морају се прегледати  на лицу места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13729BBF" w14:textId="77777777" w:rsidR="00FC6319" w:rsidRPr="00AB3213" w:rsidRDefault="00FC6319" w:rsidP="00AE6D3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Код великих површина урадити дилатационе спојнице, на сваких 36 м2, да не дође до пуцања у поду.</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4F84CFD9" w14:textId="2ECDB86B" w:rsidR="00FC6319" w:rsidRPr="00AB3213" w:rsidRDefault="00FC6319" w:rsidP="00AE6D3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Радови морају бити поверени само признатом стручном извођачу. Сви радови морају бити изведени по мерама и  цртежима из пројекта. Све мере извођач узима на лицу места пре почетка извођења радова.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tc>
        <w:tc>
          <w:tcPr>
            <w:tcW w:w="1350" w:type="dxa"/>
            <w:tcBorders>
              <w:top w:val="single" w:sz="4" w:space="0" w:color="auto"/>
              <w:left w:val="single" w:sz="4" w:space="0" w:color="auto"/>
              <w:bottom w:val="single" w:sz="4" w:space="0" w:color="auto"/>
              <w:right w:val="single" w:sz="4" w:space="0" w:color="auto"/>
            </w:tcBorders>
            <w:vAlign w:val="center"/>
          </w:tcPr>
          <w:p w14:paraId="35269844"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AC39C7"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DEB51D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17EF046"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D47A62" w14:textId="44B3B183" w:rsidR="00FC6319" w:rsidRPr="00AE6D32" w:rsidRDefault="00FC6319" w:rsidP="008E6B2B">
            <w:pPr>
              <w:rPr>
                <w:rFonts w:ascii="Times New Roman" w:hAnsi="Times New Roman" w:cs="Times New Roman"/>
                <w:b/>
                <w:bCs/>
                <w:sz w:val="24"/>
                <w:szCs w:val="24"/>
              </w:rPr>
            </w:pPr>
            <w:r w:rsidRPr="00AE6D32">
              <w:rPr>
                <w:rFonts w:ascii="Times New Roman" w:hAnsi="Times New Roman" w:cs="Times New Roman"/>
                <w:b/>
                <w:bCs/>
                <w:sz w:val="24"/>
                <w:szCs w:val="24"/>
              </w:rPr>
              <w:t>подови керамика</w:t>
            </w:r>
          </w:p>
        </w:tc>
        <w:tc>
          <w:tcPr>
            <w:tcW w:w="1350" w:type="dxa"/>
            <w:tcBorders>
              <w:top w:val="single" w:sz="4" w:space="0" w:color="auto"/>
              <w:left w:val="single" w:sz="4" w:space="0" w:color="auto"/>
              <w:bottom w:val="single" w:sz="4" w:space="0" w:color="auto"/>
              <w:right w:val="single" w:sz="4" w:space="0" w:color="auto"/>
            </w:tcBorders>
            <w:vAlign w:val="center"/>
          </w:tcPr>
          <w:p w14:paraId="7B67C9F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BC8DD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4ED899B"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00806617" w14:textId="374A9A27"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09</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383C23F"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AE6D32">
              <w:rPr>
                <w:rFonts w:ascii="Times New Roman" w:eastAsia="Arial Unicode MS" w:hAnsi="Times New Roman" w:cs="Times New Roman"/>
                <w:b/>
                <w:kern w:val="1"/>
                <w:sz w:val="24"/>
                <w:szCs w:val="24"/>
                <w:lang w:val="sr-Cyrl-RS" w:eastAsia="ar-SA"/>
              </w:rPr>
              <w:t>Гранитна керамика у тоалетима - подне</w:t>
            </w:r>
            <w:r w:rsidRPr="00AE6D32">
              <w:rPr>
                <w:rFonts w:ascii="Times New Roman" w:eastAsia="Arial Unicode MS" w:hAnsi="Times New Roman" w:cs="Times New Roman"/>
                <w:b/>
                <w:kern w:val="1"/>
                <w:sz w:val="24"/>
                <w:szCs w:val="24"/>
                <w:lang w:val="sr-Cyrl-RS" w:eastAsia="ar-SA"/>
              </w:rPr>
              <w:tab/>
            </w:r>
            <w:r w:rsidRPr="00AE6D32">
              <w:rPr>
                <w:rFonts w:ascii="Times New Roman" w:eastAsia="Arial Unicode MS" w:hAnsi="Times New Roman" w:cs="Times New Roman"/>
                <w:b/>
                <w:kern w:val="1"/>
                <w:sz w:val="24"/>
                <w:szCs w:val="24"/>
                <w:lang w:val="sr-Cyrl-RS" w:eastAsia="ar-SA"/>
              </w:rPr>
              <w:tab/>
            </w:r>
          </w:p>
          <w:p w14:paraId="20BFDAD5" w14:textId="55E173A1"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Набавка и монтажа подне гранитне керамике у тоалетима и просторијама дефинисаним пројектом, типа као ''ЕРГОН ГРАИН'', дим. и боја према пројекту ентеријера или одговарајуће.</w:t>
            </w:r>
          </w:p>
          <w:p w14:paraId="7B3ADF3D" w14:textId="1C81FA0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Димензија керамике према пројекту. Противклизност керамике Р10. Фуге 2мм, боје 112 Мапеи Гроут или одговорајуће. Сва спајања у угловима обрадити силиконом и да се уклапа са фугама. Плоче се лепе за подлогу лепком предвиђеним за ову врсту радова. Лепак мора бити водоотпоран и нетоксичан."</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1C931A67" w14:textId="2434E6AB"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Карактеристике гранитне керамике:</w:t>
            </w:r>
          </w:p>
          <w:p w14:paraId="5268A2FB"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 апосорпција воде Еб≤0.5%</w:t>
            </w:r>
          </w:p>
          <w:p w14:paraId="13414E8E"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 против клизност Р10</w:t>
            </w:r>
          </w:p>
          <w:p w14:paraId="4B6F491E"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 снага лома ≥1300N</w:t>
            </w:r>
          </w:p>
          <w:p w14:paraId="0754F232"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 реакција на пожар: А1 класа</w:t>
            </w:r>
          </w:p>
          <w:p w14:paraId="60DC2A06" w14:textId="451DD303"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Обрачун је по м2 облоге.</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79451B6B"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 xml:space="preserve">керамика: White Fine Grain Nat. Rett. 30X60 </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6B39BFA5"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lastRenderedPageBreak/>
              <w:t>подна керамика тоалети</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217A0CD0" w14:textId="77777777" w:rsidR="00FC6319" w:rsidRPr="00AE6D32" w:rsidRDefault="00FC6319" w:rsidP="00AE6D32">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AE6D32">
              <w:rPr>
                <w:rFonts w:ascii="Times New Roman" w:eastAsia="Arial Unicode MS" w:hAnsi="Times New Roman" w:cs="Times New Roman"/>
                <w:bCs/>
                <w:kern w:val="1"/>
                <w:sz w:val="24"/>
                <w:szCs w:val="24"/>
                <w:lang w:val="sr-Cyrl-RS" w:eastAsia="ar-SA"/>
              </w:rPr>
              <w:t>Објекат "4" Портирница</w:t>
            </w:r>
            <w:r w:rsidRPr="00AE6D32">
              <w:rPr>
                <w:rFonts w:ascii="Times New Roman" w:eastAsia="Arial Unicode MS" w:hAnsi="Times New Roman" w:cs="Times New Roman"/>
                <w:bCs/>
                <w:kern w:val="1"/>
                <w:sz w:val="24"/>
                <w:szCs w:val="24"/>
                <w:lang w:val="sr-Cyrl-RS" w:eastAsia="ar-SA"/>
              </w:rPr>
              <w:tab/>
            </w:r>
            <w:r w:rsidRPr="00AE6D32">
              <w:rPr>
                <w:rFonts w:ascii="Times New Roman" w:eastAsia="Arial Unicode MS" w:hAnsi="Times New Roman" w:cs="Times New Roman"/>
                <w:bCs/>
                <w:kern w:val="1"/>
                <w:sz w:val="24"/>
                <w:szCs w:val="24"/>
                <w:lang w:val="sr-Cyrl-RS" w:eastAsia="ar-SA"/>
              </w:rPr>
              <w:tab/>
            </w:r>
          </w:p>
          <w:p w14:paraId="41C6B08D" w14:textId="41619218" w:rsidR="00FC6319" w:rsidRPr="00AE6D32" w:rsidRDefault="00FC6319" w:rsidP="00AE6D32">
            <w:pPr>
              <w:suppressLineNumbers/>
              <w:suppressAutoHyphens/>
              <w:spacing w:after="0" w:line="100" w:lineRule="atLeast"/>
              <w:rPr>
                <w:rFonts w:ascii="Times New Roman" w:hAnsi="Times New Roman" w:cs="Times New Roman"/>
                <w:bCs/>
                <w:sz w:val="24"/>
                <w:szCs w:val="24"/>
              </w:rPr>
            </w:pPr>
            <w:r w:rsidRPr="00AE6D32">
              <w:rPr>
                <w:rFonts w:ascii="Times New Roman" w:eastAsia="Arial Unicode MS" w:hAnsi="Times New Roman" w:cs="Times New Roman"/>
                <w:bCs/>
                <w:kern w:val="1"/>
                <w:sz w:val="24"/>
                <w:szCs w:val="24"/>
                <w:lang w:val="sr-Cyrl-RS" w:eastAsia="ar-SA"/>
              </w:rPr>
              <w:t>м2</w:t>
            </w:r>
            <w:r w:rsidRPr="00AE6D32">
              <w:rPr>
                <w:rFonts w:ascii="Times New Roman" w:eastAsia="Arial Unicode MS" w:hAnsi="Times New Roman" w:cs="Times New Roman"/>
                <w:bCs/>
                <w:kern w:val="1"/>
                <w:sz w:val="24"/>
                <w:szCs w:val="24"/>
                <w:lang w:val="sr-Cyrl-RS" w:eastAsia="ar-SA"/>
              </w:rPr>
              <w:tab/>
              <w:t>18.91</w:t>
            </w:r>
          </w:p>
        </w:tc>
        <w:tc>
          <w:tcPr>
            <w:tcW w:w="1350" w:type="dxa"/>
            <w:tcBorders>
              <w:top w:val="single" w:sz="4" w:space="0" w:color="auto"/>
              <w:left w:val="single" w:sz="4" w:space="0" w:color="auto"/>
              <w:bottom w:val="single" w:sz="4" w:space="0" w:color="auto"/>
              <w:right w:val="single" w:sz="4" w:space="0" w:color="auto"/>
            </w:tcBorders>
            <w:vAlign w:val="center"/>
          </w:tcPr>
          <w:p w14:paraId="7E6FDD6C" w14:textId="19D76025"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8E6E06" w14:textId="386E46E5"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E6D32">
              <w:rPr>
                <w:rFonts w:ascii="Times New Roman" w:eastAsia="Arial Unicode MS" w:hAnsi="Times New Roman" w:cs="Times New Roman"/>
                <w:kern w:val="1"/>
                <w:sz w:val="24"/>
                <w:szCs w:val="24"/>
                <w:lang w:val="sr-Cyrl-CS" w:eastAsia="ar-SA"/>
              </w:rPr>
              <w:t>18.91</w:t>
            </w:r>
          </w:p>
        </w:tc>
      </w:tr>
      <w:tr w:rsidR="00FC6319" w:rsidRPr="00424801" w14:paraId="341C770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D18F862" w14:textId="237BF53A" w:rsidR="00FC6319" w:rsidRPr="00424801" w:rsidRDefault="00FC6319" w:rsidP="00424801">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424801">
              <w:rPr>
                <w:rFonts w:ascii="Times New Roman" w:hAnsi="Times New Roman" w:cs="Times New Roman"/>
                <w:b/>
                <w:bCs/>
                <w:sz w:val="24"/>
                <w:szCs w:val="24"/>
              </w:rPr>
              <w:lastRenderedPageBreak/>
              <w:t>09-00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1FDBF90" w14:textId="657B7F18" w:rsidR="00FC6319" w:rsidRPr="00424801" w:rsidRDefault="00FC6319" w:rsidP="00424801">
            <w:pPr>
              <w:rPr>
                <w:rFonts w:ascii="Times New Roman" w:hAnsi="Times New Roman" w:cs="Times New Roman"/>
                <w:b/>
                <w:bCs/>
                <w:sz w:val="24"/>
                <w:szCs w:val="24"/>
              </w:rPr>
            </w:pPr>
            <w:r w:rsidRPr="00424801">
              <w:rPr>
                <w:rFonts w:ascii="Times New Roman" w:hAnsi="Times New Roman" w:cs="Times New Roman"/>
                <w:b/>
                <w:bCs/>
                <w:sz w:val="24"/>
                <w:szCs w:val="24"/>
              </w:rPr>
              <w:t>КЕРАМИЧАРСКИ РАДОВИ</w:t>
            </w:r>
          </w:p>
        </w:tc>
        <w:tc>
          <w:tcPr>
            <w:tcW w:w="1350" w:type="dxa"/>
            <w:tcBorders>
              <w:top w:val="single" w:sz="4" w:space="0" w:color="auto"/>
              <w:left w:val="single" w:sz="4" w:space="0" w:color="auto"/>
              <w:bottom w:val="single" w:sz="4" w:space="0" w:color="auto"/>
              <w:right w:val="single" w:sz="4" w:space="0" w:color="auto"/>
            </w:tcBorders>
          </w:tcPr>
          <w:p w14:paraId="1EAAC9BC" w14:textId="4DC7B16E" w:rsidR="00FC6319" w:rsidRPr="00424801" w:rsidRDefault="00FC6319"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424801">
              <w:rPr>
                <w:rFonts w:ascii="Times New Roman" w:hAnsi="Times New Roman" w:cs="Times New Roman"/>
                <w:b/>
                <w:bCs/>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0A03A5" w14:textId="77777777" w:rsidR="00FC6319" w:rsidRPr="00424801" w:rsidRDefault="00FC6319"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0F3BE56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D655CAD" w14:textId="77777777" w:rsidR="00FC6319" w:rsidRPr="00424801" w:rsidRDefault="00FC6319" w:rsidP="00424801">
            <w:pPr>
              <w:suppressLineNumbers/>
              <w:suppressAutoHyphens/>
              <w:spacing w:after="0" w:line="100" w:lineRule="atLeast"/>
              <w:rPr>
                <w:rFonts w:ascii="Times New Roman" w:hAnsi="Times New Roman" w:cs="Times New Roman"/>
                <w:b/>
                <w:bCs/>
                <w:sz w:val="24"/>
                <w:szCs w:val="24"/>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A13FB9" w14:textId="77777777" w:rsidR="00FC6319" w:rsidRPr="00AB3213" w:rsidRDefault="00FC6319" w:rsidP="00424801">
            <w:pPr>
              <w:jc w:val="center"/>
              <w:rPr>
                <w:rFonts w:ascii="Times New Roman" w:hAnsi="Times New Roman" w:cs="Times New Roman"/>
                <w:b/>
                <w:bCs/>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tcPr>
          <w:p w14:paraId="7916851A" w14:textId="77777777" w:rsidR="00FC6319" w:rsidRPr="00424801" w:rsidRDefault="00FC6319"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FFD4209" w14:textId="77777777" w:rsidR="00FC6319" w:rsidRPr="00424801" w:rsidRDefault="00FC6319"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7C0D509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30E5A5F" w14:textId="7676240A" w:rsidR="00FC6319" w:rsidRPr="00424801" w:rsidRDefault="00FC6319" w:rsidP="00424801">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424801">
              <w:rPr>
                <w:rFonts w:ascii="Times New Roman" w:hAnsi="Times New Roman" w:cs="Times New Roman"/>
                <w:b/>
                <w:bCs/>
                <w:sz w:val="24"/>
                <w:szCs w:val="24"/>
              </w:rPr>
              <w:t>10-00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ADD5C4" w14:textId="2D519CAE" w:rsidR="00FC6319" w:rsidRPr="00AB3213" w:rsidRDefault="00FC6319" w:rsidP="00424801">
            <w:pPr>
              <w:jc w:val="cente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МОЛЕРСКО ФАРБАРСКИ и ТАПЕТАРСКИ РАДОВИ</w:t>
            </w:r>
          </w:p>
        </w:tc>
        <w:tc>
          <w:tcPr>
            <w:tcW w:w="1350" w:type="dxa"/>
            <w:tcBorders>
              <w:top w:val="single" w:sz="4" w:space="0" w:color="auto"/>
              <w:left w:val="single" w:sz="4" w:space="0" w:color="auto"/>
              <w:bottom w:val="single" w:sz="4" w:space="0" w:color="auto"/>
              <w:right w:val="single" w:sz="4" w:space="0" w:color="auto"/>
            </w:tcBorders>
          </w:tcPr>
          <w:p w14:paraId="5FEE7F37" w14:textId="77777777" w:rsidR="00FC6319" w:rsidRPr="00424801" w:rsidRDefault="00FC6319"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B9357F7" w14:textId="77777777" w:rsidR="00FC6319" w:rsidRPr="00424801" w:rsidRDefault="00FC6319"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1E1EF42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BDF8F8F"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75EC95" w14:textId="77777777" w:rsidR="00FC6319" w:rsidRPr="00AB3213" w:rsidRDefault="00FC6319" w:rsidP="0042480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Радови морају бити поверени само признатом стручном извођачу. Сви радови морају бити изведени по мерама и  цртежима из пројекта и пројекта ентеријера. Све мере извођач узима на лицу места пре почетка извођења радова. Пре приступања радовима извођач је дужан да прегледа подлогу и упозори надзорног органа на евентуалне недостатке. Старе премазе неподесне за подлогу треба скинути прањем, стругањем или сл. Сви материјали се наносе на суву, чврсту и чисту површину. Пре уградње потребно је одстранити све слабо везане делове старих наноса боје и глет масе а нарочито масна запрљања.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1201E420" w14:textId="317CB57A" w:rsidR="00FC6319" w:rsidRPr="00AB3213" w:rsidRDefault="00FC6319" w:rsidP="0042480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Молерско фарбарски радови се врше ручно или машински, премазивањем или прскањем и врши се више пута. Добијени тон мора да буде чист, апсолутно уједначен, да добро покрива подлогу и да буде без трагова четке или ваљка. Сви завршеци обојених површина морају да буду правилни, боја не сме да се љушти, љуска или отире. Уколико пројектант то тражи, извођач  је дужан да изведе узорак минималне површине 0,30м.</w:t>
            </w:r>
          </w:p>
          <w:p w14:paraId="6D996ADA" w14:textId="77777777" w:rsidR="00FC6319" w:rsidRPr="00AB3213" w:rsidRDefault="00FC6319" w:rsidP="0042480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При раду са дисперзивним бојама се забрањује рад на температури нижој од +8 С, као и бојење  површина које су директно изложене јаким сунчевим зрацима током летњих месеци, ако није другачије написано у техничком листу произвођача боја.</w:t>
            </w:r>
          </w:p>
          <w:p w14:paraId="31A5151F" w14:textId="77777777" w:rsidR="00FC6319" w:rsidRPr="00AB3213" w:rsidRDefault="00FC6319" w:rsidP="0042480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Сви материјали се наносе према упутству произвођача."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25281DB4" w14:textId="0D174BB0" w:rsidR="00FC6319" w:rsidRPr="00AB3213" w:rsidRDefault="00FC6319" w:rsidP="0042480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Припрема подлога према упутству произвођача на амбалажи. Подлоге се наносе одговарајућим алатом. Време сушења за следећу фазу рада је 6 сати.</w:t>
            </w:r>
          </w:p>
          <w:p w14:paraId="26695208" w14:textId="77777777" w:rsidR="00FC6319" w:rsidRPr="00AB3213" w:rsidRDefault="00FC6319" w:rsidP="0042480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Припрема глет масе према упутству произвођача на амбалажи. Глет масе се наносе одговарајућом нерђајућом челичном глетерицом. Време сушења за следећу фазу рада је за нанос од 1мм-1дан.</w:t>
            </w:r>
          </w:p>
          <w:p w14:paraId="4EA1B6C9" w14:textId="35700B2B" w:rsidR="00FC6319" w:rsidRPr="00AB3213" w:rsidRDefault="00FC6319" w:rsidP="0042480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Припрема боја према упутству произвођача на амбалажи. Сушење између наноса боје  је 6 сати.</w:t>
            </w:r>
          </w:p>
          <w:p w14:paraId="3A933C4A" w14:textId="2CEE259F" w:rsidR="00FC6319" w:rsidRPr="00424801" w:rsidRDefault="00FC6319" w:rsidP="00424801">
            <w:pPr>
              <w:rPr>
                <w:rFonts w:ascii="Times New Roman" w:hAnsi="Times New Roman" w:cs="Times New Roman"/>
                <w:sz w:val="24"/>
                <w:szCs w:val="24"/>
              </w:rPr>
            </w:pPr>
            <w:r w:rsidRPr="00AB3213">
              <w:rPr>
                <w:rFonts w:ascii="Times New Roman" w:hAnsi="Times New Roman" w:cs="Times New Roman"/>
                <w:sz w:val="24"/>
                <w:szCs w:val="24"/>
                <w:lang w:val="sr-Cyrl-CS"/>
              </w:rPr>
              <w:t xml:space="preserve">Обрачун ће бити дат сваком појединачном позицијом. Ценом сваке позиције обрачуната је и радна скела или платформа потребна за ивршење сваке појединачне позиције. </w:t>
            </w:r>
            <w:r w:rsidRPr="00424801">
              <w:rPr>
                <w:rFonts w:ascii="Times New Roman" w:hAnsi="Times New Roman" w:cs="Times New Roman"/>
                <w:sz w:val="24"/>
                <w:szCs w:val="24"/>
              </w:rPr>
              <w:t>Скела се неће посебно наплаћивати."</w:t>
            </w:r>
            <w:r w:rsidRPr="00424801">
              <w:rPr>
                <w:rFonts w:ascii="Times New Roman" w:hAnsi="Times New Roman" w:cs="Times New Roman"/>
                <w:sz w:val="24"/>
                <w:szCs w:val="24"/>
              </w:rPr>
              <w:tab/>
            </w:r>
            <w:r w:rsidRPr="00424801">
              <w:rPr>
                <w:rFonts w:ascii="Times New Roman" w:hAnsi="Times New Roman" w:cs="Times New Roman"/>
                <w:sz w:val="24"/>
                <w:szCs w:val="24"/>
              </w:rPr>
              <w:tab/>
            </w:r>
            <w:r w:rsidRPr="00424801">
              <w:rPr>
                <w:rFonts w:ascii="Times New Roman" w:hAnsi="Times New Roman" w:cs="Times New Roman"/>
                <w:sz w:val="24"/>
                <w:szCs w:val="24"/>
              </w:rPr>
              <w:tab/>
            </w:r>
            <w:r w:rsidRPr="00424801">
              <w:rPr>
                <w:rFonts w:ascii="Times New Roman" w:hAnsi="Times New Roman" w:cs="Times New Roman"/>
                <w:sz w:val="24"/>
                <w:szCs w:val="24"/>
              </w:rPr>
              <w:tab/>
            </w:r>
          </w:p>
        </w:tc>
        <w:tc>
          <w:tcPr>
            <w:tcW w:w="1350" w:type="dxa"/>
            <w:tcBorders>
              <w:top w:val="single" w:sz="4" w:space="0" w:color="auto"/>
              <w:left w:val="single" w:sz="4" w:space="0" w:color="auto"/>
              <w:bottom w:val="single" w:sz="4" w:space="0" w:color="auto"/>
              <w:right w:val="single" w:sz="4" w:space="0" w:color="auto"/>
            </w:tcBorders>
            <w:vAlign w:val="center"/>
          </w:tcPr>
          <w:p w14:paraId="3D7CA678"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0B1D49"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FFD3CBF"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1CD1A2DB" w14:textId="33F259F4"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033BC0"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424801">
              <w:rPr>
                <w:rFonts w:ascii="Times New Roman" w:eastAsia="Arial Unicode MS" w:hAnsi="Times New Roman" w:cs="Times New Roman"/>
                <w:b/>
                <w:kern w:val="1"/>
                <w:sz w:val="24"/>
                <w:szCs w:val="24"/>
                <w:lang w:val="sr-Cyrl-RS" w:eastAsia="ar-SA"/>
              </w:rPr>
              <w:t>Бојење зидова пуном дисперзијом у пуној висини преко постојећих, нових зиданих зидова и облога од гипс плоча.</w:t>
            </w:r>
            <w:r w:rsidRPr="00424801">
              <w:rPr>
                <w:rFonts w:ascii="Times New Roman" w:eastAsia="Arial Unicode MS" w:hAnsi="Times New Roman" w:cs="Times New Roman"/>
                <w:b/>
                <w:kern w:val="1"/>
                <w:sz w:val="24"/>
                <w:szCs w:val="24"/>
                <w:lang w:val="sr-Cyrl-RS" w:eastAsia="ar-SA"/>
              </w:rPr>
              <w:tab/>
            </w:r>
            <w:r w:rsidRPr="00424801">
              <w:rPr>
                <w:rFonts w:ascii="Times New Roman" w:eastAsia="Arial Unicode MS" w:hAnsi="Times New Roman" w:cs="Times New Roman"/>
                <w:b/>
                <w:kern w:val="1"/>
                <w:sz w:val="24"/>
                <w:szCs w:val="24"/>
                <w:lang w:val="sr-Cyrl-RS" w:eastAsia="ar-SA"/>
              </w:rPr>
              <w:tab/>
            </w:r>
          </w:p>
          <w:p w14:paraId="2117F32B" w14:textId="6AC6B30A"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 xml:space="preserve">Набавка материјала, глетовање и бојење дисперзијом, постојећих и нових зидова  у пуној висини од пода до плафона. Боја типа као ''ЈУПОЛ голд'' или одговарајућа .  Глет маса типа ''Нивелин'' или одговарајуће. У оквиру позиције пре глетовања обрачунати и наношење подлоге типа ''Акрил емулзија''или одговарајућа.  Бојити бојом 3 </w:t>
            </w:r>
            <w:r w:rsidRPr="00424801">
              <w:rPr>
                <w:rFonts w:ascii="Times New Roman" w:eastAsia="Arial Unicode MS" w:hAnsi="Times New Roman" w:cs="Times New Roman"/>
                <w:bCs/>
                <w:kern w:val="1"/>
                <w:sz w:val="24"/>
                <w:szCs w:val="24"/>
                <w:lang w:val="sr-Cyrl-RS" w:eastAsia="ar-SA"/>
              </w:rPr>
              <w:lastRenderedPageBreak/>
              <w:t xml:space="preserve">слоја, да би се на свим површинама обезбедила уједначена боја. Боја и тон по избору пројектанта из стандардне палете произвођача. Премаз мора бити нетоксичан. Стругање постојеће боје урачунато посебном позицијом. </w:t>
            </w:r>
          </w:p>
          <w:p w14:paraId="2ED877DD"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Одбијају се отвори преко 3м2.</w:t>
            </w:r>
          </w:p>
          <w:p w14:paraId="417B1873" w14:textId="2780BF03"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Обрачун по м2 према опису.</w:t>
            </w:r>
            <w:r w:rsidRPr="00424801">
              <w:rPr>
                <w:rFonts w:ascii="Times New Roman" w:eastAsia="Arial Unicode MS" w:hAnsi="Times New Roman" w:cs="Times New Roman"/>
                <w:bCs/>
                <w:kern w:val="1"/>
                <w:sz w:val="24"/>
                <w:szCs w:val="24"/>
                <w:lang w:val="sr-Cyrl-RS" w:eastAsia="ar-SA"/>
              </w:rPr>
              <w:tab/>
            </w:r>
          </w:p>
          <w:p w14:paraId="2A65D257"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Објекат "4" Портирница</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11B11F1C" w14:textId="1F430FED" w:rsidR="00FC6319" w:rsidRPr="00424801" w:rsidRDefault="00FC6319" w:rsidP="00424801">
            <w:pPr>
              <w:suppressLineNumbers/>
              <w:suppressAutoHyphens/>
              <w:spacing w:after="0" w:line="100" w:lineRule="atLeast"/>
              <w:rPr>
                <w:rFonts w:ascii="Times New Roman" w:hAnsi="Times New Roman" w:cs="Times New Roman"/>
                <w:bCs/>
                <w:sz w:val="24"/>
                <w:szCs w:val="24"/>
              </w:rPr>
            </w:pPr>
            <w:r w:rsidRPr="00424801">
              <w:rPr>
                <w:rFonts w:ascii="Times New Roman" w:eastAsia="Arial Unicode MS" w:hAnsi="Times New Roman" w:cs="Times New Roman"/>
                <w:bCs/>
                <w:kern w:val="1"/>
                <w:sz w:val="24"/>
                <w:szCs w:val="24"/>
                <w:lang w:val="sr-Cyrl-RS" w:eastAsia="ar-SA"/>
              </w:rPr>
              <w:tab/>
              <w:t>м2</w:t>
            </w:r>
            <w:r w:rsidRPr="00424801">
              <w:rPr>
                <w:rFonts w:ascii="Times New Roman" w:eastAsia="Arial Unicode MS" w:hAnsi="Times New Roman" w:cs="Times New Roman"/>
                <w:bCs/>
                <w:kern w:val="1"/>
                <w:sz w:val="24"/>
                <w:szCs w:val="24"/>
                <w:lang w:val="sr-Cyrl-RS" w:eastAsia="ar-SA"/>
              </w:rPr>
              <w:tab/>
              <w:t>56.77</w:t>
            </w:r>
          </w:p>
        </w:tc>
        <w:tc>
          <w:tcPr>
            <w:tcW w:w="1350" w:type="dxa"/>
            <w:tcBorders>
              <w:top w:val="single" w:sz="4" w:space="0" w:color="auto"/>
              <w:left w:val="single" w:sz="4" w:space="0" w:color="auto"/>
              <w:bottom w:val="single" w:sz="4" w:space="0" w:color="auto"/>
              <w:right w:val="single" w:sz="4" w:space="0" w:color="auto"/>
            </w:tcBorders>
            <w:vAlign w:val="center"/>
          </w:tcPr>
          <w:p w14:paraId="5303365C" w14:textId="5638BA74"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424801">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49424F" w14:textId="262AA3A0"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4801">
              <w:rPr>
                <w:rFonts w:ascii="Times New Roman" w:eastAsia="Arial Unicode MS" w:hAnsi="Times New Roman" w:cs="Times New Roman"/>
                <w:kern w:val="1"/>
                <w:sz w:val="24"/>
                <w:szCs w:val="24"/>
                <w:lang w:val="sr-Cyrl-CS" w:eastAsia="ar-SA"/>
              </w:rPr>
              <w:t>56.77</w:t>
            </w:r>
          </w:p>
        </w:tc>
      </w:tr>
      <w:tr w:rsidR="00FC6319" w:rsidRPr="00187F91" w14:paraId="7624C478"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1FBF3945" w14:textId="3157A168"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04DE6B" w14:textId="77777777" w:rsidR="00FC6319" w:rsidRPr="00424801" w:rsidRDefault="00FC6319" w:rsidP="00AB3213">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424801">
              <w:rPr>
                <w:rFonts w:ascii="Times New Roman" w:eastAsia="Arial Unicode MS" w:hAnsi="Times New Roman" w:cs="Times New Roman"/>
                <w:b/>
                <w:kern w:val="1"/>
                <w:sz w:val="24"/>
                <w:szCs w:val="24"/>
                <w:lang w:val="sr-Cyrl-RS" w:eastAsia="ar-SA"/>
              </w:rPr>
              <w:t>Бојење зидова пуном дисперзијом у пуној висини преко постојећих, нових зиданих зидова и облога од гипс плоча.</w:t>
            </w:r>
            <w:r w:rsidRPr="00424801">
              <w:rPr>
                <w:rFonts w:ascii="Times New Roman" w:eastAsia="Arial Unicode MS" w:hAnsi="Times New Roman" w:cs="Times New Roman"/>
                <w:b/>
                <w:kern w:val="1"/>
                <w:sz w:val="24"/>
                <w:szCs w:val="24"/>
                <w:lang w:val="sr-Cyrl-RS" w:eastAsia="ar-SA"/>
              </w:rPr>
              <w:tab/>
            </w:r>
            <w:r w:rsidRPr="00424801">
              <w:rPr>
                <w:rFonts w:ascii="Times New Roman" w:eastAsia="Arial Unicode MS" w:hAnsi="Times New Roman" w:cs="Times New Roman"/>
                <w:b/>
                <w:kern w:val="1"/>
                <w:sz w:val="24"/>
                <w:szCs w:val="24"/>
                <w:lang w:val="sr-Cyrl-RS" w:eastAsia="ar-SA"/>
              </w:rPr>
              <w:tab/>
            </w:r>
          </w:p>
          <w:p w14:paraId="03D553E4" w14:textId="77777777" w:rsidR="00FC6319" w:rsidRPr="00424801"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 xml:space="preserve">Набавка материјала, глетовање и бојење дисперзијом, постојећих и нових зидова  у пуној висини од пода до плафона. Боја типа као ''ЈУПОЛ голд'' или одговарајућа .  Глет маса типа ''Нивелин'' или одговарајуће. У оквиру позиције пре глетовања обрачунати и наношење подлоге типа ''Акрил емулзија''или одговарајућа.  Бојити бојом 3 слоја, да би се на свим површинама обезбедила уједначена боја. Боја и тон по избору пројектанта из стандардне палете произвођача. Премаз мора бити нетоксичан. Стругање постојеће боје урачунато посебном позицијом. </w:t>
            </w:r>
          </w:p>
          <w:p w14:paraId="29FFFAF7" w14:textId="77777777" w:rsidR="00FC6319" w:rsidRPr="00424801"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Одбијају се отвори преко 3м2.</w:t>
            </w:r>
          </w:p>
          <w:p w14:paraId="5C4BA4DA" w14:textId="77777777" w:rsidR="00FC6319" w:rsidRPr="00424801"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Обрачун по м2 према опису.</w:t>
            </w:r>
            <w:r w:rsidRPr="00424801">
              <w:rPr>
                <w:rFonts w:ascii="Times New Roman" w:eastAsia="Arial Unicode MS" w:hAnsi="Times New Roman" w:cs="Times New Roman"/>
                <w:bCs/>
                <w:kern w:val="1"/>
                <w:sz w:val="24"/>
                <w:szCs w:val="24"/>
                <w:lang w:val="sr-Cyrl-RS" w:eastAsia="ar-SA"/>
              </w:rPr>
              <w:tab/>
            </w:r>
          </w:p>
          <w:p w14:paraId="5D003834" w14:textId="77777777" w:rsidR="00FC6319" w:rsidRPr="00424801" w:rsidRDefault="00FC6319" w:rsidP="00AB3213">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Објекат "4" Портирница</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6C790A24" w14:textId="77777777" w:rsidR="00FC6319" w:rsidRPr="00424801" w:rsidRDefault="00FC6319" w:rsidP="00AB3213">
            <w:pPr>
              <w:suppressLineNumbers/>
              <w:suppressAutoHyphens/>
              <w:spacing w:after="0" w:line="100" w:lineRule="atLeast"/>
              <w:rPr>
                <w:rFonts w:ascii="Times New Roman" w:hAnsi="Times New Roman" w:cs="Times New Roman"/>
                <w:bCs/>
                <w:sz w:val="24"/>
                <w:szCs w:val="24"/>
              </w:rPr>
            </w:pPr>
            <w:r w:rsidRPr="00424801">
              <w:rPr>
                <w:rFonts w:ascii="Times New Roman" w:eastAsia="Arial Unicode MS" w:hAnsi="Times New Roman" w:cs="Times New Roman"/>
                <w:bCs/>
                <w:kern w:val="1"/>
                <w:sz w:val="24"/>
                <w:szCs w:val="24"/>
                <w:lang w:val="sr-Cyrl-RS" w:eastAsia="ar-SA"/>
              </w:rPr>
              <w:tab/>
              <w:t>м2</w:t>
            </w:r>
            <w:r w:rsidRPr="00424801">
              <w:rPr>
                <w:rFonts w:ascii="Times New Roman" w:eastAsia="Arial Unicode MS" w:hAnsi="Times New Roman" w:cs="Times New Roman"/>
                <w:bCs/>
                <w:kern w:val="1"/>
                <w:sz w:val="24"/>
                <w:szCs w:val="24"/>
                <w:lang w:val="sr-Cyrl-RS" w:eastAsia="ar-SA"/>
              </w:rPr>
              <w:tab/>
              <w:t>56.77</w:t>
            </w:r>
          </w:p>
        </w:tc>
        <w:tc>
          <w:tcPr>
            <w:tcW w:w="1350" w:type="dxa"/>
            <w:tcBorders>
              <w:top w:val="single" w:sz="4" w:space="0" w:color="auto"/>
              <w:left w:val="single" w:sz="4" w:space="0" w:color="auto"/>
              <w:bottom w:val="single" w:sz="4" w:space="0" w:color="auto"/>
              <w:right w:val="single" w:sz="4" w:space="0" w:color="auto"/>
            </w:tcBorders>
            <w:vAlign w:val="center"/>
          </w:tcPr>
          <w:p w14:paraId="7A86EC74" w14:textId="6142F13C"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2A1534"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E6D32">
              <w:rPr>
                <w:rFonts w:ascii="Times New Roman" w:eastAsia="Arial Unicode MS" w:hAnsi="Times New Roman" w:cs="Times New Roman"/>
                <w:kern w:val="1"/>
                <w:sz w:val="24"/>
                <w:szCs w:val="24"/>
                <w:lang w:val="sr-Cyrl-CS" w:eastAsia="ar-SA"/>
              </w:rPr>
              <w:t>18.91</w:t>
            </w:r>
          </w:p>
        </w:tc>
      </w:tr>
      <w:tr w:rsidR="00FC6319" w:rsidRPr="00187F91" w14:paraId="5678258F"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3B79B8CB" w14:textId="3FD78EAB"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10</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6EA36A"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424801">
              <w:rPr>
                <w:rFonts w:ascii="Times New Roman" w:eastAsia="Arial Unicode MS" w:hAnsi="Times New Roman" w:cs="Times New Roman"/>
                <w:b/>
                <w:kern w:val="1"/>
                <w:sz w:val="24"/>
                <w:szCs w:val="24"/>
                <w:lang w:val="sr-Cyrl-RS" w:eastAsia="ar-SA"/>
              </w:rPr>
              <w:t>Бојење контактне фасаде</w:t>
            </w:r>
            <w:r w:rsidRPr="00424801">
              <w:rPr>
                <w:rFonts w:ascii="Times New Roman" w:eastAsia="Arial Unicode MS" w:hAnsi="Times New Roman" w:cs="Times New Roman"/>
                <w:b/>
                <w:kern w:val="1"/>
                <w:sz w:val="24"/>
                <w:szCs w:val="24"/>
                <w:lang w:val="sr-Cyrl-RS" w:eastAsia="ar-SA"/>
              </w:rPr>
              <w:tab/>
            </w:r>
            <w:r w:rsidRPr="00424801">
              <w:rPr>
                <w:rFonts w:ascii="Times New Roman" w:eastAsia="Arial Unicode MS" w:hAnsi="Times New Roman" w:cs="Times New Roman"/>
                <w:b/>
                <w:kern w:val="1"/>
                <w:sz w:val="24"/>
                <w:szCs w:val="24"/>
                <w:lang w:val="sr-Cyrl-RS" w:eastAsia="ar-SA"/>
              </w:rPr>
              <w:tab/>
            </w:r>
          </w:p>
          <w:p w14:paraId="137FF8F8"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Набавка материјала, транспорт и бојење фасадних површина контактне фасаде у тону према пројекту микроармираном силикатном бојом као "ЈУБ REVITALCOLOR silicone" или еквивалентно.</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2F7F054E" w14:textId="3A1B7CAF"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"REVITALCOLOR silicone је еколошка микроармирана фасадна боја на бази силиконскх везива и специјалних</w:t>
            </w:r>
          </w:p>
          <w:p w14:paraId="36FB588E"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додатака који успоравају развој плесни и алги.</w:t>
            </w:r>
          </w:p>
          <w:p w14:paraId="6381038B" w14:textId="3B8C568C"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lastRenderedPageBreak/>
              <w:t>Боја је погодна за бојење чврстих, грубљих омалтерисаних фасадних површина и за бојење фасадних површина на којима су видљиве микро пукотине;</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6771E208"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"ефикасно успорава развој плесни и алги;</w:t>
            </w:r>
          </w:p>
          <w:p w14:paraId="16F93463"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прекрива микро пукотине (до 0,3 мм);</w:t>
            </w:r>
          </w:p>
          <w:p w14:paraId="715B6785"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одлична паропропусност,</w:t>
            </w:r>
          </w:p>
          <w:p w14:paraId="5A9F43F0"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висока водоодбојност током дужег временског периода;</w:t>
            </w:r>
          </w:p>
          <w:p w14:paraId="2AFE3A50"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отпорна на атмосферска оптерећења;</w:t>
            </w:r>
          </w:p>
          <w:p w14:paraId="760FC6A8" w14:textId="11E116E6"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водоодбојност током дужег временског периода.</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564512B1"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равне површине</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32EAED4A"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Објекат "4" Портирница</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4FF36175" w14:textId="03382776" w:rsidR="00FC6319" w:rsidRPr="00AB3213" w:rsidRDefault="00FC6319" w:rsidP="00424801">
            <w:pPr>
              <w:suppressLineNumbers/>
              <w:suppressAutoHyphens/>
              <w:spacing w:after="0" w:line="100" w:lineRule="atLeast"/>
              <w:rPr>
                <w:rFonts w:ascii="Times New Roman" w:hAnsi="Times New Roman" w:cs="Times New Roman"/>
                <w:bCs/>
                <w:sz w:val="24"/>
                <w:szCs w:val="24"/>
                <w:lang w:val="sr-Cyrl-RS"/>
              </w:rPr>
            </w:pPr>
            <w:r w:rsidRPr="00424801">
              <w:rPr>
                <w:rFonts w:ascii="Times New Roman" w:eastAsia="Arial Unicode MS" w:hAnsi="Times New Roman" w:cs="Times New Roman"/>
                <w:bCs/>
                <w:kern w:val="1"/>
                <w:sz w:val="24"/>
                <w:szCs w:val="24"/>
                <w:lang w:val="sr-Cyrl-RS" w:eastAsia="ar-SA"/>
              </w:rPr>
              <w:t>м2</w:t>
            </w:r>
            <w:r w:rsidRPr="00424801">
              <w:rPr>
                <w:rFonts w:ascii="Times New Roman" w:eastAsia="Arial Unicode MS" w:hAnsi="Times New Roman" w:cs="Times New Roman"/>
                <w:bCs/>
                <w:kern w:val="1"/>
                <w:sz w:val="24"/>
                <w:szCs w:val="24"/>
                <w:lang w:val="sr-Cyrl-RS" w:eastAsia="ar-SA"/>
              </w:rPr>
              <w:tab/>
              <w:t>55.90</w:t>
            </w:r>
          </w:p>
        </w:tc>
        <w:tc>
          <w:tcPr>
            <w:tcW w:w="1350" w:type="dxa"/>
            <w:tcBorders>
              <w:top w:val="single" w:sz="4" w:space="0" w:color="auto"/>
              <w:left w:val="single" w:sz="4" w:space="0" w:color="auto"/>
              <w:bottom w:val="single" w:sz="4" w:space="0" w:color="auto"/>
              <w:right w:val="single" w:sz="4" w:space="0" w:color="auto"/>
            </w:tcBorders>
            <w:vAlign w:val="center"/>
          </w:tcPr>
          <w:p w14:paraId="46EEB227" w14:textId="2B3BBDD0"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424801">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355B2F" w14:textId="4E7894CC"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4801">
              <w:rPr>
                <w:rFonts w:ascii="Times New Roman" w:eastAsia="Arial Unicode MS" w:hAnsi="Times New Roman" w:cs="Times New Roman"/>
                <w:kern w:val="1"/>
                <w:sz w:val="24"/>
                <w:szCs w:val="24"/>
                <w:lang w:val="sr-Cyrl-CS" w:eastAsia="ar-SA"/>
              </w:rPr>
              <w:t>55.90</w:t>
            </w:r>
          </w:p>
        </w:tc>
      </w:tr>
      <w:tr w:rsidR="00FC6319" w:rsidRPr="00424801" w14:paraId="0A4CADD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488E910" w14:textId="6C1C3085" w:rsidR="00FC6319" w:rsidRPr="00424801" w:rsidRDefault="00FC6319" w:rsidP="00424801">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424801">
              <w:rPr>
                <w:rFonts w:ascii="Times New Roman" w:hAnsi="Times New Roman" w:cs="Times New Roman"/>
                <w:b/>
                <w:bCs/>
                <w:sz w:val="24"/>
                <w:szCs w:val="24"/>
              </w:rPr>
              <w:lastRenderedPageBreak/>
              <w:t>10-00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61D870" w14:textId="107E4007" w:rsidR="00FC6319" w:rsidRPr="00AB3213" w:rsidRDefault="00FC6319" w:rsidP="00424801">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МОЛЕРСКО ФАРБАРСКИ и ТАПЕТАРСКИ РАДОВИ</w:t>
            </w:r>
          </w:p>
        </w:tc>
        <w:tc>
          <w:tcPr>
            <w:tcW w:w="1350" w:type="dxa"/>
            <w:tcBorders>
              <w:top w:val="single" w:sz="4" w:space="0" w:color="auto"/>
              <w:left w:val="single" w:sz="4" w:space="0" w:color="auto"/>
              <w:bottom w:val="single" w:sz="4" w:space="0" w:color="auto"/>
              <w:right w:val="single" w:sz="4" w:space="0" w:color="auto"/>
            </w:tcBorders>
          </w:tcPr>
          <w:p w14:paraId="4BB9216B" w14:textId="566AFA9F" w:rsidR="00FC6319" w:rsidRPr="00424801" w:rsidRDefault="00FC6319"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424801">
              <w:rPr>
                <w:rFonts w:ascii="Times New Roman" w:hAnsi="Times New Roman" w:cs="Times New Roman"/>
                <w:b/>
                <w:bCs/>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843F2D2" w14:textId="77777777" w:rsidR="00FC6319" w:rsidRPr="00424801" w:rsidRDefault="00FC6319"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51EBE67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AB6CA62"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7ED5F0"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49E224D7"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AC1EF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E4C3B8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1F569F3"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EE7FBF"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3EA78E84"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132669"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424801" w14:paraId="5E7A34D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D945AD3" w14:textId="0AF8E074" w:rsidR="00FC6319" w:rsidRPr="00424801" w:rsidRDefault="00FC6319" w:rsidP="00424801">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424801">
              <w:rPr>
                <w:rFonts w:ascii="Times New Roman" w:hAnsi="Times New Roman" w:cs="Times New Roman"/>
                <w:b/>
                <w:bCs/>
                <w:sz w:val="24"/>
                <w:szCs w:val="24"/>
              </w:rPr>
              <w:t>11-00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6D0DA4" w14:textId="08C77D30" w:rsidR="00FC6319" w:rsidRPr="00424801" w:rsidRDefault="00FC6319" w:rsidP="00424801">
            <w:pPr>
              <w:jc w:val="center"/>
              <w:rPr>
                <w:rFonts w:ascii="Times New Roman" w:hAnsi="Times New Roman" w:cs="Times New Roman"/>
                <w:b/>
                <w:bCs/>
                <w:sz w:val="24"/>
                <w:szCs w:val="24"/>
              </w:rPr>
            </w:pPr>
            <w:r w:rsidRPr="00424801">
              <w:rPr>
                <w:rFonts w:ascii="Times New Roman" w:hAnsi="Times New Roman" w:cs="Times New Roman"/>
                <w:b/>
                <w:bCs/>
                <w:sz w:val="24"/>
                <w:szCs w:val="24"/>
              </w:rPr>
              <w:t>ФАСАДЕРСКИ РАДОВИ</w:t>
            </w:r>
          </w:p>
        </w:tc>
        <w:tc>
          <w:tcPr>
            <w:tcW w:w="1350" w:type="dxa"/>
            <w:tcBorders>
              <w:top w:val="single" w:sz="4" w:space="0" w:color="auto"/>
              <w:left w:val="single" w:sz="4" w:space="0" w:color="auto"/>
              <w:bottom w:val="single" w:sz="4" w:space="0" w:color="auto"/>
              <w:right w:val="single" w:sz="4" w:space="0" w:color="auto"/>
            </w:tcBorders>
          </w:tcPr>
          <w:p w14:paraId="75B1473C" w14:textId="77777777" w:rsidR="00FC6319" w:rsidRPr="00424801" w:rsidRDefault="00FC6319"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D06AFE6" w14:textId="77777777" w:rsidR="00FC6319" w:rsidRPr="00424801" w:rsidRDefault="00FC6319"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556DE66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14952D4"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FB5021" w14:textId="03877335" w:rsidR="00FC6319" w:rsidRPr="00424801" w:rsidRDefault="00FC6319" w:rsidP="008E6B2B">
            <w:pPr>
              <w:rPr>
                <w:rFonts w:ascii="Times New Roman" w:hAnsi="Times New Roman" w:cs="Times New Roman"/>
                <w:sz w:val="24"/>
                <w:szCs w:val="24"/>
              </w:rPr>
            </w:pPr>
            <w:r w:rsidRPr="00AB3213">
              <w:rPr>
                <w:rFonts w:ascii="Times New Roman" w:hAnsi="Times New Roman" w:cs="Times New Roman"/>
                <w:sz w:val="24"/>
                <w:szCs w:val="24"/>
                <w:lang w:val="sr-Cyrl-CS"/>
              </w:rPr>
              <w:t xml:space="preserve">Обавеза извођача је да монтира и демонтира скелу и изгради пројекат скеле, изврши уземљење и обезбеди рад на висини сходно елаборату заштите на раду и уређења градилишта. </w:t>
            </w:r>
            <w:r w:rsidRPr="00424801">
              <w:rPr>
                <w:rFonts w:ascii="Times New Roman" w:hAnsi="Times New Roman" w:cs="Times New Roman"/>
                <w:sz w:val="24"/>
                <w:szCs w:val="24"/>
              </w:rPr>
              <w:t>Скела се неће посебно плаћати.</w:t>
            </w:r>
          </w:p>
        </w:tc>
        <w:tc>
          <w:tcPr>
            <w:tcW w:w="1350" w:type="dxa"/>
            <w:tcBorders>
              <w:top w:val="single" w:sz="4" w:space="0" w:color="auto"/>
              <w:left w:val="single" w:sz="4" w:space="0" w:color="auto"/>
              <w:bottom w:val="single" w:sz="4" w:space="0" w:color="auto"/>
              <w:right w:val="single" w:sz="4" w:space="0" w:color="auto"/>
            </w:tcBorders>
            <w:vAlign w:val="center"/>
          </w:tcPr>
          <w:p w14:paraId="783DD5E8"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440FE7"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FDB303E"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75C84C45" w14:textId="261A25AA"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11</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804EDB"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424801">
              <w:rPr>
                <w:rFonts w:ascii="Times New Roman" w:eastAsia="Arial Unicode MS" w:hAnsi="Times New Roman" w:cs="Times New Roman"/>
                <w:b/>
                <w:kern w:val="1"/>
                <w:sz w:val="24"/>
                <w:szCs w:val="24"/>
                <w:lang w:val="sr-Cyrl-RS" w:eastAsia="ar-SA"/>
              </w:rPr>
              <w:t>Контактна фасада</w:t>
            </w:r>
          </w:p>
          <w:p w14:paraId="67AEB5F3" w14:textId="0D2062F0"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Набавка материјала, транспорт и израда контактне</w:t>
            </w:r>
            <w:r w:rsidRPr="00424801">
              <w:rPr>
                <w:rFonts w:ascii="Times New Roman" w:eastAsia="Arial Unicode MS" w:hAnsi="Times New Roman" w:cs="Times New Roman"/>
                <w:b/>
                <w:kern w:val="1"/>
                <w:sz w:val="24"/>
                <w:szCs w:val="24"/>
                <w:lang w:val="sr-Cyrl-RS" w:eastAsia="ar-SA"/>
              </w:rPr>
              <w:t xml:space="preserve"> </w:t>
            </w:r>
            <w:r w:rsidRPr="00424801">
              <w:rPr>
                <w:rFonts w:ascii="Times New Roman" w:eastAsia="Arial Unicode MS" w:hAnsi="Times New Roman" w:cs="Times New Roman"/>
                <w:bCs/>
                <w:kern w:val="1"/>
                <w:sz w:val="24"/>
                <w:szCs w:val="24"/>
                <w:lang w:val="sr-Cyrl-RS" w:eastAsia="ar-SA"/>
              </w:rPr>
              <w:t>фасаде преко перетходно постављених плоча термоизолације што је посебно обрачунато.</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3487171A"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1. фазом дефинисано наношење висококвалитетног цементног лепка са мрежицом преко термоизолације (тврде плоче минералне вуне посебно обрачунате). У свеж слој лепка поставити стаклену мрежицу 160г/м2 као ојачање.</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3D8E0288"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lastRenderedPageBreak/>
              <w:t>Радити у свему према упутству произвођача. У цену урачунати и постављане угаоних мрежица са ојачањем ради правилног дефинисања отвора. Површине морају бити равне, без прелома и таласа, а ивице оштре и праве.</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0C03FD31"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2 фазом дефинисана обрада фасаде силикатно фасадним малтером преко висококвалитетног лепка са мрежицом д=0,5 цм.</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1014F5DA"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Радити у свему према упутству произвођача. Фасадне површине пре наношења малтера третирати одговарајућим прајмером за адхезију фасадних малтера.</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0F2876C1"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Фасадни силикатни малтер мора бити класе горивости А2 с1 д1 (уз достављање одговарајућих сертификата о испитивању реакција на пожар).</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1E607354"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 xml:space="preserve">Ценом обухватити: лепак, мрежице, прајмер, фасадни малтер и прајмер као и завршно бојење према пројкту. Обрачун по  м2, комплет према опису. </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75350D3E"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равне површине</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0F49F86A"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Cs/>
                <w:kern w:val="1"/>
                <w:sz w:val="24"/>
                <w:szCs w:val="24"/>
                <w:lang w:val="sr-Cyrl-RS" w:eastAsia="ar-SA"/>
              </w:rPr>
            </w:pPr>
            <w:r w:rsidRPr="00424801">
              <w:rPr>
                <w:rFonts w:ascii="Times New Roman" w:eastAsia="Arial Unicode MS" w:hAnsi="Times New Roman" w:cs="Times New Roman"/>
                <w:bCs/>
                <w:kern w:val="1"/>
                <w:sz w:val="24"/>
                <w:szCs w:val="24"/>
                <w:lang w:val="sr-Cyrl-RS" w:eastAsia="ar-SA"/>
              </w:rPr>
              <w:t>Објекат "4" Портирница</w:t>
            </w:r>
            <w:r w:rsidRPr="00424801">
              <w:rPr>
                <w:rFonts w:ascii="Times New Roman" w:eastAsia="Arial Unicode MS" w:hAnsi="Times New Roman" w:cs="Times New Roman"/>
                <w:bCs/>
                <w:kern w:val="1"/>
                <w:sz w:val="24"/>
                <w:szCs w:val="24"/>
                <w:lang w:val="sr-Cyrl-RS" w:eastAsia="ar-SA"/>
              </w:rPr>
              <w:tab/>
            </w:r>
            <w:r w:rsidRPr="00424801">
              <w:rPr>
                <w:rFonts w:ascii="Times New Roman" w:eastAsia="Arial Unicode MS" w:hAnsi="Times New Roman" w:cs="Times New Roman"/>
                <w:bCs/>
                <w:kern w:val="1"/>
                <w:sz w:val="24"/>
                <w:szCs w:val="24"/>
                <w:lang w:val="sr-Cyrl-RS" w:eastAsia="ar-SA"/>
              </w:rPr>
              <w:tab/>
            </w:r>
          </w:p>
          <w:p w14:paraId="077FE8E2" w14:textId="08BBF113" w:rsidR="00FC6319" w:rsidRPr="00424801" w:rsidRDefault="00FC6319" w:rsidP="00424801">
            <w:pPr>
              <w:suppressLineNumbers/>
              <w:suppressAutoHyphens/>
              <w:spacing w:after="0" w:line="100" w:lineRule="atLeast"/>
              <w:rPr>
                <w:rFonts w:ascii="Times New Roman" w:hAnsi="Times New Roman" w:cs="Times New Roman"/>
                <w:bCs/>
                <w:sz w:val="24"/>
                <w:szCs w:val="24"/>
              </w:rPr>
            </w:pPr>
            <w:r w:rsidRPr="00424801">
              <w:rPr>
                <w:rFonts w:ascii="Times New Roman" w:eastAsia="Arial Unicode MS" w:hAnsi="Times New Roman" w:cs="Times New Roman"/>
                <w:bCs/>
                <w:kern w:val="1"/>
                <w:sz w:val="24"/>
                <w:szCs w:val="24"/>
                <w:lang w:val="sr-Cyrl-RS" w:eastAsia="ar-SA"/>
              </w:rPr>
              <w:t>м2</w:t>
            </w:r>
            <w:r w:rsidRPr="00424801">
              <w:rPr>
                <w:rFonts w:ascii="Times New Roman" w:eastAsia="Arial Unicode MS" w:hAnsi="Times New Roman" w:cs="Times New Roman"/>
                <w:bCs/>
                <w:kern w:val="1"/>
                <w:sz w:val="24"/>
                <w:szCs w:val="24"/>
                <w:lang w:val="sr-Cyrl-RS" w:eastAsia="ar-SA"/>
              </w:rPr>
              <w:tab/>
              <w:t>55.90</w:t>
            </w:r>
          </w:p>
        </w:tc>
        <w:tc>
          <w:tcPr>
            <w:tcW w:w="1350" w:type="dxa"/>
            <w:tcBorders>
              <w:top w:val="single" w:sz="4" w:space="0" w:color="auto"/>
              <w:left w:val="single" w:sz="4" w:space="0" w:color="auto"/>
              <w:bottom w:val="single" w:sz="4" w:space="0" w:color="auto"/>
              <w:right w:val="single" w:sz="4" w:space="0" w:color="auto"/>
            </w:tcBorders>
            <w:vAlign w:val="center"/>
          </w:tcPr>
          <w:p w14:paraId="5115EB2F"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424801">
              <w:rPr>
                <w:rFonts w:ascii="Times New Roman" w:eastAsia="Arial Unicode MS" w:hAnsi="Times New Roman" w:cs="Times New Roman"/>
                <w:kern w:val="1"/>
                <w:sz w:val="24"/>
                <w:szCs w:val="24"/>
                <w:lang w:val="sr-Cyrl-R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EC560C" w14:textId="4EA41B66"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4801">
              <w:rPr>
                <w:rFonts w:ascii="Times New Roman" w:eastAsia="Arial Unicode MS" w:hAnsi="Times New Roman" w:cs="Times New Roman"/>
                <w:kern w:val="1"/>
                <w:sz w:val="24"/>
                <w:szCs w:val="24"/>
                <w:lang w:val="sr-Cyrl-CS" w:eastAsia="ar-SA"/>
              </w:rPr>
              <w:t>55.90</w:t>
            </w:r>
          </w:p>
        </w:tc>
      </w:tr>
      <w:tr w:rsidR="00FC6319" w:rsidRPr="00424801" w14:paraId="7F3FEF3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42C3CC1" w14:textId="557CD7A7" w:rsidR="00FC6319" w:rsidRPr="00424801" w:rsidRDefault="00FC6319" w:rsidP="00424801">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424801">
              <w:rPr>
                <w:rFonts w:ascii="Times New Roman" w:hAnsi="Times New Roman" w:cs="Times New Roman"/>
                <w:b/>
                <w:bCs/>
                <w:sz w:val="24"/>
                <w:szCs w:val="24"/>
              </w:rPr>
              <w:lastRenderedPageBreak/>
              <w:t>11-00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239B51" w14:textId="316A14D5" w:rsidR="00FC6319" w:rsidRPr="00424801" w:rsidRDefault="00FC6319" w:rsidP="00424801">
            <w:pPr>
              <w:rPr>
                <w:rFonts w:ascii="Times New Roman" w:hAnsi="Times New Roman" w:cs="Times New Roman"/>
                <w:b/>
                <w:bCs/>
                <w:sz w:val="24"/>
                <w:szCs w:val="24"/>
              </w:rPr>
            </w:pPr>
            <w:r w:rsidRPr="00424801">
              <w:rPr>
                <w:rFonts w:ascii="Times New Roman" w:hAnsi="Times New Roman" w:cs="Times New Roman"/>
                <w:b/>
                <w:bCs/>
                <w:sz w:val="24"/>
                <w:szCs w:val="24"/>
              </w:rPr>
              <w:t>ФАСАДЕРСКИ РАДОВИ</w:t>
            </w:r>
          </w:p>
        </w:tc>
        <w:tc>
          <w:tcPr>
            <w:tcW w:w="1350" w:type="dxa"/>
            <w:tcBorders>
              <w:top w:val="single" w:sz="4" w:space="0" w:color="auto"/>
              <w:left w:val="single" w:sz="4" w:space="0" w:color="auto"/>
              <w:bottom w:val="single" w:sz="4" w:space="0" w:color="auto"/>
              <w:right w:val="single" w:sz="4" w:space="0" w:color="auto"/>
            </w:tcBorders>
          </w:tcPr>
          <w:p w14:paraId="510A5F25" w14:textId="4DAE1030" w:rsidR="00FC6319" w:rsidRPr="00424801" w:rsidRDefault="00FC6319"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424801">
              <w:rPr>
                <w:rFonts w:ascii="Times New Roman" w:hAnsi="Times New Roman" w:cs="Times New Roman"/>
                <w:b/>
                <w:bCs/>
                <w:sz w:val="24"/>
                <w:szCs w:val="24"/>
              </w:rPr>
              <w:t>укупно дин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5F0FDCA" w14:textId="77777777" w:rsidR="00FC6319" w:rsidRPr="00424801" w:rsidRDefault="00FC6319"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75A4D75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2C85C61"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8CE1F5"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16C5635A"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81242D"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D4B7A8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FE656DC"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9F148E"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3BE4753C"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725CF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424801" w14:paraId="1B7CCBF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3A90C2C" w14:textId="16C0F9B3" w:rsidR="00FC6319" w:rsidRPr="00424801" w:rsidRDefault="00FC6319" w:rsidP="00424801">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424801">
              <w:rPr>
                <w:rFonts w:ascii="Times New Roman" w:hAnsi="Times New Roman" w:cs="Times New Roman"/>
                <w:b/>
                <w:bCs/>
                <w:sz w:val="24"/>
                <w:szCs w:val="24"/>
              </w:rPr>
              <w:t>12-00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44E08F" w14:textId="043804B9" w:rsidR="00FC6319" w:rsidRPr="00424801" w:rsidRDefault="00FC6319" w:rsidP="00A11FBB">
            <w:pPr>
              <w:jc w:val="center"/>
              <w:rPr>
                <w:rFonts w:ascii="Times New Roman" w:hAnsi="Times New Roman" w:cs="Times New Roman"/>
                <w:b/>
                <w:bCs/>
                <w:sz w:val="24"/>
                <w:szCs w:val="24"/>
              </w:rPr>
            </w:pPr>
            <w:r w:rsidRPr="00424801">
              <w:rPr>
                <w:rFonts w:ascii="Times New Roman" w:hAnsi="Times New Roman" w:cs="Times New Roman"/>
                <w:b/>
                <w:bCs/>
                <w:sz w:val="24"/>
                <w:szCs w:val="24"/>
              </w:rPr>
              <w:t>РАЗНИ РАДОВИ</w:t>
            </w:r>
          </w:p>
        </w:tc>
        <w:tc>
          <w:tcPr>
            <w:tcW w:w="1350" w:type="dxa"/>
            <w:tcBorders>
              <w:top w:val="single" w:sz="4" w:space="0" w:color="auto"/>
              <w:left w:val="single" w:sz="4" w:space="0" w:color="auto"/>
              <w:bottom w:val="single" w:sz="4" w:space="0" w:color="auto"/>
              <w:right w:val="single" w:sz="4" w:space="0" w:color="auto"/>
            </w:tcBorders>
          </w:tcPr>
          <w:p w14:paraId="486788FE" w14:textId="77777777" w:rsidR="00FC6319" w:rsidRPr="00424801" w:rsidRDefault="00FC6319"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6FF5735" w14:textId="77777777" w:rsidR="00FC6319" w:rsidRPr="00424801" w:rsidRDefault="00FC6319" w:rsidP="00424801">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186FBA1F"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4F0492C3" w14:textId="79EF5405"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208E79"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424801">
              <w:rPr>
                <w:rFonts w:ascii="Times New Roman" w:eastAsia="Arial Unicode MS" w:hAnsi="Times New Roman" w:cs="Times New Roman"/>
                <w:b/>
                <w:kern w:val="1"/>
                <w:sz w:val="24"/>
                <w:szCs w:val="24"/>
                <w:lang w:val="sr-Cyrl-RS" w:eastAsia="ar-SA"/>
              </w:rPr>
              <w:t>Чишћење објекта у току радова</w:t>
            </w:r>
          </w:p>
          <w:p w14:paraId="3E23BF7F" w14:textId="5706849C" w:rsidR="00FC6319" w:rsidRPr="00AB3213" w:rsidRDefault="00FC6319" w:rsidP="00424801">
            <w:pPr>
              <w:suppressLineNumbers/>
              <w:suppressAutoHyphens/>
              <w:spacing w:after="0" w:line="100" w:lineRule="atLeast"/>
              <w:rPr>
                <w:rFonts w:ascii="Times New Roman" w:hAnsi="Times New Roman" w:cs="Times New Roman"/>
                <w:bCs/>
                <w:sz w:val="24"/>
                <w:szCs w:val="24"/>
                <w:lang w:val="sr-Cyrl-RS"/>
              </w:rPr>
            </w:pPr>
            <w:r w:rsidRPr="00424801">
              <w:rPr>
                <w:rFonts w:ascii="Times New Roman" w:eastAsia="Arial Unicode MS" w:hAnsi="Times New Roman" w:cs="Times New Roman"/>
                <w:bCs/>
                <w:kern w:val="1"/>
                <w:sz w:val="24"/>
                <w:szCs w:val="24"/>
                <w:lang w:val="sr-Cyrl-RS" w:eastAsia="ar-SA"/>
              </w:rPr>
              <w:t>Чишћење просторија објекта у току трајања радова од грађевинског шута са превозом на градилишну депонију. Плаћа се једанпут, без обзира на број чишћења. Обрачун је по м2 очишћене просторије.</w:t>
            </w:r>
          </w:p>
        </w:tc>
        <w:tc>
          <w:tcPr>
            <w:tcW w:w="1350" w:type="dxa"/>
            <w:tcBorders>
              <w:top w:val="single" w:sz="4" w:space="0" w:color="auto"/>
              <w:left w:val="single" w:sz="4" w:space="0" w:color="auto"/>
              <w:bottom w:val="single" w:sz="4" w:space="0" w:color="auto"/>
              <w:right w:val="single" w:sz="4" w:space="0" w:color="auto"/>
            </w:tcBorders>
            <w:vAlign w:val="center"/>
          </w:tcPr>
          <w:p w14:paraId="7C763191"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424801">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587DFC" w14:textId="3116786B"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4801">
              <w:rPr>
                <w:rFonts w:ascii="Times New Roman" w:eastAsia="Arial Unicode MS" w:hAnsi="Times New Roman" w:cs="Times New Roman"/>
                <w:kern w:val="1"/>
                <w:sz w:val="24"/>
                <w:szCs w:val="24"/>
                <w:lang w:val="sr-Cyrl-CS" w:eastAsia="ar-SA"/>
              </w:rPr>
              <w:t>25.12</w:t>
            </w:r>
          </w:p>
        </w:tc>
      </w:tr>
      <w:tr w:rsidR="00FC6319" w:rsidRPr="00187F91" w14:paraId="613BF7FA"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6388891D" w14:textId="5F660E65"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00AE354"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424801">
              <w:rPr>
                <w:rFonts w:ascii="Times New Roman" w:eastAsia="Arial Unicode MS" w:hAnsi="Times New Roman" w:cs="Times New Roman"/>
                <w:b/>
                <w:kern w:val="1"/>
                <w:sz w:val="24"/>
                <w:szCs w:val="24"/>
                <w:lang w:val="sr-Cyrl-RS" w:eastAsia="ar-SA"/>
              </w:rPr>
              <w:t xml:space="preserve">Завршно чишћење  </w:t>
            </w:r>
          </w:p>
          <w:p w14:paraId="2D4EF3CD" w14:textId="7CBFEB79" w:rsidR="00FC6319" w:rsidRPr="00424801" w:rsidRDefault="00FC6319" w:rsidP="00424801">
            <w:pPr>
              <w:suppressLineNumbers/>
              <w:suppressAutoHyphens/>
              <w:spacing w:after="0" w:line="100" w:lineRule="atLeast"/>
              <w:rPr>
                <w:rFonts w:ascii="Times New Roman" w:hAnsi="Times New Roman" w:cs="Times New Roman"/>
                <w:bCs/>
                <w:sz w:val="24"/>
                <w:szCs w:val="24"/>
              </w:rPr>
            </w:pPr>
            <w:r w:rsidRPr="00424801">
              <w:rPr>
                <w:rFonts w:ascii="Times New Roman" w:eastAsia="Arial Unicode MS" w:hAnsi="Times New Roman" w:cs="Times New Roman"/>
                <w:bCs/>
                <w:kern w:val="1"/>
                <w:sz w:val="24"/>
                <w:szCs w:val="24"/>
                <w:lang w:val="sr-Cyrl-RS" w:eastAsia="ar-SA"/>
              </w:rPr>
              <w:t>Завршно чишћење просторија са прањем комплетне столарије и браварије, стакала и др. непосредно пред технички пријем. Обрачун по м2  нето површине.</w:t>
            </w:r>
          </w:p>
        </w:tc>
        <w:tc>
          <w:tcPr>
            <w:tcW w:w="1350" w:type="dxa"/>
            <w:tcBorders>
              <w:top w:val="single" w:sz="4" w:space="0" w:color="auto"/>
              <w:left w:val="single" w:sz="4" w:space="0" w:color="auto"/>
              <w:bottom w:val="single" w:sz="4" w:space="0" w:color="auto"/>
              <w:right w:val="single" w:sz="4" w:space="0" w:color="auto"/>
            </w:tcBorders>
            <w:vAlign w:val="center"/>
          </w:tcPr>
          <w:p w14:paraId="48EBC0BC"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424801">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4DCE28" w14:textId="1F64753F"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24801">
              <w:rPr>
                <w:rFonts w:ascii="Times New Roman" w:eastAsia="Arial Unicode MS" w:hAnsi="Times New Roman" w:cs="Times New Roman"/>
                <w:kern w:val="1"/>
                <w:sz w:val="24"/>
                <w:szCs w:val="24"/>
                <w:lang w:val="sr-Cyrl-CS" w:eastAsia="ar-SA"/>
              </w:rPr>
              <w:t>25.12</w:t>
            </w:r>
          </w:p>
        </w:tc>
      </w:tr>
      <w:tr w:rsidR="00FC6319" w:rsidRPr="00187F91" w14:paraId="2E8478F2"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060EF3EF" w14:textId="1E0F5FA3"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681E4C" w14:textId="77777777" w:rsidR="00FC6319" w:rsidRPr="00424801" w:rsidRDefault="00FC6319" w:rsidP="00424801">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424801">
              <w:rPr>
                <w:rFonts w:ascii="Times New Roman" w:eastAsia="Arial Unicode MS" w:hAnsi="Times New Roman" w:cs="Times New Roman"/>
                <w:b/>
                <w:kern w:val="1"/>
                <w:sz w:val="24"/>
                <w:szCs w:val="24"/>
                <w:lang w:val="sr-Cyrl-RS" w:eastAsia="ar-SA"/>
              </w:rPr>
              <w:t>Ознаке заједничких просторија</w:t>
            </w:r>
          </w:p>
          <w:p w14:paraId="47E71579" w14:textId="025F075B" w:rsidR="00FC6319" w:rsidRPr="00AB3213" w:rsidRDefault="00FC6319" w:rsidP="00424801">
            <w:pPr>
              <w:suppressLineNumbers/>
              <w:suppressAutoHyphens/>
              <w:spacing w:after="0" w:line="100" w:lineRule="atLeast"/>
              <w:rPr>
                <w:rFonts w:ascii="Times New Roman" w:hAnsi="Times New Roman" w:cs="Times New Roman"/>
                <w:bCs/>
                <w:sz w:val="24"/>
                <w:szCs w:val="24"/>
                <w:lang w:val="sr-Cyrl-RS"/>
              </w:rPr>
            </w:pPr>
            <w:r w:rsidRPr="00424801">
              <w:rPr>
                <w:rFonts w:ascii="Times New Roman" w:eastAsia="Arial Unicode MS" w:hAnsi="Times New Roman" w:cs="Times New Roman"/>
                <w:bCs/>
                <w:kern w:val="1"/>
                <w:sz w:val="24"/>
                <w:szCs w:val="24"/>
                <w:lang w:val="sr-Cyrl-RS" w:eastAsia="ar-SA"/>
              </w:rPr>
              <w:t>Набавити и монтирати на вратима заједничких просторија натписе са наменом у свему према детаљима и упутству пројектанта. Ознаке облика и димензија према детаљу, причврстити за врата. Обрачун по комаду комплет монтираних ознака.</w:t>
            </w:r>
          </w:p>
        </w:tc>
        <w:tc>
          <w:tcPr>
            <w:tcW w:w="1350" w:type="dxa"/>
            <w:tcBorders>
              <w:top w:val="single" w:sz="4" w:space="0" w:color="auto"/>
              <w:left w:val="single" w:sz="4" w:space="0" w:color="auto"/>
              <w:bottom w:val="single" w:sz="4" w:space="0" w:color="auto"/>
              <w:right w:val="single" w:sz="4" w:space="0" w:color="auto"/>
            </w:tcBorders>
            <w:vAlign w:val="center"/>
          </w:tcPr>
          <w:p w14:paraId="072F90F6" w14:textId="6947350F"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D8E437" w14:textId="7960F4D8"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87F91" w14:paraId="1CFF5329" w14:textId="77777777" w:rsidTr="00FC6319">
        <w:trPr>
          <w:trHeight w:val="980"/>
        </w:trPr>
        <w:tc>
          <w:tcPr>
            <w:tcW w:w="854" w:type="dxa"/>
            <w:tcBorders>
              <w:top w:val="single" w:sz="4" w:space="0" w:color="auto"/>
              <w:left w:val="single" w:sz="4" w:space="0" w:color="auto"/>
              <w:bottom w:val="single" w:sz="4" w:space="0" w:color="auto"/>
              <w:right w:val="single" w:sz="4" w:space="0" w:color="auto"/>
            </w:tcBorders>
          </w:tcPr>
          <w:p w14:paraId="767EF41B" w14:textId="719430B8" w:rsidR="00FC6319" w:rsidRPr="009405D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r>
              <w:rPr>
                <w:rFonts w:ascii="Times New Roman" w:eastAsia="Arial Unicode MS" w:hAnsi="Times New Roman" w:cs="Times New Roman"/>
                <w:kern w:val="1"/>
                <w:sz w:val="24"/>
                <w:szCs w:val="24"/>
                <w:lang w:val="sr-Latn-CS" w:eastAsia="ar-SA"/>
              </w:rPr>
              <w:t>-</w:t>
            </w:r>
            <w:r>
              <w:rPr>
                <w:rFonts w:ascii="Times New Roman" w:eastAsia="Arial Unicode MS" w:hAnsi="Times New Roman" w:cs="Times New Roman"/>
                <w:kern w:val="1"/>
                <w:sz w:val="24"/>
                <w:szCs w:val="24"/>
                <w:lang w:val="sr-Cyrl-RS" w:eastAsia="ar-SA"/>
              </w:rPr>
              <w:t>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706E35" w14:textId="77777777" w:rsidR="00FC6319" w:rsidRPr="00B967BA" w:rsidRDefault="00FC6319" w:rsidP="00B967BA">
            <w:pPr>
              <w:suppressLineNumbers/>
              <w:suppressAutoHyphens/>
              <w:spacing w:after="0" w:line="100" w:lineRule="atLeast"/>
              <w:rPr>
                <w:rFonts w:ascii="Times New Roman" w:eastAsia="Arial Unicode MS" w:hAnsi="Times New Roman" w:cs="Times New Roman"/>
                <w:b/>
                <w:kern w:val="1"/>
                <w:sz w:val="24"/>
                <w:szCs w:val="24"/>
                <w:lang w:val="sr-Cyrl-RS" w:eastAsia="ar-SA"/>
              </w:rPr>
            </w:pPr>
            <w:r w:rsidRPr="00B967BA">
              <w:rPr>
                <w:rFonts w:ascii="Times New Roman" w:eastAsia="Arial Unicode MS" w:hAnsi="Times New Roman" w:cs="Times New Roman"/>
                <w:b/>
                <w:kern w:val="1"/>
                <w:sz w:val="24"/>
                <w:szCs w:val="24"/>
                <w:lang w:val="sr-Cyrl-RS" w:eastAsia="ar-SA"/>
              </w:rPr>
              <w:t>Број зграде</w:t>
            </w:r>
          </w:p>
          <w:p w14:paraId="48D249A9" w14:textId="5840A43F" w:rsidR="00FC6319" w:rsidRPr="00B967BA" w:rsidRDefault="00FC6319" w:rsidP="00B967BA">
            <w:pPr>
              <w:suppressLineNumbers/>
              <w:suppressAutoHyphens/>
              <w:spacing w:after="0" w:line="100" w:lineRule="atLeast"/>
              <w:rPr>
                <w:rFonts w:ascii="Times New Roman" w:hAnsi="Times New Roman" w:cs="Times New Roman"/>
                <w:bCs/>
                <w:sz w:val="24"/>
                <w:szCs w:val="24"/>
              </w:rPr>
            </w:pPr>
            <w:r w:rsidRPr="00B967BA">
              <w:rPr>
                <w:rFonts w:ascii="Times New Roman" w:eastAsia="Arial Unicode MS" w:hAnsi="Times New Roman" w:cs="Times New Roman"/>
                <w:bCs/>
                <w:kern w:val="1"/>
                <w:sz w:val="24"/>
                <w:szCs w:val="24"/>
                <w:lang w:val="sr-Cyrl-RS" w:eastAsia="ar-SA"/>
              </w:rPr>
              <w:t>Набавити и монтирати на фасади  бројеве - пиктограми за обележавање објекта, облика и димензија у свему према детаљима и упутству пројектанта ентеријера. Кућне бројеве причвстити шрафовима од нерђајућег челика са поклопним капама и типловима. Обрачун по комаду комплет монтираног кућног броја.</w:t>
            </w:r>
          </w:p>
        </w:tc>
        <w:tc>
          <w:tcPr>
            <w:tcW w:w="1350" w:type="dxa"/>
            <w:tcBorders>
              <w:top w:val="single" w:sz="4" w:space="0" w:color="auto"/>
              <w:left w:val="single" w:sz="4" w:space="0" w:color="auto"/>
              <w:bottom w:val="single" w:sz="4" w:space="0" w:color="auto"/>
              <w:right w:val="single" w:sz="4" w:space="0" w:color="auto"/>
            </w:tcBorders>
            <w:vAlign w:val="center"/>
          </w:tcPr>
          <w:p w14:paraId="4660B288" w14:textId="77777777" w:rsidR="00FC6319" w:rsidRPr="00070CDF"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ADF8F5" w14:textId="77777777" w:rsidR="00FC6319" w:rsidRPr="006B7720"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B967BA" w14:paraId="41F7408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1F03DF0" w14:textId="650E0C23" w:rsidR="00FC6319" w:rsidRPr="00B967BA" w:rsidRDefault="00FC6319" w:rsidP="00B967BA">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r w:rsidRPr="00B967BA">
              <w:rPr>
                <w:rFonts w:ascii="Times New Roman" w:hAnsi="Times New Roman" w:cs="Times New Roman"/>
                <w:b/>
                <w:bCs/>
                <w:sz w:val="24"/>
                <w:szCs w:val="24"/>
              </w:rPr>
              <w:t>12-00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84E9EB" w14:textId="66F493DF" w:rsidR="00FC6319" w:rsidRPr="00B967BA" w:rsidRDefault="00FC6319" w:rsidP="00B967BA">
            <w:pPr>
              <w:rPr>
                <w:rFonts w:ascii="Times New Roman" w:hAnsi="Times New Roman" w:cs="Times New Roman"/>
                <w:b/>
                <w:bCs/>
                <w:sz w:val="24"/>
                <w:szCs w:val="24"/>
              </w:rPr>
            </w:pPr>
            <w:r w:rsidRPr="00B967BA">
              <w:rPr>
                <w:rFonts w:ascii="Times New Roman" w:hAnsi="Times New Roman" w:cs="Times New Roman"/>
                <w:b/>
                <w:bCs/>
                <w:sz w:val="24"/>
                <w:szCs w:val="24"/>
              </w:rPr>
              <w:t>РАЗНИ РАДОВИ</w:t>
            </w:r>
          </w:p>
        </w:tc>
        <w:tc>
          <w:tcPr>
            <w:tcW w:w="1350" w:type="dxa"/>
            <w:tcBorders>
              <w:top w:val="single" w:sz="4" w:space="0" w:color="auto"/>
              <w:left w:val="single" w:sz="4" w:space="0" w:color="auto"/>
              <w:bottom w:val="single" w:sz="4" w:space="0" w:color="auto"/>
              <w:right w:val="single" w:sz="4" w:space="0" w:color="auto"/>
            </w:tcBorders>
          </w:tcPr>
          <w:p w14:paraId="5E0EAC05" w14:textId="4FD9C733" w:rsidR="00FC6319" w:rsidRPr="00B967BA" w:rsidRDefault="00FC6319" w:rsidP="00B967BA">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B967BA">
              <w:rPr>
                <w:rFonts w:ascii="Times New Roman" w:hAnsi="Times New Roman" w:cs="Times New Roman"/>
                <w:b/>
                <w:bCs/>
                <w:sz w:val="24"/>
                <w:szCs w:val="24"/>
              </w:rPr>
              <w:t>укупно:</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3EA18E0" w14:textId="77777777" w:rsidR="00FC6319" w:rsidRPr="00B967BA" w:rsidRDefault="00FC6319" w:rsidP="00B967BA">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0C0D036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5D914C2"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FE2BF9"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18E9AC9A"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8F4BD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D1589F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A490733"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A60C82"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133A8B61"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01CBE6"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6CF676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5AE7CE"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07B9536"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50182E7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BBF3E2"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54AB58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669267C"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F64162"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64371A6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FBC38C"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A20509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E2373AE"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19C069"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33F7730F"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05C40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A10F9A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4C10700"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3669EF"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0E8AD4FD"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19953E"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DFDD5F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A12273"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B35A44"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6E9A96ED"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9CF317"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C38BF2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E0562A7"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A69449"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0493726A"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990156"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BEECF4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80AD414"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76B59D"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4F224AA2"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9619C4"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25149E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391A9A2"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258E76"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39D6F9D8"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3B970F"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12FF3D0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DBF8DB3"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ABE257" w14:textId="2D3B4C81" w:rsidR="00FC6319" w:rsidRPr="00AB3213" w:rsidRDefault="00FC6319" w:rsidP="00A11FBB">
            <w:pPr>
              <w:jc w:val="cente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ПРОЈЕКАТ  ИНСТАЛАЦИЈА ВОДОВОДА И КАНАЛИЗАЦИЈЕ  ОБЈЕКАТ А</w:t>
            </w:r>
          </w:p>
        </w:tc>
        <w:tc>
          <w:tcPr>
            <w:tcW w:w="1350" w:type="dxa"/>
            <w:tcBorders>
              <w:top w:val="single" w:sz="4" w:space="0" w:color="auto"/>
              <w:left w:val="single" w:sz="4" w:space="0" w:color="auto"/>
              <w:bottom w:val="single" w:sz="4" w:space="0" w:color="auto"/>
              <w:right w:val="single" w:sz="4" w:space="0" w:color="auto"/>
            </w:tcBorders>
            <w:vAlign w:val="center"/>
          </w:tcPr>
          <w:p w14:paraId="75172D65"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357D65"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498A761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B234F05"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9B6468" w14:textId="1C95759E" w:rsidR="00FC6319" w:rsidRPr="00AB3213" w:rsidRDefault="00FC6319" w:rsidP="008E6B2B">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НАПОМЕНА: Врста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ала, опреме и уреёа</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 као и назив произвоёача, повремено специфицирани у тексту предмера радова или на цртежима су искјучиво индикативни, служе као референца и да укажу на минимум техничког стандарда и ниво квалитета ко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и су захтевани про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ектом. Понуёачи радова су слободни да понуде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але, опрему или уреёа</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других реномираних произвоёача, сличних или бојих техничких карактеристика него што су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али, опрема или уреёа</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и специфицирани овим предмером радова, сто ње бити предмет одобреља од стране овлашњеног Инжељера (Надзорног органа).</w:t>
            </w:r>
          </w:p>
        </w:tc>
        <w:tc>
          <w:tcPr>
            <w:tcW w:w="1350" w:type="dxa"/>
            <w:tcBorders>
              <w:top w:val="single" w:sz="4" w:space="0" w:color="auto"/>
              <w:left w:val="single" w:sz="4" w:space="0" w:color="auto"/>
              <w:bottom w:val="single" w:sz="4" w:space="0" w:color="auto"/>
              <w:right w:val="single" w:sz="4" w:space="0" w:color="auto"/>
            </w:tcBorders>
            <w:vAlign w:val="center"/>
          </w:tcPr>
          <w:p w14:paraId="0867D1B6"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E4E433"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63D06F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FE0CCFB" w14:textId="77777777" w:rsidR="00FC6319" w:rsidRPr="00B967BA" w:rsidRDefault="00FC6319"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24B2B7" w14:textId="6A9AE7EF" w:rsidR="00FC6319" w:rsidRPr="00B967BA" w:rsidRDefault="00FC6319" w:rsidP="00A11FBB">
            <w:pPr>
              <w:jc w:val="center"/>
              <w:rPr>
                <w:rFonts w:ascii="Times New Roman" w:hAnsi="Times New Roman" w:cs="Times New Roman"/>
                <w:b/>
                <w:bCs/>
                <w:sz w:val="24"/>
                <w:szCs w:val="24"/>
              </w:rPr>
            </w:pPr>
            <w:r w:rsidRPr="00B967BA">
              <w:rPr>
                <w:rFonts w:ascii="Times New Roman" w:hAnsi="Times New Roman" w:cs="Times New Roman"/>
                <w:b/>
                <w:bCs/>
                <w:sz w:val="24"/>
                <w:szCs w:val="24"/>
              </w:rPr>
              <w:t>ВОДОВОД</w:t>
            </w:r>
          </w:p>
        </w:tc>
        <w:tc>
          <w:tcPr>
            <w:tcW w:w="1350" w:type="dxa"/>
            <w:tcBorders>
              <w:top w:val="single" w:sz="4" w:space="0" w:color="auto"/>
              <w:left w:val="single" w:sz="4" w:space="0" w:color="auto"/>
              <w:bottom w:val="single" w:sz="4" w:space="0" w:color="auto"/>
              <w:right w:val="single" w:sz="4" w:space="0" w:color="auto"/>
            </w:tcBorders>
            <w:vAlign w:val="center"/>
          </w:tcPr>
          <w:p w14:paraId="70E90825"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EA6256"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C35082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E41C52C" w14:textId="77777777" w:rsidR="00FC6319" w:rsidRPr="00B967BA" w:rsidRDefault="00FC6319" w:rsidP="008E6B2B">
            <w:pPr>
              <w:suppressLineNumbers/>
              <w:suppressAutoHyphens/>
              <w:spacing w:after="0" w:line="100" w:lineRule="atLeast"/>
              <w:rPr>
                <w:rFonts w:ascii="Times New Roman" w:eastAsia="Arial Unicode MS" w:hAnsi="Times New Roman" w:cs="Times New Roman"/>
                <w:b/>
                <w:bCs/>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35D160" w14:textId="05946204" w:rsidR="00FC6319" w:rsidRPr="00B967BA" w:rsidRDefault="00FC6319" w:rsidP="00A11FBB">
            <w:pPr>
              <w:jc w:val="center"/>
              <w:rPr>
                <w:rFonts w:ascii="Times New Roman" w:hAnsi="Times New Roman" w:cs="Times New Roman"/>
                <w:b/>
                <w:bCs/>
                <w:sz w:val="24"/>
                <w:szCs w:val="24"/>
              </w:rPr>
            </w:pPr>
            <w:r w:rsidRPr="00B967BA">
              <w:rPr>
                <w:rFonts w:ascii="Times New Roman" w:hAnsi="Times New Roman" w:cs="Times New Roman"/>
                <w:b/>
                <w:bCs/>
                <w:sz w:val="24"/>
                <w:szCs w:val="24"/>
              </w:rPr>
              <w:t>СПОЉНИ ВОДОВОД</w:t>
            </w:r>
          </w:p>
        </w:tc>
        <w:tc>
          <w:tcPr>
            <w:tcW w:w="1350" w:type="dxa"/>
            <w:tcBorders>
              <w:top w:val="single" w:sz="4" w:space="0" w:color="auto"/>
              <w:left w:val="single" w:sz="4" w:space="0" w:color="auto"/>
              <w:bottom w:val="single" w:sz="4" w:space="0" w:color="auto"/>
              <w:right w:val="single" w:sz="4" w:space="0" w:color="auto"/>
            </w:tcBorders>
            <w:vAlign w:val="center"/>
          </w:tcPr>
          <w:p w14:paraId="07ADFFAF"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368BB4"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B967BA" w14:paraId="5AE650B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98738C9" w14:textId="3AD9F2B6" w:rsidR="00FC6319" w:rsidRPr="00B967BA" w:rsidRDefault="00FC6319" w:rsidP="00B967BA">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Pr>
                <w:rFonts w:ascii="Times New Roman" w:hAnsi="Times New Roman" w:cs="Times New Roman"/>
                <w:b/>
                <w:bCs/>
                <w:sz w:val="24"/>
                <w:szCs w:val="24"/>
              </w:rPr>
              <w:t>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9A1E5C" w14:textId="1A328A87" w:rsidR="00FC6319" w:rsidRPr="00B967BA" w:rsidRDefault="00FC6319" w:rsidP="00A11FBB">
            <w:pPr>
              <w:jc w:val="center"/>
              <w:rPr>
                <w:rFonts w:ascii="Times New Roman" w:hAnsi="Times New Roman" w:cs="Times New Roman"/>
                <w:b/>
                <w:bCs/>
                <w:sz w:val="24"/>
                <w:szCs w:val="24"/>
              </w:rPr>
            </w:pPr>
            <w:r w:rsidRPr="00B967BA">
              <w:rPr>
                <w:rFonts w:ascii="Times New Roman" w:hAnsi="Times New Roman" w:cs="Times New Roman"/>
                <w:b/>
                <w:bCs/>
                <w:sz w:val="24"/>
                <w:szCs w:val="24"/>
              </w:rPr>
              <w:t>ПРИПРЕМНИ РАДОВИ</w:t>
            </w:r>
          </w:p>
        </w:tc>
        <w:tc>
          <w:tcPr>
            <w:tcW w:w="1350" w:type="dxa"/>
            <w:tcBorders>
              <w:top w:val="single" w:sz="4" w:space="0" w:color="auto"/>
              <w:left w:val="single" w:sz="4" w:space="0" w:color="auto"/>
              <w:bottom w:val="single" w:sz="4" w:space="0" w:color="auto"/>
              <w:right w:val="single" w:sz="4" w:space="0" w:color="auto"/>
            </w:tcBorders>
            <w:vAlign w:val="center"/>
          </w:tcPr>
          <w:p w14:paraId="6A8B70C2" w14:textId="77777777" w:rsidR="00FC6319" w:rsidRPr="00B967BA" w:rsidRDefault="00FC6319" w:rsidP="00B967BA">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71AB4E" w14:textId="77777777" w:rsidR="00FC6319" w:rsidRPr="00B967BA" w:rsidRDefault="00FC6319" w:rsidP="00B967BA">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87F91" w14:paraId="0AB3F3D7" w14:textId="77777777" w:rsidTr="00FC6319">
        <w:trPr>
          <w:trHeight w:val="3617"/>
        </w:trPr>
        <w:tc>
          <w:tcPr>
            <w:tcW w:w="854" w:type="dxa"/>
            <w:tcBorders>
              <w:top w:val="single" w:sz="4" w:space="0" w:color="auto"/>
              <w:left w:val="single" w:sz="4" w:space="0" w:color="auto"/>
              <w:bottom w:val="single" w:sz="4" w:space="0" w:color="auto"/>
              <w:right w:val="single" w:sz="4" w:space="0" w:color="auto"/>
            </w:tcBorders>
          </w:tcPr>
          <w:p w14:paraId="50B43DFF"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99B6B9" w14:textId="77777777" w:rsidR="00FC6319" w:rsidRPr="00AB3213" w:rsidRDefault="00FC6319" w:rsidP="00174040">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ДЕМОНТАЖА ПОСТОЈЕЋЕ МРЕЖЕ НА ПАРЦЕЛИ</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6C03BD55" w14:textId="74B4D9A2" w:rsidR="00FC6319" w:rsidRPr="00AB3213" w:rsidRDefault="00FC6319" w:rsidP="00174040">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Пре изво</w:t>
            </w:r>
            <w:r>
              <w:rPr>
                <w:rFonts w:ascii="Times New Roman" w:hAnsi="Times New Roman" w:cs="Times New Roman"/>
                <w:sz w:val="24"/>
                <w:szCs w:val="24"/>
                <w:lang w:val="sr-Cyrl-CS"/>
              </w:rPr>
              <w:t>ђ</w:t>
            </w:r>
            <w:r w:rsidRPr="00AB3213">
              <w:rPr>
                <w:rFonts w:ascii="Times New Roman" w:hAnsi="Times New Roman" w:cs="Times New Roman"/>
                <w:sz w:val="24"/>
                <w:szCs w:val="24"/>
                <w:lang w:val="sr-Cyrl-CS"/>
              </w:rPr>
              <w:t>е</w:t>
            </w:r>
            <w:r>
              <w:rPr>
                <w:rFonts w:ascii="Times New Roman" w:hAnsi="Times New Roman" w:cs="Times New Roman"/>
                <w:sz w:val="24"/>
                <w:szCs w:val="24"/>
                <w:lang w:val="sr-Cyrl-CS"/>
              </w:rPr>
              <w:t>њ</w:t>
            </w:r>
            <w:r w:rsidRPr="00AB3213">
              <w:rPr>
                <w:rFonts w:ascii="Times New Roman" w:hAnsi="Times New Roman" w:cs="Times New Roman"/>
                <w:sz w:val="24"/>
                <w:szCs w:val="24"/>
                <w:lang w:val="sr-Cyrl-CS"/>
              </w:rPr>
              <w:t>а про</w:t>
            </w:r>
            <w:r>
              <w:rPr>
                <w:rFonts w:ascii="Times New Roman" w:hAnsi="Times New Roman" w:cs="Times New Roman"/>
                <w:sz w:val="24"/>
                <w:szCs w:val="24"/>
                <w:lang w:val="sr-Cyrl-CS"/>
              </w:rPr>
              <w:t>ј</w:t>
            </w:r>
            <w:r w:rsidRPr="00AB3213">
              <w:rPr>
                <w:rFonts w:ascii="Times New Roman" w:hAnsi="Times New Roman" w:cs="Times New Roman"/>
                <w:sz w:val="24"/>
                <w:szCs w:val="24"/>
                <w:lang w:val="sr-Cyrl-CS"/>
              </w:rPr>
              <w:t>ектованих радова на изград</w:t>
            </w:r>
            <w:r>
              <w:rPr>
                <w:rFonts w:ascii="Times New Roman" w:hAnsi="Times New Roman" w:cs="Times New Roman"/>
                <w:sz w:val="24"/>
                <w:szCs w:val="24"/>
                <w:lang w:val="sr-Cyrl-CS"/>
              </w:rPr>
              <w:t>њ</w:t>
            </w:r>
            <w:r w:rsidRPr="00AB3213">
              <w:rPr>
                <w:rFonts w:ascii="Times New Roman" w:hAnsi="Times New Roman" w:cs="Times New Roman"/>
                <w:sz w:val="24"/>
                <w:szCs w:val="24"/>
                <w:lang w:val="sr-Cyrl-CS"/>
              </w:rPr>
              <w:t>и нове мреже инсталаци</w:t>
            </w:r>
            <w:r>
              <w:rPr>
                <w:rFonts w:ascii="Times New Roman" w:hAnsi="Times New Roman" w:cs="Times New Roman"/>
                <w:sz w:val="24"/>
                <w:szCs w:val="24"/>
                <w:lang w:val="sr-Cyrl-CS"/>
              </w:rPr>
              <w:t>ј</w:t>
            </w:r>
            <w:r w:rsidRPr="00AB3213">
              <w:rPr>
                <w:rFonts w:ascii="Times New Roman" w:hAnsi="Times New Roman" w:cs="Times New Roman"/>
                <w:sz w:val="24"/>
                <w:szCs w:val="24"/>
                <w:lang w:val="sr-Cyrl-CS"/>
              </w:rPr>
              <w:t>а водовода на парцели извршити демонтажу посто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ење водоводне мреже.</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57804183" w14:textId="0DD2B15A" w:rsidR="00FC6319" w:rsidRPr="00AB3213" w:rsidRDefault="00FC6319" w:rsidP="00174040">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и  потребна  радна снага.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2DBB4996" w14:textId="6EC0B948" w:rsidR="00FC6319" w:rsidRPr="00AB3213" w:rsidRDefault="00FC6319" w:rsidP="00174040">
            <w:pPr>
              <w:rPr>
                <w:lang w:val="sr-Cyrl-CS"/>
              </w:rPr>
            </w:pPr>
            <w:r w:rsidRPr="00AB3213">
              <w:rPr>
                <w:rFonts w:ascii="Times New Roman" w:hAnsi="Times New Roman" w:cs="Times New Roman"/>
                <w:sz w:val="24"/>
                <w:szCs w:val="24"/>
                <w:lang w:val="sr-Cyrl-CS"/>
              </w:rPr>
              <w:tab/>
            </w:r>
          </w:p>
        </w:tc>
        <w:tc>
          <w:tcPr>
            <w:tcW w:w="1350" w:type="dxa"/>
            <w:tcBorders>
              <w:top w:val="single" w:sz="4" w:space="0" w:color="auto"/>
              <w:left w:val="single" w:sz="4" w:space="0" w:color="auto"/>
              <w:bottom w:val="single" w:sz="4" w:space="0" w:color="auto"/>
              <w:right w:val="single" w:sz="4" w:space="0" w:color="auto"/>
            </w:tcBorders>
            <w:vAlign w:val="center"/>
          </w:tcPr>
          <w:p w14:paraId="0502D331" w14:textId="0AF4721B"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4040">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6CAE28" w14:textId="0BA4CE03" w:rsidR="00FC6319" w:rsidRPr="00B967BA"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eastAsia="ar-SA"/>
              </w:rPr>
            </w:pPr>
            <w:r w:rsidRPr="00174040">
              <w:rPr>
                <w:rFonts w:ascii="Times New Roman" w:eastAsia="Arial Unicode MS" w:hAnsi="Times New Roman" w:cs="Times New Roman"/>
                <w:kern w:val="1"/>
                <w:sz w:val="24"/>
                <w:szCs w:val="24"/>
                <w:lang w:eastAsia="ar-SA"/>
              </w:rPr>
              <w:t>1.00</w:t>
            </w:r>
          </w:p>
        </w:tc>
      </w:tr>
      <w:tr w:rsidR="00FC6319" w:rsidRPr="00187F91" w14:paraId="7D91AF9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49E265E"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E5A439" w14:textId="77777777" w:rsidR="00FC6319" w:rsidRPr="00AB3213" w:rsidRDefault="00FC6319" w:rsidP="00174040">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ОБЕЛЕЖАВАЊЕ  ТРАСА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60D9C585" w14:textId="431D972F" w:rsidR="00FC6319" w:rsidRPr="00AB3213" w:rsidRDefault="00FC6319" w:rsidP="00174040">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Пре извоёеља про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ектованих радова на изградљи инсталаци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 водовода за об</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екат извршити обележаваље снимаље трасе доводног цевовода за санитарну воду од об</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екта до водомерног шахта, у свему према подацима из про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екта.</w:t>
            </w:r>
            <w:r w:rsidRPr="00AB3213">
              <w:rPr>
                <w:rFonts w:ascii="Times New Roman" w:hAnsi="Times New Roman" w:cs="Times New Roman"/>
                <w:sz w:val="24"/>
                <w:szCs w:val="24"/>
                <w:lang w:val="sr-Cyrl-CS"/>
              </w:rPr>
              <w:tab/>
            </w:r>
            <w:r w:rsidRPr="00AB3213">
              <w:rPr>
                <w:rFonts w:ascii="Times New Roman" w:hAnsi="Times New Roman" w:cs="Times New Roman"/>
                <w:sz w:val="24"/>
                <w:szCs w:val="24"/>
                <w:lang w:val="sr-Cyrl-CS"/>
              </w:rPr>
              <w:tab/>
            </w:r>
          </w:p>
          <w:p w14:paraId="1D7B5C9B" w14:textId="1A8D9373" w:rsidR="00FC6319" w:rsidRPr="00AB3213" w:rsidRDefault="00FC6319" w:rsidP="00174040">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и  потребна  радна</w:t>
            </w:r>
          </w:p>
          <w:p w14:paraId="209C5F42" w14:textId="77777777" w:rsidR="00FC6319" w:rsidRPr="00174040" w:rsidRDefault="00FC6319" w:rsidP="00174040">
            <w:pPr>
              <w:rPr>
                <w:rFonts w:ascii="Times New Roman" w:hAnsi="Times New Roman" w:cs="Times New Roman"/>
                <w:sz w:val="24"/>
                <w:szCs w:val="24"/>
              </w:rPr>
            </w:pPr>
            <w:r w:rsidRPr="00174040">
              <w:rPr>
                <w:rFonts w:ascii="Times New Roman" w:hAnsi="Times New Roman" w:cs="Times New Roman"/>
                <w:sz w:val="24"/>
                <w:szCs w:val="24"/>
              </w:rPr>
              <w:t>снага.</w:t>
            </w:r>
            <w:r w:rsidRPr="00174040">
              <w:rPr>
                <w:rFonts w:ascii="Times New Roman" w:hAnsi="Times New Roman" w:cs="Times New Roman"/>
                <w:sz w:val="24"/>
                <w:szCs w:val="24"/>
              </w:rPr>
              <w:tab/>
            </w:r>
            <w:r w:rsidRPr="00174040">
              <w:rPr>
                <w:rFonts w:ascii="Times New Roman" w:hAnsi="Times New Roman" w:cs="Times New Roman"/>
                <w:sz w:val="24"/>
                <w:szCs w:val="24"/>
              </w:rPr>
              <w:tab/>
            </w:r>
          </w:p>
          <w:p w14:paraId="3232C4E2" w14:textId="03BCB73C" w:rsidR="00FC6319" w:rsidRPr="00174040" w:rsidRDefault="00FC6319" w:rsidP="00174040">
            <w:pPr>
              <w:rPr>
                <w:rFonts w:ascii="Times New Roman" w:hAnsi="Times New Roman" w:cs="Times New Roman"/>
                <w:sz w:val="24"/>
                <w:szCs w:val="24"/>
              </w:rPr>
            </w:pPr>
            <w:r w:rsidRPr="00174040">
              <w:rPr>
                <w:rFonts w:ascii="Times New Roman" w:hAnsi="Times New Roman" w:cs="Times New Roman"/>
                <w:sz w:val="24"/>
                <w:szCs w:val="24"/>
              </w:rPr>
              <w:t>Обрачун по м'</w:t>
            </w:r>
            <w:r w:rsidRPr="00174040">
              <w:rPr>
                <w:rFonts w:ascii="Times New Roman" w:hAnsi="Times New Roman" w:cs="Times New Roman"/>
                <w:sz w:val="24"/>
                <w:szCs w:val="24"/>
              </w:rPr>
              <w:tab/>
            </w:r>
            <w:r w:rsidRPr="00174040">
              <w:rPr>
                <w:rFonts w:ascii="Times New Roman" w:hAnsi="Times New Roman" w:cs="Times New Roman"/>
                <w:sz w:val="24"/>
                <w:szCs w:val="24"/>
              </w:rPr>
              <w:tab/>
            </w:r>
          </w:p>
        </w:tc>
        <w:tc>
          <w:tcPr>
            <w:tcW w:w="1350" w:type="dxa"/>
            <w:tcBorders>
              <w:top w:val="single" w:sz="4" w:space="0" w:color="auto"/>
              <w:left w:val="single" w:sz="4" w:space="0" w:color="auto"/>
              <w:bottom w:val="single" w:sz="4" w:space="0" w:color="auto"/>
              <w:right w:val="single" w:sz="4" w:space="0" w:color="auto"/>
            </w:tcBorders>
            <w:vAlign w:val="center"/>
          </w:tcPr>
          <w:p w14:paraId="60B7D8AF" w14:textId="0B37AB9A"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4040">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008F77" w14:textId="29C9505A"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4040">
              <w:rPr>
                <w:rFonts w:ascii="Times New Roman" w:eastAsia="Arial Unicode MS" w:hAnsi="Times New Roman" w:cs="Times New Roman"/>
                <w:kern w:val="1"/>
                <w:sz w:val="24"/>
                <w:szCs w:val="24"/>
                <w:lang w:val="sr-Cyrl-CS" w:eastAsia="ar-SA"/>
              </w:rPr>
              <w:t>298.00</w:t>
            </w:r>
          </w:p>
        </w:tc>
      </w:tr>
      <w:tr w:rsidR="00FC6319" w:rsidRPr="00174040" w14:paraId="591C2BD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0E880FF" w14:textId="77777777" w:rsidR="00FC6319" w:rsidRPr="00174040" w:rsidRDefault="00FC6319" w:rsidP="00174040">
            <w:pPr>
              <w:suppressLineNumbers/>
              <w:suppressAutoHyphens/>
              <w:spacing w:after="0" w:line="100" w:lineRule="atLeast"/>
              <w:jc w:val="center"/>
              <w:rPr>
                <w:rFonts w:ascii="Times New Roman" w:hAnsi="Times New Roman" w:cs="Times New Roman"/>
                <w:b/>
                <w:bCs/>
                <w:sz w:val="24"/>
                <w:szCs w:val="24"/>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A97BCB" w14:textId="77777777" w:rsidR="00FC6319" w:rsidRPr="00174040" w:rsidRDefault="00FC6319" w:rsidP="00174040">
            <w:pPr>
              <w:rPr>
                <w:rFonts w:ascii="Times New Roman" w:hAnsi="Times New Roman" w:cs="Times New Roman"/>
                <w:b/>
                <w:bCs/>
                <w:sz w:val="24"/>
                <w:szCs w:val="24"/>
              </w:rPr>
            </w:pPr>
          </w:p>
        </w:tc>
        <w:tc>
          <w:tcPr>
            <w:tcW w:w="1350" w:type="dxa"/>
            <w:tcBorders>
              <w:top w:val="single" w:sz="4" w:space="0" w:color="auto"/>
              <w:left w:val="single" w:sz="4" w:space="0" w:color="auto"/>
              <w:bottom w:val="single" w:sz="4" w:space="0" w:color="auto"/>
              <w:right w:val="single" w:sz="4" w:space="0" w:color="auto"/>
            </w:tcBorders>
          </w:tcPr>
          <w:p w14:paraId="1AFF0DB0" w14:textId="77777777" w:rsidR="00FC6319" w:rsidRPr="00174040" w:rsidRDefault="00FC6319" w:rsidP="00174040">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BCE4D7" w14:textId="77777777" w:rsidR="00FC6319" w:rsidRPr="00174040" w:rsidRDefault="00FC6319" w:rsidP="00174040">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74040" w14:paraId="435D208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90B3429" w14:textId="13147E30" w:rsidR="00FC6319" w:rsidRPr="00174040" w:rsidRDefault="00FC6319" w:rsidP="00174040">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174040">
              <w:rPr>
                <w:rFonts w:ascii="Times New Roman" w:hAnsi="Times New Roman" w:cs="Times New Roman"/>
                <w:b/>
                <w:bCs/>
                <w:sz w:val="24"/>
                <w:szCs w:val="24"/>
              </w:rPr>
              <w:t>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DCFB2A" w14:textId="32BB5A6C" w:rsidR="00FC6319" w:rsidRPr="00174040" w:rsidRDefault="00FC6319" w:rsidP="00A11FBB">
            <w:pPr>
              <w:jc w:val="center"/>
              <w:rPr>
                <w:rFonts w:ascii="Times New Roman" w:hAnsi="Times New Roman" w:cs="Times New Roman"/>
                <w:b/>
                <w:bCs/>
                <w:sz w:val="24"/>
                <w:szCs w:val="24"/>
              </w:rPr>
            </w:pPr>
            <w:r w:rsidRPr="00174040">
              <w:rPr>
                <w:rFonts w:ascii="Times New Roman" w:hAnsi="Times New Roman" w:cs="Times New Roman"/>
                <w:b/>
                <w:bCs/>
                <w:sz w:val="24"/>
                <w:szCs w:val="24"/>
              </w:rPr>
              <w:t>ЗЕМЉАНИ РАДОВИ</w:t>
            </w:r>
          </w:p>
        </w:tc>
        <w:tc>
          <w:tcPr>
            <w:tcW w:w="1350" w:type="dxa"/>
            <w:tcBorders>
              <w:top w:val="single" w:sz="4" w:space="0" w:color="auto"/>
              <w:left w:val="single" w:sz="4" w:space="0" w:color="auto"/>
              <w:bottom w:val="single" w:sz="4" w:space="0" w:color="auto"/>
              <w:right w:val="single" w:sz="4" w:space="0" w:color="auto"/>
            </w:tcBorders>
          </w:tcPr>
          <w:p w14:paraId="419C2DCF" w14:textId="77777777" w:rsidR="00FC6319" w:rsidRPr="00174040" w:rsidRDefault="00FC6319" w:rsidP="00174040">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F9636D7" w14:textId="77777777" w:rsidR="00FC6319" w:rsidRPr="00174040" w:rsidRDefault="00FC6319" w:rsidP="00174040">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174040" w14:paraId="612C34D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6B69EF5" w14:textId="66E1654D" w:rsidR="00FC6319" w:rsidRPr="00174040" w:rsidRDefault="00FC6319"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4040">
              <w:rPr>
                <w:rFonts w:ascii="Times New Roman" w:hAnsi="Times New Roman" w:cs="Times New Roman"/>
                <w:sz w:val="24"/>
                <w:szCs w:val="24"/>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FCFFC3" w14:textId="6FF839F9" w:rsidR="00FC6319" w:rsidRPr="00174040" w:rsidRDefault="00FC6319" w:rsidP="00174040">
            <w:pPr>
              <w:rPr>
                <w:rFonts w:ascii="Times New Roman" w:hAnsi="Times New Roman" w:cs="Times New Roman"/>
                <w:sz w:val="24"/>
                <w:szCs w:val="24"/>
              </w:rPr>
            </w:pPr>
            <w:r w:rsidRPr="00174040">
              <w:rPr>
                <w:rFonts w:ascii="Times New Roman" w:hAnsi="Times New Roman" w:cs="Times New Roman"/>
                <w:sz w:val="24"/>
                <w:szCs w:val="24"/>
              </w:rPr>
              <w:t>КОМБИНОВАНИ ИСКОП РОВА</w:t>
            </w:r>
          </w:p>
        </w:tc>
        <w:tc>
          <w:tcPr>
            <w:tcW w:w="1350" w:type="dxa"/>
            <w:tcBorders>
              <w:top w:val="single" w:sz="4" w:space="0" w:color="auto"/>
              <w:left w:val="single" w:sz="4" w:space="0" w:color="auto"/>
              <w:bottom w:val="single" w:sz="4" w:space="0" w:color="auto"/>
              <w:right w:val="single" w:sz="4" w:space="0" w:color="auto"/>
            </w:tcBorders>
          </w:tcPr>
          <w:p w14:paraId="32EC9EC0" w14:textId="77777777" w:rsidR="00FC6319" w:rsidRPr="00174040" w:rsidRDefault="00FC6319"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930D75" w14:textId="77777777" w:rsidR="00FC6319" w:rsidRPr="00174040" w:rsidRDefault="00FC6319"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4E9743C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7F3F5B7"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81D2DD" w14:textId="38626CC0" w:rsidR="00FC6319" w:rsidRPr="00AB3213" w:rsidRDefault="00FC6319" w:rsidP="008E6B2B">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Комбиновани ископ (машински 80% и ручни 20%) рова у земјишту </w:t>
            </w:r>
            <w:r w:rsidRPr="00174040">
              <w:rPr>
                <w:rFonts w:ascii="Times New Roman" w:hAnsi="Times New Roman" w:cs="Times New Roman"/>
                <w:sz w:val="24"/>
                <w:szCs w:val="24"/>
              </w:rPr>
              <w:t>II</w:t>
            </w:r>
            <w:r w:rsidRPr="00AB3213">
              <w:rPr>
                <w:rFonts w:ascii="Times New Roman" w:hAnsi="Times New Roman" w:cs="Times New Roman"/>
                <w:sz w:val="24"/>
                <w:szCs w:val="24"/>
                <w:lang w:val="sr-Cyrl-CS"/>
              </w:rPr>
              <w:t xml:space="preserve"> и </w:t>
            </w:r>
            <w:r w:rsidRPr="00174040">
              <w:rPr>
                <w:rFonts w:ascii="Times New Roman" w:hAnsi="Times New Roman" w:cs="Times New Roman"/>
                <w:sz w:val="24"/>
                <w:szCs w:val="24"/>
              </w:rPr>
              <w:t>III</w:t>
            </w:r>
            <w:r w:rsidRPr="00AB3213">
              <w:rPr>
                <w:rFonts w:ascii="Times New Roman" w:hAnsi="Times New Roman" w:cs="Times New Roman"/>
                <w:sz w:val="24"/>
                <w:szCs w:val="24"/>
                <w:lang w:val="sr-Cyrl-CS"/>
              </w:rPr>
              <w:t xml:space="preserve"> категори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за полагаље водоводних цеви за хидрантски и  санитарни цевовод, као и за проширеље водомерног окна, у свему према ситуаци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и дато</w:t>
            </w:r>
            <w:r w:rsidRPr="00174040">
              <w:rPr>
                <w:rFonts w:ascii="Times New Roman" w:hAnsi="Times New Roman" w:cs="Times New Roman"/>
                <w:sz w:val="24"/>
                <w:szCs w:val="24"/>
              </w:rPr>
              <w:t>j</w:t>
            </w:r>
            <w:r w:rsidRPr="00AB3213">
              <w:rPr>
                <w:rFonts w:ascii="Times New Roman" w:hAnsi="Times New Roman" w:cs="Times New Roman"/>
                <w:sz w:val="24"/>
                <w:szCs w:val="24"/>
                <w:lang w:val="sr-Cyrl-CS"/>
              </w:rPr>
              <w:t xml:space="preserve"> у про</w:t>
            </w:r>
            <w:r>
              <w:rPr>
                <w:rFonts w:ascii="Times New Roman" w:hAnsi="Times New Roman" w:cs="Times New Roman"/>
                <w:sz w:val="24"/>
                <w:szCs w:val="24"/>
                <w:lang w:val="sr-Cyrl-CS"/>
              </w:rPr>
              <w:t>ј</w:t>
            </w:r>
            <w:r w:rsidRPr="00AB3213">
              <w:rPr>
                <w:rFonts w:ascii="Times New Roman" w:hAnsi="Times New Roman" w:cs="Times New Roman"/>
                <w:sz w:val="24"/>
                <w:szCs w:val="24"/>
                <w:lang w:val="sr-Cyrl-CS"/>
              </w:rPr>
              <w:t xml:space="preserve">екту. Рачунска ширина рова </w:t>
            </w:r>
            <w:r>
              <w:rPr>
                <w:rFonts w:ascii="Times New Roman" w:hAnsi="Times New Roman" w:cs="Times New Roman"/>
                <w:sz w:val="24"/>
                <w:szCs w:val="24"/>
                <w:lang w:val="sr-Cyrl-CS"/>
              </w:rPr>
              <w:t>ј</w:t>
            </w:r>
            <w:r w:rsidRPr="00AB3213">
              <w:rPr>
                <w:rFonts w:ascii="Times New Roman" w:hAnsi="Times New Roman" w:cs="Times New Roman"/>
                <w:sz w:val="24"/>
                <w:szCs w:val="24"/>
                <w:lang w:val="sr-Cyrl-CS"/>
              </w:rPr>
              <w:t>е 0.80 м. Депоноваље ископаног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ала вршити на 1.0 м од ивице рова. На свим деоницама рова дубине вење од 1.0 м ископ се обавезно мора вршити уз подграёиваље одговара</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уњом подградом.</w:t>
            </w:r>
          </w:p>
          <w:p w14:paraId="652676F9" w14:textId="26A606A5" w:rsidR="00FC6319" w:rsidRPr="00AB3213" w:rsidRDefault="00FC6319" w:rsidP="008E6B2B">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и потребна радна снага.</w:t>
            </w:r>
          </w:p>
        </w:tc>
        <w:tc>
          <w:tcPr>
            <w:tcW w:w="1350" w:type="dxa"/>
            <w:tcBorders>
              <w:top w:val="single" w:sz="4" w:space="0" w:color="auto"/>
              <w:left w:val="single" w:sz="4" w:space="0" w:color="auto"/>
              <w:bottom w:val="single" w:sz="4" w:space="0" w:color="auto"/>
              <w:right w:val="single" w:sz="4" w:space="0" w:color="auto"/>
            </w:tcBorders>
            <w:vAlign w:val="center"/>
          </w:tcPr>
          <w:p w14:paraId="0FAF144A"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AA0897"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832BD1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C104466" w14:textId="77777777" w:rsidR="00FC6319" w:rsidRPr="00174040" w:rsidRDefault="00FC6319" w:rsidP="0017404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1CB062" w14:textId="6F0C11A1" w:rsidR="00FC6319" w:rsidRPr="00174040" w:rsidRDefault="00FC6319" w:rsidP="00174040">
            <w:pPr>
              <w:rPr>
                <w:rFonts w:ascii="Times New Roman" w:hAnsi="Times New Roman" w:cs="Times New Roman"/>
                <w:sz w:val="24"/>
                <w:szCs w:val="24"/>
              </w:rPr>
            </w:pPr>
            <w:r w:rsidRPr="00174040">
              <w:rPr>
                <w:rFonts w:ascii="Times New Roman" w:hAnsi="Times New Roman" w:cs="Times New Roman"/>
                <w:sz w:val="24"/>
                <w:szCs w:val="24"/>
              </w:rPr>
              <w:t>Обрачун по м3</w:t>
            </w:r>
          </w:p>
        </w:tc>
        <w:tc>
          <w:tcPr>
            <w:tcW w:w="1350" w:type="dxa"/>
            <w:tcBorders>
              <w:top w:val="single" w:sz="4" w:space="0" w:color="auto"/>
              <w:left w:val="single" w:sz="4" w:space="0" w:color="auto"/>
              <w:bottom w:val="single" w:sz="4" w:space="0" w:color="auto"/>
              <w:right w:val="single" w:sz="4" w:space="0" w:color="auto"/>
            </w:tcBorders>
          </w:tcPr>
          <w:p w14:paraId="62A76356" w14:textId="77777777" w:rsidR="00FC6319" w:rsidRPr="00174040" w:rsidRDefault="00FC6319"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A9ABBE0" w14:textId="77777777" w:rsidR="00FC6319" w:rsidRPr="00174040" w:rsidRDefault="00FC6319"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618FB8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4D4BB4F" w14:textId="77777777" w:rsidR="00FC6319" w:rsidRPr="00174040" w:rsidRDefault="00FC6319" w:rsidP="0017404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22C560" w14:textId="3D0D369D" w:rsidR="00FC6319" w:rsidRPr="00174040" w:rsidRDefault="00FC6319" w:rsidP="00174040">
            <w:pPr>
              <w:rPr>
                <w:rFonts w:ascii="Times New Roman" w:hAnsi="Times New Roman" w:cs="Times New Roman"/>
                <w:sz w:val="24"/>
                <w:szCs w:val="24"/>
              </w:rPr>
            </w:pPr>
            <w:r w:rsidRPr="00174040">
              <w:rPr>
                <w:rFonts w:ascii="Times New Roman" w:hAnsi="Times New Roman" w:cs="Times New Roman"/>
                <w:sz w:val="24"/>
                <w:szCs w:val="24"/>
              </w:rPr>
              <w:t>- машински ископ 80%</w:t>
            </w:r>
          </w:p>
        </w:tc>
        <w:tc>
          <w:tcPr>
            <w:tcW w:w="1350" w:type="dxa"/>
            <w:tcBorders>
              <w:top w:val="single" w:sz="4" w:space="0" w:color="auto"/>
              <w:left w:val="single" w:sz="4" w:space="0" w:color="auto"/>
              <w:bottom w:val="single" w:sz="4" w:space="0" w:color="auto"/>
              <w:right w:val="single" w:sz="4" w:space="0" w:color="auto"/>
            </w:tcBorders>
          </w:tcPr>
          <w:p w14:paraId="60FAE17E" w14:textId="3EF4F8E1" w:rsidR="00FC6319" w:rsidRPr="00174040" w:rsidRDefault="00FC6319"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4040">
              <w:rPr>
                <w:rFonts w:ascii="Times New Roman" w:hAnsi="Times New Roman" w:cs="Times New Roman"/>
                <w:sz w:val="24"/>
                <w:szCs w:val="24"/>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3A99503" w14:textId="56FCB364" w:rsidR="00FC6319" w:rsidRPr="00174040" w:rsidRDefault="00FC6319"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4040">
              <w:rPr>
                <w:rFonts w:ascii="Times New Roman" w:hAnsi="Times New Roman" w:cs="Times New Roman"/>
                <w:sz w:val="24"/>
                <w:szCs w:val="24"/>
              </w:rPr>
              <w:t>213.00</w:t>
            </w:r>
          </w:p>
        </w:tc>
      </w:tr>
      <w:tr w:rsidR="00FC6319" w:rsidRPr="00187F91" w14:paraId="78AD111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EED8059" w14:textId="77777777" w:rsidR="00FC6319" w:rsidRPr="00174040" w:rsidRDefault="00FC6319" w:rsidP="00174040">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61D03E" w14:textId="09479F33" w:rsidR="00FC6319" w:rsidRPr="00174040" w:rsidRDefault="00FC6319" w:rsidP="00174040">
            <w:pPr>
              <w:rPr>
                <w:rFonts w:ascii="Times New Roman" w:hAnsi="Times New Roman" w:cs="Times New Roman"/>
                <w:sz w:val="24"/>
                <w:szCs w:val="24"/>
              </w:rPr>
            </w:pPr>
            <w:r w:rsidRPr="00174040">
              <w:rPr>
                <w:rFonts w:ascii="Times New Roman" w:hAnsi="Times New Roman" w:cs="Times New Roman"/>
                <w:sz w:val="24"/>
                <w:szCs w:val="24"/>
              </w:rPr>
              <w:t>- ручни ископ</w:t>
            </w:r>
            <w:r>
              <w:rPr>
                <w:rFonts w:ascii="Times New Roman" w:hAnsi="Times New Roman" w:cs="Times New Roman"/>
                <w:sz w:val="24"/>
                <w:szCs w:val="24"/>
              </w:rPr>
              <w:t xml:space="preserve"> </w:t>
            </w:r>
            <w:r w:rsidRPr="00174040">
              <w:rPr>
                <w:rFonts w:ascii="Times New Roman" w:hAnsi="Times New Roman" w:cs="Times New Roman"/>
                <w:sz w:val="24"/>
                <w:szCs w:val="24"/>
              </w:rPr>
              <w:t>20%</w:t>
            </w:r>
          </w:p>
        </w:tc>
        <w:tc>
          <w:tcPr>
            <w:tcW w:w="1350" w:type="dxa"/>
            <w:tcBorders>
              <w:top w:val="single" w:sz="4" w:space="0" w:color="auto"/>
              <w:left w:val="single" w:sz="4" w:space="0" w:color="auto"/>
              <w:bottom w:val="single" w:sz="4" w:space="0" w:color="auto"/>
              <w:right w:val="single" w:sz="4" w:space="0" w:color="auto"/>
            </w:tcBorders>
          </w:tcPr>
          <w:p w14:paraId="4B7EA261" w14:textId="58697E0F" w:rsidR="00FC6319" w:rsidRPr="00174040" w:rsidRDefault="00FC6319"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4040">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428447F" w14:textId="12AF07EC" w:rsidR="00FC6319" w:rsidRPr="00174040" w:rsidRDefault="00FC6319"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4040">
              <w:rPr>
                <w:rFonts w:ascii="Times New Roman" w:eastAsia="Arial Unicode MS" w:hAnsi="Times New Roman" w:cs="Times New Roman"/>
                <w:kern w:val="1"/>
                <w:sz w:val="24"/>
                <w:szCs w:val="24"/>
                <w:lang w:val="sr-Cyrl-CS" w:eastAsia="ar-SA"/>
              </w:rPr>
              <w:t>53.00</w:t>
            </w:r>
          </w:p>
        </w:tc>
      </w:tr>
      <w:tr w:rsidR="00FC6319" w:rsidRPr="00174040" w14:paraId="5CA6457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274818F" w14:textId="076A26B9" w:rsidR="00FC6319" w:rsidRPr="00174040" w:rsidRDefault="00FC6319"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4040">
              <w:rPr>
                <w:rFonts w:ascii="Times New Roman" w:hAnsi="Times New Roman" w:cs="Times New Roman"/>
                <w:sz w:val="24"/>
                <w:szCs w:val="24"/>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9B1068" w14:textId="0E5C37B0" w:rsidR="00FC6319" w:rsidRPr="00174040" w:rsidRDefault="00FC6319" w:rsidP="00174040">
            <w:pPr>
              <w:rPr>
                <w:rFonts w:ascii="Times New Roman" w:hAnsi="Times New Roman" w:cs="Times New Roman"/>
                <w:sz w:val="24"/>
                <w:szCs w:val="24"/>
              </w:rPr>
            </w:pPr>
            <w:r w:rsidRPr="00174040">
              <w:rPr>
                <w:rFonts w:ascii="Times New Roman" w:hAnsi="Times New Roman" w:cs="Times New Roman"/>
                <w:sz w:val="24"/>
                <w:szCs w:val="24"/>
              </w:rPr>
              <w:t>ЦРПЉЕЊЕ АТМОСФЕРСКЕ ВОДЕ</w:t>
            </w:r>
          </w:p>
        </w:tc>
        <w:tc>
          <w:tcPr>
            <w:tcW w:w="1350" w:type="dxa"/>
            <w:tcBorders>
              <w:top w:val="single" w:sz="4" w:space="0" w:color="auto"/>
              <w:left w:val="single" w:sz="4" w:space="0" w:color="auto"/>
              <w:bottom w:val="single" w:sz="4" w:space="0" w:color="auto"/>
              <w:right w:val="single" w:sz="4" w:space="0" w:color="auto"/>
            </w:tcBorders>
          </w:tcPr>
          <w:p w14:paraId="59D14E3B" w14:textId="77777777" w:rsidR="00FC6319" w:rsidRPr="00174040" w:rsidRDefault="00FC6319"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DB30F37" w14:textId="77777777" w:rsidR="00FC6319" w:rsidRPr="00174040" w:rsidRDefault="00FC6319"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888D23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1C3961B"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F36C05" w14:textId="77777777" w:rsidR="00FC6319" w:rsidRPr="00AB3213" w:rsidRDefault="00FC6319" w:rsidP="00174040">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Црпјеље   евентуалне   атмосферске   воде,   уколико буде падавина.</w:t>
            </w:r>
          </w:p>
          <w:p w14:paraId="2383E192" w14:textId="6F60935A" w:rsidR="00FC6319" w:rsidRPr="00AB3213" w:rsidRDefault="00FC6319" w:rsidP="00174040">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и  потребна  радна</w:t>
            </w:r>
          </w:p>
          <w:p w14:paraId="77628CA1" w14:textId="15716B25" w:rsidR="00FC6319" w:rsidRPr="006029EB" w:rsidRDefault="00FC6319" w:rsidP="00174040">
            <w:r w:rsidRPr="00174040">
              <w:rPr>
                <w:rFonts w:ascii="Times New Roman" w:hAnsi="Times New Roman" w:cs="Times New Roman"/>
                <w:sz w:val="24"/>
                <w:szCs w:val="24"/>
              </w:rPr>
              <w:t>снага.</w:t>
            </w:r>
          </w:p>
        </w:tc>
        <w:tc>
          <w:tcPr>
            <w:tcW w:w="1350" w:type="dxa"/>
            <w:tcBorders>
              <w:top w:val="single" w:sz="4" w:space="0" w:color="auto"/>
              <w:left w:val="single" w:sz="4" w:space="0" w:color="auto"/>
              <w:bottom w:val="single" w:sz="4" w:space="0" w:color="auto"/>
              <w:right w:val="single" w:sz="4" w:space="0" w:color="auto"/>
            </w:tcBorders>
            <w:vAlign w:val="center"/>
          </w:tcPr>
          <w:p w14:paraId="1ABA0263" w14:textId="7606B44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4040">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FA5A37"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74040" w14:paraId="09A5886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3F468E8" w14:textId="5021372D" w:rsidR="00FC6319" w:rsidRPr="00174040" w:rsidRDefault="00FC6319"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74040">
              <w:rPr>
                <w:rFonts w:ascii="Times New Roman" w:hAnsi="Times New Roman" w:cs="Times New Roman"/>
                <w:sz w:val="24"/>
                <w:szCs w:val="24"/>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697496" w14:textId="254EA65F" w:rsidR="00FC6319" w:rsidRPr="00174040" w:rsidRDefault="00FC6319" w:rsidP="00174040">
            <w:pPr>
              <w:rPr>
                <w:rFonts w:ascii="Times New Roman" w:hAnsi="Times New Roman" w:cs="Times New Roman"/>
                <w:sz w:val="24"/>
                <w:szCs w:val="24"/>
              </w:rPr>
            </w:pPr>
            <w:r w:rsidRPr="00174040">
              <w:rPr>
                <w:rFonts w:ascii="Times New Roman" w:hAnsi="Times New Roman" w:cs="Times New Roman"/>
                <w:sz w:val="24"/>
                <w:szCs w:val="24"/>
              </w:rPr>
              <w:t>ПЛАНИРАЊЕ ДНА ИСКОПА</w:t>
            </w:r>
          </w:p>
        </w:tc>
        <w:tc>
          <w:tcPr>
            <w:tcW w:w="1350" w:type="dxa"/>
            <w:tcBorders>
              <w:top w:val="single" w:sz="4" w:space="0" w:color="auto"/>
              <w:left w:val="single" w:sz="4" w:space="0" w:color="auto"/>
              <w:bottom w:val="single" w:sz="4" w:space="0" w:color="auto"/>
              <w:right w:val="single" w:sz="4" w:space="0" w:color="auto"/>
            </w:tcBorders>
          </w:tcPr>
          <w:p w14:paraId="72AA4BF9" w14:textId="77777777" w:rsidR="00FC6319" w:rsidRPr="00174040" w:rsidRDefault="00FC6319"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A31731E" w14:textId="77777777" w:rsidR="00FC6319" w:rsidRPr="00174040" w:rsidRDefault="00FC6319" w:rsidP="001740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1F8C3C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6FAF7D"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51D09A" w14:textId="4E7121A6" w:rsidR="00FC6319" w:rsidRPr="00AB3213" w:rsidRDefault="00FC6319" w:rsidP="002F789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Фино планираље дна рова за цевовод, а пре полагаља водоводних цеви, у свему према котама и падовима датим у про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екту, са тачношњу од +/-2 цм. Прекопана места или деонице рова попунити песком о трошку извоёача.</w:t>
            </w:r>
          </w:p>
          <w:p w14:paraId="64BC76F7" w14:textId="4D8CECDD" w:rsidR="00FC6319" w:rsidRPr="00AB3213" w:rsidRDefault="00FC6319" w:rsidP="002F789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и  потребна  радна</w:t>
            </w:r>
          </w:p>
          <w:p w14:paraId="2D2CC576" w14:textId="77777777" w:rsidR="00FC6319" w:rsidRPr="002F7892" w:rsidRDefault="00FC6319" w:rsidP="002F7892">
            <w:pPr>
              <w:rPr>
                <w:rFonts w:ascii="Times New Roman" w:hAnsi="Times New Roman" w:cs="Times New Roman"/>
                <w:sz w:val="24"/>
                <w:szCs w:val="24"/>
              </w:rPr>
            </w:pPr>
            <w:r w:rsidRPr="002F7892">
              <w:rPr>
                <w:rFonts w:ascii="Times New Roman" w:hAnsi="Times New Roman" w:cs="Times New Roman"/>
                <w:sz w:val="24"/>
                <w:szCs w:val="24"/>
              </w:rPr>
              <w:t>снага.</w:t>
            </w:r>
          </w:p>
          <w:p w14:paraId="0DAC2BD9" w14:textId="29A010A4" w:rsidR="00FC6319" w:rsidRPr="006029EB" w:rsidRDefault="00FC6319" w:rsidP="002F7892">
            <w:r w:rsidRPr="002F7892">
              <w:rPr>
                <w:rFonts w:ascii="Times New Roman" w:hAnsi="Times New Roman" w:cs="Times New Roman"/>
                <w:sz w:val="24"/>
                <w:szCs w:val="24"/>
              </w:rPr>
              <w:t>Обрачун по м²</w:t>
            </w:r>
          </w:p>
        </w:tc>
        <w:tc>
          <w:tcPr>
            <w:tcW w:w="1350" w:type="dxa"/>
            <w:tcBorders>
              <w:top w:val="single" w:sz="4" w:space="0" w:color="auto"/>
              <w:left w:val="single" w:sz="4" w:space="0" w:color="auto"/>
              <w:bottom w:val="single" w:sz="4" w:space="0" w:color="auto"/>
              <w:right w:val="single" w:sz="4" w:space="0" w:color="auto"/>
            </w:tcBorders>
            <w:vAlign w:val="center"/>
          </w:tcPr>
          <w:p w14:paraId="211AEAB7" w14:textId="674C0CEB"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F7892">
              <w:rPr>
                <w:rFonts w:ascii="Times New Roman" w:eastAsia="Arial Unicode MS" w:hAnsi="Times New Roman" w:cs="Times New Roman"/>
                <w:kern w:val="1"/>
                <w:sz w:val="24"/>
                <w:szCs w:val="24"/>
                <w:lang w:val="sr-Cyrl-CS" w:eastAsia="ar-SA"/>
              </w:rPr>
              <w:t>м²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AB41E1" w14:textId="4B6309A3"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F7892">
              <w:rPr>
                <w:rFonts w:ascii="Times New Roman" w:eastAsia="Arial Unicode MS" w:hAnsi="Times New Roman" w:cs="Times New Roman"/>
                <w:kern w:val="1"/>
                <w:sz w:val="24"/>
                <w:szCs w:val="24"/>
                <w:lang w:val="sr-Cyrl-CS" w:eastAsia="ar-SA"/>
              </w:rPr>
              <w:t>216.00</w:t>
            </w:r>
          </w:p>
        </w:tc>
      </w:tr>
      <w:tr w:rsidR="00FC6319" w:rsidRPr="002F7892" w14:paraId="3226443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F7AFE0F" w14:textId="60880D79" w:rsidR="00FC6319" w:rsidRPr="002F7892" w:rsidRDefault="00FC6319"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F7892">
              <w:rPr>
                <w:rFonts w:ascii="Times New Roman" w:hAnsi="Times New Roman" w:cs="Times New Roman"/>
                <w:sz w:val="24"/>
                <w:szCs w:val="24"/>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7166B6" w14:textId="5E79BCF6" w:rsidR="00FC6319" w:rsidRPr="002F7892" w:rsidRDefault="00FC6319" w:rsidP="002F7892">
            <w:pPr>
              <w:rPr>
                <w:rFonts w:ascii="Times New Roman" w:hAnsi="Times New Roman" w:cs="Times New Roman"/>
                <w:sz w:val="24"/>
                <w:szCs w:val="24"/>
              </w:rPr>
            </w:pPr>
            <w:r w:rsidRPr="002F7892">
              <w:rPr>
                <w:rFonts w:ascii="Times New Roman" w:hAnsi="Times New Roman" w:cs="Times New Roman"/>
                <w:sz w:val="24"/>
                <w:szCs w:val="24"/>
              </w:rPr>
              <w:t>НАСИПАЊЕ ПЕСКА</w:t>
            </w:r>
          </w:p>
        </w:tc>
        <w:tc>
          <w:tcPr>
            <w:tcW w:w="1350" w:type="dxa"/>
            <w:tcBorders>
              <w:top w:val="single" w:sz="4" w:space="0" w:color="auto"/>
              <w:left w:val="single" w:sz="4" w:space="0" w:color="auto"/>
              <w:bottom w:val="single" w:sz="4" w:space="0" w:color="auto"/>
              <w:right w:val="single" w:sz="4" w:space="0" w:color="auto"/>
            </w:tcBorders>
          </w:tcPr>
          <w:p w14:paraId="757DFEC0" w14:textId="77777777" w:rsidR="00FC6319" w:rsidRPr="002F7892" w:rsidRDefault="00FC6319"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DA2F326" w14:textId="77777777" w:rsidR="00FC6319" w:rsidRPr="002F7892" w:rsidRDefault="00FC6319"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574FAC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1130F9B"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F354C5" w14:textId="0D84D0F5" w:rsidR="00FC6319" w:rsidRPr="00AB3213" w:rsidRDefault="00FC6319" w:rsidP="002F789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убациваље и разастираље песка у ров за постејицу водоводних цеви, у сло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од 10 цм испод цеви. Насипаље песка око и изнад цеви се врши до на 10 цм  изнад темена цеви. Насипаље вршити у сло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евима дебјине  до 10 цм, са подби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аљем око цеви и наби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аљем до природне зби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ености.</w:t>
            </w:r>
          </w:p>
          <w:p w14:paraId="0507C7D6" w14:textId="2BFF59DC" w:rsidR="00FC6319" w:rsidRPr="00AB3213" w:rsidRDefault="00FC6319" w:rsidP="002F789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и  потребна  радна</w:t>
            </w:r>
          </w:p>
          <w:p w14:paraId="168A0E0C" w14:textId="77777777" w:rsidR="00FC6319" w:rsidRPr="002F7892" w:rsidRDefault="00FC6319" w:rsidP="002F7892">
            <w:pPr>
              <w:rPr>
                <w:rFonts w:ascii="Times New Roman" w:hAnsi="Times New Roman" w:cs="Times New Roman"/>
                <w:sz w:val="24"/>
                <w:szCs w:val="24"/>
              </w:rPr>
            </w:pPr>
            <w:r w:rsidRPr="002F7892">
              <w:rPr>
                <w:rFonts w:ascii="Times New Roman" w:hAnsi="Times New Roman" w:cs="Times New Roman"/>
                <w:sz w:val="24"/>
                <w:szCs w:val="24"/>
              </w:rPr>
              <w:lastRenderedPageBreak/>
              <w:t>снага.</w:t>
            </w:r>
          </w:p>
          <w:p w14:paraId="534A4DD4" w14:textId="70F211CE" w:rsidR="00FC6319" w:rsidRPr="002F7892" w:rsidRDefault="00FC6319" w:rsidP="002F7892">
            <w:pPr>
              <w:rPr>
                <w:rFonts w:ascii="Times New Roman" w:hAnsi="Times New Roman" w:cs="Times New Roman"/>
                <w:sz w:val="24"/>
                <w:szCs w:val="24"/>
              </w:rPr>
            </w:pPr>
            <w:r w:rsidRPr="002F7892">
              <w:rPr>
                <w:rFonts w:ascii="Times New Roman" w:hAnsi="Times New Roman" w:cs="Times New Roman"/>
                <w:sz w:val="24"/>
                <w:szCs w:val="24"/>
              </w:rPr>
              <w:t xml:space="preserve">Обрачун по </w:t>
            </w:r>
            <w:r>
              <w:rPr>
                <w:rFonts w:ascii="Times New Roman" w:hAnsi="Times New Roman" w:cs="Times New Roman"/>
                <w:sz w:val="24"/>
                <w:szCs w:val="24"/>
                <w:lang w:val="sr-Cyrl-RS"/>
              </w:rPr>
              <w:t>м</w:t>
            </w:r>
            <w:r w:rsidRPr="002F7892">
              <w:rPr>
                <w:rFonts w:ascii="Times New Roman" w:hAnsi="Times New Roman" w:cs="Times New Roman"/>
                <w:sz w:val="24"/>
                <w:szCs w:val="24"/>
              </w:rPr>
              <w:t>³</w:t>
            </w:r>
          </w:p>
        </w:tc>
        <w:tc>
          <w:tcPr>
            <w:tcW w:w="1350" w:type="dxa"/>
            <w:tcBorders>
              <w:top w:val="single" w:sz="4" w:space="0" w:color="auto"/>
              <w:left w:val="single" w:sz="4" w:space="0" w:color="auto"/>
              <w:bottom w:val="single" w:sz="4" w:space="0" w:color="auto"/>
              <w:right w:val="single" w:sz="4" w:space="0" w:color="auto"/>
            </w:tcBorders>
            <w:vAlign w:val="center"/>
          </w:tcPr>
          <w:p w14:paraId="64989169" w14:textId="158C9FA7" w:rsidR="00FC6319" w:rsidRPr="002F7892"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2F7892">
              <w:rPr>
                <w:rFonts w:ascii="Times New Roman" w:eastAsia="Arial Unicode MS" w:hAnsi="Times New Roman" w:cs="Times New Roman"/>
                <w:kern w:val="1"/>
                <w:sz w:val="24"/>
                <w:szCs w:val="24"/>
                <w:lang w:val="sr-Cyrl-RS" w:eastAsia="ar-SA"/>
              </w:rPr>
              <w:lastRenderedPageBreak/>
              <w:t>м²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0F54D1" w14:textId="3DA2D283"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F7892">
              <w:rPr>
                <w:rFonts w:ascii="Times New Roman" w:eastAsia="Arial Unicode MS" w:hAnsi="Times New Roman" w:cs="Times New Roman"/>
                <w:kern w:val="1"/>
                <w:sz w:val="24"/>
                <w:szCs w:val="24"/>
                <w:lang w:val="sr-Cyrl-CS" w:eastAsia="ar-SA"/>
              </w:rPr>
              <w:t>65.00</w:t>
            </w:r>
          </w:p>
        </w:tc>
      </w:tr>
      <w:tr w:rsidR="00FC6319" w:rsidRPr="00187F91" w14:paraId="00BA271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3C5B343" w14:textId="6E632783" w:rsidR="00FC6319" w:rsidRPr="002F7892" w:rsidRDefault="00FC6319"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F7892">
              <w:rPr>
                <w:rFonts w:ascii="Times New Roman" w:hAnsi="Times New Roman" w:cs="Times New Roman"/>
                <w:sz w:val="24"/>
                <w:szCs w:val="24"/>
              </w:rPr>
              <w:lastRenderedPageBreak/>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7AB455" w14:textId="6CEFD16F" w:rsidR="00FC6319" w:rsidRPr="002F7892" w:rsidRDefault="00FC6319" w:rsidP="002F7892">
            <w:pPr>
              <w:rPr>
                <w:rFonts w:ascii="Times New Roman" w:hAnsi="Times New Roman" w:cs="Times New Roman"/>
                <w:sz w:val="24"/>
                <w:szCs w:val="24"/>
              </w:rPr>
            </w:pPr>
            <w:r w:rsidRPr="002F7892">
              <w:rPr>
                <w:rFonts w:ascii="Times New Roman" w:hAnsi="Times New Roman" w:cs="Times New Roman"/>
                <w:sz w:val="24"/>
                <w:szCs w:val="24"/>
              </w:rPr>
              <w:t>ЗАТРПАВАЊЕ  ШЉУНКОМ</w:t>
            </w:r>
          </w:p>
        </w:tc>
        <w:tc>
          <w:tcPr>
            <w:tcW w:w="1350" w:type="dxa"/>
            <w:tcBorders>
              <w:top w:val="single" w:sz="4" w:space="0" w:color="auto"/>
              <w:left w:val="single" w:sz="4" w:space="0" w:color="auto"/>
              <w:bottom w:val="single" w:sz="4" w:space="0" w:color="auto"/>
              <w:right w:val="single" w:sz="4" w:space="0" w:color="auto"/>
            </w:tcBorders>
          </w:tcPr>
          <w:p w14:paraId="4864F40D" w14:textId="77777777" w:rsidR="00FC6319" w:rsidRPr="008E6B2B" w:rsidRDefault="00FC6319"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3F36206" w14:textId="77777777" w:rsidR="00FC6319" w:rsidRPr="008E6B2B" w:rsidRDefault="00FC6319"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67ECFB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079EEAE"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7D0B5A" w14:textId="3A890C3E" w:rsidR="00FC6319" w:rsidRPr="00AB3213" w:rsidRDefault="00FC6319" w:rsidP="002F789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и затрпаваље преостале висине ровова за цеви шјунком од коте насипа  песка  до коте зби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ене постејице испод прилаза и поплочаља дворишта.</w:t>
            </w:r>
          </w:p>
          <w:p w14:paraId="2F296353" w14:textId="52BAC40B" w:rsidR="00FC6319" w:rsidRPr="00AB3213" w:rsidRDefault="00FC6319" w:rsidP="002F789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и потребна радна снага.</w:t>
            </w:r>
          </w:p>
          <w:p w14:paraId="60C63678" w14:textId="61D422A5" w:rsidR="00FC6319" w:rsidRPr="002F7892" w:rsidRDefault="00FC6319" w:rsidP="002F7892">
            <w:pPr>
              <w:rPr>
                <w:rFonts w:ascii="Times New Roman" w:hAnsi="Times New Roman" w:cs="Times New Roman"/>
                <w:sz w:val="24"/>
                <w:szCs w:val="24"/>
              </w:rPr>
            </w:pPr>
            <w:r w:rsidRPr="002F7892">
              <w:rPr>
                <w:rFonts w:ascii="Times New Roman" w:hAnsi="Times New Roman" w:cs="Times New Roman"/>
                <w:sz w:val="24"/>
                <w:szCs w:val="24"/>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2F2473D8" w14:textId="1A004C92"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F7892">
              <w:rPr>
                <w:rFonts w:ascii="Times New Roman" w:eastAsia="Arial Unicode MS" w:hAnsi="Times New Roman" w:cs="Times New Roman"/>
                <w:kern w:val="1"/>
                <w:sz w:val="24"/>
                <w:szCs w:val="24"/>
                <w:lang w:val="sr-Cyrl-CS" w:eastAsia="ar-SA"/>
              </w:rPr>
              <w:t>м³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7CF352" w14:textId="5FDD520E"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F7892">
              <w:rPr>
                <w:rFonts w:ascii="Times New Roman" w:eastAsia="Arial Unicode MS" w:hAnsi="Times New Roman" w:cs="Times New Roman"/>
                <w:kern w:val="1"/>
                <w:sz w:val="24"/>
                <w:szCs w:val="24"/>
                <w:lang w:val="sr-Cyrl-CS" w:eastAsia="ar-SA"/>
              </w:rPr>
              <w:t>35.00</w:t>
            </w:r>
          </w:p>
        </w:tc>
      </w:tr>
      <w:tr w:rsidR="00FC6319" w:rsidRPr="002F7892" w14:paraId="0A105E6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9F2EC29" w14:textId="2D14A8F6" w:rsidR="00FC6319" w:rsidRPr="002F7892" w:rsidRDefault="00FC6319"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F7892">
              <w:rPr>
                <w:rFonts w:ascii="Times New Roman" w:hAnsi="Times New Roman" w:cs="Times New Roman"/>
                <w:sz w:val="24"/>
                <w:szCs w:val="24"/>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5A841C" w14:textId="0CA29D7E" w:rsidR="00FC6319" w:rsidRPr="002F7892" w:rsidRDefault="00FC6319" w:rsidP="002F7892">
            <w:pPr>
              <w:rPr>
                <w:rFonts w:ascii="Times New Roman" w:hAnsi="Times New Roman" w:cs="Times New Roman"/>
                <w:sz w:val="24"/>
                <w:szCs w:val="24"/>
              </w:rPr>
            </w:pPr>
            <w:r w:rsidRPr="002F7892">
              <w:rPr>
                <w:rFonts w:ascii="Times New Roman" w:hAnsi="Times New Roman" w:cs="Times New Roman"/>
                <w:sz w:val="24"/>
                <w:szCs w:val="24"/>
              </w:rPr>
              <w:t>ЗАТРПАВАЊЕ МАТЕРИЈАЛОМ ИЗ ИСКОПА</w:t>
            </w:r>
          </w:p>
        </w:tc>
        <w:tc>
          <w:tcPr>
            <w:tcW w:w="1350" w:type="dxa"/>
            <w:tcBorders>
              <w:top w:val="single" w:sz="4" w:space="0" w:color="auto"/>
              <w:left w:val="single" w:sz="4" w:space="0" w:color="auto"/>
              <w:bottom w:val="single" w:sz="4" w:space="0" w:color="auto"/>
              <w:right w:val="single" w:sz="4" w:space="0" w:color="auto"/>
            </w:tcBorders>
          </w:tcPr>
          <w:p w14:paraId="768B0E3F" w14:textId="77777777" w:rsidR="00FC6319" w:rsidRPr="002F7892" w:rsidRDefault="00FC6319"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FAE6C30" w14:textId="77777777" w:rsidR="00FC6319" w:rsidRPr="002F7892" w:rsidRDefault="00FC6319"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93910F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10293C0"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EAE9AB" w14:textId="5BED0F7D" w:rsidR="00FC6319" w:rsidRPr="002F7892" w:rsidRDefault="00FC6319" w:rsidP="008E6B2B">
            <w:pPr>
              <w:rPr>
                <w:rFonts w:ascii="Times New Roman" w:hAnsi="Times New Roman" w:cs="Times New Roman"/>
                <w:sz w:val="24"/>
                <w:szCs w:val="24"/>
              </w:rPr>
            </w:pPr>
            <w:r w:rsidRPr="00AB3213">
              <w:rPr>
                <w:rFonts w:ascii="Times New Roman" w:hAnsi="Times New Roman" w:cs="Times New Roman"/>
                <w:sz w:val="24"/>
                <w:szCs w:val="24"/>
                <w:lang w:val="sr-Cyrl-CS"/>
              </w:rPr>
              <w:t>После   завршетка   монтаже   и   испитиваља   цеви, извршити затрпаваље ровова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алом из ископа уз  наби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аље  у  сло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евима  по  20  цм  дебјине  до зби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ености    самоникле    земје.    При    затрпаваљу водити рачуна да први сло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буде ситна  земја без крупних комада ко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и би могли да оштете цев. </w:t>
            </w:r>
            <w:r w:rsidRPr="002F7892">
              <w:rPr>
                <w:rFonts w:ascii="Times New Roman" w:hAnsi="Times New Roman" w:cs="Times New Roman"/>
                <w:sz w:val="24"/>
                <w:szCs w:val="24"/>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31131273" w14:textId="157187EA"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F7892">
              <w:rPr>
                <w:rFonts w:ascii="Times New Roman" w:eastAsia="Arial Unicode MS" w:hAnsi="Times New Roman" w:cs="Times New Roman"/>
                <w:kern w:val="1"/>
                <w:sz w:val="24"/>
                <w:szCs w:val="24"/>
                <w:lang w:val="sr-Cyrl-CS" w:eastAsia="ar-SA"/>
              </w:rPr>
              <w:t>м³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B78AA3" w14:textId="3E23A3F4"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F7892">
              <w:rPr>
                <w:rFonts w:ascii="Times New Roman" w:eastAsia="Arial Unicode MS" w:hAnsi="Times New Roman" w:cs="Times New Roman"/>
                <w:kern w:val="1"/>
                <w:sz w:val="24"/>
                <w:szCs w:val="24"/>
                <w:lang w:val="sr-Cyrl-CS" w:eastAsia="ar-SA"/>
              </w:rPr>
              <w:t>148.00</w:t>
            </w:r>
          </w:p>
        </w:tc>
      </w:tr>
      <w:tr w:rsidR="00FC6319" w:rsidRPr="00C43051" w14:paraId="3098B99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1FEA6F4" w14:textId="42C04A79" w:rsidR="00FC6319" w:rsidRPr="002F7892" w:rsidRDefault="00FC6319" w:rsidP="00E464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F7892">
              <w:rPr>
                <w:rFonts w:ascii="Times New Roman" w:hAnsi="Times New Roman" w:cs="Times New Roman"/>
                <w:sz w:val="24"/>
                <w:szCs w:val="24"/>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57A406" w14:textId="65F5E3CA" w:rsidR="00FC6319" w:rsidRPr="00AB3213" w:rsidRDefault="00FC6319" w:rsidP="002F7892">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ОДВОЗ ВИШКА МАТЕРИЈАЛА ИЗ ИСКОПА</w:t>
            </w:r>
          </w:p>
        </w:tc>
        <w:tc>
          <w:tcPr>
            <w:tcW w:w="1350" w:type="dxa"/>
            <w:tcBorders>
              <w:top w:val="single" w:sz="4" w:space="0" w:color="auto"/>
              <w:left w:val="single" w:sz="4" w:space="0" w:color="auto"/>
              <w:bottom w:val="single" w:sz="4" w:space="0" w:color="auto"/>
              <w:right w:val="single" w:sz="4" w:space="0" w:color="auto"/>
            </w:tcBorders>
          </w:tcPr>
          <w:p w14:paraId="5A3C5BA9" w14:textId="77777777" w:rsidR="00FC6319" w:rsidRPr="002F7892" w:rsidRDefault="00FC6319"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895484C" w14:textId="77777777" w:rsidR="00FC6319" w:rsidRPr="002F7892" w:rsidRDefault="00FC6319" w:rsidP="002F789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45B11EA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E13D1D4"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0A6034" w14:textId="4E87D403" w:rsidR="00FC6319" w:rsidRPr="00AB3213" w:rsidRDefault="00FC6319" w:rsidP="00E4640F">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Транспорт</w:t>
            </w:r>
            <w:r w:rsidRPr="00AB3213">
              <w:rPr>
                <w:rFonts w:ascii="Times New Roman" w:hAnsi="Times New Roman" w:cs="Times New Roman"/>
                <w:sz w:val="24"/>
                <w:szCs w:val="24"/>
                <w:lang w:val="sr-Cyrl-CS"/>
              </w:rPr>
              <w:tab/>
              <w:t>вишка</w:t>
            </w:r>
            <w:r w:rsidRPr="00AB3213">
              <w:rPr>
                <w:rFonts w:ascii="Times New Roman" w:hAnsi="Times New Roman" w:cs="Times New Roman"/>
                <w:sz w:val="24"/>
                <w:szCs w:val="24"/>
                <w:lang w:val="sr-Cyrl-CS"/>
              </w:rPr>
              <w:tab/>
              <w:t>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ала</w:t>
            </w:r>
            <w:r w:rsidRPr="00AB3213">
              <w:rPr>
                <w:rFonts w:ascii="Times New Roman" w:hAnsi="Times New Roman" w:cs="Times New Roman"/>
                <w:sz w:val="24"/>
                <w:szCs w:val="24"/>
                <w:lang w:val="sr-Cyrl-CS"/>
              </w:rPr>
              <w:tab/>
              <w:t>из</w:t>
            </w:r>
            <w:r w:rsidRPr="00AB3213">
              <w:rPr>
                <w:rFonts w:ascii="Times New Roman" w:hAnsi="Times New Roman" w:cs="Times New Roman"/>
                <w:sz w:val="24"/>
                <w:szCs w:val="24"/>
                <w:lang w:val="sr-Cyrl-CS"/>
              </w:rPr>
              <w:tab/>
              <w:t>ископа</w:t>
            </w:r>
            <w:r w:rsidRPr="00AB3213">
              <w:rPr>
                <w:rFonts w:ascii="Times New Roman" w:hAnsi="Times New Roman" w:cs="Times New Roman"/>
                <w:sz w:val="24"/>
                <w:szCs w:val="24"/>
                <w:lang w:val="sr-Cyrl-CS"/>
              </w:rPr>
              <w:tab/>
              <w:t>у растреситом  стаљу  са  коефици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ентом  растреситости</w:t>
            </w:r>
            <w:r>
              <w:rPr>
                <w:rFonts w:ascii="Times New Roman" w:hAnsi="Times New Roman" w:cs="Times New Roman"/>
                <w:sz w:val="24"/>
                <w:szCs w:val="24"/>
                <w:lang w:val="sr-Cyrl-RS"/>
              </w:rPr>
              <w:t xml:space="preserve"> </w:t>
            </w:r>
            <w:r w:rsidRPr="00AB3213">
              <w:rPr>
                <w:rFonts w:ascii="Times New Roman" w:hAnsi="Times New Roman" w:cs="Times New Roman"/>
                <w:sz w:val="24"/>
                <w:szCs w:val="24"/>
                <w:lang w:val="sr-Cyrl-CS"/>
              </w:rPr>
              <w:t>1.35   на   депони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ко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одреди   Служба   надзора. Мереље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ала се врши у возилу.</w:t>
            </w:r>
          </w:p>
          <w:p w14:paraId="0965B046" w14:textId="63600879" w:rsidR="00FC6319" w:rsidRPr="00AB3213" w:rsidRDefault="00FC6319" w:rsidP="00E4640F">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утовар, транспорт, истовар и разастираље истовареног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ала на депони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и, као и сви припремни и претходни радови, радна снага и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tc>
        <w:tc>
          <w:tcPr>
            <w:tcW w:w="1350" w:type="dxa"/>
            <w:tcBorders>
              <w:top w:val="single" w:sz="4" w:space="0" w:color="auto"/>
              <w:left w:val="single" w:sz="4" w:space="0" w:color="auto"/>
              <w:bottom w:val="single" w:sz="4" w:space="0" w:color="auto"/>
              <w:right w:val="single" w:sz="4" w:space="0" w:color="auto"/>
            </w:tcBorders>
            <w:vAlign w:val="center"/>
          </w:tcPr>
          <w:p w14:paraId="1D282375"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E4F18F"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BC6757" w14:paraId="5C003A1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6F1AE9B" w14:textId="77777777" w:rsidR="00FC6319" w:rsidRPr="00BC6757" w:rsidRDefault="00FC6319" w:rsidP="00BC675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0C44427" w14:textId="20220DB0" w:rsidR="00FC6319" w:rsidRPr="00BC6757" w:rsidRDefault="00FC6319" w:rsidP="00BC6757">
            <w:pPr>
              <w:rPr>
                <w:rFonts w:ascii="Times New Roman" w:hAnsi="Times New Roman" w:cs="Times New Roman"/>
                <w:sz w:val="24"/>
                <w:szCs w:val="24"/>
              </w:rPr>
            </w:pPr>
            <w:r w:rsidRPr="00BC6757">
              <w:rPr>
                <w:rFonts w:ascii="Times New Roman" w:hAnsi="Times New Roman" w:cs="Times New Roman"/>
                <w:sz w:val="24"/>
                <w:szCs w:val="24"/>
              </w:rPr>
              <w:t>Обрачун по м³</w:t>
            </w:r>
          </w:p>
        </w:tc>
        <w:tc>
          <w:tcPr>
            <w:tcW w:w="1350" w:type="dxa"/>
            <w:tcBorders>
              <w:top w:val="single" w:sz="4" w:space="0" w:color="auto"/>
              <w:left w:val="single" w:sz="4" w:space="0" w:color="auto"/>
              <w:bottom w:val="single" w:sz="4" w:space="0" w:color="auto"/>
              <w:right w:val="single" w:sz="4" w:space="0" w:color="auto"/>
            </w:tcBorders>
          </w:tcPr>
          <w:p w14:paraId="34776FD3" w14:textId="5573CE96" w:rsidR="00FC6319" w:rsidRPr="00BC6757" w:rsidRDefault="00FC6319"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C6757">
              <w:rPr>
                <w:rFonts w:ascii="Times New Roman" w:hAnsi="Times New Roman" w:cs="Times New Roman"/>
                <w:sz w:val="24"/>
                <w:szCs w:val="24"/>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509BB9B" w14:textId="56C92C6E" w:rsidR="00FC6319" w:rsidRPr="00BC6757" w:rsidRDefault="00FC6319"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C6757">
              <w:rPr>
                <w:rFonts w:ascii="Times New Roman" w:hAnsi="Times New Roman" w:cs="Times New Roman"/>
                <w:sz w:val="24"/>
                <w:szCs w:val="24"/>
              </w:rPr>
              <w:t>162.00</w:t>
            </w:r>
          </w:p>
        </w:tc>
      </w:tr>
      <w:tr w:rsidR="00FC6319" w:rsidRPr="00BC6757" w14:paraId="397F05D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B66F66C" w14:textId="4E9028D5" w:rsidR="00FC6319" w:rsidRPr="00BC6757" w:rsidRDefault="00FC6319"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C6757">
              <w:rPr>
                <w:rFonts w:ascii="Times New Roman" w:hAnsi="Times New Roman" w:cs="Times New Roman"/>
                <w:sz w:val="24"/>
                <w:szCs w:val="24"/>
              </w:rPr>
              <w:t>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0836D3" w14:textId="0B7B59BC" w:rsidR="00FC6319" w:rsidRPr="00BC6757" w:rsidRDefault="00FC6319" w:rsidP="00BC6757">
            <w:pPr>
              <w:rPr>
                <w:rFonts w:ascii="Times New Roman" w:hAnsi="Times New Roman" w:cs="Times New Roman"/>
                <w:sz w:val="24"/>
                <w:szCs w:val="24"/>
              </w:rPr>
            </w:pPr>
            <w:r w:rsidRPr="00BC6757">
              <w:rPr>
                <w:rFonts w:ascii="Times New Roman" w:hAnsi="Times New Roman" w:cs="Times New Roman"/>
                <w:sz w:val="24"/>
                <w:szCs w:val="24"/>
              </w:rPr>
              <w:t>ЗЕМЉАНИ РАДОВИ УКУПНО:</w:t>
            </w:r>
          </w:p>
        </w:tc>
        <w:tc>
          <w:tcPr>
            <w:tcW w:w="1350" w:type="dxa"/>
            <w:tcBorders>
              <w:top w:val="single" w:sz="4" w:space="0" w:color="auto"/>
              <w:left w:val="single" w:sz="4" w:space="0" w:color="auto"/>
              <w:bottom w:val="single" w:sz="4" w:space="0" w:color="auto"/>
              <w:right w:val="single" w:sz="4" w:space="0" w:color="auto"/>
            </w:tcBorders>
            <w:vAlign w:val="center"/>
          </w:tcPr>
          <w:p w14:paraId="3E2BE8DC" w14:textId="77777777" w:rsidR="00FC6319" w:rsidRPr="00BC6757" w:rsidRDefault="00FC6319"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912035" w14:textId="77777777" w:rsidR="00FC6319" w:rsidRPr="00BC6757" w:rsidRDefault="00FC6319"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92FAF2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91025A1"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807C7C"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6B348992"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8E8ECA"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BC6757" w14:paraId="60B21A4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55E473A" w14:textId="193B8C71" w:rsidR="00FC6319" w:rsidRPr="00BC6757" w:rsidRDefault="00FC6319" w:rsidP="00BC6757">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BC6757">
              <w:rPr>
                <w:rFonts w:ascii="Times New Roman" w:hAnsi="Times New Roman" w:cs="Times New Roman"/>
                <w:b/>
                <w:bCs/>
                <w:sz w:val="24"/>
                <w:szCs w:val="24"/>
              </w:rPr>
              <w:t>III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DF456D" w14:textId="4758D525" w:rsidR="00FC6319" w:rsidRPr="00BC6757" w:rsidRDefault="00FC6319" w:rsidP="00A11FBB">
            <w:pPr>
              <w:jc w:val="center"/>
              <w:rPr>
                <w:rFonts w:ascii="Times New Roman" w:hAnsi="Times New Roman" w:cs="Times New Roman"/>
                <w:b/>
                <w:bCs/>
                <w:sz w:val="24"/>
                <w:szCs w:val="24"/>
              </w:rPr>
            </w:pPr>
            <w:r w:rsidRPr="00BC6757">
              <w:rPr>
                <w:rFonts w:ascii="Times New Roman" w:hAnsi="Times New Roman" w:cs="Times New Roman"/>
                <w:b/>
                <w:bCs/>
                <w:sz w:val="24"/>
                <w:szCs w:val="24"/>
              </w:rPr>
              <w:t>БЕТОНСКИ РАДОВИ</w:t>
            </w:r>
          </w:p>
        </w:tc>
        <w:tc>
          <w:tcPr>
            <w:tcW w:w="1350" w:type="dxa"/>
            <w:tcBorders>
              <w:top w:val="single" w:sz="4" w:space="0" w:color="auto"/>
              <w:left w:val="single" w:sz="4" w:space="0" w:color="auto"/>
              <w:bottom w:val="single" w:sz="4" w:space="0" w:color="auto"/>
              <w:right w:val="single" w:sz="4" w:space="0" w:color="auto"/>
            </w:tcBorders>
          </w:tcPr>
          <w:p w14:paraId="2C7739C5" w14:textId="77777777" w:rsidR="00FC6319" w:rsidRPr="00BC6757" w:rsidRDefault="00FC6319" w:rsidP="00BC6757">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4F005DE" w14:textId="77777777" w:rsidR="00FC6319" w:rsidRPr="00BC6757" w:rsidRDefault="00FC6319" w:rsidP="00BC6757">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BC6757" w14:paraId="3943FA2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751054D" w14:textId="19587E6E" w:rsidR="00FC6319" w:rsidRPr="00BC6757" w:rsidRDefault="00FC6319"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C6757">
              <w:rPr>
                <w:rFonts w:ascii="Times New Roman" w:hAnsi="Times New Roman" w:cs="Times New Roman"/>
                <w:sz w:val="24"/>
                <w:szCs w:val="24"/>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455747" w14:textId="72F6EEB1" w:rsidR="00FC6319" w:rsidRPr="00BC6757" w:rsidRDefault="00FC6319" w:rsidP="00BC6757">
            <w:pPr>
              <w:rPr>
                <w:rFonts w:ascii="Times New Roman" w:hAnsi="Times New Roman" w:cs="Times New Roman"/>
                <w:sz w:val="24"/>
                <w:szCs w:val="24"/>
              </w:rPr>
            </w:pPr>
            <w:r w:rsidRPr="00BC6757">
              <w:rPr>
                <w:rFonts w:ascii="Times New Roman" w:hAnsi="Times New Roman" w:cs="Times New Roman"/>
                <w:sz w:val="24"/>
                <w:szCs w:val="24"/>
              </w:rPr>
              <w:t>АНКЕР БЛОКОВИ</w:t>
            </w:r>
          </w:p>
        </w:tc>
        <w:tc>
          <w:tcPr>
            <w:tcW w:w="1350" w:type="dxa"/>
            <w:tcBorders>
              <w:top w:val="single" w:sz="4" w:space="0" w:color="auto"/>
              <w:left w:val="single" w:sz="4" w:space="0" w:color="auto"/>
              <w:bottom w:val="single" w:sz="4" w:space="0" w:color="auto"/>
              <w:right w:val="single" w:sz="4" w:space="0" w:color="auto"/>
            </w:tcBorders>
          </w:tcPr>
          <w:p w14:paraId="513225D2" w14:textId="77777777" w:rsidR="00FC6319" w:rsidRPr="00BC6757" w:rsidRDefault="00FC6319"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BE1B9D7" w14:textId="77777777" w:rsidR="00FC6319" w:rsidRPr="00BC6757" w:rsidRDefault="00FC6319"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BC6757" w14:paraId="4FDE24E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FE171C0" w14:textId="77777777" w:rsidR="00FC6319" w:rsidRPr="00BC6757"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51733C" w14:textId="7389B471" w:rsidR="00FC6319" w:rsidRPr="00AB3213" w:rsidRDefault="00FC6319" w:rsidP="00BC6757">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и транспорт бетона МБ20 и израда анкер блокова на хоризонталним преломима цевовода спојних водоводних мрежа за ПП воду, у свему према детајима из про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екта и важењим техничким прописима.</w:t>
            </w:r>
          </w:p>
          <w:p w14:paraId="40BE8828" w14:textId="11E04878" w:rsidR="00FC6319" w:rsidRPr="00AB3213" w:rsidRDefault="00FC6319" w:rsidP="00BC6757">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и потребна радна</w:t>
            </w:r>
          </w:p>
          <w:p w14:paraId="687A4BAF" w14:textId="77777777" w:rsidR="00FC6319" w:rsidRPr="00BC6757" w:rsidRDefault="00FC6319" w:rsidP="00BC6757">
            <w:pPr>
              <w:rPr>
                <w:rFonts w:ascii="Times New Roman" w:hAnsi="Times New Roman" w:cs="Times New Roman"/>
                <w:sz w:val="24"/>
                <w:szCs w:val="24"/>
              </w:rPr>
            </w:pPr>
            <w:r w:rsidRPr="00BC6757">
              <w:rPr>
                <w:rFonts w:ascii="Times New Roman" w:hAnsi="Times New Roman" w:cs="Times New Roman"/>
                <w:sz w:val="24"/>
                <w:szCs w:val="24"/>
              </w:rPr>
              <w:t>снага.</w:t>
            </w:r>
          </w:p>
          <w:p w14:paraId="06D5D80D" w14:textId="36B65AA8" w:rsidR="00FC6319" w:rsidRPr="00BC6757" w:rsidRDefault="00FC6319" w:rsidP="00BC6757">
            <w:pPr>
              <w:rPr>
                <w:rFonts w:ascii="Times New Roman" w:hAnsi="Times New Roman" w:cs="Times New Roman"/>
                <w:sz w:val="24"/>
                <w:szCs w:val="24"/>
              </w:rPr>
            </w:pPr>
            <w:r w:rsidRPr="00BC6757">
              <w:rPr>
                <w:rFonts w:ascii="Times New Roman" w:hAnsi="Times New Roman" w:cs="Times New Roman"/>
                <w:sz w:val="24"/>
                <w:szCs w:val="24"/>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54CE2398" w14:textId="6240DAEF" w:rsidR="00FC6319" w:rsidRPr="00BC6757" w:rsidRDefault="00FC6319"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C6757">
              <w:rPr>
                <w:rFonts w:ascii="Times New Roman" w:eastAsia="Arial Unicode MS" w:hAnsi="Times New Roman" w:cs="Times New Roman"/>
                <w:kern w:val="1"/>
                <w:sz w:val="24"/>
                <w:szCs w:val="24"/>
                <w:lang w:val="sr-Cyrl-CS" w:eastAsia="ar-SA"/>
              </w:rPr>
              <w:t>m3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3852E4" w14:textId="5C91E0A0" w:rsidR="00FC6319" w:rsidRPr="00BC6757"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C6757">
              <w:rPr>
                <w:rFonts w:ascii="Times New Roman" w:eastAsia="Arial Unicode MS" w:hAnsi="Times New Roman" w:cs="Times New Roman"/>
                <w:kern w:val="1"/>
                <w:sz w:val="24"/>
                <w:szCs w:val="24"/>
                <w:lang w:val="sr-Cyrl-CS" w:eastAsia="ar-SA"/>
              </w:rPr>
              <w:t>4.00</w:t>
            </w:r>
          </w:p>
        </w:tc>
      </w:tr>
      <w:tr w:rsidR="00FC6319" w:rsidRPr="00BC6757" w14:paraId="1F3307F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83AA7C8" w14:textId="3CEB13C3" w:rsidR="00FC6319" w:rsidRPr="00BC6757" w:rsidRDefault="00FC6319"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C6757">
              <w:rPr>
                <w:rFonts w:ascii="Times New Roman" w:hAnsi="Times New Roman" w:cs="Times New Roman"/>
                <w:sz w:val="24"/>
                <w:szCs w:val="24"/>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4372C8" w14:textId="2161F616" w:rsidR="00FC6319" w:rsidRPr="00BC6757" w:rsidRDefault="00FC6319" w:rsidP="00BC6757">
            <w:pPr>
              <w:rPr>
                <w:rFonts w:ascii="Times New Roman" w:hAnsi="Times New Roman" w:cs="Times New Roman"/>
                <w:sz w:val="24"/>
                <w:szCs w:val="24"/>
              </w:rPr>
            </w:pPr>
            <w:r w:rsidRPr="00BC6757">
              <w:rPr>
                <w:rFonts w:ascii="Times New Roman" w:hAnsi="Times New Roman" w:cs="Times New Roman"/>
                <w:sz w:val="24"/>
                <w:szCs w:val="24"/>
              </w:rPr>
              <w:t>БЕТОНИРАЊЕ ВОДОМЕРНОГ ОКНА</w:t>
            </w:r>
          </w:p>
        </w:tc>
        <w:tc>
          <w:tcPr>
            <w:tcW w:w="1350" w:type="dxa"/>
            <w:tcBorders>
              <w:top w:val="single" w:sz="4" w:space="0" w:color="auto"/>
              <w:left w:val="single" w:sz="4" w:space="0" w:color="auto"/>
              <w:bottom w:val="single" w:sz="4" w:space="0" w:color="auto"/>
              <w:right w:val="single" w:sz="4" w:space="0" w:color="auto"/>
            </w:tcBorders>
          </w:tcPr>
          <w:p w14:paraId="3F97354D" w14:textId="77777777" w:rsidR="00FC6319" w:rsidRPr="00BC6757" w:rsidRDefault="00FC6319"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6E4B23A" w14:textId="77777777" w:rsidR="00FC6319" w:rsidRPr="00BC6757" w:rsidRDefault="00FC6319" w:rsidP="00BC67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D43903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3C52391"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761B68" w14:textId="323F5AA1" w:rsidR="00FC6319" w:rsidRPr="00AB3213" w:rsidRDefault="00FC6319"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Извршити реконструкци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водомерног шахта разби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аљем посто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ењег и довоёељем до потребних димензи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 задатих у про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екту, бетоном МБ-20, у двоструко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оплати. Све унутрашље површине омалтерисати цементним малтером 1:3. Изнад водомерног шахта предвидети отвор са поклопцем због контроле у току експлоатаци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w:t>
            </w:r>
          </w:p>
          <w:p w14:paraId="17065DCB" w14:textId="5197DDEC" w:rsidR="00FC6319" w:rsidRPr="00AB3213" w:rsidRDefault="00FC6319"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и потребна радна</w:t>
            </w:r>
          </w:p>
          <w:p w14:paraId="6A48F5A2" w14:textId="77777777" w:rsidR="00FC6319" w:rsidRPr="00131BE3" w:rsidRDefault="00FC6319" w:rsidP="00131BE3">
            <w:pPr>
              <w:rPr>
                <w:rFonts w:ascii="Times New Roman" w:hAnsi="Times New Roman" w:cs="Times New Roman"/>
                <w:sz w:val="24"/>
                <w:szCs w:val="24"/>
              </w:rPr>
            </w:pPr>
            <w:r w:rsidRPr="00131BE3">
              <w:rPr>
                <w:rFonts w:ascii="Times New Roman" w:hAnsi="Times New Roman" w:cs="Times New Roman"/>
                <w:sz w:val="24"/>
                <w:szCs w:val="24"/>
              </w:rPr>
              <w:t>снага.</w:t>
            </w:r>
          </w:p>
          <w:p w14:paraId="3CF211D2" w14:textId="0C042D3C" w:rsidR="00FC6319" w:rsidRPr="00131BE3" w:rsidRDefault="00FC6319" w:rsidP="00131BE3">
            <w:pPr>
              <w:rPr>
                <w:rFonts w:ascii="Times New Roman" w:hAnsi="Times New Roman" w:cs="Times New Roman"/>
                <w:sz w:val="24"/>
                <w:szCs w:val="24"/>
              </w:rPr>
            </w:pPr>
            <w:r w:rsidRPr="00131BE3">
              <w:rPr>
                <w:rFonts w:ascii="Times New Roman" w:hAnsi="Times New Roman" w:cs="Times New Roman"/>
                <w:sz w:val="24"/>
                <w:szCs w:val="24"/>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2DA27C35" w14:textId="59FF9BE0" w:rsidR="00FC6319" w:rsidRPr="008E6B2B" w:rsidRDefault="00FC6319"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eastAsia="Arial Unicode MS" w:hAnsi="Times New Roman" w:cs="Times New Roman"/>
                <w:kern w:val="1"/>
                <w:sz w:val="24"/>
                <w:szCs w:val="24"/>
                <w:lang w:val="sr-Cyrl-CS" w:eastAsia="ar-SA"/>
              </w:rPr>
              <w:t>m3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83CBB4" w14:textId="758DBFAF"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eastAsia="Arial Unicode MS" w:hAnsi="Times New Roman" w:cs="Times New Roman"/>
                <w:kern w:val="1"/>
                <w:sz w:val="24"/>
                <w:szCs w:val="24"/>
                <w:lang w:val="sr-Cyrl-CS" w:eastAsia="ar-SA"/>
              </w:rPr>
              <w:t>2.00</w:t>
            </w:r>
          </w:p>
        </w:tc>
      </w:tr>
      <w:tr w:rsidR="00FC6319" w:rsidRPr="00131BE3" w14:paraId="29C36F6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401B135" w14:textId="28A522F9" w:rsidR="00FC6319" w:rsidRPr="00131BE3" w:rsidRDefault="00FC6319"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hAnsi="Times New Roman" w:cs="Times New Roman"/>
                <w:sz w:val="24"/>
                <w:szCs w:val="24"/>
              </w:rPr>
              <w:lastRenderedPageBreak/>
              <w:t>III.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F807E9" w14:textId="623B6F3D" w:rsidR="00FC6319" w:rsidRPr="00131BE3" w:rsidRDefault="00FC6319" w:rsidP="00131BE3">
            <w:pPr>
              <w:rPr>
                <w:rFonts w:ascii="Times New Roman" w:hAnsi="Times New Roman" w:cs="Times New Roman"/>
                <w:sz w:val="24"/>
                <w:szCs w:val="24"/>
              </w:rPr>
            </w:pPr>
            <w:r w:rsidRPr="00131BE3">
              <w:rPr>
                <w:rFonts w:ascii="Times New Roman" w:hAnsi="Times New Roman" w:cs="Times New Roman"/>
                <w:sz w:val="24"/>
                <w:szCs w:val="24"/>
              </w:rPr>
              <w:t>БЕТОНСКИ РАДОВИ УКУПНО:</w:t>
            </w:r>
          </w:p>
        </w:tc>
        <w:tc>
          <w:tcPr>
            <w:tcW w:w="1350" w:type="dxa"/>
            <w:tcBorders>
              <w:top w:val="single" w:sz="4" w:space="0" w:color="auto"/>
              <w:left w:val="single" w:sz="4" w:space="0" w:color="auto"/>
              <w:bottom w:val="single" w:sz="4" w:space="0" w:color="auto"/>
              <w:right w:val="single" w:sz="4" w:space="0" w:color="auto"/>
            </w:tcBorders>
          </w:tcPr>
          <w:p w14:paraId="29543E54" w14:textId="77777777" w:rsidR="00FC6319" w:rsidRPr="00131BE3" w:rsidRDefault="00FC6319"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FE7D756" w14:textId="77777777" w:rsidR="00FC6319" w:rsidRPr="00131BE3" w:rsidRDefault="00FC6319"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8B483F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AE4F8F9"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307014"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0648806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73317C"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31BE3" w14:paraId="43F7DC3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03665DB" w14:textId="01C01702" w:rsidR="00FC6319" w:rsidRPr="00131BE3" w:rsidRDefault="00FC6319"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hAnsi="Times New Roman" w:cs="Times New Roman"/>
                <w:sz w:val="24"/>
                <w:szCs w:val="24"/>
              </w:rPr>
              <w:t>IV.</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EE49F7" w14:textId="413F4626" w:rsidR="00FC6319" w:rsidRPr="00131BE3" w:rsidRDefault="00FC6319" w:rsidP="00131BE3">
            <w:pPr>
              <w:rPr>
                <w:rFonts w:ascii="Times New Roman" w:hAnsi="Times New Roman" w:cs="Times New Roman"/>
                <w:sz w:val="24"/>
                <w:szCs w:val="24"/>
              </w:rPr>
            </w:pPr>
            <w:r w:rsidRPr="00131BE3">
              <w:rPr>
                <w:rFonts w:ascii="Times New Roman" w:hAnsi="Times New Roman" w:cs="Times New Roman"/>
                <w:sz w:val="24"/>
                <w:szCs w:val="24"/>
              </w:rPr>
              <w:t>МОНТЕРСКИ РАДОВИ</w:t>
            </w:r>
          </w:p>
        </w:tc>
        <w:tc>
          <w:tcPr>
            <w:tcW w:w="1350" w:type="dxa"/>
            <w:tcBorders>
              <w:top w:val="single" w:sz="4" w:space="0" w:color="auto"/>
              <w:left w:val="single" w:sz="4" w:space="0" w:color="auto"/>
              <w:bottom w:val="single" w:sz="4" w:space="0" w:color="auto"/>
              <w:right w:val="single" w:sz="4" w:space="0" w:color="auto"/>
            </w:tcBorders>
          </w:tcPr>
          <w:p w14:paraId="1D98668B" w14:textId="77777777" w:rsidR="00FC6319" w:rsidRPr="00131BE3" w:rsidRDefault="00FC6319"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AA2A5DA" w14:textId="77777777" w:rsidR="00FC6319" w:rsidRPr="00131BE3" w:rsidRDefault="00FC6319"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31BE3" w14:paraId="624DD6A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00CDD3" w14:textId="3275BA6A" w:rsidR="00FC6319" w:rsidRPr="00131BE3" w:rsidRDefault="00FC6319"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hAnsi="Times New Roman" w:cs="Times New Roman"/>
                <w:sz w:val="24"/>
                <w:szCs w:val="24"/>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E4E26E" w14:textId="697D37F1" w:rsidR="00FC6319" w:rsidRPr="00131BE3" w:rsidRDefault="00FC6319" w:rsidP="00131BE3">
            <w:pPr>
              <w:rPr>
                <w:rFonts w:ascii="Times New Roman" w:hAnsi="Times New Roman" w:cs="Times New Roman"/>
                <w:sz w:val="24"/>
                <w:szCs w:val="24"/>
              </w:rPr>
            </w:pPr>
            <w:r w:rsidRPr="00131BE3">
              <w:rPr>
                <w:rFonts w:ascii="Times New Roman" w:hAnsi="Times New Roman" w:cs="Times New Roman"/>
                <w:sz w:val="24"/>
                <w:szCs w:val="24"/>
              </w:rPr>
              <w:t>ПЕ ВОДОВОДНЕ ЦЕВИ</w:t>
            </w:r>
          </w:p>
        </w:tc>
        <w:tc>
          <w:tcPr>
            <w:tcW w:w="1350" w:type="dxa"/>
            <w:tcBorders>
              <w:top w:val="single" w:sz="4" w:space="0" w:color="auto"/>
              <w:left w:val="single" w:sz="4" w:space="0" w:color="auto"/>
              <w:bottom w:val="single" w:sz="4" w:space="0" w:color="auto"/>
              <w:right w:val="single" w:sz="4" w:space="0" w:color="auto"/>
            </w:tcBorders>
          </w:tcPr>
          <w:p w14:paraId="3ACF7A71" w14:textId="77777777" w:rsidR="00FC6319" w:rsidRPr="00131BE3" w:rsidRDefault="00FC6319"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4990ADB" w14:textId="77777777" w:rsidR="00FC6319" w:rsidRPr="00131BE3" w:rsidRDefault="00FC6319"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EA69BD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0105C58"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D2262E" w14:textId="7B811882" w:rsidR="00FC6319" w:rsidRPr="00AB3213" w:rsidRDefault="00FC6319"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Набавка, транспот и уградља </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едносло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не компактне ПЕ100РЦ цеви отпорне на ствараље пукотина, произведено од примарне сировине сертификоване од независне институци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е у сагласности са </w:t>
            </w:r>
            <w:r w:rsidRPr="00131BE3">
              <w:rPr>
                <w:rFonts w:ascii="Times New Roman" w:hAnsi="Times New Roman" w:cs="Times New Roman"/>
                <w:sz w:val="24"/>
                <w:szCs w:val="24"/>
              </w:rPr>
              <w:t>ISO</w:t>
            </w:r>
            <w:r w:rsidRPr="00AB3213">
              <w:rPr>
                <w:rFonts w:ascii="Times New Roman" w:hAnsi="Times New Roman" w:cs="Times New Roman"/>
                <w:sz w:val="24"/>
                <w:szCs w:val="24"/>
                <w:lang w:val="sr-Cyrl-CS"/>
              </w:rPr>
              <w:t xml:space="preserve"> 9001, </w:t>
            </w:r>
            <w:r w:rsidRPr="00131BE3">
              <w:rPr>
                <w:rFonts w:ascii="Times New Roman" w:hAnsi="Times New Roman" w:cs="Times New Roman"/>
                <w:sz w:val="24"/>
                <w:szCs w:val="24"/>
              </w:rPr>
              <w:t>PN</w:t>
            </w:r>
            <w:r w:rsidRPr="00AB3213">
              <w:rPr>
                <w:rFonts w:ascii="Times New Roman" w:hAnsi="Times New Roman" w:cs="Times New Roman"/>
                <w:sz w:val="24"/>
                <w:szCs w:val="24"/>
                <w:lang w:val="sr-Cyrl-CS"/>
              </w:rPr>
              <w:t>10 (</w:t>
            </w:r>
            <w:r w:rsidRPr="00131BE3">
              <w:rPr>
                <w:rFonts w:ascii="Times New Roman" w:hAnsi="Times New Roman" w:cs="Times New Roman"/>
                <w:sz w:val="24"/>
                <w:szCs w:val="24"/>
              </w:rPr>
              <w:t>SDR</w:t>
            </w:r>
            <w:r w:rsidRPr="00AB3213">
              <w:rPr>
                <w:rFonts w:ascii="Times New Roman" w:hAnsi="Times New Roman" w:cs="Times New Roman"/>
                <w:sz w:val="24"/>
                <w:szCs w:val="24"/>
                <w:lang w:val="sr-Cyrl-CS"/>
              </w:rPr>
              <w:t xml:space="preserve"> 17) </w:t>
            </w:r>
            <w:r w:rsidRPr="00131BE3">
              <w:rPr>
                <w:rFonts w:ascii="Times New Roman" w:hAnsi="Times New Roman" w:cs="Times New Roman"/>
                <w:sz w:val="24"/>
                <w:szCs w:val="24"/>
              </w:rPr>
              <w:t>i</w:t>
            </w:r>
            <w:r w:rsidRPr="00AB3213">
              <w:rPr>
                <w:rFonts w:ascii="Times New Roman" w:hAnsi="Times New Roman" w:cs="Times New Roman"/>
                <w:sz w:val="24"/>
                <w:szCs w:val="24"/>
                <w:lang w:val="sr-Cyrl-CS"/>
              </w:rPr>
              <w:t xml:space="preserve"> </w:t>
            </w:r>
            <w:r w:rsidRPr="00131BE3">
              <w:rPr>
                <w:rFonts w:ascii="Times New Roman" w:hAnsi="Times New Roman" w:cs="Times New Roman"/>
                <w:sz w:val="24"/>
                <w:szCs w:val="24"/>
              </w:rPr>
              <w:t>PN</w:t>
            </w:r>
            <w:r w:rsidRPr="00AB3213">
              <w:rPr>
                <w:rFonts w:ascii="Times New Roman" w:hAnsi="Times New Roman" w:cs="Times New Roman"/>
                <w:sz w:val="24"/>
                <w:szCs w:val="24"/>
                <w:lang w:val="sr-Cyrl-CS"/>
              </w:rPr>
              <w:t>16 (</w:t>
            </w:r>
            <w:r w:rsidRPr="00131BE3">
              <w:rPr>
                <w:rFonts w:ascii="Times New Roman" w:hAnsi="Times New Roman" w:cs="Times New Roman"/>
                <w:sz w:val="24"/>
                <w:szCs w:val="24"/>
              </w:rPr>
              <w:t>SDR</w:t>
            </w:r>
            <w:r w:rsidRPr="00AB3213">
              <w:rPr>
                <w:rFonts w:ascii="Times New Roman" w:hAnsi="Times New Roman" w:cs="Times New Roman"/>
                <w:sz w:val="24"/>
                <w:szCs w:val="24"/>
                <w:lang w:val="sr-Cyrl-CS"/>
              </w:rPr>
              <w:t xml:space="preserve"> 11). Спа</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аље свим препорученим начинима спа</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аља. Цеви су у складу са директивом </w:t>
            </w:r>
            <w:r w:rsidRPr="00131BE3">
              <w:rPr>
                <w:rFonts w:ascii="Times New Roman" w:hAnsi="Times New Roman" w:cs="Times New Roman"/>
                <w:sz w:val="24"/>
                <w:szCs w:val="24"/>
              </w:rPr>
              <w:t>PW</w:t>
            </w:r>
            <w:r w:rsidRPr="00AB3213">
              <w:rPr>
                <w:rFonts w:ascii="Times New Roman" w:hAnsi="Times New Roman" w:cs="Times New Roman"/>
                <w:sz w:val="24"/>
                <w:szCs w:val="24"/>
                <w:lang w:val="sr-Cyrl-CS"/>
              </w:rPr>
              <w:t>405/1 из априла 2010. н</w:t>
            </w:r>
            <w:r w:rsidRPr="00131BE3">
              <w:rPr>
                <w:rFonts w:ascii="Times New Roman" w:hAnsi="Times New Roman" w:cs="Times New Roman"/>
                <w:sz w:val="24"/>
                <w:szCs w:val="24"/>
              </w:rPr>
              <w:t>a</w:t>
            </w:r>
            <w:r w:rsidRPr="00AB3213">
              <w:rPr>
                <w:rFonts w:ascii="Times New Roman" w:hAnsi="Times New Roman" w:cs="Times New Roman"/>
                <w:sz w:val="24"/>
                <w:szCs w:val="24"/>
                <w:lang w:val="sr-Cyrl-CS"/>
              </w:rPr>
              <w:t xml:space="preserve"> </w:t>
            </w:r>
            <w:r w:rsidRPr="00131BE3">
              <w:rPr>
                <w:rFonts w:ascii="Times New Roman" w:hAnsi="Times New Roman" w:cs="Times New Roman"/>
                <w:sz w:val="24"/>
                <w:szCs w:val="24"/>
              </w:rPr>
              <w:t>OVGW</w:t>
            </w:r>
            <w:r w:rsidRPr="00AB3213">
              <w:rPr>
                <w:rFonts w:ascii="Times New Roman" w:hAnsi="Times New Roman" w:cs="Times New Roman"/>
                <w:sz w:val="24"/>
                <w:szCs w:val="24"/>
                <w:lang w:val="sr-Cyrl-CS"/>
              </w:rPr>
              <w:t>/</w:t>
            </w:r>
            <w:r w:rsidRPr="00131BE3">
              <w:rPr>
                <w:rFonts w:ascii="Times New Roman" w:hAnsi="Times New Roman" w:cs="Times New Roman"/>
                <w:sz w:val="24"/>
                <w:szCs w:val="24"/>
              </w:rPr>
              <w:t>GRIS</w:t>
            </w:r>
            <w:r w:rsidRPr="00AB3213">
              <w:rPr>
                <w:rFonts w:ascii="Times New Roman" w:hAnsi="Times New Roman" w:cs="Times New Roman"/>
                <w:sz w:val="24"/>
                <w:szCs w:val="24"/>
                <w:lang w:val="sr-Cyrl-CS"/>
              </w:rPr>
              <w:t xml:space="preserve"> или </w:t>
            </w:r>
            <w:r w:rsidRPr="00131BE3">
              <w:rPr>
                <w:rFonts w:ascii="Times New Roman" w:hAnsi="Times New Roman" w:cs="Times New Roman"/>
                <w:sz w:val="24"/>
                <w:szCs w:val="24"/>
              </w:rPr>
              <w:t>PAS</w:t>
            </w:r>
            <w:r w:rsidRPr="00AB3213">
              <w:rPr>
                <w:rFonts w:ascii="Times New Roman" w:hAnsi="Times New Roman" w:cs="Times New Roman"/>
                <w:sz w:val="24"/>
                <w:szCs w:val="24"/>
                <w:lang w:val="sr-Cyrl-CS"/>
              </w:rPr>
              <w:t>1075 и презентован тест протокола испитиваља од стране независне акредитоване лабаратори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е према стандарду </w:t>
            </w:r>
            <w:r w:rsidRPr="00131BE3">
              <w:rPr>
                <w:rFonts w:ascii="Times New Roman" w:hAnsi="Times New Roman" w:cs="Times New Roman"/>
                <w:sz w:val="24"/>
                <w:szCs w:val="24"/>
              </w:rPr>
              <w:t>SRPS</w:t>
            </w:r>
            <w:r w:rsidRPr="00AB3213">
              <w:rPr>
                <w:rFonts w:ascii="Times New Roman" w:hAnsi="Times New Roman" w:cs="Times New Roman"/>
                <w:sz w:val="24"/>
                <w:szCs w:val="24"/>
                <w:lang w:val="sr-Cyrl-CS"/>
              </w:rPr>
              <w:t xml:space="preserve"> </w:t>
            </w:r>
            <w:r w:rsidRPr="00131BE3">
              <w:rPr>
                <w:rFonts w:ascii="Times New Roman" w:hAnsi="Times New Roman" w:cs="Times New Roman"/>
                <w:sz w:val="24"/>
                <w:szCs w:val="24"/>
              </w:rPr>
              <w:t>EN</w:t>
            </w:r>
            <w:r w:rsidRPr="00AB3213">
              <w:rPr>
                <w:rFonts w:ascii="Times New Roman" w:hAnsi="Times New Roman" w:cs="Times New Roman"/>
                <w:sz w:val="24"/>
                <w:szCs w:val="24"/>
                <w:lang w:val="sr-Cyrl-CS"/>
              </w:rPr>
              <w:t xml:space="preserve"> 12201.</w:t>
            </w:r>
          </w:p>
          <w:p w14:paraId="7F0F8128" w14:textId="6117DEF9" w:rsidR="00FC6319" w:rsidRPr="00AB3213" w:rsidRDefault="00FC6319"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радна снага и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2EB3627A" w14:textId="10DAE28E" w:rsidR="00FC6319" w:rsidRPr="00131BE3" w:rsidRDefault="00FC6319" w:rsidP="00131BE3">
            <w:pPr>
              <w:rPr>
                <w:rFonts w:ascii="Times New Roman" w:hAnsi="Times New Roman" w:cs="Times New Roman"/>
                <w:sz w:val="24"/>
                <w:szCs w:val="24"/>
              </w:rPr>
            </w:pPr>
            <w:r w:rsidRPr="00131BE3">
              <w:rPr>
                <w:rFonts w:ascii="Times New Roman" w:hAnsi="Times New Roman" w:cs="Times New Roman"/>
                <w:sz w:val="24"/>
                <w:szCs w:val="24"/>
              </w:rPr>
              <w:t>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32D5B93D"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30279C"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96409D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8B5F17C" w14:textId="77777777" w:rsidR="00FC6319" w:rsidRPr="00131BE3" w:rsidRDefault="00FC6319" w:rsidP="00131BE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FDDC1D" w14:textId="460714BA" w:rsidR="00FC6319" w:rsidRPr="00AB3213" w:rsidRDefault="00FC6319" w:rsidP="00131BE3">
            <w:pPr>
              <w:rPr>
                <w:rFonts w:ascii="Times New Roman" w:hAnsi="Times New Roman" w:cs="Times New Roman"/>
                <w:sz w:val="24"/>
                <w:szCs w:val="24"/>
                <w:lang w:val="sr-Cyrl-CS"/>
              </w:rPr>
            </w:pPr>
            <w:r w:rsidRPr="00131BE3">
              <w:rPr>
                <w:rFonts w:ascii="Times New Roman" w:hAnsi="Times New Roman" w:cs="Times New Roman"/>
                <w:sz w:val="24"/>
                <w:szCs w:val="24"/>
              </w:rPr>
              <w:t>PEHD</w:t>
            </w:r>
            <w:r w:rsidRPr="00AB3213">
              <w:rPr>
                <w:rFonts w:ascii="Times New Roman" w:hAnsi="Times New Roman" w:cs="Times New Roman"/>
                <w:sz w:val="24"/>
                <w:szCs w:val="24"/>
                <w:lang w:val="sr-Cyrl-CS"/>
              </w:rPr>
              <w:t xml:space="preserve"> </w:t>
            </w:r>
            <w:r w:rsidRPr="00131BE3">
              <w:rPr>
                <w:rFonts w:ascii="Times New Roman" w:hAnsi="Times New Roman" w:cs="Times New Roman"/>
                <w:sz w:val="24"/>
                <w:szCs w:val="24"/>
              </w:rPr>
              <w:t>D</w:t>
            </w:r>
            <w:r w:rsidRPr="00AB3213">
              <w:rPr>
                <w:rFonts w:ascii="Times New Roman" w:hAnsi="Times New Roman" w:cs="Times New Roman"/>
                <w:sz w:val="24"/>
                <w:szCs w:val="24"/>
                <w:lang w:val="sr-Cyrl-CS"/>
              </w:rPr>
              <w:t xml:space="preserve"> 110 мм, СДР17 (С-4), ПН10  (Ø100)</w:t>
            </w:r>
          </w:p>
        </w:tc>
        <w:tc>
          <w:tcPr>
            <w:tcW w:w="1350" w:type="dxa"/>
            <w:tcBorders>
              <w:top w:val="single" w:sz="4" w:space="0" w:color="auto"/>
              <w:left w:val="single" w:sz="4" w:space="0" w:color="auto"/>
              <w:bottom w:val="single" w:sz="4" w:space="0" w:color="auto"/>
              <w:right w:val="single" w:sz="4" w:space="0" w:color="auto"/>
            </w:tcBorders>
          </w:tcPr>
          <w:p w14:paraId="33F23BF9" w14:textId="18B2F818" w:rsidR="00FC6319" w:rsidRPr="00131BE3" w:rsidRDefault="00FC6319"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EF38776" w14:textId="24E46000" w:rsidR="00FC6319" w:rsidRPr="00131BE3" w:rsidRDefault="00FC6319"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hAnsi="Times New Roman" w:cs="Times New Roman"/>
                <w:sz w:val="24"/>
                <w:szCs w:val="24"/>
              </w:rPr>
              <w:t>260.00</w:t>
            </w:r>
          </w:p>
        </w:tc>
      </w:tr>
      <w:tr w:rsidR="00FC6319" w:rsidRPr="00187F91" w14:paraId="00738F8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DD9CFEC" w14:textId="77777777" w:rsidR="00FC6319" w:rsidRPr="00131BE3" w:rsidRDefault="00FC6319" w:rsidP="00131BE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0A7CA2" w14:textId="6843AB13" w:rsidR="00FC6319" w:rsidRPr="00AB3213" w:rsidRDefault="00FC6319" w:rsidP="00131BE3">
            <w:pPr>
              <w:rPr>
                <w:rFonts w:ascii="Times New Roman" w:hAnsi="Times New Roman" w:cs="Times New Roman"/>
                <w:sz w:val="24"/>
                <w:szCs w:val="24"/>
                <w:lang w:val="sr-Cyrl-CS"/>
              </w:rPr>
            </w:pPr>
            <w:r w:rsidRPr="00131BE3">
              <w:rPr>
                <w:rFonts w:ascii="Times New Roman" w:hAnsi="Times New Roman" w:cs="Times New Roman"/>
                <w:sz w:val="24"/>
                <w:szCs w:val="24"/>
              </w:rPr>
              <w:t>PEHD</w:t>
            </w:r>
            <w:r w:rsidRPr="00AB3213">
              <w:rPr>
                <w:rFonts w:ascii="Times New Roman" w:hAnsi="Times New Roman" w:cs="Times New Roman"/>
                <w:sz w:val="24"/>
                <w:szCs w:val="24"/>
                <w:lang w:val="sr-Cyrl-CS"/>
              </w:rPr>
              <w:t xml:space="preserve"> </w:t>
            </w:r>
            <w:r w:rsidRPr="00131BE3">
              <w:rPr>
                <w:rFonts w:ascii="Times New Roman" w:hAnsi="Times New Roman" w:cs="Times New Roman"/>
                <w:sz w:val="24"/>
                <w:szCs w:val="24"/>
              </w:rPr>
              <w:t>D</w:t>
            </w:r>
            <w:r w:rsidRPr="00AB3213">
              <w:rPr>
                <w:rFonts w:ascii="Times New Roman" w:hAnsi="Times New Roman" w:cs="Times New Roman"/>
                <w:sz w:val="24"/>
                <w:szCs w:val="24"/>
                <w:lang w:val="sr-Cyrl-CS"/>
              </w:rPr>
              <w:t xml:space="preserve"> 75 мм, СДР17 (С-4), ПН10  (Ø65)</w:t>
            </w:r>
          </w:p>
        </w:tc>
        <w:tc>
          <w:tcPr>
            <w:tcW w:w="1350" w:type="dxa"/>
            <w:tcBorders>
              <w:top w:val="single" w:sz="4" w:space="0" w:color="auto"/>
              <w:left w:val="single" w:sz="4" w:space="0" w:color="auto"/>
              <w:bottom w:val="single" w:sz="4" w:space="0" w:color="auto"/>
              <w:right w:val="single" w:sz="4" w:space="0" w:color="auto"/>
            </w:tcBorders>
          </w:tcPr>
          <w:p w14:paraId="355C1BE8" w14:textId="0706F842" w:rsidR="00FC6319" w:rsidRPr="00131BE3" w:rsidRDefault="00FC6319"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9A770F1" w14:textId="316EB539" w:rsidR="00FC6319" w:rsidRPr="00131BE3" w:rsidRDefault="00FC6319"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hAnsi="Times New Roman" w:cs="Times New Roman"/>
                <w:sz w:val="24"/>
                <w:szCs w:val="24"/>
              </w:rPr>
              <w:t>28.00</w:t>
            </w:r>
          </w:p>
        </w:tc>
      </w:tr>
      <w:tr w:rsidR="00FC6319" w:rsidRPr="00187F91" w14:paraId="24EB7AE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C56C5D3" w14:textId="77777777" w:rsidR="00FC6319" w:rsidRPr="00131BE3" w:rsidRDefault="00FC6319" w:rsidP="00131BE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F012EF" w14:textId="7F2B1CDA" w:rsidR="00FC6319" w:rsidRPr="00AB3213" w:rsidRDefault="00FC6319" w:rsidP="00131BE3">
            <w:pPr>
              <w:rPr>
                <w:rFonts w:ascii="Times New Roman" w:hAnsi="Times New Roman" w:cs="Times New Roman"/>
                <w:sz w:val="24"/>
                <w:szCs w:val="24"/>
                <w:lang w:val="sr-Cyrl-CS"/>
              </w:rPr>
            </w:pPr>
            <w:r w:rsidRPr="00131BE3">
              <w:rPr>
                <w:rFonts w:ascii="Times New Roman" w:hAnsi="Times New Roman" w:cs="Times New Roman"/>
                <w:sz w:val="24"/>
                <w:szCs w:val="24"/>
              </w:rPr>
              <w:t>PEHD</w:t>
            </w:r>
            <w:r w:rsidRPr="00AB3213">
              <w:rPr>
                <w:rFonts w:ascii="Times New Roman" w:hAnsi="Times New Roman" w:cs="Times New Roman"/>
                <w:sz w:val="24"/>
                <w:szCs w:val="24"/>
                <w:lang w:val="sr-Cyrl-CS"/>
              </w:rPr>
              <w:t xml:space="preserve"> </w:t>
            </w:r>
            <w:r w:rsidRPr="00131BE3">
              <w:rPr>
                <w:rFonts w:ascii="Times New Roman" w:hAnsi="Times New Roman" w:cs="Times New Roman"/>
                <w:sz w:val="24"/>
                <w:szCs w:val="24"/>
              </w:rPr>
              <w:t>D</w:t>
            </w:r>
            <w:r w:rsidRPr="00AB3213">
              <w:rPr>
                <w:rFonts w:ascii="Times New Roman" w:hAnsi="Times New Roman" w:cs="Times New Roman"/>
                <w:sz w:val="24"/>
                <w:szCs w:val="24"/>
                <w:lang w:val="sr-Cyrl-CS"/>
              </w:rPr>
              <w:t xml:space="preserve"> 40 мм, СДР17 (С-4), ПН10  (Ø32)</w:t>
            </w:r>
          </w:p>
        </w:tc>
        <w:tc>
          <w:tcPr>
            <w:tcW w:w="1350" w:type="dxa"/>
            <w:tcBorders>
              <w:top w:val="single" w:sz="4" w:space="0" w:color="auto"/>
              <w:left w:val="single" w:sz="4" w:space="0" w:color="auto"/>
              <w:bottom w:val="single" w:sz="4" w:space="0" w:color="auto"/>
              <w:right w:val="single" w:sz="4" w:space="0" w:color="auto"/>
            </w:tcBorders>
          </w:tcPr>
          <w:p w14:paraId="301333C4" w14:textId="33FECC89" w:rsidR="00FC6319" w:rsidRPr="00131BE3" w:rsidRDefault="00FC6319"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B5B0FB" w14:textId="50F968A1" w:rsidR="00FC6319" w:rsidRPr="00131BE3" w:rsidRDefault="00FC6319"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hAnsi="Times New Roman" w:cs="Times New Roman"/>
                <w:sz w:val="24"/>
                <w:szCs w:val="24"/>
              </w:rPr>
              <w:t>10.00</w:t>
            </w:r>
          </w:p>
        </w:tc>
      </w:tr>
      <w:tr w:rsidR="00FC6319" w:rsidRPr="00131BE3" w14:paraId="6C06629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5E70D1D" w14:textId="3E93D517" w:rsidR="00FC6319" w:rsidRPr="00131BE3" w:rsidRDefault="00FC6319"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EEEED1" w14:textId="162C5A60" w:rsidR="00FC6319" w:rsidRPr="00131BE3" w:rsidRDefault="00FC6319" w:rsidP="008E6B2B">
            <w:pPr>
              <w:rPr>
                <w:rFonts w:ascii="Times New Roman" w:hAnsi="Times New Roman" w:cs="Times New Roman"/>
                <w:sz w:val="24"/>
                <w:szCs w:val="24"/>
              </w:rPr>
            </w:pPr>
            <w:r w:rsidRPr="00131BE3">
              <w:rPr>
                <w:rFonts w:ascii="Times New Roman" w:hAnsi="Times New Roman" w:cs="Times New Roman"/>
                <w:sz w:val="24"/>
                <w:szCs w:val="24"/>
              </w:rPr>
              <w:t>ПРИКЉУЧАК НА ГРАДСКУ МРЕЖУ</w:t>
            </w:r>
          </w:p>
        </w:tc>
        <w:tc>
          <w:tcPr>
            <w:tcW w:w="1350" w:type="dxa"/>
            <w:tcBorders>
              <w:top w:val="single" w:sz="4" w:space="0" w:color="auto"/>
              <w:left w:val="single" w:sz="4" w:space="0" w:color="auto"/>
              <w:bottom w:val="single" w:sz="4" w:space="0" w:color="auto"/>
              <w:right w:val="single" w:sz="4" w:space="0" w:color="auto"/>
            </w:tcBorders>
            <w:vAlign w:val="center"/>
          </w:tcPr>
          <w:p w14:paraId="184CCD9A" w14:textId="77777777" w:rsidR="00FC6319" w:rsidRPr="00131BE3"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784238" w14:textId="77777777" w:rsidR="00FC6319" w:rsidRPr="00131BE3"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0736AE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C009730"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D4D453" w14:textId="396C9602" w:rsidR="00FC6319" w:rsidRPr="00AB3213" w:rsidRDefault="00FC6319"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Извршити набавку и монтажу ПЕ Т комада -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еви на завариваље - на водоводно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мрежи. После монтаже, а пре испитиваља на вододрживост, оформити бетонски анкер блок. Радни притисак 10 бара.</w:t>
            </w:r>
          </w:p>
          <w:p w14:paraId="48E24AB2" w14:textId="0D0BC62C" w:rsidR="00FC6319" w:rsidRPr="00AB3213" w:rsidRDefault="00FC6319"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w:t>
            </w:r>
          </w:p>
          <w:p w14:paraId="2C5860A3" w14:textId="21EA089B" w:rsidR="00FC6319" w:rsidRPr="00AB3213" w:rsidRDefault="00FC6319"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претходни и припремни радови, потребна радна снага и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4DB4FAF5" w14:textId="55801C1D" w:rsidR="00FC6319" w:rsidRPr="00131BE3" w:rsidRDefault="00FC6319" w:rsidP="00131BE3">
            <w:pPr>
              <w:rPr>
                <w:rFonts w:ascii="Times New Roman" w:hAnsi="Times New Roman" w:cs="Times New Roman"/>
                <w:sz w:val="24"/>
                <w:szCs w:val="24"/>
              </w:rPr>
            </w:pPr>
            <w:r w:rsidRPr="00131BE3">
              <w:rPr>
                <w:rFonts w:ascii="Times New Roman" w:hAnsi="Times New Roman" w:cs="Times New Roman"/>
                <w:sz w:val="24"/>
                <w:szCs w:val="24"/>
              </w:rPr>
              <w:t>Обрачун по монтираном ком</w:t>
            </w:r>
          </w:p>
        </w:tc>
        <w:tc>
          <w:tcPr>
            <w:tcW w:w="1350" w:type="dxa"/>
            <w:tcBorders>
              <w:top w:val="single" w:sz="4" w:space="0" w:color="auto"/>
              <w:left w:val="single" w:sz="4" w:space="0" w:color="auto"/>
              <w:bottom w:val="single" w:sz="4" w:space="0" w:color="auto"/>
              <w:right w:val="single" w:sz="4" w:space="0" w:color="auto"/>
            </w:tcBorders>
            <w:vAlign w:val="center"/>
          </w:tcPr>
          <w:p w14:paraId="330C5FC6"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C2EF71"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31BE3" w14:paraId="736DAEC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6D95FD0" w14:textId="77777777" w:rsidR="00FC6319" w:rsidRPr="00131BE3" w:rsidRDefault="00FC6319" w:rsidP="00131BE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3D6901" w14:textId="70D8507B" w:rsidR="00FC6319" w:rsidRPr="00131BE3" w:rsidRDefault="00FC6319" w:rsidP="00131BE3">
            <w:pPr>
              <w:rPr>
                <w:rFonts w:ascii="Times New Roman" w:hAnsi="Times New Roman" w:cs="Times New Roman"/>
                <w:sz w:val="24"/>
                <w:szCs w:val="24"/>
              </w:rPr>
            </w:pPr>
            <w:r w:rsidRPr="00131BE3">
              <w:rPr>
                <w:rFonts w:ascii="Times New Roman" w:hAnsi="Times New Roman" w:cs="Times New Roman"/>
                <w:sz w:val="24"/>
                <w:szCs w:val="24"/>
              </w:rPr>
              <w:t>D160/110</w:t>
            </w:r>
          </w:p>
        </w:tc>
        <w:tc>
          <w:tcPr>
            <w:tcW w:w="1350" w:type="dxa"/>
            <w:tcBorders>
              <w:top w:val="single" w:sz="4" w:space="0" w:color="auto"/>
              <w:left w:val="single" w:sz="4" w:space="0" w:color="auto"/>
              <w:bottom w:val="single" w:sz="4" w:space="0" w:color="auto"/>
              <w:right w:val="single" w:sz="4" w:space="0" w:color="auto"/>
            </w:tcBorders>
          </w:tcPr>
          <w:p w14:paraId="5AF23F47" w14:textId="37C0EA1A" w:rsidR="00FC6319" w:rsidRPr="00131BE3" w:rsidRDefault="00FC6319"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К</w:t>
            </w:r>
            <w:r w:rsidRPr="00131BE3">
              <w:rPr>
                <w:rFonts w:ascii="Times New Roman" w:hAnsi="Times New Roman" w:cs="Times New Roman"/>
                <w:sz w:val="24"/>
                <w:szCs w:val="24"/>
              </w:rPr>
              <w:t>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7260A2" w14:textId="1BB2495A" w:rsidR="00FC6319" w:rsidRPr="00131BE3" w:rsidRDefault="00FC6319"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hAnsi="Times New Roman" w:cs="Times New Roman"/>
                <w:sz w:val="24"/>
                <w:szCs w:val="24"/>
              </w:rPr>
              <w:t>1</w:t>
            </w:r>
          </w:p>
        </w:tc>
      </w:tr>
      <w:tr w:rsidR="00FC6319" w:rsidRPr="00131BE3" w14:paraId="2C23771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1D660F4" w14:textId="046F5F85" w:rsidR="00FC6319" w:rsidRPr="00131BE3" w:rsidRDefault="00FC6319"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52630F" w14:textId="19E45140" w:rsidR="00FC6319" w:rsidRPr="00131BE3" w:rsidRDefault="00FC6319" w:rsidP="008E6B2B">
            <w:pPr>
              <w:rPr>
                <w:rFonts w:ascii="Times New Roman" w:hAnsi="Times New Roman" w:cs="Times New Roman"/>
                <w:sz w:val="24"/>
                <w:szCs w:val="24"/>
              </w:rPr>
            </w:pPr>
            <w:r w:rsidRPr="00131BE3">
              <w:rPr>
                <w:rFonts w:ascii="Times New Roman" w:hAnsi="Times New Roman" w:cs="Times New Roman"/>
                <w:sz w:val="24"/>
                <w:szCs w:val="24"/>
              </w:rPr>
              <w:t>ЛГ ФАЗОНСКИ КОМАДИ</w:t>
            </w:r>
          </w:p>
        </w:tc>
        <w:tc>
          <w:tcPr>
            <w:tcW w:w="1350" w:type="dxa"/>
            <w:tcBorders>
              <w:top w:val="single" w:sz="4" w:space="0" w:color="auto"/>
              <w:left w:val="single" w:sz="4" w:space="0" w:color="auto"/>
              <w:bottom w:val="single" w:sz="4" w:space="0" w:color="auto"/>
              <w:right w:val="single" w:sz="4" w:space="0" w:color="auto"/>
            </w:tcBorders>
            <w:vAlign w:val="center"/>
          </w:tcPr>
          <w:p w14:paraId="7BAEF7EF" w14:textId="77777777" w:rsidR="00FC6319" w:rsidRPr="00131BE3"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6A8297" w14:textId="77777777" w:rsidR="00FC6319" w:rsidRPr="00131BE3"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05E75E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79C396B"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F212FA" w14:textId="77777777" w:rsidR="00FC6319" w:rsidRPr="00AB3213" w:rsidRDefault="00FC6319"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и монтажа ЛГ фазонских комада</w:t>
            </w:r>
          </w:p>
          <w:p w14:paraId="40CEE992" w14:textId="45B8447D" w:rsidR="00FC6319" w:rsidRPr="00AB3213" w:rsidRDefault="00FC6319"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ПН10, за уградљу на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евима водоводних арматура и ПЕХД водоводних цеви. Фазонски комади мора</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бити са спојне и унутрашље стране фабрички заштињени од корози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епокси премазом.</w:t>
            </w:r>
          </w:p>
          <w:p w14:paraId="5CE35D7B" w14:textId="2B357AEA" w:rsidR="00FC6319" w:rsidRPr="00AB3213" w:rsidRDefault="00FC6319"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w:t>
            </w:r>
          </w:p>
          <w:p w14:paraId="1986108D" w14:textId="49AB3081" w:rsidR="00FC6319" w:rsidRPr="00AB3213" w:rsidRDefault="00FC6319"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претходни и припремни радови, потребна радна снага и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6F53A113" w14:textId="4735B508" w:rsidR="00FC6319" w:rsidRPr="00131BE3" w:rsidRDefault="00FC6319" w:rsidP="00131BE3">
            <w:pPr>
              <w:rPr>
                <w:rFonts w:ascii="Times New Roman" w:hAnsi="Times New Roman" w:cs="Times New Roman"/>
                <w:sz w:val="24"/>
                <w:szCs w:val="24"/>
              </w:rPr>
            </w:pPr>
            <w:r w:rsidRPr="00131BE3">
              <w:rPr>
                <w:rFonts w:ascii="Times New Roman" w:hAnsi="Times New Roman" w:cs="Times New Roman"/>
                <w:sz w:val="24"/>
                <w:szCs w:val="24"/>
              </w:rPr>
              <w:t>Обрачун по кг</w:t>
            </w:r>
          </w:p>
        </w:tc>
        <w:tc>
          <w:tcPr>
            <w:tcW w:w="1350" w:type="dxa"/>
            <w:tcBorders>
              <w:top w:val="single" w:sz="4" w:space="0" w:color="auto"/>
              <w:left w:val="single" w:sz="4" w:space="0" w:color="auto"/>
              <w:bottom w:val="single" w:sz="4" w:space="0" w:color="auto"/>
              <w:right w:val="single" w:sz="4" w:space="0" w:color="auto"/>
            </w:tcBorders>
            <w:vAlign w:val="center"/>
          </w:tcPr>
          <w:p w14:paraId="7657429F" w14:textId="261E3D8D"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eastAsia="Arial Unicode MS" w:hAnsi="Times New Roman" w:cs="Times New Roman"/>
                <w:kern w:val="1"/>
                <w:sz w:val="24"/>
                <w:szCs w:val="24"/>
                <w:lang w:val="sr-Cyrl-CS" w:eastAsia="ar-SA"/>
              </w:rPr>
              <w:t>кг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A3BD2F" w14:textId="54F70CCD"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eastAsia="Arial Unicode MS" w:hAnsi="Times New Roman" w:cs="Times New Roman"/>
                <w:kern w:val="1"/>
                <w:sz w:val="24"/>
                <w:szCs w:val="24"/>
                <w:lang w:val="sr-Cyrl-CS" w:eastAsia="ar-SA"/>
              </w:rPr>
              <w:t>512.00</w:t>
            </w:r>
          </w:p>
        </w:tc>
      </w:tr>
      <w:tr w:rsidR="00FC6319" w:rsidRPr="00131BE3" w14:paraId="32AF55C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2DDBF66" w14:textId="66EDA9BF" w:rsidR="00FC6319" w:rsidRPr="00131BE3" w:rsidRDefault="00FC6319"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hAnsi="Times New Roman" w:cs="Times New Roman"/>
                <w:sz w:val="24"/>
                <w:szCs w:val="24"/>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0048F2F" w14:textId="22AD0872" w:rsidR="00FC6319" w:rsidRPr="00131BE3" w:rsidRDefault="00FC6319" w:rsidP="00131BE3">
            <w:pPr>
              <w:rPr>
                <w:rFonts w:ascii="Times New Roman" w:hAnsi="Times New Roman" w:cs="Times New Roman"/>
                <w:sz w:val="24"/>
                <w:szCs w:val="24"/>
              </w:rPr>
            </w:pPr>
            <w:r w:rsidRPr="00131BE3">
              <w:rPr>
                <w:rFonts w:ascii="Times New Roman" w:hAnsi="Times New Roman" w:cs="Times New Roman"/>
                <w:sz w:val="24"/>
                <w:szCs w:val="24"/>
              </w:rPr>
              <w:t>НАДЗЕМНИ ПП ХИДРАНТИ</w:t>
            </w:r>
          </w:p>
        </w:tc>
        <w:tc>
          <w:tcPr>
            <w:tcW w:w="1350" w:type="dxa"/>
            <w:tcBorders>
              <w:top w:val="single" w:sz="4" w:space="0" w:color="auto"/>
              <w:left w:val="single" w:sz="4" w:space="0" w:color="auto"/>
              <w:bottom w:val="single" w:sz="4" w:space="0" w:color="auto"/>
              <w:right w:val="single" w:sz="4" w:space="0" w:color="auto"/>
            </w:tcBorders>
            <w:vAlign w:val="center"/>
          </w:tcPr>
          <w:p w14:paraId="09F5E3E8" w14:textId="77777777" w:rsidR="00FC6319" w:rsidRPr="00131BE3" w:rsidRDefault="00FC6319"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34E8FD" w14:textId="77777777" w:rsidR="00FC6319" w:rsidRPr="00131BE3" w:rsidRDefault="00FC6319"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8B998E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B7A81AC"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2489F8" w14:textId="77777777" w:rsidR="00FC6319" w:rsidRPr="00AB3213" w:rsidRDefault="00FC6319"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и    монтажа    надземних    ПП</w:t>
            </w:r>
          </w:p>
          <w:p w14:paraId="6BCDB885" w14:textId="464BB3A6" w:rsidR="00FC6319" w:rsidRPr="00AB3213" w:rsidRDefault="00FC6319"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хидраната ДН80 мм НП10, висине 1900 мм, за уградљу на противожарно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мрежи. Уз сваки хидрант поставити затварач ДН80 мм са уградном гарнитуром и уличном капом.</w:t>
            </w:r>
          </w:p>
          <w:p w14:paraId="4E2CC6D1" w14:textId="47ED3BB6" w:rsidR="00FC6319" w:rsidRPr="00AB3213" w:rsidRDefault="00FC6319" w:rsidP="00131BE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потребна  радна снага и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75CD56CF" w14:textId="26D42D8C" w:rsidR="00FC6319" w:rsidRPr="00131BE3" w:rsidRDefault="00FC6319" w:rsidP="00131BE3">
            <w:pPr>
              <w:rPr>
                <w:rFonts w:ascii="Times New Roman" w:hAnsi="Times New Roman" w:cs="Times New Roman"/>
                <w:sz w:val="24"/>
                <w:szCs w:val="24"/>
              </w:rPr>
            </w:pPr>
            <w:r w:rsidRPr="00131BE3">
              <w:rPr>
                <w:rFonts w:ascii="Times New Roman" w:hAnsi="Times New Roman" w:cs="Times New Roman"/>
                <w:sz w:val="24"/>
                <w:szCs w:val="24"/>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61882D4C" w14:textId="19B0D4A3" w:rsidR="00FC6319" w:rsidRPr="008E6B2B" w:rsidRDefault="00FC6319" w:rsidP="00131BE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3E9E3E" w14:textId="63E90E08"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1BE3">
              <w:rPr>
                <w:rFonts w:ascii="Times New Roman" w:eastAsia="Arial Unicode MS" w:hAnsi="Times New Roman" w:cs="Times New Roman"/>
                <w:kern w:val="1"/>
                <w:sz w:val="24"/>
                <w:szCs w:val="24"/>
                <w:lang w:val="sr-Cyrl-CS" w:eastAsia="ar-SA"/>
              </w:rPr>
              <w:t>3</w:t>
            </w:r>
          </w:p>
        </w:tc>
      </w:tr>
      <w:tr w:rsidR="00FC6319" w:rsidRPr="00677E1A" w14:paraId="154251A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32CE5F6" w14:textId="775F3F37" w:rsidR="00FC6319" w:rsidRPr="00677E1A" w:rsidRDefault="00FC6319" w:rsidP="00677E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7E1A">
              <w:rPr>
                <w:rFonts w:ascii="Times New Roman" w:hAnsi="Times New Roman" w:cs="Times New Roman"/>
                <w:sz w:val="24"/>
                <w:szCs w:val="24"/>
              </w:rPr>
              <w:lastRenderedPageBreak/>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C7EDFBE" w14:textId="72BB08C9" w:rsidR="00FC6319" w:rsidRPr="00677E1A" w:rsidRDefault="00FC6319" w:rsidP="00677E1A">
            <w:pPr>
              <w:rPr>
                <w:rFonts w:ascii="Times New Roman" w:hAnsi="Times New Roman" w:cs="Times New Roman"/>
                <w:sz w:val="24"/>
                <w:szCs w:val="24"/>
              </w:rPr>
            </w:pPr>
            <w:r w:rsidRPr="00677E1A">
              <w:rPr>
                <w:rFonts w:ascii="Times New Roman" w:hAnsi="Times New Roman" w:cs="Times New Roman"/>
                <w:sz w:val="24"/>
                <w:szCs w:val="24"/>
              </w:rPr>
              <w:t>ОРМАНИ ЗА НАДЗЕМНЕ ХИДРАНТЕ</w:t>
            </w:r>
          </w:p>
        </w:tc>
        <w:tc>
          <w:tcPr>
            <w:tcW w:w="1350" w:type="dxa"/>
            <w:tcBorders>
              <w:top w:val="single" w:sz="4" w:space="0" w:color="auto"/>
              <w:left w:val="single" w:sz="4" w:space="0" w:color="auto"/>
              <w:bottom w:val="single" w:sz="4" w:space="0" w:color="auto"/>
              <w:right w:val="single" w:sz="4" w:space="0" w:color="auto"/>
            </w:tcBorders>
            <w:vAlign w:val="center"/>
          </w:tcPr>
          <w:p w14:paraId="1A5A398B" w14:textId="77777777" w:rsidR="00FC6319" w:rsidRPr="00677E1A" w:rsidRDefault="00FC6319" w:rsidP="00677E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5E41D8" w14:textId="77777777" w:rsidR="00FC6319" w:rsidRPr="00677E1A" w:rsidRDefault="00FC6319" w:rsidP="00677E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00C415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C42F3F8"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BFC3B5A" w14:textId="6915510B" w:rsidR="00FC6319" w:rsidRPr="00AB3213" w:rsidRDefault="00FC6319" w:rsidP="00677E1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и монтажа ормана димензи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 1080 х 1080 х 144 мм, на ножицама, за смешта</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опреме надземних противпожарних хидраната. Орман </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заштињен од корози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помоњу двоструког премаза антикорозивним “пра</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мером” и завршно </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обо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ен црвеном бо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ом са ознаком “Х”, беле бо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на вратима.</w:t>
            </w:r>
          </w:p>
          <w:p w14:paraId="067DBBB9" w14:textId="03A28700" w:rsidR="00FC6319" w:rsidRPr="00AB3213" w:rsidRDefault="00FC6319" w:rsidP="00677E1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радна снага и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1F964072" w14:textId="20975B63" w:rsidR="00FC6319" w:rsidRPr="00677E1A" w:rsidRDefault="00FC6319" w:rsidP="00677E1A">
            <w:pPr>
              <w:rPr>
                <w:rFonts w:ascii="Times New Roman" w:hAnsi="Times New Roman" w:cs="Times New Roman"/>
                <w:sz w:val="24"/>
                <w:szCs w:val="24"/>
              </w:rPr>
            </w:pPr>
            <w:r w:rsidRPr="00677E1A">
              <w:rPr>
                <w:rFonts w:ascii="Times New Roman" w:hAnsi="Times New Roman" w:cs="Times New Roman"/>
                <w:sz w:val="24"/>
                <w:szCs w:val="24"/>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6233169A" w14:textId="35720AF3"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F6ECD5" w14:textId="731AD136"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r>
      <w:tr w:rsidR="00FC6319" w:rsidRPr="00C43051" w14:paraId="6CA4F59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134741C" w14:textId="574846C4" w:rsidR="00FC6319" w:rsidRPr="006F0986" w:rsidRDefault="00FC6319" w:rsidP="006F098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4574286" w14:textId="040370C5" w:rsidR="00FC6319" w:rsidRPr="00AB3213" w:rsidRDefault="00FC6319" w:rsidP="006F0986">
            <w:pPr>
              <w:rPr>
                <w:rFonts w:ascii="Times New Roman" w:hAnsi="Times New Roman" w:cs="Times New Roman"/>
                <w:sz w:val="24"/>
                <w:szCs w:val="24"/>
                <w:lang w:val="sr-Cyrl-RS"/>
              </w:rPr>
            </w:pPr>
            <w:r w:rsidRPr="00AB3213">
              <w:rPr>
                <w:rFonts w:ascii="Times New Roman" w:hAnsi="Times New Roman" w:cs="Times New Roman"/>
                <w:sz w:val="24"/>
                <w:szCs w:val="24"/>
                <w:lang w:val="sr-Cyrl-RS"/>
              </w:rPr>
              <w:t>ЗАТВАРАЧИ СА УГРАДНОМ ГАРНИТУРОМ И УЛИЧНОМ КАПОМ</w:t>
            </w:r>
          </w:p>
        </w:tc>
        <w:tc>
          <w:tcPr>
            <w:tcW w:w="1350" w:type="dxa"/>
            <w:tcBorders>
              <w:top w:val="single" w:sz="4" w:space="0" w:color="auto"/>
              <w:left w:val="single" w:sz="4" w:space="0" w:color="auto"/>
              <w:bottom w:val="single" w:sz="4" w:space="0" w:color="auto"/>
              <w:right w:val="single" w:sz="4" w:space="0" w:color="auto"/>
            </w:tcBorders>
            <w:vAlign w:val="center"/>
          </w:tcPr>
          <w:p w14:paraId="229FC29B" w14:textId="77777777" w:rsidR="00FC6319" w:rsidRPr="006F0986" w:rsidRDefault="00FC6319" w:rsidP="006F098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5F9896D" w14:textId="77777777" w:rsidR="00FC6319" w:rsidRPr="006F0986" w:rsidRDefault="00FC6319" w:rsidP="006F098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372637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F6DA57A"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0032582" w14:textId="77777777" w:rsidR="00FC6319" w:rsidRPr="00AB3213" w:rsidRDefault="00FC6319"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и монтажа секторских затварача на мрежи, затварач ДН100 мм са уградном гарнитуром и уличном капом.</w:t>
            </w:r>
          </w:p>
          <w:p w14:paraId="0A634588" w14:textId="2B3A5871" w:rsidR="00FC6319" w:rsidRPr="00AB3213" w:rsidRDefault="00FC6319"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потребна  радна снага и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7C71FF13" w14:textId="1D6F2104" w:rsidR="00FC6319" w:rsidRPr="006F0986" w:rsidRDefault="00FC6319" w:rsidP="006F0986">
            <w:pPr>
              <w:rPr>
                <w:rFonts w:ascii="Times New Roman" w:hAnsi="Times New Roman" w:cs="Times New Roman"/>
                <w:sz w:val="24"/>
                <w:szCs w:val="24"/>
              </w:rPr>
            </w:pPr>
            <w:r w:rsidRPr="006F0986">
              <w:rPr>
                <w:rFonts w:ascii="Times New Roman" w:hAnsi="Times New Roman" w:cs="Times New Roman"/>
                <w:sz w:val="24"/>
                <w:szCs w:val="24"/>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3C53803A" w14:textId="0B626C5A"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6B0284" w14:textId="3DFF2286"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r>
      <w:tr w:rsidR="00FC6319" w:rsidRPr="00187F91" w14:paraId="05BB66F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F30F5DF" w14:textId="1BA3BC74" w:rsidR="00FC6319" w:rsidRPr="006F0986" w:rsidRDefault="00FC6319" w:rsidP="006F098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555C1A" w14:textId="4818DADB" w:rsidR="00FC6319" w:rsidRPr="006F0986" w:rsidRDefault="00FC6319" w:rsidP="006F0986">
            <w:pPr>
              <w:rPr>
                <w:rFonts w:ascii="Times New Roman" w:hAnsi="Times New Roman" w:cs="Times New Roman"/>
                <w:sz w:val="24"/>
                <w:szCs w:val="24"/>
                <w:lang w:val="sr-Cyrl-RS"/>
              </w:rPr>
            </w:pPr>
            <w:r>
              <w:rPr>
                <w:rFonts w:ascii="Times New Roman" w:hAnsi="Times New Roman" w:cs="Times New Roman"/>
                <w:sz w:val="24"/>
                <w:szCs w:val="24"/>
                <w:lang w:val="sr-Cyrl-RS"/>
              </w:rPr>
              <w:t>ВОДОМЕР</w:t>
            </w:r>
          </w:p>
        </w:tc>
        <w:tc>
          <w:tcPr>
            <w:tcW w:w="1350" w:type="dxa"/>
            <w:tcBorders>
              <w:top w:val="single" w:sz="4" w:space="0" w:color="auto"/>
              <w:left w:val="single" w:sz="4" w:space="0" w:color="auto"/>
              <w:bottom w:val="single" w:sz="4" w:space="0" w:color="auto"/>
              <w:right w:val="single" w:sz="4" w:space="0" w:color="auto"/>
            </w:tcBorders>
            <w:vAlign w:val="center"/>
          </w:tcPr>
          <w:p w14:paraId="09BB4776" w14:textId="77777777" w:rsidR="00FC6319" w:rsidRPr="008E6B2B" w:rsidRDefault="00FC6319" w:rsidP="006F098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B130A3" w14:textId="77777777" w:rsidR="00FC6319" w:rsidRPr="008E6B2B" w:rsidRDefault="00FC6319" w:rsidP="006F098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45B1EB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16A9390"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B71728" w14:textId="77777777" w:rsidR="00FC6319" w:rsidRPr="00AB3213" w:rsidRDefault="00FC6319"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Набавка, транспорт и монтажа импулсног </w:t>
            </w:r>
            <w:r w:rsidRPr="006F0986">
              <w:rPr>
                <w:rFonts w:ascii="Times New Roman" w:hAnsi="Times New Roman" w:cs="Times New Roman"/>
                <w:sz w:val="24"/>
                <w:szCs w:val="24"/>
              </w:rPr>
              <w:t>WOLTMAN</w:t>
            </w:r>
            <w:r w:rsidRPr="00AB3213">
              <w:rPr>
                <w:rFonts w:ascii="Times New Roman" w:hAnsi="Times New Roman" w:cs="Times New Roman"/>
                <w:sz w:val="24"/>
                <w:szCs w:val="24"/>
                <w:lang w:val="sr-Cyrl-CS"/>
              </w:rPr>
              <w:t xml:space="preserve"> водомера  са хоризонталном турбином, тип </w:t>
            </w:r>
            <w:r w:rsidRPr="006F0986">
              <w:rPr>
                <w:rFonts w:ascii="Times New Roman" w:hAnsi="Times New Roman" w:cs="Times New Roman"/>
                <w:sz w:val="24"/>
                <w:szCs w:val="24"/>
              </w:rPr>
              <w:t>DIEHL</w:t>
            </w:r>
            <w:r w:rsidRPr="00AB3213">
              <w:rPr>
                <w:rFonts w:ascii="Times New Roman" w:hAnsi="Times New Roman" w:cs="Times New Roman"/>
                <w:sz w:val="24"/>
                <w:szCs w:val="24"/>
                <w:lang w:val="sr-Cyrl-CS"/>
              </w:rPr>
              <w:t xml:space="preserve"> </w:t>
            </w:r>
            <w:r w:rsidRPr="006F0986">
              <w:rPr>
                <w:rFonts w:ascii="Times New Roman" w:hAnsi="Times New Roman" w:cs="Times New Roman"/>
                <w:sz w:val="24"/>
                <w:szCs w:val="24"/>
              </w:rPr>
              <w:t>WP</w:t>
            </w:r>
            <w:r w:rsidRPr="00AB3213">
              <w:rPr>
                <w:rFonts w:ascii="Times New Roman" w:hAnsi="Times New Roman" w:cs="Times New Roman"/>
                <w:sz w:val="24"/>
                <w:szCs w:val="24"/>
                <w:lang w:val="sr-Cyrl-CS"/>
              </w:rPr>
              <w:t xml:space="preserve"> или еквивалентног, метролошке класе Б, ПН16, са екстра сувим ЕЕЦ бројчаником, за монтажу у мерној групи за ПП воду. Потребне арматуре (затварачи) и фазонски комади су специфицирани који су саставни </w:t>
            </w:r>
            <w:r w:rsidRPr="00AB3213">
              <w:rPr>
                <w:rFonts w:ascii="Times New Roman" w:hAnsi="Times New Roman" w:cs="Times New Roman"/>
                <w:sz w:val="24"/>
                <w:szCs w:val="24"/>
                <w:lang w:val="sr-Cyrl-CS"/>
              </w:rPr>
              <w:lastRenderedPageBreak/>
              <w:t>део мерне групе за ПП воду специфицирани су засебним позицијама.</w:t>
            </w:r>
          </w:p>
          <w:p w14:paraId="1F00328C" w14:textId="77777777" w:rsidR="00FC6319" w:rsidRPr="00AB3213" w:rsidRDefault="00FC6319"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w:t>
            </w:r>
            <w:r w:rsidRPr="00AB3213">
              <w:rPr>
                <w:rFonts w:ascii="Times New Roman" w:hAnsi="Times New Roman" w:cs="Times New Roman"/>
                <w:sz w:val="24"/>
                <w:szCs w:val="24"/>
                <w:lang w:val="sr-Cyrl-CS"/>
              </w:rPr>
              <w:tab/>
              <w:t xml:space="preserve">улазна деоница                          </w:t>
            </w:r>
            <w:r w:rsidRPr="006F0986">
              <w:rPr>
                <w:rFonts w:ascii="Times New Roman" w:hAnsi="Times New Roman" w:cs="Times New Roman"/>
                <w:sz w:val="24"/>
                <w:szCs w:val="24"/>
              </w:rPr>
              <w:t>L</w:t>
            </w:r>
            <w:r w:rsidRPr="00AB3213">
              <w:rPr>
                <w:rFonts w:ascii="Times New Roman" w:hAnsi="Times New Roman" w:cs="Times New Roman"/>
                <w:sz w:val="24"/>
                <w:szCs w:val="24"/>
                <w:lang w:val="sr-Cyrl-CS"/>
              </w:rPr>
              <w:t xml:space="preserve"> = 250 </w:t>
            </w:r>
            <w:r w:rsidRPr="006F0986">
              <w:rPr>
                <w:rFonts w:ascii="Times New Roman" w:hAnsi="Times New Roman" w:cs="Times New Roman"/>
                <w:sz w:val="24"/>
                <w:szCs w:val="24"/>
              </w:rPr>
              <w:t>mm</w:t>
            </w:r>
          </w:p>
          <w:p w14:paraId="659FF69B" w14:textId="77777777" w:rsidR="00FC6319" w:rsidRPr="00AB3213" w:rsidRDefault="00FC6319"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w:t>
            </w:r>
            <w:r w:rsidRPr="00AB3213">
              <w:rPr>
                <w:rFonts w:ascii="Times New Roman" w:hAnsi="Times New Roman" w:cs="Times New Roman"/>
                <w:sz w:val="24"/>
                <w:szCs w:val="24"/>
                <w:lang w:val="sr-Cyrl-CS"/>
              </w:rPr>
              <w:tab/>
              <w:t xml:space="preserve">узводни усмеривач млаза         </w:t>
            </w:r>
            <w:r w:rsidRPr="006F0986">
              <w:rPr>
                <w:rFonts w:ascii="Times New Roman" w:hAnsi="Times New Roman" w:cs="Times New Roman"/>
                <w:sz w:val="24"/>
                <w:szCs w:val="24"/>
              </w:rPr>
              <w:t>L</w:t>
            </w:r>
            <w:r w:rsidRPr="00AB3213">
              <w:rPr>
                <w:rFonts w:ascii="Times New Roman" w:hAnsi="Times New Roman" w:cs="Times New Roman"/>
                <w:sz w:val="24"/>
                <w:szCs w:val="24"/>
                <w:lang w:val="sr-Cyrl-CS"/>
              </w:rPr>
              <w:t xml:space="preserve"> = 480 </w:t>
            </w:r>
            <w:r w:rsidRPr="006F0986">
              <w:rPr>
                <w:rFonts w:ascii="Times New Roman" w:hAnsi="Times New Roman" w:cs="Times New Roman"/>
                <w:sz w:val="24"/>
                <w:szCs w:val="24"/>
              </w:rPr>
              <w:t>mm</w:t>
            </w:r>
          </w:p>
          <w:p w14:paraId="44C478AB" w14:textId="77777777" w:rsidR="00FC6319" w:rsidRPr="00AB3213" w:rsidRDefault="00FC6319"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w:t>
            </w:r>
            <w:r w:rsidRPr="00AB3213">
              <w:rPr>
                <w:rFonts w:ascii="Times New Roman" w:hAnsi="Times New Roman" w:cs="Times New Roman"/>
                <w:sz w:val="24"/>
                <w:szCs w:val="24"/>
                <w:lang w:val="sr-Cyrl-CS"/>
              </w:rPr>
              <w:tab/>
              <w:t xml:space="preserve">низводни усмеривача млаза    </w:t>
            </w:r>
            <w:r w:rsidRPr="006F0986">
              <w:rPr>
                <w:rFonts w:ascii="Times New Roman" w:hAnsi="Times New Roman" w:cs="Times New Roman"/>
                <w:sz w:val="24"/>
                <w:szCs w:val="24"/>
              </w:rPr>
              <w:t>L</w:t>
            </w:r>
            <w:r w:rsidRPr="00AB3213">
              <w:rPr>
                <w:rFonts w:ascii="Times New Roman" w:hAnsi="Times New Roman" w:cs="Times New Roman"/>
                <w:sz w:val="24"/>
                <w:szCs w:val="24"/>
                <w:lang w:val="sr-Cyrl-CS"/>
              </w:rPr>
              <w:t xml:space="preserve"> = 240 </w:t>
            </w:r>
            <w:r w:rsidRPr="006F0986">
              <w:rPr>
                <w:rFonts w:ascii="Times New Roman" w:hAnsi="Times New Roman" w:cs="Times New Roman"/>
                <w:sz w:val="24"/>
                <w:szCs w:val="24"/>
              </w:rPr>
              <w:t>mm</w:t>
            </w:r>
          </w:p>
          <w:p w14:paraId="4056023A" w14:textId="77777777" w:rsidR="00FC6319" w:rsidRPr="00AB3213" w:rsidRDefault="00FC6319"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-излазна деоница                        </w:t>
            </w:r>
            <w:r w:rsidRPr="006F0986">
              <w:rPr>
                <w:rFonts w:ascii="Times New Roman" w:hAnsi="Times New Roman" w:cs="Times New Roman"/>
                <w:sz w:val="24"/>
                <w:szCs w:val="24"/>
              </w:rPr>
              <w:t>L</w:t>
            </w:r>
            <w:r w:rsidRPr="00AB3213">
              <w:rPr>
                <w:rFonts w:ascii="Times New Roman" w:hAnsi="Times New Roman" w:cs="Times New Roman"/>
                <w:sz w:val="24"/>
                <w:szCs w:val="24"/>
                <w:lang w:val="sr-Cyrl-CS"/>
              </w:rPr>
              <w:t xml:space="preserve"> = 250 </w:t>
            </w:r>
            <w:r w:rsidRPr="006F0986">
              <w:rPr>
                <w:rFonts w:ascii="Times New Roman" w:hAnsi="Times New Roman" w:cs="Times New Roman"/>
                <w:sz w:val="24"/>
                <w:szCs w:val="24"/>
              </w:rPr>
              <w:t>mm</w:t>
            </w:r>
          </w:p>
          <w:p w14:paraId="3EA03733" w14:textId="6DDF89C1" w:rsidR="00FC6319" w:rsidRPr="00AB3213" w:rsidRDefault="00FC6319"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потребна  радна снага и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70ABAFC2" w14:textId="237267FC" w:rsidR="00FC6319" w:rsidRPr="006F0986" w:rsidRDefault="00FC6319" w:rsidP="006F0986">
            <w:pPr>
              <w:rPr>
                <w:rFonts w:ascii="Times New Roman" w:hAnsi="Times New Roman" w:cs="Times New Roman"/>
                <w:sz w:val="24"/>
                <w:szCs w:val="24"/>
              </w:rPr>
            </w:pPr>
            <w:r w:rsidRPr="006F0986">
              <w:rPr>
                <w:rFonts w:ascii="Times New Roman" w:hAnsi="Times New Roman" w:cs="Times New Roman"/>
                <w:sz w:val="24"/>
                <w:szCs w:val="24"/>
              </w:rPr>
              <w:t>Обрачун по монтираном ком</w:t>
            </w:r>
          </w:p>
        </w:tc>
        <w:tc>
          <w:tcPr>
            <w:tcW w:w="1350" w:type="dxa"/>
            <w:tcBorders>
              <w:top w:val="single" w:sz="4" w:space="0" w:color="auto"/>
              <w:left w:val="single" w:sz="4" w:space="0" w:color="auto"/>
              <w:bottom w:val="single" w:sz="4" w:space="0" w:color="auto"/>
              <w:right w:val="single" w:sz="4" w:space="0" w:color="auto"/>
            </w:tcBorders>
            <w:vAlign w:val="center"/>
          </w:tcPr>
          <w:p w14:paraId="0582AB61"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F557AC"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F9DD0D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6B52E77"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C44D9E" w14:textId="6329022B" w:rsidR="00FC6319" w:rsidRPr="006F0986" w:rsidRDefault="00FC6319" w:rsidP="008E6B2B">
            <w:pPr>
              <w:rPr>
                <w:rFonts w:ascii="Times New Roman" w:hAnsi="Times New Roman" w:cs="Times New Roman"/>
                <w:sz w:val="24"/>
                <w:szCs w:val="24"/>
              </w:rPr>
            </w:pPr>
            <w:r w:rsidRPr="006F0986">
              <w:rPr>
                <w:rFonts w:ascii="Times New Roman" w:hAnsi="Times New Roman" w:cs="Times New Roman"/>
                <w:sz w:val="24"/>
                <w:szCs w:val="24"/>
              </w:rPr>
              <w:t xml:space="preserve">Ø80 mm, PN16                                                                   </w:t>
            </w:r>
          </w:p>
        </w:tc>
        <w:tc>
          <w:tcPr>
            <w:tcW w:w="1350" w:type="dxa"/>
            <w:tcBorders>
              <w:top w:val="single" w:sz="4" w:space="0" w:color="auto"/>
              <w:left w:val="single" w:sz="4" w:space="0" w:color="auto"/>
              <w:bottom w:val="single" w:sz="4" w:space="0" w:color="auto"/>
              <w:right w:val="single" w:sz="4" w:space="0" w:color="auto"/>
            </w:tcBorders>
            <w:vAlign w:val="center"/>
          </w:tcPr>
          <w:p w14:paraId="08E27DB2" w14:textId="1C8F2B1F"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FCBA3A" w14:textId="290CEE88"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87F91" w14:paraId="61BE58F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461008C" w14:textId="0F34D54F" w:rsidR="00FC6319" w:rsidRPr="00187F91" w:rsidRDefault="00FC6319" w:rsidP="00E9206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5EE93A" w14:textId="0C666EB8" w:rsidR="00FC6319" w:rsidRPr="00E92063" w:rsidRDefault="00FC6319" w:rsidP="008E6B2B">
            <w:pPr>
              <w:rPr>
                <w:rFonts w:ascii="Times New Roman" w:hAnsi="Times New Roman" w:cs="Times New Roman"/>
                <w:lang w:val="sr-Cyrl-RS"/>
              </w:rPr>
            </w:pPr>
            <w:r w:rsidRPr="00E92063">
              <w:rPr>
                <w:rFonts w:ascii="Times New Roman" w:hAnsi="Times New Roman" w:cs="Times New Roman"/>
                <w:sz w:val="24"/>
                <w:szCs w:val="24"/>
                <w:lang w:val="sr-Cyrl-RS"/>
              </w:rPr>
              <w:t>ВОДОМЕР</w:t>
            </w:r>
          </w:p>
        </w:tc>
        <w:tc>
          <w:tcPr>
            <w:tcW w:w="1350" w:type="dxa"/>
            <w:tcBorders>
              <w:top w:val="single" w:sz="4" w:space="0" w:color="auto"/>
              <w:left w:val="single" w:sz="4" w:space="0" w:color="auto"/>
              <w:bottom w:val="single" w:sz="4" w:space="0" w:color="auto"/>
              <w:right w:val="single" w:sz="4" w:space="0" w:color="auto"/>
            </w:tcBorders>
            <w:vAlign w:val="center"/>
          </w:tcPr>
          <w:p w14:paraId="6C264543"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33C0A76"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F7EE68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E6843B6"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1918DE" w14:textId="77777777" w:rsidR="00FC6319" w:rsidRPr="00AB3213" w:rsidRDefault="00FC6319"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Набавка, транспорт и монтажа импулсног вишемлазмог водомера са вертикалном турбином, тип </w:t>
            </w:r>
            <w:r w:rsidRPr="00E92063">
              <w:rPr>
                <w:rFonts w:ascii="Times New Roman" w:hAnsi="Times New Roman" w:cs="Times New Roman"/>
                <w:sz w:val="24"/>
                <w:szCs w:val="24"/>
              </w:rPr>
              <w:t>DIEHL</w:t>
            </w:r>
            <w:r w:rsidRPr="00AB3213">
              <w:rPr>
                <w:rFonts w:ascii="Times New Roman" w:hAnsi="Times New Roman" w:cs="Times New Roman"/>
                <w:sz w:val="24"/>
                <w:szCs w:val="24"/>
                <w:lang w:val="sr-Cyrl-CS"/>
              </w:rPr>
              <w:t xml:space="preserve">  </w:t>
            </w:r>
            <w:r w:rsidRPr="00E92063">
              <w:rPr>
                <w:rFonts w:ascii="Times New Roman" w:hAnsi="Times New Roman" w:cs="Times New Roman"/>
                <w:sz w:val="24"/>
                <w:szCs w:val="24"/>
              </w:rPr>
              <w:t>Corona</w:t>
            </w:r>
            <w:r w:rsidRPr="00AB3213">
              <w:rPr>
                <w:rFonts w:ascii="Times New Roman" w:hAnsi="Times New Roman" w:cs="Times New Roman"/>
                <w:sz w:val="24"/>
                <w:szCs w:val="24"/>
                <w:lang w:val="sr-Cyrl-CS"/>
              </w:rPr>
              <w:t xml:space="preserve"> </w:t>
            </w:r>
            <w:r w:rsidRPr="00E92063">
              <w:rPr>
                <w:rFonts w:ascii="Times New Roman" w:hAnsi="Times New Roman" w:cs="Times New Roman"/>
                <w:sz w:val="24"/>
                <w:szCs w:val="24"/>
              </w:rPr>
              <w:t>D</w:t>
            </w:r>
            <w:r w:rsidRPr="00AB3213">
              <w:rPr>
                <w:rFonts w:ascii="Times New Roman" w:hAnsi="Times New Roman" w:cs="Times New Roman"/>
                <w:sz w:val="24"/>
                <w:szCs w:val="24"/>
                <w:lang w:val="sr-Cyrl-CS"/>
              </w:rPr>
              <w:t>4  , или еквивалентног метролошке класе Б, ПН16, са екстра сувим ЕЕЦ бројчаником, за монтажу у мерној групи за санитарну воду. Потребне арматуре (затварачи) и фазонски комади који су саставни део мерне групе за ПП воду су специфицирани засебним позицијама.</w:t>
            </w:r>
          </w:p>
          <w:p w14:paraId="4EDBB226" w14:textId="77777777" w:rsidR="00FC6319" w:rsidRPr="00AB3213" w:rsidRDefault="00FC6319"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w:t>
            </w:r>
            <w:r w:rsidRPr="00AB3213">
              <w:rPr>
                <w:rFonts w:ascii="Times New Roman" w:hAnsi="Times New Roman" w:cs="Times New Roman"/>
                <w:sz w:val="24"/>
                <w:szCs w:val="24"/>
                <w:lang w:val="sr-Cyrl-CS"/>
              </w:rPr>
              <w:tab/>
              <w:t xml:space="preserve">улазна деоница                          </w:t>
            </w:r>
            <w:r w:rsidRPr="00E92063">
              <w:rPr>
                <w:rFonts w:ascii="Times New Roman" w:hAnsi="Times New Roman" w:cs="Times New Roman"/>
                <w:sz w:val="24"/>
                <w:szCs w:val="24"/>
              </w:rPr>
              <w:t>L</w:t>
            </w:r>
            <w:r w:rsidRPr="00AB3213">
              <w:rPr>
                <w:rFonts w:ascii="Times New Roman" w:hAnsi="Times New Roman" w:cs="Times New Roman"/>
                <w:sz w:val="24"/>
                <w:szCs w:val="24"/>
                <w:lang w:val="sr-Cyrl-CS"/>
              </w:rPr>
              <w:t xml:space="preserve"> = 100 </w:t>
            </w:r>
            <w:r w:rsidRPr="00E92063">
              <w:rPr>
                <w:rFonts w:ascii="Times New Roman" w:hAnsi="Times New Roman" w:cs="Times New Roman"/>
                <w:sz w:val="24"/>
                <w:szCs w:val="24"/>
              </w:rPr>
              <w:t>mm</w:t>
            </w:r>
          </w:p>
          <w:p w14:paraId="5D4E29CE" w14:textId="77777777" w:rsidR="00FC6319" w:rsidRPr="00AB3213" w:rsidRDefault="00FC6319"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w:t>
            </w:r>
            <w:r w:rsidRPr="00AB3213">
              <w:rPr>
                <w:rFonts w:ascii="Times New Roman" w:hAnsi="Times New Roman" w:cs="Times New Roman"/>
                <w:sz w:val="24"/>
                <w:szCs w:val="24"/>
                <w:lang w:val="sr-Cyrl-CS"/>
              </w:rPr>
              <w:tab/>
              <w:t xml:space="preserve">узводни усмеривач млаза         </w:t>
            </w:r>
            <w:r w:rsidRPr="00E92063">
              <w:rPr>
                <w:rFonts w:ascii="Times New Roman" w:hAnsi="Times New Roman" w:cs="Times New Roman"/>
                <w:sz w:val="24"/>
                <w:szCs w:val="24"/>
              </w:rPr>
              <w:t>L</w:t>
            </w:r>
            <w:r w:rsidRPr="00AB3213">
              <w:rPr>
                <w:rFonts w:ascii="Times New Roman" w:hAnsi="Times New Roman" w:cs="Times New Roman"/>
                <w:sz w:val="24"/>
                <w:szCs w:val="24"/>
                <w:lang w:val="sr-Cyrl-CS"/>
              </w:rPr>
              <w:t xml:space="preserve"> =270 </w:t>
            </w:r>
            <w:r w:rsidRPr="00E92063">
              <w:rPr>
                <w:rFonts w:ascii="Times New Roman" w:hAnsi="Times New Roman" w:cs="Times New Roman"/>
                <w:sz w:val="24"/>
                <w:szCs w:val="24"/>
              </w:rPr>
              <w:t>mm</w:t>
            </w:r>
          </w:p>
          <w:p w14:paraId="1AA6A10D" w14:textId="77777777" w:rsidR="00FC6319" w:rsidRPr="00AB3213" w:rsidRDefault="00FC6319"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w:t>
            </w:r>
            <w:r w:rsidRPr="00AB3213">
              <w:rPr>
                <w:rFonts w:ascii="Times New Roman" w:hAnsi="Times New Roman" w:cs="Times New Roman"/>
                <w:sz w:val="24"/>
                <w:szCs w:val="24"/>
                <w:lang w:val="sr-Cyrl-CS"/>
              </w:rPr>
              <w:tab/>
              <w:t xml:space="preserve">низводни усмеривача млаза     </w:t>
            </w:r>
            <w:r w:rsidRPr="00E92063">
              <w:rPr>
                <w:rFonts w:ascii="Times New Roman" w:hAnsi="Times New Roman" w:cs="Times New Roman"/>
                <w:sz w:val="24"/>
                <w:szCs w:val="24"/>
              </w:rPr>
              <w:t>L</w:t>
            </w:r>
            <w:r w:rsidRPr="00AB3213">
              <w:rPr>
                <w:rFonts w:ascii="Times New Roman" w:hAnsi="Times New Roman" w:cs="Times New Roman"/>
                <w:sz w:val="24"/>
                <w:szCs w:val="24"/>
                <w:lang w:val="sr-Cyrl-CS"/>
              </w:rPr>
              <w:t xml:space="preserve"> =120 </w:t>
            </w:r>
            <w:r w:rsidRPr="00E92063">
              <w:rPr>
                <w:rFonts w:ascii="Times New Roman" w:hAnsi="Times New Roman" w:cs="Times New Roman"/>
                <w:sz w:val="24"/>
                <w:szCs w:val="24"/>
              </w:rPr>
              <w:t>mm</w:t>
            </w:r>
          </w:p>
          <w:p w14:paraId="057D21B4" w14:textId="77777777" w:rsidR="00FC6319" w:rsidRPr="00AB3213" w:rsidRDefault="00FC6319"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-излазна деоница                         </w:t>
            </w:r>
            <w:r w:rsidRPr="00E92063">
              <w:rPr>
                <w:rFonts w:ascii="Times New Roman" w:hAnsi="Times New Roman" w:cs="Times New Roman"/>
                <w:sz w:val="24"/>
                <w:szCs w:val="24"/>
              </w:rPr>
              <w:t>L</w:t>
            </w:r>
            <w:r w:rsidRPr="00AB3213">
              <w:rPr>
                <w:rFonts w:ascii="Times New Roman" w:hAnsi="Times New Roman" w:cs="Times New Roman"/>
                <w:sz w:val="24"/>
                <w:szCs w:val="24"/>
                <w:lang w:val="sr-Cyrl-CS"/>
              </w:rPr>
              <w:t xml:space="preserve"> = 100 </w:t>
            </w:r>
            <w:r w:rsidRPr="00E92063">
              <w:rPr>
                <w:rFonts w:ascii="Times New Roman" w:hAnsi="Times New Roman" w:cs="Times New Roman"/>
                <w:sz w:val="24"/>
                <w:szCs w:val="24"/>
              </w:rPr>
              <w:t>mm</w:t>
            </w:r>
          </w:p>
          <w:p w14:paraId="2C82AFCA" w14:textId="42C4ABA8" w:rsidR="00FC6319" w:rsidRPr="00AB3213" w:rsidRDefault="00FC6319"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потребна  радна снага и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2C9E911B" w14:textId="77777777" w:rsidR="00FC6319" w:rsidRPr="00AB3213" w:rsidRDefault="00FC6319"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Обрачун по монтираном ком</w:t>
            </w:r>
          </w:p>
          <w:p w14:paraId="60FA959A" w14:textId="5A317F8A" w:rsidR="00FC6319" w:rsidRPr="00AB3213" w:rsidRDefault="00FC6319" w:rsidP="006F0986">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Ø40 </w:t>
            </w:r>
            <w:r w:rsidRPr="00E92063">
              <w:rPr>
                <w:rFonts w:ascii="Times New Roman" w:hAnsi="Times New Roman" w:cs="Times New Roman"/>
                <w:sz w:val="24"/>
                <w:szCs w:val="24"/>
              </w:rPr>
              <w:t>mm</w:t>
            </w:r>
            <w:r w:rsidRPr="00AB3213">
              <w:rPr>
                <w:rFonts w:ascii="Times New Roman" w:hAnsi="Times New Roman" w:cs="Times New Roman"/>
                <w:sz w:val="24"/>
                <w:szCs w:val="24"/>
                <w:lang w:val="sr-Cyrl-CS"/>
              </w:rPr>
              <w:t xml:space="preserve">, </w:t>
            </w:r>
            <w:r w:rsidRPr="00E92063">
              <w:rPr>
                <w:rFonts w:ascii="Times New Roman" w:hAnsi="Times New Roman" w:cs="Times New Roman"/>
                <w:sz w:val="24"/>
                <w:szCs w:val="24"/>
              </w:rPr>
              <w:t>PN</w:t>
            </w:r>
            <w:r w:rsidRPr="00AB3213">
              <w:rPr>
                <w:rFonts w:ascii="Times New Roman" w:hAnsi="Times New Roman" w:cs="Times New Roman"/>
                <w:sz w:val="24"/>
                <w:szCs w:val="24"/>
                <w:lang w:val="sr-Cyrl-CS"/>
              </w:rPr>
              <w:t xml:space="preserve">16                  </w:t>
            </w:r>
          </w:p>
        </w:tc>
        <w:tc>
          <w:tcPr>
            <w:tcW w:w="1350" w:type="dxa"/>
            <w:tcBorders>
              <w:top w:val="single" w:sz="4" w:space="0" w:color="auto"/>
              <w:left w:val="single" w:sz="4" w:space="0" w:color="auto"/>
              <w:bottom w:val="single" w:sz="4" w:space="0" w:color="auto"/>
              <w:right w:val="single" w:sz="4" w:space="0" w:color="auto"/>
            </w:tcBorders>
            <w:vAlign w:val="center"/>
          </w:tcPr>
          <w:p w14:paraId="084A11C9" w14:textId="49DDCA1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990185" w14:textId="5C9EB21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87F91" w14:paraId="6BD3A61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25FB56B" w14:textId="002C07A8" w:rsidR="00FC6319" w:rsidRPr="00F07D0A" w:rsidRDefault="00FC6319" w:rsidP="00F07D0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lang w:val="sr-Cyrl-RS"/>
              </w:rPr>
              <w:lastRenderedPageBreak/>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BFAFED" w14:textId="61398F01" w:rsidR="00FC6319" w:rsidRPr="00F07D0A" w:rsidRDefault="00FC6319" w:rsidP="00F07D0A">
            <w:pPr>
              <w:rPr>
                <w:rFonts w:ascii="Times New Roman" w:hAnsi="Times New Roman" w:cs="Times New Roman"/>
                <w:sz w:val="24"/>
                <w:szCs w:val="24"/>
                <w:lang w:val="sr-Cyrl-RS"/>
              </w:rPr>
            </w:pPr>
            <w:r>
              <w:rPr>
                <w:rFonts w:ascii="Times New Roman" w:hAnsi="Times New Roman" w:cs="Times New Roman"/>
                <w:sz w:val="24"/>
                <w:szCs w:val="24"/>
                <w:lang w:val="sr-Cyrl-RS"/>
              </w:rPr>
              <w:t>ХВАТАЧ НЕЧИСТОЋЕ</w:t>
            </w:r>
          </w:p>
        </w:tc>
        <w:tc>
          <w:tcPr>
            <w:tcW w:w="1350" w:type="dxa"/>
            <w:tcBorders>
              <w:top w:val="single" w:sz="4" w:space="0" w:color="auto"/>
              <w:left w:val="single" w:sz="4" w:space="0" w:color="auto"/>
              <w:bottom w:val="single" w:sz="4" w:space="0" w:color="auto"/>
              <w:right w:val="single" w:sz="4" w:space="0" w:color="auto"/>
            </w:tcBorders>
            <w:vAlign w:val="center"/>
          </w:tcPr>
          <w:p w14:paraId="20CCD9B6" w14:textId="77777777" w:rsidR="00FC6319" w:rsidRPr="008E6B2B" w:rsidRDefault="00FC6319" w:rsidP="00F07D0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C8E0F3" w14:textId="77777777" w:rsidR="00FC6319" w:rsidRPr="008E6B2B" w:rsidRDefault="00FC6319" w:rsidP="00F07D0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D6B26C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198A83D"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2F7B4E" w14:textId="1E9D6F5B" w:rsidR="00FC6319" w:rsidRPr="00AB3213" w:rsidRDefault="00FC6319" w:rsidP="00F07D0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и монтажа косих хватача нечистоње са прохромским ситом, са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ем на наво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НП16, за монтажу у водомерном шахту, испред водомера за ПП и санитарну воду.</w:t>
            </w:r>
          </w:p>
          <w:p w14:paraId="679A63BB" w14:textId="72AF56CF" w:rsidR="00FC6319" w:rsidRPr="00AB3213" w:rsidRDefault="00FC6319" w:rsidP="00F07D0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w:t>
            </w:r>
          </w:p>
          <w:p w14:paraId="28F0FBA4" w14:textId="2889F052" w:rsidR="00FC6319" w:rsidRPr="00AB3213" w:rsidRDefault="00FC6319" w:rsidP="00F07D0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претходни и припремни радови, потребна радна снага и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3FF27BF9" w14:textId="77777777" w:rsidR="00FC6319" w:rsidRPr="00F07D0A" w:rsidRDefault="00FC6319" w:rsidP="00F07D0A">
            <w:pPr>
              <w:rPr>
                <w:rFonts w:ascii="Times New Roman" w:hAnsi="Times New Roman" w:cs="Times New Roman"/>
                <w:sz w:val="24"/>
                <w:szCs w:val="24"/>
              </w:rPr>
            </w:pPr>
            <w:r w:rsidRPr="00F07D0A">
              <w:rPr>
                <w:rFonts w:ascii="Times New Roman" w:hAnsi="Times New Roman" w:cs="Times New Roman"/>
                <w:sz w:val="24"/>
                <w:szCs w:val="24"/>
              </w:rPr>
              <w:t>Обрачун по монтираном ком</w:t>
            </w:r>
          </w:p>
          <w:p w14:paraId="487AEFD2" w14:textId="00A4AAB5" w:rsidR="00FC6319" w:rsidRPr="00F07D0A" w:rsidRDefault="00FC6319" w:rsidP="00F07D0A">
            <w:pPr>
              <w:rPr>
                <w:rFonts w:ascii="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vAlign w:val="center"/>
          </w:tcPr>
          <w:p w14:paraId="2F4F25F4"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6FD33E"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7688DA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2BB5067"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08240E" w14:textId="04F35190" w:rsidR="00FC6319" w:rsidRPr="00F07D0A" w:rsidRDefault="00FC6319" w:rsidP="008E6B2B">
            <w:pPr>
              <w:rPr>
                <w:rFonts w:ascii="Times New Roman" w:hAnsi="Times New Roman" w:cs="Times New Roman"/>
                <w:sz w:val="24"/>
                <w:szCs w:val="24"/>
              </w:rPr>
            </w:pPr>
            <w:r w:rsidRPr="00F07D0A">
              <w:rPr>
                <w:rFonts w:ascii="Times New Roman" w:hAnsi="Times New Roman" w:cs="Times New Roman"/>
                <w:sz w:val="24"/>
                <w:szCs w:val="24"/>
              </w:rPr>
              <w:t>Ø80, PN10</w:t>
            </w:r>
          </w:p>
        </w:tc>
        <w:tc>
          <w:tcPr>
            <w:tcW w:w="1350" w:type="dxa"/>
            <w:tcBorders>
              <w:top w:val="single" w:sz="4" w:space="0" w:color="auto"/>
              <w:left w:val="single" w:sz="4" w:space="0" w:color="auto"/>
              <w:bottom w:val="single" w:sz="4" w:space="0" w:color="auto"/>
              <w:right w:val="single" w:sz="4" w:space="0" w:color="auto"/>
            </w:tcBorders>
            <w:vAlign w:val="center"/>
          </w:tcPr>
          <w:p w14:paraId="3E5C2679" w14:textId="7F23D643"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3CC453" w14:textId="632DD408"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87F91" w14:paraId="69F969C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10F2234"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9FD2F9" w14:textId="1792E28C" w:rsidR="00FC6319" w:rsidRPr="00F07D0A" w:rsidRDefault="00FC6319" w:rsidP="008E6B2B">
            <w:pPr>
              <w:rPr>
                <w:rFonts w:ascii="Times New Roman" w:hAnsi="Times New Roman" w:cs="Times New Roman"/>
                <w:sz w:val="24"/>
                <w:szCs w:val="24"/>
              </w:rPr>
            </w:pPr>
            <w:r w:rsidRPr="00F07D0A">
              <w:rPr>
                <w:rFonts w:ascii="Times New Roman" w:hAnsi="Times New Roman" w:cs="Times New Roman"/>
                <w:sz w:val="24"/>
                <w:szCs w:val="24"/>
              </w:rPr>
              <w:t xml:space="preserve">Ø40, PN10                                                                                                  </w:t>
            </w:r>
          </w:p>
        </w:tc>
        <w:tc>
          <w:tcPr>
            <w:tcW w:w="1350" w:type="dxa"/>
            <w:tcBorders>
              <w:top w:val="single" w:sz="4" w:space="0" w:color="auto"/>
              <w:left w:val="single" w:sz="4" w:space="0" w:color="auto"/>
              <w:bottom w:val="single" w:sz="4" w:space="0" w:color="auto"/>
              <w:right w:val="single" w:sz="4" w:space="0" w:color="auto"/>
            </w:tcBorders>
            <w:vAlign w:val="center"/>
          </w:tcPr>
          <w:p w14:paraId="5A6D6922" w14:textId="7032AD43"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671804" w14:textId="702C17F0"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F07D0A" w14:paraId="5F41E3B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05C35C3" w14:textId="282BB2FC" w:rsidR="00FC6319" w:rsidRPr="00F07D0A" w:rsidRDefault="00FC6319" w:rsidP="00F07D0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07D0A">
              <w:rPr>
                <w:rFonts w:ascii="Times New Roman" w:hAnsi="Times New Roman" w:cs="Times New Roman"/>
                <w:sz w:val="24"/>
                <w:szCs w:val="24"/>
              </w:rPr>
              <w:t>IV</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874958" w14:textId="48B06D76" w:rsidR="00FC6319" w:rsidRPr="00F07D0A" w:rsidRDefault="00FC6319" w:rsidP="00F07D0A">
            <w:pPr>
              <w:rPr>
                <w:rFonts w:ascii="Times New Roman" w:hAnsi="Times New Roman" w:cs="Times New Roman"/>
                <w:sz w:val="24"/>
                <w:szCs w:val="24"/>
              </w:rPr>
            </w:pPr>
            <w:r w:rsidRPr="00F07D0A">
              <w:rPr>
                <w:rFonts w:ascii="Times New Roman" w:hAnsi="Times New Roman" w:cs="Times New Roman"/>
                <w:sz w:val="24"/>
                <w:szCs w:val="24"/>
              </w:rPr>
              <w:t>МОНТЕРСКИ РАДОВИ УКУПО:</w:t>
            </w:r>
          </w:p>
        </w:tc>
        <w:tc>
          <w:tcPr>
            <w:tcW w:w="1350" w:type="dxa"/>
            <w:tcBorders>
              <w:top w:val="single" w:sz="4" w:space="0" w:color="auto"/>
              <w:left w:val="single" w:sz="4" w:space="0" w:color="auto"/>
              <w:bottom w:val="single" w:sz="4" w:space="0" w:color="auto"/>
              <w:right w:val="single" w:sz="4" w:space="0" w:color="auto"/>
            </w:tcBorders>
            <w:vAlign w:val="center"/>
          </w:tcPr>
          <w:p w14:paraId="3D155DBB" w14:textId="77777777" w:rsidR="00FC6319" w:rsidRPr="00F07D0A" w:rsidRDefault="00FC6319" w:rsidP="00F07D0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B9A194" w14:textId="77777777" w:rsidR="00FC6319" w:rsidRPr="00F07D0A" w:rsidRDefault="00FC6319" w:rsidP="00F07D0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008C0E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DCAD2B3"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0225B2"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126D037F"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2BCCD7"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F07D0A" w14:paraId="5911177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ADE0E5B" w14:textId="20E14E66" w:rsidR="00FC6319" w:rsidRPr="00F07D0A" w:rsidRDefault="00FC6319" w:rsidP="00F07D0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07D0A">
              <w:rPr>
                <w:rFonts w:ascii="Times New Roman" w:hAnsi="Times New Roman" w:cs="Times New Roman"/>
                <w:sz w:val="24"/>
                <w:szCs w:val="24"/>
              </w:rPr>
              <w:t>V</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D96CD5" w14:textId="2E7D440F" w:rsidR="00FC6319" w:rsidRPr="00F07D0A" w:rsidRDefault="00FC6319" w:rsidP="00F07D0A">
            <w:pPr>
              <w:rPr>
                <w:rFonts w:ascii="Times New Roman" w:hAnsi="Times New Roman" w:cs="Times New Roman"/>
                <w:sz w:val="24"/>
                <w:szCs w:val="24"/>
                <w:lang w:val="sr-Cyrl-RS"/>
              </w:rPr>
            </w:pPr>
            <w:r>
              <w:rPr>
                <w:rFonts w:ascii="Times New Roman" w:hAnsi="Times New Roman" w:cs="Times New Roman"/>
                <w:sz w:val="24"/>
                <w:szCs w:val="24"/>
                <w:lang w:val="sr-Cyrl-RS"/>
              </w:rPr>
              <w:t>ОСТАЛИ РАДОВИ</w:t>
            </w:r>
          </w:p>
        </w:tc>
        <w:tc>
          <w:tcPr>
            <w:tcW w:w="1350" w:type="dxa"/>
            <w:tcBorders>
              <w:top w:val="single" w:sz="4" w:space="0" w:color="auto"/>
              <w:left w:val="single" w:sz="4" w:space="0" w:color="auto"/>
              <w:bottom w:val="single" w:sz="4" w:space="0" w:color="auto"/>
              <w:right w:val="single" w:sz="4" w:space="0" w:color="auto"/>
            </w:tcBorders>
            <w:vAlign w:val="center"/>
          </w:tcPr>
          <w:p w14:paraId="573114EC" w14:textId="77777777" w:rsidR="00FC6319" w:rsidRPr="00F07D0A" w:rsidRDefault="00FC6319" w:rsidP="00F07D0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FC9102" w14:textId="77777777" w:rsidR="00FC6319" w:rsidRPr="00F07D0A" w:rsidRDefault="00FC6319" w:rsidP="00F07D0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D23F2E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FBDF23D" w14:textId="7A43AE34" w:rsidR="00FC6319" w:rsidRPr="00187F91" w:rsidRDefault="00FC6319" w:rsidP="00F07D0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5030F56" w14:textId="08C4A03B" w:rsidR="00FC6319" w:rsidRPr="00F07D0A" w:rsidRDefault="00FC6319" w:rsidP="008E6B2B">
            <w:pPr>
              <w:rPr>
                <w:rFonts w:ascii="Times New Roman" w:hAnsi="Times New Roman" w:cs="Times New Roman"/>
                <w:sz w:val="24"/>
                <w:szCs w:val="24"/>
                <w:lang w:val="sr-Cyrl-RS"/>
              </w:rPr>
            </w:pPr>
            <w:r w:rsidRPr="00F07D0A">
              <w:rPr>
                <w:rFonts w:ascii="Times New Roman" w:hAnsi="Times New Roman" w:cs="Times New Roman"/>
                <w:sz w:val="24"/>
                <w:szCs w:val="24"/>
                <w:lang w:val="sr-Cyrl-RS"/>
              </w:rPr>
              <w:t>ХИДРАУЛИЧКО ИСПИТИВАЊЕ</w:t>
            </w:r>
          </w:p>
        </w:tc>
        <w:tc>
          <w:tcPr>
            <w:tcW w:w="1350" w:type="dxa"/>
            <w:tcBorders>
              <w:top w:val="single" w:sz="4" w:space="0" w:color="auto"/>
              <w:left w:val="single" w:sz="4" w:space="0" w:color="auto"/>
              <w:bottom w:val="single" w:sz="4" w:space="0" w:color="auto"/>
              <w:right w:val="single" w:sz="4" w:space="0" w:color="auto"/>
            </w:tcBorders>
            <w:vAlign w:val="center"/>
          </w:tcPr>
          <w:p w14:paraId="517035C6"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CBDD79"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3A3297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729C156"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BA9E02" w14:textId="77777777" w:rsidR="00FC6319" w:rsidRPr="00AB3213" w:rsidRDefault="00FC6319" w:rsidP="008E6B2B">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Хидрауличко испитиваље монтиране спојне санитарне и противпожарне мреже на пробни притисак, у свему према упутствима надлежне ЈКП и техничким условима </w:t>
            </w:r>
            <w:r w:rsidRPr="00AB3213">
              <w:rPr>
                <w:rFonts w:ascii="Times New Roman" w:hAnsi="Times New Roman" w:cs="Times New Roman"/>
                <w:sz w:val="24"/>
                <w:szCs w:val="24"/>
                <w:lang w:val="sr-Cyrl-CS"/>
              </w:rPr>
              <w:lastRenderedPageBreak/>
              <w:t>произвоёача цеви, а  уз обавезно присуство Надзорног лица.</w:t>
            </w:r>
          </w:p>
          <w:p w14:paraId="556A55EA" w14:textId="435E4CBE" w:rsidR="00FC6319" w:rsidRPr="00AB3213" w:rsidRDefault="00FC6319" w:rsidP="00F07D0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радна снага и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w:t>
            </w:r>
            <w:r>
              <w:rPr>
                <w:rFonts w:ascii="Times New Roman" w:hAnsi="Times New Roman" w:cs="Times New Roman"/>
                <w:sz w:val="24"/>
                <w:szCs w:val="24"/>
                <w:lang w:val="sr-Cyrl-RS"/>
              </w:rPr>
              <w:t xml:space="preserve"> </w:t>
            </w:r>
            <w:r w:rsidRPr="00AB3213">
              <w:rPr>
                <w:rFonts w:ascii="Times New Roman" w:hAnsi="Times New Roman" w:cs="Times New Roman"/>
                <w:sz w:val="24"/>
                <w:szCs w:val="24"/>
                <w:lang w:val="sr-Cyrl-CS"/>
              </w:rPr>
              <w:t>и везни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07EAD60A" w14:textId="6B6EE09A" w:rsidR="00FC6319" w:rsidRPr="00F07D0A" w:rsidRDefault="00FC6319" w:rsidP="00F07D0A">
            <w:pPr>
              <w:rPr>
                <w:rFonts w:ascii="Times New Roman" w:hAnsi="Times New Roman" w:cs="Times New Roman"/>
                <w:sz w:val="24"/>
                <w:szCs w:val="24"/>
              </w:rPr>
            </w:pPr>
            <w:r w:rsidRPr="00F07D0A">
              <w:rPr>
                <w:rFonts w:ascii="Times New Roman" w:hAnsi="Times New Roman" w:cs="Times New Roman"/>
                <w:sz w:val="24"/>
                <w:szCs w:val="24"/>
              </w:rPr>
              <w:t>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5721F049" w14:textId="1E5F754C"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B77C1">
              <w:rPr>
                <w:rFonts w:ascii="Times New Roman" w:eastAsia="Arial Unicode MS" w:hAnsi="Times New Roman" w:cs="Times New Roman"/>
                <w:kern w:val="1"/>
                <w:sz w:val="24"/>
                <w:szCs w:val="24"/>
                <w:lang w:val="sr-Cyrl-CS" w:eastAsia="ar-SA"/>
              </w:rPr>
              <w:lastRenderedPageBreak/>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0BF244" w14:textId="602163C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B77C1">
              <w:rPr>
                <w:rFonts w:ascii="Times New Roman" w:eastAsia="Arial Unicode MS" w:hAnsi="Times New Roman" w:cs="Times New Roman"/>
                <w:kern w:val="1"/>
                <w:sz w:val="24"/>
                <w:szCs w:val="24"/>
                <w:lang w:val="sr-Cyrl-CS" w:eastAsia="ar-SA"/>
              </w:rPr>
              <w:t>298.00</w:t>
            </w:r>
          </w:p>
        </w:tc>
      </w:tr>
      <w:tr w:rsidR="00FC6319" w:rsidRPr="00187F91" w14:paraId="3311FA1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6C71BFF" w14:textId="6F1A0BCD" w:rsidR="00FC6319" w:rsidRPr="00CB77C1" w:rsidRDefault="00FC6319" w:rsidP="00CB77C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89B118" w14:textId="7DB4ADAE" w:rsidR="00FC6319" w:rsidRPr="00CB77C1" w:rsidRDefault="00FC6319" w:rsidP="00CB77C1">
            <w:pPr>
              <w:rPr>
                <w:rFonts w:ascii="Times New Roman" w:hAnsi="Times New Roman" w:cs="Times New Roman"/>
                <w:sz w:val="24"/>
                <w:szCs w:val="24"/>
                <w:lang w:val="sr-Cyrl-RS"/>
              </w:rPr>
            </w:pPr>
            <w:r>
              <w:rPr>
                <w:rFonts w:ascii="Times New Roman" w:hAnsi="Times New Roman" w:cs="Times New Roman"/>
                <w:sz w:val="24"/>
                <w:szCs w:val="24"/>
                <w:lang w:val="sr-Cyrl-RS"/>
              </w:rPr>
              <w:t>ИСПИРАЊЕ И ДЕЗИНФЕКЦИЈА</w:t>
            </w:r>
          </w:p>
        </w:tc>
        <w:tc>
          <w:tcPr>
            <w:tcW w:w="1350" w:type="dxa"/>
            <w:tcBorders>
              <w:top w:val="single" w:sz="4" w:space="0" w:color="auto"/>
              <w:left w:val="single" w:sz="4" w:space="0" w:color="auto"/>
              <w:bottom w:val="single" w:sz="4" w:space="0" w:color="auto"/>
              <w:right w:val="single" w:sz="4" w:space="0" w:color="auto"/>
            </w:tcBorders>
            <w:vAlign w:val="center"/>
          </w:tcPr>
          <w:p w14:paraId="105BCD0C" w14:textId="77777777" w:rsidR="00FC6319" w:rsidRPr="008E6B2B" w:rsidRDefault="00FC6319" w:rsidP="00CB77C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D60B6B" w14:textId="77777777" w:rsidR="00FC6319" w:rsidRPr="008E6B2B" w:rsidRDefault="00FC6319" w:rsidP="00CB77C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E6A960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3B332EB"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21F9AA" w14:textId="3F2F6285" w:rsidR="00FC6319" w:rsidRPr="00AB3213" w:rsidRDefault="00FC6319" w:rsidP="00CB77C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Испираље и дезинфекци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 монтиране спојне санитарне и ПП хидрантске мреже у свему према техничким прописима за ову врсту радова, у тра</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аљу од мин. 3 сата, а уз обавезно присуство Надзорног лица. Хлорни раствор мора имати мин. 30 г активног хлора на 1 м³ воде. По завршено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дезинфекци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инсталаци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испрати све док се из воде не изгуби</w:t>
            </w:r>
          </w:p>
          <w:p w14:paraId="5273B33E" w14:textId="7C7C1A40" w:rsidR="00FC6319" w:rsidRPr="00AB3213" w:rsidRDefault="00FC6319" w:rsidP="00CB77C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радна снага и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w:t>
            </w:r>
          </w:p>
          <w:p w14:paraId="3BB02C1D" w14:textId="0D48D0F2" w:rsidR="00FC6319" w:rsidRPr="00AB3213" w:rsidRDefault="00FC6319" w:rsidP="00CB77C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и везни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1CB54BEC" w14:textId="70991F29" w:rsidR="00FC6319" w:rsidRPr="00AB3213" w:rsidRDefault="00FC6319" w:rsidP="00CB77C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722E5B72" w14:textId="43CB36EA"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B77C1">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7725E3" w14:textId="0C286201"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B77C1">
              <w:rPr>
                <w:rFonts w:ascii="Times New Roman" w:eastAsia="Arial Unicode MS" w:hAnsi="Times New Roman" w:cs="Times New Roman"/>
                <w:kern w:val="1"/>
                <w:sz w:val="24"/>
                <w:szCs w:val="24"/>
                <w:lang w:val="sr-Cyrl-CS" w:eastAsia="ar-SA"/>
              </w:rPr>
              <w:t>298.00</w:t>
            </w:r>
          </w:p>
        </w:tc>
      </w:tr>
      <w:tr w:rsidR="00FC6319" w:rsidRPr="00CB77C1" w14:paraId="56D9188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A097CDB" w14:textId="2CCE4D74" w:rsidR="00FC6319" w:rsidRPr="00CB77C1" w:rsidRDefault="00FC6319" w:rsidP="00CB77C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B77C1">
              <w:rPr>
                <w:rFonts w:ascii="Times New Roman" w:hAnsi="Times New Roman" w:cs="Times New Roman"/>
                <w:sz w:val="24"/>
                <w:szCs w:val="24"/>
                <w:lang w:val="sr-Cyrl-RS"/>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07A4E4" w14:textId="5F42A410" w:rsidR="00FC6319" w:rsidRPr="00CB77C1" w:rsidRDefault="00FC6319" w:rsidP="00CB77C1">
            <w:pPr>
              <w:rPr>
                <w:rFonts w:ascii="Times New Roman" w:hAnsi="Times New Roman" w:cs="Times New Roman"/>
                <w:sz w:val="24"/>
                <w:szCs w:val="24"/>
                <w:lang w:val="sr-Cyrl-RS"/>
              </w:rPr>
            </w:pPr>
            <w:r w:rsidRPr="00CB77C1">
              <w:rPr>
                <w:rFonts w:ascii="Times New Roman" w:hAnsi="Times New Roman" w:cs="Times New Roman"/>
                <w:sz w:val="24"/>
                <w:szCs w:val="24"/>
                <w:lang w:val="sr-Cyrl-RS"/>
              </w:rPr>
              <w:t>БАКТЕРИОЛОШКО ИСПИТИВАЊЕ</w:t>
            </w:r>
          </w:p>
        </w:tc>
        <w:tc>
          <w:tcPr>
            <w:tcW w:w="1350" w:type="dxa"/>
            <w:tcBorders>
              <w:top w:val="single" w:sz="4" w:space="0" w:color="auto"/>
              <w:left w:val="single" w:sz="4" w:space="0" w:color="auto"/>
              <w:bottom w:val="single" w:sz="4" w:space="0" w:color="auto"/>
              <w:right w:val="single" w:sz="4" w:space="0" w:color="auto"/>
            </w:tcBorders>
            <w:vAlign w:val="center"/>
          </w:tcPr>
          <w:p w14:paraId="454D95AC" w14:textId="77777777" w:rsidR="00FC6319" w:rsidRPr="00CB77C1" w:rsidRDefault="00FC6319" w:rsidP="00CB77C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73AEF7" w14:textId="77777777" w:rsidR="00FC6319" w:rsidRPr="00CB77C1" w:rsidRDefault="00FC6319" w:rsidP="00CB77C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10C7A2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18F6B0E"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ECA77B" w14:textId="77777777" w:rsidR="00FC6319" w:rsidRDefault="00FC6319" w:rsidP="00CB77C1">
            <w:pPr>
              <w:rPr>
                <w:rFonts w:ascii="Times New Roman" w:hAnsi="Times New Roman" w:cs="Times New Roman"/>
                <w:sz w:val="24"/>
                <w:szCs w:val="24"/>
                <w:lang w:val="sr-Cyrl-RS"/>
              </w:rPr>
            </w:pPr>
            <w:r w:rsidRPr="00AB3213">
              <w:rPr>
                <w:rFonts w:ascii="Times New Roman" w:hAnsi="Times New Roman" w:cs="Times New Roman"/>
                <w:sz w:val="24"/>
                <w:szCs w:val="24"/>
                <w:lang w:val="sr-Cyrl-CS"/>
              </w:rPr>
              <w:t>Бактериолошко испитиваље узорака воде.</w:t>
            </w:r>
            <w:r>
              <w:rPr>
                <w:rFonts w:ascii="Times New Roman" w:hAnsi="Times New Roman" w:cs="Times New Roman"/>
                <w:sz w:val="24"/>
                <w:szCs w:val="24"/>
                <w:lang w:val="sr-Cyrl-RS"/>
              </w:rPr>
              <w:t xml:space="preserve"> </w:t>
            </w:r>
          </w:p>
          <w:p w14:paraId="038E01CB" w14:textId="21282F0B" w:rsidR="00FC6319" w:rsidRPr="00AB3213" w:rsidRDefault="00FC6319" w:rsidP="00CB77C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w:t>
            </w:r>
          </w:p>
          <w:p w14:paraId="79E7880F" w14:textId="77777777" w:rsidR="00FC6319" w:rsidRPr="00AB3213" w:rsidRDefault="00FC6319" w:rsidP="00CB77C1">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претходни и припремни радови, радна снага .</w:t>
            </w:r>
          </w:p>
          <w:p w14:paraId="560ADAC4" w14:textId="425B93F2" w:rsidR="00FC6319" w:rsidRPr="00CB77C1" w:rsidRDefault="00FC6319" w:rsidP="00CB77C1">
            <w:pPr>
              <w:rPr>
                <w:rFonts w:ascii="Times New Roman" w:hAnsi="Times New Roman" w:cs="Times New Roman"/>
                <w:sz w:val="24"/>
                <w:szCs w:val="24"/>
              </w:rPr>
            </w:pPr>
            <w:r w:rsidRPr="00CB77C1">
              <w:rPr>
                <w:rFonts w:ascii="Times New Roman" w:hAnsi="Times New Roman" w:cs="Times New Roman"/>
                <w:sz w:val="24"/>
                <w:szCs w:val="24"/>
              </w:rPr>
              <w:t>Обрачун по узорку</w:t>
            </w:r>
          </w:p>
        </w:tc>
        <w:tc>
          <w:tcPr>
            <w:tcW w:w="1350" w:type="dxa"/>
            <w:tcBorders>
              <w:top w:val="single" w:sz="4" w:space="0" w:color="auto"/>
              <w:left w:val="single" w:sz="4" w:space="0" w:color="auto"/>
              <w:bottom w:val="single" w:sz="4" w:space="0" w:color="auto"/>
              <w:right w:val="single" w:sz="4" w:space="0" w:color="auto"/>
            </w:tcBorders>
            <w:vAlign w:val="center"/>
          </w:tcPr>
          <w:p w14:paraId="79777382" w14:textId="1CD1506D"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97280D" w14:textId="7A50072E"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87F91" w14:paraId="7DAA441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6B664B5" w14:textId="3A6DAAC3" w:rsidR="00FC6319" w:rsidRPr="00187F91" w:rsidRDefault="00FC6319" w:rsidP="00CB77C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07D0A">
              <w:rPr>
                <w:rFonts w:ascii="Times New Roman" w:hAnsi="Times New Roman" w:cs="Times New Roman"/>
                <w:sz w:val="24"/>
                <w:szCs w:val="24"/>
              </w:rPr>
              <w:t>V</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426558" w14:textId="7052F2FA" w:rsidR="00FC6319" w:rsidRPr="00CB77C1" w:rsidRDefault="00FC6319" w:rsidP="008E6B2B">
            <w:pPr>
              <w:rPr>
                <w:rFonts w:ascii="Times New Roman" w:hAnsi="Times New Roman" w:cs="Times New Roman"/>
                <w:sz w:val="24"/>
                <w:szCs w:val="24"/>
                <w:lang w:val="sr-Cyrl-RS"/>
              </w:rPr>
            </w:pPr>
            <w:r w:rsidRPr="00CB77C1">
              <w:rPr>
                <w:rFonts w:ascii="Times New Roman" w:hAnsi="Times New Roman" w:cs="Times New Roman"/>
                <w:sz w:val="24"/>
                <w:szCs w:val="24"/>
              </w:rPr>
              <w:t>ОСТАЛИ РАДОВИ</w:t>
            </w:r>
            <w:r>
              <w:rPr>
                <w:rFonts w:ascii="Times New Roman" w:hAnsi="Times New Roman" w:cs="Times New Roman"/>
                <w:sz w:val="24"/>
                <w:szCs w:val="24"/>
                <w:lang w:val="sr-Cyrl-RS"/>
              </w:rPr>
              <w:t xml:space="preserve"> УКУПНО</w:t>
            </w:r>
          </w:p>
        </w:tc>
        <w:tc>
          <w:tcPr>
            <w:tcW w:w="1350" w:type="dxa"/>
            <w:tcBorders>
              <w:top w:val="single" w:sz="4" w:space="0" w:color="auto"/>
              <w:left w:val="single" w:sz="4" w:space="0" w:color="auto"/>
              <w:bottom w:val="single" w:sz="4" w:space="0" w:color="auto"/>
              <w:right w:val="single" w:sz="4" w:space="0" w:color="auto"/>
            </w:tcBorders>
            <w:vAlign w:val="center"/>
          </w:tcPr>
          <w:p w14:paraId="6436C8E4"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C5D08F"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F451A" w14:paraId="41057DB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8020D0E" w14:textId="04768130" w:rsidR="00FC6319" w:rsidRPr="00A11FBB" w:rsidRDefault="00FC6319" w:rsidP="005F451A">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r w:rsidRPr="00A11FBB">
              <w:rPr>
                <w:rFonts w:ascii="Times New Roman" w:hAnsi="Times New Roman" w:cs="Times New Roman"/>
                <w:b/>
                <w:bCs/>
                <w:sz w:val="24"/>
                <w:szCs w:val="24"/>
              </w:rPr>
              <w:t>A.2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BB93A6" w14:textId="5146B134" w:rsidR="00FC6319" w:rsidRPr="00A11FBB" w:rsidRDefault="00FC6319" w:rsidP="00A11FBB">
            <w:pPr>
              <w:jc w:val="center"/>
              <w:rPr>
                <w:rFonts w:ascii="Times New Roman" w:hAnsi="Times New Roman" w:cs="Times New Roman"/>
                <w:b/>
                <w:bCs/>
                <w:sz w:val="24"/>
                <w:szCs w:val="24"/>
              </w:rPr>
            </w:pPr>
            <w:r w:rsidRPr="00A11FBB">
              <w:rPr>
                <w:rFonts w:ascii="Times New Roman" w:hAnsi="Times New Roman" w:cs="Times New Roman"/>
                <w:b/>
                <w:bCs/>
                <w:sz w:val="24"/>
                <w:szCs w:val="24"/>
              </w:rPr>
              <w:t>УНУТРАШЊИ  ВОДОВОД</w:t>
            </w:r>
          </w:p>
        </w:tc>
        <w:tc>
          <w:tcPr>
            <w:tcW w:w="1350" w:type="dxa"/>
            <w:tcBorders>
              <w:top w:val="single" w:sz="4" w:space="0" w:color="auto"/>
              <w:left w:val="single" w:sz="4" w:space="0" w:color="auto"/>
              <w:bottom w:val="single" w:sz="4" w:space="0" w:color="auto"/>
              <w:right w:val="single" w:sz="4" w:space="0" w:color="auto"/>
            </w:tcBorders>
            <w:vAlign w:val="center"/>
          </w:tcPr>
          <w:p w14:paraId="241C1EAC" w14:textId="77777777" w:rsidR="00FC6319" w:rsidRPr="005F451A" w:rsidRDefault="00FC6319"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5D17E61" w14:textId="77777777" w:rsidR="00FC6319" w:rsidRPr="005F451A" w:rsidRDefault="00FC6319"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EEC9A5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A63F330" w14:textId="0CF54795"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rPr>
              <w:lastRenderedPageBreak/>
              <w:t>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7583BA" w14:textId="3916D5A8" w:rsidR="00FC6319" w:rsidRPr="005F451A" w:rsidRDefault="00FC6319" w:rsidP="00AB3213">
            <w:pPr>
              <w:rPr>
                <w:rFonts w:ascii="Times New Roman" w:hAnsi="Times New Roman" w:cs="Times New Roman"/>
                <w:sz w:val="24"/>
                <w:szCs w:val="24"/>
                <w:lang w:val="sr-Cyrl-RS"/>
              </w:rPr>
            </w:pPr>
            <w:r>
              <w:rPr>
                <w:rFonts w:ascii="Times New Roman" w:hAnsi="Times New Roman" w:cs="Times New Roman"/>
                <w:sz w:val="24"/>
                <w:szCs w:val="24"/>
                <w:lang w:val="sr-Cyrl-RS"/>
              </w:rPr>
              <w:t>ПРИПРЕМНИ РАДОВИ</w:t>
            </w:r>
          </w:p>
        </w:tc>
        <w:tc>
          <w:tcPr>
            <w:tcW w:w="1350" w:type="dxa"/>
            <w:tcBorders>
              <w:top w:val="single" w:sz="4" w:space="0" w:color="auto"/>
              <w:left w:val="single" w:sz="4" w:space="0" w:color="auto"/>
              <w:bottom w:val="single" w:sz="4" w:space="0" w:color="auto"/>
              <w:right w:val="single" w:sz="4" w:space="0" w:color="auto"/>
            </w:tcBorders>
            <w:vAlign w:val="center"/>
          </w:tcPr>
          <w:p w14:paraId="224B6A30"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357154"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F451A" w14:paraId="5D19513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AB53059" w14:textId="55020DFE" w:rsidR="00FC6319" w:rsidRPr="005F451A" w:rsidRDefault="00FC6319"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hAnsi="Times New Roman" w:cs="Times New Roman"/>
                <w:sz w:val="24"/>
                <w:szCs w:val="24"/>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0C8FC3" w14:textId="4ADFA489" w:rsidR="00FC6319" w:rsidRPr="005F451A" w:rsidRDefault="00FC6319" w:rsidP="005F451A">
            <w:pPr>
              <w:rPr>
                <w:rFonts w:ascii="Times New Roman" w:hAnsi="Times New Roman" w:cs="Times New Roman"/>
                <w:sz w:val="24"/>
                <w:szCs w:val="24"/>
              </w:rPr>
            </w:pPr>
            <w:r w:rsidRPr="005F451A">
              <w:rPr>
                <w:rFonts w:ascii="Times New Roman" w:hAnsi="Times New Roman" w:cs="Times New Roman"/>
                <w:sz w:val="24"/>
                <w:szCs w:val="24"/>
              </w:rPr>
              <w:t>ДЕМОНТАЖА ПОСТОЈ. ИНСТАЛАЦИЈЕ ВОДОВОДА</w:t>
            </w:r>
          </w:p>
        </w:tc>
        <w:tc>
          <w:tcPr>
            <w:tcW w:w="1350" w:type="dxa"/>
            <w:tcBorders>
              <w:top w:val="single" w:sz="4" w:space="0" w:color="auto"/>
              <w:left w:val="single" w:sz="4" w:space="0" w:color="auto"/>
              <w:bottom w:val="single" w:sz="4" w:space="0" w:color="auto"/>
              <w:right w:val="single" w:sz="4" w:space="0" w:color="auto"/>
            </w:tcBorders>
            <w:vAlign w:val="center"/>
          </w:tcPr>
          <w:p w14:paraId="50F405FA" w14:textId="77777777" w:rsidR="00FC6319" w:rsidRPr="005F451A" w:rsidRDefault="00FC6319"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96355E" w14:textId="77777777" w:rsidR="00FC6319" w:rsidRPr="005F451A" w:rsidRDefault="00FC6319"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457B51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F4E0ACB"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B014E3" w14:textId="51A0511C" w:rsidR="00FC6319" w:rsidRPr="00AB3213" w:rsidRDefault="00FC6319" w:rsidP="005F451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Пре извоёеља про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ектованих радова на изградљи нове мреже инсталаци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 водовода у об</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екту извршити    демонтажу    посто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ење     санитарне    и</w:t>
            </w:r>
            <w:r>
              <w:rPr>
                <w:rFonts w:ascii="Times New Roman" w:hAnsi="Times New Roman" w:cs="Times New Roman"/>
                <w:sz w:val="24"/>
                <w:szCs w:val="24"/>
                <w:lang w:val="sr-Cyrl-RS"/>
              </w:rPr>
              <w:t xml:space="preserve"> </w:t>
            </w:r>
            <w:r w:rsidRPr="00AB3213">
              <w:rPr>
                <w:rFonts w:ascii="Times New Roman" w:hAnsi="Times New Roman" w:cs="Times New Roman"/>
                <w:sz w:val="24"/>
                <w:szCs w:val="24"/>
                <w:lang w:val="sr-Cyrl-CS"/>
              </w:rPr>
              <w:t>хидрантске мреже.</w:t>
            </w:r>
          </w:p>
          <w:p w14:paraId="6000D6BA" w14:textId="5B68261A" w:rsidR="00FC6319" w:rsidRPr="00AB3213" w:rsidRDefault="00FC6319" w:rsidP="005F451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и  потребна  радна</w:t>
            </w:r>
            <w:r>
              <w:rPr>
                <w:rFonts w:ascii="Times New Roman" w:hAnsi="Times New Roman" w:cs="Times New Roman"/>
                <w:sz w:val="24"/>
                <w:szCs w:val="24"/>
                <w:lang w:val="sr-Cyrl-RS"/>
              </w:rPr>
              <w:t xml:space="preserve"> </w:t>
            </w:r>
            <w:r w:rsidRPr="00AB3213">
              <w:rPr>
                <w:rFonts w:ascii="Times New Roman" w:hAnsi="Times New Roman" w:cs="Times New Roman"/>
                <w:sz w:val="24"/>
                <w:szCs w:val="24"/>
                <w:lang w:val="sr-Cyrl-CS"/>
              </w:rPr>
              <w:t>снага.</w:t>
            </w:r>
          </w:p>
        </w:tc>
        <w:tc>
          <w:tcPr>
            <w:tcW w:w="1350" w:type="dxa"/>
            <w:tcBorders>
              <w:top w:val="single" w:sz="4" w:space="0" w:color="auto"/>
              <w:left w:val="single" w:sz="4" w:space="0" w:color="auto"/>
              <w:bottom w:val="single" w:sz="4" w:space="0" w:color="auto"/>
              <w:right w:val="single" w:sz="4" w:space="0" w:color="auto"/>
            </w:tcBorders>
            <w:vAlign w:val="center"/>
          </w:tcPr>
          <w:p w14:paraId="1B3A7444" w14:textId="2F01D4A8"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8B0E40" w14:textId="744801CD"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87F91" w14:paraId="77F88CB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838E54A" w14:textId="77777777"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rPr>
              <w:t>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C112F6" w14:textId="3082C473" w:rsidR="00FC6319" w:rsidRPr="005F451A" w:rsidRDefault="00FC6319" w:rsidP="00AB3213">
            <w:pPr>
              <w:rPr>
                <w:rFonts w:ascii="Times New Roman" w:hAnsi="Times New Roman" w:cs="Times New Roman"/>
                <w:sz w:val="24"/>
                <w:szCs w:val="24"/>
                <w:lang w:val="sr-Cyrl-RS"/>
              </w:rPr>
            </w:pPr>
            <w:r>
              <w:rPr>
                <w:rFonts w:ascii="Times New Roman" w:hAnsi="Times New Roman" w:cs="Times New Roman"/>
                <w:sz w:val="24"/>
                <w:szCs w:val="24"/>
                <w:lang w:val="sr-Cyrl-RS"/>
              </w:rPr>
              <w:t>ПРИПРЕМНИ РАДОВИ УКУПНО</w:t>
            </w:r>
          </w:p>
        </w:tc>
        <w:tc>
          <w:tcPr>
            <w:tcW w:w="1350" w:type="dxa"/>
            <w:tcBorders>
              <w:top w:val="single" w:sz="4" w:space="0" w:color="auto"/>
              <w:left w:val="single" w:sz="4" w:space="0" w:color="auto"/>
              <w:bottom w:val="single" w:sz="4" w:space="0" w:color="auto"/>
              <w:right w:val="single" w:sz="4" w:space="0" w:color="auto"/>
            </w:tcBorders>
            <w:vAlign w:val="center"/>
          </w:tcPr>
          <w:p w14:paraId="5F01415B"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351FAB"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BBCAA6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3CA62E1"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404ECB" w14:textId="77777777" w:rsidR="00FC6319" w:rsidRPr="006029EB" w:rsidRDefault="00FC6319" w:rsidP="008E6B2B"/>
        </w:tc>
        <w:tc>
          <w:tcPr>
            <w:tcW w:w="1350" w:type="dxa"/>
            <w:tcBorders>
              <w:top w:val="single" w:sz="4" w:space="0" w:color="auto"/>
              <w:left w:val="single" w:sz="4" w:space="0" w:color="auto"/>
              <w:bottom w:val="single" w:sz="4" w:space="0" w:color="auto"/>
              <w:right w:val="single" w:sz="4" w:space="0" w:color="auto"/>
            </w:tcBorders>
            <w:vAlign w:val="center"/>
          </w:tcPr>
          <w:p w14:paraId="5C1BA1BA"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18509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499F83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3B739E2" w14:textId="1A74165C" w:rsidR="00FC6319" w:rsidRPr="00187F91" w:rsidRDefault="00FC6319"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rPr>
              <w:t>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345F3B" w14:textId="2CD113CD" w:rsidR="00FC6319" w:rsidRPr="005F451A" w:rsidRDefault="00FC6319" w:rsidP="00AB3213">
            <w:pPr>
              <w:rPr>
                <w:rFonts w:ascii="Times New Roman" w:hAnsi="Times New Roman" w:cs="Times New Roman"/>
                <w:sz w:val="24"/>
                <w:szCs w:val="24"/>
                <w:lang w:val="sr-Cyrl-RS"/>
              </w:rPr>
            </w:pPr>
            <w:r>
              <w:rPr>
                <w:rFonts w:ascii="Times New Roman" w:hAnsi="Times New Roman" w:cs="Times New Roman"/>
                <w:sz w:val="24"/>
                <w:szCs w:val="24"/>
                <w:lang w:val="sr-Cyrl-RS"/>
              </w:rPr>
              <w:t>МОНТЕРСКИ РАДОВИ</w:t>
            </w:r>
          </w:p>
        </w:tc>
        <w:tc>
          <w:tcPr>
            <w:tcW w:w="1350" w:type="dxa"/>
            <w:tcBorders>
              <w:top w:val="single" w:sz="4" w:space="0" w:color="auto"/>
              <w:left w:val="single" w:sz="4" w:space="0" w:color="auto"/>
              <w:bottom w:val="single" w:sz="4" w:space="0" w:color="auto"/>
              <w:right w:val="single" w:sz="4" w:space="0" w:color="auto"/>
            </w:tcBorders>
            <w:vAlign w:val="center"/>
          </w:tcPr>
          <w:p w14:paraId="3F3622E4"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E5511C"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A30756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FE29533" w14:textId="46640F38" w:rsidR="00FC6319" w:rsidRPr="00187F91" w:rsidRDefault="00FC6319"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hAnsi="Times New Roman" w:cs="Times New Roman"/>
                <w:sz w:val="24"/>
                <w:szCs w:val="24"/>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82A68F" w14:textId="2A46A17B" w:rsidR="00FC6319" w:rsidRPr="005F451A" w:rsidRDefault="00FC6319" w:rsidP="005F451A">
            <w:pPr>
              <w:rPr>
                <w:lang w:val="sr-Cyrl-RS"/>
              </w:rPr>
            </w:pPr>
            <w:r>
              <w:rPr>
                <w:rFonts w:ascii="Times New Roman" w:hAnsi="Times New Roman" w:cs="Times New Roman"/>
                <w:sz w:val="24"/>
                <w:szCs w:val="24"/>
                <w:lang w:val="sr-Cyrl-RS"/>
              </w:rPr>
              <w:t>ВОДОВОДНЕ ЦЕВИ</w:t>
            </w:r>
          </w:p>
        </w:tc>
        <w:tc>
          <w:tcPr>
            <w:tcW w:w="1350" w:type="dxa"/>
            <w:tcBorders>
              <w:top w:val="single" w:sz="4" w:space="0" w:color="auto"/>
              <w:left w:val="single" w:sz="4" w:space="0" w:color="auto"/>
              <w:bottom w:val="single" w:sz="4" w:space="0" w:color="auto"/>
              <w:right w:val="single" w:sz="4" w:space="0" w:color="auto"/>
            </w:tcBorders>
            <w:vAlign w:val="center"/>
          </w:tcPr>
          <w:p w14:paraId="493C9E7B" w14:textId="77777777" w:rsidR="00FC6319" w:rsidRPr="008E6B2B" w:rsidRDefault="00FC6319"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98A90E" w14:textId="77777777" w:rsidR="00FC6319" w:rsidRPr="008E6B2B" w:rsidRDefault="00FC6319" w:rsidP="005F45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01D7B05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0154A2A"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A70468" w14:textId="7F1790E4" w:rsidR="00FC6319" w:rsidRPr="00AB3213" w:rsidRDefault="00FC6319" w:rsidP="005F451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Испорука фиберглас водоводних цеви од ПП-Р-КО (полипропилен - рандом - кополимера са унутрашљим сло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ем од стаклених влакана), класификованих као ТИП 3 према </w:t>
            </w:r>
            <w:r w:rsidRPr="005F451A">
              <w:rPr>
                <w:rFonts w:ascii="Times New Roman" w:hAnsi="Times New Roman" w:cs="Times New Roman"/>
                <w:sz w:val="24"/>
                <w:szCs w:val="24"/>
              </w:rPr>
              <w:t>EN</w:t>
            </w:r>
            <w:r w:rsidRPr="00AB3213">
              <w:rPr>
                <w:rFonts w:ascii="Times New Roman" w:hAnsi="Times New Roman" w:cs="Times New Roman"/>
                <w:sz w:val="24"/>
                <w:szCs w:val="24"/>
                <w:lang w:val="sr-Cyrl-CS"/>
              </w:rPr>
              <w:t xml:space="preserve"> </w:t>
            </w:r>
            <w:r w:rsidRPr="005F451A">
              <w:rPr>
                <w:rFonts w:ascii="Times New Roman" w:hAnsi="Times New Roman" w:cs="Times New Roman"/>
                <w:sz w:val="24"/>
                <w:szCs w:val="24"/>
              </w:rPr>
              <w:t>ISO</w:t>
            </w:r>
            <w:r w:rsidRPr="00AB3213">
              <w:rPr>
                <w:rFonts w:ascii="Times New Roman" w:hAnsi="Times New Roman" w:cs="Times New Roman"/>
                <w:sz w:val="24"/>
                <w:szCs w:val="24"/>
                <w:lang w:val="sr-Cyrl-CS"/>
              </w:rPr>
              <w:t xml:space="preserve">15874-2 и </w:t>
            </w:r>
            <w:r w:rsidRPr="005F451A">
              <w:rPr>
                <w:rFonts w:ascii="Times New Roman" w:hAnsi="Times New Roman" w:cs="Times New Roman"/>
                <w:sz w:val="24"/>
                <w:szCs w:val="24"/>
              </w:rPr>
              <w:t>DIN</w:t>
            </w:r>
            <w:r w:rsidRPr="00AB3213">
              <w:rPr>
                <w:rFonts w:ascii="Times New Roman" w:hAnsi="Times New Roman" w:cs="Times New Roman"/>
                <w:sz w:val="24"/>
                <w:szCs w:val="24"/>
                <w:lang w:val="sr-Cyrl-CS"/>
              </w:rPr>
              <w:t>8078, ко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испуљава</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санитарне услове за апликаци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у системима дистрибуци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пи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ање воде, за макс радни притисак од 20 бара и макс. радну температуру од 95°</w:t>
            </w:r>
            <w:r w:rsidRPr="005F451A">
              <w:rPr>
                <w:rFonts w:ascii="Times New Roman" w:hAnsi="Times New Roman" w:cs="Times New Roman"/>
                <w:sz w:val="24"/>
                <w:szCs w:val="24"/>
              </w:rPr>
              <w:t>C</w:t>
            </w:r>
            <w:r w:rsidRPr="00AB3213">
              <w:rPr>
                <w:rFonts w:ascii="Times New Roman" w:hAnsi="Times New Roman" w:cs="Times New Roman"/>
                <w:sz w:val="24"/>
                <w:szCs w:val="24"/>
                <w:lang w:val="sr-Cyrl-CS"/>
              </w:rPr>
              <w:t>. Спа</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аље предвиёено полифузионим варељем на температури 260°</w:t>
            </w:r>
            <w:r w:rsidRPr="005F451A">
              <w:rPr>
                <w:rFonts w:ascii="Times New Roman" w:hAnsi="Times New Roman" w:cs="Times New Roman"/>
                <w:sz w:val="24"/>
                <w:szCs w:val="24"/>
              </w:rPr>
              <w:t>C</w:t>
            </w:r>
            <w:r w:rsidRPr="00AB3213">
              <w:rPr>
                <w:rFonts w:ascii="Times New Roman" w:hAnsi="Times New Roman" w:cs="Times New Roman"/>
                <w:sz w:val="24"/>
                <w:szCs w:val="24"/>
                <w:lang w:val="sr-Cyrl-CS"/>
              </w:rPr>
              <w:t>.</w:t>
            </w:r>
          </w:p>
          <w:p w14:paraId="1BCADAE4" w14:textId="3C70BB6B" w:rsidR="00FC6319" w:rsidRPr="00AB3213" w:rsidRDefault="00FC6319" w:rsidP="005F451A">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Монтажу вршити за зидове и таваницу кукама, узенги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ама и обу</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мицама са гуменом подлошком. Фиксираље вршити на минималном расто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аљу од 1,50 до 2,00 м. Све цеви ко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се уграёу</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мора</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бити по цело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дужини обави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ене погодним изолационим, односно противкондензним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алом као и испитане на </w:t>
            </w:r>
            <w:r w:rsidRPr="00AB3213">
              <w:rPr>
                <w:rFonts w:ascii="Times New Roman" w:hAnsi="Times New Roman" w:cs="Times New Roman"/>
                <w:sz w:val="24"/>
                <w:szCs w:val="24"/>
                <w:lang w:val="sr-Cyrl-CS"/>
              </w:rPr>
              <w:lastRenderedPageBreak/>
              <w:t xml:space="preserve">притисак што </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обраёено у наредним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ама. Уз испоручени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 доставити Потврду о квалитету или сличан сертификат домање институци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(Машински факултет у Београду и слично). Сертификат мора да важи за све захтеве стандарда и не само за доставјени узорак.</w:t>
            </w:r>
          </w:p>
        </w:tc>
        <w:tc>
          <w:tcPr>
            <w:tcW w:w="1350" w:type="dxa"/>
            <w:tcBorders>
              <w:top w:val="single" w:sz="4" w:space="0" w:color="auto"/>
              <w:left w:val="single" w:sz="4" w:space="0" w:color="auto"/>
              <w:bottom w:val="single" w:sz="4" w:space="0" w:color="auto"/>
              <w:right w:val="single" w:sz="4" w:space="0" w:color="auto"/>
            </w:tcBorders>
            <w:vAlign w:val="center"/>
          </w:tcPr>
          <w:p w14:paraId="503C280E"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D98903"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069C18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AC21B26"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988548" w14:textId="0AF6A0F1" w:rsidR="00FC6319" w:rsidRPr="00AB3213" w:rsidRDefault="00FC6319" w:rsidP="00AB3213">
            <w:pPr>
              <w:rPr>
                <w:rFonts w:ascii="Times New Roman" w:hAnsi="Times New Roman" w:cs="Times New Roman"/>
                <w:sz w:val="24"/>
                <w:szCs w:val="24"/>
                <w:lang w:val="it-IT"/>
              </w:rPr>
            </w:pPr>
            <w:r w:rsidRPr="00AB3213">
              <w:rPr>
                <w:rFonts w:ascii="Times New Roman" w:hAnsi="Times New Roman" w:cs="Times New Roman"/>
                <w:sz w:val="24"/>
                <w:szCs w:val="24"/>
                <w:lang w:val="it-IT"/>
              </w:rPr>
              <w:t>PPR-GFR SDR 7,4 sa vlaknima PN20 D 20x2.8</w:t>
            </w:r>
          </w:p>
        </w:tc>
        <w:tc>
          <w:tcPr>
            <w:tcW w:w="1350" w:type="dxa"/>
            <w:tcBorders>
              <w:top w:val="single" w:sz="4" w:space="0" w:color="auto"/>
              <w:left w:val="single" w:sz="4" w:space="0" w:color="auto"/>
              <w:bottom w:val="single" w:sz="4" w:space="0" w:color="auto"/>
              <w:right w:val="single" w:sz="4" w:space="0" w:color="auto"/>
            </w:tcBorders>
            <w:vAlign w:val="center"/>
          </w:tcPr>
          <w:p w14:paraId="0D3DD408" w14:textId="293F3A96"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FBE537" w14:textId="4C9F19F5"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740.00</w:t>
            </w:r>
          </w:p>
        </w:tc>
      </w:tr>
      <w:tr w:rsidR="00FC6319" w:rsidRPr="00187F91" w14:paraId="365BCC8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7514D95"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1A0A32" w14:textId="7B30CBC7" w:rsidR="00FC6319" w:rsidRPr="00AB3213" w:rsidRDefault="00FC6319" w:rsidP="00AB3213">
            <w:pPr>
              <w:rPr>
                <w:rFonts w:ascii="Times New Roman" w:hAnsi="Times New Roman" w:cs="Times New Roman"/>
                <w:sz w:val="24"/>
                <w:szCs w:val="24"/>
                <w:lang w:val="it-IT"/>
              </w:rPr>
            </w:pPr>
            <w:r w:rsidRPr="00AB3213">
              <w:rPr>
                <w:rFonts w:ascii="Times New Roman" w:hAnsi="Times New Roman" w:cs="Times New Roman"/>
                <w:sz w:val="24"/>
                <w:szCs w:val="24"/>
                <w:lang w:val="it-IT"/>
              </w:rPr>
              <w:t>PPR-GFR SDR 7,4 sa vlaknima PN20 D 25x3.5</w:t>
            </w:r>
          </w:p>
        </w:tc>
        <w:tc>
          <w:tcPr>
            <w:tcW w:w="1350" w:type="dxa"/>
            <w:tcBorders>
              <w:top w:val="single" w:sz="4" w:space="0" w:color="auto"/>
              <w:left w:val="single" w:sz="4" w:space="0" w:color="auto"/>
              <w:bottom w:val="single" w:sz="4" w:space="0" w:color="auto"/>
              <w:right w:val="single" w:sz="4" w:space="0" w:color="auto"/>
            </w:tcBorders>
            <w:vAlign w:val="center"/>
          </w:tcPr>
          <w:p w14:paraId="6305FB6D" w14:textId="08293848"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8B6793" w14:textId="1EA40E2B"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7</w:t>
            </w:r>
            <w:r>
              <w:rPr>
                <w:rFonts w:ascii="Times New Roman" w:eastAsia="Arial Unicode MS" w:hAnsi="Times New Roman" w:cs="Times New Roman"/>
                <w:kern w:val="1"/>
                <w:sz w:val="24"/>
                <w:szCs w:val="24"/>
                <w:lang w:val="sr-Cyrl-CS" w:eastAsia="ar-SA"/>
              </w:rPr>
              <w:t>8</w:t>
            </w:r>
            <w:r w:rsidRPr="005F451A">
              <w:rPr>
                <w:rFonts w:ascii="Times New Roman" w:eastAsia="Arial Unicode MS" w:hAnsi="Times New Roman" w:cs="Times New Roman"/>
                <w:kern w:val="1"/>
                <w:sz w:val="24"/>
                <w:szCs w:val="24"/>
                <w:lang w:val="sr-Cyrl-CS" w:eastAsia="ar-SA"/>
              </w:rPr>
              <w:t>0.00</w:t>
            </w:r>
          </w:p>
        </w:tc>
      </w:tr>
      <w:tr w:rsidR="00FC6319" w:rsidRPr="00187F91" w14:paraId="74E81A9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ABFFC8D"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48AEC6" w14:textId="1433EF7F" w:rsidR="00FC6319" w:rsidRPr="00AB3213" w:rsidRDefault="00FC6319" w:rsidP="00AB3213">
            <w:pPr>
              <w:rPr>
                <w:rFonts w:ascii="Times New Roman" w:hAnsi="Times New Roman" w:cs="Times New Roman"/>
                <w:sz w:val="24"/>
                <w:szCs w:val="24"/>
                <w:lang w:val="it-IT"/>
              </w:rPr>
            </w:pPr>
            <w:r w:rsidRPr="00AB3213">
              <w:rPr>
                <w:rFonts w:ascii="Times New Roman" w:hAnsi="Times New Roman" w:cs="Times New Roman"/>
                <w:sz w:val="24"/>
                <w:szCs w:val="24"/>
                <w:lang w:val="it-IT"/>
              </w:rPr>
              <w:t>PPR-GFR SDR 7,4 sa vlaknima PN20 D 32x4.4</w:t>
            </w:r>
          </w:p>
        </w:tc>
        <w:tc>
          <w:tcPr>
            <w:tcW w:w="1350" w:type="dxa"/>
            <w:tcBorders>
              <w:top w:val="single" w:sz="4" w:space="0" w:color="auto"/>
              <w:left w:val="single" w:sz="4" w:space="0" w:color="auto"/>
              <w:bottom w:val="single" w:sz="4" w:space="0" w:color="auto"/>
              <w:right w:val="single" w:sz="4" w:space="0" w:color="auto"/>
            </w:tcBorders>
            <w:vAlign w:val="center"/>
          </w:tcPr>
          <w:p w14:paraId="2965BE05" w14:textId="23FFE765"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37825C" w14:textId="10A3D8E4"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w:t>
            </w:r>
            <w:r w:rsidRPr="005F451A">
              <w:rPr>
                <w:rFonts w:ascii="Times New Roman" w:eastAsia="Arial Unicode MS" w:hAnsi="Times New Roman" w:cs="Times New Roman"/>
                <w:kern w:val="1"/>
                <w:sz w:val="24"/>
                <w:szCs w:val="24"/>
                <w:lang w:val="sr-Cyrl-CS" w:eastAsia="ar-SA"/>
              </w:rPr>
              <w:t>0.00</w:t>
            </w:r>
          </w:p>
        </w:tc>
      </w:tr>
      <w:tr w:rsidR="00FC6319" w:rsidRPr="00187F91" w14:paraId="3A637A2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9D6C160"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C535E7" w14:textId="5EB92BBA" w:rsidR="00FC6319" w:rsidRPr="00AB3213" w:rsidRDefault="00FC6319" w:rsidP="00AB3213">
            <w:pPr>
              <w:rPr>
                <w:rFonts w:ascii="Times New Roman" w:hAnsi="Times New Roman" w:cs="Times New Roman"/>
                <w:sz w:val="24"/>
                <w:szCs w:val="24"/>
                <w:lang w:val="it-IT"/>
              </w:rPr>
            </w:pPr>
            <w:r w:rsidRPr="00AB3213">
              <w:rPr>
                <w:rFonts w:ascii="Times New Roman" w:hAnsi="Times New Roman" w:cs="Times New Roman"/>
                <w:sz w:val="24"/>
                <w:szCs w:val="24"/>
                <w:lang w:val="it-IT"/>
              </w:rPr>
              <w:t>PPR-GFR SDR 7,4 sa vlaknima PN20 D 40x5.0</w:t>
            </w:r>
          </w:p>
        </w:tc>
        <w:tc>
          <w:tcPr>
            <w:tcW w:w="1350" w:type="dxa"/>
            <w:tcBorders>
              <w:top w:val="single" w:sz="4" w:space="0" w:color="auto"/>
              <w:left w:val="single" w:sz="4" w:space="0" w:color="auto"/>
              <w:bottom w:val="single" w:sz="4" w:space="0" w:color="auto"/>
              <w:right w:val="single" w:sz="4" w:space="0" w:color="auto"/>
            </w:tcBorders>
            <w:vAlign w:val="center"/>
          </w:tcPr>
          <w:p w14:paraId="3EB190F8"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1360D2" w14:textId="78FF09E9"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855B7">
              <w:rPr>
                <w:rFonts w:ascii="Times New Roman" w:eastAsia="Arial Unicode MS" w:hAnsi="Times New Roman" w:cs="Times New Roman"/>
                <w:kern w:val="1"/>
                <w:sz w:val="24"/>
                <w:szCs w:val="24"/>
                <w:lang w:val="sr-Cyrl-CS" w:eastAsia="ar-SA"/>
              </w:rPr>
              <w:t>110.00</w:t>
            </w:r>
          </w:p>
        </w:tc>
      </w:tr>
      <w:tr w:rsidR="00FC6319" w:rsidRPr="00187F91" w14:paraId="4AF0BDA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551B14A"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0B212C" w14:textId="1C01EF78" w:rsidR="00FC6319" w:rsidRPr="00AB3213" w:rsidRDefault="00FC6319" w:rsidP="00AB3213">
            <w:pPr>
              <w:rPr>
                <w:rFonts w:ascii="Times New Roman" w:hAnsi="Times New Roman" w:cs="Times New Roman"/>
                <w:sz w:val="24"/>
                <w:szCs w:val="24"/>
                <w:lang w:val="it-IT"/>
              </w:rPr>
            </w:pPr>
            <w:r w:rsidRPr="00AB3213">
              <w:rPr>
                <w:rFonts w:ascii="Times New Roman" w:hAnsi="Times New Roman" w:cs="Times New Roman"/>
                <w:sz w:val="24"/>
                <w:szCs w:val="24"/>
                <w:lang w:val="it-IT"/>
              </w:rPr>
              <w:t>PPR-GFR SDR 7,4 sa vlaknima PN20 D 50x6.7</w:t>
            </w:r>
          </w:p>
        </w:tc>
        <w:tc>
          <w:tcPr>
            <w:tcW w:w="1350" w:type="dxa"/>
            <w:tcBorders>
              <w:top w:val="single" w:sz="4" w:space="0" w:color="auto"/>
              <w:left w:val="single" w:sz="4" w:space="0" w:color="auto"/>
              <w:bottom w:val="single" w:sz="4" w:space="0" w:color="auto"/>
              <w:right w:val="single" w:sz="4" w:space="0" w:color="auto"/>
            </w:tcBorders>
            <w:vAlign w:val="center"/>
          </w:tcPr>
          <w:p w14:paraId="18048528"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74FFDD" w14:textId="70CA9B8C"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855B7">
              <w:rPr>
                <w:rFonts w:ascii="Times New Roman" w:eastAsia="Arial Unicode MS" w:hAnsi="Times New Roman" w:cs="Times New Roman"/>
                <w:kern w:val="1"/>
                <w:sz w:val="24"/>
                <w:szCs w:val="24"/>
                <w:lang w:val="sr-Cyrl-CS" w:eastAsia="ar-SA"/>
              </w:rPr>
              <w:t>56.00</w:t>
            </w:r>
          </w:p>
        </w:tc>
      </w:tr>
      <w:tr w:rsidR="00FC6319" w:rsidRPr="00187F91" w14:paraId="6B9BA20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0A777F2"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B14A12" w14:textId="50A97D8F" w:rsidR="00FC6319" w:rsidRPr="00AB3213" w:rsidRDefault="00FC6319" w:rsidP="00AB3213">
            <w:pPr>
              <w:rPr>
                <w:rFonts w:ascii="Times New Roman" w:hAnsi="Times New Roman" w:cs="Times New Roman"/>
                <w:sz w:val="24"/>
                <w:szCs w:val="24"/>
                <w:lang w:val="it-IT"/>
              </w:rPr>
            </w:pPr>
            <w:r w:rsidRPr="00AB3213">
              <w:rPr>
                <w:rFonts w:ascii="Times New Roman" w:hAnsi="Times New Roman" w:cs="Times New Roman"/>
                <w:sz w:val="24"/>
                <w:szCs w:val="24"/>
                <w:lang w:val="it-IT"/>
              </w:rPr>
              <w:t>PPR-GFR SDR 7,4 sa vlaknima PN20 D 63x7.4</w:t>
            </w:r>
          </w:p>
        </w:tc>
        <w:tc>
          <w:tcPr>
            <w:tcW w:w="1350" w:type="dxa"/>
            <w:tcBorders>
              <w:top w:val="single" w:sz="4" w:space="0" w:color="auto"/>
              <w:left w:val="single" w:sz="4" w:space="0" w:color="auto"/>
              <w:bottom w:val="single" w:sz="4" w:space="0" w:color="auto"/>
              <w:right w:val="single" w:sz="4" w:space="0" w:color="auto"/>
            </w:tcBorders>
            <w:vAlign w:val="center"/>
          </w:tcPr>
          <w:p w14:paraId="43734F22"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AFA6D7" w14:textId="3E5929E3"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855B7">
              <w:rPr>
                <w:rFonts w:ascii="Times New Roman" w:eastAsia="Arial Unicode MS" w:hAnsi="Times New Roman" w:cs="Times New Roman"/>
                <w:kern w:val="1"/>
                <w:sz w:val="24"/>
                <w:szCs w:val="24"/>
                <w:lang w:val="sr-Cyrl-CS" w:eastAsia="ar-SA"/>
              </w:rPr>
              <w:t>50.00</w:t>
            </w:r>
          </w:p>
        </w:tc>
      </w:tr>
      <w:tr w:rsidR="00FC6319" w:rsidRPr="00187F91" w14:paraId="788CF85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CA364F8"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655F21" w14:textId="41036158" w:rsidR="00FC6319" w:rsidRPr="00AB3213" w:rsidRDefault="00FC6319" w:rsidP="00AB3213">
            <w:pPr>
              <w:rPr>
                <w:rFonts w:ascii="Times New Roman" w:hAnsi="Times New Roman" w:cs="Times New Roman"/>
                <w:sz w:val="24"/>
                <w:szCs w:val="24"/>
                <w:lang w:val="it-IT"/>
              </w:rPr>
            </w:pPr>
            <w:r w:rsidRPr="00AB3213">
              <w:rPr>
                <w:rFonts w:ascii="Times New Roman" w:hAnsi="Times New Roman" w:cs="Times New Roman"/>
                <w:sz w:val="24"/>
                <w:szCs w:val="24"/>
                <w:lang w:val="it-IT"/>
              </w:rPr>
              <w:t>PPR-GFR SDR 7,4 sa vlaknima PN20 D 75x8.9</w:t>
            </w:r>
          </w:p>
        </w:tc>
        <w:tc>
          <w:tcPr>
            <w:tcW w:w="1350" w:type="dxa"/>
            <w:tcBorders>
              <w:top w:val="single" w:sz="4" w:space="0" w:color="auto"/>
              <w:left w:val="single" w:sz="4" w:space="0" w:color="auto"/>
              <w:bottom w:val="single" w:sz="4" w:space="0" w:color="auto"/>
              <w:right w:val="single" w:sz="4" w:space="0" w:color="auto"/>
            </w:tcBorders>
            <w:vAlign w:val="center"/>
          </w:tcPr>
          <w:p w14:paraId="52FF3114"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0AC008" w14:textId="699CE82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855B7">
              <w:rPr>
                <w:rFonts w:ascii="Times New Roman" w:eastAsia="Arial Unicode MS" w:hAnsi="Times New Roman" w:cs="Times New Roman"/>
                <w:kern w:val="1"/>
                <w:sz w:val="24"/>
                <w:szCs w:val="24"/>
                <w:lang w:val="sr-Cyrl-CS" w:eastAsia="ar-SA"/>
              </w:rPr>
              <w:t>11.00</w:t>
            </w:r>
          </w:p>
        </w:tc>
      </w:tr>
      <w:tr w:rsidR="00FC6319" w:rsidRPr="00B855B7" w14:paraId="4BEEB99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8BE0042" w14:textId="438305B2" w:rsidR="00FC6319" w:rsidRPr="00B855B7" w:rsidRDefault="00FC6319" w:rsidP="00B855B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855B7">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1CC9BA" w14:textId="2134C615" w:rsidR="00FC6319" w:rsidRPr="00B855B7" w:rsidRDefault="00FC6319" w:rsidP="008E6B2B">
            <w:pPr>
              <w:rPr>
                <w:rFonts w:ascii="Times New Roman" w:hAnsi="Times New Roman" w:cs="Times New Roman"/>
                <w:sz w:val="24"/>
                <w:szCs w:val="24"/>
                <w:lang w:val="sr-Cyrl-RS"/>
              </w:rPr>
            </w:pPr>
            <w:r w:rsidRPr="00B855B7">
              <w:rPr>
                <w:rFonts w:ascii="Times New Roman" w:hAnsi="Times New Roman" w:cs="Times New Roman"/>
                <w:sz w:val="24"/>
                <w:szCs w:val="24"/>
                <w:lang w:val="sr-Cyrl-RS"/>
              </w:rPr>
              <w:t>ПОЦИНКОВАНЕ ЦЕВИ</w:t>
            </w:r>
          </w:p>
        </w:tc>
        <w:tc>
          <w:tcPr>
            <w:tcW w:w="1350" w:type="dxa"/>
            <w:tcBorders>
              <w:top w:val="single" w:sz="4" w:space="0" w:color="auto"/>
              <w:left w:val="single" w:sz="4" w:space="0" w:color="auto"/>
              <w:bottom w:val="single" w:sz="4" w:space="0" w:color="auto"/>
              <w:right w:val="single" w:sz="4" w:space="0" w:color="auto"/>
            </w:tcBorders>
            <w:vAlign w:val="center"/>
          </w:tcPr>
          <w:p w14:paraId="5773D809" w14:textId="77777777" w:rsidR="00FC6319" w:rsidRPr="00B855B7"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33A797" w14:textId="77777777" w:rsidR="00FC6319" w:rsidRPr="00B855B7"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4972B60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053BA37"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1753355" w14:textId="1E057091" w:rsidR="00FC6319" w:rsidRPr="00AB3213" w:rsidRDefault="00FC6319" w:rsidP="00B855B7">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и  монтажа  поцинкованих, средље тешких, челичних цеви са жјебним, ФМ сертификованим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ем за израду унутрашље ПП хидрантске мреже, ко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 се води слободно у степенишном простору и по зидовима об</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екта, а у свему према детајима и техничком опису датим у про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екту. Прикјучеље зидних  ПП  хидраната  Ø50  мм се на хоризонтални развод врши преко специ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алних обу</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мица (амборшелни) и цевних веза одговара</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уње дужине. По  извршено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монтажи  целокупна инсталаци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 се мора исписпитати  на  пробни притисак од мин 10 бара у тра</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аљу од мин. 60 мин. Цеви се за конструкци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у и </w:t>
            </w:r>
            <w:r w:rsidRPr="00AB3213">
              <w:rPr>
                <w:rFonts w:ascii="Times New Roman" w:hAnsi="Times New Roman" w:cs="Times New Roman"/>
                <w:sz w:val="24"/>
                <w:szCs w:val="24"/>
                <w:lang w:val="sr-Cyrl-CS"/>
              </w:rPr>
              <w:lastRenderedPageBreak/>
              <w:t>зидове фиксира</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одговара</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уњим    вешајкама   и   шелнама   на   сваких</w:t>
            </w:r>
          </w:p>
          <w:p w14:paraId="083F0465" w14:textId="1879D27A" w:rsidR="00FC6319" w:rsidRPr="00AB3213" w:rsidRDefault="00FC6319" w:rsidP="00B855B7">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радна снага и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w:t>
            </w:r>
          </w:p>
          <w:p w14:paraId="7498593A" w14:textId="6424F75E" w:rsidR="00FC6319" w:rsidRPr="00AB3213" w:rsidRDefault="00FC6319" w:rsidP="00B855B7">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и везни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471BA553" w14:textId="13A3F6CE" w:rsidR="00FC6319" w:rsidRPr="00AB3213" w:rsidRDefault="00FC6319" w:rsidP="00B855B7">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0AA236B9"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1A1B52"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E325B5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1076E70"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2488F1" w14:textId="28468728" w:rsidR="00FC6319" w:rsidRPr="00F07D0A" w:rsidRDefault="00FC6319" w:rsidP="00AB3213">
            <w:pPr>
              <w:rPr>
                <w:rFonts w:ascii="Times New Roman" w:hAnsi="Times New Roman" w:cs="Times New Roman"/>
                <w:sz w:val="24"/>
                <w:szCs w:val="24"/>
              </w:rPr>
            </w:pPr>
            <w:r w:rsidRPr="00B855B7">
              <w:rPr>
                <w:rFonts w:ascii="Times New Roman" w:hAnsi="Times New Roman" w:cs="Times New Roman"/>
                <w:sz w:val="24"/>
                <w:szCs w:val="24"/>
              </w:rPr>
              <w:t>Ø50 мм</w:t>
            </w:r>
          </w:p>
        </w:tc>
        <w:tc>
          <w:tcPr>
            <w:tcW w:w="1350" w:type="dxa"/>
            <w:tcBorders>
              <w:top w:val="single" w:sz="4" w:space="0" w:color="auto"/>
              <w:left w:val="single" w:sz="4" w:space="0" w:color="auto"/>
              <w:bottom w:val="single" w:sz="4" w:space="0" w:color="auto"/>
              <w:right w:val="single" w:sz="4" w:space="0" w:color="auto"/>
            </w:tcBorders>
            <w:vAlign w:val="center"/>
          </w:tcPr>
          <w:p w14:paraId="75A65F9D"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AEF09E" w14:textId="37B1922E"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40</w:t>
            </w:r>
            <w:r w:rsidRPr="00B855B7">
              <w:rPr>
                <w:rFonts w:ascii="Times New Roman" w:eastAsia="Arial Unicode MS" w:hAnsi="Times New Roman" w:cs="Times New Roman"/>
                <w:kern w:val="1"/>
                <w:sz w:val="24"/>
                <w:szCs w:val="24"/>
                <w:lang w:val="sr-Cyrl-CS" w:eastAsia="ar-SA"/>
              </w:rPr>
              <w:t>.00</w:t>
            </w:r>
          </w:p>
        </w:tc>
      </w:tr>
      <w:tr w:rsidR="00FC6319" w:rsidRPr="00187F91" w14:paraId="54B6096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CE6CD95"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6990B8" w14:textId="53129129" w:rsidR="00FC6319" w:rsidRPr="00F07D0A" w:rsidRDefault="00FC6319" w:rsidP="00AB3213">
            <w:pPr>
              <w:rPr>
                <w:rFonts w:ascii="Times New Roman" w:hAnsi="Times New Roman" w:cs="Times New Roman"/>
                <w:sz w:val="24"/>
                <w:szCs w:val="24"/>
              </w:rPr>
            </w:pPr>
            <w:r w:rsidRPr="00B855B7">
              <w:rPr>
                <w:rFonts w:ascii="Times New Roman" w:hAnsi="Times New Roman" w:cs="Times New Roman"/>
                <w:sz w:val="24"/>
                <w:szCs w:val="24"/>
              </w:rPr>
              <w:t>Ø65 мм</w:t>
            </w:r>
          </w:p>
        </w:tc>
        <w:tc>
          <w:tcPr>
            <w:tcW w:w="1350" w:type="dxa"/>
            <w:tcBorders>
              <w:top w:val="single" w:sz="4" w:space="0" w:color="auto"/>
              <w:left w:val="single" w:sz="4" w:space="0" w:color="auto"/>
              <w:bottom w:val="single" w:sz="4" w:space="0" w:color="auto"/>
              <w:right w:val="single" w:sz="4" w:space="0" w:color="auto"/>
            </w:tcBorders>
            <w:vAlign w:val="center"/>
          </w:tcPr>
          <w:p w14:paraId="25E1902D"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64E410" w14:textId="0953200B"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855B7">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30</w:t>
            </w:r>
            <w:r w:rsidRPr="00B855B7">
              <w:rPr>
                <w:rFonts w:ascii="Times New Roman" w:eastAsia="Arial Unicode MS" w:hAnsi="Times New Roman" w:cs="Times New Roman"/>
                <w:kern w:val="1"/>
                <w:sz w:val="24"/>
                <w:szCs w:val="24"/>
                <w:lang w:val="sr-Cyrl-CS" w:eastAsia="ar-SA"/>
              </w:rPr>
              <w:t>.00</w:t>
            </w:r>
          </w:p>
        </w:tc>
      </w:tr>
      <w:tr w:rsidR="00FC6319" w:rsidRPr="00187F91" w14:paraId="6D5E359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F5604E5" w14:textId="7886719C" w:rsidR="00FC6319" w:rsidRPr="00B855B7" w:rsidRDefault="00FC6319" w:rsidP="00B855B7">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066BC7" w14:textId="27B4B02C" w:rsidR="00FC6319" w:rsidRPr="00B855B7" w:rsidRDefault="00FC6319" w:rsidP="00B855B7">
            <w:pPr>
              <w:rPr>
                <w:rFonts w:ascii="Times New Roman" w:hAnsi="Times New Roman" w:cs="Times New Roman"/>
                <w:sz w:val="24"/>
                <w:szCs w:val="24"/>
              </w:rPr>
            </w:pPr>
            <w:r w:rsidRPr="00B855B7">
              <w:rPr>
                <w:rFonts w:ascii="Times New Roman" w:hAnsi="Times New Roman" w:cs="Times New Roman"/>
                <w:sz w:val="24"/>
                <w:szCs w:val="24"/>
              </w:rPr>
              <w:t>ИЗОЛАЦИЈА ВОДОВОДНИХ ЦЕВИ</w:t>
            </w:r>
          </w:p>
        </w:tc>
        <w:tc>
          <w:tcPr>
            <w:tcW w:w="1350" w:type="dxa"/>
            <w:tcBorders>
              <w:top w:val="single" w:sz="4" w:space="0" w:color="auto"/>
              <w:left w:val="single" w:sz="4" w:space="0" w:color="auto"/>
              <w:bottom w:val="single" w:sz="4" w:space="0" w:color="auto"/>
              <w:right w:val="single" w:sz="4" w:space="0" w:color="auto"/>
            </w:tcBorders>
          </w:tcPr>
          <w:p w14:paraId="7B61A009" w14:textId="2CF1D7FA" w:rsidR="00FC6319" w:rsidRPr="008E6B2B" w:rsidRDefault="00FC6319" w:rsidP="00B855B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456517" w14:textId="6692E897" w:rsidR="00FC6319" w:rsidRPr="008E6B2B" w:rsidRDefault="00FC6319" w:rsidP="00B855B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B585BF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23A0F35" w14:textId="77777777" w:rsidR="00FC6319" w:rsidRPr="00187F91" w:rsidRDefault="00FC6319" w:rsidP="00B855B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41E034" w14:textId="65EBF9AA" w:rsidR="00FC6319" w:rsidRPr="00AB3213" w:rsidRDefault="00FC6319" w:rsidP="00B855B7">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и монтажа префабриковане термоизолаци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ко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 при  горељу  не  ослобаёа отровне гасове, тип  као НХ/АРМАФЛЕ</w:t>
            </w:r>
            <w:r w:rsidRPr="00B855B7">
              <w:rPr>
                <w:rFonts w:ascii="Times New Roman" w:hAnsi="Times New Roman" w:cs="Times New Roman"/>
                <w:sz w:val="24"/>
                <w:szCs w:val="24"/>
              </w:rPr>
              <w:t>X</w:t>
            </w:r>
            <w:r w:rsidRPr="00AB3213">
              <w:rPr>
                <w:rFonts w:ascii="Times New Roman" w:hAnsi="Times New Roman" w:cs="Times New Roman"/>
                <w:sz w:val="24"/>
                <w:szCs w:val="24"/>
                <w:lang w:val="sr-Cyrl-CS"/>
              </w:rPr>
              <w:t xml:space="preserve"> или еквивалентне, дебјине 9мм, дужине 2000 мм, за изоловаље развода хладне и топле воде од вишесло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них водоводних цеви, ко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и се воде слободно у  простору  спуштеног  плафона  и  кроз  гипс-картон</w:t>
            </w:r>
          </w:p>
          <w:p w14:paraId="7B43222C" w14:textId="6E2113F4" w:rsidR="00FC6319" w:rsidRPr="00AB3213" w:rsidRDefault="00FC6319" w:rsidP="00B855B7">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радна снага и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1866571F" w14:textId="5982F8C7" w:rsidR="00FC6319" w:rsidRPr="00B855B7" w:rsidRDefault="00FC6319" w:rsidP="00B855B7">
            <w:pPr>
              <w:rPr>
                <w:rFonts w:ascii="Times New Roman" w:hAnsi="Times New Roman" w:cs="Times New Roman"/>
                <w:sz w:val="24"/>
                <w:szCs w:val="24"/>
              </w:rPr>
            </w:pPr>
            <w:r w:rsidRPr="00B855B7">
              <w:rPr>
                <w:rFonts w:ascii="Times New Roman" w:hAnsi="Times New Roman" w:cs="Times New Roman"/>
                <w:sz w:val="24"/>
                <w:szCs w:val="24"/>
              </w:rPr>
              <w:t>Обрачун по м'</w:t>
            </w:r>
          </w:p>
        </w:tc>
        <w:tc>
          <w:tcPr>
            <w:tcW w:w="1350" w:type="dxa"/>
            <w:tcBorders>
              <w:top w:val="single" w:sz="4" w:space="0" w:color="auto"/>
              <w:left w:val="single" w:sz="4" w:space="0" w:color="auto"/>
              <w:bottom w:val="single" w:sz="4" w:space="0" w:color="auto"/>
              <w:right w:val="single" w:sz="4" w:space="0" w:color="auto"/>
            </w:tcBorders>
          </w:tcPr>
          <w:p w14:paraId="29290533" w14:textId="106012AA" w:rsidR="00FC6319" w:rsidRPr="008E6B2B" w:rsidRDefault="00FC6319" w:rsidP="00B855B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5B92D33" w14:textId="2F4F4D95" w:rsidR="00FC6319" w:rsidRPr="008E6B2B" w:rsidRDefault="00FC6319" w:rsidP="00B855B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CF9E50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784FF6F"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448016B" w14:textId="5987FC08" w:rsidR="00FC6319" w:rsidRPr="00F07D0A" w:rsidRDefault="00FC6319" w:rsidP="00AB3213">
            <w:pPr>
              <w:rPr>
                <w:rFonts w:ascii="Times New Roman" w:hAnsi="Times New Roman" w:cs="Times New Roman"/>
                <w:sz w:val="24"/>
                <w:szCs w:val="24"/>
              </w:rPr>
            </w:pPr>
            <w:r w:rsidRPr="00B855B7">
              <w:rPr>
                <w:rFonts w:ascii="Times New Roman" w:hAnsi="Times New Roman" w:cs="Times New Roman"/>
                <w:sz w:val="24"/>
                <w:szCs w:val="24"/>
              </w:rPr>
              <w:t>Д20 мм - 20х2,8 мм (Ø15 мм)</w:t>
            </w:r>
          </w:p>
        </w:tc>
        <w:tc>
          <w:tcPr>
            <w:tcW w:w="1350" w:type="dxa"/>
            <w:tcBorders>
              <w:top w:val="single" w:sz="4" w:space="0" w:color="auto"/>
              <w:left w:val="single" w:sz="4" w:space="0" w:color="auto"/>
              <w:bottom w:val="single" w:sz="4" w:space="0" w:color="auto"/>
              <w:right w:val="single" w:sz="4" w:space="0" w:color="auto"/>
            </w:tcBorders>
            <w:vAlign w:val="center"/>
          </w:tcPr>
          <w:p w14:paraId="296B3346"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9AD043" w14:textId="1253FC8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740</w:t>
            </w:r>
            <w:r w:rsidRPr="00B855B7">
              <w:rPr>
                <w:rFonts w:ascii="Times New Roman" w:eastAsia="Arial Unicode MS" w:hAnsi="Times New Roman" w:cs="Times New Roman"/>
                <w:kern w:val="1"/>
                <w:sz w:val="24"/>
                <w:szCs w:val="24"/>
                <w:lang w:val="sr-Cyrl-CS" w:eastAsia="ar-SA"/>
              </w:rPr>
              <w:t>.00</w:t>
            </w:r>
          </w:p>
        </w:tc>
      </w:tr>
      <w:tr w:rsidR="00FC6319" w:rsidRPr="00187F91" w14:paraId="5699EFF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9D43608"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298761" w14:textId="10562490" w:rsidR="00FC6319" w:rsidRPr="00F07D0A" w:rsidRDefault="00FC6319" w:rsidP="00AB3213">
            <w:pPr>
              <w:rPr>
                <w:rFonts w:ascii="Times New Roman" w:hAnsi="Times New Roman" w:cs="Times New Roman"/>
                <w:sz w:val="24"/>
                <w:szCs w:val="24"/>
              </w:rPr>
            </w:pPr>
            <w:r w:rsidRPr="00B855B7">
              <w:rPr>
                <w:rFonts w:ascii="Times New Roman" w:hAnsi="Times New Roman" w:cs="Times New Roman"/>
                <w:sz w:val="24"/>
                <w:szCs w:val="24"/>
              </w:rPr>
              <w:t>Д25 мм - 25х3,1 мм (Ø20 мм)</w:t>
            </w:r>
          </w:p>
        </w:tc>
        <w:tc>
          <w:tcPr>
            <w:tcW w:w="1350" w:type="dxa"/>
            <w:tcBorders>
              <w:top w:val="single" w:sz="4" w:space="0" w:color="auto"/>
              <w:left w:val="single" w:sz="4" w:space="0" w:color="auto"/>
              <w:bottom w:val="single" w:sz="4" w:space="0" w:color="auto"/>
              <w:right w:val="single" w:sz="4" w:space="0" w:color="auto"/>
            </w:tcBorders>
            <w:vAlign w:val="center"/>
          </w:tcPr>
          <w:p w14:paraId="2D3B701A"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486372" w14:textId="0B7E33B9"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790</w:t>
            </w:r>
            <w:r w:rsidRPr="00B855B7">
              <w:rPr>
                <w:rFonts w:ascii="Times New Roman" w:eastAsia="Arial Unicode MS" w:hAnsi="Times New Roman" w:cs="Times New Roman"/>
                <w:kern w:val="1"/>
                <w:sz w:val="24"/>
                <w:szCs w:val="24"/>
                <w:lang w:val="sr-Cyrl-CS" w:eastAsia="ar-SA"/>
              </w:rPr>
              <w:t>.00</w:t>
            </w:r>
          </w:p>
        </w:tc>
      </w:tr>
      <w:tr w:rsidR="00FC6319" w:rsidRPr="00187F91" w14:paraId="0BEE9C0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A989BFE"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A54C5E" w14:textId="6C9B05AA" w:rsidR="00FC6319" w:rsidRPr="00F07D0A" w:rsidRDefault="00FC6319" w:rsidP="00AB3213">
            <w:pPr>
              <w:rPr>
                <w:rFonts w:ascii="Times New Roman" w:hAnsi="Times New Roman" w:cs="Times New Roman"/>
                <w:sz w:val="24"/>
                <w:szCs w:val="24"/>
              </w:rPr>
            </w:pPr>
            <w:r w:rsidRPr="00B855B7">
              <w:rPr>
                <w:rFonts w:ascii="Times New Roman" w:hAnsi="Times New Roman" w:cs="Times New Roman"/>
                <w:sz w:val="24"/>
                <w:szCs w:val="24"/>
              </w:rPr>
              <w:t>Д32 мм - 32х3,3 мм (Ø25 мм)</w:t>
            </w:r>
          </w:p>
        </w:tc>
        <w:tc>
          <w:tcPr>
            <w:tcW w:w="1350" w:type="dxa"/>
            <w:tcBorders>
              <w:top w:val="single" w:sz="4" w:space="0" w:color="auto"/>
              <w:left w:val="single" w:sz="4" w:space="0" w:color="auto"/>
              <w:bottom w:val="single" w:sz="4" w:space="0" w:color="auto"/>
              <w:right w:val="single" w:sz="4" w:space="0" w:color="auto"/>
            </w:tcBorders>
            <w:vAlign w:val="center"/>
          </w:tcPr>
          <w:p w14:paraId="0F6F9DF9"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0C1B9E" w14:textId="4765F041"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200</w:t>
            </w:r>
            <w:r w:rsidRPr="00B855B7">
              <w:rPr>
                <w:rFonts w:ascii="Times New Roman" w:eastAsia="Arial Unicode MS" w:hAnsi="Times New Roman" w:cs="Times New Roman"/>
                <w:kern w:val="1"/>
                <w:sz w:val="24"/>
                <w:szCs w:val="24"/>
                <w:lang w:val="sr-Cyrl-CS" w:eastAsia="ar-SA"/>
              </w:rPr>
              <w:t>.00</w:t>
            </w:r>
          </w:p>
        </w:tc>
      </w:tr>
      <w:tr w:rsidR="00FC6319" w:rsidRPr="00187F91" w14:paraId="64139B3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BE3EB24"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C0ABEE" w14:textId="2A066F4F" w:rsidR="00FC6319" w:rsidRPr="00F07D0A" w:rsidRDefault="00FC6319" w:rsidP="00AB3213">
            <w:pPr>
              <w:rPr>
                <w:rFonts w:ascii="Times New Roman" w:hAnsi="Times New Roman" w:cs="Times New Roman"/>
                <w:sz w:val="24"/>
                <w:szCs w:val="24"/>
              </w:rPr>
            </w:pPr>
            <w:r w:rsidRPr="00B855B7">
              <w:rPr>
                <w:rFonts w:ascii="Times New Roman" w:hAnsi="Times New Roman" w:cs="Times New Roman"/>
                <w:sz w:val="24"/>
                <w:szCs w:val="24"/>
              </w:rPr>
              <w:t>Д40 мм - 40х4,4 мм (Ø32 мм)</w:t>
            </w:r>
          </w:p>
        </w:tc>
        <w:tc>
          <w:tcPr>
            <w:tcW w:w="1350" w:type="dxa"/>
            <w:tcBorders>
              <w:top w:val="single" w:sz="4" w:space="0" w:color="auto"/>
              <w:left w:val="single" w:sz="4" w:space="0" w:color="auto"/>
              <w:bottom w:val="single" w:sz="4" w:space="0" w:color="auto"/>
              <w:right w:val="single" w:sz="4" w:space="0" w:color="auto"/>
            </w:tcBorders>
            <w:vAlign w:val="center"/>
          </w:tcPr>
          <w:p w14:paraId="679099DB"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6B62F1" w14:textId="4F0389D2"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110</w:t>
            </w:r>
            <w:r w:rsidRPr="00B855B7">
              <w:rPr>
                <w:rFonts w:ascii="Times New Roman" w:eastAsia="Arial Unicode MS" w:hAnsi="Times New Roman" w:cs="Times New Roman"/>
                <w:kern w:val="1"/>
                <w:sz w:val="24"/>
                <w:szCs w:val="24"/>
                <w:lang w:val="sr-Cyrl-CS" w:eastAsia="ar-SA"/>
              </w:rPr>
              <w:t>.00</w:t>
            </w:r>
          </w:p>
        </w:tc>
      </w:tr>
      <w:tr w:rsidR="00FC6319" w:rsidRPr="00187F91" w14:paraId="3EFCE88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F3680E5"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FBAAF5" w14:textId="2E4C0879" w:rsidR="00FC6319" w:rsidRPr="00F07D0A" w:rsidRDefault="00FC6319" w:rsidP="00AB3213">
            <w:pPr>
              <w:rPr>
                <w:rFonts w:ascii="Times New Roman" w:hAnsi="Times New Roman" w:cs="Times New Roman"/>
                <w:sz w:val="24"/>
                <w:szCs w:val="24"/>
              </w:rPr>
            </w:pPr>
            <w:r w:rsidRPr="00B855B7">
              <w:rPr>
                <w:rFonts w:ascii="Times New Roman" w:hAnsi="Times New Roman" w:cs="Times New Roman"/>
                <w:sz w:val="24"/>
                <w:szCs w:val="24"/>
              </w:rPr>
              <w:t>Д50 мм - 50х5,5 мм (Ø40 мм)</w:t>
            </w:r>
          </w:p>
        </w:tc>
        <w:tc>
          <w:tcPr>
            <w:tcW w:w="1350" w:type="dxa"/>
            <w:tcBorders>
              <w:top w:val="single" w:sz="4" w:space="0" w:color="auto"/>
              <w:left w:val="single" w:sz="4" w:space="0" w:color="auto"/>
              <w:bottom w:val="single" w:sz="4" w:space="0" w:color="auto"/>
              <w:right w:val="single" w:sz="4" w:space="0" w:color="auto"/>
            </w:tcBorders>
            <w:vAlign w:val="center"/>
          </w:tcPr>
          <w:p w14:paraId="79DA43B4"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645444" w14:textId="5BC42D26"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36</w:t>
            </w:r>
            <w:r w:rsidRPr="00B855B7">
              <w:rPr>
                <w:rFonts w:ascii="Times New Roman" w:eastAsia="Arial Unicode MS" w:hAnsi="Times New Roman" w:cs="Times New Roman"/>
                <w:kern w:val="1"/>
                <w:sz w:val="24"/>
                <w:szCs w:val="24"/>
                <w:lang w:val="sr-Cyrl-CS" w:eastAsia="ar-SA"/>
              </w:rPr>
              <w:t>.00</w:t>
            </w:r>
          </w:p>
        </w:tc>
      </w:tr>
      <w:tr w:rsidR="00FC6319" w:rsidRPr="00187F91" w14:paraId="2A230C6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7707BE0"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14D0025" w14:textId="6CC58C48" w:rsidR="00FC6319" w:rsidRPr="00F07D0A" w:rsidRDefault="00FC6319" w:rsidP="00AB3213">
            <w:pPr>
              <w:rPr>
                <w:rFonts w:ascii="Times New Roman" w:hAnsi="Times New Roman" w:cs="Times New Roman"/>
                <w:sz w:val="24"/>
                <w:szCs w:val="24"/>
              </w:rPr>
            </w:pPr>
            <w:r w:rsidRPr="00B855B7">
              <w:rPr>
                <w:rFonts w:ascii="Times New Roman" w:hAnsi="Times New Roman" w:cs="Times New Roman"/>
                <w:sz w:val="24"/>
                <w:szCs w:val="24"/>
              </w:rPr>
              <w:t>Д63 мм - 63х6,6 мм (Ø50 мм)</w:t>
            </w:r>
          </w:p>
        </w:tc>
        <w:tc>
          <w:tcPr>
            <w:tcW w:w="1350" w:type="dxa"/>
            <w:tcBorders>
              <w:top w:val="single" w:sz="4" w:space="0" w:color="auto"/>
              <w:left w:val="single" w:sz="4" w:space="0" w:color="auto"/>
              <w:bottom w:val="single" w:sz="4" w:space="0" w:color="auto"/>
              <w:right w:val="single" w:sz="4" w:space="0" w:color="auto"/>
            </w:tcBorders>
            <w:vAlign w:val="center"/>
          </w:tcPr>
          <w:p w14:paraId="020B2EA9"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09CB1D" w14:textId="43DA7D8D"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50</w:t>
            </w:r>
            <w:r w:rsidRPr="00B855B7">
              <w:rPr>
                <w:rFonts w:ascii="Times New Roman" w:eastAsia="Arial Unicode MS" w:hAnsi="Times New Roman" w:cs="Times New Roman"/>
                <w:kern w:val="1"/>
                <w:sz w:val="24"/>
                <w:szCs w:val="24"/>
                <w:lang w:val="sr-Cyrl-CS" w:eastAsia="ar-SA"/>
              </w:rPr>
              <w:t>.00</w:t>
            </w:r>
          </w:p>
        </w:tc>
      </w:tr>
      <w:tr w:rsidR="00FC6319" w:rsidRPr="00187F91" w14:paraId="48FAACC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D9E9DD0"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18ED5B" w14:textId="2FCB2260" w:rsidR="00FC6319" w:rsidRPr="00F07D0A" w:rsidRDefault="00FC6319" w:rsidP="00AB3213">
            <w:pPr>
              <w:rPr>
                <w:rFonts w:ascii="Times New Roman" w:hAnsi="Times New Roman" w:cs="Times New Roman"/>
                <w:sz w:val="24"/>
                <w:szCs w:val="24"/>
              </w:rPr>
            </w:pPr>
            <w:r w:rsidRPr="00B855B7">
              <w:rPr>
                <w:rFonts w:ascii="Times New Roman" w:hAnsi="Times New Roman" w:cs="Times New Roman"/>
                <w:sz w:val="24"/>
                <w:szCs w:val="24"/>
              </w:rPr>
              <w:t>Д75 мм - 75х7,7 мм (Ø65 мм)</w:t>
            </w:r>
          </w:p>
        </w:tc>
        <w:tc>
          <w:tcPr>
            <w:tcW w:w="1350" w:type="dxa"/>
            <w:tcBorders>
              <w:top w:val="single" w:sz="4" w:space="0" w:color="auto"/>
              <w:left w:val="single" w:sz="4" w:space="0" w:color="auto"/>
              <w:bottom w:val="single" w:sz="4" w:space="0" w:color="auto"/>
              <w:right w:val="single" w:sz="4" w:space="0" w:color="auto"/>
            </w:tcBorders>
            <w:vAlign w:val="center"/>
          </w:tcPr>
          <w:p w14:paraId="7C56B01F"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F451A">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AF7CF7" w14:textId="3760F468"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11</w:t>
            </w:r>
            <w:r w:rsidRPr="00B855B7">
              <w:rPr>
                <w:rFonts w:ascii="Times New Roman" w:eastAsia="Arial Unicode MS" w:hAnsi="Times New Roman" w:cs="Times New Roman"/>
                <w:kern w:val="1"/>
                <w:sz w:val="24"/>
                <w:szCs w:val="24"/>
                <w:lang w:val="sr-Cyrl-CS" w:eastAsia="ar-SA"/>
              </w:rPr>
              <w:t>.00</w:t>
            </w:r>
          </w:p>
        </w:tc>
      </w:tr>
      <w:tr w:rsidR="00FC6319" w:rsidRPr="00187F91" w14:paraId="2047434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3A883AF" w14:textId="092C29CA" w:rsidR="00FC6319" w:rsidRPr="00B855B7"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2D09642" w14:textId="611B6021" w:rsidR="00FC6319" w:rsidRPr="00D458D9" w:rsidRDefault="00FC6319" w:rsidP="00AB3213">
            <w:pPr>
              <w:rPr>
                <w:rFonts w:ascii="Times New Roman" w:hAnsi="Times New Roman" w:cs="Times New Roman"/>
                <w:sz w:val="24"/>
                <w:szCs w:val="24"/>
                <w:lang w:val="sr-Cyrl-RS"/>
              </w:rPr>
            </w:pPr>
            <w:r>
              <w:rPr>
                <w:rFonts w:ascii="Times New Roman" w:hAnsi="Times New Roman" w:cs="Times New Roman"/>
                <w:sz w:val="24"/>
                <w:szCs w:val="24"/>
                <w:lang w:val="sr-Cyrl-RS"/>
              </w:rPr>
              <w:t>ПРОПУСНИ ВЕНТИЛИ</w:t>
            </w:r>
          </w:p>
        </w:tc>
        <w:tc>
          <w:tcPr>
            <w:tcW w:w="1350" w:type="dxa"/>
            <w:tcBorders>
              <w:top w:val="single" w:sz="4" w:space="0" w:color="auto"/>
              <w:left w:val="single" w:sz="4" w:space="0" w:color="auto"/>
              <w:bottom w:val="single" w:sz="4" w:space="0" w:color="auto"/>
              <w:right w:val="single" w:sz="4" w:space="0" w:color="auto"/>
            </w:tcBorders>
          </w:tcPr>
          <w:p w14:paraId="572138F8"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0935783"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A54879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7CD4C2E"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7F498F" w14:textId="343181D1" w:rsidR="00FC6319" w:rsidRPr="00AB3213" w:rsidRDefault="00FC631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и монтажа месинганих лоптастих пропусних вентила са  ручицом,  са  наво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ним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ем за питку воду за максималне радне температуре од 85°Ц   и   максималне   радне   притиске   од   10   бара</w:t>
            </w:r>
            <w:r>
              <w:rPr>
                <w:rFonts w:ascii="Times New Roman" w:hAnsi="Times New Roman" w:cs="Times New Roman"/>
                <w:sz w:val="24"/>
                <w:szCs w:val="24"/>
                <w:lang w:val="sr-Cyrl-RS"/>
              </w:rPr>
              <w:t xml:space="preserve"> </w:t>
            </w:r>
            <w:r w:rsidRPr="00AB3213">
              <w:rPr>
                <w:rFonts w:ascii="Times New Roman" w:hAnsi="Times New Roman" w:cs="Times New Roman"/>
                <w:sz w:val="24"/>
                <w:szCs w:val="24"/>
                <w:lang w:val="sr-Cyrl-CS"/>
              </w:rPr>
              <w:t>(ПН10), са испусном славином</w:t>
            </w:r>
            <w:r>
              <w:rPr>
                <w:rFonts w:ascii="Times New Roman" w:hAnsi="Times New Roman" w:cs="Times New Roman"/>
                <w:sz w:val="24"/>
                <w:szCs w:val="24"/>
                <w:lang w:val="sr-Cyrl-RS"/>
              </w:rPr>
              <w:t xml:space="preserve"> </w:t>
            </w:r>
            <w:r w:rsidRPr="00AB3213">
              <w:rPr>
                <w:rFonts w:ascii="Times New Roman" w:hAnsi="Times New Roman" w:cs="Times New Roman"/>
                <w:sz w:val="24"/>
                <w:szCs w:val="24"/>
                <w:lang w:val="sr-Cyrl-CS"/>
              </w:rPr>
              <w:t>за уградљу на вертикалама хладне и топле воде ко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и се воде у и  по  зидовима.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вентила  са водоводним  цевима  се  врши  преко  одговара</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уњих</w:t>
            </w:r>
            <w:r>
              <w:rPr>
                <w:rFonts w:ascii="Times New Roman" w:hAnsi="Times New Roman" w:cs="Times New Roman"/>
                <w:sz w:val="24"/>
                <w:szCs w:val="24"/>
                <w:lang w:val="sr-Cyrl-RS"/>
              </w:rPr>
              <w:t xml:space="preserve"> </w:t>
            </w:r>
            <w:r w:rsidRPr="00AB3213">
              <w:rPr>
                <w:rFonts w:ascii="Times New Roman" w:hAnsi="Times New Roman" w:cs="Times New Roman"/>
                <w:sz w:val="24"/>
                <w:szCs w:val="24"/>
                <w:lang w:val="sr-Cyrl-CS"/>
              </w:rPr>
              <w:t>прелазних комада.</w:t>
            </w:r>
          </w:p>
          <w:p w14:paraId="7FA2E53B" w14:textId="353D282F" w:rsidR="00FC6319" w:rsidRPr="00AB3213" w:rsidRDefault="00FC631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радна снага и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w:t>
            </w:r>
            <w:r>
              <w:rPr>
                <w:rFonts w:ascii="Times New Roman" w:hAnsi="Times New Roman" w:cs="Times New Roman"/>
                <w:sz w:val="24"/>
                <w:szCs w:val="24"/>
                <w:lang w:val="sr-Cyrl-RS"/>
              </w:rPr>
              <w:t xml:space="preserve"> </w:t>
            </w:r>
            <w:r w:rsidRPr="00AB3213">
              <w:rPr>
                <w:rFonts w:ascii="Times New Roman" w:hAnsi="Times New Roman" w:cs="Times New Roman"/>
                <w:sz w:val="24"/>
                <w:szCs w:val="24"/>
                <w:lang w:val="sr-Cyrl-CS"/>
              </w:rPr>
              <w:t>и везни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39F049B1" w14:textId="2740FBE6" w:rsidR="00FC6319" w:rsidRPr="00D458D9" w:rsidRDefault="00FC6319" w:rsidP="00D458D9">
            <w:pPr>
              <w:rPr>
                <w:rFonts w:ascii="Times New Roman" w:hAnsi="Times New Roman" w:cs="Times New Roman"/>
                <w:sz w:val="24"/>
                <w:szCs w:val="24"/>
              </w:rPr>
            </w:pPr>
            <w:r w:rsidRPr="00D458D9">
              <w:rPr>
                <w:rFonts w:ascii="Times New Roman" w:hAnsi="Times New Roman" w:cs="Times New Roman"/>
                <w:sz w:val="24"/>
                <w:szCs w:val="24"/>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5247E1FE"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B5AD2F"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B6F7F3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B271482"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54AAD86" w14:textId="1DA4CD29" w:rsidR="00FC6319" w:rsidRPr="00F07D0A" w:rsidRDefault="00FC6319" w:rsidP="00AB3213">
            <w:pPr>
              <w:rPr>
                <w:rFonts w:ascii="Times New Roman" w:hAnsi="Times New Roman" w:cs="Times New Roman"/>
                <w:sz w:val="24"/>
                <w:szCs w:val="24"/>
              </w:rPr>
            </w:pPr>
            <w:r w:rsidRPr="00D458D9">
              <w:rPr>
                <w:rFonts w:ascii="Times New Roman" w:hAnsi="Times New Roman" w:cs="Times New Roman"/>
                <w:sz w:val="24"/>
                <w:szCs w:val="24"/>
              </w:rPr>
              <w:t>Ø20 мм</w:t>
            </w:r>
          </w:p>
        </w:tc>
        <w:tc>
          <w:tcPr>
            <w:tcW w:w="1350" w:type="dxa"/>
            <w:tcBorders>
              <w:top w:val="single" w:sz="4" w:space="0" w:color="auto"/>
              <w:left w:val="single" w:sz="4" w:space="0" w:color="auto"/>
              <w:bottom w:val="single" w:sz="4" w:space="0" w:color="auto"/>
              <w:right w:val="single" w:sz="4" w:space="0" w:color="auto"/>
            </w:tcBorders>
            <w:vAlign w:val="center"/>
          </w:tcPr>
          <w:p w14:paraId="0CEFAF8C" w14:textId="6DAC0413"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2E345F" w14:textId="7649364F"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r>
      <w:tr w:rsidR="00FC6319" w:rsidRPr="00187F91" w14:paraId="7D77E7A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C460168"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4B0DB76" w14:textId="179B574C" w:rsidR="00FC6319" w:rsidRPr="00F07D0A" w:rsidRDefault="00FC6319" w:rsidP="00AB3213">
            <w:pPr>
              <w:rPr>
                <w:rFonts w:ascii="Times New Roman" w:hAnsi="Times New Roman" w:cs="Times New Roman"/>
                <w:sz w:val="24"/>
                <w:szCs w:val="24"/>
              </w:rPr>
            </w:pPr>
            <w:r w:rsidRPr="00D458D9">
              <w:rPr>
                <w:rFonts w:ascii="Times New Roman" w:hAnsi="Times New Roman" w:cs="Times New Roman"/>
                <w:sz w:val="24"/>
                <w:szCs w:val="24"/>
              </w:rPr>
              <w:t>Ø2</w:t>
            </w:r>
            <w:r>
              <w:rPr>
                <w:rFonts w:ascii="Times New Roman" w:hAnsi="Times New Roman" w:cs="Times New Roman"/>
                <w:sz w:val="24"/>
                <w:szCs w:val="24"/>
                <w:lang w:val="sr-Cyrl-RS"/>
              </w:rPr>
              <w:t>5</w:t>
            </w:r>
            <w:r w:rsidRPr="00D458D9">
              <w:rPr>
                <w:rFonts w:ascii="Times New Roman" w:hAnsi="Times New Roman" w:cs="Times New Roman"/>
                <w:sz w:val="24"/>
                <w:szCs w:val="24"/>
              </w:rPr>
              <w:t xml:space="preserve"> мм</w:t>
            </w:r>
          </w:p>
        </w:tc>
        <w:tc>
          <w:tcPr>
            <w:tcW w:w="1350" w:type="dxa"/>
            <w:tcBorders>
              <w:top w:val="single" w:sz="4" w:space="0" w:color="auto"/>
              <w:left w:val="single" w:sz="4" w:space="0" w:color="auto"/>
              <w:bottom w:val="single" w:sz="4" w:space="0" w:color="auto"/>
              <w:right w:val="single" w:sz="4" w:space="0" w:color="auto"/>
            </w:tcBorders>
            <w:vAlign w:val="center"/>
          </w:tcPr>
          <w:p w14:paraId="0FDFE7D5" w14:textId="2AB7243C"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CD7F11" w14:textId="59021749"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w:t>
            </w:r>
          </w:p>
        </w:tc>
      </w:tr>
      <w:tr w:rsidR="00FC6319" w:rsidRPr="00187F91" w14:paraId="1134B99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BFFD25B"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35DD3B" w14:textId="777C1F4A" w:rsidR="00FC6319" w:rsidRPr="00F07D0A" w:rsidRDefault="00FC6319" w:rsidP="00AB3213">
            <w:pPr>
              <w:rPr>
                <w:rFonts w:ascii="Times New Roman" w:hAnsi="Times New Roman" w:cs="Times New Roman"/>
                <w:sz w:val="24"/>
                <w:szCs w:val="24"/>
              </w:rPr>
            </w:pPr>
            <w:r w:rsidRPr="00D458D9">
              <w:rPr>
                <w:rFonts w:ascii="Times New Roman" w:hAnsi="Times New Roman" w:cs="Times New Roman"/>
                <w:sz w:val="24"/>
                <w:szCs w:val="24"/>
              </w:rPr>
              <w:t>Ø</w:t>
            </w:r>
            <w:r>
              <w:rPr>
                <w:rFonts w:ascii="Times New Roman" w:hAnsi="Times New Roman" w:cs="Times New Roman"/>
                <w:sz w:val="24"/>
                <w:szCs w:val="24"/>
                <w:lang w:val="sr-Cyrl-RS"/>
              </w:rPr>
              <w:t>32</w:t>
            </w:r>
            <w:r w:rsidRPr="00D458D9">
              <w:rPr>
                <w:rFonts w:ascii="Times New Roman" w:hAnsi="Times New Roman" w:cs="Times New Roman"/>
                <w:sz w:val="24"/>
                <w:szCs w:val="24"/>
              </w:rPr>
              <w:t xml:space="preserve"> мм</w:t>
            </w:r>
          </w:p>
        </w:tc>
        <w:tc>
          <w:tcPr>
            <w:tcW w:w="1350" w:type="dxa"/>
            <w:tcBorders>
              <w:top w:val="single" w:sz="4" w:space="0" w:color="auto"/>
              <w:left w:val="single" w:sz="4" w:space="0" w:color="auto"/>
              <w:bottom w:val="single" w:sz="4" w:space="0" w:color="auto"/>
              <w:right w:val="single" w:sz="4" w:space="0" w:color="auto"/>
            </w:tcBorders>
            <w:vAlign w:val="center"/>
          </w:tcPr>
          <w:p w14:paraId="4D74D0C3" w14:textId="4BB6B9E1"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79A8C0" w14:textId="12628033"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187F91" w14:paraId="481B4B1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120EE22" w14:textId="26371DFA" w:rsidR="00FC6319" w:rsidRPr="00B855B7"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5C86D7" w14:textId="5C274B25" w:rsidR="00FC6319" w:rsidRPr="00D458D9" w:rsidRDefault="00FC6319" w:rsidP="00AB3213">
            <w:pPr>
              <w:rPr>
                <w:rFonts w:ascii="Times New Roman" w:hAnsi="Times New Roman" w:cs="Times New Roman"/>
                <w:sz w:val="24"/>
                <w:szCs w:val="24"/>
                <w:lang w:val="sr-Cyrl-RS"/>
              </w:rPr>
            </w:pPr>
            <w:r>
              <w:rPr>
                <w:rFonts w:ascii="Times New Roman" w:hAnsi="Times New Roman" w:cs="Times New Roman"/>
                <w:sz w:val="24"/>
                <w:szCs w:val="24"/>
                <w:lang w:val="sr-Cyrl-RS"/>
              </w:rPr>
              <w:t>ПРАВИ ВЕНТИЛИ</w:t>
            </w:r>
          </w:p>
        </w:tc>
        <w:tc>
          <w:tcPr>
            <w:tcW w:w="1350" w:type="dxa"/>
            <w:tcBorders>
              <w:top w:val="single" w:sz="4" w:space="0" w:color="auto"/>
              <w:left w:val="single" w:sz="4" w:space="0" w:color="auto"/>
              <w:bottom w:val="single" w:sz="4" w:space="0" w:color="auto"/>
              <w:right w:val="single" w:sz="4" w:space="0" w:color="auto"/>
            </w:tcBorders>
          </w:tcPr>
          <w:p w14:paraId="53AD9C94"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65CB5A1"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2A3C863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7E28D43"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41DF0B" w14:textId="1EE48F05" w:rsidR="00FC6319" w:rsidRPr="00AB3213" w:rsidRDefault="00FC631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и монтажа месинганих правих вентила са хромираном розетном, са  наво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ним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ем, за максималне радне температуре од 85°Ц и максималне радне притиске од 10 бара (ПН10), за монтажу на прикјучцима ХВ и ТВ, сто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ењих арматура за трокадера и кадице за  бебе  у  об</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екту.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вентила са водоводним  разводом се  врши преко завршних колена са унутрашљим наво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ем.</w:t>
            </w:r>
          </w:p>
          <w:p w14:paraId="011679B3" w14:textId="4C9F1732" w:rsidR="00FC6319" w:rsidRPr="00AB3213" w:rsidRDefault="00FC631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радна снага и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w:t>
            </w:r>
          </w:p>
          <w:p w14:paraId="56476D31" w14:textId="3B2E8D01" w:rsidR="00FC6319" w:rsidRPr="00AB3213" w:rsidRDefault="00FC631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и везни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29522247" w14:textId="0D34CE3E" w:rsidR="00FC6319" w:rsidRPr="00AB3213" w:rsidRDefault="00FC631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4EF9B697"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DE8C8E"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7B8C78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F3BBB78"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193A32B" w14:textId="364B7569" w:rsidR="00FC6319" w:rsidRPr="00F07D0A" w:rsidRDefault="00FC6319" w:rsidP="00AB3213">
            <w:pPr>
              <w:rPr>
                <w:rFonts w:ascii="Times New Roman" w:hAnsi="Times New Roman" w:cs="Times New Roman"/>
                <w:sz w:val="24"/>
                <w:szCs w:val="24"/>
              </w:rPr>
            </w:pPr>
            <w:r w:rsidRPr="00D458D9">
              <w:rPr>
                <w:rFonts w:ascii="Times New Roman" w:hAnsi="Times New Roman" w:cs="Times New Roman"/>
                <w:sz w:val="24"/>
                <w:szCs w:val="24"/>
              </w:rPr>
              <w:t>Ø</w:t>
            </w:r>
            <w:r>
              <w:rPr>
                <w:rFonts w:ascii="Times New Roman" w:hAnsi="Times New Roman" w:cs="Times New Roman"/>
                <w:sz w:val="24"/>
                <w:szCs w:val="24"/>
                <w:lang w:val="sr-Cyrl-RS"/>
              </w:rPr>
              <w:t>15</w:t>
            </w:r>
            <w:r w:rsidRPr="00D458D9">
              <w:rPr>
                <w:rFonts w:ascii="Times New Roman" w:hAnsi="Times New Roman" w:cs="Times New Roman"/>
                <w:sz w:val="24"/>
                <w:szCs w:val="24"/>
              </w:rPr>
              <w:t xml:space="preserve"> мм</w:t>
            </w:r>
          </w:p>
        </w:tc>
        <w:tc>
          <w:tcPr>
            <w:tcW w:w="1350" w:type="dxa"/>
            <w:tcBorders>
              <w:top w:val="single" w:sz="4" w:space="0" w:color="auto"/>
              <w:left w:val="single" w:sz="4" w:space="0" w:color="auto"/>
              <w:bottom w:val="single" w:sz="4" w:space="0" w:color="auto"/>
              <w:right w:val="single" w:sz="4" w:space="0" w:color="auto"/>
            </w:tcBorders>
            <w:vAlign w:val="center"/>
          </w:tcPr>
          <w:p w14:paraId="17E7616B"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911393" w14:textId="6B462A8F"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26</w:t>
            </w:r>
          </w:p>
        </w:tc>
      </w:tr>
      <w:tr w:rsidR="00FC6319" w:rsidRPr="00187F91" w14:paraId="6CC5FE9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6CB39A2"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6EC4CB" w14:textId="77777777" w:rsidR="00FC6319" w:rsidRPr="00F07D0A" w:rsidRDefault="00FC6319" w:rsidP="00AB3213">
            <w:pPr>
              <w:rPr>
                <w:rFonts w:ascii="Times New Roman" w:hAnsi="Times New Roman" w:cs="Times New Roman"/>
                <w:sz w:val="24"/>
                <w:szCs w:val="24"/>
              </w:rPr>
            </w:pPr>
            <w:r w:rsidRPr="00D458D9">
              <w:rPr>
                <w:rFonts w:ascii="Times New Roman" w:hAnsi="Times New Roman" w:cs="Times New Roman"/>
                <w:sz w:val="24"/>
                <w:szCs w:val="24"/>
              </w:rPr>
              <w:t>Ø20 мм</w:t>
            </w:r>
          </w:p>
        </w:tc>
        <w:tc>
          <w:tcPr>
            <w:tcW w:w="1350" w:type="dxa"/>
            <w:tcBorders>
              <w:top w:val="single" w:sz="4" w:space="0" w:color="auto"/>
              <w:left w:val="single" w:sz="4" w:space="0" w:color="auto"/>
              <w:bottom w:val="single" w:sz="4" w:space="0" w:color="auto"/>
              <w:right w:val="single" w:sz="4" w:space="0" w:color="auto"/>
            </w:tcBorders>
            <w:vAlign w:val="center"/>
          </w:tcPr>
          <w:p w14:paraId="7D808622"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A6BB8A" w14:textId="61B60685"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48</w:t>
            </w:r>
          </w:p>
        </w:tc>
      </w:tr>
      <w:tr w:rsidR="00FC6319" w:rsidRPr="00187F91" w14:paraId="69CC106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5205AA7" w14:textId="6D4AFBF3" w:rsidR="00FC6319" w:rsidRPr="00B855B7"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4270B7" w14:textId="0C05256A" w:rsidR="00FC6319" w:rsidRPr="00D458D9" w:rsidRDefault="00FC6319" w:rsidP="00AB3213">
            <w:pPr>
              <w:rPr>
                <w:rFonts w:ascii="Times New Roman" w:hAnsi="Times New Roman" w:cs="Times New Roman"/>
                <w:sz w:val="24"/>
                <w:szCs w:val="24"/>
                <w:lang w:val="sr-Cyrl-RS"/>
              </w:rPr>
            </w:pPr>
            <w:r>
              <w:rPr>
                <w:rFonts w:ascii="Times New Roman" w:hAnsi="Times New Roman" w:cs="Times New Roman"/>
                <w:sz w:val="24"/>
                <w:szCs w:val="24"/>
                <w:lang w:val="sr-Cyrl-RS"/>
              </w:rPr>
              <w:t>ЛОПТАСТИ УГАОНИ ВЕНТИЛИ</w:t>
            </w:r>
          </w:p>
        </w:tc>
        <w:tc>
          <w:tcPr>
            <w:tcW w:w="1350" w:type="dxa"/>
            <w:tcBorders>
              <w:top w:val="single" w:sz="4" w:space="0" w:color="auto"/>
              <w:left w:val="single" w:sz="4" w:space="0" w:color="auto"/>
              <w:bottom w:val="single" w:sz="4" w:space="0" w:color="auto"/>
              <w:right w:val="single" w:sz="4" w:space="0" w:color="auto"/>
            </w:tcBorders>
          </w:tcPr>
          <w:p w14:paraId="20EAF13A"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0350241"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0A72DED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54BD803"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351131" w14:textId="7ACFE921" w:rsidR="00FC6319" w:rsidRPr="00AB3213" w:rsidRDefault="00FC631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и  монтажа   месинганих лоптастих угаоних вентила са хромираном розетном, са наво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ним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ем, за максималне  радне температуре од 85°Ц и  максималне  радне  притиске од 10 бара (ПН10), за монтажу на прикјучцима ХВ и ТВ сто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ењих арматура за умиваонике и судопере у об</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екту.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вентила са водоводним разводом од ПЕ </w:t>
            </w:r>
            <w:r w:rsidRPr="00D458D9">
              <w:rPr>
                <w:rFonts w:ascii="Times New Roman" w:hAnsi="Times New Roman" w:cs="Times New Roman"/>
                <w:sz w:val="24"/>
                <w:szCs w:val="24"/>
              </w:rPr>
              <w:t>X</w:t>
            </w:r>
            <w:r w:rsidRPr="00AB3213">
              <w:rPr>
                <w:rFonts w:ascii="Times New Roman" w:hAnsi="Times New Roman" w:cs="Times New Roman"/>
                <w:sz w:val="24"/>
                <w:szCs w:val="24"/>
                <w:lang w:val="sr-Cyrl-CS"/>
              </w:rPr>
              <w:t>а цеви се  врши преко завршних колена са унутрашљим наво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ем.</w:t>
            </w:r>
          </w:p>
          <w:p w14:paraId="26E17A37" w14:textId="7B02C0BC" w:rsidR="00FC6319" w:rsidRPr="00AB3213" w:rsidRDefault="00FC631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радна снага и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w:t>
            </w:r>
          </w:p>
          <w:p w14:paraId="331A5BBC" w14:textId="73911024" w:rsidR="00FC6319" w:rsidRPr="00AB3213" w:rsidRDefault="00FC631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и везни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59AAC3BB" w14:textId="153E0747" w:rsidR="00FC6319" w:rsidRPr="00AB3213" w:rsidRDefault="00FC631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0723B235"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78437D"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E914DE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A240BFF"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3ECEECE" w14:textId="77777777" w:rsidR="00FC6319" w:rsidRPr="00F07D0A" w:rsidRDefault="00FC6319" w:rsidP="00AB3213">
            <w:pPr>
              <w:rPr>
                <w:rFonts w:ascii="Times New Roman" w:hAnsi="Times New Roman" w:cs="Times New Roman"/>
                <w:sz w:val="24"/>
                <w:szCs w:val="24"/>
              </w:rPr>
            </w:pPr>
            <w:r w:rsidRPr="00D458D9">
              <w:rPr>
                <w:rFonts w:ascii="Times New Roman" w:hAnsi="Times New Roman" w:cs="Times New Roman"/>
                <w:sz w:val="24"/>
                <w:szCs w:val="24"/>
              </w:rPr>
              <w:t>Ø</w:t>
            </w:r>
            <w:r>
              <w:rPr>
                <w:rFonts w:ascii="Times New Roman" w:hAnsi="Times New Roman" w:cs="Times New Roman"/>
                <w:sz w:val="24"/>
                <w:szCs w:val="24"/>
                <w:lang w:val="sr-Cyrl-RS"/>
              </w:rPr>
              <w:t>15</w:t>
            </w:r>
            <w:r w:rsidRPr="00D458D9">
              <w:rPr>
                <w:rFonts w:ascii="Times New Roman" w:hAnsi="Times New Roman" w:cs="Times New Roman"/>
                <w:sz w:val="24"/>
                <w:szCs w:val="24"/>
              </w:rPr>
              <w:t xml:space="preserve"> мм</w:t>
            </w:r>
          </w:p>
        </w:tc>
        <w:tc>
          <w:tcPr>
            <w:tcW w:w="1350" w:type="dxa"/>
            <w:tcBorders>
              <w:top w:val="single" w:sz="4" w:space="0" w:color="auto"/>
              <w:left w:val="single" w:sz="4" w:space="0" w:color="auto"/>
              <w:bottom w:val="single" w:sz="4" w:space="0" w:color="auto"/>
              <w:right w:val="single" w:sz="4" w:space="0" w:color="auto"/>
            </w:tcBorders>
            <w:vAlign w:val="center"/>
          </w:tcPr>
          <w:p w14:paraId="63924560"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7C6D7B"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26</w:t>
            </w:r>
          </w:p>
        </w:tc>
      </w:tr>
      <w:tr w:rsidR="00FC6319" w:rsidRPr="00187F91" w14:paraId="1A6B811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8EB0F35" w14:textId="1094CE7D" w:rsidR="00FC6319" w:rsidRPr="00B855B7"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B34A74" w14:textId="2E781956" w:rsidR="00FC6319" w:rsidRPr="00D458D9" w:rsidRDefault="00FC6319" w:rsidP="00AB3213">
            <w:pPr>
              <w:rPr>
                <w:rFonts w:ascii="Times New Roman" w:hAnsi="Times New Roman" w:cs="Times New Roman"/>
                <w:sz w:val="24"/>
                <w:szCs w:val="24"/>
                <w:lang w:val="sr-Cyrl-RS"/>
              </w:rPr>
            </w:pPr>
            <w:r>
              <w:rPr>
                <w:rFonts w:ascii="Times New Roman" w:hAnsi="Times New Roman" w:cs="Times New Roman"/>
                <w:sz w:val="24"/>
                <w:szCs w:val="24"/>
                <w:lang w:val="sr-Cyrl-RS"/>
              </w:rPr>
              <w:t>ПРОТИВПОЖАРНИ ЗИДНИ ХИДРАНТИ</w:t>
            </w:r>
          </w:p>
        </w:tc>
        <w:tc>
          <w:tcPr>
            <w:tcW w:w="1350" w:type="dxa"/>
            <w:tcBorders>
              <w:top w:val="single" w:sz="4" w:space="0" w:color="auto"/>
              <w:left w:val="single" w:sz="4" w:space="0" w:color="auto"/>
              <w:bottom w:val="single" w:sz="4" w:space="0" w:color="auto"/>
              <w:right w:val="single" w:sz="4" w:space="0" w:color="auto"/>
            </w:tcBorders>
          </w:tcPr>
          <w:p w14:paraId="353C3B0E"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2B245C0"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D80FBF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F0EEDC0"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9C7B84" w14:textId="0E71DB2C" w:rsidR="00FC6319" w:rsidRPr="00AB3213" w:rsidRDefault="00FC6319" w:rsidP="008E6B2B">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и монтажа зидних хидрантских ормана, димензи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 540х540х144 мм ко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и се испоручу</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у комплету са хидрантским прикјучком унуташљег пречника 52 мм, тип Ц, у складу са СРПС М.Б6.673, тревира цревом пречника 52 мм, дужине 15 м, сави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ено </w:t>
            </w:r>
            <w:r w:rsidRPr="00AB3213">
              <w:rPr>
                <w:rFonts w:ascii="Times New Roman" w:hAnsi="Times New Roman" w:cs="Times New Roman"/>
                <w:sz w:val="24"/>
                <w:szCs w:val="24"/>
                <w:lang w:val="sr-Cyrl-CS"/>
              </w:rPr>
              <w:lastRenderedPageBreak/>
              <w:t>у котур, са млазницом пречника 12 мм на врху и брзо раставјивом ШТОРЦ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ком на прикјучку      и     прикјучним      угаоним      вентилом</w:t>
            </w:r>
          </w:p>
          <w:p w14:paraId="2F14EF78" w14:textId="2B1EE22E" w:rsidR="00FC6319" w:rsidRPr="00AB3213" w:rsidRDefault="00FC631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потребна   радна</w:t>
            </w:r>
            <w:r>
              <w:rPr>
                <w:rFonts w:ascii="Times New Roman" w:hAnsi="Times New Roman" w:cs="Times New Roman"/>
                <w:sz w:val="24"/>
                <w:szCs w:val="24"/>
                <w:lang w:val="sr-Cyrl-RS"/>
              </w:rPr>
              <w:t xml:space="preserve"> </w:t>
            </w:r>
            <w:r w:rsidRPr="00AB3213">
              <w:rPr>
                <w:rFonts w:ascii="Times New Roman" w:hAnsi="Times New Roman" w:cs="Times New Roman"/>
                <w:sz w:val="24"/>
                <w:szCs w:val="24"/>
                <w:lang w:val="sr-Cyrl-CS"/>
              </w:rPr>
              <w:t>снага и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3AC3B3B8" w14:textId="51339015" w:rsidR="00FC6319" w:rsidRPr="00D458D9" w:rsidRDefault="00FC6319" w:rsidP="00D458D9">
            <w:pPr>
              <w:rPr>
                <w:rFonts w:ascii="Times New Roman" w:hAnsi="Times New Roman" w:cs="Times New Roman"/>
                <w:sz w:val="24"/>
                <w:szCs w:val="24"/>
              </w:rPr>
            </w:pPr>
            <w:r w:rsidRPr="00D458D9">
              <w:rPr>
                <w:rFonts w:ascii="Times New Roman" w:hAnsi="Times New Roman" w:cs="Times New Roman"/>
                <w:sz w:val="24"/>
                <w:szCs w:val="24"/>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00D272F0"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90138B"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281878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7E954CC"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66E5E8" w14:textId="7925BB8C" w:rsidR="00FC6319" w:rsidRPr="00D458D9" w:rsidRDefault="00FC6319" w:rsidP="00AB3213">
            <w:pPr>
              <w:rPr>
                <w:rFonts w:ascii="Times New Roman" w:hAnsi="Times New Roman" w:cs="Times New Roman"/>
                <w:sz w:val="24"/>
                <w:szCs w:val="24"/>
                <w:lang w:val="sr-Cyrl-RS"/>
              </w:rPr>
            </w:pPr>
            <w:r w:rsidRPr="00D458D9">
              <w:rPr>
                <w:rFonts w:ascii="Times New Roman" w:hAnsi="Times New Roman" w:cs="Times New Roman"/>
                <w:sz w:val="24"/>
                <w:szCs w:val="24"/>
              </w:rPr>
              <w:t>Ø</w:t>
            </w:r>
            <w:r>
              <w:rPr>
                <w:rFonts w:ascii="Times New Roman" w:hAnsi="Times New Roman" w:cs="Times New Roman"/>
                <w:sz w:val="24"/>
                <w:szCs w:val="24"/>
                <w:lang w:val="sr-Cyrl-RS"/>
              </w:rPr>
              <w:t>50</w:t>
            </w:r>
            <w:r w:rsidRPr="00D458D9">
              <w:rPr>
                <w:rFonts w:ascii="Times New Roman" w:hAnsi="Times New Roman" w:cs="Times New Roman"/>
                <w:sz w:val="24"/>
                <w:szCs w:val="24"/>
              </w:rPr>
              <w:t xml:space="preserve"> мм</w:t>
            </w:r>
            <w:r>
              <w:rPr>
                <w:rFonts w:ascii="Times New Roman" w:hAnsi="Times New Roman" w:cs="Times New Roman"/>
                <w:sz w:val="24"/>
                <w:szCs w:val="24"/>
                <w:lang w:val="sr-Cyrl-RS"/>
              </w:rPr>
              <w:t xml:space="preserve"> - зидни</w:t>
            </w:r>
          </w:p>
        </w:tc>
        <w:tc>
          <w:tcPr>
            <w:tcW w:w="1350" w:type="dxa"/>
            <w:tcBorders>
              <w:top w:val="single" w:sz="4" w:space="0" w:color="auto"/>
              <w:left w:val="single" w:sz="4" w:space="0" w:color="auto"/>
              <w:bottom w:val="single" w:sz="4" w:space="0" w:color="auto"/>
              <w:right w:val="single" w:sz="4" w:space="0" w:color="auto"/>
            </w:tcBorders>
            <w:vAlign w:val="center"/>
          </w:tcPr>
          <w:p w14:paraId="4F8EE047"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3EEC52" w14:textId="7EE28A5E"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w:t>
            </w:r>
          </w:p>
        </w:tc>
      </w:tr>
      <w:tr w:rsidR="00FC6319" w:rsidRPr="00187F91" w14:paraId="33EE766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F7D7EB0" w14:textId="59EC4B91" w:rsidR="00FC6319" w:rsidRPr="00B855B7"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71EC71" w14:textId="74D07D9C" w:rsidR="00FC6319" w:rsidRPr="00D458D9" w:rsidRDefault="00FC6319" w:rsidP="00AB3213">
            <w:pPr>
              <w:rPr>
                <w:rFonts w:ascii="Times New Roman" w:hAnsi="Times New Roman" w:cs="Times New Roman"/>
                <w:sz w:val="24"/>
                <w:szCs w:val="24"/>
                <w:lang w:val="sr-Cyrl-RS"/>
              </w:rPr>
            </w:pPr>
            <w:r w:rsidRPr="00D458D9">
              <w:rPr>
                <w:rFonts w:ascii="Times New Roman" w:hAnsi="Times New Roman" w:cs="Times New Roman"/>
                <w:sz w:val="24"/>
                <w:szCs w:val="24"/>
                <w:lang w:val="sr-Cyrl-RS"/>
              </w:rPr>
              <w:t>ПОСТРОЈЕЊЕ ЗА ПОВИШЕЊЕ ПРИТИСКА</w:t>
            </w:r>
          </w:p>
        </w:tc>
        <w:tc>
          <w:tcPr>
            <w:tcW w:w="1350" w:type="dxa"/>
            <w:tcBorders>
              <w:top w:val="single" w:sz="4" w:space="0" w:color="auto"/>
              <w:left w:val="single" w:sz="4" w:space="0" w:color="auto"/>
              <w:bottom w:val="single" w:sz="4" w:space="0" w:color="auto"/>
              <w:right w:val="single" w:sz="4" w:space="0" w:color="auto"/>
            </w:tcBorders>
          </w:tcPr>
          <w:p w14:paraId="3988A855"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AAE9354"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52E1F7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850033D"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906068" w14:textId="052828C9" w:rsidR="00FC6319" w:rsidRPr="00AB3213" w:rsidRDefault="00FC631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монтажа и пуштаље у погон компактног постро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еља за повишеље притиска на унутрашљо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санитарно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мрежи, производље </w:t>
            </w:r>
            <w:r w:rsidRPr="00D458D9">
              <w:rPr>
                <w:rFonts w:ascii="Times New Roman" w:hAnsi="Times New Roman" w:cs="Times New Roman"/>
                <w:sz w:val="24"/>
                <w:szCs w:val="24"/>
              </w:rPr>
              <w:t>WIL</w:t>
            </w:r>
            <w:r w:rsidRPr="00AB3213">
              <w:rPr>
                <w:rFonts w:ascii="Times New Roman" w:hAnsi="Times New Roman" w:cs="Times New Roman"/>
                <w:sz w:val="24"/>
                <w:szCs w:val="24"/>
                <w:lang w:val="sr-Cyrl-CS"/>
              </w:rPr>
              <w:t xml:space="preserve">О, </w:t>
            </w:r>
            <w:r w:rsidRPr="00D458D9">
              <w:rPr>
                <w:rFonts w:ascii="Times New Roman" w:hAnsi="Times New Roman" w:cs="Times New Roman"/>
                <w:sz w:val="24"/>
                <w:szCs w:val="24"/>
              </w:rPr>
              <w:t>GRUNDFOS</w:t>
            </w:r>
            <w:r w:rsidRPr="00AB3213">
              <w:rPr>
                <w:rFonts w:ascii="Times New Roman" w:hAnsi="Times New Roman" w:cs="Times New Roman"/>
                <w:sz w:val="24"/>
                <w:szCs w:val="24"/>
                <w:lang w:val="sr-Cyrl-CS"/>
              </w:rPr>
              <w:t>, Немачка, или одговара</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уње, за уградљу у техничко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простори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и у сутерену. Одабрано постро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еље има следење радне карактеристике:</w:t>
            </w:r>
          </w:p>
          <w:p w14:paraId="1FCF4A74" w14:textId="77777777" w:rsidR="00FC6319" w:rsidRPr="00AB3213" w:rsidRDefault="00FC6319" w:rsidP="00D458D9">
            <w:pPr>
              <w:rPr>
                <w:rFonts w:ascii="Times New Roman" w:hAnsi="Times New Roman" w:cs="Times New Roman"/>
                <w:sz w:val="24"/>
                <w:szCs w:val="24"/>
                <w:lang w:val="sr-Cyrl-CS"/>
              </w:rPr>
            </w:pPr>
            <w:r w:rsidRPr="00D458D9">
              <w:rPr>
                <w:rFonts w:ascii="Times New Roman" w:hAnsi="Times New Roman" w:cs="Times New Roman"/>
                <w:sz w:val="24"/>
                <w:szCs w:val="24"/>
              </w:rPr>
              <w:t>Q</w:t>
            </w:r>
            <w:r w:rsidRPr="00AB3213">
              <w:rPr>
                <w:rFonts w:ascii="Times New Roman" w:hAnsi="Times New Roman" w:cs="Times New Roman"/>
                <w:sz w:val="24"/>
                <w:szCs w:val="24"/>
                <w:lang w:val="sr-Cyrl-CS"/>
              </w:rPr>
              <w:t xml:space="preserve"> = 3.57 </w:t>
            </w:r>
            <w:r w:rsidRPr="00D458D9">
              <w:rPr>
                <w:rFonts w:ascii="Times New Roman" w:hAnsi="Times New Roman" w:cs="Times New Roman"/>
                <w:sz w:val="24"/>
                <w:szCs w:val="24"/>
              </w:rPr>
              <w:t>l</w:t>
            </w:r>
            <w:r w:rsidRPr="00AB3213">
              <w:rPr>
                <w:rFonts w:ascii="Times New Roman" w:hAnsi="Times New Roman" w:cs="Times New Roman"/>
                <w:sz w:val="24"/>
                <w:szCs w:val="24"/>
                <w:lang w:val="sr-Cyrl-CS"/>
              </w:rPr>
              <w:t>/</w:t>
            </w:r>
            <w:r w:rsidRPr="00D458D9">
              <w:rPr>
                <w:rFonts w:ascii="Times New Roman" w:hAnsi="Times New Roman" w:cs="Times New Roman"/>
                <w:sz w:val="24"/>
                <w:szCs w:val="24"/>
              </w:rPr>
              <w:t>s</w:t>
            </w:r>
            <w:r w:rsidRPr="00AB3213">
              <w:rPr>
                <w:rFonts w:ascii="Times New Roman" w:hAnsi="Times New Roman" w:cs="Times New Roman"/>
                <w:sz w:val="24"/>
                <w:szCs w:val="24"/>
                <w:lang w:val="sr-Cyrl-CS"/>
              </w:rPr>
              <w:tab/>
            </w:r>
            <w:r w:rsidRPr="00D458D9">
              <w:rPr>
                <w:rFonts w:ascii="Times New Roman" w:hAnsi="Times New Roman" w:cs="Times New Roman"/>
                <w:sz w:val="24"/>
                <w:szCs w:val="24"/>
              </w:rPr>
              <w:t>H</w:t>
            </w:r>
            <w:r w:rsidRPr="00AB3213">
              <w:rPr>
                <w:rFonts w:ascii="Times New Roman" w:hAnsi="Times New Roman" w:cs="Times New Roman"/>
                <w:sz w:val="24"/>
                <w:szCs w:val="24"/>
                <w:lang w:val="sr-Cyrl-CS"/>
              </w:rPr>
              <w:t xml:space="preserve"> = 26.00 </w:t>
            </w:r>
            <w:r w:rsidRPr="00D458D9">
              <w:rPr>
                <w:rFonts w:ascii="Times New Roman" w:hAnsi="Times New Roman" w:cs="Times New Roman"/>
                <w:sz w:val="24"/>
                <w:szCs w:val="24"/>
              </w:rPr>
              <w:t>m</w:t>
            </w:r>
          </w:p>
          <w:p w14:paraId="6E68015B" w14:textId="1BB9E70E" w:rsidR="00FC6319" w:rsidRPr="00AB3213" w:rsidRDefault="00FC6319" w:rsidP="00D458D9">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Постро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еље има две хоризонталне пумпе високог притиска са трофазним моторима снаге П = 0.75 к</w:t>
            </w:r>
            <w:r w:rsidRPr="00D458D9">
              <w:rPr>
                <w:rFonts w:ascii="Times New Roman" w:hAnsi="Times New Roman" w:cs="Times New Roman"/>
                <w:sz w:val="24"/>
                <w:szCs w:val="24"/>
              </w:rPr>
              <w:t>W</w:t>
            </w:r>
            <w:r w:rsidRPr="00AB3213">
              <w:rPr>
                <w:rFonts w:ascii="Times New Roman" w:hAnsi="Times New Roman" w:cs="Times New Roman"/>
                <w:sz w:val="24"/>
                <w:szCs w:val="24"/>
                <w:lang w:val="sr-Cyrl-CS"/>
              </w:rPr>
              <w:t>, са блокадом повратног тока на 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единачним потисним водовима и резервну пумпу. Пречник усисног и потисног колектора и ДН65, ПН10. Постро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еље се испручу</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е комплет са управјачким орманом са аутоматиком за контролно укјучеље </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едном на 24 сата и за дајинску сигнализаци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квара. Заштита од рада на суво преко пресостата на усисном воду (пмин = 0.30 бара).</w:t>
            </w:r>
          </w:p>
          <w:p w14:paraId="2708E942" w14:textId="158C1167" w:rsidR="00FC6319" w:rsidRPr="00F23C05" w:rsidRDefault="00FC6319" w:rsidP="00D458D9">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F23C05">
              <w:rPr>
                <w:rFonts w:ascii="Times New Roman" w:hAnsi="Times New Roman" w:cs="Times New Roman"/>
                <w:sz w:val="24"/>
                <w:szCs w:val="24"/>
                <w:lang w:val="sr-Cyrl-CS"/>
              </w:rPr>
              <w:t>е су обухвањени сви претходни и припремни радови, потребна радна снага и спо</w:t>
            </w:r>
            <w:r>
              <w:rPr>
                <w:rFonts w:ascii="Times New Roman" w:hAnsi="Times New Roman" w:cs="Times New Roman"/>
                <w:sz w:val="24"/>
                <w:szCs w:val="24"/>
                <w:lang w:val="sr-Cyrl-CS"/>
              </w:rPr>
              <w:t>j</w:t>
            </w:r>
            <w:r w:rsidRPr="00F23C05">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F23C05">
              <w:rPr>
                <w:rFonts w:ascii="Times New Roman" w:hAnsi="Times New Roman" w:cs="Times New Roman"/>
                <w:sz w:val="24"/>
                <w:szCs w:val="24"/>
                <w:lang w:val="sr-Cyrl-CS"/>
              </w:rPr>
              <w:t>ал укјучу</w:t>
            </w:r>
            <w:r>
              <w:rPr>
                <w:rFonts w:ascii="Times New Roman" w:hAnsi="Times New Roman" w:cs="Times New Roman"/>
                <w:sz w:val="24"/>
                <w:szCs w:val="24"/>
                <w:lang w:val="sr-Cyrl-CS"/>
              </w:rPr>
              <w:t>j</w:t>
            </w:r>
            <w:r w:rsidRPr="00F23C05">
              <w:rPr>
                <w:rFonts w:ascii="Times New Roman" w:hAnsi="Times New Roman" w:cs="Times New Roman"/>
                <w:sz w:val="24"/>
                <w:szCs w:val="24"/>
                <w:lang w:val="sr-Cyrl-CS"/>
              </w:rPr>
              <w:t xml:space="preserve">уњи и гумене </w:t>
            </w:r>
            <w:r w:rsidRPr="00F23C05">
              <w:rPr>
                <w:rFonts w:ascii="Times New Roman" w:hAnsi="Times New Roman" w:cs="Times New Roman"/>
                <w:sz w:val="24"/>
                <w:szCs w:val="24"/>
                <w:lang w:val="sr-Cyrl-CS"/>
              </w:rPr>
              <w:lastRenderedPageBreak/>
              <w:t>компензаторе, вентиле на усису и потису, пропусне и неповратни вентил на обилазном воду.</w:t>
            </w:r>
          </w:p>
          <w:p w14:paraId="2ADFE441" w14:textId="5C234699" w:rsidR="00FC6319" w:rsidRPr="00F23C05" w:rsidRDefault="00FC6319" w:rsidP="00D458D9">
            <w:pPr>
              <w:rPr>
                <w:rFonts w:ascii="Times New Roman" w:hAnsi="Times New Roman" w:cs="Times New Roman"/>
                <w:sz w:val="24"/>
                <w:szCs w:val="24"/>
                <w:lang w:val="sr-Cyrl-CS"/>
              </w:rPr>
            </w:pPr>
            <w:r w:rsidRPr="00D458D9">
              <w:rPr>
                <w:rFonts w:ascii="Times New Roman" w:hAnsi="Times New Roman" w:cs="Times New Roman"/>
                <w:sz w:val="24"/>
                <w:szCs w:val="24"/>
              </w:rPr>
              <w:t>COR</w:t>
            </w:r>
            <w:r w:rsidRPr="00F23C05">
              <w:rPr>
                <w:rFonts w:ascii="Times New Roman" w:hAnsi="Times New Roman" w:cs="Times New Roman"/>
                <w:sz w:val="24"/>
                <w:szCs w:val="24"/>
                <w:lang w:val="sr-Cyrl-CS"/>
              </w:rPr>
              <w:t xml:space="preserve">-3 </w:t>
            </w:r>
            <w:r w:rsidRPr="00D458D9">
              <w:rPr>
                <w:rFonts w:ascii="Times New Roman" w:hAnsi="Times New Roman" w:cs="Times New Roman"/>
                <w:sz w:val="24"/>
                <w:szCs w:val="24"/>
              </w:rPr>
              <w:t>MHIE</w:t>
            </w:r>
            <w:r w:rsidRPr="00F23C05">
              <w:rPr>
                <w:rFonts w:ascii="Times New Roman" w:hAnsi="Times New Roman" w:cs="Times New Roman"/>
                <w:sz w:val="24"/>
                <w:szCs w:val="24"/>
                <w:lang w:val="sr-Cyrl-CS"/>
              </w:rPr>
              <w:t xml:space="preserve"> 403/</w:t>
            </w:r>
            <w:r w:rsidRPr="00D458D9">
              <w:rPr>
                <w:rFonts w:ascii="Times New Roman" w:hAnsi="Times New Roman" w:cs="Times New Roman"/>
                <w:sz w:val="24"/>
                <w:szCs w:val="24"/>
              </w:rPr>
              <w:t>WB</w:t>
            </w:r>
            <w:r w:rsidRPr="00F23C05">
              <w:rPr>
                <w:rFonts w:ascii="Times New Roman" w:hAnsi="Times New Roman" w:cs="Times New Roman"/>
                <w:sz w:val="24"/>
                <w:szCs w:val="24"/>
                <w:lang w:val="sr-Cyrl-CS"/>
              </w:rPr>
              <w:t>-</w:t>
            </w:r>
            <w:r w:rsidRPr="00D458D9">
              <w:rPr>
                <w:rFonts w:ascii="Times New Roman" w:hAnsi="Times New Roman" w:cs="Times New Roman"/>
                <w:sz w:val="24"/>
                <w:szCs w:val="24"/>
              </w:rPr>
              <w:t>Ece</w:t>
            </w:r>
          </w:p>
          <w:p w14:paraId="0098E50D" w14:textId="4F3EC7C8" w:rsidR="00FC6319" w:rsidRPr="00F23C05" w:rsidRDefault="00FC6319" w:rsidP="00D458D9">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0497C572" w14:textId="54D2AABB"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7E4FDA" w14:textId="30ECA106"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87F91" w14:paraId="69F9170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BDCFC21" w14:textId="3B2916DD" w:rsidR="00FC6319" w:rsidRPr="00B855B7"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C15713" w14:textId="77777777" w:rsidR="00FC6319" w:rsidRPr="00D458D9" w:rsidRDefault="00FC6319" w:rsidP="00AB3213">
            <w:pPr>
              <w:rPr>
                <w:rFonts w:ascii="Times New Roman" w:hAnsi="Times New Roman" w:cs="Times New Roman"/>
                <w:sz w:val="24"/>
                <w:szCs w:val="24"/>
                <w:lang w:val="sr-Cyrl-RS"/>
              </w:rPr>
            </w:pPr>
            <w:r w:rsidRPr="00D458D9">
              <w:rPr>
                <w:rFonts w:ascii="Times New Roman" w:hAnsi="Times New Roman" w:cs="Times New Roman"/>
                <w:sz w:val="24"/>
                <w:szCs w:val="24"/>
                <w:lang w:val="sr-Cyrl-RS"/>
              </w:rPr>
              <w:t>ПОСТРОЈЕЊЕ ЗА ПОВИШЕЊЕ ПРИТИСКА</w:t>
            </w:r>
          </w:p>
        </w:tc>
        <w:tc>
          <w:tcPr>
            <w:tcW w:w="1350" w:type="dxa"/>
            <w:tcBorders>
              <w:top w:val="single" w:sz="4" w:space="0" w:color="auto"/>
              <w:left w:val="single" w:sz="4" w:space="0" w:color="auto"/>
              <w:bottom w:val="single" w:sz="4" w:space="0" w:color="auto"/>
              <w:right w:val="single" w:sz="4" w:space="0" w:color="auto"/>
            </w:tcBorders>
          </w:tcPr>
          <w:p w14:paraId="4F3672FB"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6E5E36B"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2D5D3F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5791C99"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6E2BA1" w14:textId="70F8788B" w:rsidR="00FC6319" w:rsidRPr="00AB3213" w:rsidRDefault="00FC6319" w:rsidP="00895AA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Набавка, транспорт, монтажа и пуштаље у погон компактног постро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еља за повишеље притиска на унутрашљо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хидрантско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мрежи, производље </w:t>
            </w:r>
            <w:r w:rsidRPr="00895AA5">
              <w:rPr>
                <w:rFonts w:ascii="Times New Roman" w:hAnsi="Times New Roman" w:cs="Times New Roman"/>
                <w:sz w:val="24"/>
                <w:szCs w:val="24"/>
              </w:rPr>
              <w:t>WILO</w:t>
            </w:r>
            <w:r w:rsidRPr="00AB3213">
              <w:rPr>
                <w:rFonts w:ascii="Times New Roman" w:hAnsi="Times New Roman" w:cs="Times New Roman"/>
                <w:sz w:val="24"/>
                <w:szCs w:val="24"/>
                <w:lang w:val="sr-Cyrl-CS"/>
              </w:rPr>
              <w:t xml:space="preserve">, </w:t>
            </w:r>
            <w:r w:rsidRPr="00895AA5">
              <w:rPr>
                <w:rFonts w:ascii="Times New Roman" w:hAnsi="Times New Roman" w:cs="Times New Roman"/>
                <w:sz w:val="24"/>
                <w:szCs w:val="24"/>
              </w:rPr>
              <w:t>GRUNDFOS</w:t>
            </w:r>
            <w:r w:rsidRPr="00AB3213">
              <w:rPr>
                <w:rFonts w:ascii="Times New Roman" w:hAnsi="Times New Roman" w:cs="Times New Roman"/>
                <w:sz w:val="24"/>
                <w:szCs w:val="24"/>
                <w:lang w:val="sr-Cyrl-CS"/>
              </w:rPr>
              <w:t>, Немачка, или одговара</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уње, за уградљу у техничко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 простори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и у сутерену. Одабрано постро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еље има следење радне карактеристике:</w:t>
            </w:r>
          </w:p>
          <w:p w14:paraId="078CBB33" w14:textId="77777777" w:rsidR="00FC6319" w:rsidRPr="00AB3213" w:rsidRDefault="00FC6319" w:rsidP="00895AA5">
            <w:pPr>
              <w:rPr>
                <w:rFonts w:ascii="Times New Roman" w:hAnsi="Times New Roman" w:cs="Times New Roman"/>
                <w:sz w:val="24"/>
                <w:szCs w:val="24"/>
                <w:lang w:val="sr-Cyrl-CS"/>
              </w:rPr>
            </w:pPr>
            <w:r w:rsidRPr="00895AA5">
              <w:rPr>
                <w:rFonts w:ascii="Times New Roman" w:hAnsi="Times New Roman" w:cs="Times New Roman"/>
                <w:sz w:val="24"/>
                <w:szCs w:val="24"/>
              </w:rPr>
              <w:t>Q</w:t>
            </w:r>
            <w:r w:rsidRPr="00AB3213">
              <w:rPr>
                <w:rFonts w:ascii="Times New Roman" w:hAnsi="Times New Roman" w:cs="Times New Roman"/>
                <w:sz w:val="24"/>
                <w:szCs w:val="24"/>
                <w:lang w:val="sr-Cyrl-CS"/>
              </w:rPr>
              <w:t xml:space="preserve"> = 5.00 </w:t>
            </w:r>
            <w:r w:rsidRPr="00895AA5">
              <w:rPr>
                <w:rFonts w:ascii="Times New Roman" w:hAnsi="Times New Roman" w:cs="Times New Roman"/>
                <w:sz w:val="24"/>
                <w:szCs w:val="24"/>
              </w:rPr>
              <w:t>l</w:t>
            </w:r>
            <w:r w:rsidRPr="00AB3213">
              <w:rPr>
                <w:rFonts w:ascii="Times New Roman" w:hAnsi="Times New Roman" w:cs="Times New Roman"/>
                <w:sz w:val="24"/>
                <w:szCs w:val="24"/>
                <w:lang w:val="sr-Cyrl-CS"/>
              </w:rPr>
              <w:t>/</w:t>
            </w:r>
            <w:r w:rsidRPr="00895AA5">
              <w:rPr>
                <w:rFonts w:ascii="Times New Roman" w:hAnsi="Times New Roman" w:cs="Times New Roman"/>
                <w:sz w:val="24"/>
                <w:szCs w:val="24"/>
              </w:rPr>
              <w:t>s</w:t>
            </w:r>
            <w:r w:rsidRPr="00AB3213">
              <w:rPr>
                <w:rFonts w:ascii="Times New Roman" w:hAnsi="Times New Roman" w:cs="Times New Roman"/>
                <w:sz w:val="24"/>
                <w:szCs w:val="24"/>
                <w:lang w:val="sr-Cyrl-CS"/>
              </w:rPr>
              <w:tab/>
            </w:r>
            <w:r w:rsidRPr="00895AA5">
              <w:rPr>
                <w:rFonts w:ascii="Times New Roman" w:hAnsi="Times New Roman" w:cs="Times New Roman"/>
                <w:sz w:val="24"/>
                <w:szCs w:val="24"/>
              </w:rPr>
              <w:t>H</w:t>
            </w:r>
            <w:r w:rsidRPr="00AB3213">
              <w:rPr>
                <w:rFonts w:ascii="Times New Roman" w:hAnsi="Times New Roman" w:cs="Times New Roman"/>
                <w:sz w:val="24"/>
                <w:szCs w:val="24"/>
                <w:lang w:val="sr-Cyrl-CS"/>
              </w:rPr>
              <w:t xml:space="preserve"> = 35.00 </w:t>
            </w:r>
            <w:r w:rsidRPr="00895AA5">
              <w:rPr>
                <w:rFonts w:ascii="Times New Roman" w:hAnsi="Times New Roman" w:cs="Times New Roman"/>
                <w:sz w:val="24"/>
                <w:szCs w:val="24"/>
              </w:rPr>
              <w:t>m</w:t>
            </w:r>
          </w:p>
          <w:p w14:paraId="3CF642CF" w14:textId="4B5EB061" w:rsidR="00FC6319" w:rsidRPr="00AB3213" w:rsidRDefault="00FC6319" w:rsidP="00895AA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Постро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еље има две хоризонталне пумпе високог притиска са трофазним моторима снаге П=2.2 к</w:t>
            </w:r>
            <w:r w:rsidRPr="00895AA5">
              <w:rPr>
                <w:rFonts w:ascii="Times New Roman" w:hAnsi="Times New Roman" w:cs="Times New Roman"/>
                <w:sz w:val="24"/>
                <w:szCs w:val="24"/>
              </w:rPr>
              <w:t>W</w:t>
            </w:r>
            <w:r w:rsidRPr="00AB3213">
              <w:rPr>
                <w:rFonts w:ascii="Times New Roman" w:hAnsi="Times New Roman" w:cs="Times New Roman"/>
                <w:sz w:val="24"/>
                <w:szCs w:val="24"/>
                <w:lang w:val="sr-Cyrl-CS"/>
              </w:rPr>
              <w:t>, са блокадом повратног тока на 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единачним потисним</w:t>
            </w:r>
          </w:p>
          <w:p w14:paraId="4E6DCA47" w14:textId="77777777" w:rsidR="00FC6319" w:rsidRPr="00AB3213" w:rsidRDefault="00FC6319" w:rsidP="00895AA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водовима и резервну пумпу.</w:t>
            </w:r>
          </w:p>
          <w:p w14:paraId="64F5DFC8" w14:textId="69BA196D" w:rsidR="00FC6319" w:rsidRPr="00AB3213" w:rsidRDefault="00FC6319" w:rsidP="00895AA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Пречник усисног и потисног колектора и ДН65, ПН10. Постро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еље се испручу</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е комплет са управјачким орманом са аутоматиком за контролно укјучеље </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едном на 24 сата и за дајинску сигнализаци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 квара. Заштита од рада на суво преко ресостата на усисном воду (пмин = 0.30 бара).</w:t>
            </w:r>
          </w:p>
          <w:p w14:paraId="4796DB44" w14:textId="7BF69972" w:rsidR="00FC6319" w:rsidRPr="00AB3213" w:rsidRDefault="00FC6319" w:rsidP="00895AA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потребна радна снага и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 укјучу</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уњи и гумене компензаторе, вентиле на усису и потису, пропусне и неповратни вентил на обилазном воду.</w:t>
            </w:r>
          </w:p>
          <w:p w14:paraId="016690DB" w14:textId="77777777" w:rsidR="00FC6319" w:rsidRPr="00895AA5" w:rsidRDefault="00FC6319" w:rsidP="00895AA5">
            <w:pPr>
              <w:rPr>
                <w:rFonts w:ascii="Times New Roman" w:hAnsi="Times New Roman" w:cs="Times New Roman"/>
                <w:sz w:val="24"/>
                <w:szCs w:val="24"/>
              </w:rPr>
            </w:pPr>
            <w:r w:rsidRPr="00895AA5">
              <w:rPr>
                <w:rFonts w:ascii="Times New Roman" w:hAnsi="Times New Roman" w:cs="Times New Roman"/>
                <w:sz w:val="24"/>
                <w:szCs w:val="24"/>
              </w:rPr>
              <w:lastRenderedPageBreak/>
              <w:t>CO-3 HELIX FIRST V 1005-5/WB-CE+</w:t>
            </w:r>
          </w:p>
          <w:p w14:paraId="524AFEA9" w14:textId="56CFCA2B" w:rsidR="00FC6319" w:rsidRPr="00895AA5" w:rsidRDefault="00FC6319" w:rsidP="00895AA5">
            <w:pPr>
              <w:rPr>
                <w:rFonts w:ascii="Times New Roman" w:hAnsi="Times New Roman" w:cs="Times New Roman"/>
                <w:sz w:val="24"/>
                <w:szCs w:val="24"/>
              </w:rPr>
            </w:pPr>
            <w:r w:rsidRPr="00895AA5">
              <w:rPr>
                <w:rFonts w:ascii="Times New Roman" w:hAnsi="Times New Roman" w:cs="Times New Roman"/>
                <w:sz w:val="24"/>
                <w:szCs w:val="24"/>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22187482" w14:textId="0129BBC3"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95AA5">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3A7446" w14:textId="3914CC41"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87F91" w14:paraId="60684C3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4EC6157" w14:textId="1F12D8E5" w:rsidR="00FC6319" w:rsidRPr="00B855B7"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5EFB0E" w14:textId="4787EAEC" w:rsidR="00FC6319" w:rsidRPr="00D458D9" w:rsidRDefault="00FC6319" w:rsidP="00AB3213">
            <w:pPr>
              <w:rPr>
                <w:rFonts w:ascii="Times New Roman" w:hAnsi="Times New Roman" w:cs="Times New Roman"/>
                <w:sz w:val="24"/>
                <w:szCs w:val="24"/>
                <w:lang w:val="sr-Cyrl-RS"/>
              </w:rPr>
            </w:pPr>
            <w:r w:rsidRPr="00895AA5">
              <w:rPr>
                <w:rFonts w:ascii="Times New Roman" w:hAnsi="Times New Roman" w:cs="Times New Roman"/>
                <w:sz w:val="24"/>
                <w:szCs w:val="24"/>
                <w:lang w:val="sr-Cyrl-RS"/>
              </w:rPr>
              <w:t>НЕУТРАЛИЗАТОР КАМЕНЦА</w:t>
            </w:r>
          </w:p>
        </w:tc>
        <w:tc>
          <w:tcPr>
            <w:tcW w:w="1350" w:type="dxa"/>
            <w:tcBorders>
              <w:top w:val="single" w:sz="4" w:space="0" w:color="auto"/>
              <w:left w:val="single" w:sz="4" w:space="0" w:color="auto"/>
              <w:bottom w:val="single" w:sz="4" w:space="0" w:color="auto"/>
              <w:right w:val="single" w:sz="4" w:space="0" w:color="auto"/>
            </w:tcBorders>
          </w:tcPr>
          <w:p w14:paraId="15D2279F"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46C8F1"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8CEB55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03124F6"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BBB7ADF" w14:textId="62B00185" w:rsidR="00FC6319" w:rsidRPr="00AB3213" w:rsidRDefault="00FC6319" w:rsidP="00895AA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Набавка, транспорт и монтажа растварача каменца </w:t>
            </w:r>
            <w:r w:rsidRPr="00895AA5">
              <w:rPr>
                <w:rFonts w:ascii="Times New Roman" w:hAnsi="Times New Roman" w:cs="Times New Roman"/>
                <w:sz w:val="24"/>
                <w:szCs w:val="24"/>
              </w:rPr>
              <w:t>ENERGY</w:t>
            </w:r>
            <w:r w:rsidRPr="00AB3213">
              <w:rPr>
                <w:rFonts w:ascii="Times New Roman" w:hAnsi="Times New Roman" w:cs="Times New Roman"/>
                <w:sz w:val="24"/>
                <w:szCs w:val="24"/>
                <w:lang w:val="sr-Cyrl-CS"/>
              </w:rPr>
              <w:t xml:space="preserve"> </w:t>
            </w:r>
            <w:r w:rsidRPr="00895AA5">
              <w:rPr>
                <w:rFonts w:ascii="Times New Roman" w:hAnsi="Times New Roman" w:cs="Times New Roman"/>
                <w:sz w:val="24"/>
                <w:szCs w:val="24"/>
              </w:rPr>
              <w:t>WATER</w:t>
            </w:r>
            <w:r w:rsidRPr="00AB3213">
              <w:rPr>
                <w:rFonts w:ascii="Times New Roman" w:hAnsi="Times New Roman" w:cs="Times New Roman"/>
                <w:sz w:val="24"/>
                <w:szCs w:val="24"/>
                <w:lang w:val="sr-Cyrl-CS"/>
              </w:rPr>
              <w:t>, или одговара</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уње, ко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и спречава наста</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аља наслага каменца. Производ без хеми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ског третмана претвара калцит у аргонит. Растварач </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 xml:space="preserve">е </w:t>
            </w:r>
            <w:r w:rsidRPr="00895AA5">
              <w:rPr>
                <w:rFonts w:ascii="Times New Roman" w:hAnsi="Times New Roman" w:cs="Times New Roman"/>
                <w:sz w:val="24"/>
                <w:szCs w:val="24"/>
              </w:rPr>
              <w:t>G</w:t>
            </w:r>
            <w:r w:rsidRPr="00AB3213">
              <w:rPr>
                <w:rFonts w:ascii="Times New Roman" w:hAnsi="Times New Roman" w:cs="Times New Roman"/>
                <w:sz w:val="24"/>
                <w:szCs w:val="24"/>
                <w:lang w:val="sr-Cyrl-CS"/>
              </w:rPr>
              <w:t xml:space="preserve"> 2", протока </w:t>
            </w:r>
            <w:r w:rsidRPr="00895AA5">
              <w:rPr>
                <w:rFonts w:ascii="Times New Roman" w:hAnsi="Times New Roman" w:cs="Times New Roman"/>
                <w:sz w:val="24"/>
                <w:szCs w:val="24"/>
              </w:rPr>
              <w:t>Q</w:t>
            </w:r>
            <w:r w:rsidRPr="00AB3213">
              <w:rPr>
                <w:rFonts w:ascii="Times New Roman" w:hAnsi="Times New Roman" w:cs="Times New Roman"/>
                <w:sz w:val="24"/>
                <w:szCs w:val="24"/>
                <w:lang w:val="sr-Cyrl-CS"/>
              </w:rPr>
              <w:t>=14-233 л/м, за монтажу на главном доводу   санитарне   воде   у   об</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екту   у   приземју   у</w:t>
            </w:r>
          </w:p>
          <w:p w14:paraId="52659859" w14:textId="01B5A8E5" w:rsidR="00FC6319" w:rsidRPr="00AB3213" w:rsidRDefault="00FC6319" w:rsidP="00895AA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простори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и А0.19.</w:t>
            </w:r>
          </w:p>
          <w:p w14:paraId="1E927848" w14:textId="414B1B81" w:rsidR="00FC6319" w:rsidRPr="00AB3213" w:rsidRDefault="00FC6319" w:rsidP="00895AA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припремни   радови,   потребна   радна</w:t>
            </w:r>
          </w:p>
          <w:p w14:paraId="741D35D9" w14:textId="2BF79D5A" w:rsidR="00FC6319" w:rsidRPr="00AB3213" w:rsidRDefault="00FC6319" w:rsidP="00895AA5">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снага и спо</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1FA7C1EA" w14:textId="77777777" w:rsidR="00FC6319" w:rsidRPr="00895AA5" w:rsidRDefault="00FC6319" w:rsidP="00895AA5">
            <w:pPr>
              <w:rPr>
                <w:rFonts w:ascii="Times New Roman" w:hAnsi="Times New Roman" w:cs="Times New Roman"/>
                <w:sz w:val="24"/>
                <w:szCs w:val="24"/>
              </w:rPr>
            </w:pPr>
            <w:r w:rsidRPr="00895AA5">
              <w:rPr>
                <w:rFonts w:ascii="Times New Roman" w:hAnsi="Times New Roman" w:cs="Times New Roman"/>
                <w:sz w:val="24"/>
                <w:szCs w:val="24"/>
              </w:rPr>
              <w:t>Обрачун по ком</w:t>
            </w:r>
          </w:p>
          <w:p w14:paraId="3863CBBB" w14:textId="01C7000F" w:rsidR="00FC6319" w:rsidRPr="00895AA5" w:rsidRDefault="00FC6319" w:rsidP="00895AA5">
            <w:pPr>
              <w:rPr>
                <w:rFonts w:ascii="Times New Roman" w:hAnsi="Times New Roman" w:cs="Times New Roman"/>
                <w:sz w:val="24"/>
                <w:szCs w:val="24"/>
              </w:rPr>
            </w:pPr>
            <w:r w:rsidRPr="00895AA5">
              <w:rPr>
                <w:rFonts w:ascii="Times New Roman" w:hAnsi="Times New Roman" w:cs="Times New Roman"/>
                <w:sz w:val="24"/>
                <w:szCs w:val="24"/>
              </w:rPr>
              <w:t>G 2</w:t>
            </w:r>
          </w:p>
        </w:tc>
        <w:tc>
          <w:tcPr>
            <w:tcW w:w="1350" w:type="dxa"/>
            <w:tcBorders>
              <w:top w:val="single" w:sz="4" w:space="0" w:color="auto"/>
              <w:left w:val="single" w:sz="4" w:space="0" w:color="auto"/>
              <w:bottom w:val="single" w:sz="4" w:space="0" w:color="auto"/>
              <w:right w:val="single" w:sz="4" w:space="0" w:color="auto"/>
            </w:tcBorders>
            <w:vAlign w:val="center"/>
          </w:tcPr>
          <w:p w14:paraId="678BA105" w14:textId="3906D3B4"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95AA5">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AD1FB8" w14:textId="55F4791B"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87F91" w14:paraId="0B183CC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A7A9AEA" w14:textId="25214199" w:rsidR="00FC6319" w:rsidRPr="00AB3213"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lang w:val="sr-Cyrl-RS"/>
              </w:rPr>
              <w:t>1</w:t>
            </w:r>
            <w:r>
              <w:rPr>
                <w:rFonts w:ascii="Times New Roman" w:hAnsi="Times New Roman" w:cs="Times New Roman"/>
                <w:sz w:val="24"/>
                <w:szCs w:val="24"/>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95E829" w14:textId="5EC896CA" w:rsidR="00FC6319" w:rsidRPr="00D458D9" w:rsidRDefault="00FC6319" w:rsidP="00AB3213">
            <w:pPr>
              <w:rPr>
                <w:rFonts w:ascii="Times New Roman" w:hAnsi="Times New Roman" w:cs="Times New Roman"/>
                <w:sz w:val="24"/>
                <w:szCs w:val="24"/>
                <w:lang w:val="sr-Cyrl-RS"/>
              </w:rPr>
            </w:pPr>
            <w:r w:rsidRPr="00AB3213">
              <w:rPr>
                <w:rFonts w:ascii="Times New Roman" w:hAnsi="Times New Roman" w:cs="Times New Roman"/>
                <w:sz w:val="24"/>
                <w:szCs w:val="24"/>
                <w:lang w:val="sr-Cyrl-RS"/>
              </w:rPr>
              <w:t>ТЕРМОСРТАТСКИ ПРЕДМЕШАЧ ЗА КОРИТА</w:t>
            </w:r>
          </w:p>
        </w:tc>
        <w:tc>
          <w:tcPr>
            <w:tcW w:w="1350" w:type="dxa"/>
            <w:tcBorders>
              <w:top w:val="single" w:sz="4" w:space="0" w:color="auto"/>
              <w:left w:val="single" w:sz="4" w:space="0" w:color="auto"/>
              <w:bottom w:val="single" w:sz="4" w:space="0" w:color="auto"/>
              <w:right w:val="single" w:sz="4" w:space="0" w:color="auto"/>
            </w:tcBorders>
          </w:tcPr>
          <w:p w14:paraId="7DF84EF9"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9FA9DBE"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23A9725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D107B56"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93D0E9" w14:textId="46F46F9C" w:rsidR="00FC6319" w:rsidRPr="00AB3213" w:rsidRDefault="00FC6319" w:rsidP="00AB321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Набавка </w:t>
            </w:r>
            <w:r w:rsidRPr="00AB3213">
              <w:rPr>
                <w:rFonts w:ascii="Times New Roman" w:hAnsi="Times New Roman" w:cs="Times New Roman"/>
                <w:sz w:val="24"/>
                <w:szCs w:val="24"/>
              </w:rPr>
              <w:t>PRESTO</w:t>
            </w:r>
            <w:r w:rsidRPr="00AB3213">
              <w:rPr>
                <w:rFonts w:ascii="Times New Roman" w:hAnsi="Times New Roman" w:cs="Times New Roman"/>
                <w:sz w:val="24"/>
                <w:szCs w:val="24"/>
                <w:lang w:val="sr-Cyrl-CS"/>
              </w:rPr>
              <w:t xml:space="preserve"> 29003 предмешача топле/хладне воде (или одговара</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уње), са терм</w:t>
            </w:r>
            <w:r>
              <w:rPr>
                <w:rFonts w:ascii="Times New Roman" w:hAnsi="Times New Roman" w:cs="Times New Roman"/>
                <w:sz w:val="24"/>
                <w:szCs w:val="24"/>
                <w:lang w:val="sr-Cyrl-CS"/>
              </w:rPr>
              <w:t>остатском главом за подешаваље жејене</w:t>
            </w:r>
            <w:r w:rsidRPr="00AB3213">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температуре (дебит 30 Лит/мин/3бар) и позиционираљем</w:t>
            </w:r>
            <w:r>
              <w:rPr>
                <w:rFonts w:ascii="Times New Roman" w:hAnsi="Times New Roman" w:cs="Times New Roman"/>
                <w:sz w:val="24"/>
                <w:szCs w:val="24"/>
                <w:lang w:val="sr-Cyrl-CS"/>
              </w:rPr>
              <w:tab/>
              <w:t>на 38°С сигурносним осигурачем.</w:t>
            </w:r>
            <w:r>
              <w:rPr>
                <w:rFonts w:ascii="Times New Roman" w:hAnsi="Times New Roman" w:cs="Times New Roman"/>
                <w:sz w:val="24"/>
                <w:szCs w:val="24"/>
                <w:lang w:val="sr-Cyrl-CS"/>
              </w:rPr>
              <w:tab/>
              <w:t>Уреёаj</w:t>
            </w:r>
            <w:r>
              <w:rPr>
                <w:rFonts w:ascii="Times New Roman" w:hAnsi="Times New Roman" w:cs="Times New Roman"/>
                <w:sz w:val="24"/>
                <w:szCs w:val="24"/>
                <w:lang w:val="sr-Cyrl-CS"/>
              </w:rPr>
              <w:tab/>
              <w:t xml:space="preserve">jе </w:t>
            </w:r>
            <w:r w:rsidRPr="00AB3213">
              <w:rPr>
                <w:rFonts w:ascii="Times New Roman" w:hAnsi="Times New Roman" w:cs="Times New Roman"/>
                <w:sz w:val="24"/>
                <w:szCs w:val="24"/>
                <w:lang w:val="sr-Cyrl-CS"/>
              </w:rPr>
              <w:t>снабдевен неповратним   вентилима   за   спречаваље   мешаља топле и хладне воде (улази М3/4” – излаз Ф3/4”). Димензи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98/128 мм.</w:t>
            </w:r>
          </w:p>
          <w:p w14:paraId="4DABB0AB" w14:textId="2E151466" w:rsidR="00FC6319" w:rsidRPr="00AB3213" w:rsidRDefault="00FC6319" w:rsidP="00AB321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w:t>
            </w:r>
            <w:r>
              <w:rPr>
                <w:rFonts w:ascii="Times New Roman" w:hAnsi="Times New Roman" w:cs="Times New Roman"/>
                <w:sz w:val="24"/>
                <w:szCs w:val="24"/>
                <w:lang w:val="sr-Cyrl-CS"/>
              </w:rPr>
              <w:t>ни радови, радна снага и споjни</w:t>
            </w:r>
            <w:r w:rsidRPr="00AB3213">
              <w:rPr>
                <w:rFonts w:ascii="Times New Roman" w:hAnsi="Times New Roman" w:cs="Times New Roman"/>
                <w:sz w:val="24"/>
                <w:szCs w:val="24"/>
                <w:lang w:val="sr-Cyrl-CS"/>
              </w:rPr>
              <w:t xml:space="preserve"> и везни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5C58882E" w14:textId="4EA56743" w:rsidR="00FC6319" w:rsidRPr="00AB3213" w:rsidRDefault="00FC6319" w:rsidP="00AB321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lastRenderedPageBreak/>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4B6D22CE" w14:textId="40159A98" w:rsidR="00FC6319" w:rsidRPr="00AB3213"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DD075D" w14:textId="69D68065"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12</w:t>
            </w:r>
          </w:p>
        </w:tc>
      </w:tr>
      <w:tr w:rsidR="00FC6319" w:rsidRPr="00187F91" w14:paraId="39DBDB9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720EC92" w14:textId="2FA19CD0" w:rsidR="00FC6319" w:rsidRPr="00AB3213"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lastRenderedPageBreak/>
              <w:t>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209898" w14:textId="18530401" w:rsidR="00FC6319" w:rsidRPr="00D458D9" w:rsidRDefault="00FC6319" w:rsidP="00AB3213">
            <w:pPr>
              <w:rPr>
                <w:rFonts w:ascii="Times New Roman" w:hAnsi="Times New Roman" w:cs="Times New Roman"/>
                <w:sz w:val="24"/>
                <w:szCs w:val="24"/>
                <w:lang w:val="sr-Cyrl-RS"/>
              </w:rPr>
            </w:pPr>
            <w:r>
              <w:rPr>
                <w:rFonts w:ascii="Times New Roman" w:hAnsi="Times New Roman" w:cs="Times New Roman"/>
                <w:sz w:val="24"/>
                <w:szCs w:val="24"/>
                <w:lang w:val="sr-Cyrl-RS"/>
              </w:rPr>
              <w:t>МОНТЕРСКИ РАДОВИ УКУПНО</w:t>
            </w:r>
          </w:p>
        </w:tc>
        <w:tc>
          <w:tcPr>
            <w:tcW w:w="1350" w:type="dxa"/>
            <w:tcBorders>
              <w:top w:val="single" w:sz="4" w:space="0" w:color="auto"/>
              <w:left w:val="single" w:sz="4" w:space="0" w:color="auto"/>
              <w:bottom w:val="single" w:sz="4" w:space="0" w:color="auto"/>
              <w:right w:val="single" w:sz="4" w:space="0" w:color="auto"/>
            </w:tcBorders>
          </w:tcPr>
          <w:p w14:paraId="7E8B0437"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62D9BB5"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74BF14C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6952038" w14:textId="77777777" w:rsidR="00FC6319" w:rsidRPr="00187F91" w:rsidRDefault="00FC6319" w:rsidP="008E6B2B">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01D44C" w14:textId="77777777" w:rsidR="00FC6319" w:rsidRPr="00AB3213" w:rsidRDefault="00FC6319" w:rsidP="008E6B2B">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6B3A13D1"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171936" w14:textId="77777777" w:rsidR="00FC6319" w:rsidRPr="008E6B2B" w:rsidRDefault="00FC6319" w:rsidP="008E6B2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A376EC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F6187CB" w14:textId="6BA29AD1" w:rsidR="00FC6319" w:rsidRPr="00AB3213"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III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A35A41" w14:textId="1CBB75F8" w:rsidR="00FC6319" w:rsidRPr="00D458D9" w:rsidRDefault="00FC6319" w:rsidP="00AB3213">
            <w:pPr>
              <w:rPr>
                <w:rFonts w:ascii="Times New Roman" w:hAnsi="Times New Roman" w:cs="Times New Roman"/>
                <w:sz w:val="24"/>
                <w:szCs w:val="24"/>
                <w:lang w:val="sr-Cyrl-RS"/>
              </w:rPr>
            </w:pPr>
            <w:r>
              <w:rPr>
                <w:rFonts w:ascii="Times New Roman" w:hAnsi="Times New Roman" w:cs="Times New Roman"/>
                <w:sz w:val="24"/>
                <w:szCs w:val="24"/>
                <w:lang w:val="sr-Cyrl-RS"/>
              </w:rPr>
              <w:t>ОСТАЛИ РАДОВИ</w:t>
            </w:r>
          </w:p>
        </w:tc>
        <w:tc>
          <w:tcPr>
            <w:tcW w:w="1350" w:type="dxa"/>
            <w:tcBorders>
              <w:top w:val="single" w:sz="4" w:space="0" w:color="auto"/>
              <w:left w:val="single" w:sz="4" w:space="0" w:color="auto"/>
              <w:bottom w:val="single" w:sz="4" w:space="0" w:color="auto"/>
              <w:right w:val="single" w:sz="4" w:space="0" w:color="auto"/>
            </w:tcBorders>
          </w:tcPr>
          <w:p w14:paraId="14CA2B7C"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AF2EC8B"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6C27292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18C26B9" w14:textId="19F292F2"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B675BA" w14:textId="08C80120" w:rsidR="00FC6319" w:rsidRPr="00AB3213" w:rsidRDefault="00FC6319" w:rsidP="00AB3213">
            <w:pPr>
              <w:rPr>
                <w:lang w:val="sr-Cyrl-CS"/>
              </w:rPr>
            </w:pPr>
            <w:r>
              <w:rPr>
                <w:rFonts w:ascii="Times New Roman" w:hAnsi="Times New Roman" w:cs="Times New Roman"/>
                <w:sz w:val="24"/>
                <w:szCs w:val="24"/>
                <w:lang w:val="sr-Cyrl-RS"/>
              </w:rPr>
              <w:t>ХИДРАУЛИЧКО ИСПИТИВАЊЕ</w:t>
            </w:r>
          </w:p>
        </w:tc>
        <w:tc>
          <w:tcPr>
            <w:tcW w:w="1350" w:type="dxa"/>
            <w:tcBorders>
              <w:top w:val="single" w:sz="4" w:space="0" w:color="auto"/>
              <w:left w:val="single" w:sz="4" w:space="0" w:color="auto"/>
              <w:bottom w:val="single" w:sz="4" w:space="0" w:color="auto"/>
              <w:right w:val="single" w:sz="4" w:space="0" w:color="auto"/>
            </w:tcBorders>
            <w:vAlign w:val="center"/>
          </w:tcPr>
          <w:p w14:paraId="6ACF3756"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8AC51F"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254B8BC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563BD40"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AB3110" w14:textId="4EACDE37" w:rsidR="00FC6319" w:rsidRPr="00AB3213" w:rsidRDefault="00FC6319" w:rsidP="00AB321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 xml:space="preserve">Хидрауличко испитиваље монтираних унутрашљих деоница водовода на пробни  притисак,  у  свему према важењим техничким прописима и упутствима произвоёача     цеви,     а   </w:t>
            </w:r>
            <w:r>
              <w:rPr>
                <w:rFonts w:ascii="Times New Roman" w:hAnsi="Times New Roman" w:cs="Times New Roman"/>
                <w:sz w:val="24"/>
                <w:szCs w:val="24"/>
                <w:lang w:val="sr-Cyrl-CS"/>
              </w:rPr>
              <w:t xml:space="preserve">  уз     обавезно     присуство н</w:t>
            </w:r>
            <w:r w:rsidRPr="00AB3213">
              <w:rPr>
                <w:rFonts w:ascii="Times New Roman" w:hAnsi="Times New Roman" w:cs="Times New Roman"/>
                <w:sz w:val="24"/>
                <w:szCs w:val="24"/>
                <w:lang w:val="sr-Cyrl-CS"/>
              </w:rPr>
              <w:t>адзорног лица.</w:t>
            </w:r>
          </w:p>
          <w:p w14:paraId="263ECFC2" w14:textId="0C826CC0" w:rsidR="00FC6319" w:rsidRPr="00AB3213" w:rsidRDefault="00FC6319" w:rsidP="00AB321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е   су   обухвањени   сви претходни и припрем</w:t>
            </w:r>
            <w:r>
              <w:rPr>
                <w:rFonts w:ascii="Times New Roman" w:hAnsi="Times New Roman" w:cs="Times New Roman"/>
                <w:sz w:val="24"/>
                <w:szCs w:val="24"/>
                <w:lang w:val="sr-Cyrl-CS"/>
              </w:rPr>
              <w:t xml:space="preserve">ни радови, радна снага и споjни </w:t>
            </w:r>
            <w:r w:rsidRPr="00AB3213">
              <w:rPr>
                <w:rFonts w:ascii="Times New Roman" w:hAnsi="Times New Roman" w:cs="Times New Roman"/>
                <w:sz w:val="24"/>
                <w:szCs w:val="24"/>
                <w:lang w:val="sr-Cyrl-CS"/>
              </w:rPr>
              <w:t>и везни матери</w:t>
            </w:r>
            <w:r>
              <w:rPr>
                <w:rFonts w:ascii="Times New Roman" w:hAnsi="Times New Roman" w:cs="Times New Roman"/>
                <w:sz w:val="24"/>
                <w:szCs w:val="24"/>
                <w:lang w:val="sr-Cyrl-CS"/>
              </w:rPr>
              <w:t>j</w:t>
            </w:r>
            <w:r w:rsidRPr="00AB3213">
              <w:rPr>
                <w:rFonts w:ascii="Times New Roman" w:hAnsi="Times New Roman" w:cs="Times New Roman"/>
                <w:sz w:val="24"/>
                <w:szCs w:val="24"/>
                <w:lang w:val="sr-Cyrl-CS"/>
              </w:rPr>
              <w:t>ал.</w:t>
            </w:r>
          </w:p>
          <w:p w14:paraId="4E601DAF" w14:textId="52B5162C" w:rsidR="00FC6319" w:rsidRPr="00AB3213" w:rsidRDefault="00FC6319" w:rsidP="00AB3213">
            <w:pPr>
              <w:rPr>
                <w:rFonts w:ascii="Times New Roman" w:hAnsi="Times New Roman" w:cs="Times New Roman"/>
                <w:sz w:val="24"/>
                <w:szCs w:val="24"/>
                <w:lang w:val="sr-Cyrl-CS"/>
              </w:rPr>
            </w:pPr>
            <w:r w:rsidRPr="00AB3213">
              <w:rPr>
                <w:rFonts w:ascii="Times New Roman" w:hAnsi="Times New Roman" w:cs="Times New Roman"/>
                <w:sz w:val="24"/>
                <w:szCs w:val="24"/>
                <w:lang w:val="sr-Cyrl-CS"/>
              </w:rPr>
              <w:t>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585FAFD2" w14:textId="133EB090"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80C98">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E8DEAF" w14:textId="5081B8BE"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80C98">
              <w:rPr>
                <w:rFonts w:ascii="Times New Roman" w:eastAsia="Arial Unicode MS" w:hAnsi="Times New Roman" w:cs="Times New Roman"/>
                <w:kern w:val="1"/>
                <w:sz w:val="24"/>
                <w:szCs w:val="24"/>
                <w:lang w:val="sr-Cyrl-CS" w:eastAsia="ar-SA"/>
              </w:rPr>
              <w:t>2,097.00</w:t>
            </w:r>
          </w:p>
        </w:tc>
      </w:tr>
      <w:tr w:rsidR="00FC6319" w:rsidRPr="00AB3213" w14:paraId="70A568A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EAEC7B3" w14:textId="65B454BA" w:rsidR="00FC6319" w:rsidRPr="00187F91"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2301CE2" w14:textId="01A8C177" w:rsidR="00FC6319" w:rsidRPr="00AB3213" w:rsidRDefault="00FC6319" w:rsidP="001517B6">
            <w:pPr>
              <w:rPr>
                <w:lang w:val="sr-Cyrl-CS"/>
              </w:rPr>
            </w:pPr>
            <w:r>
              <w:rPr>
                <w:rFonts w:ascii="Times New Roman" w:hAnsi="Times New Roman" w:cs="Times New Roman"/>
                <w:sz w:val="24"/>
                <w:szCs w:val="24"/>
                <w:lang w:val="sr-Cyrl-RS"/>
              </w:rPr>
              <w:t>ИСПИРАЊЕ И ДЕЗИНФЕКЦИЈА</w:t>
            </w:r>
          </w:p>
        </w:tc>
        <w:tc>
          <w:tcPr>
            <w:tcW w:w="1350" w:type="dxa"/>
            <w:tcBorders>
              <w:top w:val="single" w:sz="4" w:space="0" w:color="auto"/>
              <w:left w:val="single" w:sz="4" w:space="0" w:color="auto"/>
              <w:bottom w:val="single" w:sz="4" w:space="0" w:color="auto"/>
              <w:right w:val="single" w:sz="4" w:space="0" w:color="auto"/>
            </w:tcBorders>
            <w:vAlign w:val="center"/>
          </w:tcPr>
          <w:p w14:paraId="4AD0D182"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024609"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4C29322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E3F4C0E"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0FAF1E" w14:textId="5BCC556B" w:rsidR="00FC6319" w:rsidRDefault="00FC6319" w:rsidP="00280C98">
            <w:pPr>
              <w:rPr>
                <w:rFonts w:ascii="Times New Roman" w:hAnsi="Times New Roman" w:cs="Times New Roman"/>
                <w:sz w:val="24"/>
                <w:szCs w:val="24"/>
                <w:lang w:val="sr-Cyrl-CS"/>
              </w:rPr>
            </w:pPr>
            <w:r w:rsidRPr="00280C98">
              <w:rPr>
                <w:rFonts w:ascii="Times New Roman" w:hAnsi="Times New Roman" w:cs="Times New Roman"/>
                <w:sz w:val="24"/>
                <w:szCs w:val="24"/>
                <w:lang w:val="sr-Cyrl-CS"/>
              </w:rPr>
              <w:t>Испираље и дезинфекци</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а монтираних унутрашљих деоница водовода у свему према  техничким прописима за ову врсту радова, у тра</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аљу од мин. 3 сата, а уз обавезно присуство Надзорног лица. Хлорни раствор мора имати мин. 30 г активног хлора на 1 м³ воде. По завршено</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 xml:space="preserve"> дезинфекци</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е инсталаци</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у испра</w:t>
            </w:r>
            <w:r>
              <w:rPr>
                <w:rFonts w:ascii="Times New Roman" w:hAnsi="Times New Roman" w:cs="Times New Roman"/>
                <w:sz w:val="24"/>
                <w:szCs w:val="24"/>
                <w:lang w:val="sr-Cyrl-CS"/>
              </w:rPr>
              <w:t>ти све док се из воде не изгуби</w:t>
            </w:r>
          </w:p>
          <w:p w14:paraId="4193C1A9" w14:textId="6C90BA24" w:rsidR="00FC6319" w:rsidRPr="00280C98" w:rsidRDefault="00FC6319" w:rsidP="00280C98">
            <w:pPr>
              <w:rPr>
                <w:rFonts w:ascii="Times New Roman" w:hAnsi="Times New Roman" w:cs="Times New Roman"/>
                <w:sz w:val="24"/>
                <w:szCs w:val="24"/>
                <w:lang w:val="sr-Cyrl-CS"/>
              </w:rPr>
            </w:pPr>
            <w:r w:rsidRPr="00280C98">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е   су   обухвањени   сви претходни и припрем</w:t>
            </w:r>
            <w:r>
              <w:rPr>
                <w:rFonts w:ascii="Times New Roman" w:hAnsi="Times New Roman" w:cs="Times New Roman"/>
                <w:sz w:val="24"/>
                <w:szCs w:val="24"/>
                <w:lang w:val="sr-Cyrl-CS"/>
              </w:rPr>
              <w:t xml:space="preserve">ни радови, радна снага и споjни </w:t>
            </w:r>
            <w:r w:rsidRPr="00280C98">
              <w:rPr>
                <w:rFonts w:ascii="Times New Roman" w:hAnsi="Times New Roman" w:cs="Times New Roman"/>
                <w:sz w:val="24"/>
                <w:szCs w:val="24"/>
                <w:lang w:val="sr-Cyrl-CS"/>
              </w:rPr>
              <w:t>и везни матери</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ал.</w:t>
            </w:r>
          </w:p>
          <w:p w14:paraId="3D559658" w14:textId="5C795279" w:rsidR="00FC6319" w:rsidRPr="00280C98" w:rsidRDefault="00FC6319" w:rsidP="00280C98">
            <w:pPr>
              <w:rPr>
                <w:rFonts w:ascii="Times New Roman" w:hAnsi="Times New Roman" w:cs="Times New Roman"/>
                <w:sz w:val="24"/>
                <w:szCs w:val="24"/>
                <w:lang w:val="sr-Cyrl-CS"/>
              </w:rPr>
            </w:pPr>
            <w:r w:rsidRPr="00280C98">
              <w:rPr>
                <w:rFonts w:ascii="Times New Roman" w:hAnsi="Times New Roman" w:cs="Times New Roman"/>
                <w:sz w:val="24"/>
                <w:szCs w:val="24"/>
                <w:lang w:val="sr-Cyrl-CS"/>
              </w:rPr>
              <w:t>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17757EF8" w14:textId="533D8B59"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80C98">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94B122" w14:textId="69E61E83"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80C98">
              <w:rPr>
                <w:rFonts w:ascii="Times New Roman" w:eastAsia="Arial Unicode MS" w:hAnsi="Times New Roman" w:cs="Times New Roman"/>
                <w:kern w:val="1"/>
                <w:sz w:val="24"/>
                <w:szCs w:val="24"/>
                <w:lang w:val="sr-Cyrl-CS" w:eastAsia="ar-SA"/>
              </w:rPr>
              <w:t>2,097.00</w:t>
            </w:r>
          </w:p>
        </w:tc>
      </w:tr>
      <w:tr w:rsidR="00FC6319" w:rsidRPr="00AB3213" w14:paraId="3E4F74A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32668D8" w14:textId="2323B300" w:rsidR="00FC6319" w:rsidRPr="00187F91"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390DA77" w14:textId="457F9C80" w:rsidR="00FC6319" w:rsidRPr="00AB3213" w:rsidRDefault="00FC6319" w:rsidP="001517B6">
            <w:pPr>
              <w:rPr>
                <w:lang w:val="sr-Cyrl-CS"/>
              </w:rPr>
            </w:pPr>
            <w:r>
              <w:rPr>
                <w:rFonts w:ascii="Times New Roman" w:hAnsi="Times New Roman" w:cs="Times New Roman"/>
                <w:sz w:val="24"/>
                <w:szCs w:val="24"/>
                <w:lang w:val="sr-Cyrl-RS"/>
              </w:rPr>
              <w:t>МЕРЕЊЕ ПРИТИСКА</w:t>
            </w:r>
          </w:p>
        </w:tc>
        <w:tc>
          <w:tcPr>
            <w:tcW w:w="1350" w:type="dxa"/>
            <w:tcBorders>
              <w:top w:val="single" w:sz="4" w:space="0" w:color="auto"/>
              <w:left w:val="single" w:sz="4" w:space="0" w:color="auto"/>
              <w:bottom w:val="single" w:sz="4" w:space="0" w:color="auto"/>
              <w:right w:val="single" w:sz="4" w:space="0" w:color="auto"/>
            </w:tcBorders>
            <w:vAlign w:val="center"/>
          </w:tcPr>
          <w:p w14:paraId="171A09B0"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F2521E"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5F93B20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75DCAE"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3F5220" w14:textId="3A766E67" w:rsidR="00FC6319" w:rsidRPr="00280C98" w:rsidRDefault="00FC6319" w:rsidP="00280C98">
            <w:pPr>
              <w:rPr>
                <w:rFonts w:ascii="Times New Roman" w:hAnsi="Times New Roman" w:cs="Times New Roman"/>
                <w:sz w:val="24"/>
                <w:szCs w:val="24"/>
                <w:lang w:val="sr-Cyrl-CS"/>
              </w:rPr>
            </w:pPr>
            <w:r w:rsidRPr="00280C98">
              <w:rPr>
                <w:rFonts w:ascii="Times New Roman" w:hAnsi="Times New Roman" w:cs="Times New Roman"/>
                <w:sz w:val="24"/>
                <w:szCs w:val="24"/>
                <w:lang w:val="sr-Cyrl-CS"/>
              </w:rPr>
              <w:t>Мереље притиска у изведено</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 xml:space="preserve"> хидрантско</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 xml:space="preserve"> мрежи по завршеним радовима на инсталаци</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ама, монтираљу уреёа</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а и опреме и извршеним испитиваљима водоводне мреже извршити мереље притиска на хидрантима од стране овлашњеног предузења,  у свему према важењим техничким прописима, а уз обавезно присуство Надзорног лица.</w:t>
            </w:r>
          </w:p>
          <w:p w14:paraId="5C80F9D8" w14:textId="62A15028" w:rsidR="00FC6319" w:rsidRPr="00280C98" w:rsidRDefault="00FC6319" w:rsidP="00280C98">
            <w:pPr>
              <w:rPr>
                <w:rFonts w:ascii="Times New Roman" w:hAnsi="Times New Roman" w:cs="Times New Roman"/>
                <w:sz w:val="24"/>
                <w:szCs w:val="24"/>
                <w:lang w:val="sr-Cyrl-CS"/>
              </w:rPr>
            </w:pPr>
            <w:r w:rsidRPr="00280C98">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е   су   обухвањени   сви претходни и припрем</w:t>
            </w:r>
            <w:r>
              <w:rPr>
                <w:rFonts w:ascii="Times New Roman" w:hAnsi="Times New Roman" w:cs="Times New Roman"/>
                <w:sz w:val="24"/>
                <w:szCs w:val="24"/>
                <w:lang w:val="sr-Cyrl-CS"/>
              </w:rPr>
              <w:t xml:space="preserve">ни радови, радна снага и споjни </w:t>
            </w:r>
            <w:r w:rsidRPr="00280C98">
              <w:rPr>
                <w:rFonts w:ascii="Times New Roman" w:hAnsi="Times New Roman" w:cs="Times New Roman"/>
                <w:sz w:val="24"/>
                <w:szCs w:val="24"/>
                <w:lang w:val="sr-Cyrl-CS"/>
              </w:rPr>
              <w:t>и везни матери</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ал.</w:t>
            </w:r>
          </w:p>
          <w:p w14:paraId="3B9FE93C" w14:textId="5AFDC163" w:rsidR="00FC6319" w:rsidRPr="00280C98" w:rsidRDefault="00FC6319" w:rsidP="00280C98">
            <w:pPr>
              <w:rPr>
                <w:rFonts w:ascii="Times New Roman" w:hAnsi="Times New Roman" w:cs="Times New Roman"/>
                <w:sz w:val="24"/>
                <w:szCs w:val="24"/>
                <w:lang w:val="sr-Cyrl-CS"/>
              </w:rPr>
            </w:pPr>
            <w:r w:rsidRPr="00280C98">
              <w:rPr>
                <w:rFonts w:ascii="Times New Roman" w:hAnsi="Times New Roman" w:cs="Times New Roman"/>
                <w:sz w:val="24"/>
                <w:szCs w:val="24"/>
                <w:lang w:val="sr-Cyrl-CS"/>
              </w:rPr>
              <w:t>Обрачун паушално</w:t>
            </w:r>
          </w:p>
        </w:tc>
        <w:tc>
          <w:tcPr>
            <w:tcW w:w="1350" w:type="dxa"/>
            <w:tcBorders>
              <w:top w:val="single" w:sz="4" w:space="0" w:color="auto"/>
              <w:left w:val="single" w:sz="4" w:space="0" w:color="auto"/>
              <w:bottom w:val="single" w:sz="4" w:space="0" w:color="auto"/>
              <w:right w:val="single" w:sz="4" w:space="0" w:color="auto"/>
            </w:tcBorders>
            <w:vAlign w:val="center"/>
          </w:tcPr>
          <w:p w14:paraId="00C37D77" w14:textId="107FEA3C"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80C98">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B0E976" w14:textId="52DD8E3C"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80C98">
              <w:rPr>
                <w:rFonts w:ascii="Times New Roman" w:eastAsia="Arial Unicode MS" w:hAnsi="Times New Roman" w:cs="Times New Roman"/>
                <w:kern w:val="1"/>
                <w:sz w:val="24"/>
                <w:szCs w:val="24"/>
                <w:lang w:val="sr-Cyrl-CS" w:eastAsia="ar-SA"/>
              </w:rPr>
              <w:t>1</w:t>
            </w:r>
          </w:p>
        </w:tc>
      </w:tr>
      <w:tr w:rsidR="00FC6319" w:rsidRPr="00AB3213" w14:paraId="18BF291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02D19A6" w14:textId="1E0C95A5" w:rsidR="00FC6319" w:rsidRPr="00187F91"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3DDB70" w14:textId="58565D19" w:rsidR="00FC6319" w:rsidRPr="00AB3213" w:rsidRDefault="00FC6319" w:rsidP="001517B6">
            <w:pPr>
              <w:rPr>
                <w:lang w:val="sr-Cyrl-CS"/>
              </w:rPr>
            </w:pPr>
            <w:r>
              <w:rPr>
                <w:rFonts w:ascii="Times New Roman" w:hAnsi="Times New Roman" w:cs="Times New Roman"/>
                <w:sz w:val="24"/>
                <w:szCs w:val="24"/>
                <w:lang w:val="sr-Cyrl-RS"/>
              </w:rPr>
              <w:t>БАКТЕРИОЛОШКО ИСПИТИВАЊЕ</w:t>
            </w:r>
          </w:p>
        </w:tc>
        <w:tc>
          <w:tcPr>
            <w:tcW w:w="1350" w:type="dxa"/>
            <w:tcBorders>
              <w:top w:val="single" w:sz="4" w:space="0" w:color="auto"/>
              <w:left w:val="single" w:sz="4" w:space="0" w:color="auto"/>
              <w:bottom w:val="single" w:sz="4" w:space="0" w:color="auto"/>
              <w:right w:val="single" w:sz="4" w:space="0" w:color="auto"/>
            </w:tcBorders>
            <w:vAlign w:val="center"/>
          </w:tcPr>
          <w:p w14:paraId="19180685"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BEE3F3"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0E92557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0223526"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361019" w14:textId="77777777" w:rsidR="00FC6319" w:rsidRDefault="00FC6319" w:rsidP="00280C98">
            <w:pPr>
              <w:rPr>
                <w:rFonts w:ascii="Times New Roman" w:hAnsi="Times New Roman" w:cs="Times New Roman"/>
                <w:sz w:val="24"/>
                <w:szCs w:val="24"/>
                <w:lang w:val="sr-Cyrl-CS"/>
              </w:rPr>
            </w:pPr>
            <w:r w:rsidRPr="00280C98">
              <w:rPr>
                <w:rFonts w:ascii="Times New Roman" w:hAnsi="Times New Roman" w:cs="Times New Roman"/>
                <w:sz w:val="24"/>
                <w:szCs w:val="24"/>
                <w:lang w:val="sr-Cyrl-CS"/>
              </w:rPr>
              <w:t>Бактери</w:t>
            </w:r>
            <w:r>
              <w:rPr>
                <w:rFonts w:ascii="Times New Roman" w:hAnsi="Times New Roman" w:cs="Times New Roman"/>
                <w:sz w:val="24"/>
                <w:szCs w:val="24"/>
                <w:lang w:val="sr-Cyrl-CS"/>
              </w:rPr>
              <w:t>олошко испитиваље узорака воде.</w:t>
            </w:r>
          </w:p>
          <w:p w14:paraId="18C1366D" w14:textId="76F79657" w:rsidR="00FC6319" w:rsidRPr="00280C98" w:rsidRDefault="00FC6319" w:rsidP="00280C98">
            <w:pPr>
              <w:rPr>
                <w:rFonts w:ascii="Times New Roman" w:hAnsi="Times New Roman" w:cs="Times New Roman"/>
                <w:sz w:val="24"/>
                <w:szCs w:val="24"/>
                <w:lang w:val="sr-Cyrl-CS"/>
              </w:rPr>
            </w:pPr>
            <w:r w:rsidRPr="00280C98">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е   су   обухвањени   сви</w:t>
            </w:r>
          </w:p>
          <w:p w14:paraId="7B5DD4E2" w14:textId="1366FC92" w:rsidR="00FC6319" w:rsidRPr="00280C98" w:rsidRDefault="00FC6319" w:rsidP="00280C98">
            <w:pPr>
              <w:rPr>
                <w:rFonts w:ascii="Times New Roman" w:hAnsi="Times New Roman" w:cs="Times New Roman"/>
                <w:sz w:val="24"/>
                <w:szCs w:val="24"/>
                <w:lang w:val="sr-Cyrl-CS"/>
              </w:rPr>
            </w:pPr>
            <w:r w:rsidRPr="00280C98">
              <w:rPr>
                <w:rFonts w:ascii="Times New Roman" w:hAnsi="Times New Roman" w:cs="Times New Roman"/>
                <w:sz w:val="24"/>
                <w:szCs w:val="24"/>
                <w:lang w:val="sr-Cyrl-CS"/>
              </w:rPr>
              <w:t>Обрачун по узорку</w:t>
            </w:r>
          </w:p>
        </w:tc>
        <w:tc>
          <w:tcPr>
            <w:tcW w:w="1350" w:type="dxa"/>
            <w:tcBorders>
              <w:top w:val="single" w:sz="4" w:space="0" w:color="auto"/>
              <w:left w:val="single" w:sz="4" w:space="0" w:color="auto"/>
              <w:bottom w:val="single" w:sz="4" w:space="0" w:color="auto"/>
              <w:right w:val="single" w:sz="4" w:space="0" w:color="auto"/>
            </w:tcBorders>
            <w:vAlign w:val="center"/>
          </w:tcPr>
          <w:p w14:paraId="59BCD963" w14:textId="4259BD3B"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80C98">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EC8B66" w14:textId="4EACE1EC"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80C98">
              <w:rPr>
                <w:rFonts w:ascii="Times New Roman" w:eastAsia="Arial Unicode MS" w:hAnsi="Times New Roman" w:cs="Times New Roman"/>
                <w:kern w:val="1"/>
                <w:sz w:val="24"/>
                <w:szCs w:val="24"/>
                <w:lang w:val="sr-Cyrl-CS" w:eastAsia="ar-SA"/>
              </w:rPr>
              <w:t>1</w:t>
            </w:r>
          </w:p>
        </w:tc>
      </w:tr>
      <w:tr w:rsidR="00FC6319" w:rsidRPr="00187F91" w14:paraId="0B223E0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F32A93D" w14:textId="77777777" w:rsidR="00FC6319" w:rsidRPr="00AB3213"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III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937F52" w14:textId="06183AC0" w:rsidR="00FC6319" w:rsidRPr="00D458D9" w:rsidRDefault="00FC6319" w:rsidP="001517B6">
            <w:pPr>
              <w:rPr>
                <w:rFonts w:ascii="Times New Roman" w:hAnsi="Times New Roman" w:cs="Times New Roman"/>
                <w:sz w:val="24"/>
                <w:szCs w:val="24"/>
                <w:lang w:val="sr-Cyrl-RS"/>
              </w:rPr>
            </w:pPr>
            <w:r>
              <w:rPr>
                <w:rFonts w:ascii="Times New Roman" w:hAnsi="Times New Roman" w:cs="Times New Roman"/>
                <w:sz w:val="24"/>
                <w:szCs w:val="24"/>
                <w:lang w:val="sr-Cyrl-RS"/>
              </w:rPr>
              <w:t>ОСТАЛИ РАДОВИ УКУПНО</w:t>
            </w:r>
          </w:p>
        </w:tc>
        <w:tc>
          <w:tcPr>
            <w:tcW w:w="1350" w:type="dxa"/>
            <w:tcBorders>
              <w:top w:val="single" w:sz="4" w:space="0" w:color="auto"/>
              <w:left w:val="single" w:sz="4" w:space="0" w:color="auto"/>
              <w:bottom w:val="single" w:sz="4" w:space="0" w:color="auto"/>
              <w:right w:val="single" w:sz="4" w:space="0" w:color="auto"/>
            </w:tcBorders>
          </w:tcPr>
          <w:p w14:paraId="168857DD"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79F826B"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74F8361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EE5A55A"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052F7B" w14:textId="77777777" w:rsidR="00FC6319" w:rsidRPr="00AB3213" w:rsidRDefault="00FC6319"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40FB6DF5"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B6159E"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295D7D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7F19B5E" w14:textId="4C51FEE3" w:rsidR="00FC6319" w:rsidRPr="00A11FBB" w:rsidRDefault="00FC6319" w:rsidP="001517B6">
            <w:pPr>
              <w:suppressLineNumbers/>
              <w:suppressAutoHyphens/>
              <w:spacing w:after="0" w:line="100" w:lineRule="atLeast"/>
              <w:jc w:val="center"/>
              <w:rPr>
                <w:rFonts w:ascii="Times New Roman" w:eastAsia="Arial Unicode MS" w:hAnsi="Times New Roman" w:cs="Times New Roman"/>
                <w:b/>
                <w:bCs/>
                <w:kern w:val="1"/>
                <w:sz w:val="24"/>
                <w:szCs w:val="24"/>
                <w:lang w:val="sr-Cyrl-RS" w:eastAsia="ar-SA"/>
              </w:rPr>
            </w:pPr>
            <w:r w:rsidRPr="00A11FBB">
              <w:rPr>
                <w:rFonts w:ascii="Times New Roman" w:hAnsi="Times New Roman" w:cs="Times New Roman"/>
                <w:b/>
                <w:bCs/>
                <w:sz w:val="24"/>
                <w:szCs w:val="24"/>
                <w:lang w:val="sr-Cyrl-RS"/>
              </w:rPr>
              <w:t>Б</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E229B5" w14:textId="0AA553A3" w:rsidR="00FC6319" w:rsidRPr="00A11FBB" w:rsidRDefault="00FC6319" w:rsidP="00A11FBB">
            <w:pPr>
              <w:jc w:val="center"/>
              <w:rPr>
                <w:rFonts w:ascii="Times New Roman" w:hAnsi="Times New Roman" w:cs="Times New Roman"/>
                <w:b/>
                <w:bCs/>
                <w:sz w:val="24"/>
                <w:szCs w:val="24"/>
                <w:lang w:val="sr-Cyrl-RS"/>
              </w:rPr>
            </w:pPr>
            <w:r w:rsidRPr="00A11FBB">
              <w:rPr>
                <w:rFonts w:ascii="Times New Roman" w:hAnsi="Times New Roman" w:cs="Times New Roman"/>
                <w:b/>
                <w:bCs/>
                <w:sz w:val="24"/>
                <w:szCs w:val="24"/>
                <w:lang w:val="sr-Cyrl-RS"/>
              </w:rPr>
              <w:t>САНИТАРНА КАНАЛИЗАЦИЈА</w:t>
            </w:r>
          </w:p>
        </w:tc>
        <w:tc>
          <w:tcPr>
            <w:tcW w:w="1350" w:type="dxa"/>
            <w:tcBorders>
              <w:top w:val="single" w:sz="4" w:space="0" w:color="auto"/>
              <w:left w:val="single" w:sz="4" w:space="0" w:color="auto"/>
              <w:bottom w:val="single" w:sz="4" w:space="0" w:color="auto"/>
              <w:right w:val="single" w:sz="4" w:space="0" w:color="auto"/>
            </w:tcBorders>
          </w:tcPr>
          <w:p w14:paraId="3166E650"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39E5192"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218F16A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F2B899E" w14:textId="639DBF94" w:rsidR="00FC6319" w:rsidRPr="00280C98"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Б.1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4B7DC4" w14:textId="0AB81690" w:rsidR="00FC6319" w:rsidRPr="00A11FBB" w:rsidRDefault="00FC6319" w:rsidP="00A11FBB">
            <w:pPr>
              <w:jc w:val="center"/>
              <w:rPr>
                <w:rFonts w:ascii="Times New Roman" w:hAnsi="Times New Roman" w:cs="Times New Roman"/>
                <w:b/>
                <w:bCs/>
                <w:sz w:val="24"/>
                <w:szCs w:val="24"/>
                <w:lang w:val="sr-Cyrl-RS"/>
              </w:rPr>
            </w:pPr>
            <w:r w:rsidRPr="00A11FBB">
              <w:rPr>
                <w:rFonts w:ascii="Times New Roman" w:hAnsi="Times New Roman" w:cs="Times New Roman"/>
                <w:b/>
                <w:bCs/>
                <w:sz w:val="24"/>
                <w:szCs w:val="24"/>
                <w:lang w:val="sr-Cyrl-RS"/>
              </w:rPr>
              <w:t>СПОЉНА САНИТАРНА, ТЕХНОЛОШКА И АТМ. КАНАЛИЗАЦИЈА И КАНАЛ.ПОД ПЛОЧОМ СУТЕРЕНА</w:t>
            </w:r>
          </w:p>
        </w:tc>
        <w:tc>
          <w:tcPr>
            <w:tcW w:w="1350" w:type="dxa"/>
            <w:tcBorders>
              <w:top w:val="single" w:sz="4" w:space="0" w:color="auto"/>
              <w:left w:val="single" w:sz="4" w:space="0" w:color="auto"/>
              <w:bottom w:val="single" w:sz="4" w:space="0" w:color="auto"/>
              <w:right w:val="single" w:sz="4" w:space="0" w:color="auto"/>
            </w:tcBorders>
          </w:tcPr>
          <w:p w14:paraId="1F249C5A"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A8EDB7F"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1031B70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13F3A69"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065124" w14:textId="77777777" w:rsidR="00FC6319" w:rsidRPr="00280C98" w:rsidRDefault="00FC6319" w:rsidP="00280C98">
            <w:pPr>
              <w:rPr>
                <w:rFonts w:ascii="Times New Roman" w:hAnsi="Times New Roman" w:cs="Times New Roman"/>
                <w:sz w:val="24"/>
                <w:szCs w:val="24"/>
                <w:lang w:val="sr-Cyrl-CS"/>
              </w:rPr>
            </w:pPr>
            <w:r w:rsidRPr="00280C98">
              <w:rPr>
                <w:rFonts w:ascii="Times New Roman" w:hAnsi="Times New Roman" w:cs="Times New Roman"/>
                <w:sz w:val="24"/>
                <w:szCs w:val="24"/>
                <w:lang w:val="sr-Cyrl-CS"/>
              </w:rPr>
              <w:t>НАПОМЕНА:</w:t>
            </w:r>
          </w:p>
          <w:p w14:paraId="7E639B0E" w14:textId="0255BD07" w:rsidR="00FC6319" w:rsidRPr="00280C98" w:rsidRDefault="00FC6319" w:rsidP="00280C98">
            <w:pPr>
              <w:rPr>
                <w:rFonts w:ascii="Times New Roman" w:hAnsi="Times New Roman" w:cs="Times New Roman"/>
                <w:sz w:val="24"/>
                <w:szCs w:val="24"/>
                <w:lang w:val="sr-Cyrl-CS"/>
              </w:rPr>
            </w:pPr>
            <w:r w:rsidRPr="00280C98">
              <w:rPr>
                <w:rFonts w:ascii="Times New Roman" w:hAnsi="Times New Roman" w:cs="Times New Roman"/>
                <w:sz w:val="24"/>
                <w:szCs w:val="24"/>
                <w:lang w:val="sr-Cyrl-CS"/>
              </w:rPr>
              <w:t>Делом предмера за канализаци</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у об</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екта А су обухвањени сви матери</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али и радови неопходни за извоёеље канализаци</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е на парцели, укјучу</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 xml:space="preserve">уњи и </w:t>
            </w:r>
            <w:r w:rsidRPr="00280C98">
              <w:rPr>
                <w:rFonts w:ascii="Times New Roman" w:hAnsi="Times New Roman" w:cs="Times New Roman"/>
                <w:sz w:val="24"/>
                <w:szCs w:val="24"/>
                <w:lang w:val="sr-Cyrl-CS"/>
              </w:rPr>
              <w:lastRenderedPageBreak/>
              <w:t>деонице цевовода и ревизионе шахтове ко</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има се каналишу и одводе отпадне воде од об</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екта Б.</w:t>
            </w:r>
          </w:p>
          <w:p w14:paraId="21B0C150" w14:textId="04D23DD6" w:rsidR="00FC6319" w:rsidRPr="00280C98" w:rsidRDefault="00FC6319" w:rsidP="00280C98">
            <w:pPr>
              <w:rPr>
                <w:rFonts w:ascii="Times New Roman" w:hAnsi="Times New Roman" w:cs="Times New Roman"/>
                <w:sz w:val="24"/>
                <w:szCs w:val="24"/>
                <w:lang w:val="sr-Cyrl-CS"/>
              </w:rPr>
            </w:pPr>
            <w:r w:rsidRPr="00280C98">
              <w:rPr>
                <w:rFonts w:ascii="Times New Roman" w:hAnsi="Times New Roman" w:cs="Times New Roman"/>
                <w:sz w:val="24"/>
                <w:szCs w:val="24"/>
                <w:lang w:val="sr-Cyrl-CS"/>
              </w:rPr>
              <w:t>Врста матери</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ала, опреме и уреёа</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а, као и назив произвоёача, повремено специфицирани у тексту предмера радова или на цртезима су искјучиво индикативни, служе као референца и да укажу на минимум техничког стандарда и ниво квалитета ко</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и су захтевани про</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ектом. Понуёачи радова су слободни да понуде матери</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але, опрему или уреёа</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е других реномираних произвоёача, сличних или бојих техничких карактеристика него што су матери</w:t>
            </w:r>
            <w:r>
              <w:rPr>
                <w:rFonts w:ascii="Times New Roman" w:hAnsi="Times New Roman" w:cs="Times New Roman"/>
                <w:sz w:val="24"/>
                <w:szCs w:val="24"/>
                <w:lang w:val="sr-Cyrl-CS"/>
              </w:rPr>
              <w:t>j</w:t>
            </w:r>
            <w:r w:rsidRPr="00280C98">
              <w:rPr>
                <w:rFonts w:ascii="Times New Roman" w:hAnsi="Times New Roman" w:cs="Times New Roman"/>
                <w:sz w:val="24"/>
                <w:szCs w:val="24"/>
                <w:lang w:val="sr-Cyrl-CS"/>
              </w:rPr>
              <w:t>али, опрема или уреёа</w:t>
            </w:r>
            <w:r>
              <w:rPr>
                <w:rFonts w:ascii="Times New Roman" w:hAnsi="Times New Roman" w:cs="Times New Roman"/>
                <w:sz w:val="24"/>
                <w:szCs w:val="24"/>
                <w:lang w:val="sr-Cyrl-CS"/>
              </w:rPr>
              <w:t xml:space="preserve">jи специфицирани овим предмером </w:t>
            </w:r>
            <w:r w:rsidRPr="00280C98">
              <w:rPr>
                <w:rFonts w:ascii="Times New Roman" w:hAnsi="Times New Roman" w:cs="Times New Roman"/>
                <w:sz w:val="24"/>
                <w:szCs w:val="24"/>
                <w:lang w:val="sr-Cyrl-CS"/>
              </w:rPr>
              <w:t>радова.</w:t>
            </w:r>
          </w:p>
        </w:tc>
        <w:tc>
          <w:tcPr>
            <w:tcW w:w="1350" w:type="dxa"/>
            <w:tcBorders>
              <w:top w:val="single" w:sz="4" w:space="0" w:color="auto"/>
              <w:left w:val="single" w:sz="4" w:space="0" w:color="auto"/>
              <w:bottom w:val="single" w:sz="4" w:space="0" w:color="auto"/>
              <w:right w:val="single" w:sz="4" w:space="0" w:color="auto"/>
            </w:tcBorders>
            <w:vAlign w:val="center"/>
          </w:tcPr>
          <w:p w14:paraId="14F4D496"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8C2CA7"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3D0E2A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4FA45BE" w14:textId="560A9F37" w:rsidR="00FC6319" w:rsidRPr="00AB3213"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lastRenderedPageBreak/>
              <w:t>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5260A5" w14:textId="05AB7811" w:rsidR="00FC6319" w:rsidRPr="00D458D9" w:rsidRDefault="00FC6319" w:rsidP="001517B6">
            <w:pPr>
              <w:rPr>
                <w:rFonts w:ascii="Times New Roman" w:hAnsi="Times New Roman" w:cs="Times New Roman"/>
                <w:sz w:val="24"/>
                <w:szCs w:val="24"/>
                <w:lang w:val="sr-Cyrl-RS"/>
              </w:rPr>
            </w:pPr>
            <w:r>
              <w:rPr>
                <w:rFonts w:ascii="Times New Roman" w:hAnsi="Times New Roman" w:cs="Times New Roman"/>
                <w:sz w:val="24"/>
                <w:szCs w:val="24"/>
                <w:lang w:val="sr-Cyrl-RS"/>
              </w:rPr>
              <w:t>ПРИПРЕМНИ РАДОВИ</w:t>
            </w:r>
          </w:p>
        </w:tc>
        <w:tc>
          <w:tcPr>
            <w:tcW w:w="1350" w:type="dxa"/>
            <w:tcBorders>
              <w:top w:val="single" w:sz="4" w:space="0" w:color="auto"/>
              <w:left w:val="single" w:sz="4" w:space="0" w:color="auto"/>
              <w:bottom w:val="single" w:sz="4" w:space="0" w:color="auto"/>
              <w:right w:val="single" w:sz="4" w:space="0" w:color="auto"/>
            </w:tcBorders>
          </w:tcPr>
          <w:p w14:paraId="73524C84"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74E5519"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6494821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E4826F7"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0BC93F" w14:textId="77777777" w:rsidR="00FC6319" w:rsidRPr="00AB3213" w:rsidRDefault="00FC6319"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0C341E80"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82D936"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41A98BE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4247F95" w14:textId="567B6AF7" w:rsidR="00FC6319" w:rsidRPr="000B3E8F"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3F2CB4" w14:textId="3F3B078B" w:rsidR="00FC6319" w:rsidRPr="00D458D9" w:rsidRDefault="00FC6319" w:rsidP="001517B6">
            <w:pPr>
              <w:rPr>
                <w:rFonts w:ascii="Times New Roman" w:hAnsi="Times New Roman" w:cs="Times New Roman"/>
                <w:sz w:val="24"/>
                <w:szCs w:val="24"/>
                <w:lang w:val="sr-Cyrl-RS"/>
              </w:rPr>
            </w:pPr>
            <w:r w:rsidRPr="000B3E8F">
              <w:rPr>
                <w:rFonts w:ascii="Times New Roman" w:hAnsi="Times New Roman" w:cs="Times New Roman"/>
                <w:sz w:val="24"/>
                <w:szCs w:val="24"/>
                <w:lang w:val="sr-Cyrl-RS"/>
              </w:rPr>
              <w:t>ДЕМОНТАЖА ПОСТОЈЕЋЕ МРЕЖЕ НА ПАРЦЕЛИ</w:t>
            </w:r>
          </w:p>
        </w:tc>
        <w:tc>
          <w:tcPr>
            <w:tcW w:w="1350" w:type="dxa"/>
            <w:tcBorders>
              <w:top w:val="single" w:sz="4" w:space="0" w:color="auto"/>
              <w:left w:val="single" w:sz="4" w:space="0" w:color="auto"/>
              <w:bottom w:val="single" w:sz="4" w:space="0" w:color="auto"/>
              <w:right w:val="single" w:sz="4" w:space="0" w:color="auto"/>
            </w:tcBorders>
          </w:tcPr>
          <w:p w14:paraId="2DA2CA5C"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93A0483"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1A1E0E1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050A6AB"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640327" w14:textId="0FD88091" w:rsidR="00FC6319" w:rsidRPr="000B3E8F" w:rsidRDefault="00FC6319"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Пре извоёеља про</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ектованих радова на изградљи нове мреже инсталаци</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а канализаци</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 на парцели извршити демонтажу посто</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ење канализационе мреже.</w:t>
            </w:r>
          </w:p>
          <w:p w14:paraId="51D99FCC" w14:textId="5BC98FCD" w:rsidR="00FC6319" w:rsidRPr="000B3E8F" w:rsidRDefault="00FC6319"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    су    обухвањени    сви претходни   и   припремни   радови   и   потребна   радна</w:t>
            </w:r>
          </w:p>
          <w:p w14:paraId="2116CBEF" w14:textId="24D42A88" w:rsidR="00FC6319" w:rsidRPr="000B3E8F" w:rsidRDefault="00FC6319"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снага.</w:t>
            </w:r>
          </w:p>
        </w:tc>
        <w:tc>
          <w:tcPr>
            <w:tcW w:w="1350" w:type="dxa"/>
            <w:tcBorders>
              <w:top w:val="single" w:sz="4" w:space="0" w:color="auto"/>
              <w:left w:val="single" w:sz="4" w:space="0" w:color="auto"/>
              <w:bottom w:val="single" w:sz="4" w:space="0" w:color="auto"/>
              <w:right w:val="single" w:sz="4" w:space="0" w:color="auto"/>
            </w:tcBorders>
            <w:vAlign w:val="center"/>
          </w:tcPr>
          <w:p w14:paraId="029A5330" w14:textId="79889A6F"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761739" w14:textId="1265D11B"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eastAsia="Arial Unicode MS" w:hAnsi="Times New Roman" w:cs="Times New Roman"/>
                <w:kern w:val="1"/>
                <w:sz w:val="24"/>
                <w:szCs w:val="24"/>
                <w:lang w:val="sr-Cyrl-CS" w:eastAsia="ar-SA"/>
              </w:rPr>
              <w:t>1.00</w:t>
            </w:r>
          </w:p>
        </w:tc>
      </w:tr>
      <w:tr w:rsidR="00FC6319" w:rsidRPr="000B3E8F" w14:paraId="15B943B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D4FB873" w14:textId="59BFB5FC" w:rsidR="00FC6319" w:rsidRPr="000B3E8F"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63F2DD" w14:textId="699B7C99" w:rsidR="00FC6319" w:rsidRPr="00D458D9" w:rsidRDefault="00FC6319" w:rsidP="001517B6">
            <w:pPr>
              <w:rPr>
                <w:rFonts w:ascii="Times New Roman" w:hAnsi="Times New Roman" w:cs="Times New Roman"/>
                <w:sz w:val="24"/>
                <w:szCs w:val="24"/>
                <w:lang w:val="sr-Cyrl-RS"/>
              </w:rPr>
            </w:pPr>
            <w:r w:rsidRPr="000B3E8F">
              <w:rPr>
                <w:rFonts w:ascii="Times New Roman" w:hAnsi="Times New Roman" w:cs="Times New Roman"/>
                <w:sz w:val="24"/>
                <w:szCs w:val="24"/>
                <w:lang w:val="sr-Cyrl-RS"/>
              </w:rPr>
              <w:t>ОБЕЛЕЖАВАЊЕ  ТРАСА</w:t>
            </w:r>
          </w:p>
        </w:tc>
        <w:tc>
          <w:tcPr>
            <w:tcW w:w="1350" w:type="dxa"/>
            <w:tcBorders>
              <w:top w:val="single" w:sz="4" w:space="0" w:color="auto"/>
              <w:left w:val="single" w:sz="4" w:space="0" w:color="auto"/>
              <w:bottom w:val="single" w:sz="4" w:space="0" w:color="auto"/>
              <w:right w:val="single" w:sz="4" w:space="0" w:color="auto"/>
            </w:tcBorders>
          </w:tcPr>
          <w:p w14:paraId="4368CF05"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6DAB847"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4BA8EF9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3DBA103" w14:textId="77777777" w:rsidR="00FC6319" w:rsidRPr="000B3E8F"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BE1FBA" w14:textId="247EE95A" w:rsidR="00FC6319" w:rsidRPr="000B3E8F" w:rsidRDefault="00FC6319"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Пре извоёеља про</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ектованих радова на изградљи инсталаци</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а канализаци</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 об</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еката извршити обележаваље траса санитарне и атмосферске кализаци</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 xml:space="preserve">е </w:t>
            </w:r>
            <w:r w:rsidRPr="000B3E8F">
              <w:rPr>
                <w:rFonts w:ascii="Times New Roman" w:hAnsi="Times New Roman" w:cs="Times New Roman"/>
                <w:sz w:val="24"/>
                <w:szCs w:val="24"/>
                <w:lang w:val="sr-Cyrl-CS"/>
              </w:rPr>
              <w:lastRenderedPageBreak/>
              <w:t>испод и ок</w:t>
            </w:r>
            <w:r>
              <w:rPr>
                <w:rFonts w:ascii="Times New Roman" w:hAnsi="Times New Roman" w:cs="Times New Roman"/>
                <w:sz w:val="24"/>
                <w:szCs w:val="24"/>
                <w:lang w:val="sr-Cyrl-CS"/>
              </w:rPr>
              <w:t xml:space="preserve">о обjекта до граничног шахта, у </w:t>
            </w:r>
            <w:r w:rsidRPr="000B3E8F">
              <w:rPr>
                <w:rFonts w:ascii="Times New Roman" w:hAnsi="Times New Roman" w:cs="Times New Roman"/>
                <w:sz w:val="24"/>
                <w:szCs w:val="24"/>
                <w:lang w:val="sr-Cyrl-CS"/>
              </w:rPr>
              <w:t>свему према подацима из про</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екта.</w:t>
            </w:r>
          </w:p>
          <w:p w14:paraId="59563C04" w14:textId="0A9CA56A" w:rsidR="00FC6319" w:rsidRPr="000B3E8F" w:rsidRDefault="00FC6319"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 xml:space="preserve">е    су    обухвањени    сви претходни   и   припремни </w:t>
            </w:r>
            <w:r>
              <w:rPr>
                <w:rFonts w:ascii="Times New Roman" w:hAnsi="Times New Roman" w:cs="Times New Roman"/>
                <w:sz w:val="24"/>
                <w:szCs w:val="24"/>
                <w:lang w:val="sr-Cyrl-CS"/>
              </w:rPr>
              <w:t xml:space="preserve">  радови   и   потребна   радна </w:t>
            </w:r>
            <w:r w:rsidRPr="000B3E8F">
              <w:rPr>
                <w:rFonts w:ascii="Times New Roman" w:hAnsi="Times New Roman" w:cs="Times New Roman"/>
                <w:sz w:val="24"/>
                <w:szCs w:val="24"/>
                <w:lang w:val="sr-Cyrl-CS"/>
              </w:rPr>
              <w:t>снага.</w:t>
            </w:r>
          </w:p>
          <w:p w14:paraId="4BBCF829" w14:textId="5C49382C" w:rsidR="00FC6319" w:rsidRPr="000B3E8F" w:rsidRDefault="00FC6319"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2B891157" w14:textId="7342408D"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80C98">
              <w:rPr>
                <w:rFonts w:ascii="Times New Roman" w:eastAsia="Arial Unicode MS" w:hAnsi="Times New Roman" w:cs="Times New Roman"/>
                <w:kern w:val="1"/>
                <w:sz w:val="24"/>
                <w:szCs w:val="24"/>
                <w:lang w:val="sr-Cyrl-CS" w:eastAsia="ar-SA"/>
              </w:rPr>
              <w:lastRenderedPageBreak/>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6B0548" w14:textId="4F4913F0"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230.00</w:t>
            </w:r>
          </w:p>
        </w:tc>
      </w:tr>
      <w:tr w:rsidR="00FC6319" w:rsidRPr="00187F91" w14:paraId="2273917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13E8E5E" w14:textId="77777777" w:rsidR="00FC6319" w:rsidRPr="00AB3213"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lastRenderedPageBreak/>
              <w:t>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E89845" w14:textId="0B830426" w:rsidR="00FC6319" w:rsidRPr="00D458D9" w:rsidRDefault="00FC6319" w:rsidP="001517B6">
            <w:pPr>
              <w:rPr>
                <w:rFonts w:ascii="Times New Roman" w:hAnsi="Times New Roman" w:cs="Times New Roman"/>
                <w:sz w:val="24"/>
                <w:szCs w:val="24"/>
                <w:lang w:val="sr-Cyrl-RS"/>
              </w:rPr>
            </w:pPr>
            <w:r>
              <w:rPr>
                <w:rFonts w:ascii="Times New Roman" w:hAnsi="Times New Roman" w:cs="Times New Roman"/>
                <w:sz w:val="24"/>
                <w:szCs w:val="24"/>
                <w:lang w:val="sr-Cyrl-RS"/>
              </w:rPr>
              <w:t>ПРИПРЕМНИ РАДОВИ УКУПНО</w:t>
            </w:r>
          </w:p>
        </w:tc>
        <w:tc>
          <w:tcPr>
            <w:tcW w:w="1350" w:type="dxa"/>
            <w:tcBorders>
              <w:top w:val="single" w:sz="4" w:space="0" w:color="auto"/>
              <w:left w:val="single" w:sz="4" w:space="0" w:color="auto"/>
              <w:bottom w:val="single" w:sz="4" w:space="0" w:color="auto"/>
              <w:right w:val="single" w:sz="4" w:space="0" w:color="auto"/>
            </w:tcBorders>
          </w:tcPr>
          <w:p w14:paraId="61266D06"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3176D8"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7DF671A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AFD3FCA"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84F57C" w14:textId="77777777" w:rsidR="00FC6319" w:rsidRPr="00AB3213" w:rsidRDefault="00FC6319"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17CA6C5E"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AC0F37"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4B4335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C42E259" w14:textId="2023A2BF" w:rsidR="00FC6319" w:rsidRPr="00AB3213"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F2412D" w14:textId="54BE9128" w:rsidR="00FC6319" w:rsidRPr="00D458D9" w:rsidRDefault="00FC6319" w:rsidP="00A11FB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ЗЕМЉАНИ РАДОВИ</w:t>
            </w:r>
          </w:p>
        </w:tc>
        <w:tc>
          <w:tcPr>
            <w:tcW w:w="1350" w:type="dxa"/>
            <w:tcBorders>
              <w:top w:val="single" w:sz="4" w:space="0" w:color="auto"/>
              <w:left w:val="single" w:sz="4" w:space="0" w:color="auto"/>
              <w:bottom w:val="single" w:sz="4" w:space="0" w:color="auto"/>
              <w:right w:val="single" w:sz="4" w:space="0" w:color="auto"/>
            </w:tcBorders>
          </w:tcPr>
          <w:p w14:paraId="24BB5B2D"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2A5A2B1"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106FDC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930F06E" w14:textId="47A86685" w:rsidR="00FC6319" w:rsidRPr="000B3E8F"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846C2D" w14:textId="7565D5AB" w:rsidR="00FC6319" w:rsidRPr="00D458D9" w:rsidRDefault="00FC6319" w:rsidP="001517B6">
            <w:pPr>
              <w:rPr>
                <w:rFonts w:ascii="Times New Roman" w:hAnsi="Times New Roman" w:cs="Times New Roman"/>
                <w:sz w:val="24"/>
                <w:szCs w:val="24"/>
                <w:lang w:val="sr-Cyrl-RS"/>
              </w:rPr>
            </w:pPr>
            <w:r w:rsidRPr="000B3E8F">
              <w:rPr>
                <w:rFonts w:ascii="Times New Roman" w:hAnsi="Times New Roman" w:cs="Times New Roman"/>
                <w:sz w:val="24"/>
                <w:szCs w:val="24"/>
                <w:lang w:val="sr-Cyrl-RS"/>
              </w:rPr>
              <w:t>КОМБИНОВАНИ ИСКОП РОВА</w:t>
            </w:r>
          </w:p>
        </w:tc>
        <w:tc>
          <w:tcPr>
            <w:tcW w:w="1350" w:type="dxa"/>
            <w:tcBorders>
              <w:top w:val="single" w:sz="4" w:space="0" w:color="auto"/>
              <w:left w:val="single" w:sz="4" w:space="0" w:color="auto"/>
              <w:bottom w:val="single" w:sz="4" w:space="0" w:color="auto"/>
              <w:right w:val="single" w:sz="4" w:space="0" w:color="auto"/>
            </w:tcBorders>
          </w:tcPr>
          <w:p w14:paraId="6436C75F"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48B7D3A"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4F3C148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273F58D"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05CC03" w14:textId="73CC48AC" w:rsidR="00FC6319" w:rsidRPr="000B3E8F" w:rsidRDefault="00FC6319"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Комбиновани ископ (машински 80% и ручни 20%) ровова, Stormbox-а (или одговара</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уњих упо</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них филтрационих елемената), шахтова и места за сепараторе земјишту II и III категори</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 за полагаље канализационих цеви  на деоницама  развода санитарне и атмосферске канализаци</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 око об</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екта до граничног шахта, у свему према ситуаци</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и и подужним профилима датим у про</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 xml:space="preserve">екту. Рачунска ширина рова </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 0.80 м. Депоноваље ископаног матери</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 xml:space="preserve">ала вршити на 1.0 м од ивице рова. На свим деоницама рова дубине вење од 1.0 м ископ се обавезно     мора    </w:t>
            </w:r>
            <w:r>
              <w:rPr>
                <w:rFonts w:ascii="Times New Roman" w:hAnsi="Times New Roman" w:cs="Times New Roman"/>
                <w:sz w:val="24"/>
                <w:szCs w:val="24"/>
                <w:lang w:val="sr-Cyrl-CS"/>
              </w:rPr>
              <w:t xml:space="preserve"> вршити     уз     подграёиваље </w:t>
            </w:r>
            <w:r w:rsidRPr="000B3E8F">
              <w:rPr>
                <w:rFonts w:ascii="Times New Roman" w:hAnsi="Times New Roman" w:cs="Times New Roman"/>
                <w:sz w:val="24"/>
                <w:szCs w:val="24"/>
                <w:lang w:val="sr-Cyrl-CS"/>
              </w:rPr>
              <w:t>одговара</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уњом подградом.</w:t>
            </w:r>
          </w:p>
          <w:p w14:paraId="2347983D" w14:textId="2C8FBA4F" w:rsidR="00FC6319" w:rsidRPr="000B3E8F" w:rsidRDefault="00FC6319"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 xml:space="preserve">е    су    обухвањени    сви претходни   и   припремни </w:t>
            </w:r>
            <w:r>
              <w:rPr>
                <w:rFonts w:ascii="Times New Roman" w:hAnsi="Times New Roman" w:cs="Times New Roman"/>
                <w:sz w:val="24"/>
                <w:szCs w:val="24"/>
                <w:lang w:val="sr-Cyrl-CS"/>
              </w:rPr>
              <w:t xml:space="preserve">  радови   и   потребна   радна </w:t>
            </w:r>
            <w:r w:rsidRPr="000B3E8F">
              <w:rPr>
                <w:rFonts w:ascii="Times New Roman" w:hAnsi="Times New Roman" w:cs="Times New Roman"/>
                <w:sz w:val="24"/>
                <w:szCs w:val="24"/>
                <w:lang w:val="sr-Cyrl-CS"/>
              </w:rPr>
              <w:t>снага.</w:t>
            </w:r>
          </w:p>
          <w:p w14:paraId="65A01E3A" w14:textId="0CA82871" w:rsidR="00FC6319" w:rsidRPr="000B3E8F" w:rsidRDefault="00FC6319"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4AB48896"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E8C374"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6263405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EEC2F25"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D98FCF" w14:textId="4CAF4E8D" w:rsidR="00FC6319" w:rsidRPr="000B3E8F" w:rsidRDefault="00FC6319" w:rsidP="00AB3213">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за ровове и шахтове</w:t>
            </w:r>
          </w:p>
        </w:tc>
        <w:tc>
          <w:tcPr>
            <w:tcW w:w="1350" w:type="dxa"/>
            <w:tcBorders>
              <w:top w:val="single" w:sz="4" w:space="0" w:color="auto"/>
              <w:left w:val="single" w:sz="4" w:space="0" w:color="auto"/>
              <w:bottom w:val="single" w:sz="4" w:space="0" w:color="auto"/>
              <w:right w:val="single" w:sz="4" w:space="0" w:color="auto"/>
            </w:tcBorders>
            <w:vAlign w:val="center"/>
          </w:tcPr>
          <w:p w14:paraId="166ECB39"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770713"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0B3E8F" w14:paraId="593651D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4A8D7A6" w14:textId="77777777" w:rsidR="00FC6319" w:rsidRPr="000B3E8F" w:rsidRDefault="00FC6319" w:rsidP="000B3E8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C65C70F" w14:textId="54402E07" w:rsidR="00FC6319" w:rsidRPr="000B3E8F" w:rsidRDefault="00FC6319" w:rsidP="000B3E8F">
            <w:pPr>
              <w:rPr>
                <w:rFonts w:ascii="Times New Roman" w:hAnsi="Times New Roman" w:cs="Times New Roman"/>
                <w:sz w:val="24"/>
                <w:szCs w:val="24"/>
                <w:lang w:val="sr-Cyrl-CS"/>
              </w:rPr>
            </w:pPr>
            <w:r w:rsidRPr="000B3E8F">
              <w:rPr>
                <w:rFonts w:ascii="Times New Roman" w:hAnsi="Times New Roman" w:cs="Times New Roman"/>
                <w:sz w:val="24"/>
                <w:szCs w:val="24"/>
              </w:rPr>
              <w:t>- машински ископ 80%</w:t>
            </w:r>
          </w:p>
        </w:tc>
        <w:tc>
          <w:tcPr>
            <w:tcW w:w="1350" w:type="dxa"/>
            <w:tcBorders>
              <w:top w:val="single" w:sz="4" w:space="0" w:color="auto"/>
              <w:left w:val="single" w:sz="4" w:space="0" w:color="auto"/>
              <w:bottom w:val="single" w:sz="4" w:space="0" w:color="auto"/>
              <w:right w:val="single" w:sz="4" w:space="0" w:color="auto"/>
            </w:tcBorders>
          </w:tcPr>
          <w:p w14:paraId="5792566D" w14:textId="3D3293B1" w:rsidR="00FC6319" w:rsidRPr="000B3E8F" w:rsidRDefault="00FC6319"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hAnsi="Times New Roman" w:cs="Times New Roman"/>
                <w:sz w:val="24"/>
                <w:szCs w:val="24"/>
              </w:rPr>
              <w:t>м³</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40A747B" w14:textId="5858BC46" w:rsidR="00FC6319" w:rsidRPr="000B3E8F" w:rsidRDefault="00FC6319"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hAnsi="Times New Roman" w:cs="Times New Roman"/>
                <w:sz w:val="24"/>
                <w:szCs w:val="24"/>
              </w:rPr>
              <w:t>425.00</w:t>
            </w:r>
          </w:p>
        </w:tc>
      </w:tr>
      <w:tr w:rsidR="00FC6319" w:rsidRPr="000B3E8F" w14:paraId="56B3004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3EECBD3" w14:textId="77777777" w:rsidR="00FC6319" w:rsidRPr="000B3E8F" w:rsidRDefault="00FC6319" w:rsidP="000B3E8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0E16E6" w14:textId="79F969B0" w:rsidR="00FC6319" w:rsidRPr="00DF7AFE" w:rsidRDefault="00FC6319" w:rsidP="000B3E8F">
            <w:pPr>
              <w:rPr>
                <w:rFonts w:ascii="Times New Roman" w:hAnsi="Times New Roman" w:cs="Times New Roman"/>
                <w:sz w:val="24"/>
                <w:szCs w:val="24"/>
                <w:lang w:val="sr-Cyrl-CS"/>
              </w:rPr>
            </w:pPr>
            <w:r w:rsidRPr="000B3E8F">
              <w:rPr>
                <w:rFonts w:ascii="Times New Roman" w:hAnsi="Times New Roman" w:cs="Times New Roman"/>
                <w:sz w:val="24"/>
                <w:szCs w:val="24"/>
              </w:rPr>
              <w:t>- ручни ископ</w:t>
            </w:r>
            <w:r>
              <w:rPr>
                <w:rFonts w:ascii="Times New Roman" w:hAnsi="Times New Roman" w:cs="Times New Roman"/>
                <w:sz w:val="24"/>
                <w:szCs w:val="24"/>
                <w:lang w:val="sr-Cyrl-CS"/>
              </w:rPr>
              <w:t xml:space="preserve"> </w:t>
            </w:r>
            <w:r w:rsidRPr="000B3E8F">
              <w:rPr>
                <w:rFonts w:ascii="Times New Roman" w:hAnsi="Times New Roman" w:cs="Times New Roman"/>
                <w:sz w:val="24"/>
                <w:szCs w:val="24"/>
              </w:rPr>
              <w:t>20%</w:t>
            </w:r>
          </w:p>
        </w:tc>
        <w:tc>
          <w:tcPr>
            <w:tcW w:w="1350" w:type="dxa"/>
            <w:tcBorders>
              <w:top w:val="single" w:sz="4" w:space="0" w:color="auto"/>
              <w:left w:val="single" w:sz="4" w:space="0" w:color="auto"/>
              <w:bottom w:val="single" w:sz="4" w:space="0" w:color="auto"/>
              <w:right w:val="single" w:sz="4" w:space="0" w:color="auto"/>
            </w:tcBorders>
          </w:tcPr>
          <w:p w14:paraId="769146B3" w14:textId="03C90078" w:rsidR="00FC6319" w:rsidRPr="000B3E8F" w:rsidRDefault="00FC6319"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hAnsi="Times New Roman" w:cs="Times New Roman"/>
                <w:sz w:val="24"/>
                <w:szCs w:val="24"/>
              </w:rPr>
              <w:t>м³</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52365E" w14:textId="1C72235E" w:rsidR="00FC6319" w:rsidRPr="000B3E8F" w:rsidRDefault="00FC6319"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101.00</w:t>
            </w:r>
          </w:p>
        </w:tc>
      </w:tr>
      <w:tr w:rsidR="00FC6319" w:rsidRPr="000B3E8F" w14:paraId="121495F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C1EB083" w14:textId="77777777" w:rsidR="00FC6319" w:rsidRPr="000B3E8F" w:rsidRDefault="00FC6319" w:rsidP="000B3E8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6649B6" w14:textId="0E546296" w:rsidR="00FC6319" w:rsidRPr="000B3E8F" w:rsidRDefault="00FC6319" w:rsidP="000B3E8F">
            <w:pPr>
              <w:rPr>
                <w:rFonts w:ascii="Times New Roman" w:hAnsi="Times New Roman" w:cs="Times New Roman"/>
                <w:sz w:val="24"/>
                <w:szCs w:val="24"/>
                <w:lang w:val="sr-Cyrl-CS"/>
              </w:rPr>
            </w:pPr>
            <w:r w:rsidRPr="000B3E8F">
              <w:rPr>
                <w:rFonts w:ascii="Times New Roman" w:hAnsi="Times New Roman" w:cs="Times New Roman"/>
                <w:sz w:val="24"/>
                <w:szCs w:val="24"/>
              </w:rPr>
              <w:t>за Stormboх</w:t>
            </w:r>
          </w:p>
        </w:tc>
        <w:tc>
          <w:tcPr>
            <w:tcW w:w="1350" w:type="dxa"/>
            <w:tcBorders>
              <w:top w:val="single" w:sz="4" w:space="0" w:color="auto"/>
              <w:left w:val="single" w:sz="4" w:space="0" w:color="auto"/>
              <w:bottom w:val="single" w:sz="4" w:space="0" w:color="auto"/>
              <w:right w:val="single" w:sz="4" w:space="0" w:color="auto"/>
            </w:tcBorders>
          </w:tcPr>
          <w:p w14:paraId="5F26A6D4" w14:textId="77777777" w:rsidR="00FC6319" w:rsidRPr="000B3E8F" w:rsidRDefault="00FC6319"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DAF971" w14:textId="77777777" w:rsidR="00FC6319" w:rsidRPr="000B3E8F" w:rsidRDefault="00FC6319"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0B3E8F" w14:paraId="15FCBAD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AC9207C" w14:textId="77777777" w:rsidR="00FC6319" w:rsidRPr="000B3E8F" w:rsidRDefault="00FC6319" w:rsidP="000B3E8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EFF808" w14:textId="5656DBE6" w:rsidR="00FC6319" w:rsidRPr="000B3E8F" w:rsidRDefault="00FC6319" w:rsidP="000B3E8F">
            <w:pPr>
              <w:rPr>
                <w:rFonts w:ascii="Times New Roman" w:hAnsi="Times New Roman" w:cs="Times New Roman"/>
                <w:sz w:val="24"/>
                <w:szCs w:val="24"/>
                <w:lang w:val="sr-Cyrl-CS"/>
              </w:rPr>
            </w:pPr>
            <w:r w:rsidRPr="000B3E8F">
              <w:rPr>
                <w:rFonts w:ascii="Times New Roman" w:hAnsi="Times New Roman" w:cs="Times New Roman"/>
                <w:sz w:val="24"/>
                <w:szCs w:val="24"/>
              </w:rPr>
              <w:t>- машински ископ</w:t>
            </w:r>
          </w:p>
        </w:tc>
        <w:tc>
          <w:tcPr>
            <w:tcW w:w="1350" w:type="dxa"/>
            <w:tcBorders>
              <w:top w:val="single" w:sz="4" w:space="0" w:color="auto"/>
              <w:left w:val="single" w:sz="4" w:space="0" w:color="auto"/>
              <w:bottom w:val="single" w:sz="4" w:space="0" w:color="auto"/>
              <w:right w:val="single" w:sz="4" w:space="0" w:color="auto"/>
            </w:tcBorders>
          </w:tcPr>
          <w:p w14:paraId="210B3395" w14:textId="5D3EE45D" w:rsidR="00FC6319" w:rsidRPr="000B3E8F" w:rsidRDefault="00FC6319"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hAnsi="Times New Roman" w:cs="Times New Roman"/>
                <w:sz w:val="24"/>
                <w:szCs w:val="24"/>
              </w:rPr>
              <w:t>м³</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C6AB74" w14:textId="50CBAD82" w:rsidR="00FC6319" w:rsidRPr="000B3E8F" w:rsidRDefault="00FC6319"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hAnsi="Times New Roman" w:cs="Times New Roman"/>
                <w:sz w:val="24"/>
                <w:szCs w:val="24"/>
              </w:rPr>
              <w:t>36.00</w:t>
            </w:r>
          </w:p>
        </w:tc>
      </w:tr>
      <w:tr w:rsidR="00FC6319" w:rsidRPr="000B3E8F" w14:paraId="72E8BEB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98BD1F" w14:textId="77777777" w:rsidR="00FC6319" w:rsidRPr="000B3E8F" w:rsidRDefault="00FC6319" w:rsidP="000B3E8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D9C2122" w14:textId="30CC3962" w:rsidR="00FC6319" w:rsidRPr="000B3E8F" w:rsidRDefault="00FC6319" w:rsidP="000B3E8F">
            <w:pPr>
              <w:rPr>
                <w:rFonts w:ascii="Times New Roman" w:hAnsi="Times New Roman" w:cs="Times New Roman"/>
                <w:sz w:val="24"/>
                <w:szCs w:val="24"/>
                <w:lang w:val="sr-Cyrl-CS"/>
              </w:rPr>
            </w:pPr>
            <w:r w:rsidRPr="000B3E8F">
              <w:rPr>
                <w:rFonts w:ascii="Times New Roman" w:hAnsi="Times New Roman" w:cs="Times New Roman"/>
                <w:sz w:val="24"/>
                <w:szCs w:val="24"/>
              </w:rPr>
              <w:t>за сепараторе</w:t>
            </w:r>
          </w:p>
        </w:tc>
        <w:tc>
          <w:tcPr>
            <w:tcW w:w="1350" w:type="dxa"/>
            <w:tcBorders>
              <w:top w:val="single" w:sz="4" w:space="0" w:color="auto"/>
              <w:left w:val="single" w:sz="4" w:space="0" w:color="auto"/>
              <w:bottom w:val="single" w:sz="4" w:space="0" w:color="auto"/>
              <w:right w:val="single" w:sz="4" w:space="0" w:color="auto"/>
            </w:tcBorders>
          </w:tcPr>
          <w:p w14:paraId="79AFEB24" w14:textId="77777777" w:rsidR="00FC6319" w:rsidRPr="000B3E8F" w:rsidRDefault="00FC6319"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CDCC374" w14:textId="77777777" w:rsidR="00FC6319" w:rsidRPr="000B3E8F" w:rsidRDefault="00FC6319"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0B3E8F" w14:paraId="594469D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5E98E2E" w14:textId="77777777" w:rsidR="00FC6319" w:rsidRPr="000B3E8F" w:rsidRDefault="00FC6319" w:rsidP="000B3E8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0065EF" w14:textId="49292689" w:rsidR="00FC6319" w:rsidRPr="000B3E8F" w:rsidRDefault="00FC6319" w:rsidP="000B3E8F">
            <w:pPr>
              <w:rPr>
                <w:rFonts w:ascii="Times New Roman" w:hAnsi="Times New Roman" w:cs="Times New Roman"/>
                <w:sz w:val="24"/>
                <w:szCs w:val="24"/>
                <w:lang w:val="sr-Cyrl-CS"/>
              </w:rPr>
            </w:pPr>
            <w:r w:rsidRPr="000B3E8F">
              <w:rPr>
                <w:rFonts w:ascii="Times New Roman" w:hAnsi="Times New Roman" w:cs="Times New Roman"/>
                <w:sz w:val="24"/>
                <w:szCs w:val="24"/>
              </w:rPr>
              <w:t>- машински ископ</w:t>
            </w:r>
          </w:p>
        </w:tc>
        <w:tc>
          <w:tcPr>
            <w:tcW w:w="1350" w:type="dxa"/>
            <w:tcBorders>
              <w:top w:val="single" w:sz="4" w:space="0" w:color="auto"/>
              <w:left w:val="single" w:sz="4" w:space="0" w:color="auto"/>
              <w:bottom w:val="single" w:sz="4" w:space="0" w:color="auto"/>
              <w:right w:val="single" w:sz="4" w:space="0" w:color="auto"/>
            </w:tcBorders>
          </w:tcPr>
          <w:p w14:paraId="465358E4" w14:textId="4AB8202C" w:rsidR="00FC6319" w:rsidRPr="000B3E8F" w:rsidRDefault="00FC6319"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hAnsi="Times New Roman" w:cs="Times New Roman"/>
                <w:sz w:val="24"/>
                <w:szCs w:val="24"/>
              </w:rPr>
              <w:t>м³</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85FF38" w14:textId="14B71FFD" w:rsidR="00FC6319" w:rsidRPr="000B3E8F" w:rsidRDefault="00FC6319" w:rsidP="000B3E8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hAnsi="Times New Roman" w:cs="Times New Roman"/>
                <w:sz w:val="24"/>
                <w:szCs w:val="24"/>
              </w:rPr>
              <w:t>16.00</w:t>
            </w:r>
          </w:p>
        </w:tc>
      </w:tr>
      <w:tr w:rsidR="00FC6319" w:rsidRPr="00187F91" w14:paraId="579AC69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453A731" w14:textId="68F2A52E" w:rsidR="00FC6319" w:rsidRPr="000B3E8F"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41EB2D" w14:textId="02050F5B" w:rsidR="00FC6319" w:rsidRPr="00D458D9" w:rsidRDefault="00FC6319" w:rsidP="001517B6">
            <w:pPr>
              <w:rPr>
                <w:rFonts w:ascii="Times New Roman" w:hAnsi="Times New Roman" w:cs="Times New Roman"/>
                <w:sz w:val="24"/>
                <w:szCs w:val="24"/>
                <w:lang w:val="sr-Cyrl-RS"/>
              </w:rPr>
            </w:pPr>
            <w:r>
              <w:rPr>
                <w:rFonts w:ascii="Times New Roman" w:hAnsi="Times New Roman" w:cs="Times New Roman"/>
                <w:sz w:val="24"/>
                <w:szCs w:val="24"/>
                <w:lang w:val="sr-Cyrl-RS"/>
              </w:rPr>
              <w:t>ЦРПЉЕЊЕ АТМОСФЕРСКЕ ВОДЕ</w:t>
            </w:r>
          </w:p>
        </w:tc>
        <w:tc>
          <w:tcPr>
            <w:tcW w:w="1350" w:type="dxa"/>
            <w:tcBorders>
              <w:top w:val="single" w:sz="4" w:space="0" w:color="auto"/>
              <w:left w:val="single" w:sz="4" w:space="0" w:color="auto"/>
              <w:bottom w:val="single" w:sz="4" w:space="0" w:color="auto"/>
              <w:right w:val="single" w:sz="4" w:space="0" w:color="auto"/>
            </w:tcBorders>
          </w:tcPr>
          <w:p w14:paraId="73E7F828"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5281C6E"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2FCAF00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09CFDDA"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EDD7D4" w14:textId="77777777" w:rsidR="00FC6319" w:rsidRPr="000B3E8F" w:rsidRDefault="00FC6319"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Црпљеље евентуалне атмосферске воде, уколико буде падавина.</w:t>
            </w:r>
          </w:p>
          <w:p w14:paraId="11C35623" w14:textId="7A539199" w:rsidR="00FC6319" w:rsidRPr="000B3E8F" w:rsidRDefault="00FC6319"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 xml:space="preserve">е    су    обухвањени    сви претходни   и   припремни </w:t>
            </w:r>
            <w:r>
              <w:rPr>
                <w:rFonts w:ascii="Times New Roman" w:hAnsi="Times New Roman" w:cs="Times New Roman"/>
                <w:sz w:val="24"/>
                <w:szCs w:val="24"/>
                <w:lang w:val="sr-Cyrl-CS"/>
              </w:rPr>
              <w:t xml:space="preserve">  радови   и   потребна   радна </w:t>
            </w:r>
            <w:r w:rsidRPr="000B3E8F">
              <w:rPr>
                <w:rFonts w:ascii="Times New Roman" w:hAnsi="Times New Roman" w:cs="Times New Roman"/>
                <w:sz w:val="24"/>
                <w:szCs w:val="24"/>
                <w:lang w:val="sr-Cyrl-CS"/>
              </w:rPr>
              <w:t>снага.</w:t>
            </w:r>
          </w:p>
        </w:tc>
        <w:tc>
          <w:tcPr>
            <w:tcW w:w="1350" w:type="dxa"/>
            <w:tcBorders>
              <w:top w:val="single" w:sz="4" w:space="0" w:color="auto"/>
              <w:left w:val="single" w:sz="4" w:space="0" w:color="auto"/>
              <w:bottom w:val="single" w:sz="4" w:space="0" w:color="auto"/>
              <w:right w:val="single" w:sz="4" w:space="0" w:color="auto"/>
            </w:tcBorders>
            <w:vAlign w:val="center"/>
          </w:tcPr>
          <w:p w14:paraId="0DCC2A33" w14:textId="29ACDC1E"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7BA3D1"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0D0F40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865CFDF" w14:textId="35D8B7AB" w:rsidR="00FC6319" w:rsidRPr="000B3E8F"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E4620C" w14:textId="1BF29617" w:rsidR="00FC6319" w:rsidRPr="00D458D9" w:rsidRDefault="00FC6319" w:rsidP="001517B6">
            <w:pPr>
              <w:rPr>
                <w:rFonts w:ascii="Times New Roman" w:hAnsi="Times New Roman" w:cs="Times New Roman"/>
                <w:sz w:val="24"/>
                <w:szCs w:val="24"/>
                <w:lang w:val="sr-Cyrl-RS"/>
              </w:rPr>
            </w:pPr>
            <w:r w:rsidRPr="000B3E8F">
              <w:rPr>
                <w:rFonts w:ascii="Times New Roman" w:hAnsi="Times New Roman" w:cs="Times New Roman"/>
                <w:sz w:val="24"/>
                <w:szCs w:val="24"/>
                <w:lang w:val="sr-Cyrl-RS"/>
              </w:rPr>
              <w:t>ПЛАНИРАЊЕ ДНА ИСКОПА</w:t>
            </w:r>
          </w:p>
        </w:tc>
        <w:tc>
          <w:tcPr>
            <w:tcW w:w="1350" w:type="dxa"/>
            <w:tcBorders>
              <w:top w:val="single" w:sz="4" w:space="0" w:color="auto"/>
              <w:left w:val="single" w:sz="4" w:space="0" w:color="auto"/>
              <w:bottom w:val="single" w:sz="4" w:space="0" w:color="auto"/>
              <w:right w:val="single" w:sz="4" w:space="0" w:color="auto"/>
            </w:tcBorders>
          </w:tcPr>
          <w:p w14:paraId="38923D80"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D4E3ADA"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0132522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7680FBF"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3CFDCF" w14:textId="37A5B310" w:rsidR="00FC6319" w:rsidRPr="000B3E8F" w:rsidRDefault="00FC6319"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Фино планираље дна рова за цевовод, а пре полагаља канализационих цеви, у свему према котама и падовима датим у про</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екту, са тачношњу од +/-2 цм. Прекопана места или деонице рова попунити песком о трошку извоёача.</w:t>
            </w:r>
          </w:p>
          <w:p w14:paraId="0BE1AD4B" w14:textId="449B19BD" w:rsidR="00FC6319" w:rsidRPr="000B3E8F" w:rsidRDefault="00FC6319"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 су обухвањени сви претходни и припремни радови  и  потребна  радна снага.</w:t>
            </w:r>
          </w:p>
          <w:p w14:paraId="0E30D0E1" w14:textId="6BC1C779" w:rsidR="00FC6319" w:rsidRPr="000B3E8F" w:rsidRDefault="00FC6319"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Обрачун по м²</w:t>
            </w:r>
          </w:p>
        </w:tc>
        <w:tc>
          <w:tcPr>
            <w:tcW w:w="1350" w:type="dxa"/>
            <w:tcBorders>
              <w:top w:val="single" w:sz="4" w:space="0" w:color="auto"/>
              <w:left w:val="single" w:sz="4" w:space="0" w:color="auto"/>
              <w:bottom w:val="single" w:sz="4" w:space="0" w:color="auto"/>
              <w:right w:val="single" w:sz="4" w:space="0" w:color="auto"/>
            </w:tcBorders>
            <w:vAlign w:val="center"/>
          </w:tcPr>
          <w:p w14:paraId="01CA0DF3" w14:textId="5D0AD67A"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eastAsia="Arial Unicode MS" w:hAnsi="Times New Roman" w:cs="Times New Roman"/>
                <w:kern w:val="1"/>
                <w:sz w:val="24"/>
                <w:szCs w:val="24"/>
                <w:lang w:val="sr-Cyrl-CS" w:eastAsia="ar-SA"/>
              </w:rPr>
              <w:t>м²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85DE52" w14:textId="0B433A92"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eastAsia="Arial Unicode MS" w:hAnsi="Times New Roman" w:cs="Times New Roman"/>
                <w:kern w:val="1"/>
                <w:sz w:val="24"/>
                <w:szCs w:val="24"/>
                <w:lang w:val="sr-Cyrl-CS" w:eastAsia="ar-SA"/>
              </w:rPr>
              <w:t>301.00</w:t>
            </w:r>
          </w:p>
        </w:tc>
      </w:tr>
      <w:tr w:rsidR="00FC6319" w:rsidRPr="00187F91" w14:paraId="4A57242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CF13BB6" w14:textId="3035B5E8" w:rsidR="00FC6319" w:rsidRPr="000B3E8F"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D8CB9BD" w14:textId="34C25370" w:rsidR="00FC6319" w:rsidRPr="00D458D9" w:rsidRDefault="00FC6319" w:rsidP="001517B6">
            <w:pPr>
              <w:rPr>
                <w:rFonts w:ascii="Times New Roman" w:hAnsi="Times New Roman" w:cs="Times New Roman"/>
                <w:sz w:val="24"/>
                <w:szCs w:val="24"/>
                <w:lang w:val="sr-Cyrl-RS"/>
              </w:rPr>
            </w:pPr>
            <w:r w:rsidRPr="000B3E8F">
              <w:rPr>
                <w:rFonts w:ascii="Times New Roman" w:hAnsi="Times New Roman" w:cs="Times New Roman"/>
                <w:sz w:val="24"/>
                <w:szCs w:val="24"/>
                <w:lang w:val="sr-Cyrl-RS"/>
              </w:rPr>
              <w:t>НАСИПАЊЕ ПЕСКА</w:t>
            </w:r>
          </w:p>
        </w:tc>
        <w:tc>
          <w:tcPr>
            <w:tcW w:w="1350" w:type="dxa"/>
            <w:tcBorders>
              <w:top w:val="single" w:sz="4" w:space="0" w:color="auto"/>
              <w:left w:val="single" w:sz="4" w:space="0" w:color="auto"/>
              <w:bottom w:val="single" w:sz="4" w:space="0" w:color="auto"/>
              <w:right w:val="single" w:sz="4" w:space="0" w:color="auto"/>
            </w:tcBorders>
          </w:tcPr>
          <w:p w14:paraId="2ABE74FB"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79A9B8C"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527CCB6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2863DF8"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4771E4" w14:textId="34100078" w:rsidR="00FC6319" w:rsidRPr="000B3E8F" w:rsidRDefault="00FC6319"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 xml:space="preserve">Набавка, транспорт, убациваље и разастираље песка у ровове за постејицу канализационих цеви, Stormbox-а и </w:t>
            </w:r>
            <w:r w:rsidRPr="000B3E8F">
              <w:rPr>
                <w:rFonts w:ascii="Times New Roman" w:hAnsi="Times New Roman" w:cs="Times New Roman"/>
                <w:sz w:val="24"/>
                <w:szCs w:val="24"/>
                <w:lang w:val="sr-Cyrl-CS"/>
              </w:rPr>
              <w:lastRenderedPageBreak/>
              <w:t>сепаратора у сло</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у од 10 цм. Насипаље песка око и изнад цеви се врши до на 10 цм изнад темена цеви. Насипаље вршити у сло</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евима дебјине до 10 цм, са подби</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аљем око цеви и наби</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аљем до природне зби</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ености.</w:t>
            </w:r>
          </w:p>
          <w:p w14:paraId="7AE905E6" w14:textId="39B85269" w:rsidR="00FC6319" w:rsidRPr="000B3E8F" w:rsidRDefault="00FC6319"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0B3E8F">
              <w:rPr>
                <w:rFonts w:ascii="Times New Roman" w:hAnsi="Times New Roman" w:cs="Times New Roman"/>
                <w:sz w:val="24"/>
                <w:szCs w:val="24"/>
                <w:lang w:val="sr-Cyrl-CS"/>
              </w:rPr>
              <w:t>е су обухвањени сви претходни и припремни радови  и  потребна  радна снага.</w:t>
            </w:r>
          </w:p>
          <w:p w14:paraId="7304157B" w14:textId="58945319" w:rsidR="00FC6319" w:rsidRPr="000B3E8F" w:rsidRDefault="00FC6319" w:rsidP="000B3E8F">
            <w:pPr>
              <w:rPr>
                <w:rFonts w:ascii="Times New Roman" w:hAnsi="Times New Roman" w:cs="Times New Roman"/>
                <w:sz w:val="24"/>
                <w:szCs w:val="24"/>
                <w:lang w:val="sr-Cyrl-CS"/>
              </w:rPr>
            </w:pPr>
            <w:r w:rsidRPr="000B3E8F">
              <w:rPr>
                <w:rFonts w:ascii="Times New Roman" w:hAnsi="Times New Roman" w:cs="Times New Roman"/>
                <w:sz w:val="24"/>
                <w:szCs w:val="24"/>
                <w:lang w:val="sr-Cyrl-CS"/>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7EB8F279" w14:textId="0BFCC6C9"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eastAsia="Arial Unicode MS" w:hAnsi="Times New Roman" w:cs="Times New Roman"/>
                <w:kern w:val="1"/>
                <w:sz w:val="24"/>
                <w:szCs w:val="24"/>
                <w:lang w:val="sr-Cyrl-CS" w:eastAsia="ar-SA"/>
              </w:rPr>
              <w:lastRenderedPageBreak/>
              <w:t>м³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3AF4EF" w14:textId="08E2F36A"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B3E8F">
              <w:rPr>
                <w:rFonts w:ascii="Times New Roman" w:eastAsia="Arial Unicode MS" w:hAnsi="Times New Roman" w:cs="Times New Roman"/>
                <w:kern w:val="1"/>
                <w:sz w:val="24"/>
                <w:szCs w:val="24"/>
                <w:lang w:val="sr-Cyrl-CS" w:eastAsia="ar-SA"/>
              </w:rPr>
              <w:t>94.00</w:t>
            </w:r>
          </w:p>
        </w:tc>
      </w:tr>
      <w:tr w:rsidR="00FC6319" w:rsidRPr="00187F91" w14:paraId="0D8DA4E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D964B84" w14:textId="10D06592" w:rsidR="00FC6319" w:rsidRPr="000B3E8F"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DBE417" w14:textId="2FFCFFFD" w:rsidR="00FC6319" w:rsidRPr="00D458D9" w:rsidRDefault="00FC6319" w:rsidP="001517B6">
            <w:pPr>
              <w:rPr>
                <w:rFonts w:ascii="Times New Roman" w:hAnsi="Times New Roman" w:cs="Times New Roman"/>
                <w:sz w:val="24"/>
                <w:szCs w:val="24"/>
                <w:lang w:val="sr-Cyrl-RS"/>
              </w:rPr>
            </w:pPr>
            <w:r w:rsidRPr="000B3E8F">
              <w:rPr>
                <w:rFonts w:ascii="Times New Roman" w:hAnsi="Times New Roman" w:cs="Times New Roman"/>
                <w:sz w:val="24"/>
                <w:szCs w:val="24"/>
                <w:lang w:val="sr-Cyrl-RS"/>
              </w:rPr>
              <w:t>ЗАТРПАВАЊЕ  ШЉУНКОМ</w:t>
            </w:r>
          </w:p>
        </w:tc>
        <w:tc>
          <w:tcPr>
            <w:tcW w:w="1350" w:type="dxa"/>
            <w:tcBorders>
              <w:top w:val="single" w:sz="4" w:space="0" w:color="auto"/>
              <w:left w:val="single" w:sz="4" w:space="0" w:color="auto"/>
              <w:bottom w:val="single" w:sz="4" w:space="0" w:color="auto"/>
              <w:right w:val="single" w:sz="4" w:space="0" w:color="auto"/>
            </w:tcBorders>
          </w:tcPr>
          <w:p w14:paraId="23CA17BB"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FD1E74"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0C6C374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8953EFD"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4ACB05" w14:textId="460962D3" w:rsidR="00FC6319" w:rsidRPr="00FC1A4F" w:rsidRDefault="00FC6319"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Набавка, транспорт и затрпаваље преостале висине ровова за цеви шјунком од коте насипа песка до коте зби</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ене постејице поплочаља дворишта за ровове и око Stormbox-а .</w:t>
            </w:r>
          </w:p>
          <w:p w14:paraId="195B6984" w14:textId="1BA44AE6" w:rsidR="00FC6319" w:rsidRPr="00FC1A4F" w:rsidRDefault="00FC6319"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е су обухвањени сви претходни и припремни радови  и  потребна  радна снага.</w:t>
            </w:r>
          </w:p>
          <w:p w14:paraId="309E2556" w14:textId="62EBB99A" w:rsidR="00FC6319" w:rsidRPr="00FC1A4F" w:rsidRDefault="00FC6319"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3E0B1B46" w14:textId="4A4E9995"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C1A4F">
              <w:rPr>
                <w:rFonts w:ascii="Times New Roman" w:eastAsia="Arial Unicode MS" w:hAnsi="Times New Roman" w:cs="Times New Roman"/>
                <w:kern w:val="1"/>
                <w:sz w:val="24"/>
                <w:szCs w:val="24"/>
                <w:lang w:val="sr-Cyrl-CS" w:eastAsia="ar-SA"/>
              </w:rPr>
              <w:t>м³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B222DC3" w14:textId="34227654"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C1A4F">
              <w:rPr>
                <w:rFonts w:ascii="Times New Roman" w:eastAsia="Arial Unicode MS" w:hAnsi="Times New Roman" w:cs="Times New Roman"/>
                <w:kern w:val="1"/>
                <w:sz w:val="24"/>
                <w:szCs w:val="24"/>
                <w:lang w:val="sr-Cyrl-CS" w:eastAsia="ar-SA"/>
              </w:rPr>
              <w:t>122.00</w:t>
            </w:r>
          </w:p>
        </w:tc>
      </w:tr>
      <w:tr w:rsidR="00FC6319" w:rsidRPr="00187F91" w14:paraId="5F452A2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5213E12" w14:textId="6050789A" w:rsidR="00FC6319" w:rsidRPr="000B3E8F"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56EF76" w14:textId="10542107" w:rsidR="00FC6319" w:rsidRPr="00D458D9" w:rsidRDefault="00FC6319" w:rsidP="001517B6">
            <w:pPr>
              <w:rPr>
                <w:rFonts w:ascii="Times New Roman" w:hAnsi="Times New Roman" w:cs="Times New Roman"/>
                <w:sz w:val="24"/>
                <w:szCs w:val="24"/>
                <w:lang w:val="sr-Cyrl-RS"/>
              </w:rPr>
            </w:pPr>
            <w:r w:rsidRPr="00FC1A4F">
              <w:rPr>
                <w:rFonts w:ascii="Times New Roman" w:hAnsi="Times New Roman" w:cs="Times New Roman"/>
                <w:sz w:val="24"/>
                <w:szCs w:val="24"/>
                <w:lang w:val="sr-Cyrl-RS"/>
              </w:rPr>
              <w:t>ЗАТРПАВАЊЕ МАТЕРИЈАЛОМ ИЗ ИСКОПА</w:t>
            </w:r>
          </w:p>
        </w:tc>
        <w:tc>
          <w:tcPr>
            <w:tcW w:w="1350" w:type="dxa"/>
            <w:tcBorders>
              <w:top w:val="single" w:sz="4" w:space="0" w:color="auto"/>
              <w:left w:val="single" w:sz="4" w:space="0" w:color="auto"/>
              <w:bottom w:val="single" w:sz="4" w:space="0" w:color="auto"/>
              <w:right w:val="single" w:sz="4" w:space="0" w:color="auto"/>
            </w:tcBorders>
          </w:tcPr>
          <w:p w14:paraId="1D2D612E"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0F5D6FB"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5B5EDF0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EF64C3D"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03D386" w14:textId="0D6F3BE7" w:rsidR="00FC6319" w:rsidRPr="00FC1A4F" w:rsidRDefault="00FC6319"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После завршетка монтаже и испитиваља цеви, извршити затрпаваље ровова матери</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алом из ископа уз наби</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аље у сло</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евима по 20 цм дебјине до зби</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ености самоникле земје. При затрпаваљу водити рачуна да први сло</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 xml:space="preserve"> буде ситна земја без крупних комада ко</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и би могли да оштете цев.</w:t>
            </w:r>
          </w:p>
          <w:p w14:paraId="79D7B2F2" w14:textId="3ED693A5" w:rsidR="00FC6319" w:rsidRPr="00FC1A4F" w:rsidRDefault="00FC6319"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62F8F89B" w14:textId="331A530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C1A4F">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66348B" w14:textId="26E44FF2"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C1A4F">
              <w:rPr>
                <w:rFonts w:ascii="Times New Roman" w:eastAsia="Arial Unicode MS" w:hAnsi="Times New Roman" w:cs="Times New Roman"/>
                <w:kern w:val="1"/>
                <w:sz w:val="24"/>
                <w:szCs w:val="24"/>
                <w:lang w:val="sr-Cyrl-CS" w:eastAsia="ar-SA"/>
              </w:rPr>
              <w:t>310.00</w:t>
            </w:r>
          </w:p>
        </w:tc>
      </w:tr>
      <w:tr w:rsidR="00FC6319" w:rsidRPr="00C43051" w14:paraId="31C6EA4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78EC8D7" w14:textId="1AEE289A" w:rsidR="00FC6319" w:rsidRPr="000B3E8F"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BBA02B" w14:textId="768A29BC" w:rsidR="00FC6319" w:rsidRPr="00D458D9" w:rsidRDefault="00FC6319" w:rsidP="001517B6">
            <w:pPr>
              <w:rPr>
                <w:rFonts w:ascii="Times New Roman" w:hAnsi="Times New Roman" w:cs="Times New Roman"/>
                <w:sz w:val="24"/>
                <w:szCs w:val="24"/>
                <w:lang w:val="sr-Cyrl-RS"/>
              </w:rPr>
            </w:pPr>
            <w:r w:rsidRPr="00FC1A4F">
              <w:rPr>
                <w:rFonts w:ascii="Times New Roman" w:hAnsi="Times New Roman" w:cs="Times New Roman"/>
                <w:sz w:val="24"/>
                <w:szCs w:val="24"/>
                <w:lang w:val="sr-Cyrl-RS"/>
              </w:rPr>
              <w:t>ОДВОЗ ВИШКА МАТЕРИЈАЛА ИЗ ИСКОПА</w:t>
            </w:r>
          </w:p>
        </w:tc>
        <w:tc>
          <w:tcPr>
            <w:tcW w:w="1350" w:type="dxa"/>
            <w:tcBorders>
              <w:top w:val="single" w:sz="4" w:space="0" w:color="auto"/>
              <w:left w:val="single" w:sz="4" w:space="0" w:color="auto"/>
              <w:bottom w:val="single" w:sz="4" w:space="0" w:color="auto"/>
              <w:right w:val="single" w:sz="4" w:space="0" w:color="auto"/>
            </w:tcBorders>
          </w:tcPr>
          <w:p w14:paraId="47FC7713"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B70EB7E"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2D7A691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19FDD0C"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B4B990" w14:textId="073BE6DA" w:rsidR="00FC6319" w:rsidRPr="00FC1A4F" w:rsidRDefault="00FC6319"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Транспорт вишка матери</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ала из ископа у самониклом стаљу, на депони</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у ко</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у одреди Служба надзора. Обрачунска транспортна дајина до 5 км. Мереље матери</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ала се врши у возилу.</w:t>
            </w:r>
          </w:p>
          <w:p w14:paraId="183F8B54" w14:textId="27654446" w:rsidR="00FC6319" w:rsidRPr="00FC1A4F" w:rsidRDefault="00FC6319"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е су обухвањени утовар, транспорт, истовар и разастираље истовареног матери</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ала на депони</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и, као и сви припремни и претходни радови, радна снага и матери</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ал.</w:t>
            </w:r>
          </w:p>
          <w:p w14:paraId="4CF001B5" w14:textId="58D0C9F7" w:rsidR="00FC6319" w:rsidRPr="00FC1A4F" w:rsidRDefault="00FC6319"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2E7E4942" w14:textId="44372E01"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C1A4F">
              <w:rPr>
                <w:rFonts w:ascii="Times New Roman" w:eastAsia="Arial Unicode MS" w:hAnsi="Times New Roman" w:cs="Times New Roman"/>
                <w:kern w:val="1"/>
                <w:sz w:val="24"/>
                <w:szCs w:val="24"/>
                <w:lang w:val="sr-Cyrl-CS" w:eastAsia="ar-SA"/>
              </w:rPr>
              <w:t>м³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CD2DE9" w14:textId="66A4AFEB"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C1A4F">
              <w:rPr>
                <w:rFonts w:ascii="Times New Roman" w:eastAsia="Arial Unicode MS" w:hAnsi="Times New Roman" w:cs="Times New Roman"/>
                <w:kern w:val="1"/>
                <w:sz w:val="24"/>
                <w:szCs w:val="24"/>
                <w:lang w:val="sr-Cyrl-CS" w:eastAsia="ar-SA"/>
              </w:rPr>
              <w:t>268.00</w:t>
            </w:r>
          </w:p>
        </w:tc>
      </w:tr>
      <w:tr w:rsidR="00FC6319" w:rsidRPr="00187F91" w14:paraId="407853C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7331E00" w14:textId="77777777" w:rsidR="00FC6319" w:rsidRPr="00AB3213"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12AF5A" w14:textId="03C7C9F8" w:rsidR="00FC6319" w:rsidRPr="00D458D9" w:rsidRDefault="00FC6319" w:rsidP="001517B6">
            <w:pPr>
              <w:rPr>
                <w:rFonts w:ascii="Times New Roman" w:hAnsi="Times New Roman" w:cs="Times New Roman"/>
                <w:sz w:val="24"/>
                <w:szCs w:val="24"/>
                <w:lang w:val="sr-Cyrl-RS"/>
              </w:rPr>
            </w:pPr>
            <w:r>
              <w:rPr>
                <w:rFonts w:ascii="Times New Roman" w:hAnsi="Times New Roman" w:cs="Times New Roman"/>
                <w:sz w:val="24"/>
                <w:szCs w:val="24"/>
                <w:lang w:val="sr-Cyrl-RS"/>
              </w:rPr>
              <w:t>ЗЕМЉАНИ РАДОВИ УКУПНО</w:t>
            </w:r>
          </w:p>
        </w:tc>
        <w:tc>
          <w:tcPr>
            <w:tcW w:w="1350" w:type="dxa"/>
            <w:tcBorders>
              <w:top w:val="single" w:sz="4" w:space="0" w:color="auto"/>
              <w:left w:val="single" w:sz="4" w:space="0" w:color="auto"/>
              <w:bottom w:val="single" w:sz="4" w:space="0" w:color="auto"/>
              <w:right w:val="single" w:sz="4" w:space="0" w:color="auto"/>
            </w:tcBorders>
          </w:tcPr>
          <w:p w14:paraId="3ADE093B"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314E7E2"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666214E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C1F3A60"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0F6198" w14:textId="77777777" w:rsidR="00FC6319" w:rsidRPr="00AB3213" w:rsidRDefault="00FC6319"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1A1FF391"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CFB201"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C31268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C3C15AF" w14:textId="24A0DA7C" w:rsidR="00FC6319" w:rsidRPr="00AB3213"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III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18D4B6" w14:textId="7BFF5CA0" w:rsidR="00FC6319" w:rsidRPr="00FC1A4F" w:rsidRDefault="00FC6319" w:rsidP="00A11FBB">
            <w:pPr>
              <w:jc w:val="center"/>
              <w:rPr>
                <w:rFonts w:ascii="Times New Roman" w:hAnsi="Times New Roman" w:cs="Times New Roman"/>
                <w:sz w:val="24"/>
                <w:szCs w:val="24"/>
                <w:lang w:val="sr-Cyrl-RS"/>
              </w:rPr>
            </w:pPr>
            <w:r w:rsidRPr="00FC1A4F">
              <w:rPr>
                <w:rFonts w:ascii="Times New Roman" w:hAnsi="Times New Roman" w:cs="Times New Roman"/>
                <w:sz w:val="24"/>
                <w:szCs w:val="24"/>
                <w:lang w:val="sr-Cyrl-RS"/>
              </w:rPr>
              <w:t>БЕТОНСКИ РАДОВИ</w:t>
            </w:r>
          </w:p>
        </w:tc>
        <w:tc>
          <w:tcPr>
            <w:tcW w:w="1350" w:type="dxa"/>
            <w:tcBorders>
              <w:top w:val="single" w:sz="4" w:space="0" w:color="auto"/>
              <w:left w:val="single" w:sz="4" w:space="0" w:color="auto"/>
              <w:bottom w:val="single" w:sz="4" w:space="0" w:color="auto"/>
              <w:right w:val="single" w:sz="4" w:space="0" w:color="auto"/>
            </w:tcBorders>
          </w:tcPr>
          <w:p w14:paraId="5BA50097"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4147CB7"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A7EC71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5744F37" w14:textId="04FFFD81" w:rsidR="00FC6319" w:rsidRPr="00FC1A4F"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0FACD8" w14:textId="4AC77F34" w:rsidR="00FC6319" w:rsidRPr="00FC1A4F" w:rsidRDefault="00FC6319" w:rsidP="001517B6">
            <w:pPr>
              <w:rPr>
                <w:rFonts w:ascii="Times New Roman" w:hAnsi="Times New Roman" w:cs="Times New Roman"/>
                <w:sz w:val="24"/>
                <w:szCs w:val="24"/>
                <w:lang w:val="sr-Cyrl-RS"/>
              </w:rPr>
            </w:pPr>
            <w:r w:rsidRPr="00FC1A4F">
              <w:rPr>
                <w:rFonts w:ascii="Times New Roman" w:hAnsi="Times New Roman" w:cs="Times New Roman"/>
                <w:sz w:val="24"/>
                <w:szCs w:val="24"/>
                <w:lang w:val="sr-Cyrl-RS"/>
              </w:rPr>
              <w:t>СЛОЈ ЗА ИЗРАВНАВАЊЕ</w:t>
            </w:r>
          </w:p>
        </w:tc>
        <w:tc>
          <w:tcPr>
            <w:tcW w:w="1350" w:type="dxa"/>
            <w:tcBorders>
              <w:top w:val="single" w:sz="4" w:space="0" w:color="auto"/>
              <w:left w:val="single" w:sz="4" w:space="0" w:color="auto"/>
              <w:bottom w:val="single" w:sz="4" w:space="0" w:color="auto"/>
              <w:right w:val="single" w:sz="4" w:space="0" w:color="auto"/>
            </w:tcBorders>
          </w:tcPr>
          <w:p w14:paraId="4666DFB1"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3A061A3"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5BDA196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BC96EE9"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515D5E" w14:textId="375EF32B" w:rsidR="00FC6319" w:rsidRPr="00FC1A4F" w:rsidRDefault="00FC6319"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Набавка, транспорт и уградља бетона МБ15 за израду изравнава</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уњег сло</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а просечне дебјине  д=15  цм испод сепаратора и таложника, у свему према плановима и котама датим у про</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екту.</w:t>
            </w:r>
          </w:p>
          <w:p w14:paraId="3777C49A" w14:textId="2FA679FD" w:rsidR="00FC6319" w:rsidRPr="00FC1A4F" w:rsidRDefault="00FC6319"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е су обухвањени сви претходни и припремни радови  и  потребна  радна снага.</w:t>
            </w:r>
          </w:p>
          <w:p w14:paraId="59B0BDEE" w14:textId="08BE1F8A" w:rsidR="00FC6319" w:rsidRPr="00FC1A4F" w:rsidRDefault="00FC6319"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6C7332C4" w14:textId="45762CB5"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C1A4F">
              <w:rPr>
                <w:rFonts w:ascii="Times New Roman" w:eastAsia="Arial Unicode MS" w:hAnsi="Times New Roman" w:cs="Times New Roman"/>
                <w:kern w:val="1"/>
                <w:sz w:val="24"/>
                <w:szCs w:val="24"/>
                <w:lang w:val="sr-Cyrl-CS" w:eastAsia="ar-SA"/>
              </w:rPr>
              <w:t>м³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6F8B35" w14:textId="104952DD"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C1A4F">
              <w:rPr>
                <w:rFonts w:ascii="Times New Roman" w:eastAsia="Arial Unicode MS" w:hAnsi="Times New Roman" w:cs="Times New Roman"/>
                <w:kern w:val="1"/>
                <w:sz w:val="24"/>
                <w:szCs w:val="24"/>
                <w:lang w:val="sr-Cyrl-CS" w:eastAsia="ar-SA"/>
              </w:rPr>
              <w:t>2.00</w:t>
            </w:r>
          </w:p>
        </w:tc>
      </w:tr>
      <w:tr w:rsidR="00FC6319" w:rsidRPr="00187F91" w14:paraId="5673878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EBD6A7A" w14:textId="26F6E635" w:rsidR="00FC6319" w:rsidRPr="00FC1A4F"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AAB2EB" w14:textId="60632230" w:rsidR="00FC6319" w:rsidRPr="00FC1A4F" w:rsidRDefault="00FC6319" w:rsidP="001517B6">
            <w:pPr>
              <w:rPr>
                <w:rFonts w:ascii="Times New Roman" w:hAnsi="Times New Roman" w:cs="Times New Roman"/>
                <w:sz w:val="24"/>
                <w:szCs w:val="24"/>
                <w:lang w:val="sr-Cyrl-RS"/>
              </w:rPr>
            </w:pPr>
            <w:r>
              <w:rPr>
                <w:rFonts w:ascii="Times New Roman" w:hAnsi="Times New Roman" w:cs="Times New Roman"/>
                <w:sz w:val="24"/>
                <w:szCs w:val="24"/>
                <w:lang w:val="sr-Cyrl-RS"/>
              </w:rPr>
              <w:t>БЕТОНСКИ ПРСТЕН</w:t>
            </w:r>
          </w:p>
        </w:tc>
        <w:tc>
          <w:tcPr>
            <w:tcW w:w="1350" w:type="dxa"/>
            <w:tcBorders>
              <w:top w:val="single" w:sz="4" w:space="0" w:color="auto"/>
              <w:left w:val="single" w:sz="4" w:space="0" w:color="auto"/>
              <w:bottom w:val="single" w:sz="4" w:space="0" w:color="auto"/>
              <w:right w:val="single" w:sz="4" w:space="0" w:color="auto"/>
            </w:tcBorders>
          </w:tcPr>
          <w:p w14:paraId="569ED117"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5C83287"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4082ED0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90CD5A9"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E365EB" w14:textId="59AEA845" w:rsidR="00FC6319" w:rsidRPr="00FC1A4F" w:rsidRDefault="00FC6319"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Набавка, транспорт и уградља префабрикованог бетонског прстена типа Пипелифе ПРО-ФРАМЕ 630 или одговара</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 xml:space="preserve">уњег, за прихват поклопца шахта, произведеног према СРПС ЕН 206-1, 4 комада класе Б125 и 20 комада класе Ц250. Прстен </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 xml:space="preserve">е пречника </w:t>
            </w:r>
            <w:r w:rsidRPr="00FC1A4F">
              <w:rPr>
                <w:rFonts w:ascii="Times New Roman" w:hAnsi="Times New Roman" w:cs="Times New Roman"/>
                <w:sz w:val="24"/>
                <w:szCs w:val="24"/>
                <w:lang w:val="sr-Cyrl-CS"/>
              </w:rPr>
              <w:lastRenderedPageBreak/>
              <w:t>1040мм и дебјине 160мм, светлог отвора 640мм, са зубом   за   прихват   пок</w:t>
            </w:r>
            <w:r>
              <w:rPr>
                <w:rFonts w:ascii="Times New Roman" w:hAnsi="Times New Roman" w:cs="Times New Roman"/>
                <w:sz w:val="24"/>
                <w:szCs w:val="24"/>
                <w:lang w:val="sr-Cyrl-CS"/>
              </w:rPr>
              <w:t xml:space="preserve">лопца   у   пречнику   840   цм </w:t>
            </w:r>
            <w:r w:rsidRPr="00FC1A4F">
              <w:rPr>
                <w:rFonts w:ascii="Times New Roman" w:hAnsi="Times New Roman" w:cs="Times New Roman"/>
                <w:sz w:val="24"/>
                <w:szCs w:val="24"/>
                <w:lang w:val="sr-Cyrl-CS"/>
              </w:rPr>
              <w:t>дебјине 15мм.</w:t>
            </w:r>
          </w:p>
          <w:p w14:paraId="48C9E3ED" w14:textId="082EEF3E" w:rsidR="00FC6319" w:rsidRPr="00FC1A4F" w:rsidRDefault="00FC6319"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Диза</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н прстена омогуњу</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 xml:space="preserve">е преношеље оптерењеља на околно тло и компатибилан </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е са ПП бризганим шахтовима, чи</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и конус улази у зону светлог отвора поклопца чиме обезбеёу</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е статичку стабилност шахте, правилну расподелу динамичког оптерењеља од поклопца и водонепропусност система. Обрачун по комаду уграёеног прстена у завршну површину терена.</w:t>
            </w:r>
          </w:p>
          <w:p w14:paraId="3CB00A12" w14:textId="7368B1DA" w:rsidR="00FC6319" w:rsidRPr="00FC1A4F" w:rsidRDefault="00FC6319"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 xml:space="preserve">е </w:t>
            </w:r>
            <w:r>
              <w:rPr>
                <w:rFonts w:ascii="Times New Roman" w:hAnsi="Times New Roman" w:cs="Times New Roman"/>
                <w:sz w:val="24"/>
                <w:szCs w:val="24"/>
                <w:lang w:val="sr-Cyrl-CS"/>
              </w:rPr>
              <w:t>j</w:t>
            </w:r>
            <w:r w:rsidRPr="00FC1A4F">
              <w:rPr>
                <w:rFonts w:ascii="Times New Roman" w:hAnsi="Times New Roman" w:cs="Times New Roman"/>
                <w:sz w:val="24"/>
                <w:szCs w:val="24"/>
                <w:lang w:val="sr-Cyrl-CS"/>
              </w:rPr>
              <w:t xml:space="preserve">е обухвањена потребна оплата, справјаље и уграёиваље бетона, као и сви претходни   и   припремни </w:t>
            </w:r>
            <w:r>
              <w:rPr>
                <w:rFonts w:ascii="Times New Roman" w:hAnsi="Times New Roman" w:cs="Times New Roman"/>
                <w:sz w:val="24"/>
                <w:szCs w:val="24"/>
                <w:lang w:val="sr-Cyrl-CS"/>
              </w:rPr>
              <w:t xml:space="preserve">  радови   и   потребна   радна </w:t>
            </w:r>
            <w:r w:rsidRPr="00FC1A4F">
              <w:rPr>
                <w:rFonts w:ascii="Times New Roman" w:hAnsi="Times New Roman" w:cs="Times New Roman"/>
                <w:sz w:val="24"/>
                <w:szCs w:val="24"/>
                <w:lang w:val="sr-Cyrl-CS"/>
              </w:rPr>
              <w:t>снага.</w:t>
            </w:r>
          </w:p>
          <w:p w14:paraId="5C6DA768" w14:textId="487F31E6" w:rsidR="00FC6319" w:rsidRPr="00FC1A4F" w:rsidRDefault="00FC6319" w:rsidP="00FC1A4F">
            <w:pPr>
              <w:rPr>
                <w:rFonts w:ascii="Times New Roman" w:hAnsi="Times New Roman" w:cs="Times New Roman"/>
                <w:sz w:val="24"/>
                <w:szCs w:val="24"/>
                <w:lang w:val="sr-Cyrl-CS"/>
              </w:rPr>
            </w:pPr>
            <w:r w:rsidRPr="00FC1A4F">
              <w:rPr>
                <w:rFonts w:ascii="Times New Roman" w:hAnsi="Times New Roman" w:cs="Times New Roman"/>
                <w:sz w:val="24"/>
                <w:szCs w:val="24"/>
                <w:lang w:val="sr-Cyrl-CS"/>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75BC3A03" w14:textId="5051C5C3"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0A813F" w14:textId="23F66268"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24</w:t>
            </w:r>
          </w:p>
        </w:tc>
      </w:tr>
      <w:tr w:rsidR="00FC6319" w:rsidRPr="00187F91" w14:paraId="769E0AB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71B92E0" w14:textId="77777777" w:rsidR="00FC6319" w:rsidRPr="00AB3213"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lastRenderedPageBreak/>
              <w:t>III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DE8A32" w14:textId="0FB2947A" w:rsidR="00FC6319" w:rsidRPr="00FC1A4F" w:rsidRDefault="00FC6319" w:rsidP="001517B6">
            <w:pPr>
              <w:rPr>
                <w:rFonts w:ascii="Times New Roman" w:hAnsi="Times New Roman" w:cs="Times New Roman"/>
                <w:sz w:val="24"/>
                <w:szCs w:val="24"/>
                <w:lang w:val="sr-Cyrl-RS"/>
              </w:rPr>
            </w:pPr>
            <w:r w:rsidRPr="00FC1A4F">
              <w:rPr>
                <w:rFonts w:ascii="Times New Roman" w:hAnsi="Times New Roman" w:cs="Times New Roman"/>
                <w:sz w:val="24"/>
                <w:szCs w:val="24"/>
                <w:lang w:val="sr-Cyrl-RS"/>
              </w:rPr>
              <w:t>БЕТОНСКИ РАДОВИ</w:t>
            </w:r>
            <w:r>
              <w:rPr>
                <w:rFonts w:ascii="Times New Roman" w:hAnsi="Times New Roman" w:cs="Times New Roman"/>
                <w:sz w:val="24"/>
                <w:szCs w:val="24"/>
                <w:lang w:val="sr-Cyrl-RS"/>
              </w:rPr>
              <w:t xml:space="preserve"> УКУПНО</w:t>
            </w:r>
          </w:p>
        </w:tc>
        <w:tc>
          <w:tcPr>
            <w:tcW w:w="1350" w:type="dxa"/>
            <w:tcBorders>
              <w:top w:val="single" w:sz="4" w:space="0" w:color="auto"/>
              <w:left w:val="single" w:sz="4" w:space="0" w:color="auto"/>
              <w:bottom w:val="single" w:sz="4" w:space="0" w:color="auto"/>
              <w:right w:val="single" w:sz="4" w:space="0" w:color="auto"/>
            </w:tcBorders>
          </w:tcPr>
          <w:p w14:paraId="1F686C72"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4150172"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6A616B6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9CB3034"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0529DD" w14:textId="77777777" w:rsidR="00FC6319" w:rsidRPr="00AB3213" w:rsidRDefault="00FC6319"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7823B735"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3867BE"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9B63C5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D1EF6FC" w14:textId="5D10B21F" w:rsidR="00FC6319" w:rsidRPr="00AB3213" w:rsidRDefault="00FC6319" w:rsidP="005C2454">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IV</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F5F458" w14:textId="7C53A7C0" w:rsidR="00FC6319" w:rsidRPr="00FC1A4F" w:rsidRDefault="00FC6319" w:rsidP="00A11FBB">
            <w:pPr>
              <w:jc w:val="center"/>
              <w:rPr>
                <w:rFonts w:ascii="Times New Roman" w:hAnsi="Times New Roman" w:cs="Times New Roman"/>
                <w:sz w:val="24"/>
                <w:szCs w:val="24"/>
                <w:lang w:val="sr-Cyrl-RS"/>
              </w:rPr>
            </w:pPr>
            <w:r w:rsidRPr="005C2454">
              <w:rPr>
                <w:rFonts w:ascii="Times New Roman" w:hAnsi="Times New Roman" w:cs="Times New Roman"/>
                <w:sz w:val="24"/>
                <w:szCs w:val="24"/>
                <w:lang w:val="sr-Cyrl-RS"/>
              </w:rPr>
              <w:t>МОНТЕРСКИ РАДОВИ</w:t>
            </w:r>
          </w:p>
        </w:tc>
        <w:tc>
          <w:tcPr>
            <w:tcW w:w="1350" w:type="dxa"/>
            <w:tcBorders>
              <w:top w:val="single" w:sz="4" w:space="0" w:color="auto"/>
              <w:left w:val="single" w:sz="4" w:space="0" w:color="auto"/>
              <w:bottom w:val="single" w:sz="4" w:space="0" w:color="auto"/>
              <w:right w:val="single" w:sz="4" w:space="0" w:color="auto"/>
            </w:tcBorders>
          </w:tcPr>
          <w:p w14:paraId="71ABA2CA"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09122E1"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74810ED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816AD93" w14:textId="4C83E71A" w:rsidR="00FC6319" w:rsidRPr="00AB3213"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0DA915" w14:textId="3229FCD6" w:rsidR="00FC6319" w:rsidRPr="00FC1A4F" w:rsidRDefault="00FC6319" w:rsidP="001517B6">
            <w:pPr>
              <w:rPr>
                <w:rFonts w:ascii="Times New Roman" w:hAnsi="Times New Roman" w:cs="Times New Roman"/>
                <w:sz w:val="24"/>
                <w:szCs w:val="24"/>
                <w:lang w:val="sr-Cyrl-RS"/>
              </w:rPr>
            </w:pPr>
            <w:r w:rsidRPr="005C2454">
              <w:rPr>
                <w:rFonts w:ascii="Times New Roman" w:hAnsi="Times New Roman" w:cs="Times New Roman"/>
                <w:sz w:val="24"/>
                <w:szCs w:val="24"/>
                <w:lang w:val="sr-Cyrl-RS"/>
              </w:rPr>
              <w:t>КАНАЛИЗАЦИОНЕ ЦЕВИ PVC</w:t>
            </w:r>
          </w:p>
        </w:tc>
        <w:tc>
          <w:tcPr>
            <w:tcW w:w="1350" w:type="dxa"/>
            <w:tcBorders>
              <w:top w:val="single" w:sz="4" w:space="0" w:color="auto"/>
              <w:left w:val="single" w:sz="4" w:space="0" w:color="auto"/>
              <w:bottom w:val="single" w:sz="4" w:space="0" w:color="auto"/>
              <w:right w:val="single" w:sz="4" w:space="0" w:color="auto"/>
            </w:tcBorders>
          </w:tcPr>
          <w:p w14:paraId="7C1C6BCF"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960D497"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5A1990E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6636B80"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205B81" w14:textId="57241358" w:rsidR="00FC6319" w:rsidRPr="005C2454" w:rsidRDefault="00FC6319" w:rsidP="005C2454">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Набавка, испорука, разношеље дуж трасе, уграёиваље коекструдираних тросло</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них цеви ПВЦ КГ Coex или одговара</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уње, ко</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е се одлику</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у сво</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ом специфичном структуром ко</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у чине спојашљи и унутрашљи глатки сло</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 xml:space="preserve"> и средишљи сло</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 xml:space="preserve"> од пенастог поливинилхлорида. Оваква структура  омогуњава минимални отпад сировина, малу масу, постизаље потребну прстансту крутост SN10 (≥10кN/м2) и флексибилност прстена, у ефективним дужинама до 5 метара, PP SN10. Бо</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 цеви различита од црне, као гаранци</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 xml:space="preserve">а коришњеља </w:t>
            </w:r>
            <w:r w:rsidRPr="005C2454">
              <w:rPr>
                <w:rFonts w:ascii="Times New Roman" w:hAnsi="Times New Roman" w:cs="Times New Roman"/>
                <w:sz w:val="24"/>
                <w:szCs w:val="24"/>
                <w:lang w:val="sr-Cyrl-CS"/>
              </w:rPr>
              <w:lastRenderedPageBreak/>
              <w:t>нерециклираног репроматери</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ала. Цеви се полажу на пешчану постејицу у складу са упутствима произвоёача, и спа</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у се помоњу интегрисаних спо</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них елемената.</w:t>
            </w:r>
          </w:p>
          <w:p w14:paraId="08632AC0" w14:textId="4399E54D" w:rsidR="00FC6319" w:rsidRPr="005C2454" w:rsidRDefault="00FC6319" w:rsidP="005C2454">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Засипаваље ископа и наби</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 xml:space="preserve">аље засипа треба обавити у складу са упутсвимапроизвоёача, у зависности од карактеристика тла и присутности подземне воде. Цев мора лежати </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еднолико целом дужином. Сво</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ства матери</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ала за израду цеви мора</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у бити у складу са стандардима: prЕN13476-1, prЕN13476-3, EN ISO 9969, EN 476, ЕN 1610, ЕNV 1046. Сви заптивни елементи мора</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у бити израёени у складу са ЕN 681-1. Уз цеви доставити Увереље о квалитету Машинског факултета у Београду.</w:t>
            </w:r>
          </w:p>
          <w:p w14:paraId="5F6BB4C8" w14:textId="2BD7A40A" w:rsidR="00FC6319" w:rsidRPr="005C2454" w:rsidRDefault="00FC6319" w:rsidP="005C2454">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е су обухвањени сви претходни и припремни радови, радна снага и спо</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ал.</w:t>
            </w:r>
          </w:p>
          <w:p w14:paraId="1F1FCFBD" w14:textId="42033CDD" w:rsidR="00FC6319" w:rsidRPr="005C2454" w:rsidRDefault="00FC6319" w:rsidP="005C2454">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22714F04"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F11F9F"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F5714D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6500C1A" w14:textId="77777777" w:rsidR="00FC6319" w:rsidRPr="00187F91"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ED2672" w14:textId="4B88403A" w:rsidR="00FC6319" w:rsidRPr="00F07D0A" w:rsidRDefault="00FC6319" w:rsidP="001517B6">
            <w:pPr>
              <w:rPr>
                <w:rFonts w:ascii="Times New Roman" w:hAnsi="Times New Roman" w:cs="Times New Roman"/>
                <w:sz w:val="24"/>
                <w:szCs w:val="24"/>
              </w:rPr>
            </w:pPr>
            <w:r w:rsidRPr="005C2454">
              <w:rPr>
                <w:rFonts w:ascii="Times New Roman" w:hAnsi="Times New Roman" w:cs="Times New Roman"/>
                <w:sz w:val="24"/>
                <w:szCs w:val="24"/>
              </w:rPr>
              <w:t>DN/OD75</w:t>
            </w:r>
          </w:p>
        </w:tc>
        <w:tc>
          <w:tcPr>
            <w:tcW w:w="1350" w:type="dxa"/>
            <w:tcBorders>
              <w:top w:val="single" w:sz="4" w:space="0" w:color="auto"/>
              <w:left w:val="single" w:sz="4" w:space="0" w:color="auto"/>
              <w:bottom w:val="single" w:sz="4" w:space="0" w:color="auto"/>
              <w:right w:val="single" w:sz="4" w:space="0" w:color="auto"/>
            </w:tcBorders>
            <w:vAlign w:val="center"/>
          </w:tcPr>
          <w:p w14:paraId="5FE8DDEC" w14:textId="7DB00585"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454">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967FFA" w14:textId="6BA35683"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454">
              <w:rPr>
                <w:rFonts w:ascii="Times New Roman" w:eastAsia="Arial Unicode MS" w:hAnsi="Times New Roman" w:cs="Times New Roman"/>
                <w:kern w:val="1"/>
                <w:sz w:val="24"/>
                <w:szCs w:val="24"/>
                <w:lang w:val="sr-Cyrl-CS" w:eastAsia="ar-SA"/>
              </w:rPr>
              <w:t>35.00</w:t>
            </w:r>
          </w:p>
        </w:tc>
      </w:tr>
      <w:tr w:rsidR="00FC6319" w:rsidRPr="00187F91" w14:paraId="20147CD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4F58192" w14:textId="77777777" w:rsidR="00FC6319" w:rsidRPr="00187F91"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78B1E1" w14:textId="71D77A4F" w:rsidR="00FC6319" w:rsidRPr="00F07D0A" w:rsidRDefault="00FC6319" w:rsidP="005C2454">
            <w:pPr>
              <w:rPr>
                <w:rFonts w:ascii="Times New Roman" w:hAnsi="Times New Roman" w:cs="Times New Roman"/>
                <w:sz w:val="24"/>
                <w:szCs w:val="24"/>
              </w:rPr>
            </w:pPr>
            <w:r w:rsidRPr="005C2454">
              <w:rPr>
                <w:rFonts w:ascii="Times New Roman" w:hAnsi="Times New Roman" w:cs="Times New Roman"/>
                <w:sz w:val="24"/>
                <w:szCs w:val="24"/>
              </w:rPr>
              <w:t>DN/OD</w:t>
            </w:r>
            <w:r>
              <w:rPr>
                <w:rFonts w:ascii="Times New Roman" w:hAnsi="Times New Roman" w:cs="Times New Roman"/>
                <w:sz w:val="24"/>
                <w:szCs w:val="24"/>
              </w:rPr>
              <w:t>110</w:t>
            </w:r>
          </w:p>
        </w:tc>
        <w:tc>
          <w:tcPr>
            <w:tcW w:w="1350" w:type="dxa"/>
            <w:tcBorders>
              <w:top w:val="single" w:sz="4" w:space="0" w:color="auto"/>
              <w:left w:val="single" w:sz="4" w:space="0" w:color="auto"/>
              <w:bottom w:val="single" w:sz="4" w:space="0" w:color="auto"/>
              <w:right w:val="single" w:sz="4" w:space="0" w:color="auto"/>
            </w:tcBorders>
            <w:vAlign w:val="center"/>
          </w:tcPr>
          <w:p w14:paraId="664CD788"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454">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F57198" w14:textId="7F67FEFB"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eastAsia="ar-SA"/>
              </w:rPr>
              <w:t>62</w:t>
            </w:r>
            <w:r w:rsidRPr="005C2454">
              <w:rPr>
                <w:rFonts w:ascii="Times New Roman" w:eastAsia="Arial Unicode MS" w:hAnsi="Times New Roman" w:cs="Times New Roman"/>
                <w:kern w:val="1"/>
                <w:sz w:val="24"/>
                <w:szCs w:val="24"/>
                <w:lang w:val="sr-Cyrl-CS" w:eastAsia="ar-SA"/>
              </w:rPr>
              <w:t>.00</w:t>
            </w:r>
          </w:p>
        </w:tc>
      </w:tr>
      <w:tr w:rsidR="00FC6319" w:rsidRPr="00187F91" w14:paraId="575DBF1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D0622D0" w14:textId="77777777" w:rsidR="00FC6319" w:rsidRPr="00187F91"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72762D" w14:textId="3B000DDB" w:rsidR="00FC6319" w:rsidRPr="00F07D0A" w:rsidRDefault="00FC6319" w:rsidP="005C2454">
            <w:pPr>
              <w:rPr>
                <w:rFonts w:ascii="Times New Roman" w:hAnsi="Times New Roman" w:cs="Times New Roman"/>
                <w:sz w:val="24"/>
                <w:szCs w:val="24"/>
              </w:rPr>
            </w:pPr>
            <w:r w:rsidRPr="005C2454">
              <w:rPr>
                <w:rFonts w:ascii="Times New Roman" w:hAnsi="Times New Roman" w:cs="Times New Roman"/>
                <w:sz w:val="24"/>
                <w:szCs w:val="24"/>
              </w:rPr>
              <w:t>DN/OD</w:t>
            </w:r>
            <w:r>
              <w:rPr>
                <w:rFonts w:ascii="Times New Roman" w:hAnsi="Times New Roman" w:cs="Times New Roman"/>
                <w:sz w:val="24"/>
                <w:szCs w:val="24"/>
              </w:rPr>
              <w:t>160</w:t>
            </w:r>
          </w:p>
        </w:tc>
        <w:tc>
          <w:tcPr>
            <w:tcW w:w="1350" w:type="dxa"/>
            <w:tcBorders>
              <w:top w:val="single" w:sz="4" w:space="0" w:color="auto"/>
              <w:left w:val="single" w:sz="4" w:space="0" w:color="auto"/>
              <w:bottom w:val="single" w:sz="4" w:space="0" w:color="auto"/>
              <w:right w:val="single" w:sz="4" w:space="0" w:color="auto"/>
            </w:tcBorders>
            <w:vAlign w:val="center"/>
          </w:tcPr>
          <w:p w14:paraId="652C9CC6"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454">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873EA7" w14:textId="72BA3E06"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eastAsia="ar-SA"/>
              </w:rPr>
              <w:t>287</w:t>
            </w:r>
            <w:r w:rsidRPr="005C2454">
              <w:rPr>
                <w:rFonts w:ascii="Times New Roman" w:eastAsia="Arial Unicode MS" w:hAnsi="Times New Roman" w:cs="Times New Roman"/>
                <w:kern w:val="1"/>
                <w:sz w:val="24"/>
                <w:szCs w:val="24"/>
                <w:lang w:val="sr-Cyrl-CS" w:eastAsia="ar-SA"/>
              </w:rPr>
              <w:t>.00</w:t>
            </w:r>
          </w:p>
        </w:tc>
      </w:tr>
      <w:tr w:rsidR="00FC6319" w:rsidRPr="00187F91" w14:paraId="42864C4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277BAC7" w14:textId="77777777" w:rsidR="00FC6319" w:rsidRPr="00187F91"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4548B3" w14:textId="7A99E32D" w:rsidR="00FC6319" w:rsidRPr="00F07D0A" w:rsidRDefault="00FC6319" w:rsidP="005C2454">
            <w:pPr>
              <w:rPr>
                <w:rFonts w:ascii="Times New Roman" w:hAnsi="Times New Roman" w:cs="Times New Roman"/>
                <w:sz w:val="24"/>
                <w:szCs w:val="24"/>
              </w:rPr>
            </w:pPr>
            <w:r w:rsidRPr="005C2454">
              <w:rPr>
                <w:rFonts w:ascii="Times New Roman" w:hAnsi="Times New Roman" w:cs="Times New Roman"/>
                <w:sz w:val="24"/>
                <w:szCs w:val="24"/>
              </w:rPr>
              <w:t>DN/OD</w:t>
            </w:r>
            <w:r>
              <w:rPr>
                <w:rFonts w:ascii="Times New Roman" w:hAnsi="Times New Roman" w:cs="Times New Roman"/>
                <w:sz w:val="24"/>
                <w:szCs w:val="24"/>
              </w:rPr>
              <w:t>200</w:t>
            </w:r>
          </w:p>
        </w:tc>
        <w:tc>
          <w:tcPr>
            <w:tcW w:w="1350" w:type="dxa"/>
            <w:tcBorders>
              <w:top w:val="single" w:sz="4" w:space="0" w:color="auto"/>
              <w:left w:val="single" w:sz="4" w:space="0" w:color="auto"/>
              <w:bottom w:val="single" w:sz="4" w:space="0" w:color="auto"/>
              <w:right w:val="single" w:sz="4" w:space="0" w:color="auto"/>
            </w:tcBorders>
            <w:vAlign w:val="center"/>
          </w:tcPr>
          <w:p w14:paraId="2B02BDCA"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454">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37C228" w14:textId="0F186900"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eastAsia="ar-SA"/>
              </w:rPr>
              <w:t>55</w:t>
            </w:r>
            <w:r w:rsidRPr="005C2454">
              <w:rPr>
                <w:rFonts w:ascii="Times New Roman" w:eastAsia="Arial Unicode MS" w:hAnsi="Times New Roman" w:cs="Times New Roman"/>
                <w:kern w:val="1"/>
                <w:sz w:val="24"/>
                <w:szCs w:val="24"/>
                <w:lang w:val="sr-Cyrl-CS" w:eastAsia="ar-SA"/>
              </w:rPr>
              <w:t>.00</w:t>
            </w:r>
          </w:p>
        </w:tc>
      </w:tr>
      <w:tr w:rsidR="00FC6319" w:rsidRPr="00187F91" w14:paraId="1C2FFD6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DD0A3B2" w14:textId="19BC502A" w:rsidR="00FC6319" w:rsidRPr="005C2454"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24DD93" w14:textId="5844CD3B" w:rsidR="00FC6319" w:rsidRPr="00FC1A4F" w:rsidRDefault="00FC6319" w:rsidP="001517B6">
            <w:pPr>
              <w:rPr>
                <w:rFonts w:ascii="Times New Roman" w:hAnsi="Times New Roman" w:cs="Times New Roman"/>
                <w:sz w:val="24"/>
                <w:szCs w:val="24"/>
                <w:lang w:val="sr-Cyrl-RS"/>
              </w:rPr>
            </w:pPr>
            <w:r w:rsidRPr="005C2454">
              <w:rPr>
                <w:rFonts w:ascii="Times New Roman" w:hAnsi="Times New Roman" w:cs="Times New Roman"/>
                <w:sz w:val="24"/>
                <w:szCs w:val="24"/>
                <w:lang w:val="sr-Cyrl-RS"/>
              </w:rPr>
              <w:t>РЕВИЗИОНИ СИЛАЗИ</w:t>
            </w:r>
          </w:p>
        </w:tc>
        <w:tc>
          <w:tcPr>
            <w:tcW w:w="1350" w:type="dxa"/>
            <w:tcBorders>
              <w:top w:val="single" w:sz="4" w:space="0" w:color="auto"/>
              <w:left w:val="single" w:sz="4" w:space="0" w:color="auto"/>
              <w:bottom w:val="single" w:sz="4" w:space="0" w:color="auto"/>
              <w:right w:val="single" w:sz="4" w:space="0" w:color="auto"/>
            </w:tcBorders>
          </w:tcPr>
          <w:p w14:paraId="2955182F"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08D9D5D"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468B401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2A0D183"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519F5C" w14:textId="7B3961C3" w:rsidR="00FC6319" w:rsidRPr="005C2454" w:rsidRDefault="00FC6319" w:rsidP="00AB3213">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Бризгани ревизиони шахт типа ПРО, или одговара</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 xml:space="preserve">уње, од полипропилена ПП-Б (полипропилен кополимер),са успонском цеви од ПП-полипопилена (унутра глатка споја оребрена цев). Сировина коришњена за израду </w:t>
            </w:r>
            <w:r w:rsidRPr="005C2454">
              <w:rPr>
                <w:rFonts w:ascii="Times New Roman" w:hAnsi="Times New Roman" w:cs="Times New Roman"/>
                <w:sz w:val="24"/>
                <w:szCs w:val="24"/>
                <w:lang w:val="sr-Cyrl-CS"/>
              </w:rPr>
              <w:lastRenderedPageBreak/>
              <w:t xml:space="preserve">производа </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е нерециклирана и сертификована од стране независне институци</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е</w:t>
            </w:r>
          </w:p>
          <w:p w14:paraId="3059CDAD" w14:textId="21BC9226" w:rsidR="00FC6319" w:rsidRDefault="00FC6319" w:rsidP="005C2454">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Конфигураци</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 базе: проточна, десна и лева прикјучна,  са  максималним  пречником   прикјучка: ДН 600 за проточну базу и ДН160 и ДН200 за прикјучну леву и десну базу. Могуњност адаптера за различите пречнике улаза и излаза. Дубина полагаља: до 6м, при нивоу подземних вода. Могуњност прикјучеља улазних цеви на вишем нивоу од излазних цеви - тип каскадног шахта са падом од 0,50 до 6м (by-pass веза) и корекци</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е на про</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ектовану висину смаљиваљем висине успонских елемената. Гарантована водонепропустност шахта и везе са канализационим системом. Начин повезиваља са канализационом мрежом помоњу муфа и заптивног прстена. Компатибилност са профилисаним цевима од ПП-Б-а. Доставјаље извешта</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 са испитиваља у складу са стандардом СРПС ЕН13598-2, читјиво и тра</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но означаваље елемената у складу са стандардом СРПС ЕН13598-2. Произведено према стандарду: СРПС ЕН13598-2:2009 у складу са ИСО 9001 са сертификатом Немачког института инжељерства или сличног издатог од стране другог граёевинског института државе ч</w:t>
            </w:r>
            <w:r>
              <w:rPr>
                <w:rFonts w:ascii="Times New Roman" w:hAnsi="Times New Roman" w:cs="Times New Roman"/>
                <w:sz w:val="24"/>
                <w:szCs w:val="24"/>
                <w:lang w:val="sr-Cyrl-CS"/>
              </w:rPr>
              <w:t>ланице Европске Униjе.</w:t>
            </w:r>
          </w:p>
          <w:p w14:paraId="14F72DCC" w14:textId="53F53145" w:rsidR="00FC6319" w:rsidRPr="005C2454" w:rsidRDefault="00FC6319" w:rsidP="005C2454">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База шахта се поставја на припремјену подлогу у складу са ДИН ЕН 1610. Поклопац може бити класе А15, Б125, Ц250 и  Д400. Поставјаље бетонског прстена, тако да горља површина прстена буде мало испод нивоа завршног сло</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 поплочаља.</w:t>
            </w:r>
          </w:p>
          <w:p w14:paraId="69A4B9C8" w14:textId="77777777" w:rsidR="00FC6319" w:rsidRPr="005C2454" w:rsidRDefault="00FC6319" w:rsidP="005C2454">
            <w:pPr>
              <w:rPr>
                <w:rFonts w:ascii="Times New Roman" w:hAnsi="Times New Roman" w:cs="Times New Roman"/>
                <w:sz w:val="24"/>
                <w:szCs w:val="24"/>
                <w:lang w:val="sr-Cyrl-CS"/>
              </w:rPr>
            </w:pPr>
          </w:p>
          <w:p w14:paraId="5E924E94" w14:textId="79B936D9" w:rsidR="00FC6319" w:rsidRPr="005C2454" w:rsidRDefault="00FC6319" w:rsidP="005C2454">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lastRenderedPageBreak/>
              <w:t>Јединичном ценом позици</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е су обухвањени сви претходни и припремни радови, радна снага и спо</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ал.</w:t>
            </w:r>
          </w:p>
        </w:tc>
        <w:tc>
          <w:tcPr>
            <w:tcW w:w="1350" w:type="dxa"/>
            <w:tcBorders>
              <w:top w:val="single" w:sz="4" w:space="0" w:color="auto"/>
              <w:left w:val="single" w:sz="4" w:space="0" w:color="auto"/>
              <w:bottom w:val="single" w:sz="4" w:space="0" w:color="auto"/>
              <w:right w:val="single" w:sz="4" w:space="0" w:color="auto"/>
            </w:tcBorders>
            <w:vAlign w:val="center"/>
          </w:tcPr>
          <w:p w14:paraId="2DDD6240"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0F0CF7"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0E44D7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EA11960" w14:textId="77777777" w:rsidR="00FC6319" w:rsidRPr="00187F91"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575F47" w14:textId="5D3D4354" w:rsidR="00FC6319" w:rsidRPr="00F07D0A" w:rsidRDefault="00FC6319" w:rsidP="001517B6">
            <w:pPr>
              <w:rPr>
                <w:rFonts w:ascii="Times New Roman" w:hAnsi="Times New Roman" w:cs="Times New Roman"/>
                <w:sz w:val="24"/>
                <w:szCs w:val="24"/>
              </w:rPr>
            </w:pPr>
            <w:r w:rsidRPr="005C2454">
              <w:rPr>
                <w:rFonts w:ascii="Times New Roman" w:hAnsi="Times New Roman" w:cs="Times New Roman"/>
                <w:sz w:val="24"/>
                <w:szCs w:val="24"/>
              </w:rPr>
              <w:t xml:space="preserve">ДН 600                                                                                  </w:t>
            </w:r>
          </w:p>
        </w:tc>
        <w:tc>
          <w:tcPr>
            <w:tcW w:w="1350" w:type="dxa"/>
            <w:tcBorders>
              <w:top w:val="single" w:sz="4" w:space="0" w:color="auto"/>
              <w:left w:val="single" w:sz="4" w:space="0" w:color="auto"/>
              <w:bottom w:val="single" w:sz="4" w:space="0" w:color="auto"/>
              <w:right w:val="single" w:sz="4" w:space="0" w:color="auto"/>
            </w:tcBorders>
            <w:vAlign w:val="center"/>
          </w:tcPr>
          <w:p w14:paraId="43EEF3BF" w14:textId="6D2533AA"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09AEC5" w14:textId="10BD59EB"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w:t>
            </w:r>
          </w:p>
        </w:tc>
      </w:tr>
      <w:tr w:rsidR="00FC6319" w:rsidRPr="00187F91" w14:paraId="1C927A8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7D25B4F" w14:textId="77777777" w:rsidR="00FC6319" w:rsidRPr="00187F91"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05BA71" w14:textId="02D1D4A8" w:rsidR="00FC6319" w:rsidRPr="00F07D0A" w:rsidRDefault="00FC6319" w:rsidP="005C2454">
            <w:pPr>
              <w:rPr>
                <w:rFonts w:ascii="Times New Roman" w:hAnsi="Times New Roman" w:cs="Times New Roman"/>
                <w:sz w:val="24"/>
                <w:szCs w:val="24"/>
              </w:rPr>
            </w:pPr>
            <w:r w:rsidRPr="005C2454">
              <w:rPr>
                <w:rFonts w:ascii="Times New Roman" w:hAnsi="Times New Roman" w:cs="Times New Roman"/>
                <w:sz w:val="24"/>
                <w:szCs w:val="24"/>
              </w:rPr>
              <w:t xml:space="preserve">ДН </w:t>
            </w:r>
            <w:r>
              <w:rPr>
                <w:rFonts w:ascii="Times New Roman" w:hAnsi="Times New Roman" w:cs="Times New Roman"/>
                <w:sz w:val="24"/>
                <w:szCs w:val="24"/>
                <w:lang w:val="sr-Cyrl-RS"/>
              </w:rPr>
              <w:t>800</w:t>
            </w:r>
            <w:r w:rsidRPr="005C2454">
              <w:rPr>
                <w:rFonts w:ascii="Times New Roman" w:hAnsi="Times New Roman" w:cs="Times New Roman"/>
                <w:sz w:val="24"/>
                <w:szCs w:val="24"/>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32CE6B9A"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02B1D0"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w:t>
            </w:r>
          </w:p>
        </w:tc>
      </w:tr>
      <w:tr w:rsidR="00FC6319" w:rsidRPr="00187F91" w14:paraId="3445DC0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7C1B424" w14:textId="30DE9AC0" w:rsidR="00FC6319" w:rsidRPr="005C2454"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28CFA6" w14:textId="71F37D16" w:rsidR="00FC6319" w:rsidRPr="00FC1A4F" w:rsidRDefault="00FC6319" w:rsidP="001517B6">
            <w:pPr>
              <w:rPr>
                <w:rFonts w:ascii="Times New Roman" w:hAnsi="Times New Roman" w:cs="Times New Roman"/>
                <w:sz w:val="24"/>
                <w:szCs w:val="24"/>
                <w:lang w:val="sr-Cyrl-RS"/>
              </w:rPr>
            </w:pPr>
            <w:r w:rsidRPr="005C2454">
              <w:rPr>
                <w:rFonts w:ascii="Times New Roman" w:hAnsi="Times New Roman" w:cs="Times New Roman"/>
                <w:sz w:val="24"/>
                <w:szCs w:val="24"/>
                <w:lang w:val="sr-Cyrl-RS"/>
              </w:rPr>
              <w:t>ПОКЛОПЦИ ЗА ШАХТОВЕ</w:t>
            </w:r>
          </w:p>
        </w:tc>
        <w:tc>
          <w:tcPr>
            <w:tcW w:w="1350" w:type="dxa"/>
            <w:tcBorders>
              <w:top w:val="single" w:sz="4" w:space="0" w:color="auto"/>
              <w:left w:val="single" w:sz="4" w:space="0" w:color="auto"/>
              <w:bottom w:val="single" w:sz="4" w:space="0" w:color="auto"/>
              <w:right w:val="single" w:sz="4" w:space="0" w:color="auto"/>
            </w:tcBorders>
          </w:tcPr>
          <w:p w14:paraId="01B2F5D7"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98DE71C"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1499FDE8" w14:textId="77777777" w:rsidTr="00FC6319">
        <w:trPr>
          <w:trHeight w:val="5714"/>
        </w:trPr>
        <w:tc>
          <w:tcPr>
            <w:tcW w:w="854" w:type="dxa"/>
            <w:tcBorders>
              <w:top w:val="single" w:sz="4" w:space="0" w:color="auto"/>
              <w:left w:val="single" w:sz="4" w:space="0" w:color="auto"/>
              <w:bottom w:val="single" w:sz="4" w:space="0" w:color="auto"/>
              <w:right w:val="single" w:sz="4" w:space="0" w:color="auto"/>
            </w:tcBorders>
          </w:tcPr>
          <w:p w14:paraId="6727A5B3"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BCBD98" w14:textId="0D27365B" w:rsidR="00FC6319" w:rsidRPr="005C2454" w:rsidRDefault="00FC6319" w:rsidP="005C2454">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Набавка, транспорт и монтажа PIPELIFE RICON  600, или одговара</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уњег, округлог поклопца светлог отвора Ø600 мм од EN-GJS матери</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ала (нодуларни лив, ГГГ) граёевинских димензи</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 Ø785мм и  димензи</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 xml:space="preserve">а  рама Ø677 мм, уградне висине до 100мм и тежине 55 кг , за оптерењеље Б 125 и С250 кН, произведен према стандарду ДИН ЕН СРПС 124. Поклопац </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е  опремјен иновативним монолитним системом закјучаваља уз помоњ опруга, што спречава краёу. Инсталаци</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 у рам са фланшом, површина поклопца без отвора за вентилаци</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у, а диза</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н и матери</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ал спречава</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у проклизаваље и обезбеёу</w:t>
            </w:r>
            <w:r>
              <w:rPr>
                <w:rFonts w:ascii="Times New Roman" w:hAnsi="Times New Roman" w:cs="Times New Roman"/>
                <w:sz w:val="24"/>
                <w:szCs w:val="24"/>
                <w:lang w:val="sr-Cyrl-CS"/>
              </w:rPr>
              <w:t>j</w:t>
            </w:r>
            <w:r w:rsidRPr="005C2454">
              <w:rPr>
                <w:rFonts w:ascii="Times New Roman" w:hAnsi="Times New Roman" w:cs="Times New Roman"/>
                <w:sz w:val="24"/>
                <w:szCs w:val="24"/>
                <w:lang w:val="sr-Cyrl-CS"/>
              </w:rPr>
              <w:t>у високу отпорност на хабаље .</w:t>
            </w:r>
          </w:p>
          <w:p w14:paraId="62C23A05" w14:textId="77777777" w:rsidR="00FC6319" w:rsidRPr="005C2454" w:rsidRDefault="00FC6319" w:rsidP="005C2454">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Јединичном ценом позиције су обухваћени сви претходни и припремни радови и потребна радна снага.</w:t>
            </w:r>
          </w:p>
          <w:p w14:paraId="770CA5F5" w14:textId="5038CECC" w:rsidR="00FC6319" w:rsidRPr="005C2454" w:rsidRDefault="00FC6319" w:rsidP="005C2454">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3B47915B"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A01285"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56106E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3AA9201" w14:textId="77777777" w:rsidR="00FC6319" w:rsidRPr="00187F91"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B01690" w14:textId="380FC084" w:rsidR="00FC6319" w:rsidRPr="005C2454" w:rsidRDefault="00FC6319" w:rsidP="001517B6">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Б125 уградња изнад новопројектованог шахта</w:t>
            </w:r>
          </w:p>
        </w:tc>
        <w:tc>
          <w:tcPr>
            <w:tcW w:w="1350" w:type="dxa"/>
            <w:tcBorders>
              <w:top w:val="single" w:sz="4" w:space="0" w:color="auto"/>
              <w:left w:val="single" w:sz="4" w:space="0" w:color="auto"/>
              <w:bottom w:val="single" w:sz="4" w:space="0" w:color="auto"/>
              <w:right w:val="single" w:sz="4" w:space="0" w:color="auto"/>
            </w:tcBorders>
            <w:vAlign w:val="center"/>
          </w:tcPr>
          <w:p w14:paraId="0B5E893A"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C333BD" w14:textId="343D0C95"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r>
      <w:tr w:rsidR="00FC6319" w:rsidRPr="00187F91" w14:paraId="1FBAB08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AAB13AB" w14:textId="77777777" w:rsidR="00FC6319" w:rsidRPr="00187F91"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1E4BC2" w14:textId="43B57D9E" w:rsidR="00FC6319" w:rsidRPr="005C2454" w:rsidRDefault="00FC6319" w:rsidP="001517B6">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Ц250 уградња изнад постојећег шахта</w:t>
            </w:r>
          </w:p>
        </w:tc>
        <w:tc>
          <w:tcPr>
            <w:tcW w:w="1350" w:type="dxa"/>
            <w:tcBorders>
              <w:top w:val="single" w:sz="4" w:space="0" w:color="auto"/>
              <w:left w:val="single" w:sz="4" w:space="0" w:color="auto"/>
              <w:bottom w:val="single" w:sz="4" w:space="0" w:color="auto"/>
              <w:right w:val="single" w:sz="4" w:space="0" w:color="auto"/>
            </w:tcBorders>
            <w:vAlign w:val="center"/>
          </w:tcPr>
          <w:p w14:paraId="354D2AA4"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69B542"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r>
      <w:tr w:rsidR="00FC6319" w:rsidRPr="00187F91" w14:paraId="61AA838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5F190CC" w14:textId="77777777" w:rsidR="00FC6319" w:rsidRPr="00187F91"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4CB115" w14:textId="7FDDAE0A" w:rsidR="00FC6319" w:rsidRPr="005C2454" w:rsidRDefault="00FC6319" w:rsidP="001517B6">
            <w:pPr>
              <w:rPr>
                <w:rFonts w:ascii="Times New Roman" w:hAnsi="Times New Roman" w:cs="Times New Roman"/>
                <w:sz w:val="24"/>
                <w:szCs w:val="24"/>
                <w:lang w:val="sr-Cyrl-CS"/>
              </w:rPr>
            </w:pPr>
            <w:r w:rsidRPr="005C2454">
              <w:rPr>
                <w:rFonts w:ascii="Times New Roman" w:hAnsi="Times New Roman" w:cs="Times New Roman"/>
                <w:sz w:val="24"/>
                <w:szCs w:val="24"/>
                <w:lang w:val="sr-Cyrl-CS"/>
              </w:rPr>
              <w:t>Ц250 уградња изнад новопројектованог шахта</w:t>
            </w:r>
          </w:p>
        </w:tc>
        <w:tc>
          <w:tcPr>
            <w:tcW w:w="1350" w:type="dxa"/>
            <w:tcBorders>
              <w:top w:val="single" w:sz="4" w:space="0" w:color="auto"/>
              <w:left w:val="single" w:sz="4" w:space="0" w:color="auto"/>
              <w:bottom w:val="single" w:sz="4" w:space="0" w:color="auto"/>
              <w:right w:val="single" w:sz="4" w:space="0" w:color="auto"/>
            </w:tcBorders>
            <w:vAlign w:val="center"/>
          </w:tcPr>
          <w:p w14:paraId="1C325DB4"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418B85" w14:textId="0310B4D9"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16</w:t>
            </w:r>
          </w:p>
        </w:tc>
      </w:tr>
      <w:tr w:rsidR="00FC6319" w:rsidRPr="00187F91" w14:paraId="5EEFD1E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2761F0F" w14:textId="23393FD8" w:rsidR="00FC6319" w:rsidRPr="005C2454"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925B2B" w14:textId="698C4C90" w:rsidR="00FC6319" w:rsidRPr="00FC1A4F" w:rsidRDefault="00FC6319" w:rsidP="001517B6">
            <w:pPr>
              <w:rPr>
                <w:rFonts w:ascii="Times New Roman" w:hAnsi="Times New Roman" w:cs="Times New Roman"/>
                <w:sz w:val="24"/>
                <w:szCs w:val="24"/>
                <w:lang w:val="sr-Cyrl-RS"/>
              </w:rPr>
            </w:pPr>
            <w:r w:rsidRPr="005C2454">
              <w:rPr>
                <w:rFonts w:ascii="Times New Roman" w:hAnsi="Times New Roman" w:cs="Times New Roman"/>
                <w:sz w:val="24"/>
                <w:szCs w:val="24"/>
                <w:lang w:val="sr-Cyrl-RS"/>
              </w:rPr>
              <w:t>УЛИЧНИ СЛИВНИК</w:t>
            </w:r>
          </w:p>
        </w:tc>
        <w:tc>
          <w:tcPr>
            <w:tcW w:w="1350" w:type="dxa"/>
            <w:tcBorders>
              <w:top w:val="single" w:sz="4" w:space="0" w:color="auto"/>
              <w:left w:val="single" w:sz="4" w:space="0" w:color="auto"/>
              <w:bottom w:val="single" w:sz="4" w:space="0" w:color="auto"/>
              <w:right w:val="single" w:sz="4" w:space="0" w:color="auto"/>
            </w:tcBorders>
          </w:tcPr>
          <w:p w14:paraId="41C0367F"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5F7709F"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03345304" w14:textId="77777777" w:rsidTr="00FC6319">
        <w:trPr>
          <w:trHeight w:val="8621"/>
        </w:trPr>
        <w:tc>
          <w:tcPr>
            <w:tcW w:w="854" w:type="dxa"/>
            <w:tcBorders>
              <w:top w:val="single" w:sz="4" w:space="0" w:color="auto"/>
              <w:left w:val="single" w:sz="4" w:space="0" w:color="auto"/>
              <w:bottom w:val="single" w:sz="4" w:space="0" w:color="auto"/>
              <w:right w:val="single" w:sz="4" w:space="0" w:color="auto"/>
            </w:tcBorders>
          </w:tcPr>
          <w:p w14:paraId="61D548C7"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8BDE93" w14:textId="0ADB83DD"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Набавка и уградља сливника без таложника, са равном решетком 500 x 500 мм. Набавка и монтажа АЦО Kомбипоинт ПП или одговара</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уњег, уличног сливника, са изливом ДН 150, саставјеног  од типских елемената израёених од полипропилена. Саставне елементе </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могуње фино подешавати по висини, заокретати по вертикално</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 оси и подешавати по попречном нагибу до маѝ. 10%. Сви спо</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еви стандардних елемената изведени су преко интегрисане ЕПДМ спо</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нице и осигурава</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у водонепропусност до 0,5 бара према ДИН 4060. Равна покривна ливено-гвоздена решетка </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величине 500 x 500 мм, класе оптерењеља Д400 према СРП ЕН 124, са  ПЕЊЕПРЕН улошком против лупаља и мултифункционалним зглобом ко</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и омогуњава отвараље решетке до 110⁰. Уливна површина решетке </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е 560 цм², а учвршњеље решетке за оквир изведено </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полиуретанским копчама.</w:t>
            </w:r>
          </w:p>
          <w:p w14:paraId="03E675C9" w14:textId="5395100E"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 xml:space="preserve">Сматра се да </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у стваку укјучена набавка и уградља бетонске постејице 90x90x20 цм, Ц12/15, горљег бетонског прстена 90x90x20цм, Ц16/20 и сви остали радови, опрема и матери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ал потребан за функционалну уградљу.</w:t>
            </w:r>
          </w:p>
          <w:p w14:paraId="3B416554" w14:textId="77777777"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Укупна висина 76,5 цм</w:t>
            </w:r>
          </w:p>
          <w:p w14:paraId="56D92207" w14:textId="77777777"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Јединичном ценом позиције су обухваћени сви претходни и припремни радови и потребна радна снага.</w:t>
            </w:r>
          </w:p>
          <w:p w14:paraId="4E55E30B" w14:textId="62FB5091"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4FF3F449"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EF85CF"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1B11FA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737BE14" w14:textId="77777777" w:rsidR="00FC6319" w:rsidRPr="00187F91"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83FCB4" w14:textId="21465B52" w:rsidR="00FC6319" w:rsidRPr="005C2454" w:rsidRDefault="00FC6319" w:rsidP="001517B6">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Ц250</w:t>
            </w:r>
          </w:p>
        </w:tc>
        <w:tc>
          <w:tcPr>
            <w:tcW w:w="1350" w:type="dxa"/>
            <w:tcBorders>
              <w:top w:val="single" w:sz="4" w:space="0" w:color="auto"/>
              <w:left w:val="single" w:sz="4" w:space="0" w:color="auto"/>
              <w:bottom w:val="single" w:sz="4" w:space="0" w:color="auto"/>
              <w:right w:val="single" w:sz="4" w:space="0" w:color="auto"/>
            </w:tcBorders>
            <w:vAlign w:val="center"/>
          </w:tcPr>
          <w:p w14:paraId="52824D8C"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E5CAA0" w14:textId="39274C12" w:rsidR="00FC6319" w:rsidRPr="008E6B2B" w:rsidRDefault="00FC6319" w:rsidP="00787E3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r>
      <w:tr w:rsidR="00FC6319" w:rsidRPr="00187F91" w14:paraId="669B6F3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F8006CC" w14:textId="0A13800B" w:rsidR="00FC6319" w:rsidRPr="005C2454"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D91C687" w14:textId="375DA1FD" w:rsidR="00FC6319" w:rsidRPr="00FC1A4F" w:rsidRDefault="00FC6319" w:rsidP="001517B6">
            <w:pPr>
              <w:rPr>
                <w:rFonts w:ascii="Times New Roman" w:hAnsi="Times New Roman" w:cs="Times New Roman"/>
                <w:sz w:val="24"/>
                <w:szCs w:val="24"/>
                <w:lang w:val="sr-Cyrl-RS"/>
              </w:rPr>
            </w:pPr>
            <w:r w:rsidRPr="00787E3F">
              <w:rPr>
                <w:rFonts w:ascii="Times New Roman" w:hAnsi="Times New Roman" w:cs="Times New Roman"/>
                <w:sz w:val="24"/>
                <w:szCs w:val="24"/>
                <w:lang w:val="sr-Cyrl-RS"/>
              </w:rPr>
              <w:t>ВЕРТИКАЛНИ СЛИВНИЦИ ДН100</w:t>
            </w:r>
          </w:p>
        </w:tc>
        <w:tc>
          <w:tcPr>
            <w:tcW w:w="1350" w:type="dxa"/>
            <w:tcBorders>
              <w:top w:val="single" w:sz="4" w:space="0" w:color="auto"/>
              <w:left w:val="single" w:sz="4" w:space="0" w:color="auto"/>
              <w:bottom w:val="single" w:sz="4" w:space="0" w:color="auto"/>
              <w:right w:val="single" w:sz="4" w:space="0" w:color="auto"/>
            </w:tcBorders>
          </w:tcPr>
          <w:p w14:paraId="0C7A2427"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4C9B06D"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218456D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9617E0C"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AA52E3" w14:textId="5B58E0BB"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Набавка, транспорт и уградља ХДПЕ вертикалних ПП сливника ДН110, тип као ХЛ62П/1, или одговара</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уње, са ПВЦ прирубницом за спо</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 са подном хидроизолаци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ом и равним  покровном  решетком ХЛ170, или одговара</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уње, за уградљу y, светлоснa окнa   дуж   об</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екта,   техничку   простри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   и   машинску</w:t>
            </w:r>
          </w:p>
          <w:p w14:paraId="2E3ABAE3" w14:textId="0358FD2C"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простори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w:t>
            </w:r>
          </w:p>
          <w:p w14:paraId="1E206A03" w14:textId="71049793"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су обухвањени сви претходни и припремни радови, радна снага и спо</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ал.</w:t>
            </w:r>
          </w:p>
          <w:p w14:paraId="7C2D51AC" w14:textId="5C8FBCDF"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71A336F9" w14:textId="2BD0458C"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87E3F">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80D6FC" w14:textId="7008E851"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r>
      <w:tr w:rsidR="00FC6319" w:rsidRPr="00187F91" w14:paraId="37AA454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CE666A4" w14:textId="6068FC78" w:rsidR="00FC6319" w:rsidRPr="005C2454"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FC7B45" w14:textId="477AE6EA" w:rsidR="00FC6319" w:rsidRPr="00FC1A4F" w:rsidRDefault="00FC6319" w:rsidP="001517B6">
            <w:pPr>
              <w:rPr>
                <w:rFonts w:ascii="Times New Roman" w:hAnsi="Times New Roman" w:cs="Times New Roman"/>
                <w:sz w:val="24"/>
                <w:szCs w:val="24"/>
                <w:lang w:val="sr-Cyrl-RS"/>
              </w:rPr>
            </w:pPr>
            <w:r w:rsidRPr="00787E3F">
              <w:rPr>
                <w:rFonts w:ascii="Times New Roman" w:hAnsi="Times New Roman" w:cs="Times New Roman"/>
                <w:sz w:val="24"/>
                <w:szCs w:val="24"/>
                <w:lang w:val="sr-Cyrl-RS"/>
              </w:rPr>
              <w:t>СИСТЕМ ЗА РЕТЕНЗИЈУ ВОДЕ</w:t>
            </w:r>
          </w:p>
        </w:tc>
        <w:tc>
          <w:tcPr>
            <w:tcW w:w="1350" w:type="dxa"/>
            <w:tcBorders>
              <w:top w:val="single" w:sz="4" w:space="0" w:color="auto"/>
              <w:left w:val="single" w:sz="4" w:space="0" w:color="auto"/>
              <w:bottom w:val="single" w:sz="4" w:space="0" w:color="auto"/>
              <w:right w:val="single" w:sz="4" w:space="0" w:color="auto"/>
            </w:tcBorders>
          </w:tcPr>
          <w:p w14:paraId="2A11C9CE"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7779F1C"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79C84CD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D055D16"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B401203" w14:textId="5581111A"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Набавка, транспорт и уградља система РАИНЕО- СТОРМБОX или одговара</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уње, за  ретензи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 пречишњене воде. Систем се састо</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и од модуларних кути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 ко</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се спа</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 спо</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ницама а могу се повезивати вертикално или хоризонтално, обмотаних пропусном фоли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ом ко</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и се аплицира у рову, ко</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и може  бити са или  без  пешчано-шјунчане  подлоге,  насут  песком или шјунком према  потреби.  Инфилтрационе  кути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су произведене методом бризгаља од изворне нерециклиране сировине ПП-Б са коеф.</w:t>
            </w:r>
          </w:p>
          <w:p w14:paraId="03FFB73D" w14:textId="7A8F3529"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течеља МФИ &lt;6 бо</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различите од црне. Корисна запремина кути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е </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95,5% са капацитетом складиштеља воде од 206 дм³ , димензи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 ширина-</w:t>
            </w:r>
          </w:p>
          <w:p w14:paraId="042550D7" w14:textId="44999275"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Производ задовојава стандарде AT-15-7731 / 2008 ITB,  AT/2008-03-2402  INDiM,  BRL  52250,поседу</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w:t>
            </w:r>
          </w:p>
          <w:p w14:paraId="269B0BFE" w14:textId="77777777"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lastRenderedPageBreak/>
              <w:t>сертификате и одобреља: КОМО КИWА Н.В.К54088/01, ИБАК КОКС РИДДЕРКЕРК, ИБАК ретелл ИПЕК, 403388-</w:t>
            </w:r>
          </w:p>
          <w:p w14:paraId="2527D87B" w14:textId="40EB3759"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 xml:space="preserve">4 OFI Technologie &amp; Inovation GmbH и произведен </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у складу са ИСО 9001 или одговара</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уње.</w:t>
            </w:r>
          </w:p>
          <w:p w14:paraId="04A8ABEC" w14:textId="6E99CB8F"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су обухвањени сви претходни и припремни радови, радна снага и спо</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ал.</w:t>
            </w:r>
          </w:p>
          <w:p w14:paraId="55D829EA" w14:textId="69DB5F16"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Обрачун  по  м³  ових  или  одговара</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уњих  модуларних</w:t>
            </w:r>
          </w:p>
          <w:p w14:paraId="01D0F80D" w14:textId="4DEDAB3E"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кути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w:t>
            </w:r>
          </w:p>
        </w:tc>
        <w:tc>
          <w:tcPr>
            <w:tcW w:w="1350" w:type="dxa"/>
            <w:tcBorders>
              <w:top w:val="single" w:sz="4" w:space="0" w:color="auto"/>
              <w:left w:val="single" w:sz="4" w:space="0" w:color="auto"/>
              <w:bottom w:val="single" w:sz="4" w:space="0" w:color="auto"/>
              <w:right w:val="single" w:sz="4" w:space="0" w:color="auto"/>
            </w:tcBorders>
            <w:vAlign w:val="center"/>
          </w:tcPr>
          <w:p w14:paraId="48C8C34B" w14:textId="009BE6FE"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87E3F">
              <w:rPr>
                <w:rFonts w:ascii="Times New Roman" w:eastAsia="Arial Unicode MS" w:hAnsi="Times New Roman" w:cs="Times New Roman"/>
                <w:kern w:val="1"/>
                <w:sz w:val="24"/>
                <w:szCs w:val="24"/>
                <w:lang w:val="sr-Cyrl-CS" w:eastAsia="ar-SA"/>
              </w:rPr>
              <w:lastRenderedPageBreak/>
              <w:t>м³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F8F368" w14:textId="79DD5E22"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87E3F">
              <w:rPr>
                <w:rFonts w:ascii="Times New Roman" w:eastAsia="Arial Unicode MS" w:hAnsi="Times New Roman" w:cs="Times New Roman"/>
                <w:kern w:val="1"/>
                <w:sz w:val="24"/>
                <w:szCs w:val="24"/>
                <w:lang w:val="sr-Cyrl-CS" w:eastAsia="ar-SA"/>
              </w:rPr>
              <w:t>4.00</w:t>
            </w:r>
          </w:p>
        </w:tc>
      </w:tr>
      <w:tr w:rsidR="00FC6319" w:rsidRPr="00187F91" w14:paraId="5C5105F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4D36119" w14:textId="6C78FF99" w:rsidR="00FC6319" w:rsidRPr="005C2454"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40B64D" w14:textId="73FEA528" w:rsidR="00FC6319" w:rsidRPr="00FC1A4F" w:rsidRDefault="00FC6319" w:rsidP="001517B6">
            <w:pPr>
              <w:rPr>
                <w:rFonts w:ascii="Times New Roman" w:hAnsi="Times New Roman" w:cs="Times New Roman"/>
                <w:sz w:val="24"/>
                <w:szCs w:val="24"/>
                <w:lang w:val="sr-Cyrl-RS"/>
              </w:rPr>
            </w:pPr>
            <w:r w:rsidRPr="00787E3F">
              <w:rPr>
                <w:rFonts w:ascii="Times New Roman" w:hAnsi="Times New Roman" w:cs="Times New Roman"/>
                <w:sz w:val="24"/>
                <w:szCs w:val="24"/>
                <w:lang w:val="sr-Cyrl-RS"/>
              </w:rPr>
              <w:t>СЕПАРАТОР МАСТИ</w:t>
            </w:r>
          </w:p>
        </w:tc>
        <w:tc>
          <w:tcPr>
            <w:tcW w:w="1350" w:type="dxa"/>
            <w:tcBorders>
              <w:top w:val="single" w:sz="4" w:space="0" w:color="auto"/>
              <w:left w:val="single" w:sz="4" w:space="0" w:color="auto"/>
              <w:bottom w:val="single" w:sz="4" w:space="0" w:color="auto"/>
              <w:right w:val="single" w:sz="4" w:space="0" w:color="auto"/>
            </w:tcBorders>
          </w:tcPr>
          <w:p w14:paraId="399E86FC"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1AD3150"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6405FC2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439721C"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2F4D7E" w14:textId="772CFA65"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ab/>
              <w:t>Набавка и уградља сепаратора масти бијног и животиљског порекла од центрифугално ливеног полиетилена (отпорног на масне киселине). Сепаратор конструисан, израёен и тестиран према СРПС ЕН 1825 називне величине НС2 (протока 2 л/с) са интегрисаним таложником капацитета 245 лит. Сепаратор има запремнину издво</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ених масти сс. 270</w:t>
            </w:r>
          </w:p>
          <w:p w14:paraId="1BAF6CC4" w14:textId="6C088186" w:rsidR="00FC6319"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 xml:space="preserve">литара, док </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укупн</w:t>
            </w:r>
            <w:r>
              <w:rPr>
                <w:rFonts w:ascii="Times New Roman" w:hAnsi="Times New Roman" w:cs="Times New Roman"/>
                <w:sz w:val="24"/>
                <w:szCs w:val="24"/>
                <w:lang w:val="sr-Cyrl-CS"/>
              </w:rPr>
              <w:t>а запремина сс. 720 литара.</w:t>
            </w:r>
            <w:r>
              <w:rPr>
                <w:rFonts w:ascii="Times New Roman" w:hAnsi="Times New Roman" w:cs="Times New Roman"/>
                <w:sz w:val="24"/>
                <w:szCs w:val="24"/>
                <w:lang w:val="sr-Cyrl-CS"/>
              </w:rPr>
              <w:tab/>
            </w:r>
          </w:p>
          <w:p w14:paraId="2344DD7D" w14:textId="73332319"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Улив и излив из сепаратора су ДН 100 од ПЕХД цеви. Дубина уливне цеви, мерено од коте поклопца до коте дна цеви улива Т= 0,42 м до  1,99  м  (тачну  дубину цеви   на   уливу   треба</w:t>
            </w:r>
            <w:r>
              <w:rPr>
                <w:rFonts w:ascii="Times New Roman" w:hAnsi="Times New Roman" w:cs="Times New Roman"/>
                <w:sz w:val="24"/>
                <w:szCs w:val="24"/>
                <w:lang w:val="sr-Cyrl-CS"/>
              </w:rPr>
              <w:t xml:space="preserve">   дефинсати   пре   наручиваља </w:t>
            </w:r>
            <w:r w:rsidRPr="00787E3F">
              <w:rPr>
                <w:rFonts w:ascii="Times New Roman" w:hAnsi="Times New Roman" w:cs="Times New Roman"/>
                <w:sz w:val="24"/>
                <w:szCs w:val="24"/>
                <w:lang w:val="sr-Cyrl-CS"/>
              </w:rPr>
              <w:t>сепаратора).</w:t>
            </w:r>
            <w:r w:rsidRPr="00787E3F">
              <w:rPr>
                <w:rFonts w:ascii="Times New Roman" w:hAnsi="Times New Roman" w:cs="Times New Roman"/>
                <w:sz w:val="24"/>
                <w:szCs w:val="24"/>
                <w:lang w:val="sr-Cyrl-CS"/>
              </w:rPr>
              <w:tab/>
            </w:r>
            <w:r w:rsidRPr="00787E3F">
              <w:rPr>
                <w:rFonts w:ascii="Times New Roman" w:hAnsi="Times New Roman" w:cs="Times New Roman"/>
                <w:sz w:val="24"/>
                <w:szCs w:val="24"/>
                <w:lang w:val="sr-Cyrl-CS"/>
              </w:rPr>
              <w:tab/>
            </w:r>
            <w:r w:rsidRPr="00787E3F">
              <w:rPr>
                <w:rFonts w:ascii="Times New Roman" w:hAnsi="Times New Roman" w:cs="Times New Roman"/>
                <w:sz w:val="24"/>
                <w:szCs w:val="24"/>
                <w:lang w:val="sr-Cyrl-CS"/>
              </w:rPr>
              <w:tab/>
            </w:r>
            <w:r w:rsidRPr="00787E3F">
              <w:rPr>
                <w:rFonts w:ascii="Times New Roman" w:hAnsi="Times New Roman" w:cs="Times New Roman"/>
                <w:sz w:val="24"/>
                <w:szCs w:val="24"/>
                <w:lang w:val="sr-Cyrl-CS"/>
              </w:rPr>
              <w:tab/>
            </w:r>
          </w:p>
          <w:p w14:paraId="4BF3D423" w14:textId="199AA501"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Сепаратор се испору</w:t>
            </w:r>
            <w:r>
              <w:rPr>
                <w:rFonts w:ascii="Times New Roman" w:hAnsi="Times New Roman" w:cs="Times New Roman"/>
                <w:sz w:val="24"/>
                <w:szCs w:val="24"/>
                <w:lang w:val="sr-Cyrl-CS"/>
              </w:rPr>
              <w:t xml:space="preserve">чуjе са поклопцем према СРПС ЕН </w:t>
            </w:r>
            <w:r w:rsidRPr="00787E3F">
              <w:rPr>
                <w:rFonts w:ascii="Times New Roman" w:hAnsi="Times New Roman" w:cs="Times New Roman"/>
                <w:sz w:val="24"/>
                <w:szCs w:val="24"/>
                <w:lang w:val="sr-Cyrl-CS"/>
              </w:rPr>
              <w:t xml:space="preserve">124 класе носивости Б125, светлог отвора пречника 600мм, са натипсом ""СЕПАРАТОР"".Маса тела сепаратора 63 кг. Сепаратор мора бити сигуран од </w:t>
            </w:r>
            <w:r w:rsidRPr="00787E3F">
              <w:rPr>
                <w:rFonts w:ascii="Times New Roman" w:hAnsi="Times New Roman" w:cs="Times New Roman"/>
                <w:sz w:val="24"/>
                <w:szCs w:val="24"/>
                <w:lang w:val="sr-Cyrl-CS"/>
              </w:rPr>
              <w:lastRenderedPageBreak/>
              <w:t>деловаља сила узгона до висине поѝемне воде до улива у сепаратор. Уливни и изливни елементи сепаратора мора</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у бити израёени од ПЕХД-а. Приступ сепаратору ради чишњеља </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преко поклопца и мор</w:t>
            </w:r>
            <w:r>
              <w:rPr>
                <w:rFonts w:ascii="Times New Roman" w:hAnsi="Times New Roman" w:cs="Times New Roman"/>
                <w:sz w:val="24"/>
                <w:szCs w:val="24"/>
                <w:lang w:val="sr-Cyrl-CS"/>
              </w:rPr>
              <w:t xml:space="preserve">а бити у складу са СРПС ЕН 476. </w:t>
            </w:r>
            <w:r w:rsidRPr="00787E3F">
              <w:rPr>
                <w:rFonts w:ascii="Times New Roman" w:hAnsi="Times New Roman" w:cs="Times New Roman"/>
                <w:sz w:val="24"/>
                <w:szCs w:val="24"/>
                <w:lang w:val="sr-Cyrl-CS"/>
              </w:rPr>
              <w:t xml:space="preserve">Све   као   ACO   LIPUMAX </w:t>
            </w:r>
            <w:r>
              <w:rPr>
                <w:rFonts w:ascii="Times New Roman" w:hAnsi="Times New Roman" w:cs="Times New Roman"/>
                <w:sz w:val="24"/>
                <w:szCs w:val="24"/>
                <w:lang w:val="sr-Cyrl-CS"/>
              </w:rPr>
              <w:t xml:space="preserve">  P-B   FST   NS2   ST200   или </w:t>
            </w:r>
            <w:r w:rsidRPr="00787E3F">
              <w:rPr>
                <w:rFonts w:ascii="Times New Roman" w:hAnsi="Times New Roman" w:cs="Times New Roman"/>
                <w:sz w:val="24"/>
                <w:szCs w:val="24"/>
                <w:lang w:val="sr-Cyrl-CS"/>
              </w:rPr>
              <w:t>еквивалентан.</w:t>
            </w:r>
            <w:r w:rsidRPr="00787E3F">
              <w:rPr>
                <w:rFonts w:ascii="Times New Roman" w:hAnsi="Times New Roman" w:cs="Times New Roman"/>
                <w:sz w:val="24"/>
                <w:szCs w:val="24"/>
                <w:lang w:val="sr-Cyrl-CS"/>
              </w:rPr>
              <w:tab/>
            </w:r>
            <w:r w:rsidRPr="00787E3F">
              <w:rPr>
                <w:rFonts w:ascii="Times New Roman" w:hAnsi="Times New Roman" w:cs="Times New Roman"/>
                <w:sz w:val="24"/>
                <w:szCs w:val="24"/>
                <w:lang w:val="sr-Cyrl-CS"/>
              </w:rPr>
              <w:tab/>
            </w:r>
            <w:r w:rsidRPr="00787E3F">
              <w:rPr>
                <w:rFonts w:ascii="Times New Roman" w:hAnsi="Times New Roman" w:cs="Times New Roman"/>
                <w:sz w:val="24"/>
                <w:szCs w:val="24"/>
                <w:lang w:val="sr-Cyrl-CS"/>
              </w:rPr>
              <w:tab/>
            </w:r>
            <w:r w:rsidRPr="00787E3F">
              <w:rPr>
                <w:rFonts w:ascii="Times New Roman" w:hAnsi="Times New Roman" w:cs="Times New Roman"/>
                <w:sz w:val="24"/>
                <w:szCs w:val="24"/>
                <w:lang w:val="sr-Cyrl-CS"/>
              </w:rPr>
              <w:tab/>
            </w:r>
          </w:p>
          <w:p w14:paraId="7ADB5C15" w14:textId="38022D17"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су обухвањени сви претходни и припремни радови, потребна радна снага и спо</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ал.</w:t>
            </w:r>
            <w:r w:rsidRPr="00787E3F">
              <w:rPr>
                <w:rFonts w:ascii="Times New Roman" w:hAnsi="Times New Roman" w:cs="Times New Roman"/>
                <w:sz w:val="24"/>
                <w:szCs w:val="24"/>
                <w:lang w:val="sr-Cyrl-CS"/>
              </w:rPr>
              <w:tab/>
            </w:r>
            <w:r w:rsidRPr="00787E3F">
              <w:rPr>
                <w:rFonts w:ascii="Times New Roman" w:hAnsi="Times New Roman" w:cs="Times New Roman"/>
                <w:sz w:val="24"/>
                <w:szCs w:val="24"/>
                <w:lang w:val="sr-Cyrl-CS"/>
              </w:rPr>
              <w:tab/>
            </w:r>
            <w:r w:rsidRPr="00787E3F">
              <w:rPr>
                <w:rFonts w:ascii="Times New Roman" w:hAnsi="Times New Roman" w:cs="Times New Roman"/>
                <w:sz w:val="24"/>
                <w:szCs w:val="24"/>
                <w:lang w:val="sr-Cyrl-CS"/>
              </w:rPr>
              <w:tab/>
            </w:r>
            <w:r w:rsidRPr="00787E3F">
              <w:rPr>
                <w:rFonts w:ascii="Times New Roman" w:hAnsi="Times New Roman" w:cs="Times New Roman"/>
                <w:sz w:val="24"/>
                <w:szCs w:val="24"/>
                <w:lang w:val="sr-Cyrl-CS"/>
              </w:rPr>
              <w:tab/>
            </w:r>
          </w:p>
        </w:tc>
        <w:tc>
          <w:tcPr>
            <w:tcW w:w="1350" w:type="dxa"/>
            <w:tcBorders>
              <w:top w:val="single" w:sz="4" w:space="0" w:color="auto"/>
              <w:left w:val="single" w:sz="4" w:space="0" w:color="auto"/>
              <w:bottom w:val="single" w:sz="4" w:space="0" w:color="auto"/>
              <w:right w:val="single" w:sz="4" w:space="0" w:color="auto"/>
            </w:tcBorders>
            <w:vAlign w:val="center"/>
          </w:tcPr>
          <w:p w14:paraId="4C688F82"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564E0F"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36A1A23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A0200FE" w14:textId="77777777" w:rsidR="00FC6319" w:rsidRPr="00187F91"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ECC027" w14:textId="03E878D2" w:rsidR="00FC6319" w:rsidRPr="005C2454" w:rsidRDefault="00FC6319" w:rsidP="001517B6">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ACO LIPUMAX P-B FST NS2 ST200 или одговара</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уњи</w:t>
            </w:r>
          </w:p>
        </w:tc>
        <w:tc>
          <w:tcPr>
            <w:tcW w:w="1350" w:type="dxa"/>
            <w:tcBorders>
              <w:top w:val="single" w:sz="4" w:space="0" w:color="auto"/>
              <w:left w:val="single" w:sz="4" w:space="0" w:color="auto"/>
              <w:bottom w:val="single" w:sz="4" w:space="0" w:color="auto"/>
              <w:right w:val="single" w:sz="4" w:space="0" w:color="auto"/>
            </w:tcBorders>
            <w:vAlign w:val="center"/>
          </w:tcPr>
          <w:p w14:paraId="6A9474A1"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4B23DF" w14:textId="61111B45"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87F91" w14:paraId="55AC48B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CF8DE3F" w14:textId="2E38AC66" w:rsidR="00FC6319" w:rsidRPr="005C2454"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72FEBD" w14:textId="09B9551A" w:rsidR="00FC6319" w:rsidRPr="00FC1A4F" w:rsidRDefault="00FC6319" w:rsidP="001517B6">
            <w:pPr>
              <w:rPr>
                <w:rFonts w:ascii="Times New Roman" w:hAnsi="Times New Roman" w:cs="Times New Roman"/>
                <w:sz w:val="24"/>
                <w:szCs w:val="24"/>
                <w:lang w:val="sr-Cyrl-RS"/>
              </w:rPr>
            </w:pPr>
            <w:r w:rsidRPr="00787E3F">
              <w:rPr>
                <w:rFonts w:ascii="Times New Roman" w:hAnsi="Times New Roman" w:cs="Times New Roman"/>
                <w:sz w:val="24"/>
                <w:szCs w:val="24"/>
                <w:lang w:val="sr-Cyrl-RS"/>
              </w:rPr>
              <w:t>СЕПАРАТОР ЛАКИХ НАФТИНИХ ДЕРИВАТА</w:t>
            </w:r>
          </w:p>
        </w:tc>
        <w:tc>
          <w:tcPr>
            <w:tcW w:w="1350" w:type="dxa"/>
            <w:tcBorders>
              <w:top w:val="single" w:sz="4" w:space="0" w:color="auto"/>
              <w:left w:val="single" w:sz="4" w:space="0" w:color="auto"/>
              <w:bottom w:val="single" w:sz="4" w:space="0" w:color="auto"/>
              <w:right w:val="single" w:sz="4" w:space="0" w:color="auto"/>
            </w:tcBorders>
          </w:tcPr>
          <w:p w14:paraId="20A3690F"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8023A78"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4992CD4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4A74918"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4F63F3" w14:textId="16EC09BE"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 xml:space="preserve">Набавка и уградља сепаратора лаких течности од центрифугало ливеног полиетилена. Сепаратор мора бити конструисан, израёен и тестиран према СРПС ЕН 858, називне величине NS3 (протока 3л/с) док </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укупни проток Qmax= 15 л/с, са интегрисаним таложником капацитета 450 литара. Сепаратор мора имати ефикасност издва</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аља лаких нафтних деривата I класе - лаких нафтних деривата у излазно</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 води до 5мг/л.</w:t>
            </w:r>
          </w:p>
          <w:p w14:paraId="5FBA4F6C" w14:textId="4A35BBAE"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Сепаратор се испоручу</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са поклопцем према СРПС Сепаратор има запремнину издво</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ених лаких течности сс. 240 литара, док </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укупна запремина ссс. 775 литара. Улив и излив из сепаратора су ДН 200 од ПЕХД цеви. Дубина уливне цеви, мерено од коте поклопца до коте дна цеви улива Т= 0,42 м до 1,99 м (тачну дубину цеви на уливу треба дефинсати пре наручиваља сепаратора). Сепаратор се испоручу</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е са поклопцем према СРПС ЕН 124 класе носивости Б125, светлог отвора пречника 600мм, са натипсом "СЕПАРАТОР". Сепаратор мора </w:t>
            </w:r>
            <w:r w:rsidRPr="00787E3F">
              <w:rPr>
                <w:rFonts w:ascii="Times New Roman" w:hAnsi="Times New Roman" w:cs="Times New Roman"/>
                <w:sz w:val="24"/>
                <w:szCs w:val="24"/>
                <w:lang w:val="sr-Cyrl-CS"/>
              </w:rPr>
              <w:lastRenderedPageBreak/>
              <w:t>бити сигуран од деловаља сила узгона до висине подземне воде до улива у сепаратор.</w:t>
            </w:r>
          </w:p>
          <w:p w14:paraId="0985BCAD" w14:textId="1FA89BBF"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Сепаратор мора имати коалесцентни елемент ко</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и се може за потребе чишњеља и одржаваља </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едноставно извадити и више пута користити. Сепаратор мора имати сигурносни пловак баждарен на специфичну тежину лаких течности као осигураље од неконтролисаног изливаља истих из сепаратора. Уливни и изливни елементи сепаратора мора</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 бити израёени од ПЕХД-а. Приступ у сепаратор мора бити у складу са СРПС ЕН 476. Све као ACO OLEOPATOR- BYPASS-P-FST NS3/15 ST300 или еквивалентан.</w:t>
            </w:r>
          </w:p>
          <w:p w14:paraId="6AA3F58A" w14:textId="1621ED7A"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су    обухвањени    сви претходни и припремни радови, потребна радна снага</w:t>
            </w:r>
          </w:p>
          <w:p w14:paraId="30AC1142" w14:textId="457C0EFA"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и спо</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ал.</w:t>
            </w:r>
          </w:p>
        </w:tc>
        <w:tc>
          <w:tcPr>
            <w:tcW w:w="1350" w:type="dxa"/>
            <w:tcBorders>
              <w:top w:val="single" w:sz="4" w:space="0" w:color="auto"/>
              <w:left w:val="single" w:sz="4" w:space="0" w:color="auto"/>
              <w:bottom w:val="single" w:sz="4" w:space="0" w:color="auto"/>
              <w:right w:val="single" w:sz="4" w:space="0" w:color="auto"/>
            </w:tcBorders>
            <w:vAlign w:val="center"/>
          </w:tcPr>
          <w:p w14:paraId="541EEE43"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A75FA6"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B08418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879EA7F" w14:textId="77777777" w:rsidR="00FC6319" w:rsidRPr="00187F91"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CFCFFA" w14:textId="77777777"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ACO OLEOPATOR-BYPASS-P-FST NS3/15 ST300 или</w:t>
            </w:r>
          </w:p>
          <w:p w14:paraId="5825DCB5" w14:textId="0AF8F3D9" w:rsidR="00FC6319" w:rsidRPr="005C2454"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одговара</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уњи</w:t>
            </w:r>
          </w:p>
        </w:tc>
        <w:tc>
          <w:tcPr>
            <w:tcW w:w="1350" w:type="dxa"/>
            <w:tcBorders>
              <w:top w:val="single" w:sz="4" w:space="0" w:color="auto"/>
              <w:left w:val="single" w:sz="4" w:space="0" w:color="auto"/>
              <w:bottom w:val="single" w:sz="4" w:space="0" w:color="auto"/>
              <w:right w:val="single" w:sz="4" w:space="0" w:color="auto"/>
            </w:tcBorders>
            <w:vAlign w:val="center"/>
          </w:tcPr>
          <w:p w14:paraId="3F90EC0A"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BBFEC5"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87F91" w14:paraId="0E00CDF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8CAF242" w14:textId="63EC8E15" w:rsidR="00FC6319" w:rsidRPr="005C2454"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BC9AA2" w14:textId="57B055F4" w:rsidR="00FC6319" w:rsidRPr="00FC1A4F" w:rsidRDefault="00FC6319" w:rsidP="001517B6">
            <w:pPr>
              <w:rPr>
                <w:rFonts w:ascii="Times New Roman" w:hAnsi="Times New Roman" w:cs="Times New Roman"/>
                <w:sz w:val="24"/>
                <w:szCs w:val="24"/>
                <w:lang w:val="sr-Cyrl-RS"/>
              </w:rPr>
            </w:pPr>
            <w:r>
              <w:rPr>
                <w:rFonts w:ascii="Times New Roman" w:hAnsi="Times New Roman" w:cs="Times New Roman"/>
                <w:sz w:val="24"/>
                <w:szCs w:val="24"/>
                <w:lang w:val="sr-Cyrl-RS"/>
              </w:rPr>
              <w:t>Л</w:t>
            </w:r>
            <w:r w:rsidRPr="00787E3F">
              <w:rPr>
                <w:rFonts w:ascii="Times New Roman" w:hAnsi="Times New Roman" w:cs="Times New Roman"/>
                <w:sz w:val="24"/>
                <w:szCs w:val="24"/>
                <w:lang w:val="sr-Cyrl-RS"/>
              </w:rPr>
              <w:t>ИНИЈСКО  ОДВОДЊАВАЊЕ</w:t>
            </w:r>
          </w:p>
        </w:tc>
        <w:tc>
          <w:tcPr>
            <w:tcW w:w="1350" w:type="dxa"/>
            <w:tcBorders>
              <w:top w:val="single" w:sz="4" w:space="0" w:color="auto"/>
              <w:left w:val="single" w:sz="4" w:space="0" w:color="auto"/>
              <w:bottom w:val="single" w:sz="4" w:space="0" w:color="auto"/>
              <w:right w:val="single" w:sz="4" w:space="0" w:color="auto"/>
            </w:tcBorders>
          </w:tcPr>
          <w:p w14:paraId="3A84E55C"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75FD038"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3FD5532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FDADA31"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52E74F" w14:textId="5BA9A91A"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Набавка и монтажа канала за лини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ско одводљаваље АCО XtraDrain X150C или одговара</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уње, носивости C250 према СРПС ЕН 1433. Канал се због специфичног В-пресека одлику</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е вењом брзином отицаља воде и бојим ефектом самочишњеља. Канал </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направјен од композитног матери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ала, граёевинске висине 210 мм. Светла ширина канала </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150 мм, граёевинска ширина 188 мм, граёевинска дужина 1000 мм. Рубови канала направјени од композита дебјине 4  мм  ко</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и  служи као лежиште за полагаље покривне решетке. Канал се изводи полагаљем на бетонску подлогу марке Б25 </w:t>
            </w:r>
            <w:r w:rsidRPr="00787E3F">
              <w:rPr>
                <w:rFonts w:ascii="Times New Roman" w:hAnsi="Times New Roman" w:cs="Times New Roman"/>
                <w:sz w:val="24"/>
                <w:szCs w:val="24"/>
                <w:lang w:val="sr-Cyrl-CS"/>
              </w:rPr>
              <w:lastRenderedPageBreak/>
              <w:t>дебјине сло</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 15 цм, бочно  канал обложити бетоном. Горљи руб решетке се изводи у нивоу 2 - 5 мм испод коте готове завршне околне површине. Све са прибором за монтажу до потпуне функционалности.</w:t>
            </w:r>
          </w:p>
          <w:p w14:paraId="5B80A1FB" w14:textId="2D743C0F"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су обухвањени сви претходни и припремни радови, радна снага и спо</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ал.</w:t>
            </w:r>
          </w:p>
          <w:p w14:paraId="29F14DC3" w14:textId="70D303AE"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 xml:space="preserve">Обрачун по м'                                                                        </w:t>
            </w:r>
          </w:p>
        </w:tc>
        <w:tc>
          <w:tcPr>
            <w:tcW w:w="1350" w:type="dxa"/>
            <w:tcBorders>
              <w:top w:val="single" w:sz="4" w:space="0" w:color="auto"/>
              <w:left w:val="single" w:sz="4" w:space="0" w:color="auto"/>
              <w:bottom w:val="single" w:sz="4" w:space="0" w:color="auto"/>
              <w:right w:val="single" w:sz="4" w:space="0" w:color="auto"/>
            </w:tcBorders>
            <w:vAlign w:val="center"/>
          </w:tcPr>
          <w:p w14:paraId="29410204" w14:textId="5B939010"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87E3F">
              <w:rPr>
                <w:rFonts w:ascii="Times New Roman" w:eastAsia="Arial Unicode MS" w:hAnsi="Times New Roman" w:cs="Times New Roman"/>
                <w:kern w:val="1"/>
                <w:sz w:val="24"/>
                <w:szCs w:val="24"/>
                <w:lang w:val="sr-Cyrl-CS" w:eastAsia="ar-SA"/>
              </w:rPr>
              <w:lastRenderedPageBreak/>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F71491" w14:textId="3A0D8A9F"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87E3F">
              <w:rPr>
                <w:rFonts w:ascii="Times New Roman" w:eastAsia="Arial Unicode MS" w:hAnsi="Times New Roman" w:cs="Times New Roman"/>
                <w:kern w:val="1"/>
                <w:sz w:val="24"/>
                <w:szCs w:val="24"/>
                <w:lang w:val="sr-Cyrl-CS" w:eastAsia="ar-SA"/>
              </w:rPr>
              <w:t xml:space="preserve">24.00            </w:t>
            </w:r>
          </w:p>
        </w:tc>
      </w:tr>
      <w:tr w:rsidR="00FC6319" w:rsidRPr="00187F91" w14:paraId="1D7A6E7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9FDCAF3" w14:textId="3C53F155" w:rsidR="00FC6319" w:rsidRPr="005C2454"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5F70B1" w14:textId="150FC08E" w:rsidR="00FC6319" w:rsidRPr="00FC1A4F" w:rsidRDefault="00FC6319" w:rsidP="00787E3F">
            <w:pPr>
              <w:rPr>
                <w:rFonts w:ascii="Times New Roman" w:hAnsi="Times New Roman" w:cs="Times New Roman"/>
                <w:sz w:val="24"/>
                <w:szCs w:val="24"/>
                <w:lang w:val="sr-Cyrl-RS"/>
              </w:rPr>
            </w:pPr>
            <w:r w:rsidRPr="00787E3F">
              <w:rPr>
                <w:rFonts w:ascii="Times New Roman" w:hAnsi="Times New Roman" w:cs="Times New Roman"/>
                <w:sz w:val="24"/>
                <w:szCs w:val="24"/>
                <w:lang w:val="sr-Cyrl-RS"/>
              </w:rPr>
              <w:t>ЛИВЕНА РЕШЕТКА</w:t>
            </w:r>
          </w:p>
        </w:tc>
        <w:tc>
          <w:tcPr>
            <w:tcW w:w="1350" w:type="dxa"/>
            <w:tcBorders>
              <w:top w:val="single" w:sz="4" w:space="0" w:color="auto"/>
              <w:left w:val="single" w:sz="4" w:space="0" w:color="auto"/>
              <w:bottom w:val="single" w:sz="4" w:space="0" w:color="auto"/>
              <w:right w:val="single" w:sz="4" w:space="0" w:color="auto"/>
            </w:tcBorders>
          </w:tcPr>
          <w:p w14:paraId="30731AC8"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AD73463"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605A5392" w14:textId="77777777" w:rsidTr="00FC6319">
        <w:trPr>
          <w:trHeight w:val="3941"/>
        </w:trPr>
        <w:tc>
          <w:tcPr>
            <w:tcW w:w="854" w:type="dxa"/>
            <w:tcBorders>
              <w:top w:val="single" w:sz="4" w:space="0" w:color="auto"/>
              <w:left w:val="single" w:sz="4" w:space="0" w:color="auto"/>
              <w:bottom w:val="single" w:sz="4" w:space="0" w:color="auto"/>
              <w:right w:val="single" w:sz="4" w:space="0" w:color="auto"/>
            </w:tcBorders>
          </w:tcPr>
          <w:p w14:paraId="75E3D628"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442146" w14:textId="654CE069"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Набавка и монтажа покривних решетки АСО Multiline V150 или одговара</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уње за оптерењеље С250 према СРПС ЕН 1433 (средље тешки саобрања</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од ливеног гвожёа, мрежаста 29х12 мм са системом безви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 xml:space="preserve">чаног закјучаваља DRAINLOCK. Решетка </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ширине 173 мм, дужине 50 цм , упо</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не површине 595 цм²/м.</w:t>
            </w:r>
          </w:p>
          <w:p w14:paraId="5EBD63B4" w14:textId="26B5F65A"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е су обухвањени сви претходни и припремни радови, радна снага и спо</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787E3F">
              <w:rPr>
                <w:rFonts w:ascii="Times New Roman" w:hAnsi="Times New Roman" w:cs="Times New Roman"/>
                <w:sz w:val="24"/>
                <w:szCs w:val="24"/>
                <w:lang w:val="sr-Cyrl-CS"/>
              </w:rPr>
              <w:t>ал.</w:t>
            </w:r>
          </w:p>
          <w:p w14:paraId="409BB850" w14:textId="22A6D219" w:rsidR="00FC6319" w:rsidRPr="00787E3F" w:rsidRDefault="00FC6319" w:rsidP="00787E3F">
            <w:pPr>
              <w:rPr>
                <w:rFonts w:ascii="Times New Roman" w:hAnsi="Times New Roman" w:cs="Times New Roman"/>
                <w:sz w:val="24"/>
                <w:szCs w:val="24"/>
                <w:lang w:val="sr-Cyrl-CS"/>
              </w:rPr>
            </w:pPr>
            <w:r w:rsidRPr="00787E3F">
              <w:rPr>
                <w:rFonts w:ascii="Times New Roman" w:hAnsi="Times New Roman" w:cs="Times New Roman"/>
                <w:sz w:val="24"/>
                <w:szCs w:val="24"/>
                <w:lang w:val="sr-Cyrl-CS"/>
              </w:rPr>
              <w:t xml:space="preserve">Обрачун по ком                                              </w:t>
            </w:r>
          </w:p>
        </w:tc>
        <w:tc>
          <w:tcPr>
            <w:tcW w:w="1350" w:type="dxa"/>
            <w:tcBorders>
              <w:top w:val="single" w:sz="4" w:space="0" w:color="auto"/>
              <w:left w:val="single" w:sz="4" w:space="0" w:color="auto"/>
              <w:bottom w:val="single" w:sz="4" w:space="0" w:color="auto"/>
              <w:right w:val="single" w:sz="4" w:space="0" w:color="auto"/>
            </w:tcBorders>
            <w:vAlign w:val="center"/>
          </w:tcPr>
          <w:p w14:paraId="30FAB19A" w14:textId="2FBAB02A"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7C20F0" w14:textId="63B42C86"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48</w:t>
            </w:r>
          </w:p>
        </w:tc>
      </w:tr>
      <w:tr w:rsidR="00FC6319" w:rsidRPr="00187F91" w14:paraId="5318825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D12B4D2" w14:textId="665B5345" w:rsidR="00FC6319" w:rsidRPr="005C2454"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AFAA4A" w14:textId="5A412E70" w:rsidR="00FC6319" w:rsidRPr="00FC1A4F" w:rsidRDefault="00FC6319" w:rsidP="001517B6">
            <w:pPr>
              <w:rPr>
                <w:rFonts w:ascii="Times New Roman" w:hAnsi="Times New Roman" w:cs="Times New Roman"/>
                <w:sz w:val="24"/>
                <w:szCs w:val="24"/>
                <w:lang w:val="sr-Cyrl-RS"/>
              </w:rPr>
            </w:pPr>
            <w:r w:rsidRPr="00787E3F">
              <w:rPr>
                <w:rFonts w:ascii="Times New Roman" w:hAnsi="Times New Roman" w:cs="Times New Roman"/>
                <w:sz w:val="24"/>
                <w:szCs w:val="24"/>
                <w:lang w:val="sr-Cyrl-RS"/>
              </w:rPr>
              <w:t>ПРИБОР УЗ ЛИНИЈСКУ РЕШЕТКУ</w:t>
            </w:r>
          </w:p>
        </w:tc>
        <w:tc>
          <w:tcPr>
            <w:tcW w:w="1350" w:type="dxa"/>
            <w:tcBorders>
              <w:top w:val="single" w:sz="4" w:space="0" w:color="auto"/>
              <w:left w:val="single" w:sz="4" w:space="0" w:color="auto"/>
              <w:bottom w:val="single" w:sz="4" w:space="0" w:color="auto"/>
              <w:right w:val="single" w:sz="4" w:space="0" w:color="auto"/>
            </w:tcBorders>
          </w:tcPr>
          <w:p w14:paraId="2B24B618"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6A8F0F"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6EFCB1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DF2E462" w14:textId="77777777" w:rsidR="00FC6319" w:rsidRPr="00187F91"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928DDE" w14:textId="5DA390D7" w:rsidR="00FC6319" w:rsidRPr="005C2454" w:rsidRDefault="00FC6319" w:rsidP="001517B6">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 xml:space="preserve">чеони поклопац                                                                    </w:t>
            </w:r>
          </w:p>
        </w:tc>
        <w:tc>
          <w:tcPr>
            <w:tcW w:w="1350" w:type="dxa"/>
            <w:tcBorders>
              <w:top w:val="single" w:sz="4" w:space="0" w:color="auto"/>
              <w:left w:val="single" w:sz="4" w:space="0" w:color="auto"/>
              <w:bottom w:val="single" w:sz="4" w:space="0" w:color="auto"/>
              <w:right w:val="single" w:sz="4" w:space="0" w:color="auto"/>
            </w:tcBorders>
            <w:vAlign w:val="center"/>
          </w:tcPr>
          <w:p w14:paraId="4C5967A2"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E99C54" w14:textId="65A3A69D"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r>
      <w:tr w:rsidR="00FC6319" w:rsidRPr="00187F91" w14:paraId="1658519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35E6356" w14:textId="77777777" w:rsidR="00FC6319" w:rsidRPr="00187F91"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1590F1" w14:textId="6EB2D7C5" w:rsidR="00FC6319" w:rsidRPr="005C2454" w:rsidRDefault="00FC6319" w:rsidP="001517B6">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 xml:space="preserve">вертикални излив DN150                                                    </w:t>
            </w:r>
          </w:p>
        </w:tc>
        <w:tc>
          <w:tcPr>
            <w:tcW w:w="1350" w:type="dxa"/>
            <w:tcBorders>
              <w:top w:val="single" w:sz="4" w:space="0" w:color="auto"/>
              <w:left w:val="single" w:sz="4" w:space="0" w:color="auto"/>
              <w:bottom w:val="single" w:sz="4" w:space="0" w:color="auto"/>
              <w:right w:val="single" w:sz="4" w:space="0" w:color="auto"/>
            </w:tcBorders>
            <w:vAlign w:val="center"/>
          </w:tcPr>
          <w:p w14:paraId="016637F5"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7D73A4" w14:textId="0BF4FA1C"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r>
      <w:tr w:rsidR="00FC6319" w:rsidRPr="00187F91" w14:paraId="7FE9411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60E97F9" w14:textId="7396CE51" w:rsidR="00FC6319" w:rsidRPr="00714BD7"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t>IV</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E8FA48" w14:textId="37E9F899" w:rsidR="00FC6319" w:rsidRPr="00FC1A4F" w:rsidRDefault="00FC6319" w:rsidP="001517B6">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МОНТЕРСКИ РАДОВИ УКУПНО</w:t>
            </w:r>
          </w:p>
        </w:tc>
        <w:tc>
          <w:tcPr>
            <w:tcW w:w="1350" w:type="dxa"/>
            <w:tcBorders>
              <w:top w:val="single" w:sz="4" w:space="0" w:color="auto"/>
              <w:left w:val="single" w:sz="4" w:space="0" w:color="auto"/>
              <w:bottom w:val="single" w:sz="4" w:space="0" w:color="auto"/>
              <w:right w:val="single" w:sz="4" w:space="0" w:color="auto"/>
            </w:tcBorders>
          </w:tcPr>
          <w:p w14:paraId="5CD6794A"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AF8039F"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398EFEE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444ED7F"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57D25D" w14:textId="77777777" w:rsidR="00FC6319" w:rsidRPr="00AB3213" w:rsidRDefault="00FC6319"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3B2E2096"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A4FC6C"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3EBD35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8D492ED" w14:textId="6906C411" w:rsidR="00FC6319" w:rsidRPr="00714BD7"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lastRenderedPageBreak/>
              <w:t>V</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154A1D" w14:textId="191982C8" w:rsidR="00FC6319" w:rsidRPr="00FC1A4F" w:rsidRDefault="00FC6319" w:rsidP="00A11FBB">
            <w:pPr>
              <w:jc w:val="center"/>
              <w:rPr>
                <w:rFonts w:ascii="Times New Roman" w:hAnsi="Times New Roman" w:cs="Times New Roman"/>
                <w:sz w:val="24"/>
                <w:szCs w:val="24"/>
                <w:lang w:val="sr-Cyrl-RS"/>
              </w:rPr>
            </w:pPr>
            <w:r w:rsidRPr="00714BD7">
              <w:rPr>
                <w:rFonts w:ascii="Times New Roman" w:hAnsi="Times New Roman" w:cs="Times New Roman"/>
                <w:sz w:val="24"/>
                <w:szCs w:val="24"/>
                <w:lang w:val="sr-Cyrl-RS"/>
              </w:rPr>
              <w:t>ОСТАЛИ РАДОВИ</w:t>
            </w:r>
          </w:p>
        </w:tc>
        <w:tc>
          <w:tcPr>
            <w:tcW w:w="1350" w:type="dxa"/>
            <w:tcBorders>
              <w:top w:val="single" w:sz="4" w:space="0" w:color="auto"/>
              <w:left w:val="single" w:sz="4" w:space="0" w:color="auto"/>
              <w:bottom w:val="single" w:sz="4" w:space="0" w:color="auto"/>
              <w:right w:val="single" w:sz="4" w:space="0" w:color="auto"/>
            </w:tcBorders>
          </w:tcPr>
          <w:p w14:paraId="71C92754"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CF6B7D4"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FD4AB4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7CE5C55" w14:textId="3CBB535A" w:rsidR="00FC6319" w:rsidRPr="005C2454" w:rsidRDefault="00FC6319" w:rsidP="00714BD7">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B8F1DC" w14:textId="7F8867B4" w:rsidR="00FC6319" w:rsidRPr="00FC1A4F" w:rsidRDefault="00FC6319" w:rsidP="001517B6">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ХИДРАУЛИЧКО  ИСПИТИВАЊЕ</w:t>
            </w:r>
          </w:p>
        </w:tc>
        <w:tc>
          <w:tcPr>
            <w:tcW w:w="1350" w:type="dxa"/>
            <w:tcBorders>
              <w:top w:val="single" w:sz="4" w:space="0" w:color="auto"/>
              <w:left w:val="single" w:sz="4" w:space="0" w:color="auto"/>
              <w:bottom w:val="single" w:sz="4" w:space="0" w:color="auto"/>
              <w:right w:val="single" w:sz="4" w:space="0" w:color="auto"/>
            </w:tcBorders>
          </w:tcPr>
          <w:p w14:paraId="7C235B9C"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37E75F1"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6F1388F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DD5AABA"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E8DB9B" w14:textId="1E1E898B"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Ииспитиваље положених монтираних одвода санитарне канализаци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 на вододрживост, у свему према упутствима надлежне ЈКП и техничким условима произвоёача цеви, уз обавезно присуство Надзорног лица.</w:t>
            </w:r>
          </w:p>
          <w:p w14:paraId="26B9204D" w14:textId="536BECDD"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 су обухвањени сви претходни и припремни радови, радна снага и спо</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ал.</w:t>
            </w:r>
          </w:p>
          <w:p w14:paraId="49036DFF" w14:textId="51CC301C"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 xml:space="preserve">Обрачун по м'                                                                        </w:t>
            </w:r>
          </w:p>
        </w:tc>
        <w:tc>
          <w:tcPr>
            <w:tcW w:w="1350" w:type="dxa"/>
            <w:tcBorders>
              <w:top w:val="single" w:sz="4" w:space="0" w:color="auto"/>
              <w:left w:val="single" w:sz="4" w:space="0" w:color="auto"/>
              <w:bottom w:val="single" w:sz="4" w:space="0" w:color="auto"/>
              <w:right w:val="single" w:sz="4" w:space="0" w:color="auto"/>
            </w:tcBorders>
            <w:vAlign w:val="center"/>
          </w:tcPr>
          <w:p w14:paraId="239FB3F8" w14:textId="6C5864C3"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 xml:space="preserve">м'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C7ECE3" w14:textId="08378F35"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439.00</w:t>
            </w:r>
          </w:p>
        </w:tc>
      </w:tr>
      <w:tr w:rsidR="00FC6319" w:rsidRPr="00187F91" w14:paraId="048FF93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02C5B97" w14:textId="46DAD34E" w:rsidR="00FC6319" w:rsidRPr="00714BD7"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C26E1F" w14:textId="4BA145E2" w:rsidR="00FC6319" w:rsidRPr="00FC1A4F" w:rsidRDefault="00FC6319" w:rsidP="001517B6">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ГЕОДЕТСКО СНИМАЊЕ</w:t>
            </w:r>
          </w:p>
        </w:tc>
        <w:tc>
          <w:tcPr>
            <w:tcW w:w="1350" w:type="dxa"/>
            <w:tcBorders>
              <w:top w:val="single" w:sz="4" w:space="0" w:color="auto"/>
              <w:left w:val="single" w:sz="4" w:space="0" w:color="auto"/>
              <w:bottom w:val="single" w:sz="4" w:space="0" w:color="auto"/>
              <w:right w:val="single" w:sz="4" w:space="0" w:color="auto"/>
            </w:tcBorders>
          </w:tcPr>
          <w:p w14:paraId="1E0772EE"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ED0DBDF"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5352AA5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2AE7236"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DD52F1" w14:textId="3474D39D"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Геодетско снимаље изведеног стаља спојне санитарне и  атмосферске канализационе мреже на парцели за потребе техничке документаци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 подземних водова и об</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еката. Снимак мора бити ураёен од стране овлаштеног правног лица, а на основу истог Извоёач радова прибавја одговара</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уњу потврду и копи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у плана снимјене мреже.</w:t>
            </w:r>
          </w:p>
          <w:p w14:paraId="7DC3A73D" w14:textId="36435ACB"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 су обухвањени сви претходни и припремни радови  и  потребна  радна снага.</w:t>
            </w:r>
          </w:p>
          <w:p w14:paraId="29608604" w14:textId="55F3B822"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77021FCA" w14:textId="3B315DD6"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8A8E82" w14:textId="4A781FF2"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439.00</w:t>
            </w:r>
          </w:p>
        </w:tc>
      </w:tr>
      <w:tr w:rsidR="00FC6319" w:rsidRPr="00187F91" w14:paraId="33E8951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3190229" w14:textId="77777777" w:rsidR="00FC6319" w:rsidRPr="00714BD7"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t>V</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748B40" w14:textId="11F335A6" w:rsidR="00FC6319" w:rsidRPr="00FC1A4F" w:rsidRDefault="00FC6319" w:rsidP="001517B6">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ОСТАЛИ РАДОВИ</w:t>
            </w:r>
            <w:r>
              <w:rPr>
                <w:rFonts w:ascii="Times New Roman" w:hAnsi="Times New Roman" w:cs="Times New Roman"/>
                <w:sz w:val="24"/>
                <w:szCs w:val="24"/>
                <w:lang w:val="sr-Cyrl-RS"/>
              </w:rPr>
              <w:t xml:space="preserve"> УКУПНО</w:t>
            </w:r>
          </w:p>
        </w:tc>
        <w:tc>
          <w:tcPr>
            <w:tcW w:w="1350" w:type="dxa"/>
            <w:tcBorders>
              <w:top w:val="single" w:sz="4" w:space="0" w:color="auto"/>
              <w:left w:val="single" w:sz="4" w:space="0" w:color="auto"/>
              <w:bottom w:val="single" w:sz="4" w:space="0" w:color="auto"/>
              <w:right w:val="single" w:sz="4" w:space="0" w:color="auto"/>
            </w:tcBorders>
          </w:tcPr>
          <w:p w14:paraId="1F0F0479"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E2B67DB"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47BBC2D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55D41B8"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AEE439" w14:textId="77777777" w:rsidR="00FC6319" w:rsidRPr="00AB3213" w:rsidRDefault="00FC6319"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217610E9"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7388F2"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7B8B5B0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747FAD7"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6EC24E" w14:textId="77777777" w:rsidR="00FC6319" w:rsidRPr="00AB3213" w:rsidRDefault="00FC6319"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2720E6A8"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3D76FA"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14E76F4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ACA2C51" w14:textId="5905DDB3" w:rsidR="00FC6319" w:rsidRPr="00A11FBB" w:rsidRDefault="00FC6319" w:rsidP="001517B6">
            <w:pPr>
              <w:suppressLineNumbers/>
              <w:suppressAutoHyphens/>
              <w:spacing w:after="0" w:line="100" w:lineRule="atLeast"/>
              <w:jc w:val="center"/>
              <w:rPr>
                <w:rFonts w:ascii="Times New Roman" w:eastAsia="Arial Unicode MS" w:hAnsi="Times New Roman" w:cs="Times New Roman"/>
                <w:b/>
                <w:bCs/>
                <w:kern w:val="1"/>
                <w:sz w:val="24"/>
                <w:szCs w:val="24"/>
                <w:lang w:val="sr-Cyrl-RS" w:eastAsia="ar-SA"/>
              </w:rPr>
            </w:pPr>
            <w:r w:rsidRPr="00A11FBB">
              <w:rPr>
                <w:rFonts w:ascii="Times New Roman" w:hAnsi="Times New Roman" w:cs="Times New Roman"/>
                <w:b/>
                <w:bCs/>
                <w:sz w:val="24"/>
                <w:szCs w:val="24"/>
                <w:lang w:val="sr-Cyrl-RS"/>
              </w:rPr>
              <w:lastRenderedPageBreak/>
              <w:t>Б.2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12EA95" w14:textId="42328A9F" w:rsidR="00FC6319" w:rsidRPr="00A11FBB" w:rsidRDefault="00FC6319" w:rsidP="001517B6">
            <w:pPr>
              <w:rPr>
                <w:rFonts w:ascii="Times New Roman" w:hAnsi="Times New Roman" w:cs="Times New Roman"/>
                <w:b/>
                <w:bCs/>
                <w:sz w:val="24"/>
                <w:szCs w:val="24"/>
                <w:lang w:val="sr-Cyrl-RS"/>
              </w:rPr>
            </w:pPr>
            <w:r w:rsidRPr="00A11FBB">
              <w:rPr>
                <w:rFonts w:ascii="Times New Roman" w:hAnsi="Times New Roman" w:cs="Times New Roman"/>
                <w:b/>
                <w:bCs/>
                <w:sz w:val="24"/>
                <w:szCs w:val="24"/>
                <w:lang w:val="sr-Cyrl-RS"/>
              </w:rPr>
              <w:t>УНУТРАШЊА САНИТАРНА, ТЕХНОЛОШКА И АТМОСФЕРСКА КАНАЛИЗАЦИЈА</w:t>
            </w:r>
          </w:p>
        </w:tc>
        <w:tc>
          <w:tcPr>
            <w:tcW w:w="1350" w:type="dxa"/>
            <w:tcBorders>
              <w:top w:val="single" w:sz="4" w:space="0" w:color="auto"/>
              <w:left w:val="single" w:sz="4" w:space="0" w:color="auto"/>
              <w:bottom w:val="single" w:sz="4" w:space="0" w:color="auto"/>
              <w:right w:val="single" w:sz="4" w:space="0" w:color="auto"/>
            </w:tcBorders>
          </w:tcPr>
          <w:p w14:paraId="55BE10B9"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79464B1"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94DBF7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77E5D04" w14:textId="084536B2" w:rsidR="00FC6319" w:rsidRPr="00714BD7"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t>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C35F0E" w14:textId="1533544C" w:rsidR="00FC6319" w:rsidRPr="00FC1A4F" w:rsidRDefault="00FC6319" w:rsidP="00A11FB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ПРИПРЕМНИ РАДОВИ</w:t>
            </w:r>
          </w:p>
        </w:tc>
        <w:tc>
          <w:tcPr>
            <w:tcW w:w="1350" w:type="dxa"/>
            <w:tcBorders>
              <w:top w:val="single" w:sz="4" w:space="0" w:color="auto"/>
              <w:left w:val="single" w:sz="4" w:space="0" w:color="auto"/>
              <w:bottom w:val="single" w:sz="4" w:space="0" w:color="auto"/>
              <w:right w:val="single" w:sz="4" w:space="0" w:color="auto"/>
            </w:tcBorders>
          </w:tcPr>
          <w:p w14:paraId="63229EE9"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237302E"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AF5C57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A9F55A1" w14:textId="68226C1E" w:rsidR="00FC6319" w:rsidRPr="00714BD7"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DA4CAEA" w14:textId="2BBE7316" w:rsidR="00FC6319" w:rsidRPr="00FC1A4F" w:rsidRDefault="00FC6319" w:rsidP="001517B6">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ДЕМОНТАЖА  ПОСТОЈЕЋЕ  ИНСТАЛАЦИЈЕ  КАНАЛИЗАЦИЈЕ</w:t>
            </w:r>
          </w:p>
        </w:tc>
        <w:tc>
          <w:tcPr>
            <w:tcW w:w="1350" w:type="dxa"/>
            <w:tcBorders>
              <w:top w:val="single" w:sz="4" w:space="0" w:color="auto"/>
              <w:left w:val="single" w:sz="4" w:space="0" w:color="auto"/>
              <w:bottom w:val="single" w:sz="4" w:space="0" w:color="auto"/>
              <w:right w:val="single" w:sz="4" w:space="0" w:color="auto"/>
            </w:tcBorders>
          </w:tcPr>
          <w:p w14:paraId="66097382"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3A12FDA"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792DEE4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C30E587"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607C9C" w14:textId="1BC58606"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Пре  извоёеља  про</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ектованих  радова  на  изградљи нове   мреже   инсталаци</w:t>
            </w:r>
            <w:r>
              <w:rPr>
                <w:rFonts w:ascii="Times New Roman" w:hAnsi="Times New Roman" w:cs="Times New Roman"/>
                <w:sz w:val="24"/>
                <w:szCs w:val="24"/>
                <w:lang w:val="sr-Cyrl-CS"/>
              </w:rPr>
              <w:t xml:space="preserve">jа   канализациjе   у   обjекту </w:t>
            </w:r>
            <w:r w:rsidRPr="00714BD7">
              <w:rPr>
                <w:rFonts w:ascii="Times New Roman" w:hAnsi="Times New Roman" w:cs="Times New Roman"/>
                <w:sz w:val="24"/>
                <w:szCs w:val="24"/>
                <w:lang w:val="sr-Cyrl-CS"/>
              </w:rPr>
              <w:t>извршити демонтажу посто</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ење мреже.</w:t>
            </w:r>
          </w:p>
          <w:p w14:paraId="6AE243C8" w14:textId="11E771A7"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 xml:space="preserve">е    су    обухвањени    сви претходни   и   припремни </w:t>
            </w:r>
            <w:r>
              <w:rPr>
                <w:rFonts w:ascii="Times New Roman" w:hAnsi="Times New Roman" w:cs="Times New Roman"/>
                <w:sz w:val="24"/>
                <w:szCs w:val="24"/>
                <w:lang w:val="sr-Cyrl-CS"/>
              </w:rPr>
              <w:t xml:space="preserve">  радови   и   потребна   радна </w:t>
            </w:r>
            <w:r w:rsidRPr="00714BD7">
              <w:rPr>
                <w:rFonts w:ascii="Times New Roman" w:hAnsi="Times New Roman" w:cs="Times New Roman"/>
                <w:sz w:val="24"/>
                <w:szCs w:val="24"/>
                <w:lang w:val="sr-Cyrl-CS"/>
              </w:rPr>
              <w:t>снага.</w:t>
            </w:r>
          </w:p>
        </w:tc>
        <w:tc>
          <w:tcPr>
            <w:tcW w:w="1350" w:type="dxa"/>
            <w:tcBorders>
              <w:top w:val="single" w:sz="4" w:space="0" w:color="auto"/>
              <w:left w:val="single" w:sz="4" w:space="0" w:color="auto"/>
              <w:bottom w:val="single" w:sz="4" w:space="0" w:color="auto"/>
              <w:right w:val="single" w:sz="4" w:space="0" w:color="auto"/>
            </w:tcBorders>
            <w:vAlign w:val="center"/>
          </w:tcPr>
          <w:p w14:paraId="054F4466" w14:textId="1FEBC12C"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FFB088" w14:textId="325E86BB"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87F91" w14:paraId="6991A15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E4FAA4B" w14:textId="77777777" w:rsidR="00FC6319" w:rsidRPr="00714BD7"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t>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44E90C" w14:textId="23470F7E" w:rsidR="00FC6319" w:rsidRPr="00FC1A4F" w:rsidRDefault="00FC6319" w:rsidP="001517B6">
            <w:pPr>
              <w:rPr>
                <w:rFonts w:ascii="Times New Roman" w:hAnsi="Times New Roman" w:cs="Times New Roman"/>
                <w:sz w:val="24"/>
                <w:szCs w:val="24"/>
                <w:lang w:val="sr-Cyrl-RS"/>
              </w:rPr>
            </w:pPr>
            <w:r>
              <w:rPr>
                <w:rFonts w:ascii="Times New Roman" w:hAnsi="Times New Roman" w:cs="Times New Roman"/>
                <w:sz w:val="24"/>
                <w:szCs w:val="24"/>
                <w:lang w:val="sr-Cyrl-RS"/>
              </w:rPr>
              <w:t>ПРИПРЕМНИ РАДОВИ УКУПНО</w:t>
            </w:r>
          </w:p>
        </w:tc>
        <w:tc>
          <w:tcPr>
            <w:tcW w:w="1350" w:type="dxa"/>
            <w:tcBorders>
              <w:top w:val="single" w:sz="4" w:space="0" w:color="auto"/>
              <w:left w:val="single" w:sz="4" w:space="0" w:color="auto"/>
              <w:bottom w:val="single" w:sz="4" w:space="0" w:color="auto"/>
              <w:right w:val="single" w:sz="4" w:space="0" w:color="auto"/>
            </w:tcBorders>
          </w:tcPr>
          <w:p w14:paraId="3BAD371E"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F2857DB"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7857C6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74C4373" w14:textId="77777777" w:rsidR="00FC6319" w:rsidRDefault="00FC6319" w:rsidP="001517B6">
            <w:pPr>
              <w:suppressLineNumbers/>
              <w:suppressAutoHyphens/>
              <w:spacing w:after="0" w:line="100" w:lineRule="atLeast"/>
              <w:jc w:val="center"/>
              <w:rPr>
                <w:rFonts w:ascii="Times New Roman" w:hAnsi="Times New Roman" w:cs="Times New Roman"/>
                <w:sz w:val="24"/>
                <w:szCs w:val="24"/>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C44534" w14:textId="77777777" w:rsidR="00FC6319" w:rsidRPr="00714BD7" w:rsidRDefault="00FC6319" w:rsidP="001517B6">
            <w:pPr>
              <w:rPr>
                <w:rFonts w:ascii="Times New Roman" w:hAnsi="Times New Roman" w:cs="Times New Roman"/>
                <w:sz w:val="24"/>
                <w:szCs w:val="24"/>
                <w:lang w:val="sr-Cyrl-RS"/>
              </w:rPr>
            </w:pPr>
          </w:p>
        </w:tc>
        <w:tc>
          <w:tcPr>
            <w:tcW w:w="1350" w:type="dxa"/>
            <w:tcBorders>
              <w:top w:val="single" w:sz="4" w:space="0" w:color="auto"/>
              <w:left w:val="single" w:sz="4" w:space="0" w:color="auto"/>
              <w:bottom w:val="single" w:sz="4" w:space="0" w:color="auto"/>
              <w:right w:val="single" w:sz="4" w:space="0" w:color="auto"/>
            </w:tcBorders>
          </w:tcPr>
          <w:p w14:paraId="7B9FBF18"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72E871"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6EE692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9282B43" w14:textId="63461FA4" w:rsidR="00FC6319" w:rsidRPr="00714BD7"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t>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10777E" w14:textId="20E14D99" w:rsidR="00FC6319" w:rsidRPr="00FC1A4F" w:rsidRDefault="00FC6319" w:rsidP="00A11FBB">
            <w:pPr>
              <w:jc w:val="center"/>
              <w:rPr>
                <w:rFonts w:ascii="Times New Roman" w:hAnsi="Times New Roman" w:cs="Times New Roman"/>
                <w:sz w:val="24"/>
                <w:szCs w:val="24"/>
                <w:lang w:val="sr-Cyrl-RS"/>
              </w:rPr>
            </w:pPr>
            <w:r w:rsidRPr="00714BD7">
              <w:rPr>
                <w:rFonts w:ascii="Times New Roman" w:hAnsi="Times New Roman" w:cs="Times New Roman"/>
                <w:sz w:val="24"/>
                <w:szCs w:val="24"/>
                <w:lang w:val="sr-Cyrl-RS"/>
              </w:rPr>
              <w:t>ЗЕМЉАНИ РАДОВИ</w:t>
            </w:r>
          </w:p>
        </w:tc>
        <w:tc>
          <w:tcPr>
            <w:tcW w:w="1350" w:type="dxa"/>
            <w:tcBorders>
              <w:top w:val="single" w:sz="4" w:space="0" w:color="auto"/>
              <w:left w:val="single" w:sz="4" w:space="0" w:color="auto"/>
              <w:bottom w:val="single" w:sz="4" w:space="0" w:color="auto"/>
              <w:right w:val="single" w:sz="4" w:space="0" w:color="auto"/>
            </w:tcBorders>
          </w:tcPr>
          <w:p w14:paraId="63C4E18E"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30DFB0D"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32665A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76C6942" w14:textId="77777777" w:rsidR="00FC6319" w:rsidRPr="00714BD7"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0F0056" w14:textId="7BAC22FF" w:rsidR="00FC6319" w:rsidRPr="00FC1A4F" w:rsidRDefault="00FC6319" w:rsidP="001517B6">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ИСКОП РОВА</w:t>
            </w:r>
          </w:p>
        </w:tc>
        <w:tc>
          <w:tcPr>
            <w:tcW w:w="1350" w:type="dxa"/>
            <w:tcBorders>
              <w:top w:val="single" w:sz="4" w:space="0" w:color="auto"/>
              <w:left w:val="single" w:sz="4" w:space="0" w:color="auto"/>
              <w:bottom w:val="single" w:sz="4" w:space="0" w:color="auto"/>
              <w:right w:val="single" w:sz="4" w:space="0" w:color="auto"/>
            </w:tcBorders>
          </w:tcPr>
          <w:p w14:paraId="5B8CCAA4"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346E8E5"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0127351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21A25BA"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F01127" w14:textId="7426157D"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Ископ рова у земјишту II и III категори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 xml:space="preserve">е за </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аму за хлаёеље и шахт за сливник са пумпом, у свему према ситуаци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и и подужним профилима датим у про</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екту. Депоноваље ископанг матери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ала вршити на 1.0 м од ивице рова.</w:t>
            </w:r>
          </w:p>
          <w:p w14:paraId="7ECF0A63" w14:textId="22AFE8FF"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 су обухвањени сви претходни и припремни радови  и  потребна  радна снага.</w:t>
            </w:r>
          </w:p>
          <w:p w14:paraId="702642FC" w14:textId="67CE76AB"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06E4A57A"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ACEA67"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312BA5C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82CC970" w14:textId="77777777" w:rsidR="00FC6319" w:rsidRPr="00187F91" w:rsidRDefault="00FC6319" w:rsidP="00714BD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38A0DC" w14:textId="6832806E" w:rsidR="00FC6319" w:rsidRPr="00714BD7" w:rsidRDefault="00FC6319" w:rsidP="00714BD7">
            <w:pPr>
              <w:rPr>
                <w:sz w:val="24"/>
                <w:szCs w:val="24"/>
                <w:lang w:val="sr-Cyrl-CS"/>
              </w:rPr>
            </w:pPr>
            <w:r w:rsidRPr="00714BD7">
              <w:rPr>
                <w:rFonts w:ascii="Times New Roman" w:eastAsia="Arial" w:hAnsi="Times New Roman" w:cs="Times New Roman"/>
                <w:spacing w:val="-1"/>
                <w:sz w:val="24"/>
                <w:szCs w:val="24"/>
              </w:rPr>
              <w:t>р</w:t>
            </w:r>
            <w:r w:rsidRPr="00714BD7">
              <w:rPr>
                <w:rFonts w:ascii="Times New Roman" w:eastAsia="Arial" w:hAnsi="Times New Roman" w:cs="Times New Roman"/>
                <w:spacing w:val="-2"/>
                <w:sz w:val="24"/>
                <w:szCs w:val="24"/>
              </w:rPr>
              <w:t>у</w:t>
            </w:r>
            <w:r w:rsidRPr="00714BD7">
              <w:rPr>
                <w:rFonts w:ascii="Times New Roman" w:eastAsia="Arial" w:hAnsi="Times New Roman" w:cs="Times New Roman"/>
                <w:sz w:val="24"/>
                <w:szCs w:val="24"/>
              </w:rPr>
              <w:t>чни</w:t>
            </w:r>
            <w:r w:rsidRPr="00714BD7">
              <w:rPr>
                <w:rFonts w:ascii="Times New Roman" w:eastAsia="Arial" w:hAnsi="Times New Roman" w:cs="Times New Roman"/>
                <w:spacing w:val="9"/>
                <w:sz w:val="24"/>
                <w:szCs w:val="24"/>
              </w:rPr>
              <w:t xml:space="preserve"> </w:t>
            </w:r>
            <w:r w:rsidRPr="00714BD7">
              <w:rPr>
                <w:rFonts w:ascii="Times New Roman" w:eastAsia="Arial" w:hAnsi="Times New Roman" w:cs="Times New Roman"/>
                <w:sz w:val="24"/>
                <w:szCs w:val="24"/>
              </w:rPr>
              <w:t>ис</w:t>
            </w:r>
            <w:r w:rsidRPr="00714BD7">
              <w:rPr>
                <w:rFonts w:ascii="Times New Roman" w:eastAsia="Arial" w:hAnsi="Times New Roman" w:cs="Times New Roman"/>
                <w:spacing w:val="-2"/>
                <w:sz w:val="24"/>
                <w:szCs w:val="24"/>
              </w:rPr>
              <w:t>к</w:t>
            </w:r>
            <w:r w:rsidRPr="00714BD7">
              <w:rPr>
                <w:rFonts w:ascii="Times New Roman" w:eastAsia="Arial" w:hAnsi="Times New Roman" w:cs="Times New Roman"/>
                <w:spacing w:val="1"/>
                <w:sz w:val="24"/>
                <w:szCs w:val="24"/>
              </w:rPr>
              <w:t>о</w:t>
            </w:r>
            <w:r w:rsidRPr="00714BD7">
              <w:rPr>
                <w:rFonts w:ascii="Times New Roman" w:eastAsia="Arial" w:hAnsi="Times New Roman" w:cs="Times New Roman"/>
                <w:sz w:val="24"/>
                <w:szCs w:val="24"/>
              </w:rPr>
              <w:t>п</w:t>
            </w:r>
          </w:p>
        </w:tc>
        <w:tc>
          <w:tcPr>
            <w:tcW w:w="1350" w:type="dxa"/>
            <w:tcBorders>
              <w:top w:val="single" w:sz="4" w:space="0" w:color="auto"/>
              <w:left w:val="single" w:sz="4" w:space="0" w:color="auto"/>
              <w:bottom w:val="single" w:sz="4" w:space="0" w:color="auto"/>
              <w:right w:val="single" w:sz="4" w:space="0" w:color="auto"/>
            </w:tcBorders>
          </w:tcPr>
          <w:p w14:paraId="1C7FEEB1" w14:textId="7475E2D6" w:rsidR="00FC6319" w:rsidRPr="00714BD7" w:rsidRDefault="00FC6319" w:rsidP="00714B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w:hAnsi="Times New Roman" w:cs="Times New Roman"/>
                <w:w w:val="95"/>
                <w:position w:val="-8"/>
                <w:sz w:val="24"/>
                <w:szCs w:val="24"/>
              </w:rPr>
              <w:t>м</w:t>
            </w:r>
            <w:r w:rsidRPr="00714BD7">
              <w:rPr>
                <w:rFonts w:ascii="Times New Roman" w:eastAsia="Arial" w:hAnsi="Times New Roman" w:cs="Times New Roman"/>
                <w:w w:val="95"/>
                <w:sz w:val="24"/>
                <w:szCs w:val="24"/>
              </w:rPr>
              <w:t>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2F4BCD0" w14:textId="698C14A4" w:rsidR="00FC6319" w:rsidRPr="00714BD7" w:rsidRDefault="00FC6319" w:rsidP="00714BD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w:hAnsi="Times New Roman" w:cs="Times New Roman"/>
                <w:spacing w:val="-1"/>
                <w:sz w:val="24"/>
                <w:szCs w:val="24"/>
              </w:rPr>
              <w:t>5</w:t>
            </w:r>
            <w:r w:rsidRPr="00714BD7">
              <w:rPr>
                <w:rFonts w:ascii="Times New Roman" w:eastAsia="Arial" w:hAnsi="Times New Roman" w:cs="Times New Roman"/>
                <w:sz w:val="24"/>
                <w:szCs w:val="24"/>
              </w:rPr>
              <w:t>.</w:t>
            </w:r>
            <w:r w:rsidRPr="00714BD7">
              <w:rPr>
                <w:rFonts w:ascii="Times New Roman" w:eastAsia="Arial" w:hAnsi="Times New Roman" w:cs="Times New Roman"/>
                <w:spacing w:val="-1"/>
                <w:sz w:val="24"/>
                <w:szCs w:val="24"/>
              </w:rPr>
              <w:t>0</w:t>
            </w:r>
            <w:r w:rsidRPr="00714BD7">
              <w:rPr>
                <w:rFonts w:ascii="Times New Roman" w:eastAsia="Arial" w:hAnsi="Times New Roman" w:cs="Times New Roman"/>
                <w:sz w:val="24"/>
                <w:szCs w:val="24"/>
              </w:rPr>
              <w:t>0</w:t>
            </w:r>
          </w:p>
        </w:tc>
      </w:tr>
      <w:tr w:rsidR="00FC6319" w:rsidRPr="00187F91" w14:paraId="169E919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CD02509" w14:textId="4BF36539" w:rsidR="00FC6319" w:rsidRPr="00714BD7"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lastRenderedPageBreak/>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299844" w14:textId="3EC18493" w:rsidR="00FC6319" w:rsidRPr="00FC1A4F" w:rsidRDefault="00FC6319" w:rsidP="001517B6">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ПЛАНИРАЊЕ ДНА ИСКОПА</w:t>
            </w:r>
          </w:p>
        </w:tc>
        <w:tc>
          <w:tcPr>
            <w:tcW w:w="1350" w:type="dxa"/>
            <w:tcBorders>
              <w:top w:val="single" w:sz="4" w:space="0" w:color="auto"/>
              <w:left w:val="single" w:sz="4" w:space="0" w:color="auto"/>
              <w:bottom w:val="single" w:sz="4" w:space="0" w:color="auto"/>
              <w:right w:val="single" w:sz="4" w:space="0" w:color="auto"/>
            </w:tcBorders>
          </w:tcPr>
          <w:p w14:paraId="6EC36C46"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A1DB822"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09E7C78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283435D"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32C1C8" w14:textId="3515F81F"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Фино планираље дна ровова, а пре бетонираља, у свему према котама и падовима датим у про</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екту, са тачношњу од +/-2 цм. Прекопана места или  деонице рова попунити финим матери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алом из ископа.</w:t>
            </w:r>
          </w:p>
          <w:p w14:paraId="5640C8C2" w14:textId="76F119E0"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    су    обухвањени    сви претходни   и   припремни   радови   и   потребна   радна</w:t>
            </w:r>
          </w:p>
          <w:p w14:paraId="0E628FAC" w14:textId="77777777"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снага.</w:t>
            </w:r>
          </w:p>
          <w:p w14:paraId="30BC4DF5" w14:textId="762E811D"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Обрачун по м²</w:t>
            </w:r>
          </w:p>
        </w:tc>
        <w:tc>
          <w:tcPr>
            <w:tcW w:w="1350" w:type="dxa"/>
            <w:tcBorders>
              <w:top w:val="single" w:sz="4" w:space="0" w:color="auto"/>
              <w:left w:val="single" w:sz="4" w:space="0" w:color="auto"/>
              <w:bottom w:val="single" w:sz="4" w:space="0" w:color="auto"/>
              <w:right w:val="single" w:sz="4" w:space="0" w:color="auto"/>
            </w:tcBorders>
            <w:vAlign w:val="center"/>
          </w:tcPr>
          <w:p w14:paraId="43077D8E" w14:textId="290BFF32"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м²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688A5A" w14:textId="18FA3776"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4.00</w:t>
            </w:r>
          </w:p>
        </w:tc>
      </w:tr>
      <w:tr w:rsidR="00FC6319" w:rsidRPr="00187F91" w14:paraId="6B2C586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0A46A3D" w14:textId="50813337" w:rsidR="00FC6319" w:rsidRPr="00714BD7"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8C6DF1" w14:textId="04E3D366" w:rsidR="00FC6319" w:rsidRPr="00FC1A4F" w:rsidRDefault="00FC6319" w:rsidP="001517B6">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НАСИПАЊЕ ПЕСКА</w:t>
            </w:r>
          </w:p>
        </w:tc>
        <w:tc>
          <w:tcPr>
            <w:tcW w:w="1350" w:type="dxa"/>
            <w:tcBorders>
              <w:top w:val="single" w:sz="4" w:space="0" w:color="auto"/>
              <w:left w:val="single" w:sz="4" w:space="0" w:color="auto"/>
              <w:bottom w:val="single" w:sz="4" w:space="0" w:color="auto"/>
              <w:right w:val="single" w:sz="4" w:space="0" w:color="auto"/>
            </w:tcBorders>
          </w:tcPr>
          <w:p w14:paraId="4C6290D7"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C5B5D38"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306E2F8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DE5552"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A218EA" w14:textId="3C0B11C7"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Набавка, транспорт, убациваље и разастираље песка у ровове за постејицу канализационих цеви, у сло</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у од 10 цм испод цеви. Насипаље песка око и изнад цеви се врши до на 10 цм изнад темена цеви. Насипаље вршити у сло</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евима дебјине до 10 цм, са подби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аљем око цеви и наби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аљем до природне зби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ености.</w:t>
            </w:r>
          </w:p>
          <w:p w14:paraId="10228FEB" w14:textId="4D550AAA"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 xml:space="preserve">е    су    обухвањени    сви претходни   и   припремни </w:t>
            </w:r>
            <w:r>
              <w:rPr>
                <w:rFonts w:ascii="Times New Roman" w:hAnsi="Times New Roman" w:cs="Times New Roman"/>
                <w:sz w:val="24"/>
                <w:szCs w:val="24"/>
                <w:lang w:val="sr-Cyrl-CS"/>
              </w:rPr>
              <w:t xml:space="preserve">  радови   и   потребна   радна</w:t>
            </w:r>
            <w:r w:rsidRPr="00714BD7">
              <w:rPr>
                <w:rFonts w:ascii="Times New Roman" w:hAnsi="Times New Roman" w:cs="Times New Roman"/>
                <w:sz w:val="24"/>
                <w:szCs w:val="24"/>
                <w:lang w:val="sr-Cyrl-CS"/>
              </w:rPr>
              <w:t xml:space="preserve"> снага.</w:t>
            </w:r>
          </w:p>
          <w:p w14:paraId="3B7BE502" w14:textId="18F7DAB4"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1B0D5CBD" w14:textId="35789A16"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AB7E6C" w14:textId="6D8C729E"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1.50</w:t>
            </w:r>
          </w:p>
        </w:tc>
      </w:tr>
      <w:tr w:rsidR="00FC6319" w:rsidRPr="00187F91" w14:paraId="34E6D63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A117C31" w14:textId="2F8A8CD8" w:rsidR="00FC6319" w:rsidRPr="00714BD7"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D6370B" w14:textId="5A4C573C" w:rsidR="00FC6319" w:rsidRPr="00FC1A4F" w:rsidRDefault="00FC6319" w:rsidP="001517B6">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ЗАТРПАВАЊЕ  ШЉУНКОМ</w:t>
            </w:r>
          </w:p>
        </w:tc>
        <w:tc>
          <w:tcPr>
            <w:tcW w:w="1350" w:type="dxa"/>
            <w:tcBorders>
              <w:top w:val="single" w:sz="4" w:space="0" w:color="auto"/>
              <w:left w:val="single" w:sz="4" w:space="0" w:color="auto"/>
              <w:bottom w:val="single" w:sz="4" w:space="0" w:color="auto"/>
              <w:right w:val="single" w:sz="4" w:space="0" w:color="auto"/>
            </w:tcBorders>
          </w:tcPr>
          <w:p w14:paraId="140A99A2"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5B4A068"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40F9593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E228ACA"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1488BA" w14:textId="37536BE7"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Набавка, транспорт и затрпаваље преостале висине ровова за цеви шјунком од коте насипа песка до коте зби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ене  постејице  плоче  об</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екта.</w:t>
            </w:r>
          </w:p>
          <w:p w14:paraId="162FC9FD" w14:textId="6159B01D"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lastRenderedPageBreak/>
              <w:t>Јединичном    ценом    позици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 xml:space="preserve">е    су    обухвањени    сви претходни   и   припремни </w:t>
            </w:r>
            <w:r>
              <w:rPr>
                <w:rFonts w:ascii="Times New Roman" w:hAnsi="Times New Roman" w:cs="Times New Roman"/>
                <w:sz w:val="24"/>
                <w:szCs w:val="24"/>
                <w:lang w:val="sr-Cyrl-CS"/>
              </w:rPr>
              <w:t xml:space="preserve">  радови   и   потребна   радна</w:t>
            </w:r>
            <w:r w:rsidRPr="00714BD7">
              <w:rPr>
                <w:rFonts w:ascii="Times New Roman" w:hAnsi="Times New Roman" w:cs="Times New Roman"/>
                <w:sz w:val="24"/>
                <w:szCs w:val="24"/>
                <w:lang w:val="sr-Cyrl-CS"/>
              </w:rPr>
              <w:t xml:space="preserve"> снага.</w:t>
            </w:r>
          </w:p>
          <w:p w14:paraId="5E333010" w14:textId="42649DAA"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Обрачун по м3</w:t>
            </w:r>
          </w:p>
        </w:tc>
        <w:tc>
          <w:tcPr>
            <w:tcW w:w="1350" w:type="dxa"/>
            <w:tcBorders>
              <w:top w:val="single" w:sz="4" w:space="0" w:color="auto"/>
              <w:left w:val="single" w:sz="4" w:space="0" w:color="auto"/>
              <w:bottom w:val="single" w:sz="4" w:space="0" w:color="auto"/>
              <w:right w:val="single" w:sz="4" w:space="0" w:color="auto"/>
            </w:tcBorders>
            <w:vAlign w:val="center"/>
          </w:tcPr>
          <w:p w14:paraId="6CC7B6FE" w14:textId="59D2F5A9"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lastRenderedPageBreak/>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C41EAA" w14:textId="5B9E2ECF"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3.00</w:t>
            </w:r>
          </w:p>
        </w:tc>
      </w:tr>
      <w:tr w:rsidR="00FC6319" w:rsidRPr="00187F91" w14:paraId="110931F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1F0C5F0" w14:textId="15C9B5E5" w:rsidR="00FC6319" w:rsidRPr="00714BD7"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lastRenderedPageBreak/>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E64002" w14:textId="42ACD85E" w:rsidR="00FC6319" w:rsidRPr="00FC1A4F" w:rsidRDefault="00FC6319" w:rsidP="001517B6">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ОДВОЗ ВИШКА МАТЕРИЈАЛА ИЗ ИСКОПА</w:t>
            </w:r>
          </w:p>
        </w:tc>
        <w:tc>
          <w:tcPr>
            <w:tcW w:w="1350" w:type="dxa"/>
            <w:tcBorders>
              <w:top w:val="single" w:sz="4" w:space="0" w:color="auto"/>
              <w:left w:val="single" w:sz="4" w:space="0" w:color="auto"/>
              <w:bottom w:val="single" w:sz="4" w:space="0" w:color="auto"/>
              <w:right w:val="single" w:sz="4" w:space="0" w:color="auto"/>
            </w:tcBorders>
          </w:tcPr>
          <w:p w14:paraId="083272EF"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26FE503"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36C907A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92FBCFB"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B73B43" w14:textId="52319F84"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Транспорт вишка матери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ала из ископа у самониклом стаљу на депони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у ко</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у одреди Служба надзора.</w:t>
            </w:r>
          </w:p>
          <w:p w14:paraId="456949AA" w14:textId="50CE76A5"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 су обухвањени утовар, транспорт, истовар и разастираље истовареног матери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ала на депони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и, као и сви припремни и претходни радови, радна снага и матери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ал.</w:t>
            </w:r>
          </w:p>
          <w:p w14:paraId="0771A61B" w14:textId="733BCDCE"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2DFE00C6" w14:textId="646C117D"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7070CB" w14:textId="7863883E"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5.00</w:t>
            </w:r>
          </w:p>
        </w:tc>
      </w:tr>
      <w:tr w:rsidR="00FC6319" w:rsidRPr="00187F91" w14:paraId="510E076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A85FEB2" w14:textId="5B324F50" w:rsidR="00FC6319" w:rsidRPr="00714BD7"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t>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88CE3B" w14:textId="4B997251" w:rsidR="00FC6319" w:rsidRPr="00714BD7" w:rsidRDefault="00FC6319" w:rsidP="001517B6">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ЗЕМЉАНИ РАДОВИ</w:t>
            </w:r>
            <w:r>
              <w:rPr>
                <w:rFonts w:ascii="Times New Roman" w:hAnsi="Times New Roman" w:cs="Times New Roman"/>
                <w:sz w:val="24"/>
                <w:szCs w:val="24"/>
              </w:rPr>
              <w:t xml:space="preserve"> </w:t>
            </w:r>
            <w:r>
              <w:rPr>
                <w:rFonts w:ascii="Times New Roman" w:hAnsi="Times New Roman" w:cs="Times New Roman"/>
                <w:sz w:val="24"/>
                <w:szCs w:val="24"/>
                <w:lang w:val="sr-Cyrl-RS"/>
              </w:rPr>
              <w:t>УКУПНО</w:t>
            </w:r>
          </w:p>
        </w:tc>
        <w:tc>
          <w:tcPr>
            <w:tcW w:w="1350" w:type="dxa"/>
            <w:tcBorders>
              <w:top w:val="single" w:sz="4" w:space="0" w:color="auto"/>
              <w:left w:val="single" w:sz="4" w:space="0" w:color="auto"/>
              <w:bottom w:val="single" w:sz="4" w:space="0" w:color="auto"/>
              <w:right w:val="single" w:sz="4" w:space="0" w:color="auto"/>
            </w:tcBorders>
          </w:tcPr>
          <w:p w14:paraId="485C5F8F"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CADEA6"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5D92CDE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9383836"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D14A94" w14:textId="77777777" w:rsidR="00FC6319" w:rsidRPr="00AB3213" w:rsidRDefault="00FC6319"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6426FD3C"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CDCF19"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4E6F1B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83EB72A" w14:textId="2AD3C9E1" w:rsidR="00FC6319" w:rsidRPr="00714BD7"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t>III</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05886B" w14:textId="123B0893" w:rsidR="00FC6319" w:rsidRPr="00FC1A4F" w:rsidRDefault="00FC6319" w:rsidP="00A11FB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БЕТОНСКИ </w:t>
            </w:r>
            <w:r w:rsidRPr="00714BD7">
              <w:rPr>
                <w:rFonts w:ascii="Times New Roman" w:hAnsi="Times New Roman" w:cs="Times New Roman"/>
                <w:sz w:val="24"/>
                <w:szCs w:val="24"/>
                <w:lang w:val="sr-Cyrl-RS"/>
              </w:rPr>
              <w:t>РАДОВИ</w:t>
            </w:r>
          </w:p>
        </w:tc>
        <w:tc>
          <w:tcPr>
            <w:tcW w:w="1350" w:type="dxa"/>
            <w:tcBorders>
              <w:top w:val="single" w:sz="4" w:space="0" w:color="auto"/>
              <w:left w:val="single" w:sz="4" w:space="0" w:color="auto"/>
              <w:bottom w:val="single" w:sz="4" w:space="0" w:color="auto"/>
              <w:right w:val="single" w:sz="4" w:space="0" w:color="auto"/>
            </w:tcBorders>
          </w:tcPr>
          <w:p w14:paraId="144F59A0"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32E000E"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36DD6D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27F0350" w14:textId="1963ACFC" w:rsidR="00FC6319" w:rsidRPr="00714BD7"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AF0CA0" w14:textId="6FC109CE" w:rsidR="00FC6319" w:rsidRPr="00FC1A4F" w:rsidRDefault="00FC6319" w:rsidP="001517B6">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ЗИДОВИ  КАНАЛИЗАЦИОНОГ  ШАХТА</w:t>
            </w:r>
          </w:p>
        </w:tc>
        <w:tc>
          <w:tcPr>
            <w:tcW w:w="1350" w:type="dxa"/>
            <w:tcBorders>
              <w:top w:val="single" w:sz="4" w:space="0" w:color="auto"/>
              <w:left w:val="single" w:sz="4" w:space="0" w:color="auto"/>
              <w:bottom w:val="single" w:sz="4" w:space="0" w:color="auto"/>
              <w:right w:val="single" w:sz="4" w:space="0" w:color="auto"/>
            </w:tcBorders>
          </w:tcPr>
          <w:p w14:paraId="0F8413A5"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8F25949"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286020E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F286FD" w14:textId="77777777" w:rsidR="00FC6319" w:rsidRPr="00714BD7"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2BAB67" w14:textId="06FDD9DB"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 xml:space="preserve">Набавка, транспорт и уградља бетона МБ30-В4 (водонепропусни бетон) за израду АБ зидова </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аме за хлаёеље и шахта за сливник са пумпом, у свему према плановима и котама датим у про</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екту.</w:t>
            </w:r>
          </w:p>
          <w:p w14:paraId="2A5B5F0B" w14:textId="44E627D9"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 xml:space="preserve">е </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е обухвањена двострана глатка оплата са свим потребним разупираљима, обрадарадних спо</w:t>
            </w:r>
            <w:r>
              <w:rPr>
                <w:rFonts w:ascii="Times New Roman" w:hAnsi="Times New Roman" w:cs="Times New Roman"/>
                <w:sz w:val="24"/>
                <w:szCs w:val="24"/>
                <w:lang w:val="sr-Cyrl-CS"/>
              </w:rPr>
              <w:t>j</w:t>
            </w:r>
            <w:r w:rsidRPr="00714BD7">
              <w:rPr>
                <w:rFonts w:ascii="Times New Roman" w:hAnsi="Times New Roman" w:cs="Times New Roman"/>
                <w:sz w:val="24"/>
                <w:szCs w:val="24"/>
                <w:lang w:val="sr-Cyrl-CS"/>
              </w:rPr>
              <w:t>ница, као и сви претходни и припремни радови и потребна радна снага.</w:t>
            </w:r>
          </w:p>
          <w:p w14:paraId="6A3170D9" w14:textId="0E59ED8F" w:rsidR="00FC6319" w:rsidRPr="00714BD7" w:rsidRDefault="00FC6319" w:rsidP="00714BD7">
            <w:pPr>
              <w:rPr>
                <w:rFonts w:ascii="Times New Roman" w:hAnsi="Times New Roman" w:cs="Times New Roman"/>
                <w:sz w:val="24"/>
                <w:szCs w:val="24"/>
                <w:lang w:val="sr-Cyrl-CS"/>
              </w:rPr>
            </w:pPr>
            <w:r w:rsidRPr="00714BD7">
              <w:rPr>
                <w:rFonts w:ascii="Times New Roman" w:hAnsi="Times New Roman" w:cs="Times New Roman"/>
                <w:sz w:val="24"/>
                <w:szCs w:val="24"/>
                <w:lang w:val="sr-Cyrl-CS"/>
              </w:rPr>
              <w:t>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05C325FA" w14:textId="403EC645"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м³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94A5F0" w14:textId="5CBCD31A"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14BD7">
              <w:rPr>
                <w:rFonts w:ascii="Times New Roman" w:eastAsia="Arial Unicode MS" w:hAnsi="Times New Roman" w:cs="Times New Roman"/>
                <w:kern w:val="1"/>
                <w:sz w:val="24"/>
                <w:szCs w:val="24"/>
                <w:lang w:val="sr-Cyrl-CS" w:eastAsia="ar-SA"/>
              </w:rPr>
              <w:t>1.30</w:t>
            </w:r>
          </w:p>
        </w:tc>
      </w:tr>
      <w:tr w:rsidR="00FC6319" w:rsidRPr="00187F91" w14:paraId="29C635A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84B34CB" w14:textId="3098E815" w:rsidR="00FC6319" w:rsidRPr="00714BD7" w:rsidRDefault="00FC6319" w:rsidP="00714BD7">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lastRenderedPageBreak/>
              <w:t>IV</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34FF54" w14:textId="521C0F07" w:rsidR="00FC6319" w:rsidRPr="00FC1A4F" w:rsidRDefault="00FC6319" w:rsidP="00A11FBB">
            <w:pPr>
              <w:jc w:val="center"/>
              <w:rPr>
                <w:rFonts w:ascii="Times New Roman" w:hAnsi="Times New Roman" w:cs="Times New Roman"/>
                <w:sz w:val="24"/>
                <w:szCs w:val="24"/>
                <w:lang w:val="sr-Cyrl-RS"/>
              </w:rPr>
            </w:pPr>
            <w:r w:rsidRPr="00714BD7">
              <w:rPr>
                <w:rFonts w:ascii="Times New Roman" w:hAnsi="Times New Roman" w:cs="Times New Roman"/>
                <w:sz w:val="24"/>
                <w:szCs w:val="24"/>
                <w:lang w:val="sr-Cyrl-RS"/>
              </w:rPr>
              <w:t>МОНТЕРСКИ РАДОВИ</w:t>
            </w:r>
          </w:p>
        </w:tc>
        <w:tc>
          <w:tcPr>
            <w:tcW w:w="1350" w:type="dxa"/>
            <w:tcBorders>
              <w:top w:val="single" w:sz="4" w:space="0" w:color="auto"/>
              <w:left w:val="single" w:sz="4" w:space="0" w:color="auto"/>
              <w:bottom w:val="single" w:sz="4" w:space="0" w:color="auto"/>
              <w:right w:val="single" w:sz="4" w:space="0" w:color="auto"/>
            </w:tcBorders>
          </w:tcPr>
          <w:p w14:paraId="4433FA1B"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0EA751"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62BF1C4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ABFB192" w14:textId="77777777" w:rsidR="00FC6319" w:rsidRPr="00714BD7"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0BE748" w14:textId="6BA35231" w:rsidR="00FC6319" w:rsidRPr="00FC1A4F" w:rsidRDefault="00FC6319" w:rsidP="001517B6">
            <w:pPr>
              <w:rPr>
                <w:rFonts w:ascii="Times New Roman" w:hAnsi="Times New Roman" w:cs="Times New Roman"/>
                <w:sz w:val="24"/>
                <w:szCs w:val="24"/>
                <w:lang w:val="sr-Cyrl-RS"/>
              </w:rPr>
            </w:pPr>
            <w:r w:rsidRPr="001517B6">
              <w:rPr>
                <w:rFonts w:ascii="Times New Roman" w:hAnsi="Times New Roman" w:cs="Times New Roman"/>
                <w:sz w:val="24"/>
                <w:szCs w:val="24"/>
                <w:lang w:val="sr-Cyrl-RS"/>
              </w:rPr>
              <w:t>ПП КАНАЛИЗАЦИОНЕ ЦЕВИ</w:t>
            </w:r>
          </w:p>
        </w:tc>
        <w:tc>
          <w:tcPr>
            <w:tcW w:w="1350" w:type="dxa"/>
            <w:tcBorders>
              <w:top w:val="single" w:sz="4" w:space="0" w:color="auto"/>
              <w:left w:val="single" w:sz="4" w:space="0" w:color="auto"/>
              <w:bottom w:val="single" w:sz="4" w:space="0" w:color="auto"/>
              <w:right w:val="single" w:sz="4" w:space="0" w:color="auto"/>
            </w:tcBorders>
          </w:tcPr>
          <w:p w14:paraId="1EB4ACAB"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450EB2C"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0468901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9D74C18"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EC9031" w14:textId="21A0C1E2" w:rsidR="00FC6319" w:rsidRPr="001517B6" w:rsidRDefault="00FC6319"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Набавка, испорука и монтажа 3 тросло</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не композитне цеви о</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ачане са минералним влакнима израёене од пластике без халогена, са о</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ачаним зидом цеви, минималне прстенасте крутости 4 kN/m2 (SN4). Тихи, глатки о</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ачани унутрашљи сло</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 xml:space="preserve"> од PP-C (полипропилен кополимер), отпоран на високе температуре до 95°Ц. Стабилни, звучно изоловани средишљи сло</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 xml:space="preserve"> израёен од PP-MV (полипропилен о</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ачан са минералним влакнима). Спојашљи сло</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 xml:space="preserve"> од полипропилена отпорнох на ниске температуре PP-C (полипропилен кополимер са ознаком пахујице). Интегрисана спо</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ница са фабрички поставјеном заптивком, испитан и надгледан у складу са ЕН 1451.</w:t>
            </w:r>
          </w:p>
          <w:p w14:paraId="016464E9" w14:textId="4C8DF77A" w:rsidR="00FC6319" w:rsidRPr="001517B6" w:rsidRDefault="00FC6319"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Израёене у складу са ЕН1451 и издатим сертификатом о нивоу буке, у складу са ЕН14366, спојашље бо</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према РАЛ-у 8012 и унутрашљим сигналним сло</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ем беле бо</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РАЛ 9003. Измерена колицина  буке за димензи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у ДН100 (110мм), при протоку од 4 л/с и поставјаљу са пластичним обу</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мицама треба да буде испод 24дБ.</w:t>
            </w:r>
          </w:p>
          <w:p w14:paraId="338F1933" w14:textId="151FA898" w:rsidR="00FC6319" w:rsidRPr="001517B6" w:rsidRDefault="00FC6319"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су обухвањени сви претходни и припремни радови, радна снага и спо</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ал, фазонски комади.</w:t>
            </w:r>
          </w:p>
        </w:tc>
        <w:tc>
          <w:tcPr>
            <w:tcW w:w="1350" w:type="dxa"/>
            <w:tcBorders>
              <w:top w:val="single" w:sz="4" w:space="0" w:color="auto"/>
              <w:left w:val="single" w:sz="4" w:space="0" w:color="auto"/>
              <w:bottom w:val="single" w:sz="4" w:space="0" w:color="auto"/>
              <w:right w:val="single" w:sz="4" w:space="0" w:color="auto"/>
            </w:tcBorders>
            <w:vAlign w:val="center"/>
          </w:tcPr>
          <w:p w14:paraId="13C68343"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A64AA0"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1C2F2EB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A6D3A25" w14:textId="77777777" w:rsidR="00FC6319" w:rsidRPr="00187F91"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5C6B38" w14:textId="02F089E7" w:rsidR="00FC6319" w:rsidRPr="001517B6" w:rsidRDefault="00FC6319" w:rsidP="001517B6">
            <w:pPr>
              <w:rPr>
                <w:sz w:val="24"/>
                <w:szCs w:val="24"/>
                <w:lang w:val="sr-Cyrl-CS"/>
              </w:rPr>
            </w:pPr>
            <w:r w:rsidRPr="001517B6">
              <w:rPr>
                <w:rFonts w:ascii="Times New Roman" w:eastAsia="Arial" w:hAnsi="Times New Roman" w:cs="Times New Roman"/>
                <w:spacing w:val="-2"/>
                <w:sz w:val="24"/>
                <w:szCs w:val="24"/>
              </w:rPr>
              <w:t>Об</w:t>
            </w:r>
            <w:r w:rsidRPr="001517B6">
              <w:rPr>
                <w:rFonts w:ascii="Times New Roman" w:eastAsia="Arial" w:hAnsi="Times New Roman" w:cs="Times New Roman"/>
                <w:spacing w:val="-3"/>
                <w:sz w:val="24"/>
                <w:szCs w:val="24"/>
              </w:rPr>
              <w:t>р</w:t>
            </w:r>
            <w:r w:rsidRPr="001517B6">
              <w:rPr>
                <w:rFonts w:ascii="Times New Roman" w:eastAsia="Arial" w:hAnsi="Times New Roman" w:cs="Times New Roman"/>
                <w:spacing w:val="-2"/>
                <w:sz w:val="24"/>
                <w:szCs w:val="24"/>
              </w:rPr>
              <w:t>а</w:t>
            </w:r>
            <w:r w:rsidRPr="001517B6">
              <w:rPr>
                <w:rFonts w:ascii="Times New Roman" w:eastAsia="Arial" w:hAnsi="Times New Roman" w:cs="Times New Roman"/>
                <w:sz w:val="24"/>
                <w:szCs w:val="24"/>
              </w:rPr>
              <w:t>чун</w:t>
            </w:r>
            <w:r w:rsidRPr="001517B6">
              <w:rPr>
                <w:rFonts w:ascii="Times New Roman" w:eastAsia="Arial" w:hAnsi="Times New Roman" w:cs="Times New Roman"/>
                <w:spacing w:val="-9"/>
                <w:sz w:val="24"/>
                <w:szCs w:val="24"/>
              </w:rPr>
              <w:t xml:space="preserve"> </w:t>
            </w:r>
            <w:r w:rsidRPr="001517B6">
              <w:rPr>
                <w:rFonts w:ascii="Times New Roman" w:eastAsia="Arial" w:hAnsi="Times New Roman" w:cs="Times New Roman"/>
                <w:sz w:val="24"/>
                <w:szCs w:val="24"/>
              </w:rPr>
              <w:t>по</w:t>
            </w:r>
            <w:r w:rsidRPr="001517B6">
              <w:rPr>
                <w:rFonts w:ascii="Times New Roman" w:eastAsia="Arial" w:hAnsi="Times New Roman" w:cs="Times New Roman"/>
                <w:spacing w:val="-7"/>
                <w:sz w:val="24"/>
                <w:szCs w:val="24"/>
              </w:rPr>
              <w:t xml:space="preserve"> </w:t>
            </w:r>
            <w:r w:rsidRPr="001517B6">
              <w:rPr>
                <w:rFonts w:ascii="Times New Roman" w:eastAsia="Arial" w:hAnsi="Times New Roman" w:cs="Times New Roman"/>
                <w:spacing w:val="-2"/>
                <w:sz w:val="24"/>
                <w:szCs w:val="24"/>
              </w:rPr>
              <w:t>м</w:t>
            </w:r>
            <w:r w:rsidRPr="001517B6">
              <w:rPr>
                <w:rFonts w:ascii="Times New Roman" w:eastAsia="Arial" w:hAnsi="Times New Roman" w:cs="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tcPr>
          <w:p w14:paraId="738A0BA6" w14:textId="77777777"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1EDC403" w14:textId="77777777"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61362DC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9205568" w14:textId="77777777" w:rsidR="00FC6319" w:rsidRPr="00187F91"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796DB1" w14:textId="60E70B01" w:rsidR="00FC6319" w:rsidRPr="001517B6" w:rsidRDefault="00FC6319" w:rsidP="001517B6">
            <w:pPr>
              <w:rPr>
                <w:sz w:val="24"/>
                <w:szCs w:val="24"/>
                <w:lang w:val="sr-Cyrl-CS"/>
              </w:rPr>
            </w:pPr>
            <w:r w:rsidRPr="001517B6">
              <w:rPr>
                <w:rFonts w:ascii="Times New Roman" w:eastAsia="Arial" w:hAnsi="Times New Roman" w:cs="Times New Roman"/>
                <w:w w:val="95"/>
                <w:sz w:val="24"/>
                <w:szCs w:val="24"/>
              </w:rPr>
              <w:t>DN</w:t>
            </w:r>
            <w:r w:rsidRPr="001517B6">
              <w:rPr>
                <w:rFonts w:ascii="Times New Roman" w:eastAsia="Arial" w:hAnsi="Times New Roman" w:cs="Times New Roman"/>
                <w:spacing w:val="-1"/>
                <w:w w:val="95"/>
                <w:sz w:val="24"/>
                <w:szCs w:val="24"/>
              </w:rPr>
              <w:t>10</w:t>
            </w:r>
            <w:r w:rsidRPr="001517B6">
              <w:rPr>
                <w:rFonts w:ascii="Times New Roman" w:eastAsia="Arial" w:hAnsi="Times New Roman" w:cs="Times New Roman"/>
                <w:w w:val="95"/>
                <w:sz w:val="24"/>
                <w:szCs w:val="24"/>
              </w:rPr>
              <w:t>0</w:t>
            </w:r>
            <w:r w:rsidRPr="001517B6">
              <w:rPr>
                <w:rFonts w:ascii="Times New Roman" w:eastAsia="Arial" w:hAnsi="Times New Roman" w:cs="Times New Roman"/>
                <w:spacing w:val="25"/>
                <w:w w:val="95"/>
                <w:sz w:val="24"/>
                <w:szCs w:val="24"/>
              </w:rPr>
              <w:t xml:space="preserve"> </w:t>
            </w:r>
            <w:r w:rsidRPr="001517B6">
              <w:rPr>
                <w:rFonts w:ascii="Times New Roman" w:eastAsia="Arial" w:hAnsi="Times New Roman" w:cs="Times New Roman"/>
                <w:spacing w:val="-1"/>
                <w:w w:val="95"/>
                <w:sz w:val="24"/>
                <w:szCs w:val="24"/>
              </w:rPr>
              <w:t>(110</w:t>
            </w:r>
            <w:r w:rsidRPr="001517B6">
              <w:rPr>
                <w:rFonts w:ascii="Times New Roman" w:eastAsia="Arial" w:hAnsi="Times New Roman" w:cs="Times New Roman"/>
                <w:w w:val="95"/>
                <w:sz w:val="24"/>
                <w:szCs w:val="24"/>
              </w:rPr>
              <w:t>x3</w:t>
            </w:r>
            <w:r w:rsidRPr="001517B6">
              <w:rPr>
                <w:rFonts w:ascii="Times New Roman" w:eastAsia="Arial" w:hAnsi="Times New Roman" w:cs="Times New Roman"/>
                <w:spacing w:val="26"/>
                <w:w w:val="95"/>
                <w:sz w:val="24"/>
                <w:szCs w:val="24"/>
              </w:rPr>
              <w:t xml:space="preserve"> </w:t>
            </w:r>
            <w:r w:rsidRPr="001517B6">
              <w:rPr>
                <w:rFonts w:ascii="Times New Roman" w:eastAsia="Arial" w:hAnsi="Times New Roman" w:cs="Times New Roman"/>
                <w:spacing w:val="-2"/>
                <w:w w:val="95"/>
                <w:sz w:val="24"/>
                <w:szCs w:val="24"/>
              </w:rPr>
              <w:t>мм</w:t>
            </w:r>
            <w:r w:rsidRPr="001517B6">
              <w:rPr>
                <w:rFonts w:ascii="Times New Roman" w:eastAsia="Arial" w:hAnsi="Times New Roman" w:cs="Times New Roman"/>
                <w:w w:val="95"/>
                <w:sz w:val="24"/>
                <w:szCs w:val="24"/>
              </w:rPr>
              <w:t>)</w:t>
            </w:r>
          </w:p>
        </w:tc>
        <w:tc>
          <w:tcPr>
            <w:tcW w:w="1350" w:type="dxa"/>
            <w:tcBorders>
              <w:top w:val="single" w:sz="4" w:space="0" w:color="auto"/>
              <w:left w:val="single" w:sz="4" w:space="0" w:color="auto"/>
              <w:bottom w:val="single" w:sz="4" w:space="0" w:color="auto"/>
              <w:right w:val="single" w:sz="4" w:space="0" w:color="auto"/>
            </w:tcBorders>
          </w:tcPr>
          <w:p w14:paraId="75720341" w14:textId="1A9E0607"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2"/>
                <w:w w:val="95"/>
                <w:sz w:val="24"/>
                <w:szCs w:val="24"/>
              </w:rPr>
              <w:t>м</w:t>
            </w:r>
            <w:r w:rsidRPr="001517B6">
              <w:rPr>
                <w:rFonts w:ascii="Times New Roman" w:eastAsia="Arial" w:hAnsi="Times New Roman" w:cs="Times New Roman"/>
                <w:w w:val="95"/>
                <w:sz w:val="24"/>
                <w:szCs w:val="24"/>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1F3BA4B" w14:textId="3B59EACC"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1"/>
                <w:sz w:val="24"/>
                <w:szCs w:val="24"/>
              </w:rPr>
              <w:t>360</w:t>
            </w:r>
            <w:r w:rsidRPr="001517B6">
              <w:rPr>
                <w:rFonts w:ascii="Times New Roman" w:eastAsia="Arial" w:hAnsi="Times New Roman" w:cs="Times New Roman"/>
                <w:sz w:val="24"/>
                <w:szCs w:val="24"/>
              </w:rPr>
              <w:t>.</w:t>
            </w:r>
            <w:r w:rsidRPr="001517B6">
              <w:rPr>
                <w:rFonts w:ascii="Times New Roman" w:eastAsia="Arial" w:hAnsi="Times New Roman" w:cs="Times New Roman"/>
                <w:spacing w:val="-1"/>
                <w:sz w:val="24"/>
                <w:szCs w:val="24"/>
              </w:rPr>
              <w:t>0</w:t>
            </w:r>
            <w:r w:rsidRPr="001517B6">
              <w:rPr>
                <w:rFonts w:ascii="Times New Roman" w:eastAsia="Arial" w:hAnsi="Times New Roman" w:cs="Times New Roman"/>
                <w:sz w:val="24"/>
                <w:szCs w:val="24"/>
              </w:rPr>
              <w:t>0</w:t>
            </w:r>
          </w:p>
        </w:tc>
      </w:tr>
      <w:tr w:rsidR="00FC6319" w:rsidRPr="00AB3213" w14:paraId="52909CA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F64CBB7" w14:textId="77777777" w:rsidR="00FC6319" w:rsidRPr="00187F91"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E80A57" w14:textId="03916D0E" w:rsidR="00FC6319" w:rsidRPr="001517B6" w:rsidRDefault="00FC6319" w:rsidP="001517B6">
            <w:pPr>
              <w:rPr>
                <w:sz w:val="24"/>
                <w:szCs w:val="24"/>
                <w:lang w:val="sr-Cyrl-CS"/>
              </w:rPr>
            </w:pPr>
            <w:r w:rsidRPr="001517B6">
              <w:rPr>
                <w:rFonts w:ascii="Times New Roman" w:eastAsia="Arial" w:hAnsi="Times New Roman" w:cs="Times New Roman"/>
                <w:w w:val="95"/>
                <w:sz w:val="24"/>
                <w:szCs w:val="24"/>
              </w:rPr>
              <w:t>DN</w:t>
            </w:r>
            <w:r w:rsidRPr="001517B6">
              <w:rPr>
                <w:rFonts w:ascii="Times New Roman" w:eastAsia="Arial" w:hAnsi="Times New Roman" w:cs="Times New Roman"/>
                <w:spacing w:val="-1"/>
                <w:w w:val="95"/>
                <w:sz w:val="24"/>
                <w:szCs w:val="24"/>
              </w:rPr>
              <w:t>7</w:t>
            </w:r>
            <w:r w:rsidRPr="001517B6">
              <w:rPr>
                <w:rFonts w:ascii="Times New Roman" w:eastAsia="Arial" w:hAnsi="Times New Roman" w:cs="Times New Roman"/>
                <w:w w:val="95"/>
                <w:sz w:val="24"/>
                <w:szCs w:val="24"/>
              </w:rPr>
              <w:t>0</w:t>
            </w:r>
            <w:r w:rsidRPr="001517B6">
              <w:rPr>
                <w:rFonts w:ascii="Times New Roman" w:eastAsia="Arial" w:hAnsi="Times New Roman" w:cs="Times New Roman"/>
                <w:spacing w:val="27"/>
                <w:w w:val="95"/>
                <w:sz w:val="24"/>
                <w:szCs w:val="24"/>
              </w:rPr>
              <w:t xml:space="preserve"> </w:t>
            </w:r>
            <w:r w:rsidRPr="001517B6">
              <w:rPr>
                <w:rFonts w:ascii="Times New Roman" w:eastAsia="Arial" w:hAnsi="Times New Roman" w:cs="Times New Roman"/>
                <w:spacing w:val="-1"/>
                <w:w w:val="95"/>
                <w:sz w:val="24"/>
                <w:szCs w:val="24"/>
              </w:rPr>
              <w:t>(75</w:t>
            </w:r>
            <w:r w:rsidRPr="001517B6">
              <w:rPr>
                <w:rFonts w:ascii="Times New Roman" w:eastAsia="Arial" w:hAnsi="Times New Roman" w:cs="Times New Roman"/>
                <w:w w:val="95"/>
                <w:sz w:val="24"/>
                <w:szCs w:val="24"/>
              </w:rPr>
              <w:t>x</w:t>
            </w:r>
            <w:r w:rsidRPr="001517B6">
              <w:rPr>
                <w:rFonts w:ascii="Times New Roman" w:eastAsia="Arial" w:hAnsi="Times New Roman" w:cs="Times New Roman"/>
                <w:spacing w:val="-1"/>
                <w:w w:val="95"/>
                <w:sz w:val="24"/>
                <w:szCs w:val="24"/>
              </w:rPr>
              <w:t>2</w:t>
            </w:r>
            <w:r w:rsidRPr="001517B6">
              <w:rPr>
                <w:rFonts w:ascii="Times New Roman" w:eastAsia="Arial" w:hAnsi="Times New Roman" w:cs="Times New Roman"/>
                <w:w w:val="95"/>
                <w:sz w:val="24"/>
                <w:szCs w:val="24"/>
              </w:rPr>
              <w:t>,1</w:t>
            </w:r>
            <w:r w:rsidRPr="001517B6">
              <w:rPr>
                <w:rFonts w:ascii="Times New Roman" w:eastAsia="Arial" w:hAnsi="Times New Roman" w:cs="Times New Roman"/>
                <w:spacing w:val="28"/>
                <w:w w:val="95"/>
                <w:sz w:val="24"/>
                <w:szCs w:val="24"/>
              </w:rPr>
              <w:t xml:space="preserve"> </w:t>
            </w:r>
            <w:r w:rsidRPr="001517B6">
              <w:rPr>
                <w:rFonts w:ascii="Times New Roman" w:eastAsia="Arial" w:hAnsi="Times New Roman" w:cs="Times New Roman"/>
                <w:spacing w:val="-3"/>
                <w:w w:val="95"/>
                <w:sz w:val="24"/>
                <w:szCs w:val="24"/>
              </w:rPr>
              <w:t>м</w:t>
            </w:r>
            <w:r w:rsidRPr="001517B6">
              <w:rPr>
                <w:rFonts w:ascii="Times New Roman" w:eastAsia="Arial" w:hAnsi="Times New Roman" w:cs="Times New Roman"/>
                <w:spacing w:val="1"/>
                <w:w w:val="95"/>
                <w:sz w:val="24"/>
                <w:szCs w:val="24"/>
              </w:rPr>
              <w:t>м</w:t>
            </w:r>
            <w:r w:rsidRPr="001517B6">
              <w:rPr>
                <w:rFonts w:ascii="Times New Roman" w:eastAsia="Arial" w:hAnsi="Times New Roman" w:cs="Times New Roman"/>
                <w:w w:val="95"/>
                <w:sz w:val="24"/>
                <w:szCs w:val="24"/>
              </w:rPr>
              <w:t>)</w:t>
            </w:r>
          </w:p>
        </w:tc>
        <w:tc>
          <w:tcPr>
            <w:tcW w:w="1350" w:type="dxa"/>
            <w:tcBorders>
              <w:top w:val="single" w:sz="4" w:space="0" w:color="auto"/>
              <w:left w:val="single" w:sz="4" w:space="0" w:color="auto"/>
              <w:bottom w:val="single" w:sz="4" w:space="0" w:color="auto"/>
              <w:right w:val="single" w:sz="4" w:space="0" w:color="auto"/>
            </w:tcBorders>
          </w:tcPr>
          <w:p w14:paraId="38E183CC" w14:textId="7D11567F"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2"/>
                <w:w w:val="95"/>
                <w:sz w:val="24"/>
                <w:szCs w:val="24"/>
              </w:rPr>
              <w:t>м</w:t>
            </w:r>
            <w:r w:rsidRPr="001517B6">
              <w:rPr>
                <w:rFonts w:ascii="Times New Roman" w:eastAsia="Arial" w:hAnsi="Times New Roman" w:cs="Times New Roman"/>
                <w:w w:val="95"/>
                <w:sz w:val="24"/>
                <w:szCs w:val="24"/>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89FAEE" w14:textId="1D3050FB"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1"/>
                <w:sz w:val="24"/>
                <w:szCs w:val="24"/>
              </w:rPr>
              <w:t>100</w:t>
            </w:r>
            <w:r w:rsidRPr="001517B6">
              <w:rPr>
                <w:rFonts w:ascii="Times New Roman" w:eastAsia="Arial" w:hAnsi="Times New Roman" w:cs="Times New Roman"/>
                <w:sz w:val="24"/>
                <w:szCs w:val="24"/>
              </w:rPr>
              <w:t>.</w:t>
            </w:r>
            <w:r w:rsidRPr="001517B6">
              <w:rPr>
                <w:rFonts w:ascii="Times New Roman" w:eastAsia="Arial" w:hAnsi="Times New Roman" w:cs="Times New Roman"/>
                <w:spacing w:val="-1"/>
                <w:sz w:val="24"/>
                <w:szCs w:val="24"/>
              </w:rPr>
              <w:t>0</w:t>
            </w:r>
            <w:r w:rsidRPr="001517B6">
              <w:rPr>
                <w:rFonts w:ascii="Times New Roman" w:eastAsia="Arial" w:hAnsi="Times New Roman" w:cs="Times New Roman"/>
                <w:sz w:val="24"/>
                <w:szCs w:val="24"/>
              </w:rPr>
              <w:t>0</w:t>
            </w:r>
          </w:p>
        </w:tc>
      </w:tr>
      <w:tr w:rsidR="00FC6319" w:rsidRPr="00AB3213" w14:paraId="16DCF5E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0D6779B" w14:textId="77777777" w:rsidR="00FC6319" w:rsidRPr="00187F91"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B72CFC" w14:textId="619F76FC" w:rsidR="00FC6319" w:rsidRPr="001517B6" w:rsidRDefault="00FC6319" w:rsidP="001517B6">
            <w:pPr>
              <w:rPr>
                <w:sz w:val="24"/>
                <w:szCs w:val="24"/>
                <w:lang w:val="sr-Cyrl-CS"/>
              </w:rPr>
            </w:pPr>
            <w:r w:rsidRPr="001517B6">
              <w:rPr>
                <w:rFonts w:ascii="Times New Roman" w:eastAsia="Arial" w:hAnsi="Times New Roman" w:cs="Times New Roman"/>
                <w:w w:val="95"/>
                <w:sz w:val="24"/>
                <w:szCs w:val="24"/>
              </w:rPr>
              <w:t>DN</w:t>
            </w:r>
            <w:r w:rsidRPr="001517B6">
              <w:rPr>
                <w:rFonts w:ascii="Times New Roman" w:eastAsia="Arial" w:hAnsi="Times New Roman" w:cs="Times New Roman"/>
                <w:spacing w:val="-1"/>
                <w:w w:val="95"/>
                <w:sz w:val="24"/>
                <w:szCs w:val="24"/>
              </w:rPr>
              <w:t>5</w:t>
            </w:r>
            <w:r w:rsidRPr="001517B6">
              <w:rPr>
                <w:rFonts w:ascii="Times New Roman" w:eastAsia="Arial" w:hAnsi="Times New Roman" w:cs="Times New Roman"/>
                <w:w w:val="95"/>
                <w:sz w:val="24"/>
                <w:szCs w:val="24"/>
              </w:rPr>
              <w:t>0</w:t>
            </w:r>
            <w:r w:rsidRPr="001517B6">
              <w:rPr>
                <w:rFonts w:ascii="Times New Roman" w:eastAsia="Arial" w:hAnsi="Times New Roman" w:cs="Times New Roman"/>
                <w:spacing w:val="27"/>
                <w:w w:val="95"/>
                <w:sz w:val="24"/>
                <w:szCs w:val="24"/>
              </w:rPr>
              <w:t xml:space="preserve"> </w:t>
            </w:r>
            <w:r w:rsidRPr="001517B6">
              <w:rPr>
                <w:rFonts w:ascii="Times New Roman" w:eastAsia="Arial" w:hAnsi="Times New Roman" w:cs="Times New Roman"/>
                <w:spacing w:val="-1"/>
                <w:w w:val="95"/>
                <w:sz w:val="24"/>
                <w:szCs w:val="24"/>
              </w:rPr>
              <w:t>(50</w:t>
            </w:r>
            <w:r w:rsidRPr="001517B6">
              <w:rPr>
                <w:rFonts w:ascii="Times New Roman" w:eastAsia="Arial" w:hAnsi="Times New Roman" w:cs="Times New Roman"/>
                <w:w w:val="95"/>
                <w:sz w:val="24"/>
                <w:szCs w:val="24"/>
              </w:rPr>
              <w:t>x</w:t>
            </w:r>
            <w:r w:rsidRPr="001517B6">
              <w:rPr>
                <w:rFonts w:ascii="Times New Roman" w:eastAsia="Arial" w:hAnsi="Times New Roman" w:cs="Times New Roman"/>
                <w:spacing w:val="-1"/>
                <w:w w:val="95"/>
                <w:sz w:val="24"/>
                <w:szCs w:val="24"/>
              </w:rPr>
              <w:t>1</w:t>
            </w:r>
            <w:r w:rsidRPr="001517B6">
              <w:rPr>
                <w:rFonts w:ascii="Times New Roman" w:eastAsia="Arial" w:hAnsi="Times New Roman" w:cs="Times New Roman"/>
                <w:w w:val="95"/>
                <w:sz w:val="24"/>
                <w:szCs w:val="24"/>
              </w:rPr>
              <w:t>,8</w:t>
            </w:r>
            <w:r w:rsidRPr="001517B6">
              <w:rPr>
                <w:rFonts w:ascii="Times New Roman" w:eastAsia="Arial" w:hAnsi="Times New Roman" w:cs="Times New Roman"/>
                <w:spacing w:val="28"/>
                <w:w w:val="95"/>
                <w:sz w:val="24"/>
                <w:szCs w:val="24"/>
              </w:rPr>
              <w:t xml:space="preserve"> </w:t>
            </w:r>
            <w:r w:rsidRPr="001517B6">
              <w:rPr>
                <w:rFonts w:ascii="Times New Roman" w:eastAsia="Arial" w:hAnsi="Times New Roman" w:cs="Times New Roman"/>
                <w:spacing w:val="-3"/>
                <w:w w:val="95"/>
                <w:sz w:val="24"/>
                <w:szCs w:val="24"/>
              </w:rPr>
              <w:t>м</w:t>
            </w:r>
            <w:r w:rsidRPr="001517B6">
              <w:rPr>
                <w:rFonts w:ascii="Times New Roman" w:eastAsia="Arial" w:hAnsi="Times New Roman" w:cs="Times New Roman"/>
                <w:spacing w:val="1"/>
                <w:w w:val="95"/>
                <w:sz w:val="24"/>
                <w:szCs w:val="24"/>
              </w:rPr>
              <w:t>м</w:t>
            </w:r>
            <w:r w:rsidRPr="001517B6">
              <w:rPr>
                <w:rFonts w:ascii="Times New Roman" w:eastAsia="Arial" w:hAnsi="Times New Roman" w:cs="Times New Roman"/>
                <w:w w:val="95"/>
                <w:sz w:val="24"/>
                <w:szCs w:val="24"/>
              </w:rPr>
              <w:t>)</w:t>
            </w:r>
          </w:p>
        </w:tc>
        <w:tc>
          <w:tcPr>
            <w:tcW w:w="1350" w:type="dxa"/>
            <w:tcBorders>
              <w:top w:val="single" w:sz="4" w:space="0" w:color="auto"/>
              <w:left w:val="single" w:sz="4" w:space="0" w:color="auto"/>
              <w:bottom w:val="single" w:sz="4" w:space="0" w:color="auto"/>
              <w:right w:val="single" w:sz="4" w:space="0" w:color="auto"/>
            </w:tcBorders>
          </w:tcPr>
          <w:p w14:paraId="24457173" w14:textId="3DA49E87"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2"/>
                <w:w w:val="95"/>
                <w:sz w:val="24"/>
                <w:szCs w:val="24"/>
              </w:rPr>
              <w:t>м</w:t>
            </w:r>
            <w:r w:rsidRPr="001517B6">
              <w:rPr>
                <w:rFonts w:ascii="Times New Roman" w:eastAsia="Arial" w:hAnsi="Times New Roman" w:cs="Times New Roman"/>
                <w:w w:val="95"/>
                <w:sz w:val="24"/>
                <w:szCs w:val="24"/>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71E2192" w14:textId="6F6279FB"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1"/>
                <w:sz w:val="24"/>
                <w:szCs w:val="24"/>
              </w:rPr>
              <w:t>190</w:t>
            </w:r>
            <w:r w:rsidRPr="001517B6">
              <w:rPr>
                <w:rFonts w:ascii="Times New Roman" w:eastAsia="Arial" w:hAnsi="Times New Roman" w:cs="Times New Roman"/>
                <w:sz w:val="24"/>
                <w:szCs w:val="24"/>
              </w:rPr>
              <w:t>.</w:t>
            </w:r>
            <w:r w:rsidRPr="001517B6">
              <w:rPr>
                <w:rFonts w:ascii="Times New Roman" w:eastAsia="Arial" w:hAnsi="Times New Roman" w:cs="Times New Roman"/>
                <w:spacing w:val="-1"/>
                <w:sz w:val="24"/>
                <w:szCs w:val="24"/>
              </w:rPr>
              <w:t>0</w:t>
            </w:r>
            <w:r w:rsidRPr="001517B6">
              <w:rPr>
                <w:rFonts w:ascii="Times New Roman" w:eastAsia="Arial" w:hAnsi="Times New Roman" w:cs="Times New Roman"/>
                <w:sz w:val="24"/>
                <w:szCs w:val="24"/>
              </w:rPr>
              <w:t>0</w:t>
            </w:r>
          </w:p>
        </w:tc>
      </w:tr>
      <w:tr w:rsidR="00FC6319" w:rsidRPr="00187F91" w14:paraId="2B3C032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B57575D" w14:textId="2C1C052C"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lastRenderedPageBreak/>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0BF5F01" w14:textId="69BAC2C8" w:rsidR="00FC6319" w:rsidRPr="00FC1A4F" w:rsidRDefault="00FC6319" w:rsidP="001517B6">
            <w:pPr>
              <w:rPr>
                <w:rFonts w:ascii="Times New Roman" w:hAnsi="Times New Roman" w:cs="Times New Roman"/>
                <w:sz w:val="24"/>
                <w:szCs w:val="24"/>
                <w:lang w:val="sr-Cyrl-RS"/>
              </w:rPr>
            </w:pPr>
            <w:r w:rsidRPr="001517B6">
              <w:rPr>
                <w:rFonts w:ascii="Times New Roman" w:hAnsi="Times New Roman" w:cs="Times New Roman"/>
                <w:sz w:val="24"/>
                <w:szCs w:val="24"/>
                <w:lang w:val="sr-Cyrl-RS"/>
              </w:rPr>
              <w:t>ВЕРТИКАЛНИ ХДПЕ ПОДНИ СЛИВНИЦИ ДН50</w:t>
            </w:r>
          </w:p>
        </w:tc>
        <w:tc>
          <w:tcPr>
            <w:tcW w:w="1350" w:type="dxa"/>
            <w:tcBorders>
              <w:top w:val="single" w:sz="4" w:space="0" w:color="auto"/>
              <w:left w:val="single" w:sz="4" w:space="0" w:color="auto"/>
              <w:bottom w:val="single" w:sz="4" w:space="0" w:color="auto"/>
              <w:right w:val="single" w:sz="4" w:space="0" w:color="auto"/>
            </w:tcBorders>
          </w:tcPr>
          <w:p w14:paraId="08AC8980"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E23A8B3"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18EC467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5D33C65"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CDF2ED" w14:textId="1B2BCDA8" w:rsidR="00FC6319" w:rsidRPr="001517B6" w:rsidRDefault="00FC6319"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Набавка, транспорт и уградља ХДПЕ вертикалних подних сливника, подесивих по висини, тип као ХЛ310НПр-3000 или одговара</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уње, са сифоном и Примус уметком за блокаду задаха и у случа</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у када у сифону нема воде, са inox рамом дим. 123x123 мм и подном хромираном решетком  дим. 115x115 мм и са изолационом манжетном тип ХЛ84, или одговара</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уње, за спо</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 xml:space="preserve"> са подном хидроизолаци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ом, за монтажу у санитарним  чворовима.</w:t>
            </w:r>
          </w:p>
          <w:p w14:paraId="29ED5E6B" w14:textId="75057F86" w:rsidR="00FC6319" w:rsidRPr="001517B6" w:rsidRDefault="00FC6319"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су обухвањени сви претходни и припремни радови, радна снага и спо</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ал.</w:t>
            </w:r>
          </w:p>
          <w:p w14:paraId="03C0CA7C" w14:textId="124BED11" w:rsidR="00FC6319" w:rsidRPr="001517B6" w:rsidRDefault="00FC6319"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162497B8"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DD28D1"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5B57CC5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B58A18C" w14:textId="77777777" w:rsidR="00FC6319" w:rsidRPr="001517B6"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3A3F91" w14:textId="585E728B" w:rsidR="00FC6319" w:rsidRPr="001517B6" w:rsidRDefault="00FC6319" w:rsidP="001517B6">
            <w:pPr>
              <w:rPr>
                <w:sz w:val="24"/>
                <w:szCs w:val="24"/>
                <w:lang w:val="sr-Cyrl-CS"/>
              </w:rPr>
            </w:pPr>
            <w:r w:rsidRPr="001517B6">
              <w:rPr>
                <w:rFonts w:ascii="Times New Roman" w:eastAsia="Arial" w:hAnsi="Times New Roman" w:cs="Times New Roman"/>
                <w:spacing w:val="-1"/>
                <w:w w:val="95"/>
                <w:sz w:val="24"/>
                <w:szCs w:val="24"/>
              </w:rPr>
              <w:t>Д</w:t>
            </w:r>
            <w:r w:rsidRPr="001517B6">
              <w:rPr>
                <w:rFonts w:ascii="Times New Roman" w:eastAsia="Arial" w:hAnsi="Times New Roman" w:cs="Times New Roman"/>
                <w:w w:val="95"/>
                <w:sz w:val="24"/>
                <w:szCs w:val="24"/>
              </w:rPr>
              <w:t>Н</w:t>
            </w:r>
            <w:r w:rsidRPr="001517B6">
              <w:rPr>
                <w:rFonts w:ascii="Times New Roman" w:eastAsia="Arial" w:hAnsi="Times New Roman" w:cs="Times New Roman"/>
                <w:spacing w:val="-1"/>
                <w:w w:val="95"/>
                <w:sz w:val="24"/>
                <w:szCs w:val="24"/>
              </w:rPr>
              <w:t>5</w:t>
            </w:r>
            <w:r w:rsidRPr="001517B6">
              <w:rPr>
                <w:rFonts w:ascii="Times New Roman" w:eastAsia="Arial" w:hAnsi="Times New Roman" w:cs="Times New Roman"/>
                <w:w w:val="95"/>
                <w:sz w:val="24"/>
                <w:szCs w:val="24"/>
              </w:rPr>
              <w:t>0</w:t>
            </w:r>
          </w:p>
        </w:tc>
        <w:tc>
          <w:tcPr>
            <w:tcW w:w="1350" w:type="dxa"/>
            <w:tcBorders>
              <w:top w:val="single" w:sz="4" w:space="0" w:color="auto"/>
              <w:left w:val="single" w:sz="4" w:space="0" w:color="auto"/>
              <w:bottom w:val="single" w:sz="4" w:space="0" w:color="auto"/>
              <w:right w:val="single" w:sz="4" w:space="0" w:color="auto"/>
            </w:tcBorders>
          </w:tcPr>
          <w:p w14:paraId="1FA57100" w14:textId="3A5D321C"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2"/>
                <w:sz w:val="24"/>
                <w:szCs w:val="24"/>
              </w:rPr>
              <w:t>к</w:t>
            </w:r>
            <w:r w:rsidRPr="001517B6">
              <w:rPr>
                <w:rFonts w:ascii="Times New Roman" w:eastAsia="Arial" w:hAnsi="Times New Roman" w:cs="Times New Roman"/>
                <w:spacing w:val="1"/>
                <w:sz w:val="24"/>
                <w:szCs w:val="24"/>
              </w:rPr>
              <w:t>о</w:t>
            </w:r>
            <w:r w:rsidRPr="001517B6">
              <w:rPr>
                <w:rFonts w:ascii="Times New Roman" w:eastAsia="Arial"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8ECBFE1" w14:textId="2458406E"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1"/>
                <w:w w:val="95"/>
                <w:sz w:val="24"/>
                <w:szCs w:val="24"/>
              </w:rPr>
              <w:t>2</w:t>
            </w:r>
            <w:r w:rsidRPr="001517B6">
              <w:rPr>
                <w:rFonts w:ascii="Times New Roman" w:eastAsia="Arial" w:hAnsi="Times New Roman" w:cs="Times New Roman"/>
                <w:w w:val="95"/>
                <w:sz w:val="24"/>
                <w:szCs w:val="24"/>
              </w:rPr>
              <w:t>8</w:t>
            </w:r>
          </w:p>
        </w:tc>
      </w:tr>
      <w:tr w:rsidR="00FC6319" w:rsidRPr="00187F91" w14:paraId="7E64185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D149478" w14:textId="2791B4CD"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90AF63" w14:textId="20100C7F" w:rsidR="00FC6319" w:rsidRPr="00FC1A4F" w:rsidRDefault="00FC6319" w:rsidP="001517B6">
            <w:pPr>
              <w:rPr>
                <w:rFonts w:ascii="Times New Roman" w:hAnsi="Times New Roman" w:cs="Times New Roman"/>
                <w:sz w:val="24"/>
                <w:szCs w:val="24"/>
                <w:lang w:val="sr-Cyrl-RS"/>
              </w:rPr>
            </w:pPr>
            <w:r w:rsidRPr="001517B6">
              <w:rPr>
                <w:rFonts w:ascii="Times New Roman" w:hAnsi="Times New Roman" w:cs="Times New Roman"/>
                <w:sz w:val="24"/>
                <w:szCs w:val="24"/>
                <w:lang w:val="sr-Cyrl-RS"/>
              </w:rPr>
              <w:t>ВЕРТИКАЛНИ ПОДНИ СЛИВНИЦИ ДН100</w:t>
            </w:r>
          </w:p>
        </w:tc>
        <w:tc>
          <w:tcPr>
            <w:tcW w:w="1350" w:type="dxa"/>
            <w:tcBorders>
              <w:top w:val="single" w:sz="4" w:space="0" w:color="auto"/>
              <w:left w:val="single" w:sz="4" w:space="0" w:color="auto"/>
              <w:bottom w:val="single" w:sz="4" w:space="0" w:color="auto"/>
              <w:right w:val="single" w:sz="4" w:space="0" w:color="auto"/>
            </w:tcBorders>
          </w:tcPr>
          <w:p w14:paraId="4EA5431A"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50C29FE"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254742D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247CD59" w14:textId="77777777" w:rsidR="00FC6319" w:rsidRPr="001517B6" w:rsidRDefault="00FC6319" w:rsidP="00AB3213">
            <w:pPr>
              <w:suppressLineNumbers/>
              <w:suppressAutoHyphens/>
              <w:spacing w:after="0" w:line="100" w:lineRule="atLeast"/>
              <w:rPr>
                <w:rFonts w:ascii="Times New Roman" w:eastAsia="Arial Unicode MS" w:hAnsi="Times New Roman" w:cs="Times New Roman"/>
                <w:kern w:val="1"/>
                <w:sz w:val="24"/>
                <w:szCs w:val="24"/>
                <w:lang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DDE9C6" w14:textId="62D7753B" w:rsidR="00FC6319" w:rsidRPr="001517B6" w:rsidRDefault="00FC6319"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ACO guss или одговара</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уњи, ливено гвоздени сливник са решетком, DN100 vertikalniпрема ДИН ЕН</w:t>
            </w:r>
            <w:r>
              <w:rPr>
                <w:rFonts w:ascii="Times New Roman" w:hAnsi="Times New Roman" w:cs="Times New Roman"/>
                <w:sz w:val="24"/>
                <w:szCs w:val="24"/>
                <w:lang w:val="sr-Cyrl-CS"/>
              </w:rPr>
              <w:t xml:space="preserve"> 1253 вертикални испуст израёен</w:t>
            </w:r>
            <w:r>
              <w:rPr>
                <w:rFonts w:ascii="Times New Roman" w:hAnsi="Times New Roman" w:cs="Times New Roman"/>
                <w:sz w:val="24"/>
                <w:szCs w:val="24"/>
              </w:rPr>
              <w:t xml:space="preserve"> </w:t>
            </w:r>
            <w:r w:rsidRPr="001517B6">
              <w:rPr>
                <w:rFonts w:ascii="Times New Roman" w:hAnsi="Times New Roman" w:cs="Times New Roman"/>
                <w:sz w:val="24"/>
                <w:szCs w:val="24"/>
                <w:lang w:val="sr-Cyrl-CS"/>
              </w:rPr>
              <w:t xml:space="preserve">од ливеног жејеза ГГ грундиран са заштитним премазом, са рамом и јевано жејезном решетком </w:t>
            </w:r>
            <w:r>
              <w:rPr>
                <w:rFonts w:ascii="Times New Roman" w:hAnsi="Times New Roman" w:cs="Times New Roman"/>
                <w:sz w:val="24"/>
                <w:szCs w:val="24"/>
                <w:lang w:val="sr-Cyrl-CS"/>
              </w:rPr>
              <w:t>200х200, класе оптерењеља М125.</w:t>
            </w:r>
            <w:r>
              <w:rPr>
                <w:rFonts w:ascii="Times New Roman" w:hAnsi="Times New Roman" w:cs="Times New Roman"/>
                <w:sz w:val="24"/>
                <w:szCs w:val="24"/>
              </w:rPr>
              <w:t xml:space="preserve"> </w:t>
            </w:r>
            <w:r w:rsidRPr="001517B6">
              <w:rPr>
                <w:rFonts w:ascii="Times New Roman" w:hAnsi="Times New Roman" w:cs="Times New Roman"/>
                <w:sz w:val="24"/>
                <w:szCs w:val="24"/>
                <w:lang w:val="sr-Cyrl-CS"/>
              </w:rPr>
              <w:t>Вертикални испуст ДН100 за прикјучак на СМЛ</w:t>
            </w:r>
            <w:r>
              <w:rPr>
                <w:rFonts w:ascii="Times New Roman" w:hAnsi="Times New Roman" w:cs="Times New Roman"/>
                <w:sz w:val="24"/>
                <w:szCs w:val="24"/>
                <w:lang w:val="sr-Cyrl-CS"/>
              </w:rPr>
              <w:t xml:space="preserve"> цев према ДИН 19522 ДИН ЕН 877</w:t>
            </w:r>
            <w:r>
              <w:rPr>
                <w:rFonts w:ascii="Times New Roman" w:hAnsi="Times New Roman" w:cs="Times New Roman"/>
                <w:sz w:val="24"/>
                <w:szCs w:val="24"/>
              </w:rPr>
              <w:t xml:space="preserve"> </w:t>
            </w:r>
            <w:r w:rsidRPr="001517B6">
              <w:rPr>
                <w:rFonts w:ascii="Times New Roman" w:hAnsi="Times New Roman" w:cs="Times New Roman"/>
                <w:sz w:val="24"/>
                <w:szCs w:val="24"/>
                <w:lang w:val="sr-Cyrl-CS"/>
              </w:rPr>
              <w:t>тежинЈединичном    ценом    позици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 xml:space="preserve">е    су   </w:t>
            </w:r>
            <w:r>
              <w:rPr>
                <w:rFonts w:ascii="Times New Roman" w:hAnsi="Times New Roman" w:cs="Times New Roman"/>
                <w:sz w:val="24"/>
                <w:szCs w:val="24"/>
                <w:lang w:val="sr-Cyrl-CS"/>
              </w:rPr>
              <w:t xml:space="preserve"> обухвањени    сви</w:t>
            </w:r>
            <w:r>
              <w:rPr>
                <w:rFonts w:ascii="Times New Roman" w:hAnsi="Times New Roman" w:cs="Times New Roman"/>
                <w:sz w:val="24"/>
                <w:szCs w:val="24"/>
              </w:rPr>
              <w:t xml:space="preserve"> </w:t>
            </w:r>
            <w:r w:rsidRPr="001517B6">
              <w:rPr>
                <w:rFonts w:ascii="Times New Roman" w:hAnsi="Times New Roman" w:cs="Times New Roman"/>
                <w:sz w:val="24"/>
                <w:szCs w:val="24"/>
                <w:lang w:val="sr-Cyrl-CS"/>
              </w:rPr>
              <w:t>претходни и припрем</w:t>
            </w:r>
            <w:r>
              <w:rPr>
                <w:rFonts w:ascii="Times New Roman" w:hAnsi="Times New Roman" w:cs="Times New Roman"/>
                <w:sz w:val="24"/>
                <w:szCs w:val="24"/>
                <w:lang w:val="sr-Cyrl-CS"/>
              </w:rPr>
              <w:t>ни радови, радна снага и споjни</w:t>
            </w:r>
            <w:r>
              <w:rPr>
                <w:rFonts w:ascii="Times New Roman" w:hAnsi="Times New Roman" w:cs="Times New Roman"/>
                <w:sz w:val="24"/>
                <w:szCs w:val="24"/>
              </w:rPr>
              <w:t xml:space="preserve"> </w:t>
            </w:r>
            <w:r w:rsidRPr="001517B6">
              <w:rPr>
                <w:rFonts w:ascii="Times New Roman" w:hAnsi="Times New Roman" w:cs="Times New Roman"/>
                <w:sz w:val="24"/>
                <w:szCs w:val="24"/>
                <w:lang w:val="sr-Cyrl-CS"/>
              </w:rPr>
              <w:t>и везни матери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ал.а 11,5 кг.</w:t>
            </w:r>
            <w:r>
              <w:rPr>
                <w:rFonts w:ascii="Times New Roman" w:hAnsi="Times New Roman" w:cs="Times New Roman"/>
                <w:sz w:val="24"/>
                <w:szCs w:val="24"/>
              </w:rPr>
              <w:t xml:space="preserve"> </w:t>
            </w:r>
            <w:r w:rsidRPr="001517B6">
              <w:rPr>
                <w:rFonts w:ascii="Times New Roman" w:hAnsi="Times New Roman" w:cs="Times New Roman"/>
                <w:sz w:val="24"/>
                <w:szCs w:val="24"/>
                <w:lang w:val="sr-Cyrl-CS"/>
              </w:rPr>
              <w:t>Обрачун по ком</w:t>
            </w:r>
          </w:p>
          <w:p w14:paraId="279DA6B3" w14:textId="3E18095A" w:rsidR="00FC6319" w:rsidRPr="001517B6" w:rsidRDefault="00FC6319" w:rsidP="001517B6">
            <w:pPr>
              <w:rPr>
                <w:rFonts w:ascii="Times New Roman" w:hAnsi="Times New Roman" w:cs="Times New Roman"/>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6610F2EC"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443608"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617D83C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9DB8872" w14:textId="77777777" w:rsidR="00FC6319" w:rsidRPr="00187F91"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0E578E" w14:textId="5A29363A" w:rsidR="00FC6319" w:rsidRPr="001517B6" w:rsidRDefault="00FC6319" w:rsidP="001517B6">
            <w:pPr>
              <w:rPr>
                <w:sz w:val="24"/>
                <w:szCs w:val="24"/>
                <w:lang w:val="sr-Cyrl-CS"/>
              </w:rPr>
            </w:pPr>
            <w:r w:rsidRPr="001517B6">
              <w:rPr>
                <w:rFonts w:ascii="Times New Roman" w:eastAsia="Arial" w:hAnsi="Times New Roman" w:cs="Times New Roman"/>
                <w:spacing w:val="-1"/>
                <w:w w:val="95"/>
                <w:sz w:val="24"/>
                <w:szCs w:val="24"/>
              </w:rPr>
              <w:t>Д</w:t>
            </w:r>
            <w:r w:rsidRPr="001517B6">
              <w:rPr>
                <w:rFonts w:ascii="Times New Roman" w:eastAsia="Arial" w:hAnsi="Times New Roman" w:cs="Times New Roman"/>
                <w:w w:val="95"/>
                <w:sz w:val="24"/>
                <w:szCs w:val="24"/>
              </w:rPr>
              <w:t>Н</w:t>
            </w:r>
            <w:r w:rsidRPr="001517B6">
              <w:rPr>
                <w:rFonts w:ascii="Times New Roman" w:eastAsia="Arial" w:hAnsi="Times New Roman" w:cs="Times New Roman"/>
                <w:spacing w:val="-1"/>
                <w:w w:val="95"/>
                <w:sz w:val="24"/>
                <w:szCs w:val="24"/>
              </w:rPr>
              <w:t>5</w:t>
            </w:r>
            <w:r w:rsidRPr="001517B6">
              <w:rPr>
                <w:rFonts w:ascii="Times New Roman" w:eastAsia="Arial" w:hAnsi="Times New Roman" w:cs="Times New Roman"/>
                <w:w w:val="95"/>
                <w:sz w:val="24"/>
                <w:szCs w:val="24"/>
              </w:rPr>
              <w:t>0</w:t>
            </w:r>
          </w:p>
        </w:tc>
        <w:tc>
          <w:tcPr>
            <w:tcW w:w="1350" w:type="dxa"/>
            <w:tcBorders>
              <w:top w:val="single" w:sz="4" w:space="0" w:color="auto"/>
              <w:left w:val="single" w:sz="4" w:space="0" w:color="auto"/>
              <w:bottom w:val="single" w:sz="4" w:space="0" w:color="auto"/>
              <w:right w:val="single" w:sz="4" w:space="0" w:color="auto"/>
            </w:tcBorders>
          </w:tcPr>
          <w:p w14:paraId="5F41A9C4" w14:textId="7A123BCA"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2"/>
                <w:sz w:val="24"/>
                <w:szCs w:val="24"/>
              </w:rPr>
              <w:t>к</w:t>
            </w:r>
            <w:r w:rsidRPr="001517B6">
              <w:rPr>
                <w:rFonts w:ascii="Times New Roman" w:eastAsia="Arial" w:hAnsi="Times New Roman" w:cs="Times New Roman"/>
                <w:spacing w:val="1"/>
                <w:sz w:val="24"/>
                <w:szCs w:val="24"/>
              </w:rPr>
              <w:t>о</w:t>
            </w:r>
            <w:r w:rsidRPr="001517B6">
              <w:rPr>
                <w:rFonts w:ascii="Times New Roman" w:eastAsia="Arial"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51AB378" w14:textId="288CA3BA"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1"/>
                <w:w w:val="95"/>
                <w:sz w:val="24"/>
                <w:szCs w:val="24"/>
              </w:rPr>
              <w:t>1</w:t>
            </w:r>
            <w:r w:rsidRPr="001517B6">
              <w:rPr>
                <w:rFonts w:ascii="Times New Roman" w:eastAsia="Arial" w:hAnsi="Times New Roman" w:cs="Times New Roman"/>
                <w:w w:val="95"/>
                <w:sz w:val="24"/>
                <w:szCs w:val="24"/>
              </w:rPr>
              <w:t>2</w:t>
            </w:r>
          </w:p>
        </w:tc>
      </w:tr>
      <w:tr w:rsidR="00FC6319" w:rsidRPr="00187F91" w14:paraId="64258EF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A768D14" w14:textId="62385BA2"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hAnsi="Times New Roman" w:cs="Times New Roman"/>
                <w:sz w:val="24"/>
                <w:szCs w:val="24"/>
              </w:rPr>
              <w:lastRenderedPageBreak/>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0F13D5" w14:textId="592F04CE" w:rsidR="00FC6319" w:rsidRPr="00FC1A4F" w:rsidRDefault="00FC6319" w:rsidP="001517B6">
            <w:pPr>
              <w:rPr>
                <w:rFonts w:ascii="Times New Roman" w:hAnsi="Times New Roman" w:cs="Times New Roman"/>
                <w:sz w:val="24"/>
                <w:szCs w:val="24"/>
                <w:lang w:val="sr-Cyrl-RS"/>
              </w:rPr>
            </w:pPr>
            <w:r w:rsidRPr="001517B6">
              <w:rPr>
                <w:rFonts w:ascii="Times New Roman" w:hAnsi="Times New Roman" w:cs="Times New Roman"/>
                <w:sz w:val="24"/>
                <w:szCs w:val="24"/>
                <w:lang w:val="sr-Cyrl-RS"/>
              </w:rPr>
              <w:t>ВЕНТИЛАЦИОНЕ ГЛАВЕ</w:t>
            </w:r>
          </w:p>
        </w:tc>
        <w:tc>
          <w:tcPr>
            <w:tcW w:w="1350" w:type="dxa"/>
            <w:tcBorders>
              <w:top w:val="single" w:sz="4" w:space="0" w:color="auto"/>
              <w:left w:val="single" w:sz="4" w:space="0" w:color="auto"/>
              <w:bottom w:val="single" w:sz="4" w:space="0" w:color="auto"/>
              <w:right w:val="single" w:sz="4" w:space="0" w:color="auto"/>
            </w:tcBorders>
          </w:tcPr>
          <w:p w14:paraId="0A788482"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C80368F"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2AC44E4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7365E36"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8AB51C" w14:textId="22A3946D" w:rsidR="00FC6319" w:rsidRDefault="00FC6319"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Набавка, транспорт и монтажа ПП кровних вентилационих капа Д110, тип као ХЛ810, ил</w:t>
            </w:r>
            <w:r>
              <w:rPr>
                <w:rFonts w:ascii="Times New Roman" w:hAnsi="Times New Roman" w:cs="Times New Roman"/>
                <w:sz w:val="24"/>
                <w:szCs w:val="24"/>
                <w:lang w:val="sr-Cyrl-CS"/>
              </w:rPr>
              <w:t>и одговараjуње, за  вентилациjу</w:t>
            </w:r>
            <w:r w:rsidRPr="001517B6">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 xml:space="preserve">санитарног канализационог развода у објекту. </w:t>
            </w:r>
            <w:r w:rsidRPr="001517B6">
              <w:rPr>
                <w:rFonts w:ascii="Times New Roman" w:hAnsi="Times New Roman" w:cs="Times New Roman"/>
                <w:sz w:val="24"/>
                <w:szCs w:val="24"/>
                <w:lang w:val="sr-Cyrl-CS"/>
              </w:rPr>
              <w:t xml:space="preserve">    </w:t>
            </w:r>
          </w:p>
          <w:p w14:paraId="342599E7" w14:textId="114D746D" w:rsidR="00FC6319" w:rsidRPr="001517B6" w:rsidRDefault="00FC6319"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су обухвањени сви претходни и припремни радови, радна снага и спо</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ал.</w:t>
            </w:r>
          </w:p>
          <w:p w14:paraId="6BC9186E" w14:textId="218E0498" w:rsidR="00FC6319" w:rsidRPr="001517B6" w:rsidRDefault="00FC6319"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 xml:space="preserve">Обрачун по ком </w:t>
            </w:r>
          </w:p>
        </w:tc>
        <w:tc>
          <w:tcPr>
            <w:tcW w:w="1350" w:type="dxa"/>
            <w:tcBorders>
              <w:top w:val="single" w:sz="4" w:space="0" w:color="auto"/>
              <w:left w:val="single" w:sz="4" w:space="0" w:color="auto"/>
              <w:bottom w:val="single" w:sz="4" w:space="0" w:color="auto"/>
              <w:right w:val="single" w:sz="4" w:space="0" w:color="auto"/>
            </w:tcBorders>
            <w:vAlign w:val="center"/>
          </w:tcPr>
          <w:p w14:paraId="1CBB137F"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E7B964"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573495F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7FCFC0C" w14:textId="77777777" w:rsidR="00FC6319" w:rsidRPr="00187F91"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5E3FE9" w14:textId="14A540BB" w:rsidR="00FC6319" w:rsidRPr="001517B6" w:rsidRDefault="00FC6319" w:rsidP="001517B6">
            <w:pPr>
              <w:rPr>
                <w:rFonts w:ascii="Times New Roman" w:hAnsi="Times New Roman" w:cs="Times New Roman"/>
                <w:sz w:val="24"/>
                <w:szCs w:val="24"/>
                <w:lang w:val="sr-Cyrl-CS"/>
              </w:rPr>
            </w:pPr>
            <w:r w:rsidRPr="001517B6">
              <w:rPr>
                <w:rFonts w:ascii="Times New Roman" w:eastAsia="Arial" w:hAnsi="Times New Roman" w:cs="Times New Roman"/>
                <w:spacing w:val="1"/>
                <w:w w:val="95"/>
                <w:sz w:val="24"/>
                <w:szCs w:val="24"/>
              </w:rPr>
              <w:t>Х</w:t>
            </w:r>
            <w:r w:rsidRPr="001517B6">
              <w:rPr>
                <w:rFonts w:ascii="Times New Roman" w:eastAsia="Arial" w:hAnsi="Times New Roman" w:cs="Times New Roman"/>
                <w:spacing w:val="-1"/>
                <w:w w:val="95"/>
                <w:sz w:val="24"/>
                <w:szCs w:val="24"/>
              </w:rPr>
              <w:t>Л81</w:t>
            </w:r>
            <w:r w:rsidRPr="001517B6">
              <w:rPr>
                <w:rFonts w:ascii="Times New Roman" w:eastAsia="Arial" w:hAnsi="Times New Roman" w:cs="Times New Roman"/>
                <w:w w:val="95"/>
                <w:sz w:val="24"/>
                <w:szCs w:val="24"/>
              </w:rPr>
              <w:t>0</w:t>
            </w:r>
            <w:r w:rsidRPr="001517B6">
              <w:rPr>
                <w:rFonts w:ascii="Times New Roman" w:eastAsia="Arial" w:hAnsi="Times New Roman" w:cs="Times New Roman"/>
                <w:spacing w:val="18"/>
                <w:w w:val="95"/>
                <w:sz w:val="24"/>
                <w:szCs w:val="24"/>
              </w:rPr>
              <w:t xml:space="preserve"> </w:t>
            </w:r>
            <w:r w:rsidRPr="001517B6">
              <w:rPr>
                <w:rFonts w:ascii="Times New Roman" w:eastAsia="Arial" w:hAnsi="Times New Roman" w:cs="Times New Roman"/>
                <w:w w:val="95"/>
                <w:sz w:val="24"/>
                <w:szCs w:val="24"/>
              </w:rPr>
              <w:t>и</w:t>
            </w:r>
            <w:r w:rsidRPr="001517B6">
              <w:rPr>
                <w:rFonts w:ascii="Times New Roman" w:eastAsia="Arial" w:hAnsi="Times New Roman" w:cs="Times New Roman"/>
                <w:spacing w:val="-1"/>
                <w:w w:val="95"/>
                <w:sz w:val="24"/>
                <w:szCs w:val="24"/>
              </w:rPr>
              <w:t>л</w:t>
            </w:r>
            <w:r w:rsidRPr="001517B6">
              <w:rPr>
                <w:rFonts w:ascii="Times New Roman" w:eastAsia="Arial" w:hAnsi="Times New Roman" w:cs="Times New Roman"/>
                <w:w w:val="95"/>
                <w:sz w:val="24"/>
                <w:szCs w:val="24"/>
              </w:rPr>
              <w:t>и</w:t>
            </w:r>
            <w:r w:rsidRPr="001517B6">
              <w:rPr>
                <w:rFonts w:ascii="Times New Roman" w:eastAsia="Arial" w:hAnsi="Times New Roman" w:cs="Times New Roman"/>
                <w:spacing w:val="18"/>
                <w:w w:val="95"/>
                <w:sz w:val="24"/>
                <w:szCs w:val="24"/>
              </w:rPr>
              <w:t xml:space="preserve"> </w:t>
            </w:r>
            <w:r w:rsidRPr="001517B6">
              <w:rPr>
                <w:rFonts w:ascii="Times New Roman" w:eastAsia="Arial" w:hAnsi="Times New Roman" w:cs="Times New Roman"/>
                <w:w w:val="95"/>
                <w:sz w:val="24"/>
                <w:szCs w:val="24"/>
              </w:rPr>
              <w:t>одго</w:t>
            </w:r>
            <w:r w:rsidRPr="001517B6">
              <w:rPr>
                <w:rFonts w:ascii="Times New Roman" w:eastAsia="Arial" w:hAnsi="Times New Roman" w:cs="Times New Roman"/>
                <w:spacing w:val="-1"/>
                <w:w w:val="95"/>
                <w:sz w:val="24"/>
                <w:szCs w:val="24"/>
              </w:rPr>
              <w:t>вар</w:t>
            </w:r>
            <w:r w:rsidRPr="001517B6">
              <w:rPr>
                <w:rFonts w:ascii="Times New Roman" w:eastAsia="Arial" w:hAnsi="Times New Roman" w:cs="Times New Roman"/>
                <w:spacing w:val="-4"/>
                <w:w w:val="95"/>
                <w:sz w:val="24"/>
                <w:szCs w:val="24"/>
              </w:rPr>
              <w:t>а</w:t>
            </w:r>
            <w:r>
              <w:rPr>
                <w:rFonts w:ascii="Times New Roman" w:eastAsia="Arial" w:hAnsi="Times New Roman" w:cs="Times New Roman"/>
                <w:w w:val="95"/>
                <w:sz w:val="24"/>
                <w:szCs w:val="24"/>
              </w:rPr>
              <w:t>j</w:t>
            </w:r>
            <w:r w:rsidRPr="001517B6">
              <w:rPr>
                <w:rFonts w:ascii="Times New Roman" w:eastAsia="Arial" w:hAnsi="Times New Roman" w:cs="Times New Roman"/>
                <w:spacing w:val="-2"/>
                <w:w w:val="95"/>
                <w:sz w:val="24"/>
                <w:szCs w:val="24"/>
              </w:rPr>
              <w:t>у</w:t>
            </w:r>
            <w:r w:rsidRPr="001517B6">
              <w:rPr>
                <w:rFonts w:ascii="Times New Roman" w:eastAsia="Arial" w:hAnsi="Times New Roman" w:cs="Times New Roman"/>
                <w:spacing w:val="-3"/>
                <w:w w:val="95"/>
                <w:sz w:val="24"/>
                <w:szCs w:val="24"/>
              </w:rPr>
              <w:t>њ</w:t>
            </w:r>
            <w:r w:rsidRPr="001517B6">
              <w:rPr>
                <w:rFonts w:ascii="Times New Roman" w:eastAsia="Arial" w:hAnsi="Times New Roman" w:cs="Times New Roman"/>
                <w:w w:val="95"/>
                <w:sz w:val="24"/>
                <w:szCs w:val="24"/>
              </w:rPr>
              <w:t>е,</w:t>
            </w:r>
            <w:r w:rsidRPr="001517B6">
              <w:rPr>
                <w:rFonts w:ascii="Times New Roman" w:eastAsia="Arial" w:hAnsi="Times New Roman" w:cs="Times New Roman"/>
                <w:spacing w:val="19"/>
                <w:w w:val="95"/>
                <w:sz w:val="24"/>
                <w:szCs w:val="24"/>
              </w:rPr>
              <w:t xml:space="preserve"> </w:t>
            </w:r>
            <w:r w:rsidRPr="001517B6">
              <w:rPr>
                <w:rFonts w:ascii="Times New Roman" w:eastAsia="Arial" w:hAnsi="Times New Roman" w:cs="Times New Roman"/>
                <w:spacing w:val="-1"/>
                <w:w w:val="95"/>
                <w:sz w:val="24"/>
                <w:szCs w:val="24"/>
              </w:rPr>
              <w:t>ДН10</w:t>
            </w:r>
            <w:r w:rsidRPr="001517B6">
              <w:rPr>
                <w:rFonts w:ascii="Times New Roman" w:eastAsia="Arial" w:hAnsi="Times New Roman" w:cs="Times New Roman"/>
                <w:w w:val="95"/>
                <w:sz w:val="24"/>
                <w:szCs w:val="24"/>
              </w:rPr>
              <w:t>0</w:t>
            </w:r>
          </w:p>
        </w:tc>
        <w:tc>
          <w:tcPr>
            <w:tcW w:w="1350" w:type="dxa"/>
            <w:tcBorders>
              <w:top w:val="single" w:sz="4" w:space="0" w:color="auto"/>
              <w:left w:val="single" w:sz="4" w:space="0" w:color="auto"/>
              <w:bottom w:val="single" w:sz="4" w:space="0" w:color="auto"/>
              <w:right w:val="single" w:sz="4" w:space="0" w:color="auto"/>
            </w:tcBorders>
          </w:tcPr>
          <w:p w14:paraId="6DC6A888" w14:textId="42EAADF2"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2"/>
                <w:sz w:val="24"/>
                <w:szCs w:val="24"/>
              </w:rPr>
              <w:t>к</w:t>
            </w:r>
            <w:r w:rsidRPr="001517B6">
              <w:rPr>
                <w:rFonts w:ascii="Times New Roman" w:eastAsia="Arial" w:hAnsi="Times New Roman" w:cs="Times New Roman"/>
                <w:spacing w:val="1"/>
                <w:sz w:val="24"/>
                <w:szCs w:val="24"/>
              </w:rPr>
              <w:t>о</w:t>
            </w:r>
            <w:r w:rsidRPr="001517B6">
              <w:rPr>
                <w:rFonts w:ascii="Times New Roman" w:eastAsia="Arial"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93C4FE8" w14:textId="401FF661"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z w:val="24"/>
                <w:szCs w:val="24"/>
              </w:rPr>
              <w:t>3</w:t>
            </w:r>
          </w:p>
        </w:tc>
      </w:tr>
      <w:tr w:rsidR="00FC6319" w:rsidRPr="00AB3213" w14:paraId="39DD346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76A2563" w14:textId="77777777" w:rsidR="00FC6319" w:rsidRPr="00187F91"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28F5B8" w14:textId="7DF4D96E" w:rsidR="00FC6319" w:rsidRPr="001517B6" w:rsidRDefault="00FC6319" w:rsidP="001517B6">
            <w:pPr>
              <w:rPr>
                <w:rFonts w:ascii="Times New Roman" w:hAnsi="Times New Roman" w:cs="Times New Roman"/>
                <w:sz w:val="24"/>
                <w:szCs w:val="24"/>
                <w:lang w:val="sr-Cyrl-CS"/>
              </w:rPr>
            </w:pPr>
            <w:r w:rsidRPr="001517B6">
              <w:rPr>
                <w:rFonts w:ascii="Times New Roman" w:eastAsia="Arial" w:hAnsi="Times New Roman" w:cs="Times New Roman"/>
                <w:spacing w:val="1"/>
                <w:w w:val="95"/>
                <w:sz w:val="24"/>
                <w:szCs w:val="24"/>
              </w:rPr>
              <w:t>Х</w:t>
            </w:r>
            <w:r w:rsidRPr="001517B6">
              <w:rPr>
                <w:rFonts w:ascii="Times New Roman" w:eastAsia="Arial" w:hAnsi="Times New Roman" w:cs="Times New Roman"/>
                <w:spacing w:val="-1"/>
                <w:w w:val="95"/>
                <w:sz w:val="24"/>
                <w:szCs w:val="24"/>
              </w:rPr>
              <w:t>Л81</w:t>
            </w:r>
            <w:r w:rsidRPr="001517B6">
              <w:rPr>
                <w:rFonts w:ascii="Times New Roman" w:eastAsia="Arial" w:hAnsi="Times New Roman" w:cs="Times New Roman"/>
                <w:w w:val="95"/>
                <w:sz w:val="24"/>
                <w:szCs w:val="24"/>
              </w:rPr>
              <w:t>0</w:t>
            </w:r>
            <w:r w:rsidRPr="001517B6">
              <w:rPr>
                <w:rFonts w:ascii="Times New Roman" w:eastAsia="Arial" w:hAnsi="Times New Roman" w:cs="Times New Roman"/>
                <w:spacing w:val="17"/>
                <w:w w:val="95"/>
                <w:sz w:val="24"/>
                <w:szCs w:val="24"/>
              </w:rPr>
              <w:t xml:space="preserve"> </w:t>
            </w:r>
            <w:r w:rsidRPr="001517B6">
              <w:rPr>
                <w:rFonts w:ascii="Times New Roman" w:eastAsia="Arial" w:hAnsi="Times New Roman" w:cs="Times New Roman"/>
                <w:w w:val="95"/>
                <w:sz w:val="24"/>
                <w:szCs w:val="24"/>
              </w:rPr>
              <w:t>и</w:t>
            </w:r>
            <w:r w:rsidRPr="001517B6">
              <w:rPr>
                <w:rFonts w:ascii="Times New Roman" w:eastAsia="Arial" w:hAnsi="Times New Roman" w:cs="Times New Roman"/>
                <w:spacing w:val="-1"/>
                <w:w w:val="95"/>
                <w:sz w:val="24"/>
                <w:szCs w:val="24"/>
              </w:rPr>
              <w:t>л</w:t>
            </w:r>
            <w:r w:rsidRPr="001517B6">
              <w:rPr>
                <w:rFonts w:ascii="Times New Roman" w:eastAsia="Arial" w:hAnsi="Times New Roman" w:cs="Times New Roman"/>
                <w:w w:val="95"/>
                <w:sz w:val="24"/>
                <w:szCs w:val="24"/>
              </w:rPr>
              <w:t>и</w:t>
            </w:r>
            <w:r w:rsidRPr="001517B6">
              <w:rPr>
                <w:rFonts w:ascii="Times New Roman" w:eastAsia="Arial" w:hAnsi="Times New Roman" w:cs="Times New Roman"/>
                <w:spacing w:val="17"/>
                <w:w w:val="95"/>
                <w:sz w:val="24"/>
                <w:szCs w:val="24"/>
              </w:rPr>
              <w:t xml:space="preserve"> </w:t>
            </w:r>
            <w:r w:rsidRPr="001517B6">
              <w:rPr>
                <w:rFonts w:ascii="Times New Roman" w:eastAsia="Arial" w:hAnsi="Times New Roman" w:cs="Times New Roman"/>
                <w:w w:val="95"/>
                <w:sz w:val="24"/>
                <w:szCs w:val="24"/>
              </w:rPr>
              <w:t>одго</w:t>
            </w:r>
            <w:r w:rsidRPr="001517B6">
              <w:rPr>
                <w:rFonts w:ascii="Times New Roman" w:eastAsia="Arial" w:hAnsi="Times New Roman" w:cs="Times New Roman"/>
                <w:spacing w:val="-1"/>
                <w:w w:val="95"/>
                <w:sz w:val="24"/>
                <w:szCs w:val="24"/>
              </w:rPr>
              <w:t>вар</w:t>
            </w:r>
            <w:r w:rsidRPr="001517B6">
              <w:rPr>
                <w:rFonts w:ascii="Times New Roman" w:eastAsia="Arial" w:hAnsi="Times New Roman" w:cs="Times New Roman"/>
                <w:spacing w:val="-4"/>
                <w:w w:val="95"/>
                <w:sz w:val="24"/>
                <w:szCs w:val="24"/>
              </w:rPr>
              <w:t>а</w:t>
            </w:r>
            <w:r>
              <w:rPr>
                <w:rFonts w:ascii="Times New Roman" w:eastAsia="Arial" w:hAnsi="Times New Roman" w:cs="Times New Roman"/>
                <w:w w:val="95"/>
                <w:sz w:val="24"/>
                <w:szCs w:val="24"/>
              </w:rPr>
              <w:t>j</w:t>
            </w:r>
            <w:r w:rsidRPr="001517B6">
              <w:rPr>
                <w:rFonts w:ascii="Times New Roman" w:eastAsia="Arial" w:hAnsi="Times New Roman" w:cs="Times New Roman"/>
                <w:spacing w:val="-2"/>
                <w:w w:val="95"/>
                <w:sz w:val="24"/>
                <w:szCs w:val="24"/>
              </w:rPr>
              <w:t>у</w:t>
            </w:r>
            <w:r w:rsidRPr="001517B6">
              <w:rPr>
                <w:rFonts w:ascii="Times New Roman" w:eastAsia="Arial" w:hAnsi="Times New Roman" w:cs="Times New Roman"/>
                <w:spacing w:val="-3"/>
                <w:w w:val="95"/>
                <w:sz w:val="24"/>
                <w:szCs w:val="24"/>
              </w:rPr>
              <w:t>њ</w:t>
            </w:r>
            <w:r w:rsidRPr="001517B6">
              <w:rPr>
                <w:rFonts w:ascii="Times New Roman" w:eastAsia="Arial" w:hAnsi="Times New Roman" w:cs="Times New Roman"/>
                <w:w w:val="95"/>
                <w:sz w:val="24"/>
                <w:szCs w:val="24"/>
              </w:rPr>
              <w:t>е,</w:t>
            </w:r>
            <w:r w:rsidRPr="001517B6">
              <w:rPr>
                <w:rFonts w:ascii="Times New Roman" w:eastAsia="Arial" w:hAnsi="Times New Roman" w:cs="Times New Roman"/>
                <w:spacing w:val="18"/>
                <w:w w:val="95"/>
                <w:sz w:val="24"/>
                <w:szCs w:val="24"/>
              </w:rPr>
              <w:t xml:space="preserve"> </w:t>
            </w:r>
            <w:r w:rsidRPr="001517B6">
              <w:rPr>
                <w:rFonts w:ascii="Times New Roman" w:eastAsia="Arial" w:hAnsi="Times New Roman" w:cs="Times New Roman"/>
                <w:spacing w:val="-1"/>
                <w:w w:val="95"/>
                <w:sz w:val="24"/>
                <w:szCs w:val="24"/>
              </w:rPr>
              <w:t>ДН7</w:t>
            </w:r>
            <w:r w:rsidRPr="001517B6">
              <w:rPr>
                <w:rFonts w:ascii="Times New Roman" w:eastAsia="Arial" w:hAnsi="Times New Roman" w:cs="Times New Roman"/>
                <w:w w:val="95"/>
                <w:sz w:val="24"/>
                <w:szCs w:val="24"/>
              </w:rPr>
              <w:t>0</w:t>
            </w:r>
          </w:p>
        </w:tc>
        <w:tc>
          <w:tcPr>
            <w:tcW w:w="1350" w:type="dxa"/>
            <w:tcBorders>
              <w:top w:val="single" w:sz="4" w:space="0" w:color="auto"/>
              <w:left w:val="single" w:sz="4" w:space="0" w:color="auto"/>
              <w:bottom w:val="single" w:sz="4" w:space="0" w:color="auto"/>
              <w:right w:val="single" w:sz="4" w:space="0" w:color="auto"/>
            </w:tcBorders>
          </w:tcPr>
          <w:p w14:paraId="64677ADE" w14:textId="7FB8B5F4"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2"/>
                <w:sz w:val="24"/>
                <w:szCs w:val="24"/>
              </w:rPr>
              <w:t>к</w:t>
            </w:r>
            <w:r w:rsidRPr="001517B6">
              <w:rPr>
                <w:rFonts w:ascii="Times New Roman" w:eastAsia="Arial" w:hAnsi="Times New Roman" w:cs="Times New Roman"/>
                <w:spacing w:val="1"/>
                <w:sz w:val="24"/>
                <w:szCs w:val="24"/>
              </w:rPr>
              <w:t>о</w:t>
            </w:r>
            <w:r w:rsidRPr="001517B6">
              <w:rPr>
                <w:rFonts w:ascii="Times New Roman" w:eastAsia="Arial"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0E18D7B" w14:textId="6C29445A"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z w:val="24"/>
                <w:szCs w:val="24"/>
              </w:rPr>
              <w:t>1</w:t>
            </w:r>
          </w:p>
        </w:tc>
      </w:tr>
      <w:tr w:rsidR="00FC6319" w:rsidRPr="00AB3213" w14:paraId="3610732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62F6D70" w14:textId="77777777" w:rsidR="00FC6319" w:rsidRPr="00187F91"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48659BA" w14:textId="0630347F" w:rsidR="00FC6319" w:rsidRPr="001517B6" w:rsidRDefault="00FC6319" w:rsidP="001517B6">
            <w:pPr>
              <w:rPr>
                <w:rFonts w:ascii="Times New Roman" w:hAnsi="Times New Roman" w:cs="Times New Roman"/>
                <w:sz w:val="24"/>
                <w:szCs w:val="24"/>
                <w:lang w:val="sr-Cyrl-CS"/>
              </w:rPr>
            </w:pPr>
            <w:r w:rsidRPr="001517B6">
              <w:rPr>
                <w:rFonts w:ascii="Times New Roman" w:eastAsia="Arial" w:hAnsi="Times New Roman" w:cs="Times New Roman"/>
                <w:spacing w:val="-2"/>
                <w:sz w:val="24"/>
                <w:szCs w:val="24"/>
              </w:rPr>
              <w:t>б</w:t>
            </w:r>
            <w:r w:rsidRPr="001517B6">
              <w:rPr>
                <w:rFonts w:ascii="Times New Roman" w:eastAsia="Arial" w:hAnsi="Times New Roman" w:cs="Times New Roman"/>
                <w:sz w:val="24"/>
                <w:szCs w:val="24"/>
              </w:rPr>
              <w:t>очна</w:t>
            </w:r>
            <w:r w:rsidRPr="001517B6">
              <w:rPr>
                <w:rFonts w:ascii="Times New Roman" w:eastAsia="Arial" w:hAnsi="Times New Roman" w:cs="Times New Roman"/>
                <w:spacing w:val="-21"/>
                <w:sz w:val="24"/>
                <w:szCs w:val="24"/>
              </w:rPr>
              <w:t xml:space="preserve"> </w:t>
            </w:r>
            <w:r w:rsidRPr="001517B6">
              <w:rPr>
                <w:rFonts w:ascii="Times New Roman" w:eastAsia="Arial" w:hAnsi="Times New Roman" w:cs="Times New Roman"/>
                <w:spacing w:val="-1"/>
                <w:sz w:val="24"/>
                <w:szCs w:val="24"/>
              </w:rPr>
              <w:t>в</w:t>
            </w:r>
            <w:r w:rsidRPr="001517B6">
              <w:rPr>
                <w:rFonts w:ascii="Times New Roman" w:eastAsia="Arial" w:hAnsi="Times New Roman" w:cs="Times New Roman"/>
                <w:sz w:val="24"/>
                <w:szCs w:val="24"/>
              </w:rPr>
              <w:t>ен</w:t>
            </w:r>
            <w:r w:rsidRPr="001517B6">
              <w:rPr>
                <w:rFonts w:ascii="Times New Roman" w:eastAsia="Arial" w:hAnsi="Times New Roman" w:cs="Times New Roman"/>
                <w:spacing w:val="-2"/>
                <w:sz w:val="24"/>
                <w:szCs w:val="24"/>
              </w:rPr>
              <w:t>т</w:t>
            </w:r>
            <w:r w:rsidRPr="001517B6">
              <w:rPr>
                <w:rFonts w:ascii="Times New Roman" w:eastAsia="Arial" w:hAnsi="Times New Roman" w:cs="Times New Roman"/>
                <w:sz w:val="24"/>
                <w:szCs w:val="24"/>
              </w:rPr>
              <w:t>ила</w:t>
            </w:r>
            <w:r w:rsidRPr="001517B6">
              <w:rPr>
                <w:rFonts w:ascii="Times New Roman" w:eastAsia="Arial" w:hAnsi="Times New Roman" w:cs="Times New Roman"/>
                <w:spacing w:val="-2"/>
                <w:sz w:val="24"/>
                <w:szCs w:val="24"/>
              </w:rPr>
              <w:t>ц</w:t>
            </w:r>
            <w:r w:rsidRPr="001517B6">
              <w:rPr>
                <w:rFonts w:ascii="Times New Roman" w:eastAsia="Arial" w:hAnsi="Times New Roman" w:cs="Times New Roman"/>
                <w:sz w:val="24"/>
                <w:szCs w:val="24"/>
              </w:rPr>
              <w:t>иона</w:t>
            </w:r>
            <w:r w:rsidRPr="001517B6">
              <w:rPr>
                <w:rFonts w:ascii="Times New Roman" w:eastAsia="Arial" w:hAnsi="Times New Roman" w:cs="Times New Roman"/>
                <w:spacing w:val="-18"/>
                <w:sz w:val="24"/>
                <w:szCs w:val="24"/>
              </w:rPr>
              <w:t xml:space="preserve"> </w:t>
            </w:r>
            <w:r w:rsidRPr="001517B6">
              <w:rPr>
                <w:rFonts w:ascii="Times New Roman" w:eastAsia="Arial" w:hAnsi="Times New Roman" w:cs="Times New Roman"/>
                <w:spacing w:val="-3"/>
                <w:sz w:val="24"/>
                <w:szCs w:val="24"/>
              </w:rPr>
              <w:t>ре</w:t>
            </w:r>
            <w:r w:rsidRPr="001517B6">
              <w:rPr>
                <w:rFonts w:ascii="Times New Roman" w:eastAsia="Arial" w:hAnsi="Times New Roman" w:cs="Times New Roman"/>
                <w:sz w:val="24"/>
                <w:szCs w:val="24"/>
              </w:rPr>
              <w:t>ш</w:t>
            </w:r>
            <w:r w:rsidRPr="001517B6">
              <w:rPr>
                <w:rFonts w:ascii="Times New Roman" w:eastAsia="Arial" w:hAnsi="Times New Roman" w:cs="Times New Roman"/>
                <w:spacing w:val="-3"/>
                <w:sz w:val="24"/>
                <w:szCs w:val="24"/>
              </w:rPr>
              <w:t>е</w:t>
            </w:r>
            <w:r w:rsidRPr="001517B6">
              <w:rPr>
                <w:rFonts w:ascii="Times New Roman" w:eastAsia="Arial" w:hAnsi="Times New Roman" w:cs="Times New Roman"/>
                <w:spacing w:val="-1"/>
                <w:sz w:val="24"/>
                <w:szCs w:val="24"/>
              </w:rPr>
              <w:t>т</w:t>
            </w:r>
            <w:r w:rsidRPr="001517B6">
              <w:rPr>
                <w:rFonts w:ascii="Times New Roman" w:eastAsia="Arial" w:hAnsi="Times New Roman" w:cs="Times New Roman"/>
                <w:spacing w:val="-2"/>
                <w:sz w:val="24"/>
                <w:szCs w:val="24"/>
              </w:rPr>
              <w:t>к</w:t>
            </w:r>
            <w:r w:rsidRPr="001517B6">
              <w:rPr>
                <w:rFonts w:ascii="Times New Roman" w:eastAsia="Arial" w:hAnsi="Times New Roman" w:cs="Times New Roman"/>
                <w:sz w:val="24"/>
                <w:szCs w:val="24"/>
              </w:rPr>
              <w:t>а</w:t>
            </w:r>
          </w:p>
        </w:tc>
        <w:tc>
          <w:tcPr>
            <w:tcW w:w="1350" w:type="dxa"/>
            <w:tcBorders>
              <w:top w:val="single" w:sz="4" w:space="0" w:color="auto"/>
              <w:left w:val="single" w:sz="4" w:space="0" w:color="auto"/>
              <w:bottom w:val="single" w:sz="4" w:space="0" w:color="auto"/>
              <w:right w:val="single" w:sz="4" w:space="0" w:color="auto"/>
            </w:tcBorders>
          </w:tcPr>
          <w:p w14:paraId="012CE7C0" w14:textId="025AB319"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2"/>
                <w:sz w:val="24"/>
                <w:szCs w:val="24"/>
              </w:rPr>
              <w:t>к</w:t>
            </w:r>
            <w:r w:rsidRPr="001517B6">
              <w:rPr>
                <w:rFonts w:ascii="Times New Roman" w:eastAsia="Arial" w:hAnsi="Times New Roman" w:cs="Times New Roman"/>
                <w:spacing w:val="1"/>
                <w:sz w:val="24"/>
                <w:szCs w:val="24"/>
              </w:rPr>
              <w:t>о</w:t>
            </w:r>
            <w:r w:rsidRPr="001517B6">
              <w:rPr>
                <w:rFonts w:ascii="Times New Roman" w:eastAsia="Arial"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2C3668D" w14:textId="6C957A14"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z w:val="24"/>
                <w:szCs w:val="24"/>
              </w:rPr>
              <w:t>9</w:t>
            </w:r>
          </w:p>
        </w:tc>
      </w:tr>
      <w:tr w:rsidR="00FC6319" w:rsidRPr="00187F91" w14:paraId="4827E88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6BEA1E6" w14:textId="1E4ACE3D"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A55DAB0" w14:textId="67B38585" w:rsidR="00FC6319" w:rsidRPr="00FC1A4F" w:rsidRDefault="00FC6319" w:rsidP="001517B6">
            <w:pPr>
              <w:rPr>
                <w:rFonts w:ascii="Times New Roman" w:hAnsi="Times New Roman" w:cs="Times New Roman"/>
                <w:sz w:val="24"/>
                <w:szCs w:val="24"/>
                <w:lang w:val="sr-Cyrl-RS"/>
              </w:rPr>
            </w:pPr>
            <w:r w:rsidRPr="001517B6">
              <w:rPr>
                <w:rFonts w:ascii="Times New Roman" w:hAnsi="Times New Roman" w:cs="Times New Roman"/>
                <w:sz w:val="24"/>
                <w:szCs w:val="24"/>
                <w:lang w:val="sr-Cyrl-RS"/>
              </w:rPr>
              <w:t>ДОЗРАЧНИ  ВЕНТИЛИ</w:t>
            </w:r>
          </w:p>
        </w:tc>
        <w:tc>
          <w:tcPr>
            <w:tcW w:w="1350" w:type="dxa"/>
            <w:tcBorders>
              <w:top w:val="single" w:sz="4" w:space="0" w:color="auto"/>
              <w:left w:val="single" w:sz="4" w:space="0" w:color="auto"/>
              <w:bottom w:val="single" w:sz="4" w:space="0" w:color="auto"/>
              <w:right w:val="single" w:sz="4" w:space="0" w:color="auto"/>
            </w:tcBorders>
          </w:tcPr>
          <w:p w14:paraId="1AB3353B"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0DE11D"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17979A8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72518A6"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2F96C9" w14:textId="7EE54554" w:rsidR="00FC6319" w:rsidRPr="001517B6" w:rsidRDefault="00FC6319" w:rsidP="00AB3213">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Набавка,  транспорт и монтажа ПП  цевних дозрачника за секундарно вентилисаље.</w:t>
            </w:r>
          </w:p>
        </w:tc>
        <w:tc>
          <w:tcPr>
            <w:tcW w:w="1350" w:type="dxa"/>
            <w:tcBorders>
              <w:top w:val="single" w:sz="4" w:space="0" w:color="auto"/>
              <w:left w:val="single" w:sz="4" w:space="0" w:color="auto"/>
              <w:bottom w:val="single" w:sz="4" w:space="0" w:color="auto"/>
              <w:right w:val="single" w:sz="4" w:space="0" w:color="auto"/>
            </w:tcBorders>
            <w:vAlign w:val="center"/>
          </w:tcPr>
          <w:p w14:paraId="5DB867DF"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75C176"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6F7EADB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0F4977" w14:textId="77777777" w:rsidR="00FC6319" w:rsidRPr="00187F91"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B8224B6" w14:textId="312A1914" w:rsidR="00FC6319" w:rsidRPr="001517B6" w:rsidRDefault="00FC6319" w:rsidP="001517B6">
            <w:pPr>
              <w:rPr>
                <w:rFonts w:ascii="Times New Roman" w:hAnsi="Times New Roman" w:cs="Times New Roman"/>
                <w:sz w:val="24"/>
                <w:szCs w:val="24"/>
                <w:lang w:val="sr-Cyrl-CS"/>
              </w:rPr>
            </w:pPr>
            <w:r w:rsidRPr="001517B6">
              <w:rPr>
                <w:rFonts w:ascii="Times New Roman" w:eastAsia="Arial" w:hAnsi="Times New Roman" w:cs="Times New Roman"/>
                <w:spacing w:val="-1"/>
                <w:w w:val="95"/>
                <w:sz w:val="24"/>
                <w:szCs w:val="24"/>
              </w:rPr>
              <w:t>Д</w:t>
            </w:r>
            <w:r w:rsidRPr="001517B6">
              <w:rPr>
                <w:rFonts w:ascii="Times New Roman" w:eastAsia="Arial" w:hAnsi="Times New Roman" w:cs="Times New Roman"/>
                <w:w w:val="95"/>
                <w:sz w:val="24"/>
                <w:szCs w:val="24"/>
              </w:rPr>
              <w:t>Н</w:t>
            </w:r>
            <w:r w:rsidRPr="001517B6">
              <w:rPr>
                <w:rFonts w:ascii="Times New Roman" w:eastAsia="Arial" w:hAnsi="Times New Roman" w:cs="Times New Roman"/>
                <w:spacing w:val="21"/>
                <w:w w:val="95"/>
                <w:sz w:val="24"/>
                <w:szCs w:val="24"/>
              </w:rPr>
              <w:t xml:space="preserve"> </w:t>
            </w:r>
            <w:r w:rsidRPr="001517B6">
              <w:rPr>
                <w:rFonts w:ascii="Times New Roman" w:eastAsia="Arial" w:hAnsi="Times New Roman" w:cs="Times New Roman"/>
                <w:spacing w:val="-2"/>
                <w:w w:val="95"/>
                <w:sz w:val="24"/>
                <w:szCs w:val="24"/>
              </w:rPr>
              <w:t>1</w:t>
            </w:r>
            <w:r w:rsidRPr="001517B6">
              <w:rPr>
                <w:rFonts w:ascii="Times New Roman" w:eastAsia="Arial" w:hAnsi="Times New Roman" w:cs="Times New Roman"/>
                <w:spacing w:val="-1"/>
                <w:w w:val="95"/>
                <w:sz w:val="24"/>
                <w:szCs w:val="24"/>
              </w:rPr>
              <w:t>0</w:t>
            </w:r>
            <w:r w:rsidRPr="001517B6">
              <w:rPr>
                <w:rFonts w:ascii="Times New Roman" w:eastAsia="Arial" w:hAnsi="Times New Roman" w:cs="Times New Roman"/>
                <w:w w:val="95"/>
                <w:sz w:val="24"/>
                <w:szCs w:val="24"/>
              </w:rPr>
              <w:t>0</w:t>
            </w:r>
          </w:p>
        </w:tc>
        <w:tc>
          <w:tcPr>
            <w:tcW w:w="1350" w:type="dxa"/>
            <w:tcBorders>
              <w:top w:val="single" w:sz="4" w:space="0" w:color="auto"/>
              <w:left w:val="single" w:sz="4" w:space="0" w:color="auto"/>
              <w:bottom w:val="single" w:sz="4" w:space="0" w:color="auto"/>
              <w:right w:val="single" w:sz="4" w:space="0" w:color="auto"/>
            </w:tcBorders>
          </w:tcPr>
          <w:p w14:paraId="6AC722B8" w14:textId="3710E617"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2"/>
                <w:sz w:val="24"/>
                <w:szCs w:val="24"/>
              </w:rPr>
              <w:t>к</w:t>
            </w:r>
            <w:r w:rsidRPr="001517B6">
              <w:rPr>
                <w:rFonts w:ascii="Times New Roman" w:eastAsia="Arial" w:hAnsi="Times New Roman" w:cs="Times New Roman"/>
                <w:spacing w:val="1"/>
                <w:sz w:val="24"/>
                <w:szCs w:val="24"/>
              </w:rPr>
              <w:t>о</w:t>
            </w:r>
            <w:r w:rsidRPr="001517B6">
              <w:rPr>
                <w:rFonts w:ascii="Times New Roman" w:eastAsia="Arial"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48BED6B" w14:textId="1E57C152"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z w:val="24"/>
                <w:szCs w:val="24"/>
              </w:rPr>
              <w:t>2</w:t>
            </w:r>
          </w:p>
        </w:tc>
      </w:tr>
      <w:tr w:rsidR="00FC6319" w:rsidRPr="00AB3213" w14:paraId="73EDCE7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DB483A" w14:textId="77777777" w:rsidR="00FC6319" w:rsidRPr="00187F91" w:rsidRDefault="00FC6319" w:rsidP="001517B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6ED7ED" w14:textId="27A02CC6" w:rsidR="00FC6319" w:rsidRPr="001517B6" w:rsidRDefault="00FC6319" w:rsidP="001517B6">
            <w:pPr>
              <w:rPr>
                <w:rFonts w:ascii="Times New Roman" w:hAnsi="Times New Roman" w:cs="Times New Roman"/>
                <w:sz w:val="24"/>
                <w:szCs w:val="24"/>
                <w:lang w:val="sr-Cyrl-CS"/>
              </w:rPr>
            </w:pPr>
            <w:r w:rsidRPr="001517B6">
              <w:rPr>
                <w:rFonts w:ascii="Times New Roman" w:eastAsia="Arial" w:hAnsi="Times New Roman" w:cs="Times New Roman"/>
                <w:spacing w:val="-1"/>
                <w:w w:val="95"/>
                <w:sz w:val="24"/>
                <w:szCs w:val="24"/>
              </w:rPr>
              <w:t>Д</w:t>
            </w:r>
            <w:r w:rsidRPr="001517B6">
              <w:rPr>
                <w:rFonts w:ascii="Times New Roman" w:eastAsia="Arial" w:hAnsi="Times New Roman" w:cs="Times New Roman"/>
                <w:w w:val="95"/>
                <w:sz w:val="24"/>
                <w:szCs w:val="24"/>
              </w:rPr>
              <w:t>Н</w:t>
            </w:r>
            <w:r w:rsidRPr="001517B6">
              <w:rPr>
                <w:rFonts w:ascii="Times New Roman" w:eastAsia="Arial" w:hAnsi="Times New Roman" w:cs="Times New Roman"/>
                <w:spacing w:val="18"/>
                <w:w w:val="95"/>
                <w:sz w:val="24"/>
                <w:szCs w:val="24"/>
              </w:rPr>
              <w:t xml:space="preserve"> </w:t>
            </w:r>
            <w:r w:rsidRPr="001517B6">
              <w:rPr>
                <w:rFonts w:ascii="Times New Roman" w:eastAsia="Arial" w:hAnsi="Times New Roman" w:cs="Times New Roman"/>
                <w:spacing w:val="-2"/>
                <w:w w:val="95"/>
                <w:sz w:val="24"/>
                <w:szCs w:val="24"/>
              </w:rPr>
              <w:t>7</w:t>
            </w:r>
            <w:r w:rsidRPr="001517B6">
              <w:rPr>
                <w:rFonts w:ascii="Times New Roman" w:eastAsia="Arial" w:hAnsi="Times New Roman" w:cs="Times New Roman"/>
                <w:w w:val="95"/>
                <w:sz w:val="24"/>
                <w:szCs w:val="24"/>
              </w:rPr>
              <w:t>0</w:t>
            </w:r>
          </w:p>
        </w:tc>
        <w:tc>
          <w:tcPr>
            <w:tcW w:w="1350" w:type="dxa"/>
            <w:tcBorders>
              <w:top w:val="single" w:sz="4" w:space="0" w:color="auto"/>
              <w:left w:val="single" w:sz="4" w:space="0" w:color="auto"/>
              <w:bottom w:val="single" w:sz="4" w:space="0" w:color="auto"/>
              <w:right w:val="single" w:sz="4" w:space="0" w:color="auto"/>
            </w:tcBorders>
          </w:tcPr>
          <w:p w14:paraId="635E666D" w14:textId="46E2746E"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pacing w:val="-2"/>
                <w:sz w:val="24"/>
                <w:szCs w:val="24"/>
              </w:rPr>
              <w:t>к</w:t>
            </w:r>
            <w:r w:rsidRPr="001517B6">
              <w:rPr>
                <w:rFonts w:ascii="Times New Roman" w:eastAsia="Arial" w:hAnsi="Times New Roman" w:cs="Times New Roman"/>
                <w:spacing w:val="1"/>
                <w:sz w:val="24"/>
                <w:szCs w:val="24"/>
              </w:rPr>
              <w:t>о</w:t>
            </w:r>
            <w:r w:rsidRPr="001517B6">
              <w:rPr>
                <w:rFonts w:ascii="Times New Roman" w:eastAsia="Arial"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78C60CE" w14:textId="78998B41"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w:hAnsi="Times New Roman" w:cs="Times New Roman"/>
                <w:sz w:val="24"/>
                <w:szCs w:val="24"/>
              </w:rPr>
              <w:t>1</w:t>
            </w:r>
          </w:p>
        </w:tc>
      </w:tr>
      <w:tr w:rsidR="00FC6319" w:rsidRPr="00187F91" w14:paraId="0A2267E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856CF18" w14:textId="34634BBF"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538F88" w14:textId="00E25917" w:rsidR="00FC6319" w:rsidRPr="00FC1A4F" w:rsidRDefault="00FC6319" w:rsidP="001517B6">
            <w:pPr>
              <w:rPr>
                <w:rFonts w:ascii="Times New Roman" w:hAnsi="Times New Roman" w:cs="Times New Roman"/>
                <w:sz w:val="24"/>
                <w:szCs w:val="24"/>
                <w:lang w:val="sr-Cyrl-RS"/>
              </w:rPr>
            </w:pPr>
            <w:r w:rsidRPr="001517B6">
              <w:rPr>
                <w:rFonts w:ascii="Times New Roman" w:hAnsi="Times New Roman" w:cs="Times New Roman"/>
                <w:sz w:val="24"/>
                <w:szCs w:val="24"/>
                <w:lang w:val="sr-Cyrl-RS"/>
              </w:rPr>
              <w:t>ПОКЛОПЦИ</w:t>
            </w:r>
          </w:p>
        </w:tc>
        <w:tc>
          <w:tcPr>
            <w:tcW w:w="1350" w:type="dxa"/>
            <w:tcBorders>
              <w:top w:val="single" w:sz="4" w:space="0" w:color="auto"/>
              <w:left w:val="single" w:sz="4" w:space="0" w:color="auto"/>
              <w:bottom w:val="single" w:sz="4" w:space="0" w:color="auto"/>
              <w:right w:val="single" w:sz="4" w:space="0" w:color="auto"/>
            </w:tcBorders>
          </w:tcPr>
          <w:p w14:paraId="11B616A5"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18F814D"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63A4CBF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5179D4E"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6F753F" w14:textId="0ED4032B" w:rsidR="00FC6319" w:rsidRDefault="00FC6319"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АCO</w:t>
            </w:r>
            <w:r w:rsidRPr="001517B6">
              <w:rPr>
                <w:rFonts w:ascii="Times New Roman" w:hAnsi="Times New Roman" w:cs="Times New Roman"/>
                <w:sz w:val="24"/>
                <w:szCs w:val="24"/>
                <w:lang w:val="sr-Cyrl-CS"/>
              </w:rPr>
              <w:tab/>
              <w:t>SA</w:t>
            </w:r>
            <w:r>
              <w:rPr>
                <w:rFonts w:ascii="Times New Roman" w:hAnsi="Times New Roman" w:cs="Times New Roman"/>
                <w:sz w:val="24"/>
                <w:szCs w:val="24"/>
                <w:lang w:val="sr-Cyrl-CS"/>
              </w:rPr>
              <w:t>KU</w:t>
            </w:r>
            <w:r>
              <w:rPr>
                <w:rFonts w:ascii="Times New Roman" w:hAnsi="Times New Roman" w:cs="Times New Roman"/>
                <w:sz w:val="24"/>
                <w:szCs w:val="24"/>
                <w:lang w:val="sr-Cyrl-CS"/>
              </w:rPr>
              <w:tab/>
              <w:t xml:space="preserve">или одговараjуњи </w:t>
            </w:r>
            <w:r w:rsidRPr="001517B6">
              <w:rPr>
                <w:rFonts w:ascii="Times New Roman" w:hAnsi="Times New Roman" w:cs="Times New Roman"/>
                <w:sz w:val="24"/>
                <w:szCs w:val="24"/>
                <w:lang w:val="sr-Cyrl-CS"/>
              </w:rPr>
              <w:t>композитни</w:t>
            </w:r>
            <w:r>
              <w:rPr>
                <w:rFonts w:ascii="Times New Roman" w:hAnsi="Times New Roman" w:cs="Times New Roman"/>
                <w:sz w:val="24"/>
                <w:szCs w:val="24"/>
                <w:lang w:val="sr-Cyrl-CS"/>
              </w:rPr>
              <w:t xml:space="preserve">шахт поклопац од пластике високе </w:t>
            </w:r>
            <w:r w:rsidRPr="001517B6">
              <w:rPr>
                <w:rFonts w:ascii="Times New Roman" w:hAnsi="Times New Roman" w:cs="Times New Roman"/>
                <w:sz w:val="24"/>
                <w:szCs w:val="24"/>
                <w:lang w:val="sr-Cyrl-CS"/>
              </w:rPr>
              <w:t>чврстоње полипропилена (ПП) одговара 100% ДИН 124 и има тежину само 9кг, класе оптерењеља B1</w:t>
            </w:r>
            <w:r>
              <w:rPr>
                <w:rFonts w:ascii="Times New Roman" w:hAnsi="Times New Roman" w:cs="Times New Roman"/>
                <w:sz w:val="24"/>
                <w:szCs w:val="24"/>
                <w:lang w:val="sr-Cyrl-CS"/>
              </w:rPr>
              <w:t>25. Уградља на jаму за хлаёеље.</w:t>
            </w:r>
          </w:p>
          <w:p w14:paraId="43E9FBEC" w14:textId="079BF60F" w:rsidR="00FC6319" w:rsidRPr="001517B6" w:rsidRDefault="00FC6319"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Јединичном    ценом    пози</w:t>
            </w:r>
            <w:r>
              <w:rPr>
                <w:rFonts w:ascii="Times New Roman" w:hAnsi="Times New Roman" w:cs="Times New Roman"/>
                <w:sz w:val="24"/>
                <w:szCs w:val="24"/>
                <w:lang w:val="sr-Cyrl-CS"/>
              </w:rPr>
              <w:t xml:space="preserve">циjе    су    обухвањени    сви </w:t>
            </w:r>
            <w:r w:rsidRPr="001517B6">
              <w:rPr>
                <w:rFonts w:ascii="Times New Roman" w:hAnsi="Times New Roman" w:cs="Times New Roman"/>
                <w:sz w:val="24"/>
                <w:szCs w:val="24"/>
                <w:lang w:val="sr-Cyrl-CS"/>
              </w:rPr>
              <w:t>претходни и припрем</w:t>
            </w:r>
            <w:r>
              <w:rPr>
                <w:rFonts w:ascii="Times New Roman" w:hAnsi="Times New Roman" w:cs="Times New Roman"/>
                <w:sz w:val="24"/>
                <w:szCs w:val="24"/>
                <w:lang w:val="sr-Cyrl-CS"/>
              </w:rPr>
              <w:t xml:space="preserve">ни радови, радна снага и споjни </w:t>
            </w:r>
            <w:r w:rsidRPr="001517B6">
              <w:rPr>
                <w:rFonts w:ascii="Times New Roman" w:hAnsi="Times New Roman" w:cs="Times New Roman"/>
                <w:sz w:val="24"/>
                <w:szCs w:val="24"/>
                <w:lang w:val="sr-Cyrl-CS"/>
              </w:rPr>
              <w:t>и везни матери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ал.</w:t>
            </w:r>
          </w:p>
          <w:p w14:paraId="75FA719B" w14:textId="02726EF8" w:rsidR="00FC6319" w:rsidRPr="001517B6" w:rsidRDefault="00FC6319"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lastRenderedPageBreak/>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23E530F6" w14:textId="2A59AEEF"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940557" w14:textId="4D98CB15"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87F91" w14:paraId="6A1B7E1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E416AB8" w14:textId="6998C9FA"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A7F533" w14:textId="658DE875" w:rsidR="00FC6319" w:rsidRPr="00FC1A4F" w:rsidRDefault="00FC6319" w:rsidP="001517B6">
            <w:pPr>
              <w:rPr>
                <w:rFonts w:ascii="Times New Roman" w:hAnsi="Times New Roman" w:cs="Times New Roman"/>
                <w:sz w:val="24"/>
                <w:szCs w:val="24"/>
                <w:lang w:val="sr-Cyrl-RS"/>
              </w:rPr>
            </w:pPr>
            <w:r w:rsidRPr="001517B6">
              <w:rPr>
                <w:rFonts w:ascii="Times New Roman" w:hAnsi="Times New Roman" w:cs="Times New Roman"/>
                <w:sz w:val="24"/>
                <w:szCs w:val="24"/>
                <w:lang w:val="sr-Cyrl-RS"/>
              </w:rPr>
              <w:t>INOX СЛИВНИК</w:t>
            </w:r>
          </w:p>
        </w:tc>
        <w:tc>
          <w:tcPr>
            <w:tcW w:w="1350" w:type="dxa"/>
            <w:tcBorders>
              <w:top w:val="single" w:sz="4" w:space="0" w:color="auto"/>
              <w:left w:val="single" w:sz="4" w:space="0" w:color="auto"/>
              <w:bottom w:val="single" w:sz="4" w:space="0" w:color="auto"/>
              <w:right w:val="single" w:sz="4" w:space="0" w:color="auto"/>
            </w:tcBorders>
          </w:tcPr>
          <w:p w14:paraId="3C7695FF"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C6523D7"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686D87C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432612E"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03448A" w14:textId="299A840C" w:rsidR="00FC6319" w:rsidRDefault="00FC6319"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Набавка    Аco,    или    одг</w:t>
            </w:r>
            <w:r>
              <w:rPr>
                <w:rFonts w:ascii="Times New Roman" w:hAnsi="Times New Roman" w:cs="Times New Roman"/>
                <w:sz w:val="24"/>
                <w:szCs w:val="24"/>
                <w:lang w:val="sr-Cyrl-CS"/>
              </w:rPr>
              <w:t xml:space="preserve">овараjуњег,    inox    сливника </w:t>
            </w:r>
            <w:r w:rsidRPr="001517B6">
              <w:rPr>
                <w:rFonts w:ascii="Times New Roman" w:hAnsi="Times New Roman" w:cs="Times New Roman"/>
                <w:sz w:val="24"/>
                <w:szCs w:val="24"/>
                <w:lang w:val="sr-Cyrl-CS"/>
              </w:rPr>
              <w:t>250х250  потпуно  хиги</w:t>
            </w:r>
            <w:r>
              <w:rPr>
                <w:rFonts w:ascii="Times New Roman" w:hAnsi="Times New Roman" w:cs="Times New Roman"/>
                <w:sz w:val="24"/>
                <w:szCs w:val="24"/>
                <w:lang w:val="sr-Cyrl-CS"/>
              </w:rPr>
              <w:t xml:space="preserve">jенског  дизаjна  (у  складу  са </w:t>
            </w:r>
            <w:r w:rsidRPr="001517B6">
              <w:rPr>
                <w:rFonts w:ascii="Times New Roman" w:hAnsi="Times New Roman" w:cs="Times New Roman"/>
                <w:sz w:val="24"/>
                <w:szCs w:val="24"/>
                <w:lang w:val="sr-Cyrl-CS"/>
              </w:rPr>
              <w:t xml:space="preserve">захтевима  EHEDG, </w:t>
            </w:r>
            <w:r>
              <w:rPr>
                <w:rFonts w:ascii="Times New Roman" w:hAnsi="Times New Roman" w:cs="Times New Roman"/>
                <w:sz w:val="24"/>
                <w:szCs w:val="24"/>
                <w:lang w:val="sr-Cyrl-CS"/>
              </w:rPr>
              <w:t xml:space="preserve">HACCP, IFS, BRC, FSSC 22000) за </w:t>
            </w:r>
            <w:r w:rsidRPr="001517B6">
              <w:rPr>
                <w:rFonts w:ascii="Times New Roman" w:hAnsi="Times New Roman" w:cs="Times New Roman"/>
                <w:sz w:val="24"/>
                <w:szCs w:val="24"/>
                <w:lang w:val="sr-Cyrl-CS"/>
              </w:rPr>
              <w:t>комерци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алне  кухиље  о</w:t>
            </w:r>
            <w:r>
              <w:rPr>
                <w:rFonts w:ascii="Times New Roman" w:hAnsi="Times New Roman" w:cs="Times New Roman"/>
                <w:sz w:val="24"/>
                <w:szCs w:val="24"/>
                <w:lang w:val="sr-Cyrl-CS"/>
              </w:rPr>
              <w:t xml:space="preserve">д  нерёаjуњег  челика  AISI304. </w:t>
            </w:r>
            <w:r w:rsidRPr="001517B6">
              <w:rPr>
                <w:rFonts w:ascii="Times New Roman" w:hAnsi="Times New Roman" w:cs="Times New Roman"/>
                <w:sz w:val="24"/>
                <w:szCs w:val="24"/>
                <w:lang w:val="sr-Cyrl-CS"/>
              </w:rPr>
              <w:t>Једноделни сливник</w:t>
            </w:r>
            <w:r>
              <w:rPr>
                <w:rFonts w:ascii="Times New Roman" w:hAnsi="Times New Roman" w:cs="Times New Roman"/>
                <w:sz w:val="24"/>
                <w:szCs w:val="24"/>
                <w:lang w:val="sr-Cyrl-CS"/>
              </w:rPr>
              <w:t xml:space="preserve"> са сифоном и кофицом за крупан </w:t>
            </w:r>
            <w:r w:rsidRPr="001517B6">
              <w:rPr>
                <w:rFonts w:ascii="Times New Roman" w:hAnsi="Times New Roman" w:cs="Times New Roman"/>
                <w:sz w:val="24"/>
                <w:szCs w:val="24"/>
                <w:lang w:val="sr-Cyrl-CS"/>
              </w:rPr>
              <w:t>отпад пречника тела 157мм. Вертикални излив ДН</w:t>
            </w:r>
            <w:r>
              <w:rPr>
                <w:rFonts w:ascii="Times New Roman" w:hAnsi="Times New Roman" w:cs="Times New Roman"/>
                <w:sz w:val="24"/>
                <w:szCs w:val="24"/>
                <w:lang w:val="sr-Cyrl-CS"/>
              </w:rPr>
              <w:t xml:space="preserve">100 </w:t>
            </w:r>
            <w:r w:rsidRPr="001517B6">
              <w:rPr>
                <w:rFonts w:ascii="Times New Roman" w:hAnsi="Times New Roman" w:cs="Times New Roman"/>
                <w:sz w:val="24"/>
                <w:szCs w:val="24"/>
                <w:lang w:val="sr-Cyrl-CS"/>
              </w:rPr>
              <w:t>преко сливника капац</w:t>
            </w:r>
            <w:r>
              <w:rPr>
                <w:rFonts w:ascii="Times New Roman" w:hAnsi="Times New Roman" w:cs="Times New Roman"/>
                <w:sz w:val="24"/>
                <w:szCs w:val="24"/>
                <w:lang w:val="sr-Cyrl-CS"/>
              </w:rPr>
              <w:t xml:space="preserve">итета до 3,6л/с (испитано према </w:t>
            </w:r>
            <w:r w:rsidRPr="001517B6">
              <w:rPr>
                <w:rFonts w:ascii="Times New Roman" w:hAnsi="Times New Roman" w:cs="Times New Roman"/>
                <w:sz w:val="24"/>
                <w:szCs w:val="24"/>
                <w:lang w:val="sr-Cyrl-CS"/>
              </w:rPr>
              <w:t>норми СРПС ЕН1253)</w:t>
            </w:r>
            <w:r>
              <w:rPr>
                <w:rFonts w:ascii="Times New Roman" w:hAnsi="Times New Roman" w:cs="Times New Roman"/>
                <w:sz w:val="24"/>
                <w:szCs w:val="24"/>
                <w:lang w:val="sr-Cyrl-CS"/>
              </w:rPr>
              <w:t xml:space="preserve">. Покривна решетка jе пречкаста </w:t>
            </w:r>
            <w:r w:rsidRPr="001517B6">
              <w:rPr>
                <w:rFonts w:ascii="Times New Roman" w:hAnsi="Times New Roman" w:cs="Times New Roman"/>
                <w:sz w:val="24"/>
                <w:szCs w:val="24"/>
                <w:lang w:val="sr-Cyrl-CS"/>
              </w:rPr>
              <w:t xml:space="preserve">противклизна   класу  </w:t>
            </w:r>
            <w:r>
              <w:rPr>
                <w:rFonts w:ascii="Times New Roman" w:hAnsi="Times New Roman" w:cs="Times New Roman"/>
                <w:sz w:val="24"/>
                <w:szCs w:val="24"/>
                <w:lang w:val="sr-Cyrl-CS"/>
              </w:rPr>
              <w:t xml:space="preserve"> оптерењеља   Р50   -   додатно </w:t>
            </w:r>
            <w:r w:rsidRPr="001517B6">
              <w:rPr>
                <w:rFonts w:ascii="Times New Roman" w:hAnsi="Times New Roman" w:cs="Times New Roman"/>
                <w:sz w:val="24"/>
                <w:szCs w:val="24"/>
                <w:lang w:val="sr-Cyrl-CS"/>
              </w:rPr>
              <w:t>заштињена електр</w:t>
            </w:r>
            <w:r>
              <w:rPr>
                <w:rFonts w:ascii="Times New Roman" w:hAnsi="Times New Roman" w:cs="Times New Roman"/>
                <w:sz w:val="24"/>
                <w:szCs w:val="24"/>
                <w:lang w:val="sr-Cyrl-CS"/>
              </w:rPr>
              <w:t xml:space="preserve">ополираљем ради лакшег чишњеља. </w:t>
            </w:r>
            <w:r w:rsidRPr="001517B6">
              <w:rPr>
                <w:rFonts w:ascii="Times New Roman" w:hAnsi="Times New Roman" w:cs="Times New Roman"/>
                <w:sz w:val="24"/>
                <w:szCs w:val="24"/>
                <w:lang w:val="sr-Cyrl-CS"/>
              </w:rPr>
              <w:t>Димензи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 xml:space="preserve">а горљег дела </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250х250мм, стандардни р</w:t>
            </w:r>
            <w:r>
              <w:rPr>
                <w:rFonts w:ascii="Times New Roman" w:hAnsi="Times New Roman" w:cs="Times New Roman"/>
                <w:sz w:val="24"/>
                <w:szCs w:val="24"/>
                <w:lang w:val="sr-Cyrl-CS"/>
              </w:rPr>
              <w:t>уб j</w:t>
            </w:r>
            <w:r w:rsidRPr="001517B6">
              <w:rPr>
                <w:rFonts w:ascii="Times New Roman" w:hAnsi="Times New Roman" w:cs="Times New Roman"/>
                <w:sz w:val="24"/>
                <w:szCs w:val="24"/>
                <w:lang w:val="sr-Cyrl-CS"/>
              </w:rPr>
              <w:t>е  испуљен  гумом,  слив</w:t>
            </w:r>
            <w:r>
              <w:rPr>
                <w:rFonts w:ascii="Times New Roman" w:hAnsi="Times New Roman" w:cs="Times New Roman"/>
                <w:sz w:val="24"/>
                <w:szCs w:val="24"/>
                <w:lang w:val="sr-Cyrl-CS"/>
              </w:rPr>
              <w:t xml:space="preserve">ник  jе  заштињен  од  корозиjе поступком пикопасивизациjе. </w:t>
            </w:r>
          </w:p>
          <w:p w14:paraId="5BC70B5C" w14:textId="76D03702" w:rsidR="00FC6319" w:rsidRPr="001517B6" w:rsidRDefault="00FC6319"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Јединичном    ценом    пози</w:t>
            </w:r>
            <w:r>
              <w:rPr>
                <w:rFonts w:ascii="Times New Roman" w:hAnsi="Times New Roman" w:cs="Times New Roman"/>
                <w:sz w:val="24"/>
                <w:szCs w:val="24"/>
                <w:lang w:val="sr-Cyrl-CS"/>
              </w:rPr>
              <w:t xml:space="preserve">циjе    су    обухвањени    сви </w:t>
            </w:r>
            <w:r w:rsidRPr="001517B6">
              <w:rPr>
                <w:rFonts w:ascii="Times New Roman" w:hAnsi="Times New Roman" w:cs="Times New Roman"/>
                <w:sz w:val="24"/>
                <w:szCs w:val="24"/>
                <w:lang w:val="sr-Cyrl-CS"/>
              </w:rPr>
              <w:t>претходни и припрем</w:t>
            </w:r>
            <w:r>
              <w:rPr>
                <w:rFonts w:ascii="Times New Roman" w:hAnsi="Times New Roman" w:cs="Times New Roman"/>
                <w:sz w:val="24"/>
                <w:szCs w:val="24"/>
                <w:lang w:val="sr-Cyrl-CS"/>
              </w:rPr>
              <w:t xml:space="preserve">ни радови, потребна радна снага и споjни и везни материjал. </w:t>
            </w:r>
            <w:r w:rsidRPr="001517B6">
              <w:rPr>
                <w:rFonts w:ascii="Times New Roman" w:hAnsi="Times New Roman" w:cs="Times New Roman"/>
                <w:sz w:val="24"/>
                <w:szCs w:val="24"/>
                <w:lang w:val="sr-Cyrl-CS"/>
              </w:rPr>
              <w:t>са изливом ДН100 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7E0BA69A" w14:textId="4B179666"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036E83" w14:textId="23E54EE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r>
      <w:tr w:rsidR="00FC6319" w:rsidRPr="00187F91" w14:paraId="4A0BA0D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E0AA2FA" w14:textId="28B49559"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91B5C2F" w14:textId="001198C8" w:rsidR="00FC6319" w:rsidRPr="00FC1A4F" w:rsidRDefault="00FC6319" w:rsidP="001517B6">
            <w:pPr>
              <w:rPr>
                <w:rFonts w:ascii="Times New Roman" w:hAnsi="Times New Roman" w:cs="Times New Roman"/>
                <w:sz w:val="24"/>
                <w:szCs w:val="24"/>
                <w:lang w:val="sr-Cyrl-RS"/>
              </w:rPr>
            </w:pPr>
            <w:r w:rsidRPr="001517B6">
              <w:rPr>
                <w:rFonts w:ascii="Times New Roman" w:hAnsi="Times New Roman" w:cs="Times New Roman"/>
                <w:sz w:val="24"/>
                <w:szCs w:val="24"/>
                <w:lang w:val="sr-Cyrl-RS"/>
              </w:rPr>
              <w:t xml:space="preserve">INOX </w:t>
            </w:r>
            <w:r>
              <w:rPr>
                <w:rFonts w:ascii="Times New Roman" w:hAnsi="Times New Roman" w:cs="Times New Roman"/>
                <w:sz w:val="24"/>
                <w:szCs w:val="24"/>
                <w:lang w:val="sr-Cyrl-RS"/>
              </w:rPr>
              <w:t>КАНАЛ</w:t>
            </w:r>
          </w:p>
        </w:tc>
        <w:tc>
          <w:tcPr>
            <w:tcW w:w="1350" w:type="dxa"/>
            <w:tcBorders>
              <w:top w:val="single" w:sz="4" w:space="0" w:color="auto"/>
              <w:left w:val="single" w:sz="4" w:space="0" w:color="auto"/>
              <w:bottom w:val="single" w:sz="4" w:space="0" w:color="auto"/>
              <w:right w:val="single" w:sz="4" w:space="0" w:color="auto"/>
            </w:tcBorders>
          </w:tcPr>
          <w:p w14:paraId="29AC7195"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78E3A5E"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2749F8D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CFF899B"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423118" w14:textId="74FAD6BC" w:rsidR="00FC6319" w:rsidRPr="001517B6" w:rsidRDefault="00FC6319" w:rsidP="00AB3213">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Набавка Аco, или одговара</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уњег, inox box канала потпуно хиги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енског диза</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на (у складу са захтевима EHEDG, HACCP, IFS, BRC, FSSC 22000) за комерци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алне кухиље од нерёа</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уњег челика AISI304, са сливником и кофицом за крупан отпад. Вертикални излив ДН100 преко сливника капацитета 4,2 т</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 xml:space="preserve"> 6,0 л/с (испитано према норми СРПС  ЕН1253),  пречника  тела 157/218мм. Покривна решетка </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пречкаста противклизна    за    класу    оптерењеља    Р50</w:t>
            </w:r>
          </w:p>
          <w:p w14:paraId="2A8BA38D" w14:textId="0B5C9E37" w:rsidR="00FC6319" w:rsidRPr="001517B6" w:rsidRDefault="00FC6319"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lastRenderedPageBreak/>
              <w:t xml:space="preserve">Дубина канала 60мм, руб </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 xml:space="preserve">е испуљен гумом, а цео канал </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заштињен од корози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поступком пикопасивизаци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w:t>
            </w:r>
          </w:p>
          <w:p w14:paraId="24682235" w14:textId="5E28360F" w:rsidR="00FC6319" w:rsidRPr="001517B6" w:rsidRDefault="00FC6319"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су    обухвањени    сви претходни и припремни радови, потребна радна снага и спо</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ал. Аco inox box канал димензи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 30цм х 3.00м</w:t>
            </w:r>
          </w:p>
          <w:p w14:paraId="024ED9C0" w14:textId="49F5156F" w:rsidR="00FC6319" w:rsidRPr="001517B6" w:rsidRDefault="00FC6319"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 xml:space="preserve">Обрачун по ком                                                                     </w:t>
            </w:r>
          </w:p>
        </w:tc>
        <w:tc>
          <w:tcPr>
            <w:tcW w:w="1350" w:type="dxa"/>
            <w:tcBorders>
              <w:top w:val="single" w:sz="4" w:space="0" w:color="auto"/>
              <w:left w:val="single" w:sz="4" w:space="0" w:color="auto"/>
              <w:bottom w:val="single" w:sz="4" w:space="0" w:color="auto"/>
              <w:right w:val="single" w:sz="4" w:space="0" w:color="auto"/>
            </w:tcBorders>
            <w:vAlign w:val="center"/>
          </w:tcPr>
          <w:p w14:paraId="26045772" w14:textId="2368C175"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Unicode MS" w:hAnsi="Times New Roman" w:cs="Times New Roman"/>
                <w:kern w:val="1"/>
                <w:sz w:val="24"/>
                <w:szCs w:val="24"/>
                <w:lang w:val="sr-Cyrl-CS" w:eastAsia="ar-SA"/>
              </w:rPr>
              <w:lastRenderedPageBreak/>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9B68D7" w14:textId="79799795"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517B6">
              <w:rPr>
                <w:rFonts w:ascii="Times New Roman" w:eastAsia="Arial Unicode MS" w:hAnsi="Times New Roman" w:cs="Times New Roman"/>
                <w:kern w:val="1"/>
                <w:sz w:val="24"/>
                <w:szCs w:val="24"/>
                <w:lang w:val="sr-Cyrl-CS" w:eastAsia="ar-SA"/>
              </w:rPr>
              <w:t>9.00</w:t>
            </w:r>
          </w:p>
        </w:tc>
      </w:tr>
      <w:tr w:rsidR="00FC6319" w:rsidRPr="00187F91" w14:paraId="41C6B34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05CBD65" w14:textId="3EB91A9D" w:rsidR="00FC6319" w:rsidRPr="001517B6"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DA8278" w14:textId="356E1C87" w:rsidR="00FC6319" w:rsidRPr="00FC1A4F" w:rsidRDefault="00FC6319" w:rsidP="001517B6">
            <w:pPr>
              <w:rPr>
                <w:rFonts w:ascii="Times New Roman" w:hAnsi="Times New Roman" w:cs="Times New Roman"/>
                <w:sz w:val="24"/>
                <w:szCs w:val="24"/>
                <w:lang w:val="sr-Cyrl-RS"/>
              </w:rPr>
            </w:pPr>
            <w:r w:rsidRPr="001517B6">
              <w:rPr>
                <w:rFonts w:ascii="Times New Roman" w:hAnsi="Times New Roman" w:cs="Times New Roman"/>
                <w:sz w:val="24"/>
                <w:szCs w:val="24"/>
                <w:lang w:val="sr-Cyrl-RS"/>
              </w:rPr>
              <w:t>INOX СЛИВНИК</w:t>
            </w:r>
          </w:p>
        </w:tc>
        <w:tc>
          <w:tcPr>
            <w:tcW w:w="1350" w:type="dxa"/>
            <w:tcBorders>
              <w:top w:val="single" w:sz="4" w:space="0" w:color="auto"/>
              <w:left w:val="single" w:sz="4" w:space="0" w:color="auto"/>
              <w:bottom w:val="single" w:sz="4" w:space="0" w:color="auto"/>
              <w:right w:val="single" w:sz="4" w:space="0" w:color="auto"/>
            </w:tcBorders>
          </w:tcPr>
          <w:p w14:paraId="59CBE09A"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D746632" w14:textId="77777777" w:rsidR="00FC6319" w:rsidRPr="008E6B2B" w:rsidRDefault="00FC6319" w:rsidP="001517B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2A63D7C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BDD4C71"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AEDB5E" w14:textId="1F136FC7" w:rsidR="00FC6319" w:rsidRPr="001517B6" w:rsidRDefault="00FC6319"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Набавка Аco,  или  одговара</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уњег,  inox  сливника 150х150 хиги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енског диза</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на (у складу са захтевима HACCP, IFS, BRC, FSSC 22000) за комерци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алне кухиље од нерёа</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уњег челика AISI304 са перфорираном решетком димензи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150х150  мм класе носивости К3, подесиве висине 213 - 272 мм и додатним уливом са горље стране Ø50 (могуњност редукци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 xml:space="preserve">е на  Ø40  или 32). Сифон са воденим стубом од 50 мм према СРПС ЕН 1253, протока до 1,4 л/с,  верткални  излив ДН50/70. Покривна решетка  </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додатно заштињена електрополираљем ради лакшег чишњеља. Димензи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 xml:space="preserve">а горљег дела </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 xml:space="preserve">е 150ѝ150мм, стандардни руб </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 xml:space="preserve">е испуљен гумом, сливник </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заштињен од корози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поступком пикопасивизаци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У свему према стандарду СРПС ЕН1253.</w:t>
            </w:r>
          </w:p>
          <w:p w14:paraId="191B9F91" w14:textId="76EC0442" w:rsidR="00FC6319" w:rsidRPr="001517B6" w:rsidRDefault="00FC6319"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е су обухвањени сви претходни и припремни радови, потребна радна снага и спо</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ал. Аco  inox  box  или  одговара</w:t>
            </w:r>
            <w:r>
              <w:rPr>
                <w:rFonts w:ascii="Times New Roman" w:hAnsi="Times New Roman" w:cs="Times New Roman"/>
                <w:sz w:val="24"/>
                <w:szCs w:val="24"/>
                <w:lang w:val="sr-Cyrl-CS"/>
              </w:rPr>
              <w:t>j</w:t>
            </w:r>
            <w:r w:rsidRPr="001517B6">
              <w:rPr>
                <w:rFonts w:ascii="Times New Roman" w:hAnsi="Times New Roman" w:cs="Times New Roman"/>
                <w:sz w:val="24"/>
                <w:szCs w:val="24"/>
                <w:lang w:val="sr-Cyrl-CS"/>
              </w:rPr>
              <w:t>уњи  сливник  са  додатним уливом Ø50</w:t>
            </w:r>
          </w:p>
          <w:p w14:paraId="53CA6530" w14:textId="53C54B00" w:rsidR="00FC6319" w:rsidRPr="001517B6" w:rsidRDefault="00FC6319" w:rsidP="001517B6">
            <w:pPr>
              <w:rPr>
                <w:rFonts w:ascii="Times New Roman" w:hAnsi="Times New Roman" w:cs="Times New Roman"/>
                <w:sz w:val="24"/>
                <w:szCs w:val="24"/>
                <w:lang w:val="sr-Cyrl-CS"/>
              </w:rPr>
            </w:pPr>
            <w:r w:rsidRPr="001517B6">
              <w:rPr>
                <w:rFonts w:ascii="Times New Roman" w:hAnsi="Times New Roman" w:cs="Times New Roman"/>
                <w:sz w:val="24"/>
                <w:szCs w:val="24"/>
                <w:lang w:val="sr-Cyrl-CS"/>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1698CFFC" w14:textId="795B582D"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6FBF73" w14:textId="4052BBF2"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r>
      <w:tr w:rsidR="00FC6319" w:rsidRPr="00187F91" w14:paraId="46424FF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4F429C1" w14:textId="53CF5D2D" w:rsidR="00FC6319" w:rsidRPr="001517B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F287A9" w14:textId="4DF48D07" w:rsidR="00FC6319" w:rsidRPr="00FC1A4F" w:rsidRDefault="00FC6319" w:rsidP="00F23C05">
            <w:pPr>
              <w:rPr>
                <w:rFonts w:ascii="Times New Roman" w:hAnsi="Times New Roman" w:cs="Times New Roman"/>
                <w:sz w:val="24"/>
                <w:szCs w:val="24"/>
                <w:lang w:val="sr-Cyrl-RS"/>
              </w:rPr>
            </w:pPr>
            <w:r w:rsidRPr="00F355A6">
              <w:rPr>
                <w:rFonts w:ascii="Times New Roman" w:hAnsi="Times New Roman" w:cs="Times New Roman"/>
                <w:sz w:val="24"/>
                <w:szCs w:val="24"/>
                <w:lang w:val="sr-Cyrl-RS"/>
              </w:rPr>
              <w:t>СЛИВНИК СА ПУМПОМ</w:t>
            </w:r>
          </w:p>
        </w:tc>
        <w:tc>
          <w:tcPr>
            <w:tcW w:w="1350" w:type="dxa"/>
            <w:tcBorders>
              <w:top w:val="single" w:sz="4" w:space="0" w:color="auto"/>
              <w:left w:val="single" w:sz="4" w:space="0" w:color="auto"/>
              <w:bottom w:val="single" w:sz="4" w:space="0" w:color="auto"/>
              <w:right w:val="single" w:sz="4" w:space="0" w:color="auto"/>
            </w:tcBorders>
          </w:tcPr>
          <w:p w14:paraId="044B413B"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61217F3"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41487C1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C96DE8"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85D33D" w14:textId="6E9D1B34"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Набавка   уреёа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   за   одвоёеље   запрјане   воде   са</w:t>
            </w:r>
          </w:p>
          <w:p w14:paraId="0A05A00F" w14:textId="4E7B77B9"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сливником ко</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 xml:space="preserve">и </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 xml:space="preserve">е за уградљу у под. На сабирни резервоар могу се прикјучити уливне цеви из три смера, а ревизиони поклопац </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подесив по висини. Q=1.0l/s, Hmax=8.2m, P=0.3 kW, прикјучак 230 V / 50 Hz.</w:t>
            </w:r>
          </w:p>
          <w:p w14:paraId="14DA0B36" w14:textId="7D9B0E0F"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су обухвањени сви претходни и припремни радови, радна снага и спо</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ал.</w:t>
            </w:r>
          </w:p>
          <w:p w14:paraId="008A249E" w14:textId="0BECCD18"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 xml:space="preserve">Обрачун по ком                                                                    </w:t>
            </w:r>
          </w:p>
        </w:tc>
        <w:tc>
          <w:tcPr>
            <w:tcW w:w="1350" w:type="dxa"/>
            <w:tcBorders>
              <w:top w:val="single" w:sz="4" w:space="0" w:color="auto"/>
              <w:left w:val="single" w:sz="4" w:space="0" w:color="auto"/>
              <w:bottom w:val="single" w:sz="4" w:space="0" w:color="auto"/>
              <w:right w:val="single" w:sz="4" w:space="0" w:color="auto"/>
            </w:tcBorders>
            <w:vAlign w:val="center"/>
          </w:tcPr>
          <w:p w14:paraId="4EAB71E0" w14:textId="3A169B0D"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3C8C39" w14:textId="52EA0D6E"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187F91" w14:paraId="5C1690B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6C384DD" w14:textId="5DD7BD00" w:rsidR="00FC6319" w:rsidRPr="001517B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CCD259" w14:textId="6A4EE007" w:rsidR="00FC6319" w:rsidRPr="00FC1A4F" w:rsidRDefault="00FC6319" w:rsidP="00F23C05">
            <w:pPr>
              <w:rPr>
                <w:rFonts w:ascii="Times New Roman" w:hAnsi="Times New Roman" w:cs="Times New Roman"/>
                <w:sz w:val="24"/>
                <w:szCs w:val="24"/>
                <w:lang w:val="sr-Cyrl-RS"/>
              </w:rPr>
            </w:pPr>
            <w:r w:rsidRPr="00F355A6">
              <w:rPr>
                <w:rFonts w:ascii="Times New Roman" w:hAnsi="Times New Roman" w:cs="Times New Roman"/>
                <w:sz w:val="24"/>
                <w:szCs w:val="24"/>
                <w:lang w:val="sr-Cyrl-RS"/>
              </w:rPr>
              <w:t>СИСТЕМ ПЛУВИА</w:t>
            </w:r>
          </w:p>
        </w:tc>
        <w:tc>
          <w:tcPr>
            <w:tcW w:w="1350" w:type="dxa"/>
            <w:tcBorders>
              <w:top w:val="single" w:sz="4" w:space="0" w:color="auto"/>
              <w:left w:val="single" w:sz="4" w:space="0" w:color="auto"/>
              <w:bottom w:val="single" w:sz="4" w:space="0" w:color="auto"/>
              <w:right w:val="single" w:sz="4" w:space="0" w:color="auto"/>
            </w:tcBorders>
          </w:tcPr>
          <w:p w14:paraId="7DAE85C8"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B4F479D"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501FD7C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4CD2326"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7BCDB0" w14:textId="28C823CB" w:rsidR="00FC6319"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Систем ГЕБЕРИТ ПЛУВИА, или 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кишне канализаци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за евакуаци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 атмосферских  вода  са крова об</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екта ко</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и се састо</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и од  ГЕБЕРИТ  ПЛУВИА, или 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сливника сери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"7" дим. 30x30 цм, са одводом ДН56 мм, капацитета до12 л/с, повезаних на укупно 2 независна развода од ГЕБЕРИТ, или 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ХДПЕ цеви и фазонских комада, са спо</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ем помоњу сучеоног фузионог завариваља или помоњу електроварних ХДПЕ спо</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ница, комплет са оргиналним системом за вешаље хоризонталних развода за кровну конструкци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 и прибором за фиксираље вертикала за зидове  об</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екта,  у  свему према     оргиналном     хидра</w:t>
            </w:r>
            <w:r>
              <w:rPr>
                <w:rFonts w:ascii="Times New Roman" w:hAnsi="Times New Roman" w:cs="Times New Roman"/>
                <w:sz w:val="24"/>
                <w:szCs w:val="24"/>
                <w:lang w:val="sr-Cyrl-CS"/>
              </w:rPr>
              <w:t>уличком     прорачуну     и</w:t>
            </w:r>
          </w:p>
          <w:p w14:paraId="4957F9F2" w14:textId="485EEBD2"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Произвоёача (про</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екат бр. SCG19-165PZ)</w:t>
            </w:r>
          </w:p>
          <w:p w14:paraId="4F1C9A65" w14:textId="0724BA81"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Инсталаци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 ГЕБЕРИТ ПЛУВИА, или 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кишне канализаци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мора бити изведена од стране обученог, квалификованог и  опремјеног  извоёача ко</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и поседу</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лиценцу Произвоёача за ову врсту радова, а у свему према спецификаци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 xml:space="preserve">и, детајима и техничким </w:t>
            </w:r>
            <w:r w:rsidRPr="00F355A6">
              <w:rPr>
                <w:rFonts w:ascii="Times New Roman" w:hAnsi="Times New Roman" w:cs="Times New Roman"/>
                <w:sz w:val="24"/>
                <w:szCs w:val="24"/>
                <w:lang w:val="sr-Cyrl-CS"/>
              </w:rPr>
              <w:lastRenderedPageBreak/>
              <w:t>условима датим у про</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екту, према упутствима и уз контролу и директивни надзор Произвоёача и према упутствима Службе надзора.</w:t>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p>
          <w:p w14:paraId="175BFA99" w14:textId="1811150E"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Набавка, транспорт и монтажа канализационих ГЕБЕРИТ, или 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ХДПЕ цеви и фазонских комада од полиетилена високе чврстоње, густине 80, са тра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но водо непропусним спа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аљем сучеоним фузионим завариваљем или електроварним ХДПЕ спо</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ницама, за израду примарног хоризонталног и вертикалног развода ПЛУВИА, или 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кишне канализаци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На свим потребним местима на инсталаци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и уградити 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ревизионе комаде, у свему према дато</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 xml:space="preserve"> спецификаци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и. Спо</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еве извести према упутству Произвоёача цеви и фазонских комада. Тачке качеља као и фиксне тачке на хоризонталном и вертикалном разводу, као и бро</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 xml:space="preserve"> и места клизних спо</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ница за спречаваље температурних дилатаци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 одредити према упутствима директивног надзора Произвоёача. По завршено</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 xml:space="preserve"> монтажи целу мрежу кишне канализаци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испробати на вододрживост у присуству представника Службе надзора.</w:t>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p>
          <w:p w14:paraId="3EA97442" w14:textId="3499F704"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СЛИВНИЦИ</w:t>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p>
          <w:p w14:paraId="05DDD60E" w14:textId="3D58DF84"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Набавка, транспорт и монтажа ГЕБЕРИТ ПЛУВИА, или 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сливника, сери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"7", капацитета до 12 л/с, са ПВЦ превлаком за прикјучеље фоли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за хидроизолаци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 топлотном изолаци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ом, заштитном корпом и гре</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ачем 24В / 8W.</w:t>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p>
          <w:p w14:paraId="2A6994E7" w14:textId="3254432D"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СИСТЕМ ВЕШАЊА</w:t>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p>
          <w:p w14:paraId="2F823624" w14:textId="73C66EE7"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Набавка, транспорт и монтажа ГЕБЕРИТ ПЛУВИА, или 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оригиналног система вешаља на кровну</w:t>
            </w:r>
          </w:p>
          <w:p w14:paraId="6C0A3C6C" w14:textId="5634A455" w:rsidR="00FC6319"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lastRenderedPageBreak/>
              <w:t>/ плафонску конструкци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 са носивим челичним шинама, цевним обу</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мицама, наво</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ним шипкама за вешаље и приб</w:t>
            </w:r>
            <w:r>
              <w:rPr>
                <w:rFonts w:ascii="Times New Roman" w:hAnsi="Times New Roman" w:cs="Times New Roman"/>
                <w:sz w:val="24"/>
                <w:szCs w:val="24"/>
                <w:lang w:val="sr-Cyrl-CS"/>
              </w:rPr>
              <w:t>ором за фиксираље и вешаље.</w:t>
            </w:r>
            <w:r>
              <w:rPr>
                <w:rFonts w:ascii="Times New Roman" w:hAnsi="Times New Roman" w:cs="Times New Roman"/>
                <w:sz w:val="24"/>
                <w:szCs w:val="24"/>
                <w:lang w:val="sr-Cyrl-CS"/>
              </w:rPr>
              <w:tab/>
            </w:r>
          </w:p>
          <w:p w14:paraId="5A50AC65" w14:textId="2AB55946"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су обухвањени сви претходни и припремни радови, потребна радна снага и спо</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ал.</w:t>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p>
          <w:p w14:paraId="63F2772E" w14:textId="7A906A63"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НАПОМЕНА</w:t>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p>
          <w:p w14:paraId="1CCA2367" w14:textId="6CECAB96" w:rsidR="00FC6319" w:rsidRPr="00F355A6" w:rsidRDefault="00FC6319" w:rsidP="00F355A6">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F355A6">
              <w:rPr>
                <w:rFonts w:ascii="Times New Roman" w:hAnsi="Times New Roman" w:cs="Times New Roman"/>
                <w:sz w:val="24"/>
                <w:szCs w:val="24"/>
                <w:lang w:val="sr-Cyrl-CS"/>
              </w:rPr>
              <w:t>Детајна спецификаци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 потребног матери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 xml:space="preserve">ала </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дефинисана од стране Техничке службе ГЕБЕРИТ, или 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СЦГ, уз примену заштињеног софтвера ГЕБЕРИТ ПРОПЛАНЕР, или 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ГЕБЕРИТ, или 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СЦГ задржава ексклузивно право на исту све до фазе формираља понуда за извоёеље инсталаци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када ње свим понуёачима понудити испоруку потребног матери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 xml:space="preserve">ала, под </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еднаким условима.</w:t>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r w:rsidRPr="00F355A6">
              <w:rPr>
                <w:rFonts w:ascii="Times New Roman" w:hAnsi="Times New Roman" w:cs="Times New Roman"/>
                <w:sz w:val="24"/>
                <w:szCs w:val="24"/>
                <w:lang w:val="sr-Cyrl-CS"/>
              </w:rPr>
              <w:tab/>
            </w:r>
          </w:p>
        </w:tc>
        <w:tc>
          <w:tcPr>
            <w:tcW w:w="1350" w:type="dxa"/>
            <w:tcBorders>
              <w:top w:val="single" w:sz="4" w:space="0" w:color="auto"/>
              <w:left w:val="single" w:sz="4" w:space="0" w:color="auto"/>
              <w:bottom w:val="single" w:sz="4" w:space="0" w:color="auto"/>
              <w:right w:val="single" w:sz="4" w:space="0" w:color="auto"/>
            </w:tcBorders>
            <w:vAlign w:val="center"/>
          </w:tcPr>
          <w:p w14:paraId="11BCDB8C"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3F3505"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341E664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31C1FE2" w14:textId="77777777" w:rsidR="00FC6319" w:rsidRPr="00187F91" w:rsidRDefault="00FC6319" w:rsidP="00F355A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FFF925" w14:textId="4E8F0CD8" w:rsidR="00FC6319" w:rsidRPr="00F355A6" w:rsidRDefault="00FC6319" w:rsidP="00F355A6">
            <w:pPr>
              <w:rPr>
                <w:sz w:val="24"/>
                <w:szCs w:val="24"/>
                <w:lang w:val="sr-Cyrl-CS"/>
              </w:rPr>
            </w:pPr>
            <w:r w:rsidRPr="00F355A6">
              <w:rPr>
                <w:rFonts w:ascii="Times New Roman" w:eastAsia="Arial" w:hAnsi="Times New Roman" w:cs="Times New Roman"/>
                <w:w w:val="95"/>
                <w:sz w:val="24"/>
                <w:szCs w:val="24"/>
                <w:lang w:val="sr-Cyrl-CS"/>
              </w:rPr>
              <w:t>ГЕБЕ</w:t>
            </w:r>
            <w:r w:rsidRPr="00F355A6">
              <w:rPr>
                <w:rFonts w:ascii="Times New Roman" w:eastAsia="Arial" w:hAnsi="Times New Roman" w:cs="Times New Roman"/>
                <w:spacing w:val="-3"/>
                <w:w w:val="95"/>
                <w:sz w:val="24"/>
                <w:szCs w:val="24"/>
                <w:lang w:val="sr-Cyrl-CS"/>
              </w:rPr>
              <w:t>Р</w:t>
            </w:r>
            <w:r w:rsidRPr="00F355A6">
              <w:rPr>
                <w:rFonts w:ascii="Times New Roman" w:eastAsia="Arial" w:hAnsi="Times New Roman" w:cs="Times New Roman"/>
                <w:w w:val="95"/>
                <w:sz w:val="24"/>
                <w:szCs w:val="24"/>
                <w:lang w:val="sr-Cyrl-CS"/>
              </w:rPr>
              <w:t>ИТ</w:t>
            </w:r>
            <w:r w:rsidRPr="00F355A6">
              <w:rPr>
                <w:rFonts w:ascii="Times New Roman" w:eastAsia="Arial" w:hAnsi="Times New Roman" w:cs="Times New Roman"/>
                <w:spacing w:val="-17"/>
                <w:w w:val="95"/>
                <w:sz w:val="24"/>
                <w:szCs w:val="24"/>
                <w:lang w:val="sr-Cyrl-CS"/>
              </w:rPr>
              <w:t xml:space="preserve"> </w:t>
            </w:r>
            <w:r w:rsidRPr="00F355A6">
              <w:rPr>
                <w:rFonts w:ascii="Times New Roman" w:eastAsia="Arial" w:hAnsi="Times New Roman" w:cs="Times New Roman"/>
                <w:w w:val="95"/>
                <w:sz w:val="24"/>
                <w:szCs w:val="24"/>
                <w:lang w:val="sr-Cyrl-CS"/>
              </w:rPr>
              <w:t>П</w:t>
            </w:r>
            <w:r w:rsidRPr="00F355A6">
              <w:rPr>
                <w:rFonts w:ascii="Times New Roman" w:eastAsia="Arial" w:hAnsi="Times New Roman" w:cs="Times New Roman"/>
                <w:spacing w:val="-1"/>
                <w:w w:val="95"/>
                <w:sz w:val="24"/>
                <w:szCs w:val="24"/>
                <w:lang w:val="sr-Cyrl-CS"/>
              </w:rPr>
              <w:t>Л</w:t>
            </w:r>
            <w:r w:rsidRPr="00F355A6">
              <w:rPr>
                <w:rFonts w:ascii="Times New Roman" w:eastAsia="Arial" w:hAnsi="Times New Roman" w:cs="Times New Roman"/>
                <w:w w:val="95"/>
                <w:sz w:val="24"/>
                <w:szCs w:val="24"/>
                <w:lang w:val="sr-Cyrl-CS"/>
              </w:rPr>
              <w:t>УВИА</w:t>
            </w:r>
            <w:r w:rsidRPr="00F355A6">
              <w:rPr>
                <w:rFonts w:ascii="Times New Roman" w:eastAsia="Arial" w:hAnsi="Times New Roman" w:cs="Times New Roman"/>
                <w:spacing w:val="-18"/>
                <w:w w:val="95"/>
                <w:sz w:val="24"/>
                <w:szCs w:val="24"/>
                <w:lang w:val="sr-Cyrl-CS"/>
              </w:rPr>
              <w:t xml:space="preserve"> </w:t>
            </w:r>
            <w:r w:rsidRPr="00F355A6">
              <w:rPr>
                <w:rFonts w:ascii="Times New Roman" w:eastAsia="Arial" w:hAnsi="Times New Roman" w:cs="Times New Roman"/>
                <w:spacing w:val="-1"/>
                <w:w w:val="95"/>
                <w:sz w:val="24"/>
                <w:szCs w:val="24"/>
                <w:lang w:val="sr-Cyrl-CS"/>
              </w:rPr>
              <w:t>К</w:t>
            </w:r>
            <w:r w:rsidRPr="00F355A6">
              <w:rPr>
                <w:rFonts w:ascii="Times New Roman" w:eastAsia="Arial" w:hAnsi="Times New Roman" w:cs="Times New Roman"/>
                <w:w w:val="95"/>
                <w:sz w:val="24"/>
                <w:szCs w:val="24"/>
                <w:lang w:val="sr-Cyrl-CS"/>
              </w:rPr>
              <w:t>ИШНА</w:t>
            </w:r>
            <w:r w:rsidRPr="00F355A6">
              <w:rPr>
                <w:rFonts w:ascii="Times New Roman" w:eastAsia="Arial" w:hAnsi="Times New Roman" w:cs="Times New Roman"/>
                <w:spacing w:val="-17"/>
                <w:w w:val="95"/>
                <w:sz w:val="24"/>
                <w:szCs w:val="24"/>
                <w:lang w:val="sr-Cyrl-CS"/>
              </w:rPr>
              <w:t xml:space="preserve"> </w:t>
            </w:r>
            <w:r w:rsidRPr="00F355A6">
              <w:rPr>
                <w:rFonts w:ascii="Times New Roman" w:eastAsia="Arial" w:hAnsi="Times New Roman" w:cs="Times New Roman"/>
                <w:spacing w:val="-1"/>
                <w:w w:val="95"/>
                <w:sz w:val="24"/>
                <w:szCs w:val="24"/>
                <w:lang w:val="sr-Cyrl-CS"/>
              </w:rPr>
              <w:t>К</w:t>
            </w:r>
            <w:r w:rsidRPr="00F355A6">
              <w:rPr>
                <w:rFonts w:ascii="Times New Roman" w:eastAsia="Arial" w:hAnsi="Times New Roman" w:cs="Times New Roman"/>
                <w:spacing w:val="-2"/>
                <w:w w:val="95"/>
                <w:sz w:val="24"/>
                <w:szCs w:val="24"/>
                <w:lang w:val="sr-Cyrl-CS"/>
              </w:rPr>
              <w:t>А</w:t>
            </w:r>
            <w:r w:rsidRPr="00F355A6">
              <w:rPr>
                <w:rFonts w:ascii="Times New Roman" w:eastAsia="Arial" w:hAnsi="Times New Roman" w:cs="Times New Roman"/>
                <w:w w:val="95"/>
                <w:sz w:val="24"/>
                <w:szCs w:val="24"/>
                <w:lang w:val="sr-Cyrl-CS"/>
              </w:rPr>
              <w:t>Н</w:t>
            </w:r>
            <w:r w:rsidRPr="00F355A6">
              <w:rPr>
                <w:rFonts w:ascii="Times New Roman" w:eastAsia="Arial" w:hAnsi="Times New Roman" w:cs="Times New Roman"/>
                <w:spacing w:val="1"/>
                <w:w w:val="95"/>
                <w:sz w:val="24"/>
                <w:szCs w:val="24"/>
                <w:lang w:val="sr-Cyrl-CS"/>
              </w:rPr>
              <w:t>А</w:t>
            </w:r>
            <w:r w:rsidRPr="00F355A6">
              <w:rPr>
                <w:rFonts w:ascii="Times New Roman" w:eastAsia="Arial" w:hAnsi="Times New Roman" w:cs="Times New Roman"/>
                <w:spacing w:val="-1"/>
                <w:w w:val="95"/>
                <w:sz w:val="24"/>
                <w:szCs w:val="24"/>
                <w:lang w:val="sr-Cyrl-CS"/>
              </w:rPr>
              <w:t>Л</w:t>
            </w:r>
            <w:r w:rsidRPr="00F355A6">
              <w:rPr>
                <w:rFonts w:ascii="Times New Roman" w:eastAsia="Arial" w:hAnsi="Times New Roman" w:cs="Times New Roman"/>
                <w:w w:val="95"/>
                <w:sz w:val="24"/>
                <w:szCs w:val="24"/>
                <w:lang w:val="sr-Cyrl-CS"/>
              </w:rPr>
              <w:t>И</w:t>
            </w:r>
            <w:r w:rsidRPr="00F355A6">
              <w:rPr>
                <w:rFonts w:ascii="Times New Roman" w:eastAsia="Arial" w:hAnsi="Times New Roman" w:cs="Times New Roman"/>
                <w:spacing w:val="-2"/>
                <w:w w:val="95"/>
                <w:sz w:val="24"/>
                <w:szCs w:val="24"/>
                <w:lang w:val="sr-Cyrl-CS"/>
              </w:rPr>
              <w:t>ЗАЦ</w:t>
            </w:r>
            <w:r w:rsidRPr="00F355A6">
              <w:rPr>
                <w:rFonts w:ascii="Times New Roman" w:eastAsia="Arial" w:hAnsi="Times New Roman" w:cs="Times New Roman"/>
                <w:w w:val="95"/>
                <w:sz w:val="24"/>
                <w:szCs w:val="24"/>
                <w:lang w:val="sr-Cyrl-CS"/>
              </w:rPr>
              <w:t>И</w:t>
            </w:r>
            <w:r w:rsidRPr="00F355A6">
              <w:rPr>
                <w:rFonts w:ascii="Times New Roman" w:eastAsia="Arial" w:hAnsi="Times New Roman" w:cs="Times New Roman"/>
                <w:spacing w:val="-3"/>
                <w:w w:val="95"/>
                <w:sz w:val="24"/>
                <w:szCs w:val="24"/>
                <w:lang w:val="sr-Cyrl-CS"/>
              </w:rPr>
              <w:t>Ј</w:t>
            </w:r>
            <w:r w:rsidRPr="00F355A6">
              <w:rPr>
                <w:rFonts w:ascii="Times New Roman" w:eastAsia="Arial" w:hAnsi="Times New Roman" w:cs="Times New Roman"/>
                <w:w w:val="95"/>
                <w:sz w:val="24"/>
                <w:szCs w:val="24"/>
                <w:lang w:val="sr-Cyrl-CS"/>
              </w:rPr>
              <w:t>А</w:t>
            </w:r>
            <w:r w:rsidRPr="00F355A6">
              <w:rPr>
                <w:rFonts w:ascii="Times New Roman" w:eastAsia="Arial" w:hAnsi="Times New Roman" w:cs="Times New Roman"/>
                <w:spacing w:val="-17"/>
                <w:w w:val="95"/>
                <w:sz w:val="24"/>
                <w:szCs w:val="24"/>
                <w:lang w:val="sr-Cyrl-CS"/>
              </w:rPr>
              <w:t xml:space="preserve"> </w:t>
            </w:r>
            <w:r w:rsidRPr="00F355A6">
              <w:rPr>
                <w:rFonts w:ascii="Times New Roman" w:eastAsia="Arial" w:hAnsi="Times New Roman" w:cs="Times New Roman"/>
                <w:spacing w:val="-2"/>
                <w:w w:val="95"/>
                <w:sz w:val="24"/>
                <w:szCs w:val="24"/>
                <w:lang w:val="sr-Cyrl-CS"/>
              </w:rPr>
              <w:t>У</w:t>
            </w:r>
            <w:r w:rsidRPr="00F355A6">
              <w:rPr>
                <w:rFonts w:ascii="Times New Roman" w:eastAsia="Arial" w:hAnsi="Times New Roman" w:cs="Times New Roman"/>
                <w:spacing w:val="-1"/>
                <w:w w:val="95"/>
                <w:sz w:val="24"/>
                <w:szCs w:val="24"/>
                <w:lang w:val="sr-Cyrl-CS"/>
              </w:rPr>
              <w:t>К</w:t>
            </w:r>
            <w:r w:rsidRPr="00F355A6">
              <w:rPr>
                <w:rFonts w:ascii="Times New Roman" w:eastAsia="Arial" w:hAnsi="Times New Roman" w:cs="Times New Roman"/>
                <w:spacing w:val="-2"/>
                <w:w w:val="95"/>
                <w:sz w:val="24"/>
                <w:szCs w:val="24"/>
                <w:lang w:val="sr-Cyrl-CS"/>
              </w:rPr>
              <w:t>У</w:t>
            </w:r>
            <w:r w:rsidRPr="00F355A6">
              <w:rPr>
                <w:rFonts w:ascii="Times New Roman" w:eastAsia="Arial" w:hAnsi="Times New Roman" w:cs="Times New Roman"/>
                <w:w w:val="95"/>
                <w:sz w:val="24"/>
                <w:szCs w:val="24"/>
                <w:lang w:val="sr-Cyrl-CS"/>
              </w:rPr>
              <w:t>П</w:t>
            </w:r>
            <w:r w:rsidRPr="00F355A6">
              <w:rPr>
                <w:rFonts w:ascii="Times New Roman" w:eastAsia="Arial" w:hAnsi="Times New Roman" w:cs="Times New Roman"/>
                <w:spacing w:val="2"/>
                <w:w w:val="95"/>
                <w:sz w:val="24"/>
                <w:szCs w:val="24"/>
                <w:lang w:val="sr-Cyrl-CS"/>
              </w:rPr>
              <w:t>Н</w:t>
            </w:r>
            <w:r w:rsidRPr="00F355A6">
              <w:rPr>
                <w:rFonts w:ascii="Times New Roman" w:eastAsia="Arial" w:hAnsi="Times New Roman" w:cs="Times New Roman"/>
                <w:spacing w:val="-3"/>
                <w:w w:val="95"/>
                <w:sz w:val="24"/>
                <w:szCs w:val="24"/>
                <w:lang w:val="sr-Cyrl-CS"/>
              </w:rPr>
              <w:t>О</w:t>
            </w:r>
            <w:r w:rsidRPr="00F355A6">
              <w:rPr>
                <w:rFonts w:ascii="Times New Roman" w:eastAsia="Arial" w:hAnsi="Times New Roman" w:cs="Times New Roman"/>
                <w:w w:val="95"/>
                <w:sz w:val="24"/>
                <w:szCs w:val="24"/>
                <w:lang w:val="sr-Cyrl-CS"/>
              </w:rPr>
              <w:t>:</w:t>
            </w:r>
          </w:p>
        </w:tc>
        <w:tc>
          <w:tcPr>
            <w:tcW w:w="1350" w:type="dxa"/>
            <w:tcBorders>
              <w:top w:val="single" w:sz="4" w:space="0" w:color="auto"/>
              <w:left w:val="single" w:sz="4" w:space="0" w:color="auto"/>
              <w:bottom w:val="single" w:sz="4" w:space="0" w:color="auto"/>
              <w:right w:val="single" w:sz="4" w:space="0" w:color="auto"/>
            </w:tcBorders>
          </w:tcPr>
          <w:p w14:paraId="7F05C453" w14:textId="60ECA218" w:rsidR="00FC6319" w:rsidRPr="00F355A6" w:rsidRDefault="00FC6319" w:rsidP="00F355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355A6">
              <w:rPr>
                <w:rFonts w:ascii="Times New Roman" w:eastAsia="Arial" w:hAnsi="Times New Roman" w:cs="Times New Roman"/>
                <w:spacing w:val="-2"/>
                <w:sz w:val="24"/>
                <w:szCs w:val="24"/>
              </w:rPr>
              <w:t>к</w:t>
            </w:r>
            <w:r w:rsidRPr="00F355A6">
              <w:rPr>
                <w:rFonts w:ascii="Times New Roman" w:eastAsia="Arial" w:hAnsi="Times New Roman" w:cs="Times New Roman"/>
                <w:spacing w:val="1"/>
                <w:sz w:val="24"/>
                <w:szCs w:val="24"/>
              </w:rPr>
              <w:t>о</w:t>
            </w:r>
            <w:r w:rsidRPr="00F355A6">
              <w:rPr>
                <w:rFonts w:ascii="Times New Roman" w:eastAsia="Arial"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B4993B9" w14:textId="71135493" w:rsidR="00FC6319" w:rsidRPr="00F355A6" w:rsidRDefault="00FC6319" w:rsidP="00F355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355A6">
              <w:rPr>
                <w:rFonts w:ascii="Times New Roman" w:eastAsia="Arial" w:hAnsi="Times New Roman" w:cs="Times New Roman"/>
                <w:w w:val="95"/>
                <w:sz w:val="24"/>
                <w:szCs w:val="24"/>
              </w:rPr>
              <w:t>1</w:t>
            </w:r>
          </w:p>
        </w:tc>
      </w:tr>
      <w:tr w:rsidR="00FC6319" w:rsidRPr="00187F91" w14:paraId="197F12E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C665EE1" w14:textId="77777777" w:rsidR="00FC6319" w:rsidRPr="00714BD7"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t>IV</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52C25E" w14:textId="26344A6A" w:rsidR="00FC6319" w:rsidRPr="00FC1A4F" w:rsidRDefault="00FC6319" w:rsidP="00F23C05">
            <w:pPr>
              <w:rPr>
                <w:rFonts w:ascii="Times New Roman" w:hAnsi="Times New Roman" w:cs="Times New Roman"/>
                <w:sz w:val="24"/>
                <w:szCs w:val="24"/>
                <w:lang w:val="sr-Cyrl-RS"/>
              </w:rPr>
            </w:pPr>
            <w:r w:rsidRPr="00714BD7">
              <w:rPr>
                <w:rFonts w:ascii="Times New Roman" w:hAnsi="Times New Roman" w:cs="Times New Roman"/>
                <w:sz w:val="24"/>
                <w:szCs w:val="24"/>
                <w:lang w:val="sr-Cyrl-RS"/>
              </w:rPr>
              <w:t>МОНТЕРСКИ РАДОВИ</w:t>
            </w:r>
            <w:r>
              <w:rPr>
                <w:rFonts w:ascii="Times New Roman" w:hAnsi="Times New Roman" w:cs="Times New Roman"/>
                <w:sz w:val="24"/>
                <w:szCs w:val="24"/>
                <w:lang w:val="sr-Cyrl-RS"/>
              </w:rPr>
              <w:t xml:space="preserve"> УКУПНО</w:t>
            </w:r>
          </w:p>
        </w:tc>
        <w:tc>
          <w:tcPr>
            <w:tcW w:w="1350" w:type="dxa"/>
            <w:tcBorders>
              <w:top w:val="single" w:sz="4" w:space="0" w:color="auto"/>
              <w:left w:val="single" w:sz="4" w:space="0" w:color="auto"/>
              <w:bottom w:val="single" w:sz="4" w:space="0" w:color="auto"/>
              <w:right w:val="single" w:sz="4" w:space="0" w:color="auto"/>
            </w:tcBorders>
          </w:tcPr>
          <w:p w14:paraId="37F767E4"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9596434"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0A37F4C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2EECDDB"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5C328F" w14:textId="77777777" w:rsidR="00FC6319" w:rsidRPr="00AB3213" w:rsidRDefault="00FC6319"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220C7649"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229C4B"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4DD1B51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3694CE9" w14:textId="78AEF1C5" w:rsidR="00FC6319" w:rsidRPr="00714BD7"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t>V</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B85C4A" w14:textId="0911B2D3" w:rsidR="00FC6319" w:rsidRPr="00FC1A4F" w:rsidRDefault="00FC6319" w:rsidP="00A11FBB">
            <w:pPr>
              <w:jc w:val="center"/>
              <w:rPr>
                <w:rFonts w:ascii="Times New Roman" w:hAnsi="Times New Roman" w:cs="Times New Roman"/>
                <w:sz w:val="24"/>
                <w:szCs w:val="24"/>
                <w:lang w:val="sr-Cyrl-RS"/>
              </w:rPr>
            </w:pPr>
            <w:r w:rsidRPr="00F355A6">
              <w:rPr>
                <w:rFonts w:ascii="Times New Roman" w:hAnsi="Times New Roman" w:cs="Times New Roman"/>
                <w:sz w:val="24"/>
                <w:szCs w:val="24"/>
                <w:lang w:val="sr-Cyrl-RS"/>
              </w:rPr>
              <w:t>ОСТАЛИ РАДОВИ</w:t>
            </w:r>
          </w:p>
        </w:tc>
        <w:tc>
          <w:tcPr>
            <w:tcW w:w="1350" w:type="dxa"/>
            <w:tcBorders>
              <w:top w:val="single" w:sz="4" w:space="0" w:color="auto"/>
              <w:left w:val="single" w:sz="4" w:space="0" w:color="auto"/>
              <w:bottom w:val="single" w:sz="4" w:space="0" w:color="auto"/>
              <w:right w:val="single" w:sz="4" w:space="0" w:color="auto"/>
            </w:tcBorders>
          </w:tcPr>
          <w:p w14:paraId="50B94DF6"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FF0B05A"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0E0B421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73A0844" w14:textId="59807F31" w:rsidR="00FC6319" w:rsidRPr="001517B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5BF70A" w14:textId="5DD13877" w:rsidR="00FC6319" w:rsidRPr="00FC1A4F" w:rsidRDefault="00FC6319" w:rsidP="00F23C05">
            <w:pPr>
              <w:rPr>
                <w:rFonts w:ascii="Times New Roman" w:hAnsi="Times New Roman" w:cs="Times New Roman"/>
                <w:sz w:val="24"/>
                <w:szCs w:val="24"/>
                <w:lang w:val="sr-Cyrl-RS"/>
              </w:rPr>
            </w:pPr>
            <w:r w:rsidRPr="00F355A6">
              <w:rPr>
                <w:rFonts w:ascii="Times New Roman" w:hAnsi="Times New Roman" w:cs="Times New Roman"/>
                <w:sz w:val="24"/>
                <w:szCs w:val="24"/>
                <w:lang w:val="sr-Cyrl-RS"/>
              </w:rPr>
              <w:t>ХИДРАУЛИЧКО  ИСПИТИВАЊЕ</w:t>
            </w:r>
          </w:p>
        </w:tc>
        <w:tc>
          <w:tcPr>
            <w:tcW w:w="1350" w:type="dxa"/>
            <w:tcBorders>
              <w:top w:val="single" w:sz="4" w:space="0" w:color="auto"/>
              <w:left w:val="single" w:sz="4" w:space="0" w:color="auto"/>
              <w:bottom w:val="single" w:sz="4" w:space="0" w:color="auto"/>
              <w:right w:val="single" w:sz="4" w:space="0" w:color="auto"/>
            </w:tcBorders>
          </w:tcPr>
          <w:p w14:paraId="1B210869"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D4C6C73"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6EFEB29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FB55367"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8F0D40" w14:textId="0FDC178D"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Ииспитиваље положених монтираних одвода санитарне, технолошке и атмосферске канализаци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на вододрживост, у свему према упутствима надлежне ЈКП и техничким условима произвоёача цеви, уз обавезно присуство Надзорног лица.</w:t>
            </w:r>
          </w:p>
          <w:p w14:paraId="72FC0320" w14:textId="1EF7B97F"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lastRenderedPageBreak/>
              <w:t>Јединичном ценом позици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су обухвањени сви претходни и припремни радови, радна снага и спо</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ал.</w:t>
            </w:r>
          </w:p>
          <w:p w14:paraId="0A4D4E3E" w14:textId="4910C947"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52BF605D" w14:textId="611C438B"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355A6">
              <w:rPr>
                <w:rFonts w:ascii="Times New Roman" w:eastAsia="Arial Unicode MS" w:hAnsi="Times New Roman" w:cs="Times New Roman"/>
                <w:kern w:val="1"/>
                <w:sz w:val="24"/>
                <w:szCs w:val="24"/>
                <w:lang w:val="sr-Cyrl-CS" w:eastAsia="ar-SA"/>
              </w:rPr>
              <w:lastRenderedPageBreak/>
              <w:t>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E0A056" w14:textId="24D929F1"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355A6">
              <w:rPr>
                <w:rFonts w:ascii="Times New Roman" w:eastAsia="Arial Unicode MS" w:hAnsi="Times New Roman" w:cs="Times New Roman"/>
                <w:kern w:val="1"/>
                <w:sz w:val="24"/>
                <w:szCs w:val="24"/>
                <w:lang w:val="sr-Cyrl-CS" w:eastAsia="ar-SA"/>
              </w:rPr>
              <w:t>650.00</w:t>
            </w:r>
          </w:p>
        </w:tc>
      </w:tr>
      <w:tr w:rsidR="00FC6319" w:rsidRPr="00187F91" w14:paraId="46E4E05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E20CAC2" w14:textId="77777777" w:rsidR="00FC6319" w:rsidRPr="00714BD7"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lastRenderedPageBreak/>
              <w:t>V</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0F5058" w14:textId="1FB3626E" w:rsidR="00FC6319" w:rsidRPr="00FC1A4F" w:rsidRDefault="00FC6319" w:rsidP="00F23C05">
            <w:pPr>
              <w:rPr>
                <w:rFonts w:ascii="Times New Roman" w:hAnsi="Times New Roman" w:cs="Times New Roman"/>
                <w:sz w:val="24"/>
                <w:szCs w:val="24"/>
                <w:lang w:val="sr-Cyrl-RS"/>
              </w:rPr>
            </w:pPr>
            <w:r w:rsidRPr="00F355A6">
              <w:rPr>
                <w:rFonts w:ascii="Times New Roman" w:hAnsi="Times New Roman" w:cs="Times New Roman"/>
                <w:sz w:val="24"/>
                <w:szCs w:val="24"/>
                <w:lang w:val="sr-Cyrl-RS"/>
              </w:rPr>
              <w:t>ОСТАЛИ РАДОВИ</w:t>
            </w:r>
            <w:r>
              <w:rPr>
                <w:rFonts w:ascii="Times New Roman" w:hAnsi="Times New Roman" w:cs="Times New Roman"/>
                <w:sz w:val="24"/>
                <w:szCs w:val="24"/>
                <w:lang w:val="sr-Cyrl-RS"/>
              </w:rPr>
              <w:t xml:space="preserve"> УКУПНО</w:t>
            </w:r>
          </w:p>
        </w:tc>
        <w:tc>
          <w:tcPr>
            <w:tcW w:w="1350" w:type="dxa"/>
            <w:tcBorders>
              <w:top w:val="single" w:sz="4" w:space="0" w:color="auto"/>
              <w:left w:val="single" w:sz="4" w:space="0" w:color="auto"/>
              <w:bottom w:val="single" w:sz="4" w:space="0" w:color="auto"/>
              <w:right w:val="single" w:sz="4" w:space="0" w:color="auto"/>
            </w:tcBorders>
          </w:tcPr>
          <w:p w14:paraId="6589E79B"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6870284"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3E52E3A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C15D891"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2215CF" w14:textId="77777777" w:rsidR="00FC6319" w:rsidRPr="00AB3213" w:rsidRDefault="00FC6319"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0FAB6598"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651EF5"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5DB8B0B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F1151C2" w14:textId="16FF4512" w:rsidR="00FC6319" w:rsidRPr="00A11FBB" w:rsidRDefault="00FC6319" w:rsidP="00F23C05">
            <w:pPr>
              <w:suppressLineNumbers/>
              <w:suppressAutoHyphens/>
              <w:spacing w:after="0" w:line="100" w:lineRule="atLeast"/>
              <w:jc w:val="center"/>
              <w:rPr>
                <w:rFonts w:ascii="Times New Roman" w:eastAsia="Arial Unicode MS" w:hAnsi="Times New Roman" w:cs="Times New Roman"/>
                <w:b/>
                <w:bCs/>
                <w:kern w:val="1"/>
                <w:sz w:val="24"/>
                <w:szCs w:val="24"/>
                <w:lang w:val="sr-Cyrl-RS" w:eastAsia="ar-SA"/>
              </w:rPr>
            </w:pPr>
            <w:r w:rsidRPr="00A11FBB">
              <w:rPr>
                <w:rFonts w:ascii="Times New Roman" w:hAnsi="Times New Roman" w:cs="Times New Roman"/>
                <w:b/>
                <w:bCs/>
                <w:sz w:val="24"/>
                <w:szCs w:val="24"/>
                <w:lang w:val="sr-Cyrl-RS"/>
              </w:rPr>
              <w:t>В</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7A3713" w14:textId="2CD32685" w:rsidR="00FC6319" w:rsidRPr="00A11FBB" w:rsidRDefault="00FC6319" w:rsidP="00F23C05">
            <w:pPr>
              <w:rPr>
                <w:rFonts w:ascii="Times New Roman" w:hAnsi="Times New Roman" w:cs="Times New Roman"/>
                <w:b/>
                <w:bCs/>
                <w:sz w:val="24"/>
                <w:szCs w:val="24"/>
                <w:lang w:val="sr-Cyrl-RS"/>
              </w:rPr>
            </w:pPr>
            <w:r w:rsidRPr="00A11FBB">
              <w:rPr>
                <w:rFonts w:ascii="Times New Roman" w:hAnsi="Times New Roman" w:cs="Times New Roman"/>
                <w:b/>
                <w:bCs/>
                <w:sz w:val="24"/>
                <w:szCs w:val="24"/>
                <w:lang w:val="sr-Cyrl-RS"/>
              </w:rPr>
              <w:t>САНИТАРНИ ОБЈЕКТИ И ПРИБОР</w:t>
            </w:r>
          </w:p>
        </w:tc>
        <w:tc>
          <w:tcPr>
            <w:tcW w:w="1350" w:type="dxa"/>
            <w:tcBorders>
              <w:top w:val="single" w:sz="4" w:space="0" w:color="auto"/>
              <w:left w:val="single" w:sz="4" w:space="0" w:color="auto"/>
              <w:bottom w:val="single" w:sz="4" w:space="0" w:color="auto"/>
              <w:right w:val="single" w:sz="4" w:space="0" w:color="auto"/>
            </w:tcBorders>
          </w:tcPr>
          <w:p w14:paraId="399FA533"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C917270"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B8BEE9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928F686" w14:textId="77777777" w:rsidR="00FC6319" w:rsidRPr="001517B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863272" w14:textId="1471569F" w:rsidR="00FC6319" w:rsidRPr="00FC1A4F" w:rsidRDefault="00FC6319" w:rsidP="00F23C05">
            <w:pPr>
              <w:rPr>
                <w:rFonts w:ascii="Times New Roman" w:hAnsi="Times New Roman" w:cs="Times New Roman"/>
                <w:sz w:val="24"/>
                <w:szCs w:val="24"/>
                <w:lang w:val="sr-Cyrl-RS"/>
              </w:rPr>
            </w:pPr>
            <w:r w:rsidRPr="00F355A6">
              <w:rPr>
                <w:rFonts w:ascii="Times New Roman" w:hAnsi="Times New Roman" w:cs="Times New Roman"/>
                <w:sz w:val="24"/>
                <w:szCs w:val="24"/>
                <w:lang w:val="sr-Cyrl-RS"/>
              </w:rPr>
              <w:t>КОМПЛЕТ  WC</w:t>
            </w:r>
          </w:p>
        </w:tc>
        <w:tc>
          <w:tcPr>
            <w:tcW w:w="1350" w:type="dxa"/>
            <w:tcBorders>
              <w:top w:val="single" w:sz="4" w:space="0" w:color="auto"/>
              <w:left w:val="single" w:sz="4" w:space="0" w:color="auto"/>
              <w:bottom w:val="single" w:sz="4" w:space="0" w:color="auto"/>
              <w:right w:val="single" w:sz="4" w:space="0" w:color="auto"/>
            </w:tcBorders>
          </w:tcPr>
          <w:p w14:paraId="6E4A08FE"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947E05A"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1A5C18E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99B9FF0"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C373E8" w14:textId="5FE6EB6D"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Набавка,  транспорт  и  монтажа  комплет  конз</w:t>
            </w:r>
            <w:r>
              <w:rPr>
                <w:rFonts w:ascii="Times New Roman" w:hAnsi="Times New Roman" w:cs="Times New Roman"/>
                <w:sz w:val="24"/>
                <w:szCs w:val="24"/>
                <w:lang w:val="sr-Cyrl-CS"/>
              </w:rPr>
              <w:t>олног  WC-а коjи се састоjи од: WC шоја</w:t>
            </w:r>
            <w:r>
              <w:rPr>
                <w:rFonts w:ascii="Times New Roman" w:hAnsi="Times New Roman" w:cs="Times New Roman"/>
                <w:sz w:val="24"/>
                <w:szCs w:val="24"/>
                <w:lang w:val="sr-Cyrl-CS"/>
              </w:rPr>
              <w:tab/>
              <w:t>- прозвоёач</w:t>
            </w:r>
            <w:r>
              <w:rPr>
                <w:rFonts w:ascii="Times New Roman" w:hAnsi="Times New Roman" w:cs="Times New Roman"/>
                <w:sz w:val="24"/>
                <w:szCs w:val="24"/>
                <w:lang w:val="sr-Cyrl-CS"/>
              </w:rPr>
              <w:tab/>
              <w:t xml:space="preserve">ЈИКА, </w:t>
            </w:r>
            <w:r w:rsidRPr="00F355A6">
              <w:rPr>
                <w:rFonts w:ascii="Times New Roman" w:hAnsi="Times New Roman" w:cs="Times New Roman"/>
                <w:sz w:val="24"/>
                <w:szCs w:val="24"/>
                <w:lang w:val="sr-Cyrl-CS"/>
              </w:rPr>
              <w:t>модел</w:t>
            </w:r>
            <w:r w:rsidRPr="00F355A6">
              <w:rPr>
                <w:rFonts w:ascii="Times New Roman" w:hAnsi="Times New Roman" w:cs="Times New Roman"/>
                <w:sz w:val="24"/>
                <w:szCs w:val="24"/>
                <w:lang w:val="sr-Cyrl-CS"/>
              </w:rPr>
              <w:tab/>
              <w:t>ЛИРА</w:t>
            </w:r>
            <w:r w:rsidRPr="00F355A6">
              <w:rPr>
                <w:rFonts w:ascii="Times New Roman" w:hAnsi="Times New Roman" w:cs="Times New Roman"/>
                <w:sz w:val="24"/>
                <w:szCs w:val="24"/>
                <w:lang w:val="sr-Cyrl-CS"/>
              </w:rPr>
              <w:tab/>
              <w:t>или одговоара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бели  фа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анс</w:t>
            </w:r>
            <w:r>
              <w:rPr>
                <w:rFonts w:ascii="Times New Roman" w:hAnsi="Times New Roman" w:cs="Times New Roman"/>
                <w:sz w:val="24"/>
                <w:szCs w:val="24"/>
                <w:lang w:val="sr-Cyrl-CS"/>
              </w:rPr>
              <w:t xml:space="preserve">  1.  класа,  конзолона  са  ВЦ </w:t>
            </w:r>
            <w:r w:rsidRPr="00F355A6">
              <w:rPr>
                <w:rFonts w:ascii="Times New Roman" w:hAnsi="Times New Roman" w:cs="Times New Roman"/>
                <w:sz w:val="24"/>
                <w:szCs w:val="24"/>
                <w:lang w:val="sr-Cyrl-CS"/>
              </w:rPr>
              <w:t>даском и комплет прибором.</w:t>
            </w:r>
          </w:p>
          <w:p w14:paraId="37B7CAB5" w14:textId="67C121DF"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 xml:space="preserve">Уградни водокотлињ - прозвоёач ЈИКА, </w:t>
            </w:r>
            <w:r>
              <w:rPr>
                <w:rFonts w:ascii="Times New Roman" w:hAnsi="Times New Roman" w:cs="Times New Roman"/>
                <w:sz w:val="24"/>
                <w:szCs w:val="24"/>
                <w:lang w:val="sr-Cyrl-CS"/>
              </w:rPr>
              <w:t xml:space="preserve"> или одговараjуње, према</w:t>
            </w:r>
            <w:r>
              <w:rPr>
                <w:rFonts w:ascii="Times New Roman" w:hAnsi="Times New Roman" w:cs="Times New Roman"/>
                <w:sz w:val="24"/>
                <w:szCs w:val="24"/>
                <w:lang w:val="sr-Cyrl-CS"/>
              </w:rPr>
              <w:tab/>
              <w:t>начину монтаже</w:t>
            </w:r>
            <w:r>
              <w:rPr>
                <w:rFonts w:ascii="Times New Roman" w:hAnsi="Times New Roman" w:cs="Times New Roman"/>
                <w:sz w:val="24"/>
                <w:szCs w:val="24"/>
                <w:lang w:val="sr-Cyrl-CS"/>
              </w:rPr>
              <w:tab/>
              <w:t>са хромираном</w:t>
            </w:r>
            <w:r>
              <w:rPr>
                <w:rFonts w:ascii="Times New Roman" w:hAnsi="Times New Roman" w:cs="Times New Roman"/>
                <w:sz w:val="24"/>
                <w:szCs w:val="24"/>
                <w:lang w:val="sr-Cyrl-CS"/>
              </w:rPr>
              <w:tab/>
              <w:t xml:space="preserve">типком </w:t>
            </w:r>
            <w:r w:rsidRPr="00F355A6">
              <w:rPr>
                <w:rFonts w:ascii="Times New Roman" w:hAnsi="Times New Roman" w:cs="Times New Roman"/>
                <w:sz w:val="24"/>
                <w:szCs w:val="24"/>
                <w:lang w:val="sr-Cyrl-CS"/>
              </w:rPr>
              <w:t>8.9366.3.004.000.1</w:t>
            </w:r>
          </w:p>
          <w:p w14:paraId="45967766" w14:textId="09949A80"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 xml:space="preserve">Зидни  хромирани  носач  </w:t>
            </w:r>
            <w:r>
              <w:rPr>
                <w:rFonts w:ascii="Times New Roman" w:hAnsi="Times New Roman" w:cs="Times New Roman"/>
                <w:sz w:val="24"/>
                <w:szCs w:val="24"/>
                <w:lang w:val="sr-Cyrl-CS"/>
              </w:rPr>
              <w:t xml:space="preserve">четке   за  тоалет,  произвоёач НОФЕР или одговараjуње. </w:t>
            </w:r>
            <w:r w:rsidRPr="00F355A6">
              <w:rPr>
                <w:rFonts w:ascii="Times New Roman" w:hAnsi="Times New Roman" w:cs="Times New Roman"/>
                <w:sz w:val="24"/>
                <w:szCs w:val="24"/>
                <w:lang w:val="sr-Cyrl-CS"/>
              </w:rPr>
              <w:t>Зидни   хромирани   носач   тоалет   папира,   произвоёач</w:t>
            </w:r>
          </w:p>
          <w:p w14:paraId="386F678F" w14:textId="54915836"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НОФЕР 05101.В инокс или 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w:t>
            </w:r>
          </w:p>
          <w:p w14:paraId="7253A721" w14:textId="6D5613FA"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су обухвањени сви претходни и припремни радови и потребна радна снага.</w:t>
            </w:r>
          </w:p>
        </w:tc>
        <w:tc>
          <w:tcPr>
            <w:tcW w:w="1350" w:type="dxa"/>
            <w:tcBorders>
              <w:top w:val="single" w:sz="4" w:space="0" w:color="auto"/>
              <w:left w:val="single" w:sz="4" w:space="0" w:color="auto"/>
              <w:bottom w:val="single" w:sz="4" w:space="0" w:color="auto"/>
              <w:right w:val="single" w:sz="4" w:space="0" w:color="auto"/>
            </w:tcBorders>
            <w:vAlign w:val="center"/>
          </w:tcPr>
          <w:p w14:paraId="0E3FA13D"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196B91"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16DC356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A344B8E" w14:textId="77777777" w:rsidR="00FC6319" w:rsidRPr="00187F91" w:rsidRDefault="00FC6319" w:rsidP="00F355A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43672C" w14:textId="0047F9E3" w:rsidR="00FC6319" w:rsidRPr="00F355A6" w:rsidRDefault="00FC6319" w:rsidP="00F355A6">
            <w:pPr>
              <w:rPr>
                <w:sz w:val="24"/>
                <w:szCs w:val="24"/>
                <w:lang w:val="sr-Cyrl-CS"/>
              </w:rPr>
            </w:pPr>
            <w:r w:rsidRPr="00F355A6">
              <w:rPr>
                <w:rFonts w:ascii="Times New Roman" w:eastAsia="Arial" w:hAnsi="Times New Roman" w:cs="Times New Roman"/>
                <w:spacing w:val="-1"/>
                <w:sz w:val="24"/>
                <w:szCs w:val="24"/>
                <w:lang w:val="sr-Cyrl-CS"/>
              </w:rPr>
              <w:t>з</w:t>
            </w:r>
            <w:r w:rsidRPr="00F355A6">
              <w:rPr>
                <w:rFonts w:ascii="Times New Roman" w:eastAsia="Arial" w:hAnsi="Times New Roman" w:cs="Times New Roman"/>
                <w:sz w:val="24"/>
                <w:szCs w:val="24"/>
                <w:lang w:val="sr-Cyrl-CS"/>
              </w:rPr>
              <w:t>а</w:t>
            </w:r>
            <w:r w:rsidRPr="00F355A6">
              <w:rPr>
                <w:rFonts w:ascii="Times New Roman" w:eastAsia="Arial" w:hAnsi="Times New Roman" w:cs="Times New Roman"/>
                <w:spacing w:val="10"/>
                <w:sz w:val="24"/>
                <w:szCs w:val="24"/>
                <w:lang w:val="sr-Cyrl-CS"/>
              </w:rPr>
              <w:t xml:space="preserve"> </w:t>
            </w:r>
            <w:r w:rsidRPr="00F355A6">
              <w:rPr>
                <w:rFonts w:ascii="Times New Roman" w:eastAsia="Arial" w:hAnsi="Times New Roman" w:cs="Times New Roman"/>
                <w:sz w:val="24"/>
                <w:szCs w:val="24"/>
                <w:lang w:val="sr-Cyrl-CS"/>
              </w:rPr>
              <w:t>од</w:t>
            </w:r>
            <w:r w:rsidRPr="00F355A6">
              <w:rPr>
                <w:rFonts w:ascii="Times New Roman" w:eastAsia="Arial" w:hAnsi="Times New Roman" w:cs="Times New Roman"/>
                <w:spacing w:val="1"/>
                <w:sz w:val="24"/>
                <w:szCs w:val="24"/>
                <w:lang w:val="sr-Cyrl-CS"/>
              </w:rPr>
              <w:t>р</w:t>
            </w:r>
            <w:r w:rsidRPr="00F355A6">
              <w:rPr>
                <w:rFonts w:ascii="Times New Roman" w:eastAsia="Arial" w:hAnsi="Times New Roman" w:cs="Times New Roman"/>
                <w:spacing w:val="-2"/>
                <w:sz w:val="24"/>
                <w:szCs w:val="24"/>
                <w:lang w:val="sr-Cyrl-CS"/>
              </w:rPr>
              <w:t>а</w:t>
            </w:r>
            <w:r w:rsidRPr="00F355A6">
              <w:rPr>
                <w:rFonts w:ascii="Times New Roman" w:eastAsia="Arial" w:hAnsi="Times New Roman" w:cs="Times New Roman"/>
                <w:spacing w:val="1"/>
                <w:sz w:val="24"/>
                <w:szCs w:val="24"/>
                <w:lang w:val="sr-Cyrl-CS"/>
              </w:rPr>
              <w:t>с</w:t>
            </w:r>
            <w:r w:rsidRPr="00F355A6">
              <w:rPr>
                <w:rFonts w:ascii="Times New Roman" w:eastAsia="Arial" w:hAnsi="Times New Roman" w:cs="Times New Roman"/>
                <w:sz w:val="24"/>
                <w:szCs w:val="24"/>
                <w:lang w:val="sr-Cyrl-CS"/>
              </w:rPr>
              <w:t>ле</w:t>
            </w:r>
            <w:r w:rsidRPr="00F355A6">
              <w:rPr>
                <w:rFonts w:ascii="Times New Roman" w:eastAsia="Arial" w:hAnsi="Times New Roman" w:cs="Times New Roman"/>
                <w:spacing w:val="13"/>
                <w:sz w:val="24"/>
                <w:szCs w:val="24"/>
                <w:lang w:val="sr-Cyrl-CS"/>
              </w:rPr>
              <w:t xml:space="preserve"> </w:t>
            </w:r>
            <w:r w:rsidRPr="00F355A6">
              <w:rPr>
                <w:rFonts w:ascii="Times New Roman" w:eastAsia="Arial" w:hAnsi="Times New Roman" w:cs="Times New Roman"/>
                <w:sz w:val="24"/>
                <w:szCs w:val="24"/>
                <w:lang w:val="sr-Cyrl-CS"/>
              </w:rPr>
              <w:t>-</w:t>
            </w:r>
            <w:r w:rsidRPr="00F355A6">
              <w:rPr>
                <w:rFonts w:ascii="Times New Roman" w:eastAsia="Arial" w:hAnsi="Times New Roman" w:cs="Times New Roman"/>
                <w:spacing w:val="12"/>
                <w:sz w:val="24"/>
                <w:szCs w:val="24"/>
                <w:lang w:val="sr-Cyrl-CS"/>
              </w:rPr>
              <w:t xml:space="preserve"> </w:t>
            </w:r>
            <w:r w:rsidRPr="00F355A6">
              <w:rPr>
                <w:rFonts w:ascii="Times New Roman" w:eastAsia="Arial" w:hAnsi="Times New Roman" w:cs="Times New Roman"/>
                <w:spacing w:val="1"/>
                <w:sz w:val="24"/>
                <w:szCs w:val="24"/>
                <w:lang w:val="sr-Cyrl-CS"/>
              </w:rPr>
              <w:t>о</w:t>
            </w:r>
            <w:r w:rsidRPr="00F355A6">
              <w:rPr>
                <w:rFonts w:ascii="Times New Roman" w:eastAsia="Arial" w:hAnsi="Times New Roman" w:cs="Times New Roman"/>
                <w:spacing w:val="-3"/>
                <w:sz w:val="24"/>
                <w:szCs w:val="24"/>
                <w:lang w:val="sr-Cyrl-CS"/>
              </w:rPr>
              <w:t>б</w:t>
            </w:r>
            <w:r w:rsidRPr="00F355A6">
              <w:rPr>
                <w:rFonts w:ascii="Times New Roman" w:eastAsia="Arial" w:hAnsi="Times New Roman" w:cs="Times New Roman"/>
                <w:spacing w:val="1"/>
                <w:sz w:val="24"/>
                <w:szCs w:val="24"/>
                <w:lang w:val="sr-Cyrl-CS"/>
              </w:rPr>
              <w:t>р</w:t>
            </w:r>
            <w:r w:rsidRPr="00F355A6">
              <w:rPr>
                <w:rFonts w:ascii="Times New Roman" w:eastAsia="Arial" w:hAnsi="Times New Roman" w:cs="Times New Roman"/>
                <w:spacing w:val="-2"/>
                <w:sz w:val="24"/>
                <w:szCs w:val="24"/>
                <w:lang w:val="sr-Cyrl-CS"/>
              </w:rPr>
              <w:t>а</w:t>
            </w:r>
            <w:r w:rsidRPr="00F355A6">
              <w:rPr>
                <w:rFonts w:ascii="Times New Roman" w:eastAsia="Arial" w:hAnsi="Times New Roman" w:cs="Times New Roman"/>
                <w:sz w:val="24"/>
                <w:szCs w:val="24"/>
                <w:lang w:val="sr-Cyrl-CS"/>
              </w:rPr>
              <w:t>ч</w:t>
            </w:r>
            <w:r w:rsidRPr="00F355A6">
              <w:rPr>
                <w:rFonts w:ascii="Times New Roman" w:eastAsia="Arial" w:hAnsi="Times New Roman" w:cs="Times New Roman"/>
                <w:spacing w:val="-2"/>
                <w:sz w:val="24"/>
                <w:szCs w:val="24"/>
                <w:lang w:val="sr-Cyrl-CS"/>
              </w:rPr>
              <w:t>у</w:t>
            </w:r>
            <w:r w:rsidRPr="00F355A6">
              <w:rPr>
                <w:rFonts w:ascii="Times New Roman" w:eastAsia="Arial" w:hAnsi="Times New Roman" w:cs="Times New Roman"/>
                <w:sz w:val="24"/>
                <w:szCs w:val="24"/>
                <w:lang w:val="sr-Cyrl-CS"/>
              </w:rPr>
              <w:t>н</w:t>
            </w:r>
            <w:r w:rsidRPr="00F355A6">
              <w:rPr>
                <w:rFonts w:ascii="Times New Roman" w:eastAsia="Arial" w:hAnsi="Times New Roman" w:cs="Times New Roman"/>
                <w:spacing w:val="11"/>
                <w:sz w:val="24"/>
                <w:szCs w:val="24"/>
                <w:lang w:val="sr-Cyrl-CS"/>
              </w:rPr>
              <w:t xml:space="preserve"> </w:t>
            </w:r>
            <w:r w:rsidRPr="00F355A6">
              <w:rPr>
                <w:rFonts w:ascii="Times New Roman" w:eastAsia="Arial" w:hAnsi="Times New Roman" w:cs="Times New Roman"/>
                <w:sz w:val="24"/>
                <w:szCs w:val="24"/>
                <w:lang w:val="sr-Cyrl-CS"/>
              </w:rPr>
              <w:t>по</w:t>
            </w:r>
            <w:r w:rsidRPr="00F355A6">
              <w:rPr>
                <w:rFonts w:ascii="Times New Roman" w:eastAsia="Arial" w:hAnsi="Times New Roman" w:cs="Times New Roman"/>
                <w:spacing w:val="12"/>
                <w:sz w:val="24"/>
                <w:szCs w:val="24"/>
                <w:lang w:val="sr-Cyrl-CS"/>
              </w:rPr>
              <w:t xml:space="preserve"> </w:t>
            </w:r>
            <w:r w:rsidRPr="00F355A6">
              <w:rPr>
                <w:rFonts w:ascii="Times New Roman" w:eastAsia="Arial" w:hAnsi="Times New Roman" w:cs="Times New Roman"/>
                <w:spacing w:val="-2"/>
                <w:sz w:val="24"/>
                <w:szCs w:val="24"/>
                <w:lang w:val="sr-Cyrl-CS"/>
              </w:rPr>
              <w:t>к</w:t>
            </w:r>
            <w:r w:rsidRPr="00F355A6">
              <w:rPr>
                <w:rFonts w:ascii="Times New Roman" w:eastAsia="Arial" w:hAnsi="Times New Roman" w:cs="Times New Roman"/>
                <w:spacing w:val="1"/>
                <w:sz w:val="24"/>
                <w:szCs w:val="24"/>
                <w:lang w:val="sr-Cyrl-CS"/>
              </w:rPr>
              <w:t>о</w:t>
            </w:r>
            <w:r w:rsidRPr="00F355A6">
              <w:rPr>
                <w:rFonts w:ascii="Times New Roman" w:eastAsia="Arial" w:hAnsi="Times New Roman" w:cs="Times New Roman"/>
                <w:sz w:val="24"/>
                <w:szCs w:val="24"/>
                <w:lang w:val="sr-Cyrl-CS"/>
              </w:rPr>
              <w:t>м</w:t>
            </w:r>
            <w:r w:rsidRPr="00F355A6">
              <w:rPr>
                <w:rFonts w:ascii="Times New Roman" w:eastAsia="Arial" w:hAnsi="Times New Roman" w:cs="Times New Roman"/>
                <w:spacing w:val="11"/>
                <w:sz w:val="24"/>
                <w:szCs w:val="24"/>
                <w:lang w:val="sr-Cyrl-CS"/>
              </w:rPr>
              <w:t xml:space="preserve"> </w:t>
            </w:r>
            <w:r w:rsidRPr="00F355A6">
              <w:rPr>
                <w:rFonts w:ascii="Times New Roman" w:eastAsia="Arial" w:hAnsi="Times New Roman" w:cs="Times New Roman"/>
                <w:spacing w:val="-2"/>
                <w:sz w:val="24"/>
                <w:szCs w:val="24"/>
              </w:rPr>
              <w:t>H</w:t>
            </w:r>
            <w:r w:rsidRPr="00F355A6">
              <w:rPr>
                <w:rFonts w:ascii="Times New Roman" w:eastAsia="Arial" w:hAnsi="Times New Roman" w:cs="Times New Roman"/>
                <w:spacing w:val="-1"/>
                <w:sz w:val="24"/>
                <w:szCs w:val="24"/>
                <w:lang w:val="sr-Cyrl-CS"/>
              </w:rPr>
              <w:t>=11</w:t>
            </w:r>
            <w:r w:rsidRPr="00F355A6">
              <w:rPr>
                <w:rFonts w:ascii="Times New Roman" w:eastAsia="Arial" w:hAnsi="Times New Roman" w:cs="Times New Roman"/>
                <w:sz w:val="24"/>
                <w:szCs w:val="24"/>
                <w:lang w:val="sr-Cyrl-CS"/>
              </w:rPr>
              <w:t>3</w:t>
            </w:r>
            <w:r w:rsidRPr="00F355A6">
              <w:rPr>
                <w:rFonts w:ascii="Times New Roman" w:eastAsia="Arial" w:hAnsi="Times New Roman" w:cs="Times New Roman"/>
                <w:spacing w:val="12"/>
                <w:sz w:val="24"/>
                <w:szCs w:val="24"/>
                <w:lang w:val="sr-Cyrl-CS"/>
              </w:rPr>
              <w:t xml:space="preserve"> </w:t>
            </w:r>
            <w:r w:rsidRPr="00F355A6">
              <w:rPr>
                <w:rFonts w:ascii="Times New Roman" w:eastAsia="Arial" w:hAnsi="Times New Roman" w:cs="Times New Roman"/>
                <w:spacing w:val="1"/>
                <w:sz w:val="24"/>
                <w:szCs w:val="24"/>
              </w:rPr>
              <w:t>c</w:t>
            </w:r>
            <w:r w:rsidRPr="00F355A6">
              <w:rPr>
                <w:rFonts w:ascii="Times New Roman" w:eastAsia="Arial" w:hAnsi="Times New Roman" w:cs="Times New Roman"/>
                <w:sz w:val="24"/>
                <w:szCs w:val="24"/>
              </w:rPr>
              <w:t>m</w:t>
            </w:r>
          </w:p>
        </w:tc>
        <w:tc>
          <w:tcPr>
            <w:tcW w:w="1350" w:type="dxa"/>
            <w:tcBorders>
              <w:top w:val="single" w:sz="4" w:space="0" w:color="auto"/>
              <w:left w:val="single" w:sz="4" w:space="0" w:color="auto"/>
              <w:bottom w:val="single" w:sz="4" w:space="0" w:color="auto"/>
              <w:right w:val="single" w:sz="4" w:space="0" w:color="auto"/>
            </w:tcBorders>
          </w:tcPr>
          <w:p w14:paraId="6BD9BBA1" w14:textId="644A3BA0" w:rsidR="00FC6319" w:rsidRPr="00F355A6" w:rsidRDefault="00FC6319" w:rsidP="00F355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355A6">
              <w:rPr>
                <w:rFonts w:ascii="Times New Roman" w:eastAsia="Arial"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FFF59E" w14:textId="0EDE51E1" w:rsidR="00FC6319" w:rsidRPr="00F355A6" w:rsidRDefault="00FC6319" w:rsidP="00F355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355A6">
              <w:rPr>
                <w:rFonts w:ascii="Times New Roman" w:eastAsia="Arial" w:hAnsi="Times New Roman" w:cs="Times New Roman"/>
                <w:spacing w:val="-1"/>
                <w:sz w:val="24"/>
                <w:szCs w:val="24"/>
              </w:rPr>
              <w:t>2</w:t>
            </w:r>
            <w:r w:rsidRPr="00F355A6">
              <w:rPr>
                <w:rFonts w:ascii="Times New Roman" w:eastAsia="Arial" w:hAnsi="Times New Roman" w:cs="Times New Roman"/>
                <w:sz w:val="24"/>
                <w:szCs w:val="24"/>
              </w:rPr>
              <w:t>4</w:t>
            </w:r>
          </w:p>
        </w:tc>
      </w:tr>
      <w:tr w:rsidR="00FC6319" w:rsidRPr="00AB3213" w14:paraId="0739604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0A599F3" w14:textId="77777777" w:rsidR="00FC6319" w:rsidRPr="00187F91" w:rsidRDefault="00FC6319" w:rsidP="00F355A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0FE302" w14:textId="01F7E40F" w:rsidR="00FC6319" w:rsidRPr="00F355A6" w:rsidRDefault="00FC6319" w:rsidP="00F355A6">
            <w:pPr>
              <w:rPr>
                <w:sz w:val="24"/>
                <w:szCs w:val="24"/>
                <w:lang w:val="sr-Cyrl-CS"/>
              </w:rPr>
            </w:pPr>
            <w:r w:rsidRPr="00F355A6">
              <w:rPr>
                <w:rFonts w:ascii="Times New Roman" w:eastAsia="Arial" w:hAnsi="Times New Roman" w:cs="Times New Roman"/>
                <w:spacing w:val="-1"/>
                <w:sz w:val="24"/>
                <w:szCs w:val="24"/>
                <w:lang w:val="sr-Cyrl-CS"/>
              </w:rPr>
              <w:t>з</w:t>
            </w:r>
            <w:r w:rsidRPr="00F355A6">
              <w:rPr>
                <w:rFonts w:ascii="Times New Roman" w:eastAsia="Arial" w:hAnsi="Times New Roman" w:cs="Times New Roman"/>
                <w:sz w:val="24"/>
                <w:szCs w:val="24"/>
                <w:lang w:val="sr-Cyrl-CS"/>
              </w:rPr>
              <w:t>а</w:t>
            </w:r>
            <w:r w:rsidRPr="00F355A6">
              <w:rPr>
                <w:rFonts w:ascii="Times New Roman" w:eastAsia="Arial" w:hAnsi="Times New Roman" w:cs="Times New Roman"/>
                <w:spacing w:val="10"/>
                <w:sz w:val="24"/>
                <w:szCs w:val="24"/>
                <w:lang w:val="sr-Cyrl-CS"/>
              </w:rPr>
              <w:t xml:space="preserve"> </w:t>
            </w:r>
            <w:r w:rsidRPr="00F355A6">
              <w:rPr>
                <w:rFonts w:ascii="Times New Roman" w:eastAsia="Arial" w:hAnsi="Times New Roman" w:cs="Times New Roman"/>
                <w:sz w:val="24"/>
                <w:szCs w:val="24"/>
                <w:lang w:val="sr-Cyrl-CS"/>
              </w:rPr>
              <w:t>од</w:t>
            </w:r>
            <w:r w:rsidRPr="00F355A6">
              <w:rPr>
                <w:rFonts w:ascii="Times New Roman" w:eastAsia="Arial" w:hAnsi="Times New Roman" w:cs="Times New Roman"/>
                <w:spacing w:val="1"/>
                <w:sz w:val="24"/>
                <w:szCs w:val="24"/>
                <w:lang w:val="sr-Cyrl-CS"/>
              </w:rPr>
              <w:t>р</w:t>
            </w:r>
            <w:r w:rsidRPr="00F355A6">
              <w:rPr>
                <w:rFonts w:ascii="Times New Roman" w:eastAsia="Arial" w:hAnsi="Times New Roman" w:cs="Times New Roman"/>
                <w:spacing w:val="-2"/>
                <w:sz w:val="24"/>
                <w:szCs w:val="24"/>
                <w:lang w:val="sr-Cyrl-CS"/>
              </w:rPr>
              <w:t>а</w:t>
            </w:r>
            <w:r w:rsidRPr="00F355A6">
              <w:rPr>
                <w:rFonts w:ascii="Times New Roman" w:eastAsia="Arial" w:hAnsi="Times New Roman" w:cs="Times New Roman"/>
                <w:spacing w:val="1"/>
                <w:sz w:val="24"/>
                <w:szCs w:val="24"/>
                <w:lang w:val="sr-Cyrl-CS"/>
              </w:rPr>
              <w:t>с</w:t>
            </w:r>
            <w:r w:rsidRPr="00F355A6">
              <w:rPr>
                <w:rFonts w:ascii="Times New Roman" w:eastAsia="Arial" w:hAnsi="Times New Roman" w:cs="Times New Roman"/>
                <w:sz w:val="24"/>
                <w:szCs w:val="24"/>
                <w:lang w:val="sr-Cyrl-CS"/>
              </w:rPr>
              <w:t>ле</w:t>
            </w:r>
            <w:r w:rsidRPr="00F355A6">
              <w:rPr>
                <w:rFonts w:ascii="Times New Roman" w:eastAsia="Arial" w:hAnsi="Times New Roman" w:cs="Times New Roman"/>
                <w:spacing w:val="13"/>
                <w:sz w:val="24"/>
                <w:szCs w:val="24"/>
                <w:lang w:val="sr-Cyrl-CS"/>
              </w:rPr>
              <w:t xml:space="preserve"> </w:t>
            </w:r>
            <w:r w:rsidRPr="00F355A6">
              <w:rPr>
                <w:rFonts w:ascii="Times New Roman" w:eastAsia="Arial" w:hAnsi="Times New Roman" w:cs="Times New Roman"/>
                <w:sz w:val="24"/>
                <w:szCs w:val="24"/>
                <w:lang w:val="sr-Cyrl-CS"/>
              </w:rPr>
              <w:t>-</w:t>
            </w:r>
            <w:r w:rsidRPr="00F355A6">
              <w:rPr>
                <w:rFonts w:ascii="Times New Roman" w:eastAsia="Arial" w:hAnsi="Times New Roman" w:cs="Times New Roman"/>
                <w:spacing w:val="12"/>
                <w:sz w:val="24"/>
                <w:szCs w:val="24"/>
                <w:lang w:val="sr-Cyrl-CS"/>
              </w:rPr>
              <w:t xml:space="preserve"> </w:t>
            </w:r>
            <w:r w:rsidRPr="00F355A6">
              <w:rPr>
                <w:rFonts w:ascii="Times New Roman" w:eastAsia="Arial" w:hAnsi="Times New Roman" w:cs="Times New Roman"/>
                <w:spacing w:val="1"/>
                <w:sz w:val="24"/>
                <w:szCs w:val="24"/>
                <w:lang w:val="sr-Cyrl-CS"/>
              </w:rPr>
              <w:t>о</w:t>
            </w:r>
            <w:r w:rsidRPr="00F355A6">
              <w:rPr>
                <w:rFonts w:ascii="Times New Roman" w:eastAsia="Arial" w:hAnsi="Times New Roman" w:cs="Times New Roman"/>
                <w:spacing w:val="-3"/>
                <w:sz w:val="24"/>
                <w:szCs w:val="24"/>
                <w:lang w:val="sr-Cyrl-CS"/>
              </w:rPr>
              <w:t>б</w:t>
            </w:r>
            <w:r w:rsidRPr="00F355A6">
              <w:rPr>
                <w:rFonts w:ascii="Times New Roman" w:eastAsia="Arial" w:hAnsi="Times New Roman" w:cs="Times New Roman"/>
                <w:spacing w:val="1"/>
                <w:sz w:val="24"/>
                <w:szCs w:val="24"/>
                <w:lang w:val="sr-Cyrl-CS"/>
              </w:rPr>
              <w:t>р</w:t>
            </w:r>
            <w:r w:rsidRPr="00F355A6">
              <w:rPr>
                <w:rFonts w:ascii="Times New Roman" w:eastAsia="Arial" w:hAnsi="Times New Roman" w:cs="Times New Roman"/>
                <w:spacing w:val="-2"/>
                <w:sz w:val="24"/>
                <w:szCs w:val="24"/>
                <w:lang w:val="sr-Cyrl-CS"/>
              </w:rPr>
              <w:t>а</w:t>
            </w:r>
            <w:r w:rsidRPr="00F355A6">
              <w:rPr>
                <w:rFonts w:ascii="Times New Roman" w:eastAsia="Arial" w:hAnsi="Times New Roman" w:cs="Times New Roman"/>
                <w:sz w:val="24"/>
                <w:szCs w:val="24"/>
                <w:lang w:val="sr-Cyrl-CS"/>
              </w:rPr>
              <w:t>ч</w:t>
            </w:r>
            <w:r w:rsidRPr="00F355A6">
              <w:rPr>
                <w:rFonts w:ascii="Times New Roman" w:eastAsia="Arial" w:hAnsi="Times New Roman" w:cs="Times New Roman"/>
                <w:spacing w:val="-2"/>
                <w:sz w:val="24"/>
                <w:szCs w:val="24"/>
                <w:lang w:val="sr-Cyrl-CS"/>
              </w:rPr>
              <w:t>у</w:t>
            </w:r>
            <w:r w:rsidRPr="00F355A6">
              <w:rPr>
                <w:rFonts w:ascii="Times New Roman" w:eastAsia="Arial" w:hAnsi="Times New Roman" w:cs="Times New Roman"/>
                <w:sz w:val="24"/>
                <w:szCs w:val="24"/>
                <w:lang w:val="sr-Cyrl-CS"/>
              </w:rPr>
              <w:t>н</w:t>
            </w:r>
            <w:r w:rsidRPr="00F355A6">
              <w:rPr>
                <w:rFonts w:ascii="Times New Roman" w:eastAsia="Arial" w:hAnsi="Times New Roman" w:cs="Times New Roman"/>
                <w:spacing w:val="11"/>
                <w:sz w:val="24"/>
                <w:szCs w:val="24"/>
                <w:lang w:val="sr-Cyrl-CS"/>
              </w:rPr>
              <w:t xml:space="preserve"> </w:t>
            </w:r>
            <w:r w:rsidRPr="00F355A6">
              <w:rPr>
                <w:rFonts w:ascii="Times New Roman" w:eastAsia="Arial" w:hAnsi="Times New Roman" w:cs="Times New Roman"/>
                <w:sz w:val="24"/>
                <w:szCs w:val="24"/>
                <w:lang w:val="sr-Cyrl-CS"/>
              </w:rPr>
              <w:t>по</w:t>
            </w:r>
            <w:r w:rsidRPr="00F355A6">
              <w:rPr>
                <w:rFonts w:ascii="Times New Roman" w:eastAsia="Arial" w:hAnsi="Times New Roman" w:cs="Times New Roman"/>
                <w:spacing w:val="12"/>
                <w:sz w:val="24"/>
                <w:szCs w:val="24"/>
                <w:lang w:val="sr-Cyrl-CS"/>
              </w:rPr>
              <w:t xml:space="preserve"> </w:t>
            </w:r>
            <w:r w:rsidRPr="00F355A6">
              <w:rPr>
                <w:rFonts w:ascii="Times New Roman" w:eastAsia="Arial" w:hAnsi="Times New Roman" w:cs="Times New Roman"/>
                <w:spacing w:val="-2"/>
                <w:sz w:val="24"/>
                <w:szCs w:val="24"/>
                <w:lang w:val="sr-Cyrl-CS"/>
              </w:rPr>
              <w:t>к</w:t>
            </w:r>
            <w:r w:rsidRPr="00F355A6">
              <w:rPr>
                <w:rFonts w:ascii="Times New Roman" w:eastAsia="Arial" w:hAnsi="Times New Roman" w:cs="Times New Roman"/>
                <w:spacing w:val="1"/>
                <w:sz w:val="24"/>
                <w:szCs w:val="24"/>
                <w:lang w:val="sr-Cyrl-CS"/>
              </w:rPr>
              <w:t>о</w:t>
            </w:r>
            <w:r w:rsidRPr="00F355A6">
              <w:rPr>
                <w:rFonts w:ascii="Times New Roman" w:eastAsia="Arial" w:hAnsi="Times New Roman" w:cs="Times New Roman"/>
                <w:sz w:val="24"/>
                <w:szCs w:val="24"/>
                <w:lang w:val="sr-Cyrl-CS"/>
              </w:rPr>
              <w:t>м</w:t>
            </w:r>
            <w:r w:rsidRPr="00F355A6">
              <w:rPr>
                <w:rFonts w:ascii="Times New Roman" w:eastAsia="Arial" w:hAnsi="Times New Roman" w:cs="Times New Roman"/>
                <w:spacing w:val="11"/>
                <w:sz w:val="24"/>
                <w:szCs w:val="24"/>
                <w:lang w:val="sr-Cyrl-CS"/>
              </w:rPr>
              <w:t xml:space="preserve"> </w:t>
            </w:r>
            <w:r w:rsidRPr="00F355A6">
              <w:rPr>
                <w:rFonts w:ascii="Times New Roman" w:eastAsia="Arial" w:hAnsi="Times New Roman" w:cs="Times New Roman"/>
                <w:spacing w:val="-2"/>
                <w:sz w:val="24"/>
                <w:szCs w:val="24"/>
              </w:rPr>
              <w:t>H</w:t>
            </w:r>
            <w:r w:rsidRPr="00F355A6">
              <w:rPr>
                <w:rFonts w:ascii="Times New Roman" w:eastAsia="Arial" w:hAnsi="Times New Roman" w:cs="Times New Roman"/>
                <w:spacing w:val="-1"/>
                <w:sz w:val="24"/>
                <w:szCs w:val="24"/>
                <w:lang w:val="sr-Cyrl-CS"/>
              </w:rPr>
              <w:t>=8</w:t>
            </w:r>
            <w:r w:rsidRPr="00F355A6">
              <w:rPr>
                <w:rFonts w:ascii="Times New Roman" w:eastAsia="Arial" w:hAnsi="Times New Roman" w:cs="Times New Roman"/>
                <w:sz w:val="24"/>
                <w:szCs w:val="24"/>
                <w:lang w:val="sr-Cyrl-CS"/>
              </w:rPr>
              <w:t>2</w:t>
            </w:r>
            <w:r w:rsidRPr="00F355A6">
              <w:rPr>
                <w:rFonts w:ascii="Times New Roman" w:eastAsia="Arial" w:hAnsi="Times New Roman" w:cs="Times New Roman"/>
                <w:spacing w:val="12"/>
                <w:sz w:val="24"/>
                <w:szCs w:val="24"/>
                <w:lang w:val="sr-Cyrl-CS"/>
              </w:rPr>
              <w:t xml:space="preserve"> </w:t>
            </w:r>
            <w:r w:rsidRPr="00F355A6">
              <w:rPr>
                <w:rFonts w:ascii="Times New Roman" w:eastAsia="Arial" w:hAnsi="Times New Roman" w:cs="Times New Roman"/>
                <w:spacing w:val="1"/>
                <w:sz w:val="24"/>
                <w:szCs w:val="24"/>
              </w:rPr>
              <w:t>c</w:t>
            </w:r>
            <w:r w:rsidRPr="00F355A6">
              <w:rPr>
                <w:rFonts w:ascii="Times New Roman" w:eastAsia="Arial" w:hAnsi="Times New Roman" w:cs="Times New Roman"/>
                <w:sz w:val="24"/>
                <w:szCs w:val="24"/>
              </w:rPr>
              <w:t>m</w:t>
            </w:r>
          </w:p>
        </w:tc>
        <w:tc>
          <w:tcPr>
            <w:tcW w:w="1350" w:type="dxa"/>
            <w:tcBorders>
              <w:top w:val="single" w:sz="4" w:space="0" w:color="auto"/>
              <w:left w:val="single" w:sz="4" w:space="0" w:color="auto"/>
              <w:bottom w:val="single" w:sz="4" w:space="0" w:color="auto"/>
              <w:right w:val="single" w:sz="4" w:space="0" w:color="auto"/>
            </w:tcBorders>
          </w:tcPr>
          <w:p w14:paraId="28849493" w14:textId="1DF4B339" w:rsidR="00FC6319" w:rsidRPr="00F355A6" w:rsidRDefault="00FC6319" w:rsidP="00F355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355A6">
              <w:rPr>
                <w:rFonts w:ascii="Times New Roman" w:eastAsia="Arial" w:hAnsi="Times New Roman" w:cs="Times New Roman"/>
                <w:spacing w:val="-2"/>
                <w:sz w:val="24"/>
                <w:szCs w:val="24"/>
              </w:rPr>
              <w:t>к</w:t>
            </w:r>
            <w:r w:rsidRPr="00F355A6">
              <w:rPr>
                <w:rFonts w:ascii="Times New Roman" w:eastAsia="Arial" w:hAnsi="Times New Roman" w:cs="Times New Roman"/>
                <w:spacing w:val="1"/>
                <w:sz w:val="24"/>
                <w:szCs w:val="24"/>
              </w:rPr>
              <w:t>о</w:t>
            </w:r>
            <w:r w:rsidRPr="00F355A6">
              <w:rPr>
                <w:rFonts w:ascii="Times New Roman" w:eastAsia="Arial"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144A4DF" w14:textId="4F8C45C9" w:rsidR="00FC6319" w:rsidRPr="00F355A6" w:rsidRDefault="00FC6319" w:rsidP="00F355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355A6">
              <w:rPr>
                <w:rFonts w:ascii="Times New Roman" w:eastAsia="Arial" w:hAnsi="Times New Roman" w:cs="Times New Roman"/>
                <w:sz w:val="24"/>
                <w:szCs w:val="24"/>
              </w:rPr>
              <w:t>8</w:t>
            </w:r>
          </w:p>
        </w:tc>
      </w:tr>
      <w:tr w:rsidR="00FC6319" w:rsidRPr="00187F91" w14:paraId="0496EB3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4AC7CD5" w14:textId="479A04F9" w:rsidR="00FC6319" w:rsidRPr="001517B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3DDC3B" w14:textId="6E4626A3" w:rsidR="00FC6319" w:rsidRPr="00FC1A4F" w:rsidRDefault="00FC6319" w:rsidP="00F23C05">
            <w:pPr>
              <w:rPr>
                <w:rFonts w:ascii="Times New Roman" w:hAnsi="Times New Roman" w:cs="Times New Roman"/>
                <w:sz w:val="24"/>
                <w:szCs w:val="24"/>
                <w:lang w:val="sr-Cyrl-RS"/>
              </w:rPr>
            </w:pPr>
            <w:r w:rsidRPr="00F355A6">
              <w:rPr>
                <w:rFonts w:ascii="Times New Roman" w:hAnsi="Times New Roman" w:cs="Times New Roman"/>
                <w:sz w:val="24"/>
                <w:szCs w:val="24"/>
                <w:lang w:val="sr-Cyrl-RS"/>
              </w:rPr>
              <w:t>КОМПЛЕТ  WC ЗА ДЕЦУ</w:t>
            </w:r>
          </w:p>
        </w:tc>
        <w:tc>
          <w:tcPr>
            <w:tcW w:w="1350" w:type="dxa"/>
            <w:tcBorders>
              <w:top w:val="single" w:sz="4" w:space="0" w:color="auto"/>
              <w:left w:val="single" w:sz="4" w:space="0" w:color="auto"/>
              <w:bottom w:val="single" w:sz="4" w:space="0" w:color="auto"/>
              <w:right w:val="single" w:sz="4" w:space="0" w:color="auto"/>
            </w:tcBorders>
          </w:tcPr>
          <w:p w14:paraId="7836B000"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50AF7D8"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151ED7A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F2EBFAF"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691EBC" w14:textId="57722DBC"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Набавка,  транспорт  и  монтажа  комплет  конз</w:t>
            </w:r>
            <w:r>
              <w:rPr>
                <w:rFonts w:ascii="Times New Roman" w:hAnsi="Times New Roman" w:cs="Times New Roman"/>
                <w:sz w:val="24"/>
                <w:szCs w:val="24"/>
                <w:lang w:val="sr-Cyrl-CS"/>
              </w:rPr>
              <w:t xml:space="preserve">олног  WC-а коjи се састоjи од: </w:t>
            </w:r>
            <w:r w:rsidRPr="00F355A6">
              <w:rPr>
                <w:rFonts w:ascii="Times New Roman" w:hAnsi="Times New Roman" w:cs="Times New Roman"/>
                <w:sz w:val="24"/>
                <w:szCs w:val="24"/>
                <w:lang w:val="sr-Cyrl-CS"/>
              </w:rPr>
              <w:t>WC шоја - прозвоёач LAUFEN FLORAKIDS H8200310000001 или одговоара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бели фа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анс 1. класа, конзолна ВЦ шоја с</w:t>
            </w:r>
            <w:r>
              <w:rPr>
                <w:rFonts w:ascii="Times New Roman" w:hAnsi="Times New Roman" w:cs="Times New Roman"/>
                <w:sz w:val="24"/>
                <w:szCs w:val="24"/>
                <w:lang w:val="sr-Cyrl-CS"/>
              </w:rPr>
              <w:t xml:space="preserve">а ВЦ даском и комплет прибором. </w:t>
            </w:r>
            <w:r w:rsidRPr="00F355A6">
              <w:rPr>
                <w:rFonts w:ascii="Times New Roman" w:hAnsi="Times New Roman" w:cs="Times New Roman"/>
                <w:sz w:val="24"/>
                <w:szCs w:val="24"/>
                <w:lang w:val="sr-Cyrl-CS"/>
              </w:rPr>
              <w:t xml:space="preserve">Уградни водокотлињ - прозвоёач ЈИКА, </w:t>
            </w:r>
            <w:r>
              <w:rPr>
                <w:rFonts w:ascii="Times New Roman" w:hAnsi="Times New Roman" w:cs="Times New Roman"/>
                <w:sz w:val="24"/>
                <w:szCs w:val="24"/>
                <w:lang w:val="sr-Cyrl-CS"/>
              </w:rPr>
              <w:t xml:space="preserve"> или одговараjуње, према</w:t>
            </w:r>
            <w:r>
              <w:rPr>
                <w:rFonts w:ascii="Times New Roman" w:hAnsi="Times New Roman" w:cs="Times New Roman"/>
                <w:sz w:val="24"/>
                <w:szCs w:val="24"/>
                <w:lang w:val="sr-Cyrl-CS"/>
              </w:rPr>
              <w:tab/>
              <w:t>начину монтаже са хромираном</w:t>
            </w:r>
            <w:r>
              <w:rPr>
                <w:rFonts w:ascii="Times New Roman" w:hAnsi="Times New Roman" w:cs="Times New Roman"/>
                <w:sz w:val="24"/>
                <w:szCs w:val="24"/>
                <w:lang w:val="sr-Cyrl-CS"/>
              </w:rPr>
              <w:tab/>
              <w:t xml:space="preserve">типком </w:t>
            </w:r>
            <w:r w:rsidRPr="00F355A6">
              <w:rPr>
                <w:rFonts w:ascii="Times New Roman" w:hAnsi="Times New Roman" w:cs="Times New Roman"/>
                <w:sz w:val="24"/>
                <w:szCs w:val="24"/>
                <w:lang w:val="sr-Cyrl-CS"/>
              </w:rPr>
              <w:t>8.9366.3.004.00</w:t>
            </w:r>
            <w:r>
              <w:rPr>
                <w:rFonts w:ascii="Times New Roman" w:hAnsi="Times New Roman" w:cs="Times New Roman"/>
                <w:sz w:val="24"/>
                <w:szCs w:val="24"/>
                <w:lang w:val="sr-Cyrl-CS"/>
              </w:rPr>
              <w:t xml:space="preserve">0.1 </w:t>
            </w:r>
            <w:r w:rsidRPr="00F355A6">
              <w:rPr>
                <w:rFonts w:ascii="Times New Roman" w:hAnsi="Times New Roman" w:cs="Times New Roman"/>
                <w:sz w:val="24"/>
                <w:szCs w:val="24"/>
                <w:lang w:val="sr-Cyrl-CS"/>
              </w:rPr>
              <w:t xml:space="preserve">Зидни  хромирани  носач  </w:t>
            </w:r>
            <w:r>
              <w:rPr>
                <w:rFonts w:ascii="Times New Roman" w:hAnsi="Times New Roman" w:cs="Times New Roman"/>
                <w:sz w:val="24"/>
                <w:szCs w:val="24"/>
                <w:lang w:val="sr-Cyrl-CS"/>
              </w:rPr>
              <w:t xml:space="preserve">четке   за  тоалет,  произвоёач НОФЕР или одговараjуње. </w:t>
            </w:r>
            <w:r w:rsidRPr="00F355A6">
              <w:rPr>
                <w:rFonts w:ascii="Times New Roman" w:hAnsi="Times New Roman" w:cs="Times New Roman"/>
                <w:sz w:val="24"/>
                <w:szCs w:val="24"/>
                <w:lang w:val="sr-Cyrl-CS"/>
              </w:rPr>
              <w:t xml:space="preserve">Зидни   хромирани   носач </w:t>
            </w:r>
            <w:r>
              <w:rPr>
                <w:rFonts w:ascii="Times New Roman" w:hAnsi="Times New Roman" w:cs="Times New Roman"/>
                <w:sz w:val="24"/>
                <w:szCs w:val="24"/>
                <w:lang w:val="sr-Cyrl-CS"/>
              </w:rPr>
              <w:t xml:space="preserve">  тоалет   папира,   произвоёач </w:t>
            </w:r>
            <w:r w:rsidRPr="00F355A6">
              <w:rPr>
                <w:rFonts w:ascii="Times New Roman" w:hAnsi="Times New Roman" w:cs="Times New Roman"/>
                <w:sz w:val="24"/>
                <w:szCs w:val="24"/>
                <w:lang w:val="sr-Cyrl-CS"/>
              </w:rPr>
              <w:t>НОФЕР 05101.В инокс или 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w:t>
            </w:r>
          </w:p>
          <w:p w14:paraId="7F7C7224" w14:textId="17F2056C"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су обухвањени сви претходни и припремни радови и потребна радна снага.</w:t>
            </w:r>
          </w:p>
        </w:tc>
        <w:tc>
          <w:tcPr>
            <w:tcW w:w="1350" w:type="dxa"/>
            <w:tcBorders>
              <w:top w:val="single" w:sz="4" w:space="0" w:color="auto"/>
              <w:left w:val="single" w:sz="4" w:space="0" w:color="auto"/>
              <w:bottom w:val="single" w:sz="4" w:space="0" w:color="auto"/>
              <w:right w:val="single" w:sz="4" w:space="0" w:color="auto"/>
            </w:tcBorders>
            <w:vAlign w:val="center"/>
          </w:tcPr>
          <w:p w14:paraId="6433B98D"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623469"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5DF6ABF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B44C729" w14:textId="77777777" w:rsidR="00FC6319" w:rsidRPr="00187F91" w:rsidRDefault="00FC6319" w:rsidP="00F355A6">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995C63" w14:textId="45AF273C" w:rsidR="00FC6319" w:rsidRPr="00F355A6" w:rsidRDefault="00FC6319" w:rsidP="00F355A6">
            <w:pPr>
              <w:rPr>
                <w:sz w:val="24"/>
                <w:szCs w:val="24"/>
                <w:lang w:val="sr-Cyrl-CS"/>
              </w:rPr>
            </w:pPr>
            <w:r w:rsidRPr="00F355A6">
              <w:rPr>
                <w:rFonts w:ascii="Times New Roman" w:eastAsia="Arial" w:hAnsi="Times New Roman" w:cs="Times New Roman"/>
                <w:spacing w:val="-2"/>
                <w:w w:val="105"/>
                <w:sz w:val="24"/>
                <w:szCs w:val="24"/>
                <w:lang w:val="sr-Cyrl-CS"/>
              </w:rPr>
              <w:t>з</w:t>
            </w:r>
            <w:r w:rsidRPr="00F355A6">
              <w:rPr>
                <w:rFonts w:ascii="Times New Roman" w:eastAsia="Arial" w:hAnsi="Times New Roman" w:cs="Times New Roman"/>
                <w:w w:val="105"/>
                <w:sz w:val="24"/>
                <w:szCs w:val="24"/>
                <w:lang w:val="sr-Cyrl-CS"/>
              </w:rPr>
              <w:t>а</w:t>
            </w:r>
            <w:r w:rsidRPr="00F355A6">
              <w:rPr>
                <w:rFonts w:ascii="Times New Roman" w:eastAsia="Arial" w:hAnsi="Times New Roman" w:cs="Times New Roman"/>
                <w:spacing w:val="-29"/>
                <w:w w:val="105"/>
                <w:sz w:val="24"/>
                <w:szCs w:val="24"/>
                <w:lang w:val="sr-Cyrl-CS"/>
              </w:rPr>
              <w:t xml:space="preserve"> </w:t>
            </w:r>
            <w:r w:rsidRPr="00F355A6">
              <w:rPr>
                <w:rFonts w:ascii="Times New Roman" w:eastAsia="Arial" w:hAnsi="Times New Roman" w:cs="Times New Roman"/>
                <w:w w:val="105"/>
                <w:sz w:val="24"/>
                <w:szCs w:val="24"/>
                <w:lang w:val="sr-Cyrl-CS"/>
              </w:rPr>
              <w:t>де</w:t>
            </w:r>
            <w:r w:rsidRPr="00F355A6">
              <w:rPr>
                <w:rFonts w:ascii="Times New Roman" w:eastAsia="Arial" w:hAnsi="Times New Roman" w:cs="Times New Roman"/>
                <w:spacing w:val="1"/>
                <w:w w:val="105"/>
                <w:sz w:val="24"/>
                <w:szCs w:val="24"/>
                <w:lang w:val="sr-Cyrl-CS"/>
              </w:rPr>
              <w:t>ц</w:t>
            </w:r>
            <w:r w:rsidRPr="00F355A6">
              <w:rPr>
                <w:rFonts w:ascii="Times New Roman" w:eastAsia="Arial" w:hAnsi="Times New Roman" w:cs="Times New Roman"/>
                <w:w w:val="105"/>
                <w:sz w:val="24"/>
                <w:szCs w:val="24"/>
                <w:lang w:val="sr-Cyrl-CS"/>
              </w:rPr>
              <w:t>у</w:t>
            </w:r>
            <w:r w:rsidRPr="00F355A6">
              <w:rPr>
                <w:rFonts w:ascii="Times New Roman" w:eastAsia="Arial" w:hAnsi="Times New Roman" w:cs="Times New Roman"/>
                <w:spacing w:val="-28"/>
                <w:w w:val="105"/>
                <w:sz w:val="24"/>
                <w:szCs w:val="24"/>
                <w:lang w:val="sr-Cyrl-CS"/>
              </w:rPr>
              <w:t xml:space="preserve"> </w:t>
            </w:r>
            <w:r w:rsidRPr="00F355A6">
              <w:rPr>
                <w:rFonts w:ascii="Times New Roman" w:eastAsia="Arial" w:hAnsi="Times New Roman" w:cs="Times New Roman"/>
                <w:w w:val="105"/>
                <w:sz w:val="24"/>
                <w:szCs w:val="24"/>
                <w:lang w:val="sr-Cyrl-CS"/>
              </w:rPr>
              <w:t>-</w:t>
            </w:r>
            <w:r w:rsidRPr="00F355A6">
              <w:rPr>
                <w:rFonts w:ascii="Times New Roman" w:eastAsia="Arial" w:hAnsi="Times New Roman" w:cs="Times New Roman"/>
                <w:spacing w:val="-28"/>
                <w:w w:val="105"/>
                <w:sz w:val="24"/>
                <w:szCs w:val="24"/>
                <w:lang w:val="sr-Cyrl-CS"/>
              </w:rPr>
              <w:t xml:space="preserve"> </w:t>
            </w:r>
            <w:r w:rsidRPr="00F355A6">
              <w:rPr>
                <w:rFonts w:ascii="Times New Roman" w:eastAsia="Arial" w:hAnsi="Times New Roman" w:cs="Times New Roman"/>
                <w:spacing w:val="-3"/>
                <w:w w:val="105"/>
                <w:sz w:val="24"/>
                <w:szCs w:val="24"/>
                <w:lang w:val="sr-Cyrl-CS"/>
              </w:rPr>
              <w:t>В</w:t>
            </w:r>
            <w:r w:rsidRPr="00F355A6">
              <w:rPr>
                <w:rFonts w:ascii="Times New Roman" w:eastAsia="Arial" w:hAnsi="Times New Roman" w:cs="Times New Roman"/>
                <w:w w:val="105"/>
                <w:sz w:val="24"/>
                <w:szCs w:val="24"/>
                <w:lang w:val="sr-Cyrl-CS"/>
              </w:rPr>
              <w:t>Ц</w:t>
            </w:r>
            <w:r w:rsidRPr="00F355A6">
              <w:rPr>
                <w:rFonts w:ascii="Times New Roman" w:eastAsia="Arial" w:hAnsi="Times New Roman" w:cs="Times New Roman"/>
                <w:spacing w:val="-27"/>
                <w:w w:val="105"/>
                <w:sz w:val="24"/>
                <w:szCs w:val="24"/>
                <w:lang w:val="sr-Cyrl-CS"/>
              </w:rPr>
              <w:t xml:space="preserve"> </w:t>
            </w:r>
            <w:r w:rsidRPr="00F355A6">
              <w:rPr>
                <w:rFonts w:ascii="Times New Roman" w:eastAsia="Arial" w:hAnsi="Times New Roman" w:cs="Times New Roman"/>
                <w:w w:val="105"/>
                <w:sz w:val="24"/>
                <w:szCs w:val="24"/>
                <w:lang w:val="sr-Cyrl-CS"/>
              </w:rPr>
              <w:t>ш</w:t>
            </w:r>
            <w:r w:rsidRPr="00F355A6">
              <w:rPr>
                <w:rFonts w:ascii="Times New Roman" w:eastAsia="Arial" w:hAnsi="Times New Roman" w:cs="Times New Roman"/>
                <w:spacing w:val="1"/>
                <w:w w:val="105"/>
                <w:sz w:val="24"/>
                <w:szCs w:val="24"/>
                <w:lang w:val="sr-Cyrl-CS"/>
              </w:rPr>
              <w:t>о</w:t>
            </w:r>
            <w:r w:rsidRPr="00F355A6">
              <w:rPr>
                <w:rFonts w:ascii="Times New Roman" w:eastAsia="Arial" w:hAnsi="Times New Roman" w:cs="Times New Roman"/>
                <w:w w:val="105"/>
                <w:sz w:val="24"/>
                <w:szCs w:val="24"/>
                <w:lang w:val="sr-Cyrl-CS"/>
              </w:rPr>
              <w:t>ја</w:t>
            </w:r>
            <w:r w:rsidRPr="00F355A6">
              <w:rPr>
                <w:rFonts w:ascii="Times New Roman" w:eastAsia="Arial" w:hAnsi="Times New Roman" w:cs="Times New Roman"/>
                <w:spacing w:val="-27"/>
                <w:w w:val="105"/>
                <w:sz w:val="24"/>
                <w:szCs w:val="24"/>
                <w:lang w:val="sr-Cyrl-CS"/>
              </w:rPr>
              <w:t xml:space="preserve"> </w:t>
            </w:r>
            <w:r w:rsidRPr="00F355A6">
              <w:rPr>
                <w:rFonts w:ascii="Times New Roman" w:eastAsia="Arial" w:hAnsi="Times New Roman" w:cs="Times New Roman"/>
                <w:spacing w:val="-3"/>
                <w:w w:val="105"/>
                <w:sz w:val="24"/>
                <w:szCs w:val="24"/>
              </w:rPr>
              <w:t>L</w:t>
            </w:r>
            <w:r w:rsidRPr="00F355A6">
              <w:rPr>
                <w:rFonts w:ascii="Times New Roman" w:eastAsia="Arial" w:hAnsi="Times New Roman" w:cs="Times New Roman"/>
                <w:spacing w:val="-2"/>
                <w:w w:val="105"/>
                <w:sz w:val="24"/>
                <w:szCs w:val="24"/>
              </w:rPr>
              <w:t>A</w:t>
            </w:r>
            <w:r w:rsidRPr="00F355A6">
              <w:rPr>
                <w:rFonts w:ascii="Times New Roman" w:eastAsia="Arial" w:hAnsi="Times New Roman" w:cs="Times New Roman"/>
                <w:spacing w:val="-3"/>
                <w:w w:val="105"/>
                <w:sz w:val="24"/>
                <w:szCs w:val="24"/>
              </w:rPr>
              <w:t>U</w:t>
            </w:r>
            <w:r w:rsidRPr="00F355A6">
              <w:rPr>
                <w:rFonts w:ascii="Times New Roman" w:eastAsia="Arial" w:hAnsi="Times New Roman" w:cs="Times New Roman"/>
                <w:w w:val="105"/>
                <w:sz w:val="24"/>
                <w:szCs w:val="24"/>
              </w:rPr>
              <w:t>FEN</w:t>
            </w:r>
            <w:r w:rsidRPr="00F355A6">
              <w:rPr>
                <w:rFonts w:ascii="Times New Roman" w:eastAsia="Arial" w:hAnsi="Times New Roman" w:cs="Times New Roman"/>
                <w:spacing w:val="-28"/>
                <w:w w:val="105"/>
                <w:sz w:val="24"/>
                <w:szCs w:val="24"/>
                <w:lang w:val="sr-Cyrl-CS"/>
              </w:rPr>
              <w:t xml:space="preserve"> </w:t>
            </w:r>
            <w:r w:rsidRPr="00F355A6">
              <w:rPr>
                <w:rFonts w:ascii="Times New Roman" w:eastAsia="Arial" w:hAnsi="Times New Roman" w:cs="Times New Roman"/>
                <w:w w:val="105"/>
                <w:sz w:val="24"/>
                <w:szCs w:val="24"/>
              </w:rPr>
              <w:t>F</w:t>
            </w:r>
            <w:r w:rsidRPr="00F355A6">
              <w:rPr>
                <w:rFonts w:ascii="Times New Roman" w:eastAsia="Arial" w:hAnsi="Times New Roman" w:cs="Times New Roman"/>
                <w:spacing w:val="-3"/>
                <w:w w:val="105"/>
                <w:sz w:val="24"/>
                <w:szCs w:val="24"/>
              </w:rPr>
              <w:t>LO</w:t>
            </w:r>
            <w:r w:rsidRPr="00F355A6">
              <w:rPr>
                <w:rFonts w:ascii="Times New Roman" w:eastAsia="Arial" w:hAnsi="Times New Roman" w:cs="Times New Roman"/>
                <w:spacing w:val="1"/>
                <w:w w:val="105"/>
                <w:sz w:val="24"/>
                <w:szCs w:val="24"/>
              </w:rPr>
              <w:t>R</w:t>
            </w:r>
            <w:r w:rsidRPr="00F355A6">
              <w:rPr>
                <w:rFonts w:ascii="Times New Roman" w:eastAsia="Arial" w:hAnsi="Times New Roman" w:cs="Times New Roman"/>
                <w:spacing w:val="-3"/>
                <w:w w:val="105"/>
                <w:sz w:val="24"/>
                <w:szCs w:val="24"/>
              </w:rPr>
              <w:t>A</w:t>
            </w:r>
            <w:r w:rsidRPr="00F355A6">
              <w:rPr>
                <w:rFonts w:ascii="Times New Roman" w:eastAsia="Arial" w:hAnsi="Times New Roman" w:cs="Times New Roman"/>
                <w:w w:val="105"/>
                <w:sz w:val="24"/>
                <w:szCs w:val="24"/>
              </w:rPr>
              <w:t>K</w:t>
            </w:r>
            <w:r w:rsidRPr="00F355A6">
              <w:rPr>
                <w:rFonts w:ascii="Times New Roman" w:eastAsia="Arial" w:hAnsi="Times New Roman" w:cs="Times New Roman"/>
                <w:spacing w:val="1"/>
                <w:w w:val="105"/>
                <w:sz w:val="24"/>
                <w:szCs w:val="24"/>
              </w:rPr>
              <w:t>I</w:t>
            </w:r>
            <w:r w:rsidRPr="00F355A6">
              <w:rPr>
                <w:rFonts w:ascii="Times New Roman" w:eastAsia="Arial" w:hAnsi="Times New Roman" w:cs="Times New Roman"/>
                <w:spacing w:val="-3"/>
                <w:w w:val="105"/>
                <w:sz w:val="24"/>
                <w:szCs w:val="24"/>
              </w:rPr>
              <w:t>D</w:t>
            </w:r>
            <w:r w:rsidRPr="00F355A6">
              <w:rPr>
                <w:rFonts w:ascii="Times New Roman" w:eastAsia="Arial" w:hAnsi="Times New Roman" w:cs="Times New Roman"/>
                <w:w w:val="105"/>
                <w:sz w:val="24"/>
                <w:szCs w:val="24"/>
              </w:rPr>
              <w:t>S</w:t>
            </w:r>
          </w:p>
        </w:tc>
        <w:tc>
          <w:tcPr>
            <w:tcW w:w="1350" w:type="dxa"/>
            <w:tcBorders>
              <w:top w:val="single" w:sz="4" w:space="0" w:color="auto"/>
              <w:left w:val="single" w:sz="4" w:space="0" w:color="auto"/>
              <w:bottom w:val="single" w:sz="4" w:space="0" w:color="auto"/>
              <w:right w:val="single" w:sz="4" w:space="0" w:color="auto"/>
            </w:tcBorders>
          </w:tcPr>
          <w:p w14:paraId="2E7A42C5" w14:textId="6B810C39" w:rsidR="00FC6319" w:rsidRPr="00F355A6" w:rsidRDefault="00FC6319" w:rsidP="00F355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355A6">
              <w:rPr>
                <w:rFonts w:ascii="Times New Roman" w:eastAsia="Arial" w:hAnsi="Times New Roman" w:cs="Times New Roman"/>
                <w:spacing w:val="-2"/>
                <w:sz w:val="24"/>
                <w:szCs w:val="24"/>
              </w:rPr>
              <w:t>к</w:t>
            </w:r>
            <w:r w:rsidRPr="00F355A6">
              <w:rPr>
                <w:rFonts w:ascii="Times New Roman" w:eastAsia="Arial" w:hAnsi="Times New Roman" w:cs="Times New Roman"/>
                <w:spacing w:val="1"/>
                <w:sz w:val="24"/>
                <w:szCs w:val="24"/>
              </w:rPr>
              <w:t>о</w:t>
            </w:r>
            <w:r w:rsidRPr="00F355A6">
              <w:rPr>
                <w:rFonts w:ascii="Times New Roman" w:eastAsia="Arial"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3603C56" w14:textId="50BEE855" w:rsidR="00FC6319" w:rsidRPr="00F355A6" w:rsidRDefault="00FC6319" w:rsidP="00F355A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355A6">
              <w:rPr>
                <w:rFonts w:ascii="Times New Roman" w:eastAsia="Arial" w:hAnsi="Times New Roman" w:cs="Times New Roman"/>
                <w:spacing w:val="-1"/>
                <w:sz w:val="24"/>
                <w:szCs w:val="24"/>
              </w:rPr>
              <w:t>2</w:t>
            </w:r>
            <w:r w:rsidRPr="00F355A6">
              <w:rPr>
                <w:rFonts w:ascii="Times New Roman" w:eastAsia="Arial" w:hAnsi="Times New Roman" w:cs="Times New Roman"/>
                <w:sz w:val="24"/>
                <w:szCs w:val="24"/>
              </w:rPr>
              <w:t>8</w:t>
            </w:r>
          </w:p>
        </w:tc>
      </w:tr>
      <w:tr w:rsidR="00FC6319" w:rsidRPr="00187F91" w14:paraId="77C030D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BF3FCF8" w14:textId="467F6B64" w:rsidR="00FC6319" w:rsidRPr="001517B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3C7093" w14:textId="01F9BF0C" w:rsidR="00FC6319" w:rsidRPr="00FC1A4F" w:rsidRDefault="00FC6319" w:rsidP="00F23C05">
            <w:pPr>
              <w:rPr>
                <w:rFonts w:ascii="Times New Roman" w:hAnsi="Times New Roman" w:cs="Times New Roman"/>
                <w:sz w:val="24"/>
                <w:szCs w:val="24"/>
                <w:lang w:val="sr-Cyrl-RS"/>
              </w:rPr>
            </w:pPr>
            <w:r w:rsidRPr="00F355A6">
              <w:rPr>
                <w:rFonts w:ascii="Times New Roman" w:hAnsi="Times New Roman" w:cs="Times New Roman"/>
                <w:sz w:val="24"/>
                <w:szCs w:val="24"/>
                <w:lang w:val="sr-Cyrl-RS"/>
              </w:rPr>
              <w:t>КОМПЛЕТ  WC ЗА ХЕДИКЕПИРАНЕ</w:t>
            </w:r>
          </w:p>
        </w:tc>
        <w:tc>
          <w:tcPr>
            <w:tcW w:w="1350" w:type="dxa"/>
            <w:tcBorders>
              <w:top w:val="single" w:sz="4" w:space="0" w:color="auto"/>
              <w:left w:val="single" w:sz="4" w:space="0" w:color="auto"/>
              <w:bottom w:val="single" w:sz="4" w:space="0" w:color="auto"/>
              <w:right w:val="single" w:sz="4" w:space="0" w:color="auto"/>
            </w:tcBorders>
          </w:tcPr>
          <w:p w14:paraId="0BB79B9F"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DD9E740"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57F2C81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B2FB96F"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94EFAB" w14:textId="6C7CF660" w:rsidR="00FC6319" w:rsidRPr="00F355A6" w:rsidRDefault="00FC6319" w:rsidP="00F355A6">
            <w:pPr>
              <w:rPr>
                <w:lang w:val="sr-Cyrl-CS"/>
              </w:rPr>
            </w:pPr>
            <w:r w:rsidRPr="00F355A6">
              <w:rPr>
                <w:lang w:val="sr-Cyrl-CS"/>
              </w:rPr>
              <w:t>Набавка,  транспорт  и  м</w:t>
            </w:r>
            <w:r>
              <w:rPr>
                <w:lang w:val="sr-Cyrl-CS"/>
              </w:rPr>
              <w:t xml:space="preserve">онтажа  комплет  WC-а  коjи  се </w:t>
            </w:r>
            <w:r w:rsidRPr="00F355A6">
              <w:rPr>
                <w:lang w:val="sr-Cyrl-CS"/>
              </w:rPr>
              <w:t>састо</w:t>
            </w:r>
            <w:r>
              <w:rPr>
                <w:lang w:val="sr-Cyrl-CS"/>
              </w:rPr>
              <w:t>j</w:t>
            </w:r>
            <w:r w:rsidRPr="00F355A6">
              <w:rPr>
                <w:lang w:val="sr-Cyrl-CS"/>
              </w:rPr>
              <w:t>и од:</w:t>
            </w:r>
          </w:p>
          <w:p w14:paraId="071FDB14" w14:textId="6FFF7F68" w:rsidR="00FC6319" w:rsidRPr="00F355A6" w:rsidRDefault="00FC6319" w:rsidP="00F355A6">
            <w:pPr>
              <w:rPr>
                <w:lang w:val="sr-Cyrl-CS"/>
              </w:rPr>
            </w:pPr>
            <w:r w:rsidRPr="00F355A6">
              <w:rPr>
                <w:lang w:val="sr-Cyrl-CS"/>
              </w:rPr>
              <w:t>WC шоја - прозвоёач ЈИКА ОЛИМП 8.2064.2.000.000.1 или одговоара</w:t>
            </w:r>
            <w:r>
              <w:rPr>
                <w:lang w:val="sr-Cyrl-CS"/>
              </w:rPr>
              <w:t>j</w:t>
            </w:r>
            <w:r w:rsidRPr="00F355A6">
              <w:rPr>
                <w:lang w:val="sr-Cyrl-CS"/>
              </w:rPr>
              <w:t>уње, бели</w:t>
            </w:r>
            <w:r>
              <w:rPr>
                <w:lang w:val="sr-Cyrl-CS"/>
              </w:rPr>
              <w:t xml:space="preserve"> фаjанс 1. класа, конзолна шоја </w:t>
            </w:r>
            <w:r w:rsidRPr="00F355A6">
              <w:rPr>
                <w:lang w:val="sr-Cyrl-CS"/>
              </w:rPr>
              <w:t>за инвалида са ВЦ даском и комплет прибором.</w:t>
            </w:r>
          </w:p>
          <w:p w14:paraId="47C11343" w14:textId="04106D4C" w:rsidR="00FC6319" w:rsidRPr="00F355A6" w:rsidRDefault="00FC6319" w:rsidP="00F355A6">
            <w:pPr>
              <w:rPr>
                <w:lang w:val="sr-Cyrl-CS"/>
              </w:rPr>
            </w:pPr>
            <w:r w:rsidRPr="00F355A6">
              <w:rPr>
                <w:lang w:val="sr-Cyrl-CS"/>
              </w:rPr>
              <w:t>Уградни водокотлињ за инвалида са простором за рукохват- прозвоёач ЈИКА 8.9364.2.000.000.1 или одговара</w:t>
            </w:r>
            <w:r>
              <w:rPr>
                <w:lang w:val="sr-Cyrl-CS"/>
              </w:rPr>
              <w:t>j</w:t>
            </w:r>
            <w:r w:rsidRPr="00F355A6">
              <w:rPr>
                <w:lang w:val="sr-Cyrl-CS"/>
              </w:rPr>
              <w:t>уње,   према   нач</w:t>
            </w:r>
            <w:r>
              <w:rPr>
                <w:lang w:val="sr-Cyrl-CS"/>
              </w:rPr>
              <w:t xml:space="preserve">ину   монтаже   са   хромираном </w:t>
            </w:r>
            <w:r w:rsidRPr="00F355A6">
              <w:rPr>
                <w:lang w:val="sr-Cyrl-CS"/>
              </w:rPr>
              <w:t>типком  8.9366.3.004.000.1</w:t>
            </w:r>
          </w:p>
          <w:p w14:paraId="66F27459" w14:textId="2B93226A" w:rsidR="00FC6319" w:rsidRPr="00F355A6" w:rsidRDefault="00FC6319" w:rsidP="00F355A6">
            <w:pPr>
              <w:rPr>
                <w:lang w:val="sr-Cyrl-CS"/>
              </w:rPr>
            </w:pPr>
            <w:r w:rsidRPr="00F355A6">
              <w:rPr>
                <w:lang w:val="sr-Cyrl-CS"/>
              </w:rPr>
              <w:t xml:space="preserve">Рукохват за инвалида - </w:t>
            </w:r>
            <w:r>
              <w:rPr>
                <w:lang w:val="sr-Cyrl-CS"/>
              </w:rPr>
              <w:t xml:space="preserve">покретни 834цм, произвоёач ЈИКА </w:t>
            </w:r>
            <w:r w:rsidRPr="00F355A6">
              <w:rPr>
                <w:lang w:val="sr-Cyrl-CS"/>
              </w:rPr>
              <w:t>3.8971.6.003.000.1 или одговара</w:t>
            </w:r>
            <w:r>
              <w:rPr>
                <w:lang w:val="sr-Cyrl-CS"/>
              </w:rPr>
              <w:t>j</w:t>
            </w:r>
            <w:r w:rsidRPr="00F355A6">
              <w:rPr>
                <w:lang w:val="sr-Cyrl-CS"/>
              </w:rPr>
              <w:t>уње.</w:t>
            </w:r>
          </w:p>
          <w:p w14:paraId="3775A51F" w14:textId="6B041DAB" w:rsidR="00FC6319" w:rsidRPr="00F355A6" w:rsidRDefault="00FC6319" w:rsidP="00F355A6">
            <w:pPr>
              <w:rPr>
                <w:lang w:val="sr-Cyrl-CS"/>
              </w:rPr>
            </w:pPr>
            <w:r w:rsidRPr="00F355A6">
              <w:rPr>
                <w:lang w:val="sr-Cyrl-CS"/>
              </w:rPr>
              <w:t>Рукохват  фиксни  -  произ</w:t>
            </w:r>
            <w:r>
              <w:rPr>
                <w:lang w:val="sr-Cyrl-CS"/>
              </w:rPr>
              <w:t xml:space="preserve">воёач  ЈИКА  3.8972.5.003.000.1 </w:t>
            </w:r>
            <w:r w:rsidRPr="00F355A6">
              <w:rPr>
                <w:lang w:val="sr-Cyrl-CS"/>
              </w:rPr>
              <w:t>или одговара</w:t>
            </w:r>
            <w:r>
              <w:rPr>
                <w:lang w:val="sr-Cyrl-CS"/>
              </w:rPr>
              <w:t>j</w:t>
            </w:r>
            <w:r w:rsidRPr="00F355A6">
              <w:rPr>
                <w:lang w:val="sr-Cyrl-CS"/>
              </w:rPr>
              <w:t>уње</w:t>
            </w:r>
          </w:p>
          <w:p w14:paraId="09DFEDD9" w14:textId="647CDE61" w:rsidR="00FC6319" w:rsidRPr="00F355A6" w:rsidRDefault="00FC6319" w:rsidP="00F355A6">
            <w:pPr>
              <w:rPr>
                <w:lang w:val="sr-Cyrl-CS"/>
              </w:rPr>
            </w:pPr>
            <w:r w:rsidRPr="00F355A6">
              <w:rPr>
                <w:lang w:val="sr-Cyrl-CS"/>
              </w:rPr>
              <w:lastRenderedPageBreak/>
              <w:t xml:space="preserve">Зидни  хромирани  носач  </w:t>
            </w:r>
            <w:r>
              <w:rPr>
                <w:lang w:val="sr-Cyrl-CS"/>
              </w:rPr>
              <w:t xml:space="preserve">четке   за  тоалет,  произвоёач </w:t>
            </w:r>
            <w:r w:rsidRPr="00F355A6">
              <w:rPr>
                <w:lang w:val="sr-Cyrl-CS"/>
              </w:rPr>
              <w:t>НОФЕР или одговара</w:t>
            </w:r>
            <w:r>
              <w:rPr>
                <w:lang w:val="sr-Cyrl-CS"/>
              </w:rPr>
              <w:t>j</w:t>
            </w:r>
            <w:r w:rsidRPr="00F355A6">
              <w:rPr>
                <w:lang w:val="sr-Cyrl-CS"/>
              </w:rPr>
              <w:t>уње.</w:t>
            </w:r>
          </w:p>
          <w:p w14:paraId="6EB440F9" w14:textId="4137014D" w:rsidR="00FC6319" w:rsidRPr="00F355A6" w:rsidRDefault="00FC6319" w:rsidP="00F355A6">
            <w:pPr>
              <w:rPr>
                <w:lang w:val="sr-Cyrl-CS"/>
              </w:rPr>
            </w:pPr>
            <w:r w:rsidRPr="00F355A6">
              <w:rPr>
                <w:lang w:val="sr-Cyrl-CS"/>
              </w:rPr>
              <w:t>Јединичном ценом позици</w:t>
            </w:r>
            <w:r>
              <w:rPr>
                <w:lang w:val="sr-Cyrl-CS"/>
              </w:rPr>
              <w:t>j</w:t>
            </w:r>
            <w:r w:rsidRPr="00F355A6">
              <w:rPr>
                <w:lang w:val="sr-Cyrl-CS"/>
              </w:rPr>
              <w:t>е су обухвањени сви претходни и припремни радови и потребна радна снага.</w:t>
            </w:r>
          </w:p>
          <w:p w14:paraId="50E9B296" w14:textId="142D7191" w:rsidR="00FC6319" w:rsidRPr="00AB3213" w:rsidRDefault="00FC6319" w:rsidP="00F355A6">
            <w:pPr>
              <w:rPr>
                <w:lang w:val="sr-Cyrl-CS"/>
              </w:rPr>
            </w:pPr>
            <w:r w:rsidRPr="00F355A6">
              <w:rPr>
                <w:lang w:val="sr-Cyrl-CS"/>
              </w:rPr>
              <w:t>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30750779" w14:textId="31E86905"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AC84C7" w14:textId="3C11C34D"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r>
      <w:tr w:rsidR="00FC6319" w:rsidRPr="00187F91" w14:paraId="5892FC9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4F9138C" w14:textId="5FC006DB" w:rsidR="00FC6319" w:rsidRPr="001517B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6FB22F" w14:textId="5D2ACB9F" w:rsidR="00FC6319" w:rsidRPr="00FC1A4F" w:rsidRDefault="00FC6319" w:rsidP="00F23C05">
            <w:pPr>
              <w:rPr>
                <w:rFonts w:ascii="Times New Roman" w:hAnsi="Times New Roman" w:cs="Times New Roman"/>
                <w:sz w:val="24"/>
                <w:szCs w:val="24"/>
                <w:lang w:val="sr-Cyrl-RS"/>
              </w:rPr>
            </w:pPr>
            <w:r w:rsidRPr="00F355A6">
              <w:rPr>
                <w:rFonts w:ascii="Times New Roman" w:hAnsi="Times New Roman" w:cs="Times New Roman"/>
                <w:sz w:val="24"/>
                <w:szCs w:val="24"/>
                <w:lang w:val="sr-Cyrl-RS"/>
              </w:rPr>
              <w:t>КОМПЛЕТ УМИВАОНИК 60цм</w:t>
            </w:r>
          </w:p>
        </w:tc>
        <w:tc>
          <w:tcPr>
            <w:tcW w:w="1350" w:type="dxa"/>
            <w:tcBorders>
              <w:top w:val="single" w:sz="4" w:space="0" w:color="auto"/>
              <w:left w:val="single" w:sz="4" w:space="0" w:color="auto"/>
              <w:bottom w:val="single" w:sz="4" w:space="0" w:color="auto"/>
              <w:right w:val="single" w:sz="4" w:space="0" w:color="auto"/>
            </w:tcBorders>
          </w:tcPr>
          <w:p w14:paraId="22138420"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1C08B4D"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4AF1BF9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7F3B849"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CB1ACD" w14:textId="333A4B50"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Набавка, транспорт и м</w:t>
            </w:r>
            <w:r>
              <w:rPr>
                <w:rFonts w:ascii="Times New Roman" w:hAnsi="Times New Roman" w:cs="Times New Roman"/>
                <w:sz w:val="24"/>
                <w:szCs w:val="24"/>
                <w:lang w:val="sr-Cyrl-CS"/>
              </w:rPr>
              <w:t xml:space="preserve">онтажа комплет  умиваоника коjи </w:t>
            </w:r>
            <w:r w:rsidRPr="00F355A6">
              <w:rPr>
                <w:rFonts w:ascii="Times New Roman" w:hAnsi="Times New Roman" w:cs="Times New Roman"/>
                <w:sz w:val="24"/>
                <w:szCs w:val="24"/>
                <w:lang w:val="sr-Cyrl-CS"/>
              </w:rPr>
              <w:t>се састо</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и од:</w:t>
            </w:r>
          </w:p>
          <w:p w14:paraId="781D617D" w14:textId="6372D408"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Умиваоник, произвоёач</w:t>
            </w:r>
            <w:r>
              <w:rPr>
                <w:rFonts w:ascii="Times New Roman" w:hAnsi="Times New Roman" w:cs="Times New Roman"/>
                <w:sz w:val="24"/>
                <w:szCs w:val="24"/>
                <w:lang w:val="sr-Cyrl-CS"/>
              </w:rPr>
              <w:t xml:space="preserve">а типа као ЈИКА МИО - Н60цм или одговараjуње. </w:t>
            </w:r>
            <w:r w:rsidRPr="00F355A6">
              <w:rPr>
                <w:rFonts w:ascii="Times New Roman" w:hAnsi="Times New Roman" w:cs="Times New Roman"/>
                <w:sz w:val="24"/>
                <w:szCs w:val="24"/>
                <w:lang w:val="sr-Cyrl-CS"/>
              </w:rPr>
              <w:t>Батери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 Grohe BauFlow или 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23751000</w:t>
            </w:r>
          </w:p>
          <w:p w14:paraId="1A31E163" w14:textId="77777777"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Огледало са етажером, МИНОТИ 50/70цм</w:t>
            </w:r>
          </w:p>
          <w:p w14:paraId="507E4EE8" w14:textId="10BD52C3"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Диспанзер  за  течни  сапун  600м</w:t>
            </w:r>
            <w:r>
              <w:rPr>
                <w:rFonts w:ascii="Times New Roman" w:hAnsi="Times New Roman" w:cs="Times New Roman"/>
                <w:sz w:val="24"/>
                <w:szCs w:val="24"/>
                <w:lang w:val="sr-Cyrl-CS"/>
              </w:rPr>
              <w:t xml:space="preserve">л,  ИНОКС,  НОФЕР  или </w:t>
            </w:r>
            <w:r w:rsidRPr="00F355A6">
              <w:rPr>
                <w:rFonts w:ascii="Times New Roman" w:hAnsi="Times New Roman" w:cs="Times New Roman"/>
                <w:sz w:val="24"/>
                <w:szCs w:val="24"/>
                <w:lang w:val="sr-Cyrl-CS"/>
              </w:rPr>
              <w:t>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03001.06.В</w:t>
            </w:r>
          </w:p>
          <w:p w14:paraId="18A609B4" w14:textId="4D98EFEC" w:rsidR="00FC6319" w:rsidRPr="00F355A6" w:rsidRDefault="00FC6319" w:rsidP="00F355A6">
            <w:pPr>
              <w:rPr>
                <w:rFonts w:ascii="Times New Roman" w:hAnsi="Times New Roman" w:cs="Times New Roman"/>
                <w:sz w:val="24"/>
                <w:szCs w:val="24"/>
                <w:lang w:val="sr-Cyrl-CS"/>
              </w:rPr>
            </w:pPr>
            <w:r>
              <w:rPr>
                <w:rFonts w:ascii="Times New Roman" w:hAnsi="Times New Roman" w:cs="Times New Roman"/>
                <w:sz w:val="24"/>
                <w:szCs w:val="24"/>
                <w:lang w:val="sr-Cyrl-CS"/>
              </w:rPr>
              <w:t>Диспанзер</w:t>
            </w:r>
            <w:r>
              <w:rPr>
                <w:rFonts w:ascii="Times New Roman" w:hAnsi="Times New Roman" w:cs="Times New Roman"/>
                <w:sz w:val="24"/>
                <w:szCs w:val="24"/>
                <w:lang w:val="sr-Cyrl-CS"/>
              </w:rPr>
              <w:tab/>
              <w:t>за</w:t>
            </w:r>
            <w:r>
              <w:rPr>
                <w:rFonts w:ascii="Times New Roman" w:hAnsi="Times New Roman" w:cs="Times New Roman"/>
                <w:sz w:val="24"/>
                <w:szCs w:val="24"/>
                <w:lang w:val="sr-Cyrl-CS"/>
              </w:rPr>
              <w:tab/>
              <w:t>убрус</w:t>
            </w:r>
            <w:r>
              <w:rPr>
                <w:rFonts w:ascii="Times New Roman" w:hAnsi="Times New Roman" w:cs="Times New Roman"/>
                <w:sz w:val="24"/>
                <w:szCs w:val="24"/>
                <w:lang w:val="sr-Cyrl-CS"/>
              </w:rPr>
              <w:tab/>
              <w:t>папир</w:t>
            </w:r>
            <w:r>
              <w:rPr>
                <w:rFonts w:ascii="Times New Roman" w:hAnsi="Times New Roman" w:cs="Times New Roman"/>
                <w:sz w:val="24"/>
                <w:szCs w:val="24"/>
                <w:lang w:val="sr-Cyrl-CS"/>
              </w:rPr>
              <w:tab/>
              <w:t xml:space="preserve">ИНОКС, НОФЕР </w:t>
            </w:r>
            <w:r w:rsidRPr="00F355A6">
              <w:rPr>
                <w:rFonts w:ascii="Times New Roman" w:hAnsi="Times New Roman" w:cs="Times New Roman"/>
                <w:sz w:val="24"/>
                <w:szCs w:val="24"/>
                <w:lang w:val="sr-Cyrl-CS"/>
              </w:rPr>
              <w:t>или 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04006.В</w:t>
            </w:r>
          </w:p>
          <w:p w14:paraId="02B43CBB" w14:textId="49044A56"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Сифон   за   умиваоник,   РЕМ</w:t>
            </w:r>
            <w:r>
              <w:rPr>
                <w:rFonts w:ascii="Times New Roman" w:hAnsi="Times New Roman" w:cs="Times New Roman"/>
                <w:sz w:val="24"/>
                <w:szCs w:val="24"/>
                <w:lang w:val="sr-Cyrl-CS"/>
              </w:rPr>
              <w:t xml:space="preserve">ЕР   С5/4   или   одговараjуње, </w:t>
            </w:r>
            <w:r w:rsidRPr="00F355A6">
              <w:rPr>
                <w:rFonts w:ascii="Times New Roman" w:hAnsi="Times New Roman" w:cs="Times New Roman"/>
                <w:sz w:val="24"/>
                <w:szCs w:val="24"/>
                <w:lang w:val="sr-Cyrl-CS"/>
              </w:rPr>
              <w:t>инокс.</w:t>
            </w:r>
          </w:p>
          <w:p w14:paraId="578A729A" w14:textId="7889508B"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су обухвањени сви претходни и припремни радови и потребна радна снага.</w:t>
            </w:r>
          </w:p>
          <w:p w14:paraId="7BF18163" w14:textId="755B5F47"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комплете умиваоник 60цм</w:t>
            </w:r>
          </w:p>
        </w:tc>
        <w:tc>
          <w:tcPr>
            <w:tcW w:w="1350" w:type="dxa"/>
            <w:tcBorders>
              <w:top w:val="single" w:sz="4" w:space="0" w:color="auto"/>
              <w:left w:val="single" w:sz="4" w:space="0" w:color="auto"/>
              <w:bottom w:val="single" w:sz="4" w:space="0" w:color="auto"/>
              <w:right w:val="single" w:sz="4" w:space="0" w:color="auto"/>
            </w:tcBorders>
            <w:vAlign w:val="center"/>
          </w:tcPr>
          <w:p w14:paraId="7AFDADFE" w14:textId="03D9A11A"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08F35D" w14:textId="34DA8F0F"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11</w:t>
            </w:r>
          </w:p>
        </w:tc>
      </w:tr>
      <w:tr w:rsidR="00FC6319" w:rsidRPr="00187F91" w14:paraId="361E134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CC2DC64" w14:textId="5D4CFAD4" w:rsidR="00FC6319" w:rsidRPr="001517B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8DA5EA" w14:textId="1DB0ABC7" w:rsidR="00FC6319" w:rsidRPr="00FC1A4F" w:rsidRDefault="00FC6319" w:rsidP="00F23C05">
            <w:pPr>
              <w:rPr>
                <w:rFonts w:ascii="Times New Roman" w:hAnsi="Times New Roman" w:cs="Times New Roman"/>
                <w:sz w:val="24"/>
                <w:szCs w:val="24"/>
                <w:lang w:val="sr-Cyrl-RS"/>
              </w:rPr>
            </w:pPr>
            <w:r w:rsidRPr="00F355A6">
              <w:rPr>
                <w:rFonts w:ascii="Times New Roman" w:hAnsi="Times New Roman" w:cs="Times New Roman"/>
                <w:sz w:val="24"/>
                <w:szCs w:val="24"/>
                <w:lang w:val="sr-Cyrl-RS"/>
              </w:rPr>
              <w:t>КОМПЛЕТ УМИВАОНИК 65цм</w:t>
            </w:r>
          </w:p>
        </w:tc>
        <w:tc>
          <w:tcPr>
            <w:tcW w:w="1350" w:type="dxa"/>
            <w:tcBorders>
              <w:top w:val="single" w:sz="4" w:space="0" w:color="auto"/>
              <w:left w:val="single" w:sz="4" w:space="0" w:color="auto"/>
              <w:bottom w:val="single" w:sz="4" w:space="0" w:color="auto"/>
              <w:right w:val="single" w:sz="4" w:space="0" w:color="auto"/>
            </w:tcBorders>
          </w:tcPr>
          <w:p w14:paraId="27230E0D"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DECEEF"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6D7BD26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9DE0158"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304B41" w14:textId="0D6E1D6F"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Набавка, транспорт и м</w:t>
            </w:r>
            <w:r>
              <w:rPr>
                <w:rFonts w:ascii="Times New Roman" w:hAnsi="Times New Roman" w:cs="Times New Roman"/>
                <w:sz w:val="24"/>
                <w:szCs w:val="24"/>
                <w:lang w:val="sr-Cyrl-CS"/>
              </w:rPr>
              <w:t xml:space="preserve">онтажа комплет  умиваоника коjи </w:t>
            </w:r>
            <w:r w:rsidRPr="00F355A6">
              <w:rPr>
                <w:rFonts w:ascii="Times New Roman" w:hAnsi="Times New Roman" w:cs="Times New Roman"/>
                <w:sz w:val="24"/>
                <w:szCs w:val="24"/>
                <w:lang w:val="sr-Cyrl-CS"/>
              </w:rPr>
              <w:t>се састо</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и од:</w:t>
            </w:r>
          </w:p>
          <w:p w14:paraId="26950AE7" w14:textId="073C539E"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lastRenderedPageBreak/>
              <w:t>Умиваоник, произвоёа</w:t>
            </w:r>
            <w:r>
              <w:rPr>
                <w:rFonts w:ascii="Times New Roman" w:hAnsi="Times New Roman" w:cs="Times New Roman"/>
                <w:sz w:val="24"/>
                <w:szCs w:val="24"/>
                <w:lang w:val="sr-Cyrl-CS"/>
              </w:rPr>
              <w:t xml:space="preserve">ча типа као ЈИКА КУБИТО - Н60цм </w:t>
            </w:r>
            <w:r w:rsidRPr="00F355A6">
              <w:rPr>
                <w:rFonts w:ascii="Times New Roman" w:hAnsi="Times New Roman" w:cs="Times New Roman"/>
                <w:sz w:val="24"/>
                <w:szCs w:val="24"/>
                <w:lang w:val="sr-Cyrl-CS"/>
              </w:rPr>
              <w:t xml:space="preserve">или </w:t>
            </w:r>
            <w:r>
              <w:rPr>
                <w:rFonts w:ascii="Times New Roman" w:hAnsi="Times New Roman" w:cs="Times New Roman"/>
                <w:sz w:val="24"/>
                <w:szCs w:val="24"/>
                <w:lang w:val="sr-Cyrl-CS"/>
              </w:rPr>
              <w:t xml:space="preserve">одговараjуње 8.1042.4.000.104.1 </w:t>
            </w:r>
            <w:r w:rsidRPr="00F355A6">
              <w:rPr>
                <w:rFonts w:ascii="Times New Roman" w:hAnsi="Times New Roman" w:cs="Times New Roman"/>
                <w:sz w:val="24"/>
                <w:szCs w:val="24"/>
                <w:lang w:val="sr-Cyrl-CS"/>
              </w:rPr>
              <w:t>Батери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 Grohe BauFlow или 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23751000</w:t>
            </w:r>
          </w:p>
          <w:p w14:paraId="3ED00574" w14:textId="77777777"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Огледало са етажером, МИНОТИ 50/70цм</w:t>
            </w:r>
          </w:p>
          <w:p w14:paraId="0F70E7D4" w14:textId="029CCA4D"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Диспанзер  за  течни  са</w:t>
            </w:r>
            <w:r>
              <w:rPr>
                <w:rFonts w:ascii="Times New Roman" w:hAnsi="Times New Roman" w:cs="Times New Roman"/>
                <w:sz w:val="24"/>
                <w:szCs w:val="24"/>
                <w:lang w:val="sr-Cyrl-CS"/>
              </w:rPr>
              <w:t xml:space="preserve">пун  600мл,  ИНОКС,  НОФЕР  или </w:t>
            </w:r>
            <w:r w:rsidRPr="00F355A6">
              <w:rPr>
                <w:rFonts w:ascii="Times New Roman" w:hAnsi="Times New Roman" w:cs="Times New Roman"/>
                <w:sz w:val="24"/>
                <w:szCs w:val="24"/>
                <w:lang w:val="sr-Cyrl-CS"/>
              </w:rPr>
              <w:t>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03001.06.В</w:t>
            </w:r>
          </w:p>
          <w:p w14:paraId="797A6570" w14:textId="0F7BF8DC" w:rsidR="00FC6319" w:rsidRPr="00F355A6" w:rsidRDefault="00FC6319" w:rsidP="00F355A6">
            <w:pPr>
              <w:rPr>
                <w:rFonts w:ascii="Times New Roman" w:hAnsi="Times New Roman" w:cs="Times New Roman"/>
                <w:sz w:val="24"/>
                <w:szCs w:val="24"/>
                <w:lang w:val="sr-Cyrl-CS"/>
              </w:rPr>
            </w:pPr>
            <w:r>
              <w:rPr>
                <w:rFonts w:ascii="Times New Roman" w:hAnsi="Times New Roman" w:cs="Times New Roman"/>
                <w:sz w:val="24"/>
                <w:szCs w:val="24"/>
                <w:lang w:val="sr-Cyrl-CS"/>
              </w:rPr>
              <w:t>Диспанзер за</w:t>
            </w:r>
            <w:r>
              <w:rPr>
                <w:rFonts w:ascii="Times New Roman" w:hAnsi="Times New Roman" w:cs="Times New Roman"/>
                <w:sz w:val="24"/>
                <w:szCs w:val="24"/>
                <w:lang w:val="sr-Cyrl-CS"/>
              </w:rPr>
              <w:tab/>
              <w:t>убрус</w:t>
            </w:r>
            <w:r>
              <w:rPr>
                <w:rFonts w:ascii="Times New Roman" w:hAnsi="Times New Roman" w:cs="Times New Roman"/>
                <w:sz w:val="24"/>
                <w:szCs w:val="24"/>
                <w:lang w:val="sr-Cyrl-CS"/>
              </w:rPr>
              <w:tab/>
              <w:t>папир</w:t>
            </w:r>
            <w:r>
              <w:rPr>
                <w:rFonts w:ascii="Times New Roman" w:hAnsi="Times New Roman" w:cs="Times New Roman"/>
                <w:sz w:val="24"/>
                <w:szCs w:val="24"/>
                <w:lang w:val="sr-Cyrl-CS"/>
              </w:rPr>
              <w:tab/>
              <w:t xml:space="preserve">ИНОКС, </w:t>
            </w:r>
            <w:r w:rsidRPr="00F355A6">
              <w:rPr>
                <w:rFonts w:ascii="Times New Roman" w:hAnsi="Times New Roman" w:cs="Times New Roman"/>
                <w:sz w:val="24"/>
                <w:szCs w:val="24"/>
                <w:lang w:val="sr-Cyrl-CS"/>
              </w:rPr>
              <w:t>НОФЕР</w:t>
            </w:r>
            <w:r w:rsidRPr="00F355A6">
              <w:rPr>
                <w:rFonts w:ascii="Times New Roman" w:hAnsi="Times New Roman" w:cs="Times New Roman"/>
                <w:sz w:val="24"/>
                <w:szCs w:val="24"/>
                <w:lang w:val="sr-Cyrl-CS"/>
              </w:rPr>
              <w:tab/>
              <w:t>или 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04006.В</w:t>
            </w:r>
          </w:p>
          <w:p w14:paraId="768971F5" w14:textId="7BCA4BF6"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Сифон   за   умиваоник,   РЕМ</w:t>
            </w:r>
            <w:r>
              <w:rPr>
                <w:rFonts w:ascii="Times New Roman" w:hAnsi="Times New Roman" w:cs="Times New Roman"/>
                <w:sz w:val="24"/>
                <w:szCs w:val="24"/>
                <w:lang w:val="sr-Cyrl-CS"/>
              </w:rPr>
              <w:t xml:space="preserve">ЕР   С5/4   или   одговараjуње, </w:t>
            </w:r>
            <w:r w:rsidRPr="00F355A6">
              <w:rPr>
                <w:rFonts w:ascii="Times New Roman" w:hAnsi="Times New Roman" w:cs="Times New Roman"/>
                <w:sz w:val="24"/>
                <w:szCs w:val="24"/>
                <w:lang w:val="sr-Cyrl-CS"/>
              </w:rPr>
              <w:t>инокс.</w:t>
            </w:r>
          </w:p>
          <w:p w14:paraId="11E5C256" w14:textId="611437E0"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су обухвањени сви претходни и припремни радови и потребна радна снага.</w:t>
            </w:r>
          </w:p>
          <w:p w14:paraId="14E662FD" w14:textId="365D1A4F"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Комплет умиваоник 60цм</w:t>
            </w:r>
          </w:p>
        </w:tc>
        <w:tc>
          <w:tcPr>
            <w:tcW w:w="1350" w:type="dxa"/>
            <w:tcBorders>
              <w:top w:val="single" w:sz="4" w:space="0" w:color="auto"/>
              <w:left w:val="single" w:sz="4" w:space="0" w:color="auto"/>
              <w:bottom w:val="single" w:sz="4" w:space="0" w:color="auto"/>
              <w:right w:val="single" w:sz="4" w:space="0" w:color="auto"/>
            </w:tcBorders>
            <w:vAlign w:val="center"/>
          </w:tcPr>
          <w:p w14:paraId="65704B77" w14:textId="389E5EA4"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0BFFFB" w14:textId="44D26653"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r>
      <w:tr w:rsidR="00FC6319" w:rsidRPr="00187F91" w14:paraId="2C62B53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E6F31B5" w14:textId="5A14029B" w:rsidR="00FC6319" w:rsidRPr="001517B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D2CEFC" w14:textId="5020D7AF" w:rsidR="00FC6319" w:rsidRPr="00FC1A4F" w:rsidRDefault="00FC6319" w:rsidP="00F23C05">
            <w:pPr>
              <w:rPr>
                <w:rFonts w:ascii="Times New Roman" w:hAnsi="Times New Roman" w:cs="Times New Roman"/>
                <w:sz w:val="24"/>
                <w:szCs w:val="24"/>
                <w:lang w:val="sr-Cyrl-RS"/>
              </w:rPr>
            </w:pPr>
            <w:r w:rsidRPr="00F355A6">
              <w:rPr>
                <w:rFonts w:ascii="Times New Roman" w:hAnsi="Times New Roman" w:cs="Times New Roman"/>
                <w:sz w:val="24"/>
                <w:szCs w:val="24"/>
                <w:lang w:val="sr-Cyrl-RS"/>
              </w:rPr>
              <w:t>КОМПЛЕТ УМИВАОНИК ЗА ХЕНДИКЕПИРАНЕ</w:t>
            </w:r>
          </w:p>
        </w:tc>
        <w:tc>
          <w:tcPr>
            <w:tcW w:w="1350" w:type="dxa"/>
            <w:tcBorders>
              <w:top w:val="single" w:sz="4" w:space="0" w:color="auto"/>
              <w:left w:val="single" w:sz="4" w:space="0" w:color="auto"/>
              <w:bottom w:val="single" w:sz="4" w:space="0" w:color="auto"/>
              <w:right w:val="single" w:sz="4" w:space="0" w:color="auto"/>
            </w:tcBorders>
          </w:tcPr>
          <w:p w14:paraId="145B7869"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42705FA"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25360E6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243FA95"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928ECE" w14:textId="684CC3B0"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Набавка, транспорт и м</w:t>
            </w:r>
            <w:r>
              <w:rPr>
                <w:rFonts w:ascii="Times New Roman" w:hAnsi="Times New Roman" w:cs="Times New Roman"/>
                <w:sz w:val="24"/>
                <w:szCs w:val="24"/>
                <w:lang w:val="sr-Cyrl-CS"/>
              </w:rPr>
              <w:t xml:space="preserve">онтажа комплет  умиваоника коjи </w:t>
            </w:r>
            <w:r w:rsidRPr="00F355A6">
              <w:rPr>
                <w:rFonts w:ascii="Times New Roman" w:hAnsi="Times New Roman" w:cs="Times New Roman"/>
                <w:sz w:val="24"/>
                <w:szCs w:val="24"/>
                <w:lang w:val="sr-Cyrl-CS"/>
              </w:rPr>
              <w:t>се састо</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и од:</w:t>
            </w:r>
          </w:p>
          <w:p w14:paraId="767174D9" w14:textId="591C4874"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Умиваоник,   произвоёача   типа   као   ЈИКА   ИНВ.М</w:t>
            </w:r>
            <w:r>
              <w:rPr>
                <w:rFonts w:ascii="Times New Roman" w:hAnsi="Times New Roman" w:cs="Times New Roman"/>
                <w:sz w:val="24"/>
                <w:szCs w:val="24"/>
                <w:lang w:val="sr-Cyrl-CS"/>
              </w:rPr>
              <w:t>ИО   - 64/55цм или</w:t>
            </w:r>
            <w:r>
              <w:rPr>
                <w:rFonts w:ascii="Times New Roman" w:hAnsi="Times New Roman" w:cs="Times New Roman"/>
                <w:sz w:val="24"/>
                <w:szCs w:val="24"/>
                <w:lang w:val="sr-Cyrl-CS"/>
              </w:rPr>
              <w:tab/>
              <w:t xml:space="preserve">одговараjуње 8.1371.4.000.104.1 са </w:t>
            </w:r>
            <w:r w:rsidRPr="00F355A6">
              <w:rPr>
                <w:rFonts w:ascii="Times New Roman" w:hAnsi="Times New Roman" w:cs="Times New Roman"/>
                <w:sz w:val="24"/>
                <w:szCs w:val="24"/>
                <w:lang w:val="sr-Cyrl-CS"/>
              </w:rPr>
              <w:t>скривеним сифоном.</w:t>
            </w:r>
          </w:p>
          <w:p w14:paraId="09279A5E" w14:textId="23D8E3E9" w:rsidR="00FC6319" w:rsidRPr="00F355A6" w:rsidRDefault="00FC6319" w:rsidP="00F355A6">
            <w:pPr>
              <w:rPr>
                <w:rFonts w:ascii="Times New Roman" w:hAnsi="Times New Roman" w:cs="Times New Roman"/>
                <w:sz w:val="24"/>
                <w:szCs w:val="24"/>
                <w:lang w:val="sr-Cyrl-CS"/>
              </w:rPr>
            </w:pPr>
            <w:r>
              <w:rPr>
                <w:rFonts w:ascii="Times New Roman" w:hAnsi="Times New Roman" w:cs="Times New Roman"/>
                <w:sz w:val="24"/>
                <w:szCs w:val="24"/>
                <w:lang w:val="sr-Cyrl-CS"/>
              </w:rPr>
              <w:t>Батериjа, ЈИКА ИНВ.МИО</w:t>
            </w:r>
            <w:r>
              <w:rPr>
                <w:rFonts w:ascii="Times New Roman" w:hAnsi="Times New Roman" w:cs="Times New Roman"/>
                <w:sz w:val="24"/>
                <w:szCs w:val="24"/>
                <w:lang w:val="sr-Cyrl-CS"/>
              </w:rPr>
              <w:tab/>
              <w:t xml:space="preserve">или одговараjуње </w:t>
            </w:r>
            <w:r w:rsidRPr="00F355A6">
              <w:rPr>
                <w:rFonts w:ascii="Times New Roman" w:hAnsi="Times New Roman" w:cs="Times New Roman"/>
                <w:sz w:val="24"/>
                <w:szCs w:val="24"/>
                <w:lang w:val="sr-Cyrl-CS"/>
              </w:rPr>
              <w:t>3111В1004111+ ручица за инвалида ИНВ 3.9</w:t>
            </w:r>
          </w:p>
          <w:p w14:paraId="3F26CA51" w14:textId="31BE14E3" w:rsidR="00FC6319" w:rsidRPr="00F355A6" w:rsidRDefault="00FC6319" w:rsidP="00F355A6">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Огледало за ИНВ. ЈИКА или одговараjуње, </w:t>
            </w:r>
            <w:r w:rsidRPr="00F355A6">
              <w:rPr>
                <w:rFonts w:ascii="Times New Roman" w:hAnsi="Times New Roman" w:cs="Times New Roman"/>
                <w:sz w:val="24"/>
                <w:szCs w:val="24"/>
                <w:lang w:val="sr-Cyrl-CS"/>
              </w:rPr>
              <w:t>3.8971.7.003.000.1</w:t>
            </w:r>
          </w:p>
          <w:p w14:paraId="169D4D65" w14:textId="3E5FC428" w:rsidR="00FC6319" w:rsidRPr="00F355A6" w:rsidRDefault="00FC6319" w:rsidP="00F355A6">
            <w:pPr>
              <w:rPr>
                <w:rFonts w:ascii="Times New Roman" w:hAnsi="Times New Roman" w:cs="Times New Roman"/>
                <w:sz w:val="24"/>
                <w:szCs w:val="24"/>
                <w:lang w:val="sr-Cyrl-CS"/>
              </w:rPr>
            </w:pPr>
            <w:r>
              <w:rPr>
                <w:rFonts w:ascii="Times New Roman" w:hAnsi="Times New Roman" w:cs="Times New Roman"/>
                <w:sz w:val="24"/>
                <w:szCs w:val="24"/>
                <w:lang w:val="sr-Cyrl-CS"/>
              </w:rPr>
              <w:t>Рукохват</w:t>
            </w:r>
            <w:r>
              <w:rPr>
                <w:rFonts w:ascii="Times New Roman" w:hAnsi="Times New Roman" w:cs="Times New Roman"/>
                <w:sz w:val="24"/>
                <w:szCs w:val="24"/>
                <w:lang w:val="sr-Cyrl-CS"/>
              </w:rPr>
              <w:tab/>
              <w:t>за</w:t>
            </w:r>
            <w:r>
              <w:rPr>
                <w:rFonts w:ascii="Times New Roman" w:hAnsi="Times New Roman" w:cs="Times New Roman"/>
                <w:sz w:val="24"/>
                <w:szCs w:val="24"/>
                <w:lang w:val="sr-Cyrl-CS"/>
              </w:rPr>
              <w:tab/>
              <w:t>инвалида</w:t>
            </w:r>
            <w:r>
              <w:rPr>
                <w:rFonts w:ascii="Times New Roman" w:hAnsi="Times New Roman" w:cs="Times New Roman"/>
                <w:sz w:val="24"/>
                <w:szCs w:val="24"/>
                <w:lang w:val="sr-Cyrl-CS"/>
              </w:rPr>
              <w:tab/>
              <w:t>ЈИКА</w:t>
            </w:r>
            <w:r>
              <w:rPr>
                <w:rFonts w:ascii="Times New Roman" w:hAnsi="Times New Roman" w:cs="Times New Roman"/>
                <w:sz w:val="24"/>
                <w:szCs w:val="24"/>
                <w:lang w:val="sr-Cyrl-CS"/>
              </w:rPr>
              <w:tab/>
              <w:t xml:space="preserve">или </w:t>
            </w:r>
            <w:r w:rsidRPr="00F355A6">
              <w:rPr>
                <w:rFonts w:ascii="Times New Roman" w:hAnsi="Times New Roman" w:cs="Times New Roman"/>
                <w:sz w:val="24"/>
                <w:szCs w:val="24"/>
                <w:lang w:val="sr-Cyrl-CS"/>
              </w:rPr>
              <w:t>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w:t>
            </w:r>
            <w:r>
              <w:rPr>
                <w:rFonts w:ascii="Times New Roman" w:hAnsi="Times New Roman" w:cs="Times New Roman"/>
                <w:sz w:val="24"/>
                <w:szCs w:val="24"/>
                <w:lang w:val="sr-Cyrl-CS"/>
              </w:rPr>
              <w:t xml:space="preserve"> </w:t>
            </w:r>
            <w:r w:rsidRPr="00F355A6">
              <w:rPr>
                <w:rFonts w:ascii="Times New Roman" w:hAnsi="Times New Roman" w:cs="Times New Roman"/>
                <w:sz w:val="24"/>
                <w:szCs w:val="24"/>
                <w:lang w:val="sr-Cyrl-CS"/>
              </w:rPr>
              <w:t>3.8971.4.003.000.1</w:t>
            </w:r>
          </w:p>
          <w:p w14:paraId="7008CB5B" w14:textId="24811A5A"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lastRenderedPageBreak/>
              <w:t>Диспанзер за течни са</w:t>
            </w:r>
            <w:r>
              <w:rPr>
                <w:rFonts w:ascii="Times New Roman" w:hAnsi="Times New Roman" w:cs="Times New Roman"/>
                <w:sz w:val="24"/>
                <w:szCs w:val="24"/>
                <w:lang w:val="sr-Cyrl-CS"/>
              </w:rPr>
              <w:t xml:space="preserve">пун сензорски, ИНОКС, НОФЕР или </w:t>
            </w:r>
            <w:r w:rsidRPr="00F355A6">
              <w:rPr>
                <w:rFonts w:ascii="Times New Roman" w:hAnsi="Times New Roman" w:cs="Times New Roman"/>
                <w:sz w:val="24"/>
                <w:szCs w:val="24"/>
                <w:lang w:val="sr-Cyrl-CS"/>
              </w:rPr>
              <w:t>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03039.В</w:t>
            </w:r>
          </w:p>
          <w:p w14:paraId="1C6E4857" w14:textId="38AD67FB" w:rsidR="00FC6319" w:rsidRPr="00F355A6" w:rsidRDefault="00FC6319" w:rsidP="00F355A6">
            <w:pPr>
              <w:rPr>
                <w:rFonts w:ascii="Times New Roman" w:hAnsi="Times New Roman" w:cs="Times New Roman"/>
                <w:sz w:val="24"/>
                <w:szCs w:val="24"/>
                <w:lang w:val="sr-Cyrl-CS"/>
              </w:rPr>
            </w:pPr>
            <w:r>
              <w:rPr>
                <w:rFonts w:ascii="Times New Roman" w:hAnsi="Times New Roman" w:cs="Times New Roman"/>
                <w:sz w:val="24"/>
                <w:szCs w:val="24"/>
                <w:lang w:val="sr-Cyrl-CS"/>
              </w:rPr>
              <w:t>Диспанзер за</w:t>
            </w:r>
            <w:r>
              <w:rPr>
                <w:rFonts w:ascii="Times New Roman" w:hAnsi="Times New Roman" w:cs="Times New Roman"/>
                <w:sz w:val="24"/>
                <w:szCs w:val="24"/>
                <w:lang w:val="sr-Cyrl-CS"/>
              </w:rPr>
              <w:tab/>
              <w:t>убрус</w:t>
            </w:r>
            <w:r>
              <w:rPr>
                <w:rFonts w:ascii="Times New Roman" w:hAnsi="Times New Roman" w:cs="Times New Roman"/>
                <w:sz w:val="24"/>
                <w:szCs w:val="24"/>
                <w:lang w:val="sr-Cyrl-CS"/>
              </w:rPr>
              <w:tab/>
              <w:t>папир</w:t>
            </w:r>
            <w:r>
              <w:rPr>
                <w:rFonts w:ascii="Times New Roman" w:hAnsi="Times New Roman" w:cs="Times New Roman"/>
                <w:sz w:val="24"/>
                <w:szCs w:val="24"/>
                <w:lang w:val="sr-Cyrl-CS"/>
              </w:rPr>
              <w:tab/>
              <w:t xml:space="preserve">ИНОКС, НОФЕР </w:t>
            </w:r>
            <w:r w:rsidRPr="00F355A6">
              <w:rPr>
                <w:rFonts w:ascii="Times New Roman" w:hAnsi="Times New Roman" w:cs="Times New Roman"/>
                <w:sz w:val="24"/>
                <w:szCs w:val="24"/>
                <w:lang w:val="sr-Cyrl-CS"/>
              </w:rPr>
              <w:t>или 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04006.В</w:t>
            </w:r>
          </w:p>
          <w:p w14:paraId="4DD9E2D5" w14:textId="583DD1DA"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су обухвањени сви претходни и припремни радови и потребна радна снага.</w:t>
            </w:r>
          </w:p>
          <w:p w14:paraId="44F10A75" w14:textId="3ADFEC2E"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комплете умиваоник 60цм</w:t>
            </w:r>
          </w:p>
        </w:tc>
        <w:tc>
          <w:tcPr>
            <w:tcW w:w="1350" w:type="dxa"/>
            <w:tcBorders>
              <w:top w:val="single" w:sz="4" w:space="0" w:color="auto"/>
              <w:left w:val="single" w:sz="4" w:space="0" w:color="auto"/>
              <w:bottom w:val="single" w:sz="4" w:space="0" w:color="auto"/>
              <w:right w:val="single" w:sz="4" w:space="0" w:color="auto"/>
            </w:tcBorders>
            <w:vAlign w:val="center"/>
          </w:tcPr>
          <w:p w14:paraId="6E2B0CA8" w14:textId="6406732F"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91874A" w14:textId="3B47301B"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187F91" w14:paraId="03A6460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C61C255" w14:textId="75B8B506" w:rsidR="00FC6319" w:rsidRPr="001517B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6920FB" w14:textId="07D9D365" w:rsidR="00FC6319" w:rsidRPr="00FC1A4F" w:rsidRDefault="00FC6319" w:rsidP="00F23C05">
            <w:pPr>
              <w:rPr>
                <w:rFonts w:ascii="Times New Roman" w:hAnsi="Times New Roman" w:cs="Times New Roman"/>
                <w:sz w:val="24"/>
                <w:szCs w:val="24"/>
                <w:lang w:val="sr-Cyrl-RS"/>
              </w:rPr>
            </w:pPr>
            <w:r w:rsidRPr="00F355A6">
              <w:rPr>
                <w:rFonts w:ascii="Times New Roman" w:hAnsi="Times New Roman" w:cs="Times New Roman"/>
                <w:sz w:val="24"/>
                <w:szCs w:val="24"/>
                <w:lang w:val="sr-Cyrl-RS"/>
              </w:rPr>
              <w:t>КОМПЛЕТ УМИВАОНИК 45цм</w:t>
            </w:r>
          </w:p>
        </w:tc>
        <w:tc>
          <w:tcPr>
            <w:tcW w:w="1350" w:type="dxa"/>
            <w:tcBorders>
              <w:top w:val="single" w:sz="4" w:space="0" w:color="auto"/>
              <w:left w:val="single" w:sz="4" w:space="0" w:color="auto"/>
              <w:bottom w:val="single" w:sz="4" w:space="0" w:color="auto"/>
              <w:right w:val="single" w:sz="4" w:space="0" w:color="auto"/>
            </w:tcBorders>
          </w:tcPr>
          <w:p w14:paraId="3522F874"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A2479F"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69DD4AC2" w14:textId="77777777" w:rsidTr="00FC6319">
        <w:trPr>
          <w:trHeight w:val="6326"/>
        </w:trPr>
        <w:tc>
          <w:tcPr>
            <w:tcW w:w="854" w:type="dxa"/>
            <w:tcBorders>
              <w:top w:val="single" w:sz="4" w:space="0" w:color="auto"/>
              <w:left w:val="single" w:sz="4" w:space="0" w:color="auto"/>
              <w:bottom w:val="single" w:sz="4" w:space="0" w:color="auto"/>
              <w:right w:val="single" w:sz="4" w:space="0" w:color="auto"/>
            </w:tcBorders>
          </w:tcPr>
          <w:p w14:paraId="25D2ED4B"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68AE28" w14:textId="7CC83CF6"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Набавка, транспорт и м</w:t>
            </w:r>
            <w:r>
              <w:rPr>
                <w:rFonts w:ascii="Times New Roman" w:hAnsi="Times New Roman" w:cs="Times New Roman"/>
                <w:sz w:val="24"/>
                <w:szCs w:val="24"/>
                <w:lang w:val="sr-Cyrl-CS"/>
              </w:rPr>
              <w:t xml:space="preserve">онтажа комплет  умиваоника коjи </w:t>
            </w:r>
            <w:r w:rsidRPr="00F355A6">
              <w:rPr>
                <w:rFonts w:ascii="Times New Roman" w:hAnsi="Times New Roman" w:cs="Times New Roman"/>
                <w:sz w:val="24"/>
                <w:szCs w:val="24"/>
                <w:lang w:val="sr-Cyrl-CS"/>
              </w:rPr>
              <w:t>се састо</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и од:</w:t>
            </w:r>
          </w:p>
          <w:p w14:paraId="37948E1D" w14:textId="43F7B431"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Умиваоник, произвоёач</w:t>
            </w:r>
            <w:r>
              <w:rPr>
                <w:rFonts w:ascii="Times New Roman" w:hAnsi="Times New Roman" w:cs="Times New Roman"/>
                <w:sz w:val="24"/>
                <w:szCs w:val="24"/>
                <w:lang w:val="sr-Cyrl-CS"/>
              </w:rPr>
              <w:t xml:space="preserve">а типа као ЈИКА МИО - Н45цм или одговараjуње 8.1571.1.000.104.1 </w:t>
            </w:r>
            <w:r w:rsidRPr="00F355A6">
              <w:rPr>
                <w:rFonts w:ascii="Times New Roman" w:hAnsi="Times New Roman" w:cs="Times New Roman"/>
                <w:sz w:val="24"/>
                <w:szCs w:val="24"/>
                <w:lang w:val="sr-Cyrl-CS"/>
              </w:rPr>
              <w:t>Батери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 Grohe Ba</w:t>
            </w:r>
            <w:r>
              <w:rPr>
                <w:rFonts w:ascii="Times New Roman" w:hAnsi="Times New Roman" w:cs="Times New Roman"/>
                <w:sz w:val="24"/>
                <w:szCs w:val="24"/>
                <w:lang w:val="sr-Cyrl-CS"/>
              </w:rPr>
              <w:t xml:space="preserve">uFlow или одговараjуње 23751000 </w:t>
            </w:r>
            <w:r w:rsidRPr="00F355A6">
              <w:rPr>
                <w:rFonts w:ascii="Times New Roman" w:hAnsi="Times New Roman" w:cs="Times New Roman"/>
                <w:sz w:val="24"/>
                <w:szCs w:val="24"/>
                <w:lang w:val="sr-Cyrl-CS"/>
              </w:rPr>
              <w:t>Огледало са етажером, МИНОТИ 50/70цм</w:t>
            </w:r>
          </w:p>
          <w:p w14:paraId="3CAAE5CD" w14:textId="779DA337"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Диспанзер  за  течни  са</w:t>
            </w:r>
            <w:r>
              <w:rPr>
                <w:rFonts w:ascii="Times New Roman" w:hAnsi="Times New Roman" w:cs="Times New Roman"/>
                <w:sz w:val="24"/>
                <w:szCs w:val="24"/>
                <w:lang w:val="sr-Cyrl-CS"/>
              </w:rPr>
              <w:t xml:space="preserve">пун  600мл,  ИНОКС,  НОФЕР  или </w:t>
            </w:r>
            <w:r w:rsidRPr="00F355A6">
              <w:rPr>
                <w:rFonts w:ascii="Times New Roman" w:hAnsi="Times New Roman" w:cs="Times New Roman"/>
                <w:sz w:val="24"/>
                <w:szCs w:val="24"/>
                <w:lang w:val="sr-Cyrl-CS"/>
              </w:rPr>
              <w:t>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03001.06.В</w:t>
            </w:r>
          </w:p>
          <w:p w14:paraId="033ECD22" w14:textId="02661A76"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Дисп</w:t>
            </w:r>
            <w:r>
              <w:rPr>
                <w:rFonts w:ascii="Times New Roman" w:hAnsi="Times New Roman" w:cs="Times New Roman"/>
                <w:sz w:val="24"/>
                <w:szCs w:val="24"/>
                <w:lang w:val="sr-Cyrl-CS"/>
              </w:rPr>
              <w:t>анзер за</w:t>
            </w:r>
            <w:r>
              <w:rPr>
                <w:rFonts w:ascii="Times New Roman" w:hAnsi="Times New Roman" w:cs="Times New Roman"/>
                <w:sz w:val="24"/>
                <w:szCs w:val="24"/>
                <w:lang w:val="sr-Cyrl-CS"/>
              </w:rPr>
              <w:tab/>
              <w:t>убрус</w:t>
            </w:r>
            <w:r>
              <w:rPr>
                <w:rFonts w:ascii="Times New Roman" w:hAnsi="Times New Roman" w:cs="Times New Roman"/>
                <w:sz w:val="24"/>
                <w:szCs w:val="24"/>
                <w:lang w:val="sr-Cyrl-CS"/>
              </w:rPr>
              <w:tab/>
              <w:t>папир</w:t>
            </w:r>
            <w:r>
              <w:rPr>
                <w:rFonts w:ascii="Times New Roman" w:hAnsi="Times New Roman" w:cs="Times New Roman"/>
                <w:sz w:val="24"/>
                <w:szCs w:val="24"/>
                <w:lang w:val="sr-Cyrl-CS"/>
              </w:rPr>
              <w:tab/>
              <w:t xml:space="preserve">ИНОКС, НОФЕР </w:t>
            </w:r>
            <w:r w:rsidRPr="00F355A6">
              <w:rPr>
                <w:rFonts w:ascii="Times New Roman" w:hAnsi="Times New Roman" w:cs="Times New Roman"/>
                <w:sz w:val="24"/>
                <w:szCs w:val="24"/>
                <w:lang w:val="sr-Cyrl-CS"/>
              </w:rPr>
              <w:t>или 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04006.В</w:t>
            </w:r>
          </w:p>
          <w:p w14:paraId="6F06265D" w14:textId="2339AC8E"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Сифон   за   умиваоник,   РЕМ</w:t>
            </w:r>
            <w:r>
              <w:rPr>
                <w:rFonts w:ascii="Times New Roman" w:hAnsi="Times New Roman" w:cs="Times New Roman"/>
                <w:sz w:val="24"/>
                <w:szCs w:val="24"/>
                <w:lang w:val="sr-Cyrl-CS"/>
              </w:rPr>
              <w:t xml:space="preserve">ЕР   С5/4   или   одговараjуње, </w:t>
            </w:r>
            <w:r w:rsidRPr="00F355A6">
              <w:rPr>
                <w:rFonts w:ascii="Times New Roman" w:hAnsi="Times New Roman" w:cs="Times New Roman"/>
                <w:sz w:val="24"/>
                <w:szCs w:val="24"/>
                <w:lang w:val="sr-Cyrl-CS"/>
              </w:rPr>
              <w:t>инокс.</w:t>
            </w:r>
          </w:p>
          <w:p w14:paraId="59FAADBA" w14:textId="163A60F5"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су обухвањени сви претходни и припремни радови и потребна радна снага.</w:t>
            </w:r>
          </w:p>
          <w:p w14:paraId="27E61D5B" w14:textId="00E7A0CD"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Комплет умиваоник 45цм</w:t>
            </w:r>
          </w:p>
        </w:tc>
        <w:tc>
          <w:tcPr>
            <w:tcW w:w="1350" w:type="dxa"/>
            <w:tcBorders>
              <w:top w:val="single" w:sz="4" w:space="0" w:color="auto"/>
              <w:left w:val="single" w:sz="4" w:space="0" w:color="auto"/>
              <w:bottom w:val="single" w:sz="4" w:space="0" w:color="auto"/>
              <w:right w:val="single" w:sz="4" w:space="0" w:color="auto"/>
            </w:tcBorders>
            <w:vAlign w:val="center"/>
          </w:tcPr>
          <w:p w14:paraId="4200EDFF" w14:textId="4A205FA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B7237B" w14:textId="570273B1"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r>
      <w:tr w:rsidR="00FC6319" w:rsidRPr="00187F91" w14:paraId="61F5CEF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F14ED84" w14:textId="771485DD" w:rsidR="00FC6319" w:rsidRPr="001517B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E8A1D8" w14:textId="221B03DD" w:rsidR="00FC6319" w:rsidRPr="00FC1A4F" w:rsidRDefault="00FC6319" w:rsidP="00F23C05">
            <w:pPr>
              <w:rPr>
                <w:rFonts w:ascii="Times New Roman" w:hAnsi="Times New Roman" w:cs="Times New Roman"/>
                <w:sz w:val="24"/>
                <w:szCs w:val="24"/>
                <w:lang w:val="sr-Cyrl-RS"/>
              </w:rPr>
            </w:pPr>
            <w:r w:rsidRPr="00F355A6">
              <w:rPr>
                <w:rFonts w:ascii="Times New Roman" w:hAnsi="Times New Roman" w:cs="Times New Roman"/>
                <w:sz w:val="24"/>
                <w:szCs w:val="24"/>
                <w:lang w:val="sr-Cyrl-RS"/>
              </w:rPr>
              <w:t>КОМПЛЕТ УМИВАОНИК ДЕЧИЈИ</w:t>
            </w:r>
          </w:p>
        </w:tc>
        <w:tc>
          <w:tcPr>
            <w:tcW w:w="1350" w:type="dxa"/>
            <w:tcBorders>
              <w:top w:val="single" w:sz="4" w:space="0" w:color="auto"/>
              <w:left w:val="single" w:sz="4" w:space="0" w:color="auto"/>
              <w:bottom w:val="single" w:sz="4" w:space="0" w:color="auto"/>
              <w:right w:val="single" w:sz="4" w:space="0" w:color="auto"/>
            </w:tcBorders>
          </w:tcPr>
          <w:p w14:paraId="67959A7B"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15457AB"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15D29B9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89F3C7"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E99A673" w14:textId="21BD5844"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Набавка, транспорт и м</w:t>
            </w:r>
            <w:r>
              <w:rPr>
                <w:rFonts w:ascii="Times New Roman" w:hAnsi="Times New Roman" w:cs="Times New Roman"/>
                <w:sz w:val="24"/>
                <w:szCs w:val="24"/>
                <w:lang w:val="sr-Cyrl-CS"/>
              </w:rPr>
              <w:t xml:space="preserve">онтажа комплет  умиваоника коjи </w:t>
            </w:r>
            <w:r w:rsidRPr="00F355A6">
              <w:rPr>
                <w:rFonts w:ascii="Times New Roman" w:hAnsi="Times New Roman" w:cs="Times New Roman"/>
                <w:sz w:val="24"/>
                <w:szCs w:val="24"/>
                <w:lang w:val="sr-Cyrl-CS"/>
              </w:rPr>
              <w:t>се састо</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и од:</w:t>
            </w:r>
          </w:p>
          <w:p w14:paraId="5B30C3C7" w14:textId="47B94410"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Умиваоник, произвоё</w:t>
            </w:r>
            <w:r>
              <w:rPr>
                <w:rFonts w:ascii="Times New Roman" w:hAnsi="Times New Roman" w:cs="Times New Roman"/>
                <w:sz w:val="24"/>
                <w:szCs w:val="24"/>
                <w:lang w:val="sr-Cyrl-CS"/>
              </w:rPr>
              <w:t xml:space="preserve">ача типа као ЛАУФЕН ФЛОРАКИДС - </w:t>
            </w:r>
            <w:r w:rsidRPr="00F355A6">
              <w:rPr>
                <w:rFonts w:ascii="Times New Roman" w:hAnsi="Times New Roman" w:cs="Times New Roman"/>
                <w:sz w:val="24"/>
                <w:szCs w:val="24"/>
                <w:lang w:val="sr-Cyrl-CS"/>
              </w:rPr>
              <w:t>или 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8.1503.1</w:t>
            </w:r>
          </w:p>
          <w:p w14:paraId="5F1D1BD8" w14:textId="377B7E03" w:rsidR="00FC6319"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Батери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а, Grohe Ba</w:t>
            </w:r>
            <w:r>
              <w:rPr>
                <w:rFonts w:ascii="Times New Roman" w:hAnsi="Times New Roman" w:cs="Times New Roman"/>
                <w:sz w:val="24"/>
                <w:szCs w:val="24"/>
                <w:lang w:val="sr-Cyrl-CS"/>
              </w:rPr>
              <w:t xml:space="preserve">uFlow или одговараjуње 23751000 </w:t>
            </w:r>
          </w:p>
          <w:p w14:paraId="67826831" w14:textId="3D5ACAA6"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Огледало за децу</w:t>
            </w:r>
          </w:p>
          <w:p w14:paraId="170941F1" w14:textId="2329EA16"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Диспанзер  за  течни  са</w:t>
            </w:r>
            <w:r>
              <w:rPr>
                <w:rFonts w:ascii="Times New Roman" w:hAnsi="Times New Roman" w:cs="Times New Roman"/>
                <w:sz w:val="24"/>
                <w:szCs w:val="24"/>
                <w:lang w:val="sr-Cyrl-CS"/>
              </w:rPr>
              <w:t xml:space="preserve">пун  600мл,  ИНОКС,  НОФЕР  или </w:t>
            </w:r>
            <w:r w:rsidRPr="00F355A6">
              <w:rPr>
                <w:rFonts w:ascii="Times New Roman" w:hAnsi="Times New Roman" w:cs="Times New Roman"/>
                <w:sz w:val="24"/>
                <w:szCs w:val="24"/>
                <w:lang w:val="sr-Cyrl-CS"/>
              </w:rPr>
              <w:t>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03001.06.В</w:t>
            </w:r>
          </w:p>
          <w:p w14:paraId="59336615" w14:textId="785871E0" w:rsidR="00FC6319" w:rsidRPr="00F355A6" w:rsidRDefault="00FC6319" w:rsidP="00F355A6">
            <w:pPr>
              <w:rPr>
                <w:rFonts w:ascii="Times New Roman" w:hAnsi="Times New Roman" w:cs="Times New Roman"/>
                <w:sz w:val="24"/>
                <w:szCs w:val="24"/>
                <w:lang w:val="sr-Cyrl-CS"/>
              </w:rPr>
            </w:pPr>
            <w:r>
              <w:rPr>
                <w:rFonts w:ascii="Times New Roman" w:hAnsi="Times New Roman" w:cs="Times New Roman"/>
                <w:sz w:val="24"/>
                <w:szCs w:val="24"/>
                <w:lang w:val="sr-Cyrl-CS"/>
              </w:rPr>
              <w:t>Диспанзер за</w:t>
            </w:r>
            <w:r>
              <w:rPr>
                <w:rFonts w:ascii="Times New Roman" w:hAnsi="Times New Roman" w:cs="Times New Roman"/>
                <w:sz w:val="24"/>
                <w:szCs w:val="24"/>
                <w:lang w:val="sr-Cyrl-CS"/>
              </w:rPr>
              <w:tab/>
              <w:t>убрус</w:t>
            </w:r>
            <w:r>
              <w:rPr>
                <w:rFonts w:ascii="Times New Roman" w:hAnsi="Times New Roman" w:cs="Times New Roman"/>
                <w:sz w:val="24"/>
                <w:szCs w:val="24"/>
                <w:lang w:val="sr-Cyrl-CS"/>
              </w:rPr>
              <w:tab/>
              <w:t>папир</w:t>
            </w:r>
            <w:r>
              <w:rPr>
                <w:rFonts w:ascii="Times New Roman" w:hAnsi="Times New Roman" w:cs="Times New Roman"/>
                <w:sz w:val="24"/>
                <w:szCs w:val="24"/>
                <w:lang w:val="sr-Cyrl-CS"/>
              </w:rPr>
              <w:tab/>
              <w:t xml:space="preserve">ИНОКС, НОФЕР </w:t>
            </w:r>
            <w:r w:rsidRPr="00F355A6">
              <w:rPr>
                <w:rFonts w:ascii="Times New Roman" w:hAnsi="Times New Roman" w:cs="Times New Roman"/>
                <w:sz w:val="24"/>
                <w:szCs w:val="24"/>
                <w:lang w:val="sr-Cyrl-CS"/>
              </w:rPr>
              <w:t>или одговара</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уње  04006.В</w:t>
            </w:r>
          </w:p>
          <w:p w14:paraId="688242F5" w14:textId="7D519B6C"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Сифон   за   умиваоник,   РЕМ</w:t>
            </w:r>
            <w:r>
              <w:rPr>
                <w:rFonts w:ascii="Times New Roman" w:hAnsi="Times New Roman" w:cs="Times New Roman"/>
                <w:sz w:val="24"/>
                <w:szCs w:val="24"/>
                <w:lang w:val="sr-Cyrl-CS"/>
              </w:rPr>
              <w:t xml:space="preserve">ЕР   С5/4   или   одговараjуње, </w:t>
            </w:r>
            <w:r w:rsidRPr="00F355A6">
              <w:rPr>
                <w:rFonts w:ascii="Times New Roman" w:hAnsi="Times New Roman" w:cs="Times New Roman"/>
                <w:sz w:val="24"/>
                <w:szCs w:val="24"/>
                <w:lang w:val="sr-Cyrl-CS"/>
              </w:rPr>
              <w:t>инокс.</w:t>
            </w:r>
          </w:p>
          <w:p w14:paraId="684FA43E" w14:textId="1202AE25"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F355A6">
              <w:rPr>
                <w:rFonts w:ascii="Times New Roman" w:hAnsi="Times New Roman" w:cs="Times New Roman"/>
                <w:sz w:val="24"/>
                <w:szCs w:val="24"/>
                <w:lang w:val="sr-Cyrl-CS"/>
              </w:rPr>
              <w:t>е су обухвањени сви претходни и припремни радови и потребна радна снага.</w:t>
            </w:r>
          </w:p>
          <w:p w14:paraId="6C5A0A6F" w14:textId="525CC64C" w:rsidR="00FC6319" w:rsidRPr="00F355A6" w:rsidRDefault="00FC6319" w:rsidP="00F355A6">
            <w:pPr>
              <w:rPr>
                <w:rFonts w:ascii="Times New Roman" w:hAnsi="Times New Roman" w:cs="Times New Roman"/>
                <w:sz w:val="24"/>
                <w:szCs w:val="24"/>
                <w:lang w:val="sr-Cyrl-CS"/>
              </w:rPr>
            </w:pPr>
            <w:r w:rsidRPr="00F355A6">
              <w:rPr>
                <w:rFonts w:ascii="Times New Roman" w:hAnsi="Times New Roman" w:cs="Times New Roman"/>
                <w:sz w:val="24"/>
                <w:szCs w:val="24"/>
                <w:lang w:val="sr-Cyrl-CS"/>
              </w:rPr>
              <w:t>Комплет умиваоник 45цм</w:t>
            </w:r>
          </w:p>
        </w:tc>
        <w:tc>
          <w:tcPr>
            <w:tcW w:w="1350" w:type="dxa"/>
            <w:tcBorders>
              <w:top w:val="single" w:sz="4" w:space="0" w:color="auto"/>
              <w:left w:val="single" w:sz="4" w:space="0" w:color="auto"/>
              <w:bottom w:val="single" w:sz="4" w:space="0" w:color="auto"/>
              <w:right w:val="single" w:sz="4" w:space="0" w:color="auto"/>
            </w:tcBorders>
            <w:vAlign w:val="center"/>
          </w:tcPr>
          <w:p w14:paraId="554F28CD" w14:textId="720AAE4C"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DD30A4" w14:textId="14EEF40F"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15</w:t>
            </w:r>
          </w:p>
        </w:tc>
      </w:tr>
      <w:tr w:rsidR="00FC6319" w:rsidRPr="00187F91" w14:paraId="565F5F7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69EC313" w14:textId="234F935F" w:rsidR="00FC6319" w:rsidRPr="001517B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AE9D39" w14:textId="7B7D2CBF" w:rsidR="00FC6319" w:rsidRPr="00FC1A4F" w:rsidRDefault="00FC6319" w:rsidP="00F23C05">
            <w:pPr>
              <w:rPr>
                <w:rFonts w:ascii="Times New Roman" w:hAnsi="Times New Roman" w:cs="Times New Roman"/>
                <w:sz w:val="24"/>
                <w:szCs w:val="24"/>
                <w:lang w:val="sr-Cyrl-RS"/>
              </w:rPr>
            </w:pPr>
            <w:r w:rsidRPr="00F16E8A">
              <w:rPr>
                <w:rFonts w:ascii="Times New Roman" w:hAnsi="Times New Roman" w:cs="Times New Roman"/>
                <w:sz w:val="24"/>
                <w:szCs w:val="24"/>
                <w:lang w:val="sr-Cyrl-RS"/>
              </w:rPr>
              <w:t>КОМПЛЕТ УМИВАОНИК ДУПЛИ, 130цм</w:t>
            </w:r>
          </w:p>
        </w:tc>
        <w:tc>
          <w:tcPr>
            <w:tcW w:w="1350" w:type="dxa"/>
            <w:tcBorders>
              <w:top w:val="single" w:sz="4" w:space="0" w:color="auto"/>
              <w:left w:val="single" w:sz="4" w:space="0" w:color="auto"/>
              <w:bottom w:val="single" w:sz="4" w:space="0" w:color="auto"/>
              <w:right w:val="single" w:sz="4" w:space="0" w:color="auto"/>
            </w:tcBorders>
          </w:tcPr>
          <w:p w14:paraId="6CD26E11"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FD584A0"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23DEF1A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BA7ADF8"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C0AE3EE" w14:textId="328865FB" w:rsidR="00FC6319" w:rsidRPr="00F16E8A" w:rsidRDefault="00FC6319" w:rsidP="00F16E8A">
            <w:pPr>
              <w:rPr>
                <w:rFonts w:ascii="Times New Roman" w:hAnsi="Times New Roman" w:cs="Times New Roman"/>
                <w:sz w:val="24"/>
                <w:szCs w:val="24"/>
                <w:lang w:val="sr-Cyrl-CS"/>
              </w:rPr>
            </w:pPr>
            <w:r w:rsidRPr="00F16E8A">
              <w:rPr>
                <w:rFonts w:ascii="Times New Roman" w:hAnsi="Times New Roman" w:cs="Times New Roman"/>
                <w:sz w:val="24"/>
                <w:szCs w:val="24"/>
                <w:lang w:val="sr-Cyrl-CS"/>
              </w:rPr>
              <w:t>Набавка, транспорт и м</w:t>
            </w:r>
            <w:r>
              <w:rPr>
                <w:rFonts w:ascii="Times New Roman" w:hAnsi="Times New Roman" w:cs="Times New Roman"/>
                <w:sz w:val="24"/>
                <w:szCs w:val="24"/>
                <w:lang w:val="sr-Cyrl-CS"/>
              </w:rPr>
              <w:t xml:space="preserve">онтажа комплет  умиваоника коjи </w:t>
            </w:r>
            <w:r w:rsidRPr="00F16E8A">
              <w:rPr>
                <w:rFonts w:ascii="Times New Roman" w:hAnsi="Times New Roman" w:cs="Times New Roman"/>
                <w:sz w:val="24"/>
                <w:szCs w:val="24"/>
                <w:lang w:val="sr-Cyrl-CS"/>
              </w:rPr>
              <w:t>се састо</w:t>
            </w:r>
            <w:r>
              <w:rPr>
                <w:rFonts w:ascii="Times New Roman" w:hAnsi="Times New Roman" w:cs="Times New Roman"/>
                <w:sz w:val="24"/>
                <w:szCs w:val="24"/>
                <w:lang w:val="sr-Cyrl-CS"/>
              </w:rPr>
              <w:t>j</w:t>
            </w:r>
            <w:r w:rsidRPr="00F16E8A">
              <w:rPr>
                <w:rFonts w:ascii="Times New Roman" w:hAnsi="Times New Roman" w:cs="Times New Roman"/>
                <w:sz w:val="24"/>
                <w:szCs w:val="24"/>
                <w:lang w:val="sr-Cyrl-CS"/>
              </w:rPr>
              <w:t>и од:</w:t>
            </w:r>
          </w:p>
          <w:p w14:paraId="26041DBB" w14:textId="31AA42E6" w:rsidR="00FC6319" w:rsidRPr="00F16E8A" w:rsidRDefault="00FC6319" w:rsidP="00F16E8A">
            <w:pPr>
              <w:rPr>
                <w:rFonts w:ascii="Times New Roman" w:hAnsi="Times New Roman" w:cs="Times New Roman"/>
                <w:sz w:val="24"/>
                <w:szCs w:val="24"/>
                <w:lang w:val="sr-Cyrl-CS"/>
              </w:rPr>
            </w:pPr>
            <w:r w:rsidRPr="00F16E8A">
              <w:rPr>
                <w:rFonts w:ascii="Times New Roman" w:hAnsi="Times New Roman" w:cs="Times New Roman"/>
                <w:sz w:val="24"/>
                <w:szCs w:val="24"/>
                <w:lang w:val="sr-Cyrl-CS"/>
              </w:rPr>
              <w:t>Умиваоник, произвоёа</w:t>
            </w:r>
            <w:r>
              <w:rPr>
                <w:rFonts w:ascii="Times New Roman" w:hAnsi="Times New Roman" w:cs="Times New Roman"/>
                <w:sz w:val="24"/>
                <w:szCs w:val="24"/>
                <w:lang w:val="sr-Cyrl-CS"/>
              </w:rPr>
              <w:t xml:space="preserve">ча типа као  ЈИКА МИО Н130- или </w:t>
            </w:r>
            <w:r w:rsidRPr="00F16E8A">
              <w:rPr>
                <w:rFonts w:ascii="Times New Roman" w:hAnsi="Times New Roman" w:cs="Times New Roman"/>
                <w:sz w:val="24"/>
                <w:szCs w:val="24"/>
                <w:lang w:val="sr-Cyrl-CS"/>
              </w:rPr>
              <w:t>одговара</w:t>
            </w:r>
            <w:r>
              <w:rPr>
                <w:rFonts w:ascii="Times New Roman" w:hAnsi="Times New Roman" w:cs="Times New Roman"/>
                <w:sz w:val="24"/>
                <w:szCs w:val="24"/>
                <w:lang w:val="sr-Cyrl-CS"/>
              </w:rPr>
              <w:t>j</w:t>
            </w:r>
            <w:r w:rsidRPr="00F16E8A">
              <w:rPr>
                <w:rFonts w:ascii="Times New Roman" w:hAnsi="Times New Roman" w:cs="Times New Roman"/>
                <w:sz w:val="24"/>
                <w:szCs w:val="24"/>
                <w:lang w:val="sr-Cyrl-CS"/>
              </w:rPr>
              <w:t>уње 8.1471.4.000.104.1</w:t>
            </w:r>
          </w:p>
          <w:p w14:paraId="0C6B8C04" w14:textId="1CB476DD" w:rsidR="00FC6319" w:rsidRPr="00F16E8A" w:rsidRDefault="00FC6319" w:rsidP="00F16E8A">
            <w:pPr>
              <w:rPr>
                <w:rFonts w:ascii="Times New Roman" w:hAnsi="Times New Roman" w:cs="Times New Roman"/>
                <w:sz w:val="24"/>
                <w:szCs w:val="24"/>
                <w:lang w:val="sr-Cyrl-CS"/>
              </w:rPr>
            </w:pPr>
            <w:r w:rsidRPr="00F16E8A">
              <w:rPr>
                <w:rFonts w:ascii="Times New Roman" w:hAnsi="Times New Roman" w:cs="Times New Roman"/>
                <w:sz w:val="24"/>
                <w:szCs w:val="24"/>
                <w:lang w:val="sr-Cyrl-CS"/>
              </w:rPr>
              <w:t>Батери</w:t>
            </w:r>
            <w:r>
              <w:rPr>
                <w:rFonts w:ascii="Times New Roman" w:hAnsi="Times New Roman" w:cs="Times New Roman"/>
                <w:sz w:val="24"/>
                <w:szCs w:val="24"/>
                <w:lang w:val="sr-Cyrl-CS"/>
              </w:rPr>
              <w:t>j</w:t>
            </w:r>
            <w:r w:rsidRPr="00F16E8A">
              <w:rPr>
                <w:rFonts w:ascii="Times New Roman" w:hAnsi="Times New Roman" w:cs="Times New Roman"/>
                <w:sz w:val="24"/>
                <w:szCs w:val="24"/>
                <w:lang w:val="sr-Cyrl-CS"/>
              </w:rPr>
              <w:t xml:space="preserve">а,  Grohe  BauFlow  </w:t>
            </w:r>
            <w:r>
              <w:rPr>
                <w:rFonts w:ascii="Times New Roman" w:hAnsi="Times New Roman" w:cs="Times New Roman"/>
                <w:sz w:val="24"/>
                <w:szCs w:val="24"/>
                <w:lang w:val="sr-Cyrl-CS"/>
              </w:rPr>
              <w:t xml:space="preserve">или  одговараjуње  23751000,  2 </w:t>
            </w:r>
            <w:r w:rsidRPr="00F16E8A">
              <w:rPr>
                <w:rFonts w:ascii="Times New Roman" w:hAnsi="Times New Roman" w:cs="Times New Roman"/>
                <w:sz w:val="24"/>
                <w:szCs w:val="24"/>
                <w:lang w:val="sr-Cyrl-CS"/>
              </w:rPr>
              <w:t>ком.</w:t>
            </w:r>
          </w:p>
          <w:p w14:paraId="14E724D0" w14:textId="77777777" w:rsidR="00FC6319" w:rsidRPr="00F16E8A" w:rsidRDefault="00FC6319" w:rsidP="00F16E8A">
            <w:pPr>
              <w:rPr>
                <w:rFonts w:ascii="Times New Roman" w:hAnsi="Times New Roman" w:cs="Times New Roman"/>
                <w:sz w:val="24"/>
                <w:szCs w:val="24"/>
                <w:lang w:val="sr-Cyrl-CS"/>
              </w:rPr>
            </w:pPr>
            <w:r w:rsidRPr="00F16E8A">
              <w:rPr>
                <w:rFonts w:ascii="Times New Roman" w:hAnsi="Times New Roman" w:cs="Times New Roman"/>
                <w:sz w:val="24"/>
                <w:szCs w:val="24"/>
                <w:lang w:val="sr-Cyrl-CS"/>
              </w:rPr>
              <w:t>Огледало са етажером, МИНОТИ 50/70цм, 2ком</w:t>
            </w:r>
          </w:p>
          <w:p w14:paraId="027BEB40" w14:textId="77777777" w:rsidR="00FC6319" w:rsidRPr="00F16E8A" w:rsidRDefault="00FC6319" w:rsidP="00F16E8A">
            <w:pPr>
              <w:rPr>
                <w:rFonts w:ascii="Times New Roman" w:hAnsi="Times New Roman" w:cs="Times New Roman"/>
                <w:sz w:val="24"/>
                <w:szCs w:val="24"/>
                <w:lang w:val="sr-Cyrl-CS"/>
              </w:rPr>
            </w:pPr>
            <w:r w:rsidRPr="00F16E8A">
              <w:rPr>
                <w:rFonts w:ascii="Times New Roman" w:hAnsi="Times New Roman" w:cs="Times New Roman"/>
                <w:sz w:val="24"/>
                <w:szCs w:val="24"/>
                <w:lang w:val="sr-Cyrl-CS"/>
              </w:rPr>
              <w:lastRenderedPageBreak/>
              <w:t>Диспанзер  за  течни  сапун  600мл,  ИНОКС,  НОФЕР  или</w:t>
            </w:r>
          </w:p>
          <w:p w14:paraId="66FCA5C1" w14:textId="16C8FBD5" w:rsidR="00FC6319" w:rsidRPr="00F16E8A" w:rsidRDefault="00FC6319" w:rsidP="00F16E8A">
            <w:pPr>
              <w:rPr>
                <w:rFonts w:ascii="Times New Roman" w:hAnsi="Times New Roman" w:cs="Times New Roman"/>
                <w:sz w:val="24"/>
                <w:szCs w:val="24"/>
                <w:lang w:val="sr-Cyrl-CS"/>
              </w:rPr>
            </w:pPr>
            <w:r w:rsidRPr="00F16E8A">
              <w:rPr>
                <w:rFonts w:ascii="Times New Roman" w:hAnsi="Times New Roman" w:cs="Times New Roman"/>
                <w:sz w:val="24"/>
                <w:szCs w:val="24"/>
                <w:lang w:val="sr-Cyrl-CS"/>
              </w:rPr>
              <w:t>одговара</w:t>
            </w:r>
            <w:r>
              <w:rPr>
                <w:rFonts w:ascii="Times New Roman" w:hAnsi="Times New Roman" w:cs="Times New Roman"/>
                <w:sz w:val="24"/>
                <w:szCs w:val="24"/>
                <w:lang w:val="sr-Cyrl-CS"/>
              </w:rPr>
              <w:t>j</w:t>
            </w:r>
            <w:r w:rsidRPr="00F16E8A">
              <w:rPr>
                <w:rFonts w:ascii="Times New Roman" w:hAnsi="Times New Roman" w:cs="Times New Roman"/>
                <w:sz w:val="24"/>
                <w:szCs w:val="24"/>
                <w:lang w:val="sr-Cyrl-CS"/>
              </w:rPr>
              <w:t>уње 03001.06.В, 2ком</w:t>
            </w:r>
          </w:p>
          <w:p w14:paraId="056FBD1A" w14:textId="275A150C" w:rsidR="00FC6319" w:rsidRPr="00F16E8A" w:rsidRDefault="00FC6319" w:rsidP="00F16E8A">
            <w:pPr>
              <w:rPr>
                <w:rFonts w:ascii="Times New Roman" w:hAnsi="Times New Roman" w:cs="Times New Roman"/>
                <w:sz w:val="24"/>
                <w:szCs w:val="24"/>
                <w:lang w:val="sr-Cyrl-CS"/>
              </w:rPr>
            </w:pPr>
            <w:r w:rsidRPr="00F16E8A">
              <w:rPr>
                <w:rFonts w:ascii="Times New Roman" w:hAnsi="Times New Roman" w:cs="Times New Roman"/>
                <w:sz w:val="24"/>
                <w:szCs w:val="24"/>
                <w:lang w:val="sr-Cyrl-CS"/>
              </w:rPr>
              <w:t>Диспанзер</w:t>
            </w:r>
            <w:r w:rsidRPr="00F23C05">
              <w:rPr>
                <w:rFonts w:ascii="Times New Roman" w:hAnsi="Times New Roman" w:cs="Times New Roman"/>
                <w:sz w:val="24"/>
                <w:szCs w:val="24"/>
                <w:lang w:val="sr-Cyrl-CS"/>
              </w:rPr>
              <w:t xml:space="preserve"> </w:t>
            </w:r>
            <w:r w:rsidRPr="00F16E8A">
              <w:rPr>
                <w:rFonts w:ascii="Times New Roman" w:hAnsi="Times New Roman" w:cs="Times New Roman"/>
                <w:sz w:val="24"/>
                <w:szCs w:val="24"/>
                <w:lang w:val="sr-Cyrl-CS"/>
              </w:rPr>
              <w:t>за</w:t>
            </w:r>
            <w:r w:rsidRPr="00F23C05">
              <w:rPr>
                <w:rFonts w:ascii="Times New Roman" w:hAnsi="Times New Roman" w:cs="Times New Roman"/>
                <w:sz w:val="24"/>
                <w:szCs w:val="24"/>
                <w:lang w:val="sr-Cyrl-CS"/>
              </w:rPr>
              <w:t xml:space="preserve"> </w:t>
            </w:r>
            <w:r w:rsidRPr="00F16E8A">
              <w:rPr>
                <w:rFonts w:ascii="Times New Roman" w:hAnsi="Times New Roman" w:cs="Times New Roman"/>
                <w:sz w:val="24"/>
                <w:szCs w:val="24"/>
                <w:lang w:val="sr-Cyrl-CS"/>
              </w:rPr>
              <w:t>убрус</w:t>
            </w:r>
            <w:r w:rsidRPr="00F23C05">
              <w:rPr>
                <w:rFonts w:ascii="Times New Roman" w:hAnsi="Times New Roman" w:cs="Times New Roman"/>
                <w:sz w:val="24"/>
                <w:szCs w:val="24"/>
                <w:lang w:val="sr-Cyrl-CS"/>
              </w:rPr>
              <w:t xml:space="preserve"> </w:t>
            </w:r>
            <w:r w:rsidRPr="00F16E8A">
              <w:rPr>
                <w:rFonts w:ascii="Times New Roman" w:hAnsi="Times New Roman" w:cs="Times New Roman"/>
                <w:sz w:val="24"/>
                <w:szCs w:val="24"/>
                <w:lang w:val="sr-Cyrl-CS"/>
              </w:rPr>
              <w:t>папир</w:t>
            </w:r>
            <w:r w:rsidRPr="00F23C05">
              <w:rPr>
                <w:rFonts w:ascii="Times New Roman" w:hAnsi="Times New Roman" w:cs="Times New Roman"/>
                <w:sz w:val="24"/>
                <w:szCs w:val="24"/>
                <w:lang w:val="sr-Cyrl-CS"/>
              </w:rPr>
              <w:t xml:space="preserve"> </w:t>
            </w:r>
            <w:r w:rsidRPr="00F16E8A">
              <w:rPr>
                <w:rFonts w:ascii="Times New Roman" w:hAnsi="Times New Roman" w:cs="Times New Roman"/>
                <w:sz w:val="24"/>
                <w:szCs w:val="24"/>
                <w:lang w:val="sr-Cyrl-CS"/>
              </w:rPr>
              <w:t>ИНОКС,</w:t>
            </w:r>
            <w:r>
              <w:rPr>
                <w:rFonts w:ascii="Times New Roman" w:hAnsi="Times New Roman" w:cs="Times New Roman"/>
                <w:sz w:val="24"/>
                <w:szCs w:val="24"/>
                <w:lang w:val="sr-Cyrl-CS"/>
              </w:rPr>
              <w:t xml:space="preserve"> НОФЕР </w:t>
            </w:r>
            <w:r w:rsidRPr="00F16E8A">
              <w:rPr>
                <w:rFonts w:ascii="Times New Roman" w:hAnsi="Times New Roman" w:cs="Times New Roman"/>
                <w:sz w:val="24"/>
                <w:szCs w:val="24"/>
                <w:lang w:val="sr-Cyrl-CS"/>
              </w:rPr>
              <w:t>или одговара</w:t>
            </w:r>
            <w:r>
              <w:rPr>
                <w:rFonts w:ascii="Times New Roman" w:hAnsi="Times New Roman" w:cs="Times New Roman"/>
                <w:sz w:val="24"/>
                <w:szCs w:val="24"/>
                <w:lang w:val="sr-Cyrl-CS"/>
              </w:rPr>
              <w:t>j</w:t>
            </w:r>
            <w:r w:rsidRPr="00F16E8A">
              <w:rPr>
                <w:rFonts w:ascii="Times New Roman" w:hAnsi="Times New Roman" w:cs="Times New Roman"/>
                <w:sz w:val="24"/>
                <w:szCs w:val="24"/>
                <w:lang w:val="sr-Cyrl-CS"/>
              </w:rPr>
              <w:t>уње 04006.В, 2ком</w:t>
            </w:r>
          </w:p>
          <w:p w14:paraId="2EA9B9C9" w14:textId="2B0D4651" w:rsidR="00FC6319" w:rsidRPr="00F16E8A" w:rsidRDefault="00FC6319" w:rsidP="00F16E8A">
            <w:pPr>
              <w:rPr>
                <w:rFonts w:ascii="Times New Roman" w:hAnsi="Times New Roman" w:cs="Times New Roman"/>
                <w:sz w:val="24"/>
                <w:szCs w:val="24"/>
                <w:lang w:val="sr-Cyrl-CS"/>
              </w:rPr>
            </w:pPr>
            <w:r w:rsidRPr="00F16E8A">
              <w:rPr>
                <w:rFonts w:ascii="Times New Roman" w:hAnsi="Times New Roman" w:cs="Times New Roman"/>
                <w:sz w:val="24"/>
                <w:szCs w:val="24"/>
                <w:lang w:val="sr-Cyrl-CS"/>
              </w:rPr>
              <w:t>Сифон   за   умиваоник,   РЕМ</w:t>
            </w:r>
            <w:r>
              <w:rPr>
                <w:rFonts w:ascii="Times New Roman" w:hAnsi="Times New Roman" w:cs="Times New Roman"/>
                <w:sz w:val="24"/>
                <w:szCs w:val="24"/>
                <w:lang w:val="sr-Cyrl-CS"/>
              </w:rPr>
              <w:t xml:space="preserve">ЕР   С5/4   или   одговараjуње, </w:t>
            </w:r>
            <w:r w:rsidRPr="00F16E8A">
              <w:rPr>
                <w:rFonts w:ascii="Times New Roman" w:hAnsi="Times New Roman" w:cs="Times New Roman"/>
                <w:sz w:val="24"/>
                <w:szCs w:val="24"/>
                <w:lang w:val="sr-Cyrl-CS"/>
              </w:rPr>
              <w:t>инокс. 2ком</w:t>
            </w:r>
          </w:p>
          <w:p w14:paraId="40491B6D" w14:textId="7BC78D66" w:rsidR="00FC6319" w:rsidRPr="00F16E8A" w:rsidRDefault="00FC6319" w:rsidP="00F16E8A">
            <w:pPr>
              <w:rPr>
                <w:rFonts w:ascii="Times New Roman" w:hAnsi="Times New Roman" w:cs="Times New Roman"/>
                <w:sz w:val="24"/>
                <w:szCs w:val="24"/>
                <w:lang w:val="sr-Cyrl-CS"/>
              </w:rPr>
            </w:pPr>
            <w:r w:rsidRPr="00F16E8A">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F16E8A">
              <w:rPr>
                <w:rFonts w:ascii="Times New Roman" w:hAnsi="Times New Roman" w:cs="Times New Roman"/>
                <w:sz w:val="24"/>
                <w:szCs w:val="24"/>
                <w:lang w:val="sr-Cyrl-CS"/>
              </w:rPr>
              <w:t>е су обухвањени сви претходни и припремни радови и потребна радна снага.</w:t>
            </w:r>
          </w:p>
          <w:p w14:paraId="7AC9F32F" w14:textId="4FAE0268" w:rsidR="00FC6319" w:rsidRPr="00F16E8A" w:rsidRDefault="00FC6319" w:rsidP="00F16E8A">
            <w:pPr>
              <w:rPr>
                <w:rFonts w:ascii="Times New Roman" w:hAnsi="Times New Roman" w:cs="Times New Roman"/>
                <w:sz w:val="24"/>
                <w:szCs w:val="24"/>
                <w:lang w:val="sr-Cyrl-CS"/>
              </w:rPr>
            </w:pPr>
            <w:r w:rsidRPr="00F16E8A">
              <w:rPr>
                <w:rFonts w:ascii="Times New Roman" w:hAnsi="Times New Roman" w:cs="Times New Roman"/>
                <w:sz w:val="24"/>
                <w:szCs w:val="24"/>
                <w:lang w:val="sr-Cyrl-CS"/>
              </w:rPr>
              <w:t>Комплет умиваоник 130цм</w:t>
            </w:r>
          </w:p>
        </w:tc>
        <w:tc>
          <w:tcPr>
            <w:tcW w:w="1350" w:type="dxa"/>
            <w:tcBorders>
              <w:top w:val="single" w:sz="4" w:space="0" w:color="auto"/>
              <w:left w:val="single" w:sz="4" w:space="0" w:color="auto"/>
              <w:bottom w:val="single" w:sz="4" w:space="0" w:color="auto"/>
              <w:right w:val="single" w:sz="4" w:space="0" w:color="auto"/>
            </w:tcBorders>
            <w:vAlign w:val="center"/>
          </w:tcPr>
          <w:p w14:paraId="30834816" w14:textId="140CAEB2"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7715121" w14:textId="45969CBC"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187F91" w14:paraId="76817B0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E36F25" w14:textId="5D684A86" w:rsidR="00FC6319" w:rsidRPr="001517B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2BB7FB" w14:textId="3F481518" w:rsidR="00FC6319" w:rsidRPr="00FC1A4F" w:rsidRDefault="00FC6319" w:rsidP="00F23C05">
            <w:pPr>
              <w:rPr>
                <w:rFonts w:ascii="Times New Roman" w:hAnsi="Times New Roman" w:cs="Times New Roman"/>
                <w:sz w:val="24"/>
                <w:szCs w:val="24"/>
                <w:lang w:val="sr-Cyrl-RS"/>
              </w:rPr>
            </w:pPr>
            <w:r w:rsidRPr="00F16E8A">
              <w:rPr>
                <w:rFonts w:ascii="Times New Roman" w:hAnsi="Times New Roman" w:cs="Times New Roman"/>
                <w:sz w:val="24"/>
                <w:szCs w:val="24"/>
                <w:lang w:val="sr-Cyrl-RS"/>
              </w:rPr>
              <w:t>КОМПЛЕТ УМИВАОНИК ДУПЛИ-2, 130цм</w:t>
            </w:r>
          </w:p>
        </w:tc>
        <w:tc>
          <w:tcPr>
            <w:tcW w:w="1350" w:type="dxa"/>
            <w:tcBorders>
              <w:top w:val="single" w:sz="4" w:space="0" w:color="auto"/>
              <w:left w:val="single" w:sz="4" w:space="0" w:color="auto"/>
              <w:bottom w:val="single" w:sz="4" w:space="0" w:color="auto"/>
              <w:right w:val="single" w:sz="4" w:space="0" w:color="auto"/>
            </w:tcBorders>
          </w:tcPr>
          <w:p w14:paraId="363DF459"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1D3BDD9"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1DE92A4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F997BDB"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837C7F" w14:textId="43B9E4A9"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Набавка, транспорт и монтажа комплет  умиваоника ко</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и</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се састо</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и од:</w:t>
            </w:r>
          </w:p>
          <w:p w14:paraId="0E2E87F7" w14:textId="26DC2423"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Умиваоник,  произвоёача  типа  као  ЈИКА  КУБИТО  Н130-</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или одговара</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 8.1442.0</w:t>
            </w:r>
          </w:p>
          <w:p w14:paraId="11EEA386" w14:textId="5D0155AC"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Батери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  Grohe  BauFlow  или  одговара</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  23751000,  2</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ком.</w:t>
            </w:r>
          </w:p>
          <w:p w14:paraId="0B041111" w14:textId="77777777"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Огледало са етажером, МИНОТИ 50/70цм, 2ком</w:t>
            </w:r>
          </w:p>
          <w:p w14:paraId="09ED4727" w14:textId="221E0E46"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Диспанзер  за  течни  сапун  600мл,  ИНОКС,  НОФЕР  или</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одговара</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 03001.06.В, 2ком</w:t>
            </w:r>
          </w:p>
          <w:p w14:paraId="6ECF57D7" w14:textId="5109B42D"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Диспанзер</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за</w:t>
            </w:r>
            <w:r w:rsidRPr="005266F6">
              <w:rPr>
                <w:rFonts w:ascii="Times New Roman" w:hAnsi="Times New Roman" w:cs="Times New Roman"/>
                <w:sz w:val="24"/>
                <w:szCs w:val="24"/>
                <w:lang w:val="sr-Cyrl-CS"/>
              </w:rPr>
              <w:tab/>
              <w:t>убрус</w:t>
            </w:r>
            <w:r w:rsidRPr="005266F6">
              <w:rPr>
                <w:rFonts w:ascii="Times New Roman" w:hAnsi="Times New Roman" w:cs="Times New Roman"/>
                <w:sz w:val="24"/>
                <w:szCs w:val="24"/>
                <w:lang w:val="sr-Cyrl-CS"/>
              </w:rPr>
              <w:tab/>
              <w:t>папир</w:t>
            </w:r>
            <w:r w:rsidRPr="005266F6">
              <w:rPr>
                <w:rFonts w:ascii="Times New Roman" w:hAnsi="Times New Roman" w:cs="Times New Roman"/>
                <w:sz w:val="24"/>
                <w:szCs w:val="24"/>
                <w:lang w:val="sr-Cyrl-CS"/>
              </w:rPr>
              <w:tab/>
              <w:t>ИНОКС,</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НОФЕР</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или одговара</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 04006.В, 2ком</w:t>
            </w:r>
          </w:p>
          <w:p w14:paraId="2C1903D4" w14:textId="6F9816DE"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Сифон   за   умиваоник, РЕМЕР С5/4   или одговара</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инокс. 2ком</w:t>
            </w:r>
          </w:p>
          <w:p w14:paraId="56B497CF" w14:textId="267F9C31"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lastRenderedPageBreak/>
              <w:t>Јединичном ценом позици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су обухвањени сви претходни и припремни радови и потребна радна снага.</w:t>
            </w:r>
          </w:p>
          <w:p w14:paraId="1E3161BE" w14:textId="6930B817"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Комплет умиваоник 130цм</w:t>
            </w:r>
          </w:p>
        </w:tc>
        <w:tc>
          <w:tcPr>
            <w:tcW w:w="1350" w:type="dxa"/>
            <w:tcBorders>
              <w:top w:val="single" w:sz="4" w:space="0" w:color="auto"/>
              <w:left w:val="single" w:sz="4" w:space="0" w:color="auto"/>
              <w:bottom w:val="single" w:sz="4" w:space="0" w:color="auto"/>
              <w:right w:val="single" w:sz="4" w:space="0" w:color="auto"/>
            </w:tcBorders>
            <w:vAlign w:val="center"/>
          </w:tcPr>
          <w:p w14:paraId="677F800D" w14:textId="7207601D"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605E3F" w14:textId="1FFF2E2D"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38C16D7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5D1D88" w14:textId="1D7C0A14" w:rsidR="00FC6319" w:rsidRPr="001517B6" w:rsidRDefault="00FC6319" w:rsidP="00F16E8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42BDCD" w14:textId="06332693" w:rsidR="00FC6319" w:rsidRPr="00FC1A4F" w:rsidRDefault="00FC6319" w:rsidP="00F23C05">
            <w:pPr>
              <w:rPr>
                <w:rFonts w:ascii="Times New Roman" w:hAnsi="Times New Roman" w:cs="Times New Roman"/>
                <w:sz w:val="24"/>
                <w:szCs w:val="24"/>
                <w:lang w:val="sr-Cyrl-RS"/>
              </w:rPr>
            </w:pPr>
            <w:r w:rsidRPr="00F16E8A">
              <w:rPr>
                <w:rFonts w:ascii="Times New Roman" w:hAnsi="Times New Roman" w:cs="Times New Roman"/>
                <w:sz w:val="24"/>
                <w:szCs w:val="24"/>
                <w:lang w:val="sr-Cyrl-RS"/>
              </w:rPr>
              <w:t>КАДА ЗА КУПАЊЕ ДЕЦЕ 120/70 уградна</w:t>
            </w:r>
          </w:p>
        </w:tc>
        <w:tc>
          <w:tcPr>
            <w:tcW w:w="1350" w:type="dxa"/>
            <w:tcBorders>
              <w:top w:val="single" w:sz="4" w:space="0" w:color="auto"/>
              <w:left w:val="single" w:sz="4" w:space="0" w:color="auto"/>
              <w:bottom w:val="single" w:sz="4" w:space="0" w:color="auto"/>
              <w:right w:val="single" w:sz="4" w:space="0" w:color="auto"/>
            </w:tcBorders>
          </w:tcPr>
          <w:p w14:paraId="417841AE"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D7C92BE"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7EA56F5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5074B59"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3ADF25" w14:textId="02CF4601"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Набавка, транспорт и монтажа комплет уградне каде ко</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 се  састо</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и  од  (уграёу</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се  у  столарски  елемент  према</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детал</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 и шеми):</w:t>
            </w:r>
          </w:p>
          <w:p w14:paraId="368F831B" w14:textId="4D8AE87E"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Када,  уградна,  челична,  типа  ЈИКА  РИГА  120/70цм  или одоговара</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w:t>
            </w:r>
          </w:p>
          <w:p w14:paraId="789AAA42" w14:textId="5EF25D68"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Батери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за</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каду</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ЈИКА</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ЛИРА</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3512710043001</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или</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одговра</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w:t>
            </w:r>
          </w:p>
          <w:p w14:paraId="6082AD98" w14:textId="77777777"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Одлив, прелив за каду (сифон) ЈИКА 294816004001</w:t>
            </w:r>
          </w:p>
          <w:p w14:paraId="104A97BC" w14:textId="5AFADD84"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су обухвањени сви претходни и припремни радови, потребна радна снага и спо</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ал.</w:t>
            </w:r>
          </w:p>
          <w:p w14:paraId="18ABAFE9" w14:textId="77777777"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Обрачун по комаду монтираног комплета</w:t>
            </w:r>
          </w:p>
          <w:p w14:paraId="53E2443C" w14:textId="0D88425B"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Комплет када 120/70цм</w:t>
            </w:r>
          </w:p>
        </w:tc>
        <w:tc>
          <w:tcPr>
            <w:tcW w:w="1350" w:type="dxa"/>
            <w:tcBorders>
              <w:top w:val="single" w:sz="4" w:space="0" w:color="auto"/>
              <w:left w:val="single" w:sz="4" w:space="0" w:color="auto"/>
              <w:bottom w:val="single" w:sz="4" w:space="0" w:color="auto"/>
              <w:right w:val="single" w:sz="4" w:space="0" w:color="auto"/>
            </w:tcBorders>
            <w:vAlign w:val="center"/>
          </w:tcPr>
          <w:p w14:paraId="2A60A6C3" w14:textId="73DA2242"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EA4F12" w14:textId="38DD2DF9"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15</w:t>
            </w:r>
          </w:p>
        </w:tc>
      </w:tr>
      <w:tr w:rsidR="00FC6319" w:rsidRPr="00C43051" w14:paraId="0279899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D0C0EA0" w14:textId="06D628E8" w:rsidR="00FC6319" w:rsidRPr="001517B6" w:rsidRDefault="00FC6319" w:rsidP="00F16E8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99F474" w14:textId="5B3FC00C" w:rsidR="00FC6319" w:rsidRPr="00FC1A4F" w:rsidRDefault="00FC6319" w:rsidP="00F23C05">
            <w:pPr>
              <w:rPr>
                <w:rFonts w:ascii="Times New Roman" w:hAnsi="Times New Roman" w:cs="Times New Roman"/>
                <w:sz w:val="24"/>
                <w:szCs w:val="24"/>
                <w:lang w:val="sr-Cyrl-RS"/>
              </w:rPr>
            </w:pPr>
            <w:r w:rsidRPr="00F16E8A">
              <w:rPr>
                <w:rFonts w:ascii="Times New Roman" w:hAnsi="Times New Roman" w:cs="Times New Roman"/>
                <w:sz w:val="24"/>
                <w:szCs w:val="24"/>
                <w:lang w:val="sr-Cyrl-RS"/>
              </w:rPr>
              <w:t>КАДА ЗА КУПАЊЕ ДЕЦЕ 160/70 уградна</w:t>
            </w:r>
          </w:p>
        </w:tc>
        <w:tc>
          <w:tcPr>
            <w:tcW w:w="1350" w:type="dxa"/>
            <w:tcBorders>
              <w:top w:val="single" w:sz="4" w:space="0" w:color="auto"/>
              <w:left w:val="single" w:sz="4" w:space="0" w:color="auto"/>
              <w:bottom w:val="single" w:sz="4" w:space="0" w:color="auto"/>
              <w:right w:val="single" w:sz="4" w:space="0" w:color="auto"/>
            </w:tcBorders>
          </w:tcPr>
          <w:p w14:paraId="4743E84C"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3338381"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5F326AE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BAD8B1D" w14:textId="77777777" w:rsidR="00FC6319" w:rsidRPr="00F16E8A"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3A8D8B" w14:textId="43A65510"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Набавка, транспорт и монтажа комплет уградне каде ко</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 се  састо</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и  од  (уграёу</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се  у  столарски  елемент  према</w:t>
            </w:r>
            <w:r w:rsidRPr="00F23C05">
              <w:rPr>
                <w:rFonts w:ascii="Times New Roman" w:hAnsi="Times New Roman" w:cs="Times New Roman"/>
                <w:sz w:val="24"/>
                <w:szCs w:val="24"/>
                <w:lang w:val="sr-Cyrl-RS"/>
              </w:rPr>
              <w:t xml:space="preserve"> </w:t>
            </w:r>
            <w:r w:rsidRPr="005266F6">
              <w:rPr>
                <w:rFonts w:ascii="Times New Roman" w:hAnsi="Times New Roman" w:cs="Times New Roman"/>
                <w:sz w:val="24"/>
                <w:szCs w:val="24"/>
                <w:lang w:val="sr-Cyrl-CS"/>
              </w:rPr>
              <w:t>детал</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 и шеми):</w:t>
            </w:r>
          </w:p>
          <w:p w14:paraId="6D5500F5" w14:textId="060D933E"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Када,  уградна,  челична,  типа  ЈИКА  РИГА  160/70цм  или одоговара</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w:t>
            </w:r>
          </w:p>
          <w:p w14:paraId="7112B3C2" w14:textId="2AD62CB0"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Батери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за</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каду</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ЈИКА</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ЛИРА</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3512710043001</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или</w:t>
            </w:r>
          </w:p>
          <w:p w14:paraId="758703F2" w14:textId="5DF27712"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одговра</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w:t>
            </w:r>
          </w:p>
          <w:p w14:paraId="57AF5F76" w14:textId="77777777"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lastRenderedPageBreak/>
              <w:t>Одлив, прелив за каду (сифон) ЈИКА 294816004001</w:t>
            </w:r>
          </w:p>
          <w:p w14:paraId="7DEE1824" w14:textId="6787F44E"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су обухвањени сви претходни и припремни радови, потребна радна снага и спо</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ал.</w:t>
            </w:r>
          </w:p>
          <w:p w14:paraId="32211AF5" w14:textId="77777777"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Обрачун по комаду монтираног комплета</w:t>
            </w:r>
          </w:p>
          <w:p w14:paraId="3BBEB306" w14:textId="3B1408D6"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Комплет када 160/70цм</w:t>
            </w:r>
          </w:p>
        </w:tc>
        <w:tc>
          <w:tcPr>
            <w:tcW w:w="1350" w:type="dxa"/>
            <w:tcBorders>
              <w:top w:val="single" w:sz="4" w:space="0" w:color="auto"/>
              <w:left w:val="single" w:sz="4" w:space="0" w:color="auto"/>
              <w:bottom w:val="single" w:sz="4" w:space="0" w:color="auto"/>
              <w:right w:val="single" w:sz="4" w:space="0" w:color="auto"/>
            </w:tcBorders>
            <w:vAlign w:val="center"/>
          </w:tcPr>
          <w:p w14:paraId="1DE6BEB4" w14:textId="0212D691"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2ECAD8" w14:textId="09D06EC5"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15</w:t>
            </w:r>
          </w:p>
        </w:tc>
      </w:tr>
      <w:tr w:rsidR="00FC6319" w:rsidRPr="00F16E8A" w14:paraId="6A770AF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36C930E" w14:textId="29430BB1" w:rsidR="00FC6319" w:rsidRPr="001517B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52465F" w14:textId="1C185AC4" w:rsidR="00FC6319" w:rsidRPr="00FC1A4F" w:rsidRDefault="00FC6319" w:rsidP="00F23C05">
            <w:pPr>
              <w:rPr>
                <w:rFonts w:ascii="Times New Roman" w:hAnsi="Times New Roman" w:cs="Times New Roman"/>
                <w:sz w:val="24"/>
                <w:szCs w:val="24"/>
                <w:lang w:val="sr-Cyrl-RS"/>
              </w:rPr>
            </w:pPr>
            <w:r w:rsidRPr="00F16E8A">
              <w:rPr>
                <w:rFonts w:ascii="Times New Roman" w:hAnsi="Times New Roman" w:cs="Times New Roman"/>
                <w:sz w:val="24"/>
                <w:szCs w:val="24"/>
                <w:lang w:val="sr-Cyrl-RS"/>
              </w:rPr>
              <w:t>ТУШ БЕЗ КАДИЦЕ</w:t>
            </w:r>
          </w:p>
        </w:tc>
        <w:tc>
          <w:tcPr>
            <w:tcW w:w="1350" w:type="dxa"/>
            <w:tcBorders>
              <w:top w:val="single" w:sz="4" w:space="0" w:color="auto"/>
              <w:left w:val="single" w:sz="4" w:space="0" w:color="auto"/>
              <w:bottom w:val="single" w:sz="4" w:space="0" w:color="auto"/>
              <w:right w:val="single" w:sz="4" w:space="0" w:color="auto"/>
            </w:tcBorders>
          </w:tcPr>
          <w:p w14:paraId="4A626C86"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CEA2B7E"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6CA250D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C3BBDE4" w14:textId="77777777" w:rsidR="00FC6319" w:rsidRPr="00F16E8A"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B3DFEC" w14:textId="1F1F0EA6"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Набавка,  транспорт  и  монтажа  комплет  опреме  за  туш</w:t>
            </w:r>
            <w:r w:rsidRPr="00F23C05">
              <w:rPr>
                <w:rFonts w:ascii="Times New Roman" w:hAnsi="Times New Roman" w:cs="Times New Roman"/>
                <w:sz w:val="24"/>
                <w:szCs w:val="24"/>
                <w:lang w:val="sr-Cyrl-RS"/>
              </w:rPr>
              <w:t xml:space="preserve"> </w:t>
            </w:r>
            <w:r w:rsidRPr="005266F6">
              <w:rPr>
                <w:rFonts w:ascii="Times New Roman" w:hAnsi="Times New Roman" w:cs="Times New Roman"/>
                <w:sz w:val="24"/>
                <w:szCs w:val="24"/>
                <w:lang w:val="sr-Cyrl-CS"/>
              </w:rPr>
              <w:t>ко</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 се састо</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и од (туш када на плочицама):</w:t>
            </w:r>
          </w:p>
          <w:p w14:paraId="42A233C1" w14:textId="5BFEDC72"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Сливник, АЦО или ХЛ тачкасти, према про</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екту</w:t>
            </w:r>
          </w:p>
          <w:p w14:paraId="4C186D3E" w14:textId="27572B94"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Батери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за</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туш</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кабину</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ЈИКА</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ЛИРА</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СМАРТ</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или</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одговра</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w:t>
            </w:r>
          </w:p>
          <w:p w14:paraId="6023B605" w14:textId="652CE6C8"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 xml:space="preserve">Клизна </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шипка  са  ручицом  и  туш  цревом  ЈИКА  РИО</w:t>
            </w:r>
          </w:p>
          <w:p w14:paraId="550AB721" w14:textId="7A31BB58"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3651Р00043711 или одговара</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w:t>
            </w:r>
          </w:p>
          <w:p w14:paraId="17205A9C" w14:textId="021CC065"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Седиште за туш каду, НОФЕР 15035.В или одговара</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w:t>
            </w:r>
          </w:p>
          <w:p w14:paraId="073FE077" w14:textId="35640288"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Диспанзер  за  течни  сапун  600мл,  ИНОКС,  НОФЕР  или</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одговара</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 03001.06.В, 2ком</w:t>
            </w:r>
          </w:p>
          <w:p w14:paraId="3892F346" w14:textId="70CA7296"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су обухвањени сви претходни и припремни радови, потребна радна снага и спо</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ал.</w:t>
            </w:r>
          </w:p>
          <w:p w14:paraId="788B8730" w14:textId="77777777"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Обрачун по комаду монтираног комплета</w:t>
            </w:r>
          </w:p>
          <w:p w14:paraId="0AF0A07C" w14:textId="1BCE3693"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Опрема за туш кабину</w:t>
            </w:r>
          </w:p>
        </w:tc>
        <w:tc>
          <w:tcPr>
            <w:tcW w:w="1350" w:type="dxa"/>
            <w:tcBorders>
              <w:top w:val="single" w:sz="4" w:space="0" w:color="auto"/>
              <w:left w:val="single" w:sz="4" w:space="0" w:color="auto"/>
              <w:bottom w:val="single" w:sz="4" w:space="0" w:color="auto"/>
              <w:right w:val="single" w:sz="4" w:space="0" w:color="auto"/>
            </w:tcBorders>
            <w:vAlign w:val="center"/>
          </w:tcPr>
          <w:p w14:paraId="4C49618E" w14:textId="04585D7F"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305A61" w14:textId="3585808D"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24</w:t>
            </w:r>
          </w:p>
        </w:tc>
      </w:tr>
      <w:tr w:rsidR="00FC6319" w:rsidRPr="00F16E8A" w14:paraId="42C1074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9BB6D87" w14:textId="1B301A35" w:rsidR="00FC6319" w:rsidRPr="001517B6" w:rsidRDefault="00FC6319" w:rsidP="00F16E8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6589FD" w14:textId="5EEC4023" w:rsidR="00FC6319" w:rsidRPr="00FC1A4F" w:rsidRDefault="00FC6319" w:rsidP="00F23C05">
            <w:pPr>
              <w:rPr>
                <w:rFonts w:ascii="Times New Roman" w:hAnsi="Times New Roman" w:cs="Times New Roman"/>
                <w:sz w:val="24"/>
                <w:szCs w:val="24"/>
                <w:lang w:val="sr-Cyrl-RS"/>
              </w:rPr>
            </w:pPr>
            <w:r w:rsidRPr="00F16E8A">
              <w:rPr>
                <w:rFonts w:ascii="Times New Roman" w:hAnsi="Times New Roman" w:cs="Times New Roman"/>
                <w:sz w:val="24"/>
                <w:szCs w:val="24"/>
                <w:lang w:val="sr-Cyrl-RS"/>
              </w:rPr>
              <w:t>КОМПЛЕТ ВИНДАБОНА</w:t>
            </w:r>
          </w:p>
        </w:tc>
        <w:tc>
          <w:tcPr>
            <w:tcW w:w="1350" w:type="dxa"/>
            <w:tcBorders>
              <w:top w:val="single" w:sz="4" w:space="0" w:color="auto"/>
              <w:left w:val="single" w:sz="4" w:space="0" w:color="auto"/>
              <w:bottom w:val="single" w:sz="4" w:space="0" w:color="auto"/>
              <w:right w:val="single" w:sz="4" w:space="0" w:color="auto"/>
            </w:tcBorders>
          </w:tcPr>
          <w:p w14:paraId="306BA6B9"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CE7CBC5"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12DAE8F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A04B2A2"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AF91A3" w14:textId="5DFA797C"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Набавка, транспорт и монтажа комплет виндабоне за монтажу у машинско</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 xml:space="preserve"> простори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и, ко</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 се састо</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и од: ВИНДАБОНЕ од бело ема</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лираног челичног лима, димензи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цца 40 x 40 цм са одводним сифоном ДН 32 мм, ХОЛЕНДЕР СЛАВИНЕ 3/4'' и ХОЛЕНДЕР ЦРЕВА дужине 5 м</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са млазницом и холендером за монтажу на холендер славину.</w:t>
            </w:r>
          </w:p>
          <w:p w14:paraId="0E7305E4" w14:textId="5A1396F3"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су обухвањени сви претходни и припремни радови, потребна радна снага и спо</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ал.</w:t>
            </w:r>
          </w:p>
          <w:p w14:paraId="1145B903" w14:textId="6DB5B00D"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Обрачун по комаду монтираног комплета</w:t>
            </w:r>
          </w:p>
        </w:tc>
        <w:tc>
          <w:tcPr>
            <w:tcW w:w="1350" w:type="dxa"/>
            <w:tcBorders>
              <w:top w:val="single" w:sz="4" w:space="0" w:color="auto"/>
              <w:left w:val="single" w:sz="4" w:space="0" w:color="auto"/>
              <w:bottom w:val="single" w:sz="4" w:space="0" w:color="auto"/>
              <w:right w:val="single" w:sz="4" w:space="0" w:color="auto"/>
            </w:tcBorders>
            <w:vAlign w:val="center"/>
          </w:tcPr>
          <w:p w14:paraId="3AD7587F" w14:textId="6E3C18F0"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6AC0A6" w14:textId="12958F2C"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F16E8A" w14:paraId="1286901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EF4223F" w14:textId="75141242" w:rsidR="00FC6319" w:rsidRPr="001517B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D2A9BF" w14:textId="698F5E80" w:rsidR="00FC6319" w:rsidRPr="00FC1A4F" w:rsidRDefault="00FC6319" w:rsidP="00F23C05">
            <w:pPr>
              <w:rPr>
                <w:rFonts w:ascii="Times New Roman" w:hAnsi="Times New Roman" w:cs="Times New Roman"/>
                <w:sz w:val="24"/>
                <w:szCs w:val="24"/>
                <w:lang w:val="sr-Cyrl-RS"/>
              </w:rPr>
            </w:pPr>
            <w:r w:rsidRPr="00F16E8A">
              <w:rPr>
                <w:rFonts w:ascii="Times New Roman" w:hAnsi="Times New Roman" w:cs="Times New Roman"/>
                <w:sz w:val="24"/>
                <w:szCs w:val="24"/>
                <w:lang w:val="sr-Cyrl-RS"/>
              </w:rPr>
              <w:t>ТРОКАДЕРО</w:t>
            </w:r>
          </w:p>
        </w:tc>
        <w:tc>
          <w:tcPr>
            <w:tcW w:w="1350" w:type="dxa"/>
            <w:tcBorders>
              <w:top w:val="single" w:sz="4" w:space="0" w:color="auto"/>
              <w:left w:val="single" w:sz="4" w:space="0" w:color="auto"/>
              <w:bottom w:val="single" w:sz="4" w:space="0" w:color="auto"/>
              <w:right w:val="single" w:sz="4" w:space="0" w:color="auto"/>
            </w:tcBorders>
          </w:tcPr>
          <w:p w14:paraId="6AC6DC93"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08EB96"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77FB7F20" w14:textId="77777777" w:rsidTr="00FC6319">
        <w:trPr>
          <w:trHeight w:val="5300"/>
        </w:trPr>
        <w:tc>
          <w:tcPr>
            <w:tcW w:w="854" w:type="dxa"/>
            <w:tcBorders>
              <w:top w:val="single" w:sz="4" w:space="0" w:color="auto"/>
              <w:left w:val="single" w:sz="4" w:space="0" w:color="auto"/>
              <w:bottom w:val="single" w:sz="4" w:space="0" w:color="auto"/>
              <w:right w:val="single" w:sz="4" w:space="0" w:color="auto"/>
            </w:tcBorders>
          </w:tcPr>
          <w:p w14:paraId="73277F3A"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370FAF" w14:textId="30249EC7"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Набавка, транспорт и монтажа комплет трокадера ко</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 се</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састо</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и од:</w:t>
            </w:r>
          </w:p>
          <w:p w14:paraId="2C614FCB" w14:textId="70CD2E56"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Уградне констуркци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за трокадеро, ЈИКА или одговра</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w:t>
            </w:r>
          </w:p>
          <w:p w14:paraId="2C3EE076" w14:textId="2632DF99"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Трокадеро ЈИКА МИРА или одговара</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w:t>
            </w:r>
          </w:p>
          <w:p w14:paraId="422547DB" w14:textId="296DF68D"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Батери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 за трокадеро ЈИКА ЛИРА СМАРТ 3.111З70042201</w:t>
            </w:r>
            <w:r w:rsidRPr="00F23C05">
              <w:rPr>
                <w:rFonts w:ascii="Times New Roman" w:hAnsi="Times New Roman" w:cs="Times New Roman"/>
                <w:sz w:val="24"/>
                <w:szCs w:val="24"/>
                <w:lang w:val="sr-Cyrl-CS"/>
              </w:rPr>
              <w:t xml:space="preserve"> </w:t>
            </w:r>
            <w:r w:rsidRPr="005266F6">
              <w:rPr>
                <w:rFonts w:ascii="Times New Roman" w:hAnsi="Times New Roman" w:cs="Times New Roman"/>
                <w:sz w:val="24"/>
                <w:szCs w:val="24"/>
                <w:lang w:val="sr-Cyrl-CS"/>
              </w:rPr>
              <w:t>или одговара</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уње</w:t>
            </w:r>
          </w:p>
          <w:p w14:paraId="2B42653E" w14:textId="4C2E771B"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су обухвањени сви претходни и припремни радови, потребна радна снага и спо</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ни и везни матери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ал.</w:t>
            </w:r>
          </w:p>
          <w:p w14:paraId="2D32CD59" w14:textId="77777777"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Обрачун по комаду монтираног комплета</w:t>
            </w:r>
          </w:p>
          <w:p w14:paraId="4D48C2D0" w14:textId="10FC904C"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Опрема за трокадеро</w:t>
            </w:r>
          </w:p>
        </w:tc>
        <w:tc>
          <w:tcPr>
            <w:tcW w:w="1350" w:type="dxa"/>
            <w:tcBorders>
              <w:top w:val="single" w:sz="4" w:space="0" w:color="auto"/>
              <w:left w:val="single" w:sz="4" w:space="0" w:color="auto"/>
              <w:bottom w:val="single" w:sz="4" w:space="0" w:color="auto"/>
              <w:right w:val="single" w:sz="4" w:space="0" w:color="auto"/>
            </w:tcBorders>
            <w:vAlign w:val="center"/>
          </w:tcPr>
          <w:p w14:paraId="7B669162" w14:textId="6993D11C"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E4450E" w14:textId="66CA1DCC"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r>
      <w:tr w:rsidR="00FC6319" w:rsidRPr="00F16E8A" w14:paraId="0F9B1D5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B8B68D9" w14:textId="34F6D13D" w:rsidR="00FC6319" w:rsidRPr="001517B6" w:rsidRDefault="00FC6319" w:rsidP="00F16E8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423881" w14:textId="739EF7BF" w:rsidR="00FC6319" w:rsidRPr="00FC1A4F" w:rsidRDefault="00FC6319" w:rsidP="00F23C05">
            <w:pPr>
              <w:rPr>
                <w:rFonts w:ascii="Times New Roman" w:hAnsi="Times New Roman" w:cs="Times New Roman"/>
                <w:sz w:val="24"/>
                <w:szCs w:val="24"/>
                <w:lang w:val="sr-Cyrl-RS"/>
              </w:rPr>
            </w:pPr>
            <w:r w:rsidRPr="00F16E8A">
              <w:rPr>
                <w:rFonts w:ascii="Times New Roman" w:hAnsi="Times New Roman" w:cs="Times New Roman"/>
                <w:sz w:val="24"/>
                <w:szCs w:val="24"/>
                <w:lang w:val="sr-Cyrl-RS"/>
              </w:rPr>
              <w:t>ПП СИФОН ЗА СУДОПЕРЕ</w:t>
            </w:r>
          </w:p>
        </w:tc>
        <w:tc>
          <w:tcPr>
            <w:tcW w:w="1350" w:type="dxa"/>
            <w:tcBorders>
              <w:top w:val="single" w:sz="4" w:space="0" w:color="auto"/>
              <w:left w:val="single" w:sz="4" w:space="0" w:color="auto"/>
              <w:bottom w:val="single" w:sz="4" w:space="0" w:color="auto"/>
              <w:right w:val="single" w:sz="4" w:space="0" w:color="auto"/>
            </w:tcBorders>
          </w:tcPr>
          <w:p w14:paraId="3D7E8774"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1F37C5"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7FD7476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648E551"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F513C5" w14:textId="732A7821"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Набавка, транспорт и монтажа ПП сифона за судоперу ДН50х6/4", тип као ХЛ126.2, са кугластим зглобом и прикјучком за машину  за  судове  за  прикјучеље судопера на санитарну канализаци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у об</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екта.</w:t>
            </w:r>
          </w:p>
          <w:p w14:paraId="3591FD1D" w14:textId="68F6D13C"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су обухвањени сви претходни и припремни радови и потребна радна снага.</w:t>
            </w:r>
          </w:p>
        </w:tc>
        <w:tc>
          <w:tcPr>
            <w:tcW w:w="1350" w:type="dxa"/>
            <w:tcBorders>
              <w:top w:val="single" w:sz="4" w:space="0" w:color="auto"/>
              <w:left w:val="single" w:sz="4" w:space="0" w:color="auto"/>
              <w:bottom w:val="single" w:sz="4" w:space="0" w:color="auto"/>
              <w:right w:val="single" w:sz="4" w:space="0" w:color="auto"/>
            </w:tcBorders>
            <w:vAlign w:val="center"/>
          </w:tcPr>
          <w:p w14:paraId="3CA80D37"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0FBBFE"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7FB78E7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0DB4783" w14:textId="77777777" w:rsidR="00FC6319" w:rsidRPr="00187F91" w:rsidRDefault="00FC6319" w:rsidP="00F16E8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532143" w14:textId="762E7087" w:rsidR="00FC6319" w:rsidRPr="005266F6" w:rsidRDefault="00FC6319" w:rsidP="00F16E8A">
            <w:pPr>
              <w:rPr>
                <w:sz w:val="24"/>
                <w:szCs w:val="24"/>
                <w:lang w:val="sr-Cyrl-CS"/>
              </w:rPr>
            </w:pPr>
            <w:r w:rsidRPr="005266F6">
              <w:rPr>
                <w:rFonts w:ascii="Times New Roman" w:eastAsia="Arial" w:hAnsi="Times New Roman" w:cs="Times New Roman"/>
                <w:spacing w:val="-3"/>
                <w:sz w:val="24"/>
                <w:szCs w:val="24"/>
              </w:rPr>
              <w:t>О</w:t>
            </w:r>
            <w:r w:rsidRPr="005266F6">
              <w:rPr>
                <w:rFonts w:ascii="Times New Roman" w:eastAsia="Arial" w:hAnsi="Times New Roman" w:cs="Times New Roman"/>
                <w:spacing w:val="-1"/>
                <w:sz w:val="24"/>
                <w:szCs w:val="24"/>
              </w:rPr>
              <w:t>б</w:t>
            </w:r>
            <w:r w:rsidRPr="005266F6">
              <w:rPr>
                <w:rFonts w:ascii="Times New Roman" w:eastAsia="Arial" w:hAnsi="Times New Roman" w:cs="Times New Roman"/>
                <w:spacing w:val="1"/>
                <w:sz w:val="24"/>
                <w:szCs w:val="24"/>
              </w:rPr>
              <w:t>р</w:t>
            </w:r>
            <w:r w:rsidRPr="005266F6">
              <w:rPr>
                <w:rFonts w:ascii="Times New Roman" w:eastAsia="Arial" w:hAnsi="Times New Roman" w:cs="Times New Roman"/>
                <w:spacing w:val="-2"/>
                <w:sz w:val="24"/>
                <w:szCs w:val="24"/>
              </w:rPr>
              <w:t>а</w:t>
            </w:r>
            <w:r w:rsidRPr="005266F6">
              <w:rPr>
                <w:rFonts w:ascii="Times New Roman" w:eastAsia="Arial" w:hAnsi="Times New Roman" w:cs="Times New Roman"/>
                <w:sz w:val="24"/>
                <w:szCs w:val="24"/>
              </w:rPr>
              <w:t>чун</w:t>
            </w:r>
            <w:r w:rsidRPr="005266F6">
              <w:rPr>
                <w:rFonts w:ascii="Times New Roman" w:eastAsia="Arial" w:hAnsi="Times New Roman" w:cs="Times New Roman"/>
                <w:spacing w:val="10"/>
                <w:sz w:val="24"/>
                <w:szCs w:val="24"/>
              </w:rPr>
              <w:t xml:space="preserve"> </w:t>
            </w:r>
            <w:r w:rsidRPr="005266F6">
              <w:rPr>
                <w:rFonts w:ascii="Times New Roman" w:eastAsia="Arial" w:hAnsi="Times New Roman" w:cs="Times New Roman"/>
                <w:sz w:val="24"/>
                <w:szCs w:val="24"/>
              </w:rPr>
              <w:t>по</w:t>
            </w:r>
            <w:r w:rsidRPr="005266F6">
              <w:rPr>
                <w:rFonts w:ascii="Times New Roman" w:eastAsia="Arial" w:hAnsi="Times New Roman" w:cs="Times New Roman"/>
                <w:spacing w:val="13"/>
                <w:sz w:val="24"/>
                <w:szCs w:val="24"/>
              </w:rPr>
              <w:t xml:space="preserve"> </w:t>
            </w:r>
            <w:r w:rsidRPr="005266F6">
              <w:rPr>
                <w:rFonts w:ascii="Times New Roman" w:eastAsia="Arial" w:hAnsi="Times New Roman" w:cs="Times New Roman"/>
                <w:spacing w:val="-2"/>
                <w:sz w:val="24"/>
                <w:szCs w:val="24"/>
              </w:rPr>
              <w:t>к</w:t>
            </w:r>
            <w:r w:rsidRPr="005266F6">
              <w:rPr>
                <w:rFonts w:ascii="Times New Roman" w:eastAsia="Arial" w:hAnsi="Times New Roman" w:cs="Times New Roman"/>
                <w:spacing w:val="1"/>
                <w:sz w:val="24"/>
                <w:szCs w:val="24"/>
              </w:rPr>
              <w:t>о</w:t>
            </w:r>
            <w:r w:rsidRPr="005266F6">
              <w:rPr>
                <w:rFonts w:ascii="Times New Roman" w:eastAsia="Arial" w:hAnsi="Times New Roman" w:cs="Times New Roman"/>
                <w:sz w:val="24"/>
                <w:szCs w:val="24"/>
              </w:rPr>
              <w:t>м</w:t>
            </w:r>
          </w:p>
        </w:tc>
        <w:tc>
          <w:tcPr>
            <w:tcW w:w="1350" w:type="dxa"/>
            <w:tcBorders>
              <w:top w:val="single" w:sz="4" w:space="0" w:color="auto"/>
              <w:left w:val="single" w:sz="4" w:space="0" w:color="auto"/>
              <w:bottom w:val="single" w:sz="4" w:space="0" w:color="auto"/>
              <w:right w:val="single" w:sz="4" w:space="0" w:color="auto"/>
            </w:tcBorders>
          </w:tcPr>
          <w:p w14:paraId="4B2FFBC7" w14:textId="6E9FDC42" w:rsidR="00FC6319" w:rsidRPr="005266F6" w:rsidRDefault="00FC6319"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266F6">
              <w:rPr>
                <w:rFonts w:ascii="Times New Roman" w:eastAsia="Arial"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ADAF104" w14:textId="05D1BB81" w:rsidR="00FC6319" w:rsidRPr="005266F6" w:rsidRDefault="00FC6319"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266F6">
              <w:rPr>
                <w:rFonts w:ascii="Times New Roman" w:eastAsia="Arial" w:hAnsi="Times New Roman" w:cs="Times New Roman"/>
                <w:spacing w:val="-2"/>
                <w:sz w:val="24"/>
                <w:szCs w:val="24"/>
              </w:rPr>
              <w:t>2</w:t>
            </w:r>
            <w:r w:rsidRPr="005266F6">
              <w:rPr>
                <w:rFonts w:ascii="Times New Roman" w:eastAsia="Arial" w:hAnsi="Times New Roman" w:cs="Times New Roman"/>
                <w:sz w:val="24"/>
                <w:szCs w:val="24"/>
              </w:rPr>
              <w:t>0</w:t>
            </w:r>
          </w:p>
        </w:tc>
      </w:tr>
      <w:tr w:rsidR="00FC6319" w:rsidRPr="00AB3213" w14:paraId="77903A7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FE18B34" w14:textId="77777777" w:rsidR="00FC6319" w:rsidRPr="00187F91" w:rsidRDefault="00FC6319" w:rsidP="00F16E8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A61C3D" w14:textId="463CD787" w:rsidR="00FC6319" w:rsidRPr="005266F6" w:rsidRDefault="00FC6319" w:rsidP="00F16E8A">
            <w:pPr>
              <w:rPr>
                <w:sz w:val="24"/>
                <w:szCs w:val="24"/>
                <w:lang w:val="sr-Cyrl-CS"/>
              </w:rPr>
            </w:pPr>
            <w:r w:rsidRPr="005266F6">
              <w:rPr>
                <w:rFonts w:ascii="Times New Roman" w:eastAsia="Arial" w:hAnsi="Times New Roman" w:cs="Times New Roman"/>
                <w:sz w:val="24"/>
                <w:szCs w:val="24"/>
                <w:lang w:val="sr-Cyrl-CS"/>
              </w:rPr>
              <w:t>Б</w:t>
            </w:r>
            <w:r w:rsidRPr="005266F6">
              <w:rPr>
                <w:rFonts w:ascii="Times New Roman" w:eastAsia="Arial" w:hAnsi="Times New Roman" w:cs="Times New Roman"/>
                <w:spacing w:val="-2"/>
                <w:sz w:val="24"/>
                <w:szCs w:val="24"/>
                <w:lang w:val="sr-Cyrl-CS"/>
              </w:rPr>
              <w:t>ат</w:t>
            </w:r>
            <w:r w:rsidRPr="005266F6">
              <w:rPr>
                <w:rFonts w:ascii="Times New Roman" w:eastAsia="Arial" w:hAnsi="Times New Roman" w:cs="Times New Roman"/>
                <w:spacing w:val="2"/>
                <w:sz w:val="24"/>
                <w:szCs w:val="24"/>
                <w:lang w:val="sr-Cyrl-CS"/>
              </w:rPr>
              <w:t>е</w:t>
            </w:r>
            <w:r w:rsidRPr="005266F6">
              <w:rPr>
                <w:rFonts w:ascii="Times New Roman" w:eastAsia="Arial" w:hAnsi="Times New Roman" w:cs="Times New Roman"/>
                <w:spacing w:val="1"/>
                <w:sz w:val="24"/>
                <w:szCs w:val="24"/>
                <w:lang w:val="sr-Cyrl-CS"/>
              </w:rPr>
              <w:t>р</w:t>
            </w:r>
            <w:r w:rsidRPr="005266F6">
              <w:rPr>
                <w:rFonts w:ascii="Times New Roman" w:eastAsia="Arial" w:hAnsi="Times New Roman" w:cs="Times New Roman"/>
                <w:sz w:val="24"/>
                <w:szCs w:val="24"/>
                <w:lang w:val="sr-Cyrl-CS"/>
              </w:rPr>
              <w:t>и</w:t>
            </w:r>
            <w:r>
              <w:rPr>
                <w:rFonts w:ascii="Times New Roman" w:eastAsia="Arial" w:hAnsi="Times New Roman" w:cs="Times New Roman"/>
                <w:spacing w:val="-1"/>
                <w:sz w:val="24"/>
                <w:szCs w:val="24"/>
                <w:lang w:val="sr-Cyrl-CS"/>
              </w:rPr>
              <w:t>j</w:t>
            </w:r>
            <w:r w:rsidRPr="005266F6">
              <w:rPr>
                <w:rFonts w:ascii="Times New Roman" w:eastAsia="Arial" w:hAnsi="Times New Roman" w:cs="Times New Roman"/>
                <w:sz w:val="24"/>
                <w:szCs w:val="24"/>
                <w:lang w:val="sr-Cyrl-CS"/>
              </w:rPr>
              <w:t>е</w:t>
            </w:r>
            <w:r w:rsidRPr="005266F6">
              <w:rPr>
                <w:rFonts w:ascii="Times New Roman" w:eastAsia="Arial" w:hAnsi="Times New Roman" w:cs="Times New Roman"/>
                <w:spacing w:val="4"/>
                <w:sz w:val="24"/>
                <w:szCs w:val="24"/>
                <w:lang w:val="sr-Cyrl-CS"/>
              </w:rPr>
              <w:t xml:space="preserve"> </w:t>
            </w:r>
            <w:r w:rsidRPr="005266F6">
              <w:rPr>
                <w:rFonts w:ascii="Times New Roman" w:eastAsia="Arial" w:hAnsi="Times New Roman" w:cs="Times New Roman"/>
                <w:spacing w:val="-1"/>
                <w:sz w:val="24"/>
                <w:szCs w:val="24"/>
                <w:lang w:val="sr-Cyrl-CS"/>
              </w:rPr>
              <w:t>з</w:t>
            </w:r>
            <w:r w:rsidRPr="005266F6">
              <w:rPr>
                <w:rFonts w:ascii="Times New Roman" w:eastAsia="Arial" w:hAnsi="Times New Roman" w:cs="Times New Roman"/>
                <w:sz w:val="24"/>
                <w:szCs w:val="24"/>
                <w:lang w:val="sr-Cyrl-CS"/>
              </w:rPr>
              <w:t>а</w:t>
            </w:r>
            <w:r w:rsidRPr="005266F6">
              <w:rPr>
                <w:rFonts w:ascii="Times New Roman" w:eastAsia="Arial" w:hAnsi="Times New Roman" w:cs="Times New Roman"/>
                <w:spacing w:val="3"/>
                <w:sz w:val="24"/>
                <w:szCs w:val="24"/>
                <w:lang w:val="sr-Cyrl-CS"/>
              </w:rPr>
              <w:t xml:space="preserve"> </w:t>
            </w:r>
            <w:r w:rsidRPr="005266F6">
              <w:rPr>
                <w:rFonts w:ascii="Times New Roman" w:eastAsia="Arial" w:hAnsi="Times New Roman" w:cs="Times New Roman"/>
                <w:spacing w:val="-2"/>
                <w:sz w:val="24"/>
                <w:szCs w:val="24"/>
                <w:lang w:val="sr-Cyrl-CS"/>
              </w:rPr>
              <w:t>к</w:t>
            </w:r>
            <w:r w:rsidRPr="005266F6">
              <w:rPr>
                <w:rFonts w:ascii="Times New Roman" w:eastAsia="Arial" w:hAnsi="Times New Roman" w:cs="Times New Roman"/>
                <w:sz w:val="24"/>
                <w:szCs w:val="24"/>
                <w:lang w:val="sr-Cyrl-CS"/>
              </w:rPr>
              <w:t>у</w:t>
            </w:r>
            <w:r w:rsidRPr="005266F6">
              <w:rPr>
                <w:rFonts w:ascii="Times New Roman" w:eastAsia="Arial" w:hAnsi="Times New Roman" w:cs="Times New Roman"/>
                <w:spacing w:val="-1"/>
                <w:sz w:val="24"/>
                <w:szCs w:val="24"/>
                <w:lang w:val="sr-Cyrl-CS"/>
              </w:rPr>
              <w:t>х</w:t>
            </w:r>
            <w:r w:rsidRPr="005266F6">
              <w:rPr>
                <w:rFonts w:ascii="Times New Roman" w:eastAsia="Arial" w:hAnsi="Times New Roman" w:cs="Times New Roman"/>
                <w:sz w:val="24"/>
                <w:szCs w:val="24"/>
                <w:lang w:val="sr-Cyrl-CS"/>
              </w:rPr>
              <w:t>и</w:t>
            </w:r>
            <w:r w:rsidRPr="005266F6">
              <w:rPr>
                <w:rFonts w:ascii="Times New Roman" w:eastAsia="Arial" w:hAnsi="Times New Roman" w:cs="Times New Roman"/>
                <w:spacing w:val="-2"/>
                <w:sz w:val="24"/>
                <w:szCs w:val="24"/>
                <w:lang w:val="sr-Cyrl-CS"/>
              </w:rPr>
              <w:t>љ</w:t>
            </w:r>
            <w:r w:rsidRPr="005266F6">
              <w:rPr>
                <w:rFonts w:ascii="Times New Roman" w:eastAsia="Arial" w:hAnsi="Times New Roman" w:cs="Times New Roman"/>
                <w:sz w:val="24"/>
                <w:szCs w:val="24"/>
                <w:lang w:val="sr-Cyrl-CS"/>
              </w:rPr>
              <w:t>е,</w:t>
            </w:r>
            <w:r w:rsidRPr="005266F6">
              <w:rPr>
                <w:rFonts w:ascii="Times New Roman" w:eastAsia="Arial" w:hAnsi="Times New Roman" w:cs="Times New Roman"/>
                <w:spacing w:val="4"/>
                <w:sz w:val="24"/>
                <w:szCs w:val="24"/>
                <w:lang w:val="sr-Cyrl-CS"/>
              </w:rPr>
              <w:t xml:space="preserve"> </w:t>
            </w:r>
            <w:r w:rsidRPr="005266F6">
              <w:rPr>
                <w:rFonts w:ascii="Times New Roman" w:eastAsia="Arial" w:hAnsi="Times New Roman" w:cs="Times New Roman"/>
                <w:spacing w:val="-3"/>
                <w:sz w:val="24"/>
                <w:szCs w:val="24"/>
                <w:lang w:val="sr-Cyrl-CS"/>
              </w:rPr>
              <w:t>Ј</w:t>
            </w:r>
            <w:r w:rsidRPr="005266F6">
              <w:rPr>
                <w:rFonts w:ascii="Times New Roman" w:eastAsia="Arial" w:hAnsi="Times New Roman" w:cs="Times New Roman"/>
                <w:spacing w:val="1"/>
                <w:sz w:val="24"/>
                <w:szCs w:val="24"/>
                <w:lang w:val="sr-Cyrl-CS"/>
              </w:rPr>
              <w:t>И</w:t>
            </w:r>
            <w:r w:rsidRPr="005266F6">
              <w:rPr>
                <w:rFonts w:ascii="Times New Roman" w:eastAsia="Arial" w:hAnsi="Times New Roman" w:cs="Times New Roman"/>
                <w:spacing w:val="-1"/>
                <w:sz w:val="24"/>
                <w:szCs w:val="24"/>
                <w:lang w:val="sr-Cyrl-CS"/>
              </w:rPr>
              <w:t>К</w:t>
            </w:r>
            <w:r w:rsidRPr="005266F6">
              <w:rPr>
                <w:rFonts w:ascii="Times New Roman" w:eastAsia="Arial" w:hAnsi="Times New Roman" w:cs="Times New Roman"/>
                <w:sz w:val="24"/>
                <w:szCs w:val="24"/>
                <w:lang w:val="sr-Cyrl-CS"/>
              </w:rPr>
              <w:t>А</w:t>
            </w:r>
            <w:r w:rsidRPr="005266F6">
              <w:rPr>
                <w:rFonts w:ascii="Times New Roman" w:eastAsia="Arial" w:hAnsi="Times New Roman" w:cs="Times New Roman"/>
                <w:spacing w:val="4"/>
                <w:sz w:val="24"/>
                <w:szCs w:val="24"/>
                <w:lang w:val="sr-Cyrl-CS"/>
              </w:rPr>
              <w:t xml:space="preserve"> </w:t>
            </w:r>
            <w:r w:rsidRPr="005266F6">
              <w:rPr>
                <w:rFonts w:ascii="Times New Roman" w:eastAsia="Arial" w:hAnsi="Times New Roman" w:cs="Times New Roman"/>
                <w:spacing w:val="-2"/>
                <w:sz w:val="24"/>
                <w:szCs w:val="24"/>
                <w:lang w:val="sr-Cyrl-CS"/>
              </w:rPr>
              <w:t>Л</w:t>
            </w:r>
            <w:r w:rsidRPr="005266F6">
              <w:rPr>
                <w:rFonts w:ascii="Times New Roman" w:eastAsia="Arial" w:hAnsi="Times New Roman" w:cs="Times New Roman"/>
                <w:spacing w:val="1"/>
                <w:sz w:val="24"/>
                <w:szCs w:val="24"/>
                <w:lang w:val="sr-Cyrl-CS"/>
              </w:rPr>
              <w:t>И</w:t>
            </w:r>
            <w:r w:rsidRPr="005266F6">
              <w:rPr>
                <w:rFonts w:ascii="Times New Roman" w:eastAsia="Arial" w:hAnsi="Times New Roman" w:cs="Times New Roman"/>
                <w:sz w:val="24"/>
                <w:szCs w:val="24"/>
                <w:lang w:val="sr-Cyrl-CS"/>
              </w:rPr>
              <w:t>РА</w:t>
            </w:r>
            <w:r w:rsidRPr="005266F6">
              <w:rPr>
                <w:rFonts w:ascii="Times New Roman" w:eastAsia="Arial" w:hAnsi="Times New Roman" w:cs="Times New Roman"/>
                <w:spacing w:val="2"/>
                <w:sz w:val="24"/>
                <w:szCs w:val="24"/>
                <w:lang w:val="sr-Cyrl-CS"/>
              </w:rPr>
              <w:t xml:space="preserve"> </w:t>
            </w:r>
            <w:r w:rsidRPr="005266F6">
              <w:rPr>
                <w:rFonts w:ascii="Times New Roman" w:eastAsia="Arial" w:hAnsi="Times New Roman" w:cs="Times New Roman"/>
                <w:spacing w:val="-2"/>
                <w:sz w:val="24"/>
                <w:szCs w:val="24"/>
                <w:lang w:val="sr-Cyrl-CS"/>
              </w:rPr>
              <w:t>СМ</w:t>
            </w:r>
            <w:r w:rsidRPr="005266F6">
              <w:rPr>
                <w:rFonts w:ascii="Times New Roman" w:eastAsia="Arial" w:hAnsi="Times New Roman" w:cs="Times New Roman"/>
                <w:spacing w:val="-3"/>
                <w:sz w:val="24"/>
                <w:szCs w:val="24"/>
                <w:lang w:val="sr-Cyrl-CS"/>
              </w:rPr>
              <w:t>А</w:t>
            </w:r>
            <w:r w:rsidRPr="005266F6">
              <w:rPr>
                <w:rFonts w:ascii="Times New Roman" w:eastAsia="Arial" w:hAnsi="Times New Roman" w:cs="Times New Roman"/>
                <w:sz w:val="24"/>
                <w:szCs w:val="24"/>
                <w:lang w:val="sr-Cyrl-CS"/>
              </w:rPr>
              <w:t>РТ</w:t>
            </w:r>
            <w:r w:rsidRPr="005266F6">
              <w:rPr>
                <w:rFonts w:ascii="Times New Roman" w:eastAsia="Arial" w:hAnsi="Times New Roman" w:cs="Times New Roman"/>
                <w:sz w:val="24"/>
                <w:szCs w:val="24"/>
                <w:lang w:val="sr-Cyrl-CS"/>
              </w:rPr>
              <w:tab/>
            </w:r>
          </w:p>
        </w:tc>
        <w:tc>
          <w:tcPr>
            <w:tcW w:w="1350" w:type="dxa"/>
            <w:tcBorders>
              <w:top w:val="single" w:sz="4" w:space="0" w:color="auto"/>
              <w:left w:val="single" w:sz="4" w:space="0" w:color="auto"/>
              <w:bottom w:val="single" w:sz="4" w:space="0" w:color="auto"/>
              <w:right w:val="single" w:sz="4" w:space="0" w:color="auto"/>
            </w:tcBorders>
          </w:tcPr>
          <w:p w14:paraId="61961B89" w14:textId="5EC70818" w:rsidR="00FC6319" w:rsidRPr="005266F6" w:rsidRDefault="00FC6319"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6AB4CA1" w14:textId="0DD9261D" w:rsidR="00FC6319" w:rsidRPr="005266F6" w:rsidRDefault="00FC6319"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eastAsia="Arial Unicode MS" w:hAnsi="Times New Roman" w:cs="Times New Roman"/>
                <w:kern w:val="1"/>
                <w:sz w:val="24"/>
                <w:szCs w:val="24"/>
                <w:lang w:val="sr-Cyrl-CS" w:eastAsia="ar-SA"/>
              </w:rPr>
              <w:t>20</w:t>
            </w:r>
          </w:p>
        </w:tc>
      </w:tr>
      <w:tr w:rsidR="00FC6319" w:rsidRPr="00F16E8A" w14:paraId="7F584E8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845BB26" w14:textId="331DFBB6" w:rsidR="00FC6319" w:rsidRPr="001517B6" w:rsidRDefault="00FC6319" w:rsidP="00F16E8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297ED6" w14:textId="2EE6F86D" w:rsidR="00FC6319" w:rsidRPr="00FC1A4F" w:rsidRDefault="00FC6319" w:rsidP="00F23C05">
            <w:pPr>
              <w:rPr>
                <w:rFonts w:ascii="Times New Roman" w:hAnsi="Times New Roman" w:cs="Times New Roman"/>
                <w:sz w:val="24"/>
                <w:szCs w:val="24"/>
                <w:lang w:val="sr-Cyrl-RS"/>
              </w:rPr>
            </w:pPr>
            <w:r w:rsidRPr="00F16E8A">
              <w:rPr>
                <w:rFonts w:ascii="Times New Roman" w:hAnsi="Times New Roman" w:cs="Times New Roman"/>
                <w:sz w:val="24"/>
                <w:szCs w:val="24"/>
                <w:lang w:val="sr-Cyrl-RS"/>
              </w:rPr>
              <w:t>ПОВЕЗИВАЊЕ ОПРЕМЕ</w:t>
            </w:r>
          </w:p>
        </w:tc>
        <w:tc>
          <w:tcPr>
            <w:tcW w:w="1350" w:type="dxa"/>
            <w:tcBorders>
              <w:top w:val="single" w:sz="4" w:space="0" w:color="auto"/>
              <w:left w:val="single" w:sz="4" w:space="0" w:color="auto"/>
              <w:bottom w:val="single" w:sz="4" w:space="0" w:color="auto"/>
              <w:right w:val="single" w:sz="4" w:space="0" w:color="auto"/>
            </w:tcBorders>
          </w:tcPr>
          <w:p w14:paraId="60F3D65F"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573D34E"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5CA9716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320660F"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50ACC5" w14:textId="65150EAE"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Повезиваље судопера у кухиљама, копита и осталих санитарних уреёа</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а на инсталаци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водовода и канализаци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Набавка, транспорт и уградља судопера у радне плоче кухиља нису предмет овог про</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екта.</w:t>
            </w:r>
          </w:p>
          <w:p w14:paraId="3CF84483" w14:textId="1D5DF772" w:rsidR="00FC6319" w:rsidRPr="005266F6" w:rsidRDefault="00FC6319" w:rsidP="00F16E8A">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Јединичном ценом позици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су обухвањени сви претходни и припремни радови и потребна радна снага.</w:t>
            </w:r>
          </w:p>
        </w:tc>
        <w:tc>
          <w:tcPr>
            <w:tcW w:w="1350" w:type="dxa"/>
            <w:tcBorders>
              <w:top w:val="single" w:sz="4" w:space="0" w:color="auto"/>
              <w:left w:val="single" w:sz="4" w:space="0" w:color="auto"/>
              <w:bottom w:val="single" w:sz="4" w:space="0" w:color="auto"/>
              <w:right w:val="single" w:sz="4" w:space="0" w:color="auto"/>
            </w:tcBorders>
            <w:vAlign w:val="center"/>
          </w:tcPr>
          <w:p w14:paraId="1B692132"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2B3935"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19E7F55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B6FFD9D" w14:textId="77777777" w:rsidR="00FC6319" w:rsidRPr="00187F91" w:rsidRDefault="00FC6319" w:rsidP="00F16E8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2616CA4" w14:textId="5D15358D" w:rsidR="00FC6319" w:rsidRPr="005266F6" w:rsidRDefault="00FC6319" w:rsidP="00F16E8A">
            <w:pPr>
              <w:rPr>
                <w:sz w:val="24"/>
                <w:szCs w:val="24"/>
                <w:lang w:val="sr-Cyrl-CS"/>
              </w:rPr>
            </w:pPr>
            <w:r w:rsidRPr="005266F6">
              <w:rPr>
                <w:rFonts w:ascii="Times New Roman" w:eastAsia="Arial" w:hAnsi="Times New Roman" w:cs="Times New Roman"/>
                <w:spacing w:val="-3"/>
                <w:sz w:val="24"/>
                <w:szCs w:val="24"/>
              </w:rPr>
              <w:t>О</w:t>
            </w:r>
            <w:r w:rsidRPr="005266F6">
              <w:rPr>
                <w:rFonts w:ascii="Times New Roman" w:eastAsia="Arial" w:hAnsi="Times New Roman" w:cs="Times New Roman"/>
                <w:spacing w:val="-1"/>
                <w:sz w:val="24"/>
                <w:szCs w:val="24"/>
              </w:rPr>
              <w:t>б</w:t>
            </w:r>
            <w:r w:rsidRPr="005266F6">
              <w:rPr>
                <w:rFonts w:ascii="Times New Roman" w:eastAsia="Arial" w:hAnsi="Times New Roman" w:cs="Times New Roman"/>
                <w:spacing w:val="1"/>
                <w:sz w:val="24"/>
                <w:szCs w:val="24"/>
              </w:rPr>
              <w:t>р</w:t>
            </w:r>
            <w:r w:rsidRPr="005266F6">
              <w:rPr>
                <w:rFonts w:ascii="Times New Roman" w:eastAsia="Arial" w:hAnsi="Times New Roman" w:cs="Times New Roman"/>
                <w:spacing w:val="-2"/>
                <w:sz w:val="24"/>
                <w:szCs w:val="24"/>
              </w:rPr>
              <w:t>а</w:t>
            </w:r>
            <w:r w:rsidRPr="005266F6">
              <w:rPr>
                <w:rFonts w:ascii="Times New Roman" w:eastAsia="Arial" w:hAnsi="Times New Roman" w:cs="Times New Roman"/>
                <w:sz w:val="24"/>
                <w:szCs w:val="24"/>
              </w:rPr>
              <w:t>чун</w:t>
            </w:r>
            <w:r w:rsidRPr="005266F6">
              <w:rPr>
                <w:rFonts w:ascii="Times New Roman" w:eastAsia="Arial" w:hAnsi="Times New Roman" w:cs="Times New Roman"/>
                <w:spacing w:val="10"/>
                <w:sz w:val="24"/>
                <w:szCs w:val="24"/>
              </w:rPr>
              <w:t xml:space="preserve"> </w:t>
            </w:r>
            <w:r w:rsidRPr="005266F6">
              <w:rPr>
                <w:rFonts w:ascii="Times New Roman" w:eastAsia="Arial" w:hAnsi="Times New Roman" w:cs="Times New Roman"/>
                <w:sz w:val="24"/>
                <w:szCs w:val="24"/>
              </w:rPr>
              <w:t>по</w:t>
            </w:r>
            <w:r w:rsidRPr="005266F6">
              <w:rPr>
                <w:rFonts w:ascii="Times New Roman" w:eastAsia="Arial" w:hAnsi="Times New Roman" w:cs="Times New Roman"/>
                <w:spacing w:val="13"/>
                <w:sz w:val="24"/>
                <w:szCs w:val="24"/>
              </w:rPr>
              <w:t xml:space="preserve"> </w:t>
            </w:r>
            <w:r w:rsidRPr="005266F6">
              <w:rPr>
                <w:rFonts w:ascii="Times New Roman" w:eastAsia="Arial" w:hAnsi="Times New Roman" w:cs="Times New Roman"/>
                <w:spacing w:val="-2"/>
                <w:sz w:val="24"/>
                <w:szCs w:val="24"/>
              </w:rPr>
              <w:t>к</w:t>
            </w:r>
            <w:r w:rsidRPr="005266F6">
              <w:rPr>
                <w:rFonts w:ascii="Times New Roman" w:eastAsia="Arial" w:hAnsi="Times New Roman" w:cs="Times New Roman"/>
                <w:spacing w:val="1"/>
                <w:sz w:val="24"/>
                <w:szCs w:val="24"/>
              </w:rPr>
              <w:t>о</w:t>
            </w:r>
            <w:r w:rsidRPr="005266F6">
              <w:rPr>
                <w:rFonts w:ascii="Times New Roman" w:eastAsia="Arial" w:hAnsi="Times New Roman" w:cs="Times New Roman"/>
                <w:sz w:val="24"/>
                <w:szCs w:val="24"/>
              </w:rPr>
              <w:t>м</w:t>
            </w:r>
          </w:p>
        </w:tc>
        <w:tc>
          <w:tcPr>
            <w:tcW w:w="1350" w:type="dxa"/>
            <w:tcBorders>
              <w:top w:val="single" w:sz="4" w:space="0" w:color="auto"/>
              <w:left w:val="single" w:sz="4" w:space="0" w:color="auto"/>
              <w:bottom w:val="single" w:sz="4" w:space="0" w:color="auto"/>
              <w:right w:val="single" w:sz="4" w:space="0" w:color="auto"/>
            </w:tcBorders>
          </w:tcPr>
          <w:p w14:paraId="2E91AC1E" w14:textId="77777777" w:rsidR="00FC6319" w:rsidRPr="005266F6" w:rsidRDefault="00FC6319"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584BAE4" w14:textId="77777777" w:rsidR="00FC6319" w:rsidRPr="005266F6" w:rsidRDefault="00FC6319"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73B3D79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2BBC9B1" w14:textId="77777777" w:rsidR="00FC6319" w:rsidRPr="00187F91" w:rsidRDefault="00FC6319" w:rsidP="00F16E8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358942" w14:textId="2505581C" w:rsidR="00FC6319" w:rsidRPr="005266F6" w:rsidRDefault="00FC6319" w:rsidP="00F16E8A">
            <w:pPr>
              <w:rPr>
                <w:sz w:val="24"/>
                <w:szCs w:val="24"/>
                <w:lang w:val="sr-Cyrl-CS"/>
              </w:rPr>
            </w:pPr>
            <w:r w:rsidRPr="005266F6">
              <w:rPr>
                <w:rFonts w:ascii="Times New Roman" w:eastAsia="Arial" w:hAnsi="Times New Roman" w:cs="Times New Roman"/>
                <w:sz w:val="24"/>
                <w:szCs w:val="24"/>
              </w:rPr>
              <w:t>по</w:t>
            </w:r>
            <w:r w:rsidRPr="005266F6">
              <w:rPr>
                <w:rFonts w:ascii="Times New Roman" w:eastAsia="Arial" w:hAnsi="Times New Roman" w:cs="Times New Roman"/>
                <w:spacing w:val="-1"/>
                <w:sz w:val="24"/>
                <w:szCs w:val="24"/>
              </w:rPr>
              <w:t>в</w:t>
            </w:r>
            <w:r w:rsidRPr="005266F6">
              <w:rPr>
                <w:rFonts w:ascii="Times New Roman" w:eastAsia="Arial" w:hAnsi="Times New Roman" w:cs="Times New Roman"/>
                <w:sz w:val="24"/>
                <w:szCs w:val="24"/>
              </w:rPr>
              <w:t>е</w:t>
            </w:r>
            <w:r w:rsidRPr="005266F6">
              <w:rPr>
                <w:rFonts w:ascii="Times New Roman" w:eastAsia="Arial" w:hAnsi="Times New Roman" w:cs="Times New Roman"/>
                <w:spacing w:val="-1"/>
                <w:sz w:val="24"/>
                <w:szCs w:val="24"/>
              </w:rPr>
              <w:t>з</w:t>
            </w:r>
            <w:r w:rsidRPr="005266F6">
              <w:rPr>
                <w:rFonts w:ascii="Times New Roman" w:eastAsia="Arial" w:hAnsi="Times New Roman" w:cs="Times New Roman"/>
                <w:sz w:val="24"/>
                <w:szCs w:val="24"/>
              </w:rPr>
              <w:t>и</w:t>
            </w:r>
            <w:r w:rsidRPr="005266F6">
              <w:rPr>
                <w:rFonts w:ascii="Times New Roman" w:eastAsia="Arial" w:hAnsi="Times New Roman" w:cs="Times New Roman"/>
                <w:spacing w:val="-1"/>
                <w:sz w:val="24"/>
                <w:szCs w:val="24"/>
              </w:rPr>
              <w:t>в</w:t>
            </w:r>
            <w:r w:rsidRPr="005266F6">
              <w:rPr>
                <w:rFonts w:ascii="Times New Roman" w:eastAsia="Arial" w:hAnsi="Times New Roman" w:cs="Times New Roman"/>
                <w:spacing w:val="-2"/>
                <w:sz w:val="24"/>
                <w:szCs w:val="24"/>
              </w:rPr>
              <w:t>аљ</w:t>
            </w:r>
            <w:r w:rsidRPr="005266F6">
              <w:rPr>
                <w:rFonts w:ascii="Times New Roman" w:eastAsia="Arial" w:hAnsi="Times New Roman" w:cs="Times New Roman"/>
                <w:sz w:val="24"/>
                <w:szCs w:val="24"/>
              </w:rPr>
              <w:t>е</w:t>
            </w:r>
            <w:r w:rsidRPr="005266F6">
              <w:rPr>
                <w:rFonts w:ascii="Times New Roman" w:eastAsia="Arial" w:hAnsi="Times New Roman" w:cs="Times New Roman"/>
                <w:spacing w:val="4"/>
                <w:sz w:val="24"/>
                <w:szCs w:val="24"/>
              </w:rPr>
              <w:t xml:space="preserve"> </w:t>
            </w:r>
            <w:r w:rsidRPr="005266F6">
              <w:rPr>
                <w:rFonts w:ascii="Times New Roman" w:eastAsia="Arial" w:hAnsi="Times New Roman" w:cs="Times New Roman"/>
                <w:spacing w:val="-3"/>
                <w:sz w:val="24"/>
                <w:szCs w:val="24"/>
              </w:rPr>
              <w:t>н</w:t>
            </w:r>
            <w:r w:rsidRPr="005266F6">
              <w:rPr>
                <w:rFonts w:ascii="Times New Roman" w:eastAsia="Arial" w:hAnsi="Times New Roman" w:cs="Times New Roman"/>
                <w:sz w:val="24"/>
                <w:szCs w:val="24"/>
              </w:rPr>
              <w:t>а</w:t>
            </w:r>
            <w:r w:rsidRPr="005266F6">
              <w:rPr>
                <w:rFonts w:ascii="Times New Roman" w:eastAsia="Arial" w:hAnsi="Times New Roman" w:cs="Times New Roman"/>
                <w:spacing w:val="3"/>
                <w:sz w:val="24"/>
                <w:szCs w:val="24"/>
              </w:rPr>
              <w:t xml:space="preserve"> </w:t>
            </w:r>
            <w:r w:rsidRPr="005266F6">
              <w:rPr>
                <w:rFonts w:ascii="Times New Roman" w:eastAsia="Arial" w:hAnsi="Times New Roman" w:cs="Times New Roman"/>
                <w:sz w:val="24"/>
                <w:szCs w:val="24"/>
              </w:rPr>
              <w:t>и</w:t>
            </w:r>
            <w:r w:rsidRPr="005266F6">
              <w:rPr>
                <w:rFonts w:ascii="Times New Roman" w:eastAsia="Arial" w:hAnsi="Times New Roman" w:cs="Times New Roman"/>
                <w:spacing w:val="-3"/>
                <w:sz w:val="24"/>
                <w:szCs w:val="24"/>
              </w:rPr>
              <w:t>н</w:t>
            </w:r>
            <w:r w:rsidRPr="005266F6">
              <w:rPr>
                <w:rFonts w:ascii="Times New Roman" w:eastAsia="Arial" w:hAnsi="Times New Roman" w:cs="Times New Roman"/>
                <w:spacing w:val="1"/>
                <w:sz w:val="24"/>
                <w:szCs w:val="24"/>
              </w:rPr>
              <w:t>с</w:t>
            </w:r>
            <w:r w:rsidRPr="005266F6">
              <w:rPr>
                <w:rFonts w:ascii="Times New Roman" w:eastAsia="Arial" w:hAnsi="Times New Roman" w:cs="Times New Roman"/>
                <w:spacing w:val="-1"/>
                <w:sz w:val="24"/>
                <w:szCs w:val="24"/>
              </w:rPr>
              <w:t>т</w:t>
            </w:r>
            <w:r w:rsidRPr="005266F6">
              <w:rPr>
                <w:rFonts w:ascii="Times New Roman" w:eastAsia="Arial" w:hAnsi="Times New Roman" w:cs="Times New Roman"/>
                <w:spacing w:val="-2"/>
                <w:sz w:val="24"/>
                <w:szCs w:val="24"/>
              </w:rPr>
              <w:t>а</w:t>
            </w:r>
            <w:r w:rsidRPr="005266F6">
              <w:rPr>
                <w:rFonts w:ascii="Times New Roman" w:eastAsia="Arial" w:hAnsi="Times New Roman" w:cs="Times New Roman"/>
                <w:sz w:val="24"/>
                <w:szCs w:val="24"/>
              </w:rPr>
              <w:t>ла</w:t>
            </w:r>
            <w:r w:rsidRPr="005266F6">
              <w:rPr>
                <w:rFonts w:ascii="Times New Roman" w:eastAsia="Arial" w:hAnsi="Times New Roman" w:cs="Times New Roman"/>
                <w:spacing w:val="-1"/>
                <w:sz w:val="24"/>
                <w:szCs w:val="24"/>
              </w:rPr>
              <w:t>ц</w:t>
            </w:r>
            <w:r w:rsidRPr="005266F6">
              <w:rPr>
                <w:rFonts w:ascii="Times New Roman" w:eastAsia="Arial" w:hAnsi="Times New Roman" w:cs="Times New Roman"/>
                <w:sz w:val="24"/>
                <w:szCs w:val="24"/>
              </w:rPr>
              <w:t>и</w:t>
            </w:r>
            <w:r>
              <w:rPr>
                <w:rFonts w:ascii="Times New Roman" w:eastAsia="Arial" w:hAnsi="Times New Roman" w:cs="Times New Roman"/>
                <w:spacing w:val="-1"/>
                <w:sz w:val="24"/>
                <w:szCs w:val="24"/>
              </w:rPr>
              <w:t>j</w:t>
            </w:r>
            <w:r w:rsidRPr="005266F6">
              <w:rPr>
                <w:rFonts w:ascii="Times New Roman" w:eastAsia="Arial" w:hAnsi="Times New Roman" w:cs="Times New Roman"/>
                <w:sz w:val="24"/>
                <w:szCs w:val="24"/>
              </w:rPr>
              <w:t>у</w:t>
            </w:r>
            <w:r w:rsidRPr="005266F6">
              <w:rPr>
                <w:rFonts w:ascii="Times New Roman" w:eastAsia="Arial" w:hAnsi="Times New Roman" w:cs="Times New Roman"/>
                <w:spacing w:val="2"/>
                <w:sz w:val="24"/>
                <w:szCs w:val="24"/>
              </w:rPr>
              <w:t xml:space="preserve"> </w:t>
            </w:r>
            <w:r w:rsidRPr="005266F6">
              <w:rPr>
                <w:rFonts w:ascii="Times New Roman" w:eastAsia="Arial" w:hAnsi="Times New Roman" w:cs="Times New Roman"/>
                <w:spacing w:val="-1"/>
                <w:sz w:val="24"/>
                <w:szCs w:val="24"/>
              </w:rPr>
              <w:t>в</w:t>
            </w:r>
            <w:r w:rsidRPr="005266F6">
              <w:rPr>
                <w:rFonts w:ascii="Times New Roman" w:eastAsia="Arial" w:hAnsi="Times New Roman" w:cs="Times New Roman"/>
                <w:sz w:val="24"/>
                <w:szCs w:val="24"/>
              </w:rPr>
              <w:t>од</w:t>
            </w:r>
            <w:r w:rsidRPr="005266F6">
              <w:rPr>
                <w:rFonts w:ascii="Times New Roman" w:eastAsia="Arial" w:hAnsi="Times New Roman" w:cs="Times New Roman"/>
                <w:spacing w:val="1"/>
                <w:sz w:val="24"/>
                <w:szCs w:val="24"/>
              </w:rPr>
              <w:t>о</w:t>
            </w:r>
            <w:r w:rsidRPr="005266F6">
              <w:rPr>
                <w:rFonts w:ascii="Times New Roman" w:eastAsia="Arial" w:hAnsi="Times New Roman" w:cs="Times New Roman"/>
                <w:spacing w:val="-1"/>
                <w:sz w:val="24"/>
                <w:szCs w:val="24"/>
              </w:rPr>
              <w:t>в</w:t>
            </w:r>
            <w:r w:rsidRPr="005266F6">
              <w:rPr>
                <w:rFonts w:ascii="Times New Roman" w:eastAsia="Arial" w:hAnsi="Times New Roman" w:cs="Times New Roman"/>
                <w:sz w:val="24"/>
                <w:szCs w:val="24"/>
              </w:rPr>
              <w:t>ода</w:t>
            </w:r>
          </w:p>
        </w:tc>
        <w:tc>
          <w:tcPr>
            <w:tcW w:w="1350" w:type="dxa"/>
            <w:tcBorders>
              <w:top w:val="single" w:sz="4" w:space="0" w:color="auto"/>
              <w:left w:val="single" w:sz="4" w:space="0" w:color="auto"/>
              <w:bottom w:val="single" w:sz="4" w:space="0" w:color="auto"/>
              <w:right w:val="single" w:sz="4" w:space="0" w:color="auto"/>
            </w:tcBorders>
          </w:tcPr>
          <w:p w14:paraId="05DF697E" w14:textId="4CF4E684" w:rsidR="00FC6319" w:rsidRPr="005266F6" w:rsidRDefault="00FC6319"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266F6">
              <w:rPr>
                <w:rFonts w:ascii="Times New Roman" w:eastAsia="Arial" w:hAnsi="Times New Roman" w:cs="Times New Roman"/>
                <w:spacing w:val="-2"/>
                <w:sz w:val="24"/>
                <w:szCs w:val="24"/>
              </w:rPr>
              <w:t>к</w:t>
            </w:r>
            <w:r w:rsidRPr="005266F6">
              <w:rPr>
                <w:rFonts w:ascii="Times New Roman" w:eastAsia="Arial" w:hAnsi="Times New Roman" w:cs="Times New Roman"/>
                <w:spacing w:val="1"/>
                <w:sz w:val="24"/>
                <w:szCs w:val="24"/>
              </w:rPr>
              <w:t>о</w:t>
            </w:r>
            <w:r w:rsidRPr="005266F6">
              <w:rPr>
                <w:rFonts w:ascii="Times New Roman" w:eastAsia="Arial"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6DEC94F" w14:textId="6A3C2CF1" w:rsidR="00FC6319" w:rsidRPr="005266F6" w:rsidRDefault="00FC6319"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266F6">
              <w:rPr>
                <w:rFonts w:ascii="Times New Roman" w:eastAsia="Arial" w:hAnsi="Times New Roman" w:cs="Times New Roman"/>
                <w:spacing w:val="-2"/>
                <w:sz w:val="24"/>
                <w:szCs w:val="24"/>
              </w:rPr>
              <w:t>8</w:t>
            </w:r>
            <w:r w:rsidRPr="005266F6">
              <w:rPr>
                <w:rFonts w:ascii="Times New Roman" w:eastAsia="Arial" w:hAnsi="Times New Roman" w:cs="Times New Roman"/>
                <w:sz w:val="24"/>
                <w:szCs w:val="24"/>
              </w:rPr>
              <w:t>2</w:t>
            </w:r>
          </w:p>
        </w:tc>
      </w:tr>
      <w:tr w:rsidR="00FC6319" w:rsidRPr="00AB3213" w14:paraId="5D48B29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AEA90D4" w14:textId="77777777" w:rsidR="00FC6319" w:rsidRPr="00187F91" w:rsidRDefault="00FC6319" w:rsidP="00F16E8A">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C2EF14" w14:textId="6413DDD5" w:rsidR="00FC6319" w:rsidRPr="005266F6" w:rsidRDefault="00FC6319" w:rsidP="00F16E8A">
            <w:pPr>
              <w:rPr>
                <w:sz w:val="24"/>
                <w:szCs w:val="24"/>
                <w:lang w:val="sr-Cyrl-CS"/>
              </w:rPr>
            </w:pPr>
            <w:r w:rsidRPr="005266F6">
              <w:rPr>
                <w:rFonts w:ascii="Times New Roman" w:eastAsia="Arial" w:hAnsi="Times New Roman" w:cs="Times New Roman"/>
                <w:sz w:val="24"/>
                <w:szCs w:val="24"/>
              </w:rPr>
              <w:t>по</w:t>
            </w:r>
            <w:r w:rsidRPr="005266F6">
              <w:rPr>
                <w:rFonts w:ascii="Times New Roman" w:eastAsia="Arial" w:hAnsi="Times New Roman" w:cs="Times New Roman"/>
                <w:spacing w:val="-1"/>
                <w:sz w:val="24"/>
                <w:szCs w:val="24"/>
              </w:rPr>
              <w:t>в</w:t>
            </w:r>
            <w:r w:rsidRPr="005266F6">
              <w:rPr>
                <w:rFonts w:ascii="Times New Roman" w:eastAsia="Arial" w:hAnsi="Times New Roman" w:cs="Times New Roman"/>
                <w:sz w:val="24"/>
                <w:szCs w:val="24"/>
              </w:rPr>
              <w:t>е</w:t>
            </w:r>
            <w:r w:rsidRPr="005266F6">
              <w:rPr>
                <w:rFonts w:ascii="Times New Roman" w:eastAsia="Arial" w:hAnsi="Times New Roman" w:cs="Times New Roman"/>
                <w:spacing w:val="-1"/>
                <w:sz w:val="24"/>
                <w:szCs w:val="24"/>
              </w:rPr>
              <w:t>з</w:t>
            </w:r>
            <w:r w:rsidRPr="005266F6">
              <w:rPr>
                <w:rFonts w:ascii="Times New Roman" w:eastAsia="Arial" w:hAnsi="Times New Roman" w:cs="Times New Roman"/>
                <w:sz w:val="24"/>
                <w:szCs w:val="24"/>
              </w:rPr>
              <w:t>и</w:t>
            </w:r>
            <w:r w:rsidRPr="005266F6">
              <w:rPr>
                <w:rFonts w:ascii="Times New Roman" w:eastAsia="Arial" w:hAnsi="Times New Roman" w:cs="Times New Roman"/>
                <w:spacing w:val="-1"/>
                <w:sz w:val="24"/>
                <w:szCs w:val="24"/>
              </w:rPr>
              <w:t>в</w:t>
            </w:r>
            <w:r w:rsidRPr="005266F6">
              <w:rPr>
                <w:rFonts w:ascii="Times New Roman" w:eastAsia="Arial" w:hAnsi="Times New Roman" w:cs="Times New Roman"/>
                <w:spacing w:val="-2"/>
                <w:sz w:val="24"/>
                <w:szCs w:val="24"/>
              </w:rPr>
              <w:t>аљ</w:t>
            </w:r>
            <w:r w:rsidRPr="005266F6">
              <w:rPr>
                <w:rFonts w:ascii="Times New Roman" w:eastAsia="Arial" w:hAnsi="Times New Roman" w:cs="Times New Roman"/>
                <w:sz w:val="24"/>
                <w:szCs w:val="24"/>
              </w:rPr>
              <w:t>е</w:t>
            </w:r>
            <w:r w:rsidRPr="005266F6">
              <w:rPr>
                <w:rFonts w:ascii="Times New Roman" w:eastAsia="Arial" w:hAnsi="Times New Roman" w:cs="Times New Roman"/>
                <w:spacing w:val="10"/>
                <w:sz w:val="24"/>
                <w:szCs w:val="24"/>
              </w:rPr>
              <w:t xml:space="preserve"> </w:t>
            </w:r>
            <w:r w:rsidRPr="005266F6">
              <w:rPr>
                <w:rFonts w:ascii="Times New Roman" w:eastAsia="Arial" w:hAnsi="Times New Roman" w:cs="Times New Roman"/>
                <w:spacing w:val="-3"/>
                <w:sz w:val="24"/>
                <w:szCs w:val="24"/>
              </w:rPr>
              <w:t>н</w:t>
            </w:r>
            <w:r w:rsidRPr="005266F6">
              <w:rPr>
                <w:rFonts w:ascii="Times New Roman" w:eastAsia="Arial" w:hAnsi="Times New Roman" w:cs="Times New Roman"/>
                <w:sz w:val="24"/>
                <w:szCs w:val="24"/>
              </w:rPr>
              <w:t>а</w:t>
            </w:r>
            <w:r w:rsidRPr="005266F6">
              <w:rPr>
                <w:rFonts w:ascii="Times New Roman" w:eastAsia="Arial" w:hAnsi="Times New Roman" w:cs="Times New Roman"/>
                <w:spacing w:val="8"/>
                <w:sz w:val="24"/>
                <w:szCs w:val="24"/>
              </w:rPr>
              <w:t xml:space="preserve"> </w:t>
            </w:r>
            <w:r w:rsidRPr="005266F6">
              <w:rPr>
                <w:rFonts w:ascii="Times New Roman" w:eastAsia="Arial" w:hAnsi="Times New Roman" w:cs="Times New Roman"/>
                <w:sz w:val="24"/>
                <w:szCs w:val="24"/>
              </w:rPr>
              <w:t>и</w:t>
            </w:r>
            <w:r w:rsidRPr="005266F6">
              <w:rPr>
                <w:rFonts w:ascii="Times New Roman" w:eastAsia="Arial" w:hAnsi="Times New Roman" w:cs="Times New Roman"/>
                <w:spacing w:val="-3"/>
                <w:sz w:val="24"/>
                <w:szCs w:val="24"/>
              </w:rPr>
              <w:t>н</w:t>
            </w:r>
            <w:r w:rsidRPr="005266F6">
              <w:rPr>
                <w:rFonts w:ascii="Times New Roman" w:eastAsia="Arial" w:hAnsi="Times New Roman" w:cs="Times New Roman"/>
                <w:spacing w:val="1"/>
                <w:sz w:val="24"/>
                <w:szCs w:val="24"/>
              </w:rPr>
              <w:t>с</w:t>
            </w:r>
            <w:r w:rsidRPr="005266F6">
              <w:rPr>
                <w:rFonts w:ascii="Times New Roman" w:eastAsia="Arial" w:hAnsi="Times New Roman" w:cs="Times New Roman"/>
                <w:spacing w:val="-1"/>
                <w:sz w:val="24"/>
                <w:szCs w:val="24"/>
              </w:rPr>
              <w:t>т</w:t>
            </w:r>
            <w:r w:rsidRPr="005266F6">
              <w:rPr>
                <w:rFonts w:ascii="Times New Roman" w:eastAsia="Arial" w:hAnsi="Times New Roman" w:cs="Times New Roman"/>
                <w:spacing w:val="-2"/>
                <w:sz w:val="24"/>
                <w:szCs w:val="24"/>
              </w:rPr>
              <w:t>а</w:t>
            </w:r>
            <w:r w:rsidRPr="005266F6">
              <w:rPr>
                <w:rFonts w:ascii="Times New Roman" w:eastAsia="Arial" w:hAnsi="Times New Roman" w:cs="Times New Roman"/>
                <w:sz w:val="24"/>
                <w:szCs w:val="24"/>
              </w:rPr>
              <w:t>ла</w:t>
            </w:r>
            <w:r w:rsidRPr="005266F6">
              <w:rPr>
                <w:rFonts w:ascii="Times New Roman" w:eastAsia="Arial" w:hAnsi="Times New Roman" w:cs="Times New Roman"/>
                <w:spacing w:val="-1"/>
                <w:sz w:val="24"/>
                <w:szCs w:val="24"/>
              </w:rPr>
              <w:t>ц</w:t>
            </w:r>
            <w:r w:rsidRPr="005266F6">
              <w:rPr>
                <w:rFonts w:ascii="Times New Roman" w:eastAsia="Arial" w:hAnsi="Times New Roman" w:cs="Times New Roman"/>
                <w:sz w:val="24"/>
                <w:szCs w:val="24"/>
              </w:rPr>
              <w:t>и</w:t>
            </w:r>
            <w:r>
              <w:rPr>
                <w:rFonts w:ascii="Times New Roman" w:eastAsia="Arial" w:hAnsi="Times New Roman" w:cs="Times New Roman"/>
                <w:spacing w:val="-1"/>
                <w:sz w:val="24"/>
                <w:szCs w:val="24"/>
              </w:rPr>
              <w:t>j</w:t>
            </w:r>
            <w:r w:rsidRPr="005266F6">
              <w:rPr>
                <w:rFonts w:ascii="Times New Roman" w:eastAsia="Arial" w:hAnsi="Times New Roman" w:cs="Times New Roman"/>
                <w:sz w:val="24"/>
                <w:szCs w:val="24"/>
              </w:rPr>
              <w:t>у</w:t>
            </w:r>
            <w:r w:rsidRPr="005266F6">
              <w:rPr>
                <w:rFonts w:ascii="Times New Roman" w:eastAsia="Arial" w:hAnsi="Times New Roman" w:cs="Times New Roman"/>
                <w:spacing w:val="8"/>
                <w:sz w:val="24"/>
                <w:szCs w:val="24"/>
              </w:rPr>
              <w:t xml:space="preserve"> </w:t>
            </w:r>
            <w:r w:rsidRPr="005266F6">
              <w:rPr>
                <w:rFonts w:ascii="Times New Roman" w:eastAsia="Arial" w:hAnsi="Times New Roman" w:cs="Times New Roman"/>
                <w:spacing w:val="-2"/>
                <w:sz w:val="24"/>
                <w:szCs w:val="24"/>
              </w:rPr>
              <w:t>ка</w:t>
            </w:r>
            <w:r w:rsidRPr="005266F6">
              <w:rPr>
                <w:rFonts w:ascii="Times New Roman" w:eastAsia="Arial" w:hAnsi="Times New Roman" w:cs="Times New Roman"/>
                <w:sz w:val="24"/>
                <w:szCs w:val="24"/>
              </w:rPr>
              <w:t>н</w:t>
            </w:r>
            <w:r w:rsidRPr="005266F6">
              <w:rPr>
                <w:rFonts w:ascii="Times New Roman" w:eastAsia="Arial" w:hAnsi="Times New Roman" w:cs="Times New Roman"/>
                <w:spacing w:val="-1"/>
                <w:sz w:val="24"/>
                <w:szCs w:val="24"/>
              </w:rPr>
              <w:t>а</w:t>
            </w:r>
            <w:r w:rsidRPr="005266F6">
              <w:rPr>
                <w:rFonts w:ascii="Times New Roman" w:eastAsia="Arial" w:hAnsi="Times New Roman" w:cs="Times New Roman"/>
                <w:sz w:val="24"/>
                <w:szCs w:val="24"/>
              </w:rPr>
              <w:t>ли</w:t>
            </w:r>
            <w:r w:rsidRPr="005266F6">
              <w:rPr>
                <w:rFonts w:ascii="Times New Roman" w:eastAsia="Arial" w:hAnsi="Times New Roman" w:cs="Times New Roman"/>
                <w:spacing w:val="-2"/>
                <w:sz w:val="24"/>
                <w:szCs w:val="24"/>
              </w:rPr>
              <w:t>за</w:t>
            </w:r>
            <w:r w:rsidRPr="005266F6">
              <w:rPr>
                <w:rFonts w:ascii="Times New Roman" w:eastAsia="Arial" w:hAnsi="Times New Roman" w:cs="Times New Roman"/>
                <w:spacing w:val="-1"/>
                <w:sz w:val="24"/>
                <w:szCs w:val="24"/>
              </w:rPr>
              <w:t>ц</w:t>
            </w:r>
            <w:r w:rsidRPr="005266F6">
              <w:rPr>
                <w:rFonts w:ascii="Times New Roman" w:eastAsia="Arial" w:hAnsi="Times New Roman" w:cs="Times New Roman"/>
                <w:sz w:val="24"/>
                <w:szCs w:val="24"/>
              </w:rPr>
              <w:t>и</w:t>
            </w:r>
            <w:r>
              <w:rPr>
                <w:rFonts w:ascii="Times New Roman" w:eastAsia="Arial" w:hAnsi="Times New Roman" w:cs="Times New Roman"/>
                <w:spacing w:val="-1"/>
                <w:sz w:val="24"/>
                <w:szCs w:val="24"/>
              </w:rPr>
              <w:t>j</w:t>
            </w:r>
            <w:r w:rsidRPr="005266F6">
              <w:rPr>
                <w:rFonts w:ascii="Times New Roman" w:eastAsia="Arial" w:hAnsi="Times New Roman" w:cs="Times New Roman"/>
                <w:sz w:val="24"/>
                <w:szCs w:val="24"/>
              </w:rPr>
              <w:t>е</w:t>
            </w:r>
          </w:p>
        </w:tc>
        <w:tc>
          <w:tcPr>
            <w:tcW w:w="1350" w:type="dxa"/>
            <w:tcBorders>
              <w:top w:val="single" w:sz="4" w:space="0" w:color="auto"/>
              <w:left w:val="single" w:sz="4" w:space="0" w:color="auto"/>
              <w:bottom w:val="single" w:sz="4" w:space="0" w:color="auto"/>
              <w:right w:val="single" w:sz="4" w:space="0" w:color="auto"/>
            </w:tcBorders>
          </w:tcPr>
          <w:p w14:paraId="785AB8D7" w14:textId="6F603A6A" w:rsidR="00FC6319" w:rsidRPr="005266F6" w:rsidRDefault="00FC6319"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266F6">
              <w:rPr>
                <w:rFonts w:ascii="Times New Roman" w:eastAsia="Arial" w:hAnsi="Times New Roman" w:cs="Times New Roman"/>
                <w:spacing w:val="-2"/>
                <w:sz w:val="24"/>
                <w:szCs w:val="24"/>
              </w:rPr>
              <w:t>к</w:t>
            </w:r>
            <w:r w:rsidRPr="005266F6">
              <w:rPr>
                <w:rFonts w:ascii="Times New Roman" w:eastAsia="Arial" w:hAnsi="Times New Roman" w:cs="Times New Roman"/>
                <w:spacing w:val="1"/>
                <w:sz w:val="24"/>
                <w:szCs w:val="24"/>
              </w:rPr>
              <w:t>о</w:t>
            </w:r>
            <w:r w:rsidRPr="005266F6">
              <w:rPr>
                <w:rFonts w:ascii="Times New Roman" w:eastAsia="Arial" w:hAnsi="Times New Roman" w:cs="Times New Roman"/>
                <w:sz w:val="24"/>
                <w:szCs w:val="24"/>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B72037F" w14:textId="59ADDADC" w:rsidR="00FC6319" w:rsidRPr="005266F6" w:rsidRDefault="00FC6319" w:rsidP="00F16E8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266F6">
              <w:rPr>
                <w:rFonts w:ascii="Times New Roman" w:eastAsia="Arial" w:hAnsi="Times New Roman" w:cs="Times New Roman"/>
                <w:spacing w:val="-2"/>
                <w:sz w:val="24"/>
                <w:szCs w:val="24"/>
              </w:rPr>
              <w:t>8</w:t>
            </w:r>
            <w:r w:rsidRPr="005266F6">
              <w:rPr>
                <w:rFonts w:ascii="Times New Roman" w:eastAsia="Arial" w:hAnsi="Times New Roman" w:cs="Times New Roman"/>
                <w:sz w:val="24"/>
                <w:szCs w:val="24"/>
              </w:rPr>
              <w:t>2</w:t>
            </w:r>
          </w:p>
        </w:tc>
      </w:tr>
      <w:tr w:rsidR="00FC6319" w:rsidRPr="00F16E8A" w14:paraId="4778937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831D42E" w14:textId="213D96C6" w:rsidR="00FC6319" w:rsidRPr="001517B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A5EDA3" w14:textId="3A340AF3" w:rsidR="00FC6319" w:rsidRPr="005266F6" w:rsidRDefault="00FC6319" w:rsidP="00F23C05">
            <w:pPr>
              <w:rPr>
                <w:rFonts w:ascii="Times New Roman" w:hAnsi="Times New Roman" w:cs="Times New Roman"/>
                <w:sz w:val="24"/>
                <w:szCs w:val="24"/>
                <w:lang w:val="sr-Cyrl-RS"/>
              </w:rPr>
            </w:pPr>
            <w:r w:rsidRPr="005266F6">
              <w:rPr>
                <w:rFonts w:ascii="Times New Roman" w:hAnsi="Times New Roman" w:cs="Times New Roman"/>
                <w:sz w:val="24"/>
                <w:szCs w:val="24"/>
                <w:lang w:val="sr-Cyrl-RS"/>
              </w:rPr>
              <w:t>Демонтажа санитарне опреме</w:t>
            </w:r>
          </w:p>
        </w:tc>
        <w:tc>
          <w:tcPr>
            <w:tcW w:w="1350" w:type="dxa"/>
            <w:tcBorders>
              <w:top w:val="single" w:sz="4" w:space="0" w:color="auto"/>
              <w:left w:val="single" w:sz="4" w:space="0" w:color="auto"/>
              <w:bottom w:val="single" w:sz="4" w:space="0" w:color="auto"/>
              <w:right w:val="single" w:sz="4" w:space="0" w:color="auto"/>
            </w:tcBorders>
          </w:tcPr>
          <w:p w14:paraId="3A9A42AF" w14:textId="77777777" w:rsidR="00FC6319" w:rsidRPr="005266F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AFCFD74"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10EB27C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8F94BD6"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DF34EC" w14:textId="4210183B" w:rsidR="00FC6319" w:rsidRPr="005266F6" w:rsidRDefault="00FC6319" w:rsidP="00AB3213">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Демонтажа санитарне опреме и галантери</w:t>
            </w:r>
            <w:r>
              <w:rPr>
                <w:rFonts w:ascii="Times New Roman" w:hAnsi="Times New Roman" w:cs="Times New Roman"/>
                <w:sz w:val="24"/>
                <w:szCs w:val="24"/>
                <w:lang w:val="sr-Cyrl-CS"/>
              </w:rPr>
              <w:t>j</w:t>
            </w:r>
            <w:r w:rsidRPr="005266F6">
              <w:rPr>
                <w:rFonts w:ascii="Times New Roman" w:hAnsi="Times New Roman" w:cs="Times New Roman"/>
                <w:sz w:val="24"/>
                <w:szCs w:val="24"/>
                <w:lang w:val="sr-Cyrl-CS"/>
              </w:rPr>
              <w:t>е са припада</w:t>
            </w:r>
            <w:r>
              <w:rPr>
                <w:rFonts w:ascii="Times New Roman" w:hAnsi="Times New Roman" w:cs="Times New Roman"/>
                <w:sz w:val="24"/>
                <w:szCs w:val="24"/>
                <w:lang w:val="sr-Cyrl-CS"/>
              </w:rPr>
              <w:t>ј</w:t>
            </w:r>
            <w:r w:rsidRPr="005266F6">
              <w:rPr>
                <w:rFonts w:ascii="Times New Roman" w:hAnsi="Times New Roman" w:cs="Times New Roman"/>
                <w:sz w:val="24"/>
                <w:szCs w:val="24"/>
                <w:lang w:val="sr-Cyrl-CS"/>
              </w:rPr>
              <w:t>у</w:t>
            </w:r>
            <w:r>
              <w:rPr>
                <w:rFonts w:ascii="Times New Roman" w:hAnsi="Times New Roman" w:cs="Times New Roman"/>
                <w:sz w:val="24"/>
                <w:szCs w:val="24"/>
                <w:lang w:val="sr-Cyrl-CS"/>
              </w:rPr>
              <w:t>ћ</w:t>
            </w:r>
            <w:r w:rsidRPr="005266F6">
              <w:rPr>
                <w:rFonts w:ascii="Times New Roman" w:hAnsi="Times New Roman" w:cs="Times New Roman"/>
                <w:sz w:val="24"/>
                <w:szCs w:val="24"/>
                <w:lang w:val="sr-Cyrl-CS"/>
              </w:rPr>
              <w:t>им прибором. Оштењену опрему и прибор утоварити и одвести на депони</w:t>
            </w:r>
            <w:r>
              <w:rPr>
                <w:rFonts w:ascii="Times New Roman" w:hAnsi="Times New Roman" w:cs="Times New Roman"/>
                <w:sz w:val="24"/>
                <w:szCs w:val="24"/>
                <w:lang w:val="sr-Cyrl-CS"/>
              </w:rPr>
              <w:t>ј</w:t>
            </w:r>
            <w:r w:rsidRPr="005266F6">
              <w:rPr>
                <w:rFonts w:ascii="Times New Roman" w:hAnsi="Times New Roman" w:cs="Times New Roman"/>
                <w:sz w:val="24"/>
                <w:szCs w:val="24"/>
                <w:lang w:val="sr-Cyrl-CS"/>
              </w:rPr>
              <w:t>у удајену до 15км, по избору инвеститора, а исправну и очишњену демонтирану опрему и прибор предати инвеститору.</w:t>
            </w:r>
          </w:p>
        </w:tc>
        <w:tc>
          <w:tcPr>
            <w:tcW w:w="1350" w:type="dxa"/>
            <w:tcBorders>
              <w:top w:val="single" w:sz="4" w:space="0" w:color="auto"/>
              <w:left w:val="single" w:sz="4" w:space="0" w:color="auto"/>
              <w:bottom w:val="single" w:sz="4" w:space="0" w:color="auto"/>
              <w:right w:val="single" w:sz="4" w:space="0" w:color="auto"/>
            </w:tcBorders>
            <w:vAlign w:val="center"/>
          </w:tcPr>
          <w:p w14:paraId="73FE15F3" w14:textId="4657917B" w:rsidR="00FC6319" w:rsidRPr="005266F6"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266F6">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9D11C5"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1A313A0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5DCFEEA" w14:textId="77777777" w:rsidR="00FC6319" w:rsidRPr="00187F91" w:rsidRDefault="00FC6319" w:rsidP="00F23C05">
            <w:pPr>
              <w:suppressLineNumbers/>
              <w:suppressAutoHyphens/>
              <w:spacing w:after="0" w:line="100" w:lineRule="atLeast"/>
              <w:rPr>
                <w:rFonts w:ascii="Times New Roman" w:eastAsia="Arial Unicode MS" w:hAnsi="Times New Roman" w:cs="Times New Roman"/>
                <w:kern w:val="1"/>
                <w:sz w:val="24"/>
                <w:szCs w:val="24"/>
                <w:lang w:val="sr-Cyrl-CS" w:eastAsia="ar-SA"/>
              </w:rPr>
            </w:pPr>
            <w:bookmarkStart w:id="2" w:name="_Hlk85206616"/>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2C2576" w14:textId="52A92CC7" w:rsidR="00FC6319" w:rsidRPr="00AB3213" w:rsidRDefault="00FC6319" w:rsidP="00F23C05">
            <w:pP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 xml:space="preserve">ПРОЈЕКАТ  </w:t>
            </w:r>
            <w:r>
              <w:rPr>
                <w:rFonts w:ascii="Times New Roman" w:hAnsi="Times New Roman" w:cs="Times New Roman"/>
                <w:b/>
                <w:bCs/>
                <w:sz w:val="24"/>
                <w:szCs w:val="24"/>
                <w:lang w:val="sr-Cyrl-CS"/>
              </w:rPr>
              <w:t xml:space="preserve">ЕЛЕКТРОЕНЕРГЕТСКИХ ИНСТАЛАЦИЈА - </w:t>
            </w:r>
            <w:r w:rsidRPr="00AB3213">
              <w:rPr>
                <w:rFonts w:ascii="Times New Roman" w:hAnsi="Times New Roman" w:cs="Times New Roman"/>
                <w:b/>
                <w:bCs/>
                <w:sz w:val="24"/>
                <w:szCs w:val="24"/>
                <w:lang w:val="sr-Cyrl-CS"/>
              </w:rPr>
              <w:t>ОБЈЕКАТ А</w:t>
            </w:r>
          </w:p>
        </w:tc>
        <w:tc>
          <w:tcPr>
            <w:tcW w:w="1350" w:type="dxa"/>
            <w:tcBorders>
              <w:top w:val="single" w:sz="4" w:space="0" w:color="auto"/>
              <w:left w:val="single" w:sz="4" w:space="0" w:color="auto"/>
              <w:bottom w:val="single" w:sz="4" w:space="0" w:color="auto"/>
              <w:right w:val="single" w:sz="4" w:space="0" w:color="auto"/>
            </w:tcBorders>
            <w:vAlign w:val="center"/>
          </w:tcPr>
          <w:p w14:paraId="7AA5DA28"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AF3CDF"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bookmarkEnd w:id="2"/>
      <w:tr w:rsidR="00FC6319" w:rsidRPr="00C43051" w14:paraId="7F56035E" w14:textId="77777777" w:rsidTr="00FC6319">
        <w:trPr>
          <w:trHeight w:val="8855"/>
        </w:trPr>
        <w:tc>
          <w:tcPr>
            <w:tcW w:w="854" w:type="dxa"/>
            <w:tcBorders>
              <w:top w:val="single" w:sz="4" w:space="0" w:color="auto"/>
              <w:left w:val="single" w:sz="4" w:space="0" w:color="auto"/>
              <w:bottom w:val="single" w:sz="4" w:space="0" w:color="auto"/>
              <w:right w:val="single" w:sz="4" w:space="0" w:color="auto"/>
            </w:tcBorders>
          </w:tcPr>
          <w:p w14:paraId="305B0BF3"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9D827B" w14:textId="77777777" w:rsidR="00FC6319" w:rsidRPr="005266F6" w:rsidRDefault="00FC6319" w:rsidP="005266F6">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Овим предмером и предрачуном предвиђа се испорука свог материјала наведеног у позицијама и свог ситног неспецифицираног материјала потребног за комплетну израду, уграђивање како је то наведено у појединим позицијама, испитивање и пуштање у исправан рад, као и довођење у исправно (првобитно) стање свих оштећених места на већ изведеним радовима и конструкцијама.</w:t>
            </w:r>
          </w:p>
          <w:p w14:paraId="01A37F14" w14:textId="77777777" w:rsidR="00FC6319" w:rsidRPr="005266F6" w:rsidRDefault="00FC6319" w:rsidP="005266F6">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Сав употребљени материјал мора бити првокласног квалитета и одговарати стандардима. Сви радови морају бити изведени са стручном радном снагом, а у потпуности према Техничким прописима важећим за предметне врсте радова.</w:t>
            </w:r>
          </w:p>
          <w:p w14:paraId="784EE64C" w14:textId="77777777" w:rsidR="00FC6319" w:rsidRPr="005266F6" w:rsidRDefault="00FC6319" w:rsidP="005266F6">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У цену се урачунава цена свог наведеног материјала у позицијама и цена монтажног неспецифицираног материјала, као и цена радне снаге (без ПДВ- а). Цена укључује и израду све евентуално потребне радионичке документације, испитивање и пуштање у рад свих елемената инсталација наведених у позицијама.</w:t>
            </w:r>
          </w:p>
          <w:p w14:paraId="2FE631E2" w14:textId="05E5EF1F" w:rsidR="00FC6319" w:rsidRPr="005266F6" w:rsidRDefault="00FC6319" w:rsidP="005266F6">
            <w:pPr>
              <w:rPr>
                <w:rFonts w:ascii="Times New Roman" w:hAnsi="Times New Roman" w:cs="Times New Roman"/>
                <w:sz w:val="24"/>
                <w:szCs w:val="24"/>
                <w:lang w:val="sr-Cyrl-CS"/>
              </w:rPr>
            </w:pPr>
            <w:r w:rsidRPr="005266F6">
              <w:rPr>
                <w:rFonts w:ascii="Times New Roman" w:hAnsi="Times New Roman" w:cs="Times New Roman"/>
                <w:sz w:val="24"/>
                <w:szCs w:val="24"/>
                <w:lang w:val="sr-Cyrl-CS"/>
              </w:rPr>
              <w:t>Наведени типови и произвођачи појединих делова опреме или инсталационог материјала нису обавезни. Извођач може уградити и другу опрему, односно материјал, али под условом да тај има исте електротехничке и конструктивне карактеристике као и наведени, а што претходно потврђује и оверава стручно лице-надзорни орган.</w:t>
            </w:r>
          </w:p>
        </w:tc>
        <w:tc>
          <w:tcPr>
            <w:tcW w:w="1350" w:type="dxa"/>
            <w:tcBorders>
              <w:top w:val="single" w:sz="4" w:space="0" w:color="auto"/>
              <w:left w:val="single" w:sz="4" w:space="0" w:color="auto"/>
              <w:bottom w:val="single" w:sz="4" w:space="0" w:color="auto"/>
              <w:right w:val="single" w:sz="4" w:space="0" w:color="auto"/>
            </w:tcBorders>
            <w:vAlign w:val="center"/>
          </w:tcPr>
          <w:p w14:paraId="2D148551"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4B4294"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F16E8A" w14:paraId="38E9725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0106BF5" w14:textId="4B4821F6" w:rsidR="00FC6319" w:rsidRPr="001517B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0A8558" w14:textId="73B8B927" w:rsidR="00FC6319" w:rsidRPr="00FA3DE2" w:rsidRDefault="00FC6319" w:rsidP="00FA3DE2">
            <w:pPr>
              <w:jc w:val="center"/>
              <w:rPr>
                <w:rFonts w:ascii="Times New Roman" w:hAnsi="Times New Roman" w:cs="Times New Roman"/>
                <w:b/>
                <w:bCs/>
                <w:sz w:val="24"/>
                <w:szCs w:val="24"/>
                <w:lang w:val="sr-Cyrl-RS"/>
              </w:rPr>
            </w:pPr>
            <w:r w:rsidRPr="00FA3DE2">
              <w:rPr>
                <w:rFonts w:ascii="Times New Roman" w:hAnsi="Times New Roman" w:cs="Times New Roman"/>
                <w:b/>
                <w:bCs/>
                <w:sz w:val="24"/>
                <w:szCs w:val="24"/>
                <w:lang w:val="sr-Cyrl-RS"/>
              </w:rPr>
              <w:t>КАБЛОВИ И ЦЕВИ</w:t>
            </w:r>
          </w:p>
        </w:tc>
        <w:tc>
          <w:tcPr>
            <w:tcW w:w="1350" w:type="dxa"/>
            <w:tcBorders>
              <w:top w:val="single" w:sz="4" w:space="0" w:color="auto"/>
              <w:left w:val="single" w:sz="4" w:space="0" w:color="auto"/>
              <w:bottom w:val="single" w:sz="4" w:space="0" w:color="auto"/>
              <w:right w:val="single" w:sz="4" w:space="0" w:color="auto"/>
            </w:tcBorders>
          </w:tcPr>
          <w:p w14:paraId="3BAA7E06" w14:textId="77777777" w:rsidR="00FC6319" w:rsidRPr="005266F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6B18C2A"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403FAA8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1CC3286" w14:textId="78587E6C" w:rsidR="00FC6319" w:rsidRPr="00187F91" w:rsidRDefault="00FC6319" w:rsidP="0046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2AD98A" w14:textId="77777777" w:rsidR="00FC6319" w:rsidRPr="00466AF9" w:rsidRDefault="00FC6319" w:rsidP="00466AF9">
            <w:pPr>
              <w:rPr>
                <w:rFonts w:ascii="Times New Roman" w:hAnsi="Times New Roman" w:cs="Times New Roman"/>
                <w:sz w:val="24"/>
                <w:szCs w:val="24"/>
                <w:lang w:val="sr-Cyrl-CS"/>
              </w:rPr>
            </w:pPr>
            <w:r w:rsidRPr="00466AF9">
              <w:rPr>
                <w:rFonts w:ascii="Times New Roman" w:hAnsi="Times New Roman" w:cs="Times New Roman"/>
                <w:sz w:val="24"/>
                <w:szCs w:val="24"/>
                <w:lang w:val="sr-Cyrl-CS"/>
              </w:rPr>
              <w:t>Испорука и полагање каблова са бакарним проводницима, изолацијом од умреженог полиетилена и плаштом од слабо-гориве безхалогене мешавинена  бази  полиолефина  за  инсталације  осветљења  и  прикључница.</w:t>
            </w:r>
          </w:p>
          <w:p w14:paraId="31BAFE72" w14:textId="7EE868F5" w:rsidR="00FC6319" w:rsidRPr="00466AF9" w:rsidRDefault="00FC6319" w:rsidP="00466AF9">
            <w:pPr>
              <w:rPr>
                <w:rFonts w:ascii="Times New Roman" w:hAnsi="Times New Roman" w:cs="Times New Roman"/>
                <w:sz w:val="24"/>
                <w:szCs w:val="24"/>
                <w:lang w:val="sr-Cyrl-CS"/>
              </w:rPr>
            </w:pPr>
            <w:r w:rsidRPr="00466AF9">
              <w:rPr>
                <w:rFonts w:ascii="Times New Roman" w:hAnsi="Times New Roman" w:cs="Times New Roman"/>
                <w:sz w:val="24"/>
                <w:szCs w:val="24"/>
                <w:lang w:val="sr-Cyrl-CS"/>
              </w:rPr>
              <w:t>Каблови се полажу у зид или директно на зид или плафон испод облоге зидова или у простору спуштеног плафона, мањим делом кроз инсталационе цеви, са свим рачвањима и повезивањима,комплет са потребним бројем разводних кутија,дозни.</w:t>
            </w:r>
          </w:p>
        </w:tc>
        <w:tc>
          <w:tcPr>
            <w:tcW w:w="1350" w:type="dxa"/>
            <w:tcBorders>
              <w:top w:val="single" w:sz="4" w:space="0" w:color="auto"/>
              <w:left w:val="single" w:sz="4" w:space="0" w:color="auto"/>
              <w:bottom w:val="single" w:sz="4" w:space="0" w:color="auto"/>
              <w:right w:val="single" w:sz="4" w:space="0" w:color="auto"/>
            </w:tcBorders>
            <w:vAlign w:val="center"/>
          </w:tcPr>
          <w:p w14:paraId="6DC024FE" w14:textId="77777777" w:rsidR="00FC6319" w:rsidRPr="008E6B2B" w:rsidRDefault="00FC6319" w:rsidP="0046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580C58" w14:textId="77777777" w:rsidR="00FC6319" w:rsidRPr="008E6B2B" w:rsidRDefault="00FC6319" w:rsidP="00466AF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598C7A1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57DE172" w14:textId="77777777" w:rsidR="00FC6319" w:rsidRPr="00187F91" w:rsidRDefault="00FC6319"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3EBB8A" w14:textId="54D8C618" w:rsidR="00FC6319" w:rsidRPr="00B04064" w:rsidRDefault="00FC6319" w:rsidP="00B04064">
            <w:pPr>
              <w:rPr>
                <w:rFonts w:ascii="Times New Roman" w:hAnsi="Times New Roman" w:cs="Times New Roman"/>
                <w:sz w:val="24"/>
                <w:szCs w:val="24"/>
                <w:lang w:val="sr-Cyrl-CS"/>
              </w:rPr>
            </w:pPr>
            <w:r w:rsidRPr="00B04064">
              <w:rPr>
                <w:rFonts w:ascii="Times New Roman" w:hAnsi="Times New Roman" w:cs="Times New Roman"/>
                <w:sz w:val="24"/>
                <w:szCs w:val="24"/>
              </w:rPr>
              <w:t>N</w:t>
            </w:r>
            <w:r w:rsidRPr="00F23C05">
              <w:rPr>
                <w:rFonts w:ascii="Times New Roman" w:hAnsi="Times New Roman" w:cs="Times New Roman"/>
                <w:sz w:val="24"/>
                <w:szCs w:val="24"/>
                <w:lang w:val="sr-Cyrl-CS"/>
              </w:rPr>
              <w:t>2</w:t>
            </w:r>
            <w:r w:rsidRPr="00B04064">
              <w:rPr>
                <w:rFonts w:ascii="Times New Roman" w:hAnsi="Times New Roman" w:cs="Times New Roman"/>
                <w:sz w:val="24"/>
                <w:szCs w:val="24"/>
              </w:rPr>
              <w:t>XH</w:t>
            </w:r>
            <w:r w:rsidRPr="00F23C05">
              <w:rPr>
                <w:rFonts w:ascii="Times New Roman" w:hAnsi="Times New Roman" w:cs="Times New Roman"/>
                <w:sz w:val="24"/>
                <w:szCs w:val="24"/>
                <w:lang w:val="sr-Cyrl-CS"/>
              </w:rPr>
              <w:t>-</w:t>
            </w:r>
            <w:r w:rsidRPr="00B04064">
              <w:rPr>
                <w:rFonts w:ascii="Times New Roman" w:hAnsi="Times New Roman" w:cs="Times New Roman"/>
                <w:sz w:val="24"/>
                <w:szCs w:val="24"/>
              </w:rPr>
              <w:t>J</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3</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 xml:space="preserve">1,5 мм2 за напајање опште и паник расвете и в </w:t>
            </w:r>
            <w:r w:rsidRPr="00B04064">
              <w:rPr>
                <w:rFonts w:ascii="Times New Roman" w:hAnsi="Times New Roman" w:cs="Times New Roman"/>
                <w:sz w:val="24"/>
                <w:szCs w:val="24"/>
              </w:rPr>
              <w:t>N</w:t>
            </w:r>
            <w:r w:rsidRPr="00F23C05">
              <w:rPr>
                <w:rFonts w:ascii="Times New Roman" w:hAnsi="Times New Roman" w:cs="Times New Roman"/>
                <w:sz w:val="24"/>
                <w:szCs w:val="24"/>
                <w:lang w:val="sr-Cyrl-CS"/>
              </w:rPr>
              <w:t>2</w:t>
            </w:r>
            <w:r w:rsidRPr="00B04064">
              <w:rPr>
                <w:rFonts w:ascii="Times New Roman" w:hAnsi="Times New Roman" w:cs="Times New Roman"/>
                <w:sz w:val="24"/>
                <w:szCs w:val="24"/>
              </w:rPr>
              <w:t>XH</w:t>
            </w:r>
            <w:r w:rsidRPr="00F23C05">
              <w:rPr>
                <w:rFonts w:ascii="Times New Roman" w:hAnsi="Times New Roman" w:cs="Times New Roman"/>
                <w:sz w:val="24"/>
                <w:szCs w:val="24"/>
                <w:lang w:val="sr-Cyrl-CS"/>
              </w:rPr>
              <w:t>-</w:t>
            </w:r>
            <w:r w:rsidRPr="00B04064">
              <w:rPr>
                <w:rFonts w:ascii="Times New Roman" w:hAnsi="Times New Roman" w:cs="Times New Roman"/>
                <w:sz w:val="24"/>
                <w:szCs w:val="24"/>
              </w:rPr>
              <w:t>J</w:t>
            </w:r>
            <w:r w:rsidRPr="00F23C05">
              <w:rPr>
                <w:rFonts w:ascii="Times New Roman" w:hAnsi="Times New Roman" w:cs="Times New Roman"/>
                <w:sz w:val="24"/>
                <w:szCs w:val="24"/>
                <w:lang w:val="sr-Cyrl-CS"/>
              </w:rPr>
              <w:t xml:space="preserve"> ентилатора у тоалетима</w:t>
            </w:r>
          </w:p>
        </w:tc>
        <w:tc>
          <w:tcPr>
            <w:tcW w:w="1350" w:type="dxa"/>
            <w:tcBorders>
              <w:top w:val="single" w:sz="4" w:space="0" w:color="auto"/>
              <w:left w:val="single" w:sz="4" w:space="0" w:color="auto"/>
              <w:bottom w:val="single" w:sz="4" w:space="0" w:color="auto"/>
              <w:right w:val="single" w:sz="4" w:space="0" w:color="auto"/>
            </w:tcBorders>
          </w:tcPr>
          <w:p w14:paraId="66AD70E7" w14:textId="12F0D336"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6D12A9B" w14:textId="2812A08F"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10,150</w:t>
            </w:r>
          </w:p>
        </w:tc>
      </w:tr>
      <w:tr w:rsidR="00FC6319" w:rsidRPr="00AB3213" w14:paraId="5D8BAFB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D34CA19" w14:textId="77777777" w:rsidR="00FC6319" w:rsidRPr="00187F91" w:rsidRDefault="00FC6319"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D3A2A0C" w14:textId="43D93A94" w:rsidR="00FC6319" w:rsidRPr="00B04064" w:rsidRDefault="00FC6319" w:rsidP="00B04064">
            <w:pPr>
              <w:rPr>
                <w:rFonts w:ascii="Times New Roman" w:hAnsi="Times New Roman" w:cs="Times New Roman"/>
                <w:sz w:val="24"/>
                <w:szCs w:val="24"/>
                <w:lang w:val="sr-Cyrl-CS"/>
              </w:rPr>
            </w:pPr>
            <w:r w:rsidRPr="00B04064">
              <w:rPr>
                <w:rFonts w:ascii="Times New Roman" w:hAnsi="Times New Roman" w:cs="Times New Roman"/>
                <w:sz w:val="24"/>
                <w:szCs w:val="24"/>
              </w:rPr>
              <w:t>N</w:t>
            </w:r>
            <w:r w:rsidRPr="00F23C05">
              <w:rPr>
                <w:rFonts w:ascii="Times New Roman" w:hAnsi="Times New Roman" w:cs="Times New Roman"/>
                <w:sz w:val="24"/>
                <w:szCs w:val="24"/>
                <w:lang w:val="sr-Cyrl-CS"/>
              </w:rPr>
              <w:t>2</w:t>
            </w:r>
            <w:r w:rsidRPr="00B04064">
              <w:rPr>
                <w:rFonts w:ascii="Times New Roman" w:hAnsi="Times New Roman" w:cs="Times New Roman"/>
                <w:sz w:val="24"/>
                <w:szCs w:val="24"/>
              </w:rPr>
              <w:t>XH</w:t>
            </w:r>
            <w:r w:rsidRPr="00F23C05">
              <w:rPr>
                <w:rFonts w:ascii="Times New Roman" w:hAnsi="Times New Roman" w:cs="Times New Roman"/>
                <w:sz w:val="24"/>
                <w:szCs w:val="24"/>
                <w:lang w:val="sr-Cyrl-CS"/>
              </w:rPr>
              <w:t>-</w:t>
            </w:r>
            <w:r w:rsidRPr="00B04064">
              <w:rPr>
                <w:rFonts w:ascii="Times New Roman" w:hAnsi="Times New Roman" w:cs="Times New Roman"/>
                <w:sz w:val="24"/>
                <w:szCs w:val="24"/>
              </w:rPr>
              <w:t>J</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4</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1,5 мм2 за напајање расвете</w:t>
            </w:r>
          </w:p>
        </w:tc>
        <w:tc>
          <w:tcPr>
            <w:tcW w:w="1350" w:type="dxa"/>
            <w:tcBorders>
              <w:top w:val="single" w:sz="4" w:space="0" w:color="auto"/>
              <w:left w:val="single" w:sz="4" w:space="0" w:color="auto"/>
              <w:bottom w:val="single" w:sz="4" w:space="0" w:color="auto"/>
              <w:right w:val="single" w:sz="4" w:space="0" w:color="auto"/>
            </w:tcBorders>
          </w:tcPr>
          <w:p w14:paraId="6B6C100F" w14:textId="3BE37145"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BB0F979" w14:textId="6DA6561A"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700</w:t>
            </w:r>
          </w:p>
        </w:tc>
      </w:tr>
      <w:tr w:rsidR="00FC6319" w:rsidRPr="00AB3213" w14:paraId="450987E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2E19204" w14:textId="77777777" w:rsidR="00FC6319" w:rsidRPr="00187F91" w:rsidRDefault="00FC6319"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AB91AC" w14:textId="14200E4E" w:rsidR="00FC6319" w:rsidRPr="00B04064" w:rsidRDefault="00FC6319" w:rsidP="00B04064">
            <w:pPr>
              <w:rPr>
                <w:rFonts w:ascii="Times New Roman" w:hAnsi="Times New Roman" w:cs="Times New Roman"/>
                <w:sz w:val="24"/>
                <w:szCs w:val="24"/>
                <w:lang w:val="sr-Cyrl-CS"/>
              </w:rPr>
            </w:pPr>
            <w:r w:rsidRPr="00B04064">
              <w:rPr>
                <w:rFonts w:ascii="Times New Roman" w:hAnsi="Times New Roman" w:cs="Times New Roman"/>
                <w:sz w:val="24"/>
                <w:szCs w:val="24"/>
              </w:rPr>
              <w:t>N</w:t>
            </w:r>
            <w:r w:rsidRPr="00F23C05">
              <w:rPr>
                <w:rFonts w:ascii="Times New Roman" w:hAnsi="Times New Roman" w:cs="Times New Roman"/>
                <w:sz w:val="24"/>
                <w:szCs w:val="24"/>
                <w:lang w:val="sr-Cyrl-CS"/>
              </w:rPr>
              <w:t>2</w:t>
            </w:r>
            <w:r w:rsidRPr="00B04064">
              <w:rPr>
                <w:rFonts w:ascii="Times New Roman" w:hAnsi="Times New Roman" w:cs="Times New Roman"/>
                <w:sz w:val="24"/>
                <w:szCs w:val="24"/>
              </w:rPr>
              <w:t>XH</w:t>
            </w:r>
            <w:r w:rsidRPr="00F23C05">
              <w:rPr>
                <w:rFonts w:ascii="Times New Roman" w:hAnsi="Times New Roman" w:cs="Times New Roman"/>
                <w:sz w:val="24"/>
                <w:szCs w:val="24"/>
                <w:lang w:val="sr-Cyrl-CS"/>
              </w:rPr>
              <w:t>-</w:t>
            </w:r>
            <w:r w:rsidRPr="00B04064">
              <w:rPr>
                <w:rFonts w:ascii="Times New Roman" w:hAnsi="Times New Roman" w:cs="Times New Roman"/>
                <w:sz w:val="24"/>
                <w:szCs w:val="24"/>
              </w:rPr>
              <w:t>J</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3</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2,5 мм2 за напајање мон.прикључница и ел.извода</w:t>
            </w:r>
          </w:p>
        </w:tc>
        <w:tc>
          <w:tcPr>
            <w:tcW w:w="1350" w:type="dxa"/>
            <w:tcBorders>
              <w:top w:val="single" w:sz="4" w:space="0" w:color="auto"/>
              <w:left w:val="single" w:sz="4" w:space="0" w:color="auto"/>
              <w:bottom w:val="single" w:sz="4" w:space="0" w:color="auto"/>
              <w:right w:val="single" w:sz="4" w:space="0" w:color="auto"/>
            </w:tcBorders>
          </w:tcPr>
          <w:p w14:paraId="7B0054BD" w14:textId="1F7D35D1"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6BFCE05" w14:textId="21422094"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11,200</w:t>
            </w:r>
          </w:p>
        </w:tc>
      </w:tr>
      <w:tr w:rsidR="00FC6319" w:rsidRPr="00AB3213" w14:paraId="402857F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B080F40" w14:textId="77777777" w:rsidR="00FC6319" w:rsidRPr="00187F91" w:rsidRDefault="00FC6319"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3E0595" w14:textId="7B8B6E9C" w:rsidR="00FC6319" w:rsidRPr="00B04064" w:rsidRDefault="00FC6319" w:rsidP="00B04064">
            <w:pPr>
              <w:rPr>
                <w:rFonts w:ascii="Times New Roman" w:hAnsi="Times New Roman" w:cs="Times New Roman"/>
                <w:sz w:val="24"/>
                <w:szCs w:val="24"/>
                <w:lang w:val="sr-Cyrl-CS"/>
              </w:rPr>
            </w:pPr>
            <w:r w:rsidRPr="00B04064">
              <w:rPr>
                <w:rFonts w:ascii="Times New Roman" w:hAnsi="Times New Roman" w:cs="Times New Roman"/>
                <w:sz w:val="24"/>
                <w:szCs w:val="24"/>
              </w:rPr>
              <w:t>N</w:t>
            </w:r>
            <w:r w:rsidRPr="00F23C05">
              <w:rPr>
                <w:rFonts w:ascii="Times New Roman" w:hAnsi="Times New Roman" w:cs="Times New Roman"/>
                <w:sz w:val="24"/>
                <w:szCs w:val="24"/>
                <w:lang w:val="sr-Cyrl-CS"/>
              </w:rPr>
              <w:t>2</w:t>
            </w:r>
            <w:r w:rsidRPr="00B04064">
              <w:rPr>
                <w:rFonts w:ascii="Times New Roman" w:hAnsi="Times New Roman" w:cs="Times New Roman"/>
                <w:sz w:val="24"/>
                <w:szCs w:val="24"/>
              </w:rPr>
              <w:t>XH</w:t>
            </w:r>
            <w:r w:rsidRPr="00F23C05">
              <w:rPr>
                <w:rFonts w:ascii="Times New Roman" w:hAnsi="Times New Roman" w:cs="Times New Roman"/>
                <w:sz w:val="24"/>
                <w:szCs w:val="24"/>
                <w:lang w:val="sr-Cyrl-CS"/>
              </w:rPr>
              <w:t>-</w:t>
            </w:r>
            <w:r w:rsidRPr="00B04064">
              <w:rPr>
                <w:rFonts w:ascii="Times New Roman" w:hAnsi="Times New Roman" w:cs="Times New Roman"/>
                <w:sz w:val="24"/>
                <w:szCs w:val="24"/>
              </w:rPr>
              <w:t>J</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1</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16 за уземљење хидраната ,ПНК регала,РЕК и ИТО ормана, металних делова у кухињи И весерају</w:t>
            </w:r>
          </w:p>
        </w:tc>
        <w:tc>
          <w:tcPr>
            <w:tcW w:w="1350" w:type="dxa"/>
            <w:tcBorders>
              <w:top w:val="single" w:sz="4" w:space="0" w:color="auto"/>
              <w:left w:val="single" w:sz="4" w:space="0" w:color="auto"/>
              <w:bottom w:val="single" w:sz="4" w:space="0" w:color="auto"/>
              <w:right w:val="single" w:sz="4" w:space="0" w:color="auto"/>
            </w:tcBorders>
          </w:tcPr>
          <w:p w14:paraId="7968FE5E" w14:textId="21864CEC"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BF342CD" w14:textId="00E88E6F"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800</w:t>
            </w:r>
          </w:p>
        </w:tc>
      </w:tr>
      <w:tr w:rsidR="00FC6319" w:rsidRPr="00AB3213" w14:paraId="3FDFA39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6C4A9C0" w14:textId="77777777" w:rsidR="00FC6319" w:rsidRPr="00187F91" w:rsidRDefault="00FC6319"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1B11BF8" w14:textId="6037E26A" w:rsidR="00FC6319" w:rsidRPr="00B04064" w:rsidRDefault="00FC6319" w:rsidP="00B04064">
            <w:pPr>
              <w:rPr>
                <w:rFonts w:ascii="Times New Roman" w:hAnsi="Times New Roman" w:cs="Times New Roman"/>
                <w:sz w:val="24"/>
                <w:szCs w:val="24"/>
                <w:lang w:val="sr-Cyrl-CS"/>
              </w:rPr>
            </w:pPr>
            <w:r w:rsidRPr="00B04064">
              <w:rPr>
                <w:rFonts w:ascii="Times New Roman" w:hAnsi="Times New Roman" w:cs="Times New Roman"/>
                <w:sz w:val="24"/>
                <w:szCs w:val="24"/>
              </w:rPr>
              <w:t>N</w:t>
            </w:r>
            <w:r w:rsidRPr="00F23C05">
              <w:rPr>
                <w:rFonts w:ascii="Times New Roman" w:hAnsi="Times New Roman" w:cs="Times New Roman"/>
                <w:sz w:val="24"/>
                <w:szCs w:val="24"/>
                <w:lang w:val="sr-Cyrl-CS"/>
              </w:rPr>
              <w:t>2</w:t>
            </w:r>
            <w:r w:rsidRPr="00B04064">
              <w:rPr>
                <w:rFonts w:ascii="Times New Roman" w:hAnsi="Times New Roman" w:cs="Times New Roman"/>
                <w:sz w:val="24"/>
                <w:szCs w:val="24"/>
              </w:rPr>
              <w:t>XH</w:t>
            </w:r>
            <w:r w:rsidRPr="00F23C05">
              <w:rPr>
                <w:rFonts w:ascii="Times New Roman" w:hAnsi="Times New Roman" w:cs="Times New Roman"/>
                <w:sz w:val="24"/>
                <w:szCs w:val="24"/>
                <w:lang w:val="sr-Cyrl-CS"/>
              </w:rPr>
              <w:t>-</w:t>
            </w:r>
            <w:r w:rsidRPr="00B04064">
              <w:rPr>
                <w:rFonts w:ascii="Times New Roman" w:hAnsi="Times New Roman" w:cs="Times New Roman"/>
                <w:sz w:val="24"/>
                <w:szCs w:val="24"/>
              </w:rPr>
              <w:t>J</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5</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2.5 мм2   за напајање трофазних прикључница и ел.извода И малотеретних лифтова</w:t>
            </w:r>
          </w:p>
        </w:tc>
        <w:tc>
          <w:tcPr>
            <w:tcW w:w="1350" w:type="dxa"/>
            <w:tcBorders>
              <w:top w:val="single" w:sz="4" w:space="0" w:color="auto"/>
              <w:left w:val="single" w:sz="4" w:space="0" w:color="auto"/>
              <w:bottom w:val="single" w:sz="4" w:space="0" w:color="auto"/>
              <w:right w:val="single" w:sz="4" w:space="0" w:color="auto"/>
            </w:tcBorders>
          </w:tcPr>
          <w:p w14:paraId="228ABE2E" w14:textId="3841C3D7"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FAEB052" w14:textId="74ACE26E"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630</w:t>
            </w:r>
          </w:p>
        </w:tc>
      </w:tr>
      <w:tr w:rsidR="00FC6319" w:rsidRPr="00AB3213" w14:paraId="7FBC427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1945B56" w14:textId="77777777" w:rsidR="00FC6319" w:rsidRPr="00187F91" w:rsidRDefault="00FC6319"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80A68B" w14:textId="4CC54270" w:rsidR="00FC6319" w:rsidRPr="00B04064" w:rsidRDefault="00FC6319" w:rsidP="00B04064">
            <w:pPr>
              <w:rPr>
                <w:rFonts w:ascii="Times New Roman" w:hAnsi="Times New Roman" w:cs="Times New Roman"/>
                <w:sz w:val="24"/>
                <w:szCs w:val="24"/>
                <w:lang w:val="sr-Cyrl-CS"/>
              </w:rPr>
            </w:pPr>
            <w:r w:rsidRPr="00B04064">
              <w:rPr>
                <w:rFonts w:ascii="Times New Roman" w:hAnsi="Times New Roman" w:cs="Times New Roman"/>
                <w:sz w:val="24"/>
                <w:szCs w:val="24"/>
              </w:rPr>
              <w:t>NHXHX</w:t>
            </w:r>
            <w:r w:rsidRPr="00F23C05">
              <w:rPr>
                <w:rFonts w:ascii="Times New Roman" w:hAnsi="Times New Roman" w:cs="Times New Roman"/>
                <w:sz w:val="24"/>
                <w:szCs w:val="24"/>
                <w:lang w:val="sr-Cyrl-CS"/>
              </w:rPr>
              <w:t xml:space="preserve"> </w:t>
            </w:r>
            <w:r w:rsidRPr="00B04064">
              <w:rPr>
                <w:rFonts w:ascii="Times New Roman" w:hAnsi="Times New Roman" w:cs="Times New Roman"/>
                <w:sz w:val="24"/>
                <w:szCs w:val="24"/>
              </w:rPr>
              <w:t>FE</w:t>
            </w:r>
            <w:r w:rsidRPr="00F23C05">
              <w:rPr>
                <w:rFonts w:ascii="Times New Roman" w:hAnsi="Times New Roman" w:cs="Times New Roman"/>
                <w:sz w:val="24"/>
                <w:szCs w:val="24"/>
                <w:lang w:val="sr-Cyrl-CS"/>
              </w:rPr>
              <w:t xml:space="preserve"> 180/Е30   3</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2.5 мм2</w:t>
            </w:r>
          </w:p>
        </w:tc>
        <w:tc>
          <w:tcPr>
            <w:tcW w:w="1350" w:type="dxa"/>
            <w:tcBorders>
              <w:top w:val="single" w:sz="4" w:space="0" w:color="auto"/>
              <w:left w:val="single" w:sz="4" w:space="0" w:color="auto"/>
              <w:bottom w:val="single" w:sz="4" w:space="0" w:color="auto"/>
              <w:right w:val="single" w:sz="4" w:space="0" w:color="auto"/>
            </w:tcBorders>
          </w:tcPr>
          <w:p w14:paraId="6981F418" w14:textId="4E02DB3B"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97E1AA4" w14:textId="27779950"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80</w:t>
            </w:r>
          </w:p>
        </w:tc>
      </w:tr>
      <w:tr w:rsidR="00FC6319" w:rsidRPr="00AB3213" w14:paraId="70C0C32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44FF3F3" w14:textId="77777777" w:rsidR="00FC6319" w:rsidRPr="00187F91" w:rsidRDefault="00FC6319"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4EAE2F" w14:textId="78653433" w:rsidR="00FC6319" w:rsidRPr="00B04064" w:rsidRDefault="00FC6319" w:rsidP="00B04064">
            <w:pPr>
              <w:rPr>
                <w:rFonts w:ascii="Times New Roman" w:hAnsi="Times New Roman" w:cs="Times New Roman"/>
                <w:sz w:val="24"/>
                <w:szCs w:val="24"/>
                <w:lang w:val="sr-Cyrl-CS"/>
              </w:rPr>
            </w:pPr>
            <w:r w:rsidRPr="00B04064">
              <w:rPr>
                <w:rFonts w:ascii="Times New Roman" w:hAnsi="Times New Roman" w:cs="Times New Roman"/>
                <w:sz w:val="24"/>
                <w:szCs w:val="24"/>
              </w:rPr>
              <w:t>NHXHX</w:t>
            </w:r>
            <w:r w:rsidRPr="00F23C05">
              <w:rPr>
                <w:rFonts w:ascii="Times New Roman" w:hAnsi="Times New Roman" w:cs="Times New Roman"/>
                <w:sz w:val="24"/>
                <w:szCs w:val="24"/>
                <w:lang w:val="sr-Cyrl-CS"/>
              </w:rPr>
              <w:t xml:space="preserve"> </w:t>
            </w:r>
            <w:r w:rsidRPr="00B04064">
              <w:rPr>
                <w:rFonts w:ascii="Times New Roman" w:hAnsi="Times New Roman" w:cs="Times New Roman"/>
                <w:sz w:val="24"/>
                <w:szCs w:val="24"/>
              </w:rPr>
              <w:t>FE</w:t>
            </w:r>
            <w:r w:rsidRPr="00F23C05">
              <w:rPr>
                <w:rFonts w:ascii="Times New Roman" w:hAnsi="Times New Roman" w:cs="Times New Roman"/>
                <w:sz w:val="24"/>
                <w:szCs w:val="24"/>
                <w:lang w:val="sr-Cyrl-CS"/>
              </w:rPr>
              <w:t xml:space="preserve"> 180/Е30   5</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2.5 мм2</w:t>
            </w:r>
          </w:p>
        </w:tc>
        <w:tc>
          <w:tcPr>
            <w:tcW w:w="1350" w:type="dxa"/>
            <w:tcBorders>
              <w:top w:val="single" w:sz="4" w:space="0" w:color="auto"/>
              <w:left w:val="single" w:sz="4" w:space="0" w:color="auto"/>
              <w:bottom w:val="single" w:sz="4" w:space="0" w:color="auto"/>
              <w:right w:val="single" w:sz="4" w:space="0" w:color="auto"/>
            </w:tcBorders>
          </w:tcPr>
          <w:p w14:paraId="777D131E" w14:textId="5EA15540"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4536222" w14:textId="3241611D"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170</w:t>
            </w:r>
          </w:p>
        </w:tc>
      </w:tr>
      <w:tr w:rsidR="00FC6319" w:rsidRPr="00AB3213" w14:paraId="42E1A58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0B29C6" w14:textId="77777777" w:rsidR="00FC6319" w:rsidRPr="00187F91" w:rsidRDefault="00FC6319"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4E67C5" w14:textId="23B1FF4B" w:rsidR="00FC6319" w:rsidRPr="00B04064" w:rsidRDefault="00FC6319" w:rsidP="00B04064">
            <w:pPr>
              <w:rPr>
                <w:rFonts w:ascii="Times New Roman" w:hAnsi="Times New Roman" w:cs="Times New Roman"/>
                <w:sz w:val="24"/>
                <w:szCs w:val="24"/>
                <w:lang w:val="sr-Cyrl-CS"/>
              </w:rPr>
            </w:pPr>
            <w:r w:rsidRPr="00B04064">
              <w:rPr>
                <w:rFonts w:ascii="Times New Roman" w:hAnsi="Times New Roman" w:cs="Times New Roman"/>
                <w:sz w:val="24"/>
                <w:szCs w:val="24"/>
              </w:rPr>
              <w:t>NHXHX</w:t>
            </w:r>
            <w:r w:rsidRPr="00F23C05">
              <w:rPr>
                <w:rFonts w:ascii="Times New Roman" w:hAnsi="Times New Roman" w:cs="Times New Roman"/>
                <w:sz w:val="24"/>
                <w:szCs w:val="24"/>
                <w:lang w:val="sr-Cyrl-CS"/>
              </w:rPr>
              <w:t xml:space="preserve"> </w:t>
            </w:r>
            <w:r w:rsidRPr="00B04064">
              <w:rPr>
                <w:rFonts w:ascii="Times New Roman" w:hAnsi="Times New Roman" w:cs="Times New Roman"/>
                <w:sz w:val="24"/>
                <w:szCs w:val="24"/>
              </w:rPr>
              <w:t>FE</w:t>
            </w:r>
            <w:r w:rsidRPr="00F23C05">
              <w:rPr>
                <w:rFonts w:ascii="Times New Roman" w:hAnsi="Times New Roman" w:cs="Times New Roman"/>
                <w:sz w:val="24"/>
                <w:szCs w:val="24"/>
                <w:lang w:val="sr-Cyrl-CS"/>
              </w:rPr>
              <w:t xml:space="preserve"> 180/Е30   5</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6 мм2</w:t>
            </w:r>
          </w:p>
        </w:tc>
        <w:tc>
          <w:tcPr>
            <w:tcW w:w="1350" w:type="dxa"/>
            <w:tcBorders>
              <w:top w:val="single" w:sz="4" w:space="0" w:color="auto"/>
              <w:left w:val="single" w:sz="4" w:space="0" w:color="auto"/>
              <w:bottom w:val="single" w:sz="4" w:space="0" w:color="auto"/>
              <w:right w:val="single" w:sz="4" w:space="0" w:color="auto"/>
            </w:tcBorders>
          </w:tcPr>
          <w:p w14:paraId="43EFDE69" w14:textId="6E506AE3"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4344712" w14:textId="11376137"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65</w:t>
            </w:r>
          </w:p>
        </w:tc>
      </w:tr>
      <w:tr w:rsidR="00FC6319" w:rsidRPr="00AB3213" w14:paraId="3B6D8AD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5982E0B" w14:textId="77777777" w:rsidR="00FC6319" w:rsidRPr="00187F91" w:rsidRDefault="00FC6319"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2B46EC" w14:textId="4A39977F" w:rsidR="00FC6319" w:rsidRPr="00B04064" w:rsidRDefault="00FC6319" w:rsidP="00B04064">
            <w:pPr>
              <w:rPr>
                <w:rFonts w:ascii="Times New Roman" w:hAnsi="Times New Roman" w:cs="Times New Roman"/>
                <w:sz w:val="24"/>
                <w:szCs w:val="24"/>
                <w:lang w:val="sr-Cyrl-CS"/>
              </w:rPr>
            </w:pPr>
            <w:r w:rsidRPr="00B04064">
              <w:rPr>
                <w:rFonts w:ascii="Times New Roman" w:hAnsi="Times New Roman" w:cs="Times New Roman"/>
                <w:sz w:val="24"/>
                <w:szCs w:val="24"/>
              </w:rPr>
              <w:t>PP</w:t>
            </w:r>
            <w:r w:rsidRPr="00F23C05">
              <w:rPr>
                <w:rFonts w:ascii="Times New Roman" w:hAnsi="Times New Roman" w:cs="Times New Roman"/>
                <w:sz w:val="24"/>
                <w:szCs w:val="24"/>
                <w:lang w:val="sr-Cyrl-CS"/>
              </w:rPr>
              <w:t>00</w:t>
            </w:r>
            <w:r w:rsidRPr="00F23C05">
              <w:rPr>
                <w:rFonts w:ascii="Times New Roman" w:hAnsi="Times New Roman" w:cs="Times New Roman"/>
                <w:sz w:val="24"/>
                <w:szCs w:val="24"/>
                <w:lang w:val="sr-Cyrl-CS"/>
              </w:rPr>
              <w:tab/>
              <w:t>5</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4 мм2 за стубове спољне расвете</w:t>
            </w:r>
          </w:p>
        </w:tc>
        <w:tc>
          <w:tcPr>
            <w:tcW w:w="1350" w:type="dxa"/>
            <w:tcBorders>
              <w:top w:val="single" w:sz="4" w:space="0" w:color="auto"/>
              <w:left w:val="single" w:sz="4" w:space="0" w:color="auto"/>
              <w:bottom w:val="single" w:sz="4" w:space="0" w:color="auto"/>
              <w:right w:val="single" w:sz="4" w:space="0" w:color="auto"/>
            </w:tcBorders>
          </w:tcPr>
          <w:p w14:paraId="094C86EE" w14:textId="1E218339"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7E11EF8" w14:textId="14993FFE"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385</w:t>
            </w:r>
          </w:p>
        </w:tc>
      </w:tr>
      <w:tr w:rsidR="00FC6319" w:rsidRPr="00AB3213" w14:paraId="29D3006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5214B85" w14:textId="77777777" w:rsidR="00FC6319" w:rsidRPr="00187F91" w:rsidRDefault="00FC6319"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5B0E0C" w14:textId="4B003373" w:rsidR="00FC6319" w:rsidRPr="00B04064" w:rsidRDefault="00FC6319" w:rsidP="00B04064">
            <w:pPr>
              <w:rPr>
                <w:rFonts w:ascii="Times New Roman" w:hAnsi="Times New Roman" w:cs="Times New Roman"/>
                <w:sz w:val="24"/>
                <w:szCs w:val="24"/>
                <w:lang w:val="sr-Cyrl-CS"/>
              </w:rPr>
            </w:pPr>
            <w:r w:rsidRPr="00B04064">
              <w:rPr>
                <w:rFonts w:ascii="Times New Roman" w:hAnsi="Times New Roman" w:cs="Times New Roman"/>
                <w:sz w:val="24"/>
                <w:szCs w:val="24"/>
              </w:rPr>
              <w:t>N2XH-J    5x4 мм2</w:t>
            </w:r>
          </w:p>
        </w:tc>
        <w:tc>
          <w:tcPr>
            <w:tcW w:w="1350" w:type="dxa"/>
            <w:tcBorders>
              <w:top w:val="single" w:sz="4" w:space="0" w:color="auto"/>
              <w:left w:val="single" w:sz="4" w:space="0" w:color="auto"/>
              <w:bottom w:val="single" w:sz="4" w:space="0" w:color="auto"/>
              <w:right w:val="single" w:sz="4" w:space="0" w:color="auto"/>
            </w:tcBorders>
          </w:tcPr>
          <w:p w14:paraId="4536CF4E" w14:textId="06B3E5D2"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2BBC138" w14:textId="5638B1EA"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730</w:t>
            </w:r>
          </w:p>
        </w:tc>
      </w:tr>
      <w:tr w:rsidR="00FC6319" w:rsidRPr="00AB3213" w14:paraId="445519B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EC4495D" w14:textId="77777777" w:rsidR="00FC6319" w:rsidRPr="00187F91" w:rsidRDefault="00FC6319"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3F409C" w14:textId="5AE1AFD3" w:rsidR="00FC6319" w:rsidRPr="00B04064" w:rsidRDefault="00FC6319" w:rsidP="00B04064">
            <w:pPr>
              <w:rPr>
                <w:rFonts w:ascii="Times New Roman" w:hAnsi="Times New Roman" w:cs="Times New Roman"/>
                <w:sz w:val="24"/>
                <w:szCs w:val="24"/>
                <w:lang w:val="sr-Cyrl-CS"/>
              </w:rPr>
            </w:pPr>
            <w:r w:rsidRPr="00B04064">
              <w:rPr>
                <w:rFonts w:ascii="Times New Roman" w:hAnsi="Times New Roman" w:cs="Times New Roman"/>
                <w:sz w:val="24"/>
                <w:szCs w:val="24"/>
              </w:rPr>
              <w:t>N2XH-J    5x6 мм2</w:t>
            </w:r>
          </w:p>
        </w:tc>
        <w:tc>
          <w:tcPr>
            <w:tcW w:w="1350" w:type="dxa"/>
            <w:tcBorders>
              <w:top w:val="single" w:sz="4" w:space="0" w:color="auto"/>
              <w:left w:val="single" w:sz="4" w:space="0" w:color="auto"/>
              <w:bottom w:val="single" w:sz="4" w:space="0" w:color="auto"/>
              <w:right w:val="single" w:sz="4" w:space="0" w:color="auto"/>
            </w:tcBorders>
          </w:tcPr>
          <w:p w14:paraId="749E99FA" w14:textId="3E846109"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3860F06" w14:textId="580E3227"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970</w:t>
            </w:r>
          </w:p>
        </w:tc>
      </w:tr>
      <w:tr w:rsidR="00FC6319" w:rsidRPr="00AB3213" w14:paraId="2BC009E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FC88090" w14:textId="77777777" w:rsidR="00FC6319" w:rsidRPr="00187F91" w:rsidRDefault="00FC6319"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F8CA30" w14:textId="67438333" w:rsidR="00FC6319" w:rsidRPr="00B04064" w:rsidRDefault="00FC6319" w:rsidP="00B04064">
            <w:pPr>
              <w:rPr>
                <w:rFonts w:ascii="Times New Roman" w:hAnsi="Times New Roman" w:cs="Times New Roman"/>
                <w:sz w:val="24"/>
                <w:szCs w:val="24"/>
                <w:lang w:val="sr-Cyrl-CS"/>
              </w:rPr>
            </w:pPr>
            <w:r w:rsidRPr="00B04064">
              <w:rPr>
                <w:rFonts w:ascii="Times New Roman" w:hAnsi="Times New Roman" w:cs="Times New Roman"/>
                <w:sz w:val="24"/>
                <w:szCs w:val="24"/>
              </w:rPr>
              <w:t>N2XH-J    5x10 мм2</w:t>
            </w:r>
          </w:p>
        </w:tc>
        <w:tc>
          <w:tcPr>
            <w:tcW w:w="1350" w:type="dxa"/>
            <w:tcBorders>
              <w:top w:val="single" w:sz="4" w:space="0" w:color="auto"/>
              <w:left w:val="single" w:sz="4" w:space="0" w:color="auto"/>
              <w:bottom w:val="single" w:sz="4" w:space="0" w:color="auto"/>
              <w:right w:val="single" w:sz="4" w:space="0" w:color="auto"/>
            </w:tcBorders>
          </w:tcPr>
          <w:p w14:paraId="78715DEA" w14:textId="778B7580"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02CC8FA" w14:textId="33A6DB55"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400</w:t>
            </w:r>
          </w:p>
        </w:tc>
      </w:tr>
      <w:tr w:rsidR="00FC6319" w:rsidRPr="00AB3213" w14:paraId="4092B0F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149001F" w14:textId="77777777" w:rsidR="00FC6319" w:rsidRPr="00187F91" w:rsidRDefault="00FC6319"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965BE2" w14:textId="762CE49C" w:rsidR="00FC6319" w:rsidRPr="00B04064" w:rsidRDefault="00FC6319" w:rsidP="00B04064">
            <w:pPr>
              <w:rPr>
                <w:rFonts w:ascii="Times New Roman" w:hAnsi="Times New Roman" w:cs="Times New Roman"/>
                <w:sz w:val="24"/>
                <w:szCs w:val="24"/>
                <w:lang w:val="sr-Cyrl-CS"/>
              </w:rPr>
            </w:pPr>
            <w:r w:rsidRPr="00B04064">
              <w:rPr>
                <w:rFonts w:ascii="Times New Roman" w:hAnsi="Times New Roman" w:cs="Times New Roman"/>
                <w:sz w:val="24"/>
                <w:szCs w:val="24"/>
              </w:rPr>
              <w:t>ПП00   1x185 мм2</w:t>
            </w:r>
          </w:p>
        </w:tc>
        <w:tc>
          <w:tcPr>
            <w:tcW w:w="1350" w:type="dxa"/>
            <w:tcBorders>
              <w:top w:val="single" w:sz="4" w:space="0" w:color="auto"/>
              <w:left w:val="single" w:sz="4" w:space="0" w:color="auto"/>
              <w:bottom w:val="single" w:sz="4" w:space="0" w:color="auto"/>
              <w:right w:val="single" w:sz="4" w:space="0" w:color="auto"/>
            </w:tcBorders>
          </w:tcPr>
          <w:p w14:paraId="6B4FD6E6" w14:textId="3C27AA88"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0F42D23" w14:textId="23392B90"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3</w:t>
            </w:r>
          </w:p>
        </w:tc>
      </w:tr>
      <w:tr w:rsidR="00FC6319" w:rsidRPr="00AB3213" w14:paraId="1553475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69AEA89" w14:textId="77777777" w:rsidR="00FC6319" w:rsidRPr="00187F91" w:rsidRDefault="00FC6319"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0247392" w14:textId="7088030E" w:rsidR="00FC6319" w:rsidRPr="00B04064" w:rsidRDefault="00FC6319" w:rsidP="00B04064">
            <w:pPr>
              <w:rPr>
                <w:rFonts w:ascii="Times New Roman" w:hAnsi="Times New Roman" w:cs="Times New Roman"/>
                <w:sz w:val="24"/>
                <w:szCs w:val="24"/>
                <w:lang w:val="sr-Cyrl-CS"/>
              </w:rPr>
            </w:pPr>
            <w:r w:rsidRPr="00B04064">
              <w:rPr>
                <w:rFonts w:ascii="Times New Roman" w:hAnsi="Times New Roman" w:cs="Times New Roman"/>
                <w:sz w:val="24"/>
                <w:szCs w:val="24"/>
              </w:rPr>
              <w:t>N2XH-J    5x16 мм2</w:t>
            </w:r>
          </w:p>
        </w:tc>
        <w:tc>
          <w:tcPr>
            <w:tcW w:w="1350" w:type="dxa"/>
            <w:tcBorders>
              <w:top w:val="single" w:sz="4" w:space="0" w:color="auto"/>
              <w:left w:val="single" w:sz="4" w:space="0" w:color="auto"/>
              <w:bottom w:val="single" w:sz="4" w:space="0" w:color="auto"/>
              <w:right w:val="single" w:sz="4" w:space="0" w:color="auto"/>
            </w:tcBorders>
          </w:tcPr>
          <w:p w14:paraId="61726DCC" w14:textId="58C60722"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DEB0911" w14:textId="63490B6D"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165</w:t>
            </w:r>
          </w:p>
        </w:tc>
      </w:tr>
      <w:tr w:rsidR="00FC6319" w:rsidRPr="00AB3213" w14:paraId="416817A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6E5CD45" w14:textId="77777777" w:rsidR="00FC6319" w:rsidRPr="00187F91" w:rsidRDefault="00FC6319"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00AE07" w14:textId="4F344773" w:rsidR="00FC6319" w:rsidRPr="00B04064" w:rsidRDefault="00FC6319" w:rsidP="00B04064">
            <w:pPr>
              <w:rPr>
                <w:rFonts w:ascii="Times New Roman" w:hAnsi="Times New Roman" w:cs="Times New Roman"/>
                <w:sz w:val="24"/>
                <w:szCs w:val="24"/>
                <w:lang w:val="sr-Cyrl-CS"/>
              </w:rPr>
            </w:pPr>
            <w:r w:rsidRPr="00B04064">
              <w:rPr>
                <w:rFonts w:ascii="Times New Roman" w:hAnsi="Times New Roman" w:cs="Times New Roman"/>
                <w:sz w:val="24"/>
                <w:szCs w:val="24"/>
              </w:rPr>
              <w:t xml:space="preserve">N2XH-J </w:t>
            </w:r>
            <w:r w:rsidRPr="00B04064">
              <w:rPr>
                <w:rFonts w:ascii="Times New Roman" w:hAnsi="Times New Roman" w:cs="Times New Roman"/>
                <w:sz w:val="24"/>
                <w:szCs w:val="24"/>
                <w:lang w:val="sr-Cyrl-RS"/>
              </w:rPr>
              <w:t xml:space="preserve"> </w:t>
            </w:r>
            <w:r w:rsidRPr="00B04064">
              <w:rPr>
                <w:rFonts w:ascii="Times New Roman" w:hAnsi="Times New Roman" w:cs="Times New Roman"/>
                <w:sz w:val="24"/>
                <w:szCs w:val="24"/>
              </w:rPr>
              <w:t>4x35+25 мм2</w:t>
            </w:r>
          </w:p>
        </w:tc>
        <w:tc>
          <w:tcPr>
            <w:tcW w:w="1350" w:type="dxa"/>
            <w:tcBorders>
              <w:top w:val="single" w:sz="4" w:space="0" w:color="auto"/>
              <w:left w:val="single" w:sz="4" w:space="0" w:color="auto"/>
              <w:bottom w:val="single" w:sz="4" w:space="0" w:color="auto"/>
              <w:right w:val="single" w:sz="4" w:space="0" w:color="auto"/>
            </w:tcBorders>
          </w:tcPr>
          <w:p w14:paraId="1A2113D8" w14:textId="400C9A7D"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202FC05" w14:textId="044845D1"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65</w:t>
            </w:r>
          </w:p>
        </w:tc>
      </w:tr>
      <w:tr w:rsidR="00FC6319" w:rsidRPr="00AB3213" w14:paraId="1ADEBCB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15FE0B1" w14:textId="77777777" w:rsidR="00FC6319" w:rsidRPr="00187F91" w:rsidRDefault="00FC6319"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3BD8A4" w14:textId="23366F8E" w:rsidR="00FC6319" w:rsidRPr="00B04064" w:rsidRDefault="00FC6319" w:rsidP="00B04064">
            <w:pPr>
              <w:rPr>
                <w:rFonts w:ascii="Times New Roman" w:hAnsi="Times New Roman" w:cs="Times New Roman"/>
                <w:sz w:val="24"/>
                <w:szCs w:val="24"/>
                <w:lang w:val="sr-Cyrl-CS"/>
              </w:rPr>
            </w:pPr>
            <w:r w:rsidRPr="00B04064">
              <w:rPr>
                <w:rFonts w:ascii="Times New Roman" w:hAnsi="Times New Roman" w:cs="Times New Roman"/>
                <w:sz w:val="24"/>
                <w:szCs w:val="24"/>
              </w:rPr>
              <w:t>N2XH-J   4x50+35 мм2</w:t>
            </w:r>
          </w:p>
        </w:tc>
        <w:tc>
          <w:tcPr>
            <w:tcW w:w="1350" w:type="dxa"/>
            <w:tcBorders>
              <w:top w:val="single" w:sz="4" w:space="0" w:color="auto"/>
              <w:left w:val="single" w:sz="4" w:space="0" w:color="auto"/>
              <w:bottom w:val="single" w:sz="4" w:space="0" w:color="auto"/>
              <w:right w:val="single" w:sz="4" w:space="0" w:color="auto"/>
            </w:tcBorders>
          </w:tcPr>
          <w:p w14:paraId="20F2EC76" w14:textId="3E8F7FE8"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2663F63" w14:textId="63AB2802"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35</w:t>
            </w:r>
          </w:p>
        </w:tc>
      </w:tr>
      <w:tr w:rsidR="00FC6319" w:rsidRPr="00AB3213" w14:paraId="3E3543C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DFB7E44" w14:textId="77777777" w:rsidR="00FC6319" w:rsidRPr="00187F91" w:rsidRDefault="00FC6319"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27EE36" w14:textId="3C0D9964" w:rsidR="00FC6319" w:rsidRPr="00B04064" w:rsidRDefault="00FC6319" w:rsidP="00B04064">
            <w:pPr>
              <w:rPr>
                <w:rFonts w:ascii="Times New Roman" w:hAnsi="Times New Roman" w:cs="Times New Roman"/>
                <w:sz w:val="24"/>
                <w:szCs w:val="24"/>
                <w:lang w:val="sr-Cyrl-CS"/>
              </w:rPr>
            </w:pPr>
            <w:r w:rsidRPr="00B04064">
              <w:rPr>
                <w:rFonts w:ascii="Times New Roman" w:hAnsi="Times New Roman" w:cs="Times New Roman"/>
                <w:sz w:val="24"/>
                <w:szCs w:val="24"/>
              </w:rPr>
              <w:t>N</w:t>
            </w:r>
            <w:r w:rsidRPr="00F23C05">
              <w:rPr>
                <w:rFonts w:ascii="Times New Roman" w:hAnsi="Times New Roman" w:cs="Times New Roman"/>
                <w:sz w:val="24"/>
                <w:szCs w:val="24"/>
                <w:lang w:val="sr-Cyrl-CS"/>
              </w:rPr>
              <w:t>2</w:t>
            </w:r>
            <w:r w:rsidRPr="00B04064">
              <w:rPr>
                <w:rFonts w:ascii="Times New Roman" w:hAnsi="Times New Roman" w:cs="Times New Roman"/>
                <w:sz w:val="24"/>
                <w:szCs w:val="24"/>
              </w:rPr>
              <w:t>XH</w:t>
            </w:r>
            <w:r w:rsidRPr="00F23C05">
              <w:rPr>
                <w:rFonts w:ascii="Times New Roman" w:hAnsi="Times New Roman" w:cs="Times New Roman"/>
                <w:sz w:val="24"/>
                <w:szCs w:val="24"/>
                <w:lang w:val="sr-Cyrl-CS"/>
              </w:rPr>
              <w:tab/>
              <w:t>5</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16 мм2 од ГМРО до АТС</w:t>
            </w:r>
          </w:p>
        </w:tc>
        <w:tc>
          <w:tcPr>
            <w:tcW w:w="1350" w:type="dxa"/>
            <w:tcBorders>
              <w:top w:val="single" w:sz="4" w:space="0" w:color="auto"/>
              <w:left w:val="single" w:sz="4" w:space="0" w:color="auto"/>
              <w:bottom w:val="single" w:sz="4" w:space="0" w:color="auto"/>
              <w:right w:val="single" w:sz="4" w:space="0" w:color="auto"/>
            </w:tcBorders>
          </w:tcPr>
          <w:p w14:paraId="6AEA8307" w14:textId="222AC099"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B19596" w14:textId="382AC0B3"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8</w:t>
            </w:r>
          </w:p>
        </w:tc>
      </w:tr>
      <w:tr w:rsidR="00FC6319" w:rsidRPr="00AB3213" w14:paraId="0624A3F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C76764D" w14:textId="77777777" w:rsidR="00FC6319" w:rsidRPr="00187F91" w:rsidRDefault="00FC6319"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A51A41" w14:textId="07CF8061" w:rsidR="00FC6319" w:rsidRPr="00B04064" w:rsidRDefault="00FC6319" w:rsidP="00B04064">
            <w:pPr>
              <w:rPr>
                <w:rFonts w:ascii="Times New Roman" w:hAnsi="Times New Roman" w:cs="Times New Roman"/>
                <w:sz w:val="24"/>
                <w:szCs w:val="24"/>
                <w:lang w:val="sr-Cyrl-CS"/>
              </w:rPr>
            </w:pPr>
            <w:r w:rsidRPr="00B04064">
              <w:rPr>
                <w:rFonts w:ascii="Times New Roman" w:hAnsi="Times New Roman" w:cs="Times New Roman"/>
                <w:sz w:val="24"/>
                <w:szCs w:val="24"/>
              </w:rPr>
              <w:t>PP</w:t>
            </w:r>
            <w:r w:rsidRPr="00F23C05">
              <w:rPr>
                <w:rFonts w:ascii="Times New Roman" w:hAnsi="Times New Roman" w:cs="Times New Roman"/>
                <w:sz w:val="24"/>
                <w:szCs w:val="24"/>
                <w:lang w:val="sr-Cyrl-CS"/>
              </w:rPr>
              <w:t>00</w:t>
            </w:r>
            <w:r w:rsidRPr="00F23C05">
              <w:rPr>
                <w:rFonts w:ascii="Times New Roman" w:hAnsi="Times New Roman" w:cs="Times New Roman"/>
                <w:sz w:val="24"/>
                <w:szCs w:val="24"/>
                <w:lang w:val="sr-Cyrl-CS"/>
              </w:rPr>
              <w:tab/>
              <w:t>4</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25+16 мм2 од   ДЕА до АТС</w:t>
            </w:r>
          </w:p>
        </w:tc>
        <w:tc>
          <w:tcPr>
            <w:tcW w:w="1350" w:type="dxa"/>
            <w:tcBorders>
              <w:top w:val="single" w:sz="4" w:space="0" w:color="auto"/>
              <w:left w:val="single" w:sz="4" w:space="0" w:color="auto"/>
              <w:bottom w:val="single" w:sz="4" w:space="0" w:color="auto"/>
              <w:right w:val="single" w:sz="4" w:space="0" w:color="auto"/>
            </w:tcBorders>
          </w:tcPr>
          <w:p w14:paraId="63ECDE84" w14:textId="5D2B74D6"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12162EB" w14:textId="5B2F630D"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150</w:t>
            </w:r>
          </w:p>
        </w:tc>
      </w:tr>
      <w:tr w:rsidR="00FC6319" w:rsidRPr="00AB3213" w14:paraId="03201E1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6B32401" w14:textId="77777777" w:rsidR="00FC6319" w:rsidRPr="00187F91" w:rsidRDefault="00FC6319"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791C11" w14:textId="7FEE7DA5" w:rsidR="00FC6319" w:rsidRPr="00B04064" w:rsidRDefault="00FC6319" w:rsidP="00B04064">
            <w:pPr>
              <w:rPr>
                <w:rFonts w:ascii="Times New Roman" w:hAnsi="Times New Roman" w:cs="Times New Roman"/>
                <w:sz w:val="24"/>
                <w:szCs w:val="24"/>
                <w:lang w:val="sr-Cyrl-CS"/>
              </w:rPr>
            </w:pPr>
            <w:r w:rsidRPr="00B04064">
              <w:rPr>
                <w:rFonts w:ascii="Times New Roman" w:hAnsi="Times New Roman" w:cs="Times New Roman"/>
                <w:sz w:val="24"/>
                <w:szCs w:val="24"/>
              </w:rPr>
              <w:t>N</w:t>
            </w:r>
            <w:r w:rsidRPr="00F23C05">
              <w:rPr>
                <w:rFonts w:ascii="Times New Roman" w:hAnsi="Times New Roman" w:cs="Times New Roman"/>
                <w:sz w:val="24"/>
                <w:szCs w:val="24"/>
                <w:lang w:val="sr-Cyrl-CS"/>
              </w:rPr>
              <w:t>2</w:t>
            </w:r>
            <w:r w:rsidRPr="00B04064">
              <w:rPr>
                <w:rFonts w:ascii="Times New Roman" w:hAnsi="Times New Roman" w:cs="Times New Roman"/>
                <w:sz w:val="24"/>
                <w:szCs w:val="24"/>
              </w:rPr>
              <w:t>XH</w:t>
            </w:r>
            <w:r w:rsidRPr="00F23C05">
              <w:rPr>
                <w:rFonts w:ascii="Times New Roman" w:hAnsi="Times New Roman" w:cs="Times New Roman"/>
                <w:sz w:val="24"/>
                <w:szCs w:val="24"/>
                <w:lang w:val="sr-Cyrl-CS"/>
              </w:rPr>
              <w:tab/>
              <w:t>5</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16 мм2 од АТС до ГРО А</w:t>
            </w:r>
          </w:p>
        </w:tc>
        <w:tc>
          <w:tcPr>
            <w:tcW w:w="1350" w:type="dxa"/>
            <w:tcBorders>
              <w:top w:val="single" w:sz="4" w:space="0" w:color="auto"/>
              <w:left w:val="single" w:sz="4" w:space="0" w:color="auto"/>
              <w:bottom w:val="single" w:sz="4" w:space="0" w:color="auto"/>
              <w:right w:val="single" w:sz="4" w:space="0" w:color="auto"/>
            </w:tcBorders>
          </w:tcPr>
          <w:p w14:paraId="7E36B2FB" w14:textId="672E2BFA"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37D3C3A" w14:textId="43F7C343"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3</w:t>
            </w:r>
          </w:p>
        </w:tc>
      </w:tr>
      <w:tr w:rsidR="00FC6319" w:rsidRPr="00AB3213" w14:paraId="7191503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22FB1F4" w14:textId="77777777" w:rsidR="00FC6319" w:rsidRPr="00187F91" w:rsidRDefault="00FC6319"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CA7D56" w14:textId="623AEA37" w:rsidR="00FC6319" w:rsidRPr="00B04064" w:rsidRDefault="00FC6319" w:rsidP="00B04064">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Пф  жила 120мм2  за везу  између мерног дело И  секција у разводном делу( свака секција се напаја са 4</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120мм2)</w:t>
            </w:r>
          </w:p>
        </w:tc>
        <w:tc>
          <w:tcPr>
            <w:tcW w:w="1350" w:type="dxa"/>
            <w:tcBorders>
              <w:top w:val="single" w:sz="4" w:space="0" w:color="auto"/>
              <w:left w:val="single" w:sz="4" w:space="0" w:color="auto"/>
              <w:bottom w:val="single" w:sz="4" w:space="0" w:color="auto"/>
              <w:right w:val="single" w:sz="4" w:space="0" w:color="auto"/>
            </w:tcBorders>
          </w:tcPr>
          <w:p w14:paraId="453736B6" w14:textId="715A07C9"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23ABAA8" w14:textId="130ABD81"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15</w:t>
            </w:r>
          </w:p>
        </w:tc>
      </w:tr>
      <w:tr w:rsidR="00FC6319" w:rsidRPr="00AB3213" w14:paraId="1E99DD3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EBEC669" w14:textId="77777777" w:rsidR="00FC6319" w:rsidRPr="00187F91" w:rsidRDefault="00FC6319"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CE9D29" w14:textId="72077B91" w:rsidR="00FC6319" w:rsidRPr="00B04064" w:rsidRDefault="00FC6319" w:rsidP="00B04064">
            <w:pPr>
              <w:rPr>
                <w:rFonts w:ascii="Times New Roman" w:hAnsi="Times New Roman" w:cs="Times New Roman"/>
                <w:sz w:val="24"/>
                <w:szCs w:val="24"/>
                <w:lang w:val="sr-Cyrl-CS"/>
              </w:rPr>
            </w:pPr>
            <w:r w:rsidRPr="00B04064">
              <w:rPr>
                <w:rFonts w:ascii="Times New Roman" w:hAnsi="Times New Roman" w:cs="Times New Roman"/>
                <w:sz w:val="24"/>
                <w:szCs w:val="24"/>
              </w:rPr>
              <w:t>N</w:t>
            </w:r>
            <w:r w:rsidRPr="00F23C05">
              <w:rPr>
                <w:rFonts w:ascii="Times New Roman" w:hAnsi="Times New Roman" w:cs="Times New Roman"/>
                <w:sz w:val="24"/>
                <w:szCs w:val="24"/>
                <w:lang w:val="sr-Cyrl-CS"/>
              </w:rPr>
              <w:t>2</w:t>
            </w:r>
            <w:r w:rsidRPr="00B04064">
              <w:rPr>
                <w:rFonts w:ascii="Times New Roman" w:hAnsi="Times New Roman" w:cs="Times New Roman"/>
                <w:sz w:val="24"/>
                <w:szCs w:val="24"/>
              </w:rPr>
              <w:t>XH</w:t>
            </w:r>
            <w:r w:rsidRPr="00F23C05">
              <w:rPr>
                <w:rFonts w:ascii="Times New Roman" w:hAnsi="Times New Roman" w:cs="Times New Roman"/>
                <w:sz w:val="24"/>
                <w:szCs w:val="24"/>
                <w:lang w:val="sr-Cyrl-CS"/>
              </w:rPr>
              <w:t>-</w:t>
            </w:r>
            <w:r w:rsidRPr="00B04064">
              <w:rPr>
                <w:rFonts w:ascii="Times New Roman" w:hAnsi="Times New Roman" w:cs="Times New Roman"/>
                <w:sz w:val="24"/>
                <w:szCs w:val="24"/>
              </w:rPr>
              <w:t>J</w:t>
            </w:r>
            <w:r w:rsidRPr="00F23C05">
              <w:rPr>
                <w:rFonts w:ascii="Times New Roman" w:hAnsi="Times New Roman" w:cs="Times New Roman"/>
                <w:sz w:val="24"/>
                <w:szCs w:val="24"/>
                <w:lang w:val="sr-Cyrl-CS"/>
              </w:rPr>
              <w:t xml:space="preserve">    4</w:t>
            </w:r>
            <w:r w:rsidRPr="00B04064">
              <w:rPr>
                <w:rFonts w:ascii="Times New Roman" w:hAnsi="Times New Roman" w:cs="Times New Roman"/>
                <w:sz w:val="24"/>
                <w:szCs w:val="24"/>
              </w:rPr>
              <w:t>x</w:t>
            </w:r>
            <w:r w:rsidRPr="00F23C05">
              <w:rPr>
                <w:rFonts w:ascii="Times New Roman" w:hAnsi="Times New Roman" w:cs="Times New Roman"/>
                <w:sz w:val="24"/>
                <w:szCs w:val="24"/>
                <w:lang w:val="sr-Cyrl-CS"/>
              </w:rPr>
              <w:t>120+95 мм2 од ГМРО до РО КУХ РО ВЕС</w:t>
            </w:r>
          </w:p>
        </w:tc>
        <w:tc>
          <w:tcPr>
            <w:tcW w:w="1350" w:type="dxa"/>
            <w:tcBorders>
              <w:top w:val="single" w:sz="4" w:space="0" w:color="auto"/>
              <w:left w:val="single" w:sz="4" w:space="0" w:color="auto"/>
              <w:bottom w:val="single" w:sz="4" w:space="0" w:color="auto"/>
              <w:right w:val="single" w:sz="4" w:space="0" w:color="auto"/>
            </w:tcBorders>
          </w:tcPr>
          <w:p w14:paraId="3C7000D7" w14:textId="25E98E6D"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DD14DE" w14:textId="1E14C160" w:rsidR="00FC6319" w:rsidRPr="00B04064"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50</w:t>
            </w:r>
          </w:p>
        </w:tc>
      </w:tr>
      <w:tr w:rsidR="00FC6319" w:rsidRPr="00C43051" w14:paraId="6E51C3B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AD4939D" w14:textId="0865664D"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6455EF" w14:textId="72330F5F" w:rsidR="00FC6319" w:rsidRPr="00B04064" w:rsidRDefault="00FC6319" w:rsidP="00F23C05">
            <w:pPr>
              <w:rPr>
                <w:rFonts w:ascii="Times New Roman" w:hAnsi="Times New Roman" w:cs="Times New Roman"/>
                <w:sz w:val="24"/>
                <w:szCs w:val="24"/>
                <w:lang w:val="sr-Cyrl-CS"/>
              </w:rPr>
            </w:pPr>
            <w:r w:rsidRPr="00B04064">
              <w:rPr>
                <w:rFonts w:ascii="Times New Roman" w:hAnsi="Times New Roman" w:cs="Times New Roman"/>
                <w:sz w:val="24"/>
                <w:szCs w:val="24"/>
                <w:lang w:val="sr-Cyrl-CS"/>
              </w:rPr>
              <w:t>Испорука и полагање инсталационих цеви , следећих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6341A06B"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B4069B"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2AAEF83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9AEAECA" w14:textId="77777777" w:rsidR="00FC6319" w:rsidRPr="00187F91" w:rsidRDefault="00FC6319"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742C03" w14:textId="2421AD22" w:rsidR="00FC6319" w:rsidRPr="00B04064" w:rsidRDefault="00FC6319" w:rsidP="00B04064">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Глатка цев фи 18мм у комплету са обујмицама за инсталацију у подстаници</w:t>
            </w:r>
          </w:p>
        </w:tc>
        <w:tc>
          <w:tcPr>
            <w:tcW w:w="1350" w:type="dxa"/>
            <w:tcBorders>
              <w:top w:val="single" w:sz="4" w:space="0" w:color="auto"/>
              <w:left w:val="single" w:sz="4" w:space="0" w:color="auto"/>
              <w:bottom w:val="single" w:sz="4" w:space="0" w:color="auto"/>
              <w:right w:val="single" w:sz="4" w:space="0" w:color="auto"/>
            </w:tcBorders>
            <w:vAlign w:val="center"/>
          </w:tcPr>
          <w:p w14:paraId="4CC94482" w14:textId="4637FCAE" w:rsidR="00FC6319" w:rsidRPr="008E6B2B"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560BC3" w14:textId="0C42A670" w:rsidR="00FC6319" w:rsidRPr="008E6B2B"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150</w:t>
            </w:r>
          </w:p>
        </w:tc>
      </w:tr>
      <w:tr w:rsidR="00FC6319" w:rsidRPr="00AB3213" w14:paraId="60F95D6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A57C449" w14:textId="77777777" w:rsidR="00FC6319" w:rsidRPr="00187F91" w:rsidRDefault="00FC6319"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11FA2A" w14:textId="6684216E" w:rsidR="00FC6319" w:rsidRPr="00B04064" w:rsidRDefault="00FC6319" w:rsidP="00B04064">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сапа цев фи 18мм за инсталацију у котларници до пумпи</w:t>
            </w:r>
          </w:p>
        </w:tc>
        <w:tc>
          <w:tcPr>
            <w:tcW w:w="1350" w:type="dxa"/>
            <w:tcBorders>
              <w:top w:val="single" w:sz="4" w:space="0" w:color="auto"/>
              <w:left w:val="single" w:sz="4" w:space="0" w:color="auto"/>
              <w:bottom w:val="single" w:sz="4" w:space="0" w:color="auto"/>
              <w:right w:val="single" w:sz="4" w:space="0" w:color="auto"/>
            </w:tcBorders>
            <w:vAlign w:val="center"/>
          </w:tcPr>
          <w:p w14:paraId="60B6E856" w14:textId="37D55E44" w:rsidR="00FC6319" w:rsidRPr="008E6B2B"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FC053B" w14:textId="064405B7" w:rsidR="00FC6319" w:rsidRPr="008E6B2B"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40</w:t>
            </w:r>
          </w:p>
        </w:tc>
      </w:tr>
      <w:tr w:rsidR="00FC6319" w:rsidRPr="00AB3213" w14:paraId="790EBAD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C8CA3AD" w14:textId="77777777" w:rsidR="00FC6319" w:rsidRPr="00187F91" w:rsidRDefault="00FC6319" w:rsidP="00B04064">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70253F" w14:textId="76036E72" w:rsidR="00FC6319" w:rsidRPr="00B04064" w:rsidRDefault="00FC6319" w:rsidP="00B04064">
            <w:pPr>
              <w:rPr>
                <w:rFonts w:ascii="Times New Roman" w:hAnsi="Times New Roman" w:cs="Times New Roman"/>
                <w:sz w:val="24"/>
                <w:szCs w:val="24"/>
                <w:lang w:val="sr-Cyrl-CS"/>
              </w:rPr>
            </w:pPr>
            <w:r w:rsidRPr="00B04064">
              <w:rPr>
                <w:rFonts w:ascii="Times New Roman" w:hAnsi="Times New Roman" w:cs="Times New Roman"/>
                <w:sz w:val="24"/>
                <w:szCs w:val="24"/>
              </w:rPr>
              <w:t>ватроотпорне  обујмице</w:t>
            </w:r>
          </w:p>
        </w:tc>
        <w:tc>
          <w:tcPr>
            <w:tcW w:w="1350" w:type="dxa"/>
            <w:tcBorders>
              <w:top w:val="single" w:sz="4" w:space="0" w:color="auto"/>
              <w:left w:val="single" w:sz="4" w:space="0" w:color="auto"/>
              <w:bottom w:val="single" w:sz="4" w:space="0" w:color="auto"/>
              <w:right w:val="single" w:sz="4" w:space="0" w:color="auto"/>
            </w:tcBorders>
            <w:vAlign w:val="center"/>
          </w:tcPr>
          <w:p w14:paraId="6B51D666" w14:textId="4849D348" w:rsidR="00FC6319" w:rsidRPr="008E6B2B"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9AF234" w14:textId="4501B7D5" w:rsidR="00FC6319" w:rsidRPr="008E6B2B" w:rsidRDefault="00FC6319" w:rsidP="00B04064">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350</w:t>
            </w:r>
          </w:p>
        </w:tc>
      </w:tr>
      <w:tr w:rsidR="00FC6319" w:rsidRPr="00AB3213" w14:paraId="1AA0AA8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A50C2E6" w14:textId="5A93800A"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51AB8C" w14:textId="4065FD17" w:rsidR="00FC6319" w:rsidRPr="00B04064" w:rsidRDefault="00FC6319" w:rsidP="00F23C05">
            <w:pPr>
              <w:rPr>
                <w:rFonts w:ascii="Times New Roman" w:hAnsi="Times New Roman" w:cs="Times New Roman"/>
                <w:sz w:val="24"/>
                <w:szCs w:val="24"/>
                <w:lang w:val="sr-Cyrl-CS"/>
              </w:rPr>
            </w:pPr>
            <w:r w:rsidRPr="00B04064">
              <w:rPr>
                <w:rFonts w:ascii="Times New Roman" w:hAnsi="Times New Roman" w:cs="Times New Roman"/>
                <w:sz w:val="24"/>
                <w:szCs w:val="24"/>
                <w:lang w:val="sr-Cyrl-CS"/>
              </w:rPr>
              <w:t xml:space="preserve">Испорука и полагање кабловске канализације од ДЕА до АТС-а израђене од ПВЦ цеви Ø110 мм. Радови се састоје од израде рова, постављање цеви у песку или ситнозрнастој земљи,постављање гал штитника И позор траке, затрпавање рова и довођење трасе у првобитно </w:t>
            </w:r>
            <w:r w:rsidRPr="00B04064">
              <w:rPr>
                <w:rFonts w:ascii="Times New Roman" w:hAnsi="Times New Roman" w:cs="Times New Roman"/>
                <w:sz w:val="24"/>
                <w:szCs w:val="24"/>
                <w:lang w:val="sr-Cyrl-CS"/>
              </w:rPr>
              <w:lastRenderedPageBreak/>
              <w:t>стање. Радове извести у потпуности преме прописима и препорукама ЕД. Радове извести паралелно са грађевинским радовима.</w:t>
            </w:r>
          </w:p>
        </w:tc>
        <w:tc>
          <w:tcPr>
            <w:tcW w:w="1350" w:type="dxa"/>
            <w:tcBorders>
              <w:top w:val="single" w:sz="4" w:space="0" w:color="auto"/>
              <w:left w:val="single" w:sz="4" w:space="0" w:color="auto"/>
              <w:bottom w:val="single" w:sz="4" w:space="0" w:color="auto"/>
              <w:right w:val="single" w:sz="4" w:space="0" w:color="auto"/>
            </w:tcBorders>
            <w:vAlign w:val="center"/>
          </w:tcPr>
          <w:p w14:paraId="132F0A54" w14:textId="34FA85CE"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eastAsia="Arial Unicode MS" w:hAnsi="Times New Roman" w:cs="Times New Roman"/>
                <w:kern w:val="1"/>
                <w:sz w:val="24"/>
                <w:szCs w:val="24"/>
                <w:lang w:val="sr-Cyrl-C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AC04B9" w14:textId="551EEA5C"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140</w:t>
            </w:r>
          </w:p>
        </w:tc>
      </w:tr>
      <w:tr w:rsidR="00FC6319" w:rsidRPr="00AB3213" w14:paraId="6732B67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6698425" w14:textId="76AE99B3"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FF65B8" w14:textId="70F102B4" w:rsidR="00FC6319" w:rsidRPr="00B04064" w:rsidRDefault="00FC6319" w:rsidP="00B04064">
            <w:pPr>
              <w:rPr>
                <w:rFonts w:ascii="Times New Roman" w:hAnsi="Times New Roman" w:cs="Times New Roman"/>
                <w:sz w:val="24"/>
                <w:szCs w:val="24"/>
                <w:lang w:val="sr-Cyrl-CS"/>
              </w:rPr>
            </w:pPr>
            <w:r w:rsidRPr="00B04064">
              <w:rPr>
                <w:rFonts w:ascii="Times New Roman" w:hAnsi="Times New Roman" w:cs="Times New Roman"/>
                <w:sz w:val="24"/>
                <w:szCs w:val="24"/>
                <w:lang w:val="sr-Cyrl-CS"/>
              </w:rPr>
              <w:t>Перфорирани  кабловски  носач,  заштићен  цинком,  комплет  са  правим,</w:t>
            </w:r>
            <w:r>
              <w:rPr>
                <w:rFonts w:ascii="Times New Roman" w:hAnsi="Times New Roman" w:cs="Times New Roman"/>
                <w:sz w:val="24"/>
                <w:szCs w:val="24"/>
                <w:lang w:val="sr-Cyrl-CS"/>
              </w:rPr>
              <w:t xml:space="preserve"> </w:t>
            </w:r>
            <w:r w:rsidRPr="00B04064">
              <w:rPr>
                <w:rFonts w:ascii="Times New Roman" w:hAnsi="Times New Roman" w:cs="Times New Roman"/>
                <w:sz w:val="24"/>
                <w:szCs w:val="24"/>
                <w:lang w:val="sr-Cyrl-CS"/>
              </w:rPr>
              <w:t>угаоним,  рачвастим  и  крстастим  елементима,  спојни-цама,  држачима постављеним  на  сваких  1  м,  конзолним  носачима  и  свим  осталим</w:t>
            </w:r>
            <w:r>
              <w:rPr>
                <w:rFonts w:ascii="Times New Roman" w:hAnsi="Times New Roman" w:cs="Times New Roman"/>
                <w:sz w:val="24"/>
                <w:szCs w:val="24"/>
                <w:lang w:val="sr-Cyrl-CS"/>
              </w:rPr>
              <w:t xml:space="preserve"> </w:t>
            </w:r>
            <w:r w:rsidRPr="00B04064">
              <w:rPr>
                <w:rFonts w:ascii="Times New Roman" w:hAnsi="Times New Roman" w:cs="Times New Roman"/>
                <w:sz w:val="24"/>
                <w:szCs w:val="24"/>
                <w:lang w:val="sr-Cyrl-CS"/>
              </w:rPr>
              <w:t>потребним елементима за извођење комплетне конфигурације регала ширине</w:t>
            </w:r>
          </w:p>
        </w:tc>
        <w:tc>
          <w:tcPr>
            <w:tcW w:w="1350" w:type="dxa"/>
            <w:tcBorders>
              <w:top w:val="single" w:sz="4" w:space="0" w:color="auto"/>
              <w:left w:val="single" w:sz="4" w:space="0" w:color="auto"/>
              <w:bottom w:val="single" w:sz="4" w:space="0" w:color="auto"/>
              <w:right w:val="single" w:sz="4" w:space="0" w:color="auto"/>
            </w:tcBorders>
            <w:vAlign w:val="center"/>
          </w:tcPr>
          <w:p w14:paraId="08EE1B70"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9F5821"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140</w:t>
            </w:r>
          </w:p>
        </w:tc>
      </w:tr>
      <w:tr w:rsidR="00FC6319" w:rsidRPr="00AB3213" w14:paraId="0377E34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4D40D51" w14:textId="77777777" w:rsidR="00FC6319" w:rsidRPr="00187F91" w:rsidRDefault="00FC6319" w:rsidP="00F23C05">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0FAFE5" w14:textId="145364A5" w:rsidR="00FC6319" w:rsidRPr="00B04064" w:rsidRDefault="00FC6319" w:rsidP="00F23C05">
            <w:pPr>
              <w:rPr>
                <w:rFonts w:ascii="Times New Roman" w:hAnsi="Times New Roman" w:cs="Times New Roman"/>
                <w:sz w:val="24"/>
                <w:szCs w:val="24"/>
                <w:lang w:val="sr-Cyrl-CS"/>
              </w:rPr>
            </w:pPr>
            <w:r w:rsidRPr="00B04064">
              <w:rPr>
                <w:rFonts w:ascii="Times New Roman" w:hAnsi="Times New Roman" w:cs="Times New Roman"/>
                <w:sz w:val="24"/>
                <w:szCs w:val="24"/>
              </w:rPr>
              <w:t>PNK 300 mm</w:t>
            </w:r>
          </w:p>
        </w:tc>
        <w:tc>
          <w:tcPr>
            <w:tcW w:w="1350" w:type="dxa"/>
            <w:tcBorders>
              <w:top w:val="single" w:sz="4" w:space="0" w:color="auto"/>
              <w:left w:val="single" w:sz="4" w:space="0" w:color="auto"/>
              <w:bottom w:val="single" w:sz="4" w:space="0" w:color="auto"/>
              <w:right w:val="single" w:sz="4" w:space="0" w:color="auto"/>
            </w:tcBorders>
          </w:tcPr>
          <w:p w14:paraId="02DBCB5F" w14:textId="77777777" w:rsidR="00FC6319" w:rsidRPr="00B04064"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15B38F" w14:textId="7A77F222" w:rsidR="00FC6319" w:rsidRPr="00FA3DE2"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50</w:t>
            </w:r>
          </w:p>
        </w:tc>
      </w:tr>
      <w:tr w:rsidR="00FC6319" w:rsidRPr="00AB3213" w14:paraId="3E3D9F2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A73258F" w14:textId="77777777" w:rsidR="00FC6319" w:rsidRPr="00187F91" w:rsidRDefault="00FC6319" w:rsidP="00F23C05">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74D183" w14:textId="3295393F" w:rsidR="00FC6319" w:rsidRPr="00B04064" w:rsidRDefault="00FC6319" w:rsidP="00F23C05">
            <w:pPr>
              <w:rPr>
                <w:rFonts w:ascii="Times New Roman" w:hAnsi="Times New Roman" w:cs="Times New Roman"/>
                <w:sz w:val="24"/>
                <w:szCs w:val="24"/>
                <w:lang w:val="sr-Cyrl-CS"/>
              </w:rPr>
            </w:pPr>
            <w:r w:rsidRPr="00B04064">
              <w:rPr>
                <w:rFonts w:ascii="Times New Roman" w:hAnsi="Times New Roman" w:cs="Times New Roman"/>
                <w:sz w:val="24"/>
                <w:szCs w:val="24"/>
              </w:rPr>
              <w:t xml:space="preserve">PNK </w:t>
            </w:r>
            <w:r>
              <w:rPr>
                <w:rFonts w:ascii="Times New Roman" w:hAnsi="Times New Roman" w:cs="Times New Roman"/>
                <w:sz w:val="24"/>
                <w:szCs w:val="24"/>
                <w:lang w:val="sr-Cyrl-RS"/>
              </w:rPr>
              <w:t>2</w:t>
            </w:r>
            <w:r w:rsidRPr="00B04064">
              <w:rPr>
                <w:rFonts w:ascii="Times New Roman" w:hAnsi="Times New Roman" w:cs="Times New Roman"/>
                <w:sz w:val="24"/>
                <w:szCs w:val="24"/>
              </w:rPr>
              <w:t>00 mm</w:t>
            </w:r>
          </w:p>
        </w:tc>
        <w:tc>
          <w:tcPr>
            <w:tcW w:w="1350" w:type="dxa"/>
            <w:tcBorders>
              <w:top w:val="single" w:sz="4" w:space="0" w:color="auto"/>
              <w:left w:val="single" w:sz="4" w:space="0" w:color="auto"/>
              <w:bottom w:val="single" w:sz="4" w:space="0" w:color="auto"/>
              <w:right w:val="single" w:sz="4" w:space="0" w:color="auto"/>
            </w:tcBorders>
          </w:tcPr>
          <w:p w14:paraId="42968461" w14:textId="77777777" w:rsidR="00FC6319" w:rsidRPr="00B04064"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4064">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3614565" w14:textId="56581431" w:rsidR="00FC6319" w:rsidRPr="00FA3DE2"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670</w:t>
            </w:r>
          </w:p>
        </w:tc>
      </w:tr>
      <w:tr w:rsidR="00FC6319" w:rsidRPr="00C43051" w14:paraId="2BC66D2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F27C64" w14:textId="46630CF8" w:rsidR="00FC6319" w:rsidRPr="001517B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9AC1CD" w14:textId="62A53655" w:rsidR="00FC6319" w:rsidRPr="00FA3DE2" w:rsidRDefault="00FC6319" w:rsidP="00F23C05">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РАЗВОДНИ ОРМАНИ И НАПОЈНИ КАБЛОВИ</w:t>
            </w:r>
          </w:p>
        </w:tc>
        <w:tc>
          <w:tcPr>
            <w:tcW w:w="1350" w:type="dxa"/>
            <w:tcBorders>
              <w:top w:val="single" w:sz="4" w:space="0" w:color="auto"/>
              <w:left w:val="single" w:sz="4" w:space="0" w:color="auto"/>
              <w:bottom w:val="single" w:sz="4" w:space="0" w:color="auto"/>
              <w:right w:val="single" w:sz="4" w:space="0" w:color="auto"/>
            </w:tcBorders>
          </w:tcPr>
          <w:p w14:paraId="77099529" w14:textId="77777777" w:rsidR="00FC6319" w:rsidRPr="005266F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AC2EDE"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5AD2459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875D6E9" w14:textId="7749BFCD"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EAC1AD" w14:textId="77777777"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Испорука и монтажа разводног ормана ознаке ГМРО.</w:t>
            </w:r>
          </w:p>
          <w:p w14:paraId="0F975750" w14:textId="4EB448FD"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Мерни део-задржава се кућиште у комплету са мерном опремом</w:t>
            </w:r>
          </w:p>
          <w:p w14:paraId="3BFD51FC" w14:textId="77777777"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Постојећи компакт прекидач 630А са прекострујном заштитом и напонским окидачем у комплету са печурка тастером (ком. 1)</w:t>
            </w:r>
          </w:p>
          <w:p w14:paraId="003EF3B0" w14:textId="77777777"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Постојећи струјни мерни трансформатор 400/5 А/А (ком. 3) Постојећа мерно прикључна кутија (ком. 1)</w:t>
            </w:r>
          </w:p>
          <w:p w14:paraId="0A1750D3" w14:textId="77777777"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Постојећа полуиндиректна мерна група (ком. 1)</w:t>
            </w:r>
          </w:p>
          <w:p w14:paraId="3B8476BC" w14:textId="7560E3BB"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lastRenderedPageBreak/>
              <w:t>Разводни део Л-секција 1-ново кућиште и опрема</w:t>
            </w:r>
          </w:p>
          <w:p w14:paraId="0B9F9FD4" w14:textId="64CE4E73"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Компакт прекидач 250А са прекострујном заштитом и напонским окидачем у комплету са печурка тастером (ком. 1)</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Ножасти осигурач NV00 In =250А, 3П, Ицу=25КА (ком.3)</w:t>
            </w:r>
          </w:p>
          <w:p w14:paraId="05C34250" w14:textId="77777777"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Трополни аутоматски инсталациони</w:t>
            </w:r>
          </w:p>
          <w:p w14:paraId="2ED3B6AE" w14:textId="11F8706A"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заштитни прекидач In =63А, 3П, Icu =6КА (ком.1)</w:t>
            </w:r>
          </w:p>
          <w:p w14:paraId="0B13ECDB" w14:textId="77777777"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Трополни аутоматски инсталациони</w:t>
            </w:r>
          </w:p>
          <w:p w14:paraId="3B942125" w14:textId="23A5484E"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заштитни прекидач In =25А, 3П, Icu =6КА (ком.4)</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Бакарне сабирнице, редне стезаљке, потпорни изолатори, проводници за шемирање, шеме, опоменске таблице, натписне плочице и сав ситан монтажни материјал.</w:t>
            </w:r>
          </w:p>
          <w:p w14:paraId="3CC85924" w14:textId="16D3AAAF"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Разводни део Д-секција 2-ново кућиште и опрема</w:t>
            </w:r>
          </w:p>
          <w:p w14:paraId="6D10859A" w14:textId="77777777"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Компакт прекидач 250А са прекострујном заштитом и напонским окидачем у комплету са печурка тастером (ком. 1)</w:t>
            </w:r>
          </w:p>
          <w:p w14:paraId="61D92E58" w14:textId="27D1A07D"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Ножасти осигурач NV00 In =200А, 3П, Icu =25КА (ком.3)</w:t>
            </w:r>
          </w:p>
          <w:p w14:paraId="4D8658F7" w14:textId="0ADD3B84"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заштитни прекидач In =50А, 3П, тип Ц, Icu =6КА (ком.1)</w:t>
            </w:r>
          </w:p>
          <w:p w14:paraId="5C17EE1D" w14:textId="77777777" w:rsidR="00FC6319"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заштитни прекидач In =25А, 3П, Icu=6КА (ком.7)</w:t>
            </w:r>
            <w:r>
              <w:rPr>
                <w:rFonts w:ascii="Times New Roman" w:hAnsi="Times New Roman" w:cs="Times New Roman"/>
                <w:sz w:val="24"/>
                <w:szCs w:val="24"/>
                <w:lang w:val="sr-Cyrl-CS"/>
              </w:rPr>
              <w:t xml:space="preserve"> </w:t>
            </w:r>
          </w:p>
          <w:p w14:paraId="31BE5FFD" w14:textId="1E8D4238"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заштитни прекидач In =16А, 3П, Icu =6КА (ком.1)</w:t>
            </w:r>
          </w:p>
          <w:p w14:paraId="7E6D84D8" w14:textId="185D76D0"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lastRenderedPageBreak/>
              <w:t>Трополни аутоматски инсталациони</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заштитни прекидач In =10А, 3П, тип Ц, Icu =6КА (ком.4)</w:t>
            </w:r>
          </w:p>
          <w:p w14:paraId="51905C06" w14:textId="63212BB8"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заштитни прекидач In =16А, 1П, Icu =6КА (ком.3)</w:t>
            </w:r>
          </w:p>
          <w:p w14:paraId="3BE4AC95" w14:textId="2FBFA1B1"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заштитни прекидач</w:t>
            </w:r>
            <w:r w:rsidRPr="00F23C05">
              <w:rPr>
                <w:lang w:val="sr-Cyrl-CS"/>
              </w:rPr>
              <w:t xml:space="preserve"> </w:t>
            </w:r>
            <w:r w:rsidRPr="00FA3DE2">
              <w:rPr>
                <w:rFonts w:ascii="Times New Roman" w:hAnsi="Times New Roman" w:cs="Times New Roman"/>
                <w:sz w:val="24"/>
                <w:szCs w:val="24"/>
                <w:lang w:val="sr-Cyrl-CS"/>
              </w:rPr>
              <w:t>In =10А, 1П, Icu=6КА (ком.2) ЗУДС уређај 25/0,03А (ком.1)</w:t>
            </w:r>
          </w:p>
          <w:p w14:paraId="4EBDB309" w14:textId="77777777"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Тајмер 0-24-(ком 2)</w:t>
            </w:r>
          </w:p>
          <w:p w14:paraId="5E8A311E" w14:textId="77777777"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Гребенаста склопка 1-0-2 10А (ком 2)</w:t>
            </w:r>
          </w:p>
          <w:p w14:paraId="0BC292AC" w14:textId="6299285C" w:rsidR="00FC6319" w:rsidRPr="00B04064"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Бакарне сабирнице, редне стезаљке, потпорни изолатори, 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428184C9" w14:textId="6B3904CD"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CFE49D" w14:textId="38CEF4AA"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41C1E1C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D334CDC" w14:textId="77777777"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2.2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186C43" w14:textId="05764A2E" w:rsidR="00FC6319" w:rsidRPr="00FA3DE2" w:rsidRDefault="00FC6319" w:rsidP="00F23C05">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 xml:space="preserve">Испорука и монтажа разводног ормана ознаке RT </w:t>
            </w:r>
            <w:r w:rsidRPr="000D6DDD">
              <w:rPr>
                <w:rFonts w:ascii="Times New Roman" w:hAnsi="Times New Roman" w:cs="Times New Roman"/>
                <w:sz w:val="24"/>
                <w:szCs w:val="24"/>
                <w:lang w:val="sr-Cyrl-CS"/>
              </w:rPr>
              <w:t>P</w:t>
            </w:r>
          </w:p>
          <w:p w14:paraId="33DA1204" w14:textId="77777777"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10D14075" w14:textId="77777777"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62EE18AE" w14:textId="0E520902"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заштитни прекидач In=10A, 1P, Icu=6KA (ком.2)</w:t>
            </w:r>
          </w:p>
          <w:p w14:paraId="6335BF93" w14:textId="77777777"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Једнополни аутоматски инсталациони</w:t>
            </w:r>
          </w:p>
          <w:p w14:paraId="2003479E" w14:textId="229C4B47"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заштитни прекидач In=16A, 1P, Icu=6KA (ком.2)</w:t>
            </w:r>
          </w:p>
          <w:p w14:paraId="38DF2A60" w14:textId="77777777"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Трополни аутоматски инсталациони</w:t>
            </w:r>
          </w:p>
          <w:p w14:paraId="0A29D70B" w14:textId="7F888A47" w:rsidR="00FC6319"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lastRenderedPageBreak/>
              <w:t>заштитни прекидач In=16A, 3P, Icu=6KA (ком.1) ZUDS уређај 25/0,03А (ком.1)</w:t>
            </w:r>
          </w:p>
          <w:p w14:paraId="3C6AD62A" w14:textId="57F219B2" w:rsidR="00FC6319" w:rsidRPr="00B04064"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Бакарне сабирнице, редне стезаљке, потпорни изолатори,</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r w:rsidRPr="00FA3DE2">
              <w:rPr>
                <w:rFonts w:ascii="Times New Roman" w:hAnsi="Times New Roman" w:cs="Times New Roman"/>
                <w:sz w:val="24"/>
                <w:szCs w:val="24"/>
                <w:lang w:val="sr-Cyrl-CS"/>
              </w:rPr>
              <w:t>Бакарне сабирнице, редне стезаљке, потпорни изолатори,</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69A6E74A"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040083"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5DA83A00" w14:textId="77777777" w:rsidTr="00FC6319">
        <w:trPr>
          <w:trHeight w:val="6515"/>
        </w:trPr>
        <w:tc>
          <w:tcPr>
            <w:tcW w:w="854" w:type="dxa"/>
            <w:tcBorders>
              <w:top w:val="single" w:sz="4" w:space="0" w:color="auto"/>
              <w:left w:val="single" w:sz="4" w:space="0" w:color="auto"/>
              <w:bottom w:val="single" w:sz="4" w:space="0" w:color="auto"/>
              <w:right w:val="single" w:sz="4" w:space="0" w:color="auto"/>
            </w:tcBorders>
          </w:tcPr>
          <w:p w14:paraId="415B4BAA" w14:textId="4AFB1DB9"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2.3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1A1116" w14:textId="308A02D6"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Испорука и монтажа разводног ормана ознаке RT SU</w:t>
            </w:r>
          </w:p>
          <w:p w14:paraId="63D848C0" w14:textId="77777777"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7B6BCDA8" w14:textId="77777777"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10BF3EA7" w14:textId="62916873"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заштитни прекидач In=16A, 1P, Icu=6KA (ком. 4)</w:t>
            </w:r>
          </w:p>
          <w:p w14:paraId="2E2D70A0" w14:textId="4CAA6F71" w:rsidR="00FC6319" w:rsidRPr="00FA3DE2"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 xml:space="preserve">заштитни прекидач In=16A, 3P, Icu=6KA (ком. 1) </w:t>
            </w:r>
            <w:r w:rsidRPr="000D6DDD">
              <w:rPr>
                <w:rFonts w:ascii="Times New Roman" w:hAnsi="Times New Roman" w:cs="Times New Roman"/>
                <w:sz w:val="24"/>
                <w:szCs w:val="24"/>
                <w:lang w:val="sr-Cyrl-CS"/>
              </w:rPr>
              <w:t>ZUDS</w:t>
            </w:r>
            <w:r w:rsidRPr="00FA3DE2">
              <w:rPr>
                <w:rFonts w:ascii="Times New Roman" w:hAnsi="Times New Roman" w:cs="Times New Roman"/>
                <w:sz w:val="24"/>
                <w:szCs w:val="24"/>
                <w:lang w:val="sr-Cyrl-CS"/>
              </w:rPr>
              <w:t xml:space="preserve"> уређај 25/0,03А (ком.1)</w:t>
            </w:r>
          </w:p>
          <w:p w14:paraId="66729584" w14:textId="3DD0F0F2" w:rsidR="00FC6319" w:rsidRPr="00B04064" w:rsidRDefault="00FC6319" w:rsidP="00FA3DE2">
            <w:pPr>
              <w:rPr>
                <w:rFonts w:ascii="Times New Roman" w:hAnsi="Times New Roman" w:cs="Times New Roman"/>
                <w:sz w:val="24"/>
                <w:szCs w:val="24"/>
                <w:lang w:val="sr-Cyrl-CS"/>
              </w:rPr>
            </w:pPr>
            <w:r w:rsidRPr="00FA3DE2">
              <w:rPr>
                <w:rFonts w:ascii="Times New Roman" w:hAnsi="Times New Roman" w:cs="Times New Roman"/>
                <w:sz w:val="24"/>
                <w:szCs w:val="24"/>
                <w:lang w:val="sr-Cyrl-CS"/>
              </w:rPr>
              <w:t>Бакарне сабирнице, редне стезаљке, потпорни изолатори,</w:t>
            </w:r>
            <w:r>
              <w:rPr>
                <w:rFonts w:ascii="Times New Roman" w:hAnsi="Times New Roman" w:cs="Times New Roman"/>
                <w:sz w:val="24"/>
                <w:szCs w:val="24"/>
                <w:lang w:val="sr-Cyrl-CS"/>
              </w:rPr>
              <w:t xml:space="preserve"> </w:t>
            </w:r>
            <w:r w:rsidRPr="00FA3DE2">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54DEE436" w14:textId="020CF9D3"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E5BDBE" w14:textId="049E5734"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79E6F59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52F0191" w14:textId="35D6DE20"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2.4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81F98D" w14:textId="0E040F01"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Испорука и монтажа разводног ормана ознаке RO KUH</w:t>
            </w:r>
          </w:p>
          <w:p w14:paraId="5FC8CAA9" w14:textId="788CB8D9"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заштитни прекидач In=16A, 1P, Icu=6KA (ком.14)</w:t>
            </w:r>
          </w:p>
          <w:p w14:paraId="4AF4BC43" w14:textId="3422B7BD"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заштитни прекидач In=25A, 3P, Icu=6KA (ком.3)</w:t>
            </w:r>
          </w:p>
          <w:p w14:paraId="2438F182" w14:textId="77AFF2F2"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заштитни прекидач In=32A, 3P, Icu=6KA (ком.6)</w:t>
            </w:r>
          </w:p>
          <w:p w14:paraId="6D42B592" w14:textId="77777777" w:rsidR="00FC6319"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заштитни прекидач In=40A, 3P, Icu=6KA  (ком.1) Гребенасти прекидач ГС 16А 16-90-У, монтажа на вратима ормана (ком.2)</w:t>
            </w:r>
          </w:p>
          <w:p w14:paraId="5F813BCA" w14:textId="0CA48B4C"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Компакт прекидач 250А са прекострујном заштитом и напонским</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окидачем у комплету са печурка тастером за искључење у случају нужде</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(ком. 1)</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Бакарне сабирнице, редне стезаљке, потпорни изолатори, проводници за шемирање, шеме, опоменске таблице, натписне плочице и сав ситан монтажни материјал.</w:t>
            </w:r>
          </w:p>
          <w:p w14:paraId="1A5FB16F" w14:textId="1DD3842A" w:rsidR="00FC6319" w:rsidRPr="00B04064" w:rsidRDefault="00FC6319" w:rsidP="00F23C05">
            <w:pPr>
              <w:rPr>
                <w:rFonts w:ascii="Times New Roman" w:hAnsi="Times New Roman" w:cs="Times New Roman"/>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6426BFF2" w14:textId="370DED88"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9E91D6" w14:textId="36AB0AE6"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23D9ED1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BBF89A6" w14:textId="5B7986F3"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2EE406" w14:textId="7AF18C01"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Испорука и монтажа разводног ормана ознаке RO VEŠ</w:t>
            </w:r>
          </w:p>
          <w:p w14:paraId="7489C556" w14:textId="77777777"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 xml:space="preserve">Орман димензионисати у складу са опремом у њему тако да постоји 30% резервног слободног простора. Урадити прописно шемирање ормана. Извршити трајно </w:t>
            </w:r>
            <w:r w:rsidRPr="000D6DDD">
              <w:rPr>
                <w:rFonts w:ascii="Times New Roman" w:hAnsi="Times New Roman" w:cs="Times New Roman"/>
                <w:sz w:val="24"/>
                <w:szCs w:val="24"/>
                <w:lang w:val="sr-Cyrl-CS"/>
              </w:rPr>
              <w:lastRenderedPageBreak/>
              <w:t>и јасно обележавање уграђене опреме Уз орман доставити потребну атестну документацију опреме.</w:t>
            </w:r>
          </w:p>
          <w:p w14:paraId="7B4D1CBF" w14:textId="77777777"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46CE604A" w14:textId="3539D215"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заштитни прекидач In=16A, 1P, Icu=6KA (ком.1)</w:t>
            </w:r>
          </w:p>
          <w:p w14:paraId="18359A6C" w14:textId="408869A0"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заштитни прекидач In=16A, 3P, Icu=6KA (ком.1)</w:t>
            </w:r>
          </w:p>
          <w:p w14:paraId="392259FB" w14:textId="28E551FD"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заштитни прекидач In=25A, 3P, Icu=6KA (ком.2)</w:t>
            </w:r>
          </w:p>
          <w:p w14:paraId="15C2F5FF" w14:textId="5792EB6C"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заштитни прекидач In=80A, 3P, Icu=6KA (ком.3)</w:t>
            </w:r>
          </w:p>
          <w:p w14:paraId="7363F899" w14:textId="77777777"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Компакт прекидач 250А са прекострујном заштитом и напонским окидачем у комплету са печурка тастером за искључење у случају нужде (ком. 1)</w:t>
            </w:r>
          </w:p>
          <w:p w14:paraId="447B99EE" w14:textId="7751494D" w:rsidR="00FC6319" w:rsidRPr="00B04064"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Бакарне сабирнице, редне стезаљке, потпорни изолатори, 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54CD1148"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1CDE7B"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7AB5C3D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D541CE9" w14:textId="142472D3"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2.6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54CB4B" w14:textId="447FC877"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Испорука и монтажа разводног ормана ознаке RO VEN</w:t>
            </w:r>
          </w:p>
          <w:p w14:paraId="04EB6AC8" w14:textId="77777777"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116606AE" w14:textId="77777777"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2EC81A02" w14:textId="3EA17FA6"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lastRenderedPageBreak/>
              <w:t>Једнополни аутоматски инсталациони</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 xml:space="preserve">заштитни прекидач </w:t>
            </w:r>
            <w:r w:rsidRPr="003217F4">
              <w:rPr>
                <w:rFonts w:ascii="Times New Roman" w:hAnsi="Times New Roman" w:cs="Times New Roman"/>
                <w:sz w:val="24"/>
                <w:szCs w:val="24"/>
                <w:lang w:val="sr-Cyrl-CS"/>
              </w:rPr>
              <w:t xml:space="preserve">In=16A, 1P, Icu=6KA </w:t>
            </w:r>
            <w:r w:rsidRPr="000D6DDD">
              <w:rPr>
                <w:rFonts w:ascii="Times New Roman" w:hAnsi="Times New Roman" w:cs="Times New Roman"/>
                <w:sz w:val="24"/>
                <w:szCs w:val="24"/>
                <w:lang w:val="sr-Cyrl-CS"/>
              </w:rPr>
              <w:t xml:space="preserve"> (ком.9)</w:t>
            </w:r>
          </w:p>
          <w:p w14:paraId="4D6C47D7" w14:textId="525DEB74"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0D6DDD">
              <w:rPr>
                <w:rFonts w:ascii="Times New Roman" w:hAnsi="Times New Roman" w:cs="Times New Roman"/>
                <w:sz w:val="24"/>
                <w:szCs w:val="24"/>
                <w:lang w:val="sr-Cyrl-CS"/>
              </w:rPr>
              <w:t xml:space="preserve">заштитни прекидач </w:t>
            </w:r>
            <w:r w:rsidRPr="003217F4">
              <w:rPr>
                <w:rFonts w:ascii="Times New Roman" w:hAnsi="Times New Roman" w:cs="Times New Roman"/>
                <w:sz w:val="24"/>
                <w:szCs w:val="24"/>
                <w:lang w:val="sr-Cyrl-CS"/>
              </w:rPr>
              <w:t xml:space="preserve">In=16A, 3P, Icu=6KA </w:t>
            </w:r>
            <w:r w:rsidRPr="000D6DDD">
              <w:rPr>
                <w:rFonts w:ascii="Times New Roman" w:hAnsi="Times New Roman" w:cs="Times New Roman"/>
                <w:sz w:val="24"/>
                <w:szCs w:val="24"/>
                <w:lang w:val="sr-Cyrl-CS"/>
              </w:rPr>
              <w:t>(ком.2) Трополни аутоматски инсталациони</w:t>
            </w:r>
            <w:r>
              <w:rPr>
                <w:rFonts w:ascii="Times New Roman" w:hAnsi="Times New Roman" w:cs="Times New Roman"/>
                <w:sz w:val="24"/>
                <w:szCs w:val="24"/>
                <w:lang w:val="sr-Cyrl-CS"/>
              </w:rPr>
              <w:t xml:space="preserve"> </w:t>
            </w:r>
            <w:r w:rsidRPr="003217F4">
              <w:rPr>
                <w:rFonts w:ascii="Times New Roman" w:hAnsi="Times New Roman" w:cs="Times New Roman"/>
                <w:sz w:val="24"/>
                <w:szCs w:val="24"/>
                <w:lang w:val="sr-Cyrl-CS"/>
              </w:rPr>
              <w:t xml:space="preserve">ZUDS </w:t>
            </w:r>
            <w:r w:rsidRPr="000D6DDD">
              <w:rPr>
                <w:rFonts w:ascii="Times New Roman" w:hAnsi="Times New Roman" w:cs="Times New Roman"/>
                <w:sz w:val="24"/>
                <w:szCs w:val="24"/>
                <w:lang w:val="sr-Cyrl-CS"/>
              </w:rPr>
              <w:t>уређај 80/0,03А (ком.1)</w:t>
            </w:r>
          </w:p>
          <w:p w14:paraId="4E0CD91F" w14:textId="1F3684B5" w:rsidR="00FC6319" w:rsidRPr="000D6DDD"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 xml:space="preserve">Адресибилни </w:t>
            </w:r>
            <w:r w:rsidRPr="003217F4">
              <w:rPr>
                <w:rFonts w:ascii="Times New Roman" w:hAnsi="Times New Roman" w:cs="Times New Roman"/>
                <w:sz w:val="24"/>
                <w:szCs w:val="24"/>
                <w:lang w:val="sr-Cyrl-CS"/>
              </w:rPr>
              <w:t>QMRC</w:t>
            </w:r>
            <w:r w:rsidRPr="000D6DDD">
              <w:rPr>
                <w:rFonts w:ascii="Times New Roman" w:hAnsi="Times New Roman" w:cs="Times New Roman"/>
                <w:sz w:val="24"/>
                <w:szCs w:val="24"/>
                <w:lang w:val="sr-Cyrl-CS"/>
              </w:rPr>
              <w:t xml:space="preserve"> елеменат </w:t>
            </w:r>
            <w:r w:rsidRPr="003217F4">
              <w:rPr>
                <w:rFonts w:ascii="Times New Roman" w:hAnsi="Times New Roman" w:cs="Times New Roman"/>
                <w:sz w:val="24"/>
                <w:szCs w:val="24"/>
                <w:lang w:val="sr-Cyrl-CS"/>
              </w:rPr>
              <w:t xml:space="preserve">QUADEL </w:t>
            </w:r>
            <w:r w:rsidRPr="000D6DDD">
              <w:rPr>
                <w:rFonts w:ascii="Times New Roman" w:hAnsi="Times New Roman" w:cs="Times New Roman"/>
                <w:sz w:val="24"/>
                <w:szCs w:val="24"/>
                <w:lang w:val="sr-Cyrl-CS"/>
              </w:rPr>
              <w:t>-Ниш  са пасивним релеом за искључивање главног прекидача у разводном орману (ком.1)</w:t>
            </w:r>
          </w:p>
          <w:p w14:paraId="45F851C5" w14:textId="5030300C" w:rsidR="00FC6319" w:rsidRPr="00B04064" w:rsidRDefault="00FC6319" w:rsidP="000D6DDD">
            <w:pPr>
              <w:rPr>
                <w:rFonts w:ascii="Times New Roman" w:hAnsi="Times New Roman" w:cs="Times New Roman"/>
                <w:sz w:val="24"/>
                <w:szCs w:val="24"/>
                <w:lang w:val="sr-Cyrl-CS"/>
              </w:rPr>
            </w:pPr>
            <w:r w:rsidRPr="000D6DDD">
              <w:rPr>
                <w:rFonts w:ascii="Times New Roman" w:hAnsi="Times New Roman" w:cs="Times New Roman"/>
                <w:sz w:val="24"/>
                <w:szCs w:val="24"/>
                <w:lang w:val="sr-Cyrl-CS"/>
              </w:rPr>
              <w:t>Бакарне сабирнице, редне стезаљке, потпорни изолатори, 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6265DDF0"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002530"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13D0681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67DE6A9" w14:textId="6035A260"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2.7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9312E8" w14:textId="4D15BE1F" w:rsidR="00FC6319" w:rsidRPr="003217F4" w:rsidRDefault="00FC6319"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Испорука и монтажа разводног ормана ознаке RT BO</w:t>
            </w:r>
          </w:p>
          <w:p w14:paraId="4222B226" w14:textId="77777777" w:rsidR="00FC6319" w:rsidRPr="003217F4" w:rsidRDefault="00FC6319"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07742BEA" w14:textId="77777777" w:rsidR="00FC6319" w:rsidRPr="003217F4" w:rsidRDefault="00FC6319"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456F5EC1" w14:textId="0769EDBA" w:rsidR="00FC6319" w:rsidRPr="003217F4" w:rsidRDefault="00FC6319"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3217F4">
              <w:rPr>
                <w:rFonts w:ascii="Times New Roman" w:hAnsi="Times New Roman" w:cs="Times New Roman"/>
                <w:sz w:val="24"/>
                <w:szCs w:val="24"/>
                <w:lang w:val="sr-Cyrl-CS"/>
              </w:rPr>
              <w:t>заштитни прекидач In=16A, 1P, Icu=6KA (ком.1)</w:t>
            </w:r>
          </w:p>
          <w:p w14:paraId="5C92E61B" w14:textId="2C69C745" w:rsidR="00FC6319" w:rsidRPr="003217F4" w:rsidRDefault="00FC6319"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Трополни аутоматски инсталациони заштитни прекидач In=25A (kom.2) ZUDS уређај 40/0,03А (ком.1)</w:t>
            </w:r>
          </w:p>
          <w:p w14:paraId="32FAAFFB" w14:textId="19302035" w:rsidR="00FC6319" w:rsidRPr="003217F4" w:rsidRDefault="00FC6319"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проводници за шемирање, шеме, опоменске таблице, натписне</w:t>
            </w:r>
            <w:r>
              <w:rPr>
                <w:rFonts w:ascii="Times New Roman" w:hAnsi="Times New Roman" w:cs="Times New Roman"/>
                <w:sz w:val="24"/>
                <w:szCs w:val="24"/>
                <w:lang w:val="sr-Cyrl-CS"/>
              </w:rPr>
              <w:t xml:space="preserve"> </w:t>
            </w:r>
            <w:r w:rsidRPr="003217F4">
              <w:rPr>
                <w:rFonts w:ascii="Times New Roman" w:hAnsi="Times New Roman" w:cs="Times New Roman"/>
                <w:sz w:val="24"/>
                <w:szCs w:val="24"/>
                <w:lang w:val="sr-Cyrl-CS"/>
              </w:rPr>
              <w:t>плочице и сав ситан монтажни материјал.</w:t>
            </w:r>
          </w:p>
          <w:p w14:paraId="26193F98" w14:textId="3BA42E5A" w:rsidR="00FC6319" w:rsidRPr="00B04064" w:rsidRDefault="00FC6319" w:rsidP="00F23C05">
            <w:pPr>
              <w:rPr>
                <w:rFonts w:ascii="Times New Roman" w:hAnsi="Times New Roman" w:cs="Times New Roman"/>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31A97200"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87444A"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59EE0D7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BD87A2D" w14:textId="73C0E4FE"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2.8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61F41C" w14:textId="77777777" w:rsidR="00FC6319" w:rsidRPr="003217F4" w:rsidRDefault="00FC6319"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Испорука и монтажа разводног ормана ознаке РТ ТП</w:t>
            </w:r>
          </w:p>
          <w:p w14:paraId="609B9641" w14:textId="77777777" w:rsidR="00FC6319" w:rsidRPr="003217F4" w:rsidRDefault="00FC6319"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4BE02D81" w14:textId="77777777" w:rsidR="00FC6319" w:rsidRPr="003217F4" w:rsidRDefault="00FC6319"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2CAD79A3" w14:textId="69DE4299" w:rsidR="00FC6319" w:rsidRDefault="00FC6319"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3217F4">
              <w:rPr>
                <w:rFonts w:ascii="Times New Roman" w:hAnsi="Times New Roman" w:cs="Times New Roman"/>
                <w:sz w:val="24"/>
                <w:szCs w:val="24"/>
                <w:lang w:val="sr-Cyrl-CS"/>
              </w:rPr>
              <w:t>заштитни прекидач In=16A, 1P, Icu=6KA (ком.8) Гребенасти прекидач GS 16A 16-90-U, монтажа на вратима ормана (ком.8)</w:t>
            </w:r>
            <w:r>
              <w:rPr>
                <w:rFonts w:ascii="Times New Roman" w:hAnsi="Times New Roman" w:cs="Times New Roman"/>
                <w:sz w:val="24"/>
                <w:szCs w:val="24"/>
                <w:lang w:val="sr-Cyrl-CS"/>
              </w:rPr>
              <w:t xml:space="preserve"> </w:t>
            </w:r>
            <w:r w:rsidRPr="003217F4">
              <w:rPr>
                <w:rFonts w:ascii="Times New Roman" w:hAnsi="Times New Roman" w:cs="Times New Roman"/>
                <w:sz w:val="24"/>
                <w:szCs w:val="24"/>
                <w:lang w:val="sr-Cyrl-CS"/>
              </w:rPr>
              <w:t>ZUDS уређај 25/0,03А (ком.1)</w:t>
            </w:r>
          </w:p>
          <w:p w14:paraId="3443A8BC" w14:textId="07499388" w:rsidR="00FC6319" w:rsidRPr="00B04064" w:rsidRDefault="00FC6319"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Бакарне сабирнице, редне стезаљке, потпорни изолатори, 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22ACF496"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2FF27C"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26B5255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64C0E4D" w14:textId="779419EE"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3F261A" w14:textId="2DE270EE" w:rsidR="00FC6319" w:rsidRPr="003217F4" w:rsidRDefault="00FC6319"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Испорука и монтажа разводног ормана ознаке RT PR</w:t>
            </w:r>
          </w:p>
          <w:p w14:paraId="595AAD7B" w14:textId="77777777" w:rsidR="00FC6319" w:rsidRPr="003217F4" w:rsidRDefault="00FC6319"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06BE389B" w14:textId="77777777" w:rsidR="00FC6319" w:rsidRPr="003217F4" w:rsidRDefault="00FC6319"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4D8E3369" w14:textId="7864582C" w:rsidR="00FC6319" w:rsidRPr="003217F4" w:rsidRDefault="00FC6319"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3217F4">
              <w:rPr>
                <w:rFonts w:ascii="Times New Roman" w:hAnsi="Times New Roman" w:cs="Times New Roman"/>
                <w:sz w:val="24"/>
                <w:szCs w:val="24"/>
                <w:lang w:val="sr-Cyrl-CS"/>
              </w:rPr>
              <w:t xml:space="preserve">заштитни прекидач In=16A, 1P, Icu=6KA (ком.32) ZUDS </w:t>
            </w:r>
            <w:r>
              <w:rPr>
                <w:rFonts w:ascii="Times New Roman" w:hAnsi="Times New Roman" w:cs="Times New Roman"/>
                <w:sz w:val="24"/>
                <w:szCs w:val="24"/>
                <w:lang w:val="sr-Cyrl-CS"/>
              </w:rPr>
              <w:t xml:space="preserve"> </w:t>
            </w:r>
            <w:r w:rsidRPr="003217F4">
              <w:rPr>
                <w:rFonts w:ascii="Times New Roman" w:hAnsi="Times New Roman" w:cs="Times New Roman"/>
                <w:sz w:val="24"/>
                <w:szCs w:val="24"/>
                <w:lang w:val="sr-Cyrl-CS"/>
              </w:rPr>
              <w:t>уређај 40/0,03А (ком.1)</w:t>
            </w:r>
          </w:p>
          <w:p w14:paraId="76744BE1" w14:textId="1F548878" w:rsidR="00FC6319" w:rsidRPr="00B04064" w:rsidRDefault="00FC6319"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lastRenderedPageBreak/>
              <w:t>-Бакарне сабирнице, редне стезаљке, потпорни изолатори,</w:t>
            </w:r>
            <w:r>
              <w:rPr>
                <w:rFonts w:ascii="Times New Roman" w:hAnsi="Times New Roman" w:cs="Times New Roman"/>
                <w:sz w:val="24"/>
                <w:szCs w:val="24"/>
                <w:lang w:val="sr-Cyrl-CS"/>
              </w:rPr>
              <w:t xml:space="preserve"> </w:t>
            </w:r>
            <w:r w:rsidRPr="003217F4">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668FE9D4"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0A5AEF"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552102A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9AC06B0" w14:textId="293E74CE"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2.10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B9E12E" w14:textId="178AE798" w:rsidR="00FC6319" w:rsidRPr="003217F4" w:rsidRDefault="00FC6319"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Испорука и монтажа разводног ормана ознаке RT I</w:t>
            </w:r>
          </w:p>
          <w:p w14:paraId="4DB9E525" w14:textId="77777777" w:rsidR="00FC6319" w:rsidRPr="003217F4" w:rsidRDefault="00FC6319"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4AE9E3EA" w14:textId="77777777" w:rsidR="00FC6319" w:rsidRPr="003217F4" w:rsidRDefault="00FC6319"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75A7FB30" w14:textId="0314693F" w:rsidR="00FC6319" w:rsidRPr="003217F4" w:rsidRDefault="00FC6319"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3217F4">
              <w:rPr>
                <w:rFonts w:ascii="Times New Roman" w:hAnsi="Times New Roman" w:cs="Times New Roman"/>
                <w:sz w:val="24"/>
                <w:szCs w:val="24"/>
                <w:lang w:val="sr-Cyrl-CS"/>
              </w:rPr>
              <w:t>заштитни прекидач In=16A, 1P, Icu=6KA (ком.24) ZUDS уређај 40/0,03А (ком.1)</w:t>
            </w:r>
          </w:p>
          <w:p w14:paraId="189724FD" w14:textId="24C0E7D7" w:rsidR="00FC6319" w:rsidRPr="00B04064" w:rsidRDefault="00FC6319" w:rsidP="003217F4">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Бакарне сабирнице, редне стезаљке, потпорни изолатори,</w:t>
            </w:r>
            <w:r>
              <w:rPr>
                <w:rFonts w:ascii="Times New Roman" w:hAnsi="Times New Roman" w:cs="Times New Roman"/>
                <w:sz w:val="24"/>
                <w:szCs w:val="24"/>
                <w:lang w:val="sr-Cyrl-CS"/>
              </w:rPr>
              <w:t xml:space="preserve"> </w:t>
            </w:r>
            <w:r w:rsidRPr="003217F4">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7972B9C6"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4DE627"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7B462C7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F0AD54A" w14:textId="0C36D6F5"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A52D14" w14:textId="0D8051B0" w:rsidR="00FC6319" w:rsidRPr="003217F4" w:rsidRDefault="00FC6319" w:rsidP="00F23C05">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Испорука и монтажа разводног ормана ознаке RT II</w:t>
            </w:r>
          </w:p>
          <w:p w14:paraId="44BF571F" w14:textId="77777777" w:rsidR="00FC6319" w:rsidRPr="003217F4" w:rsidRDefault="00FC6319" w:rsidP="00F23C05">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7B7E07AA" w14:textId="77777777" w:rsidR="00FC6319" w:rsidRPr="003217F4" w:rsidRDefault="00FC6319" w:rsidP="00F23C05">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2CF908EF" w14:textId="0D315B80" w:rsidR="00FC6319" w:rsidRPr="003217F4" w:rsidRDefault="00FC6319" w:rsidP="00F23C05">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lastRenderedPageBreak/>
              <w:t>Једнополни аутоматски инсталациони</w:t>
            </w:r>
            <w:r>
              <w:rPr>
                <w:rFonts w:ascii="Times New Roman" w:hAnsi="Times New Roman" w:cs="Times New Roman"/>
                <w:sz w:val="24"/>
                <w:szCs w:val="24"/>
                <w:lang w:val="sr-Cyrl-CS"/>
              </w:rPr>
              <w:t xml:space="preserve"> </w:t>
            </w:r>
            <w:r w:rsidRPr="003217F4">
              <w:rPr>
                <w:rFonts w:ascii="Times New Roman" w:hAnsi="Times New Roman" w:cs="Times New Roman"/>
                <w:sz w:val="24"/>
                <w:szCs w:val="24"/>
                <w:lang w:val="sr-Cyrl-CS"/>
              </w:rPr>
              <w:t>заштитни прекидач In=16A, 1P, Icu=6KA (ком.2</w:t>
            </w:r>
            <w:r>
              <w:rPr>
                <w:rFonts w:ascii="Times New Roman" w:hAnsi="Times New Roman" w:cs="Times New Roman"/>
                <w:sz w:val="24"/>
                <w:szCs w:val="24"/>
                <w:lang w:val="sr-Cyrl-CS"/>
              </w:rPr>
              <w:t>5</w:t>
            </w:r>
            <w:r w:rsidRPr="003217F4">
              <w:rPr>
                <w:rFonts w:ascii="Times New Roman" w:hAnsi="Times New Roman" w:cs="Times New Roman"/>
                <w:sz w:val="24"/>
                <w:szCs w:val="24"/>
                <w:lang w:val="sr-Cyrl-CS"/>
              </w:rPr>
              <w:t>) ZUDS уређај 40/0,03А (ком.1)</w:t>
            </w:r>
          </w:p>
          <w:p w14:paraId="68D87C2F" w14:textId="77777777" w:rsidR="00FC6319" w:rsidRPr="00B04064" w:rsidRDefault="00FC6319" w:rsidP="00F23C05">
            <w:pPr>
              <w:rPr>
                <w:rFonts w:ascii="Times New Roman" w:hAnsi="Times New Roman" w:cs="Times New Roman"/>
                <w:sz w:val="24"/>
                <w:szCs w:val="24"/>
                <w:lang w:val="sr-Cyrl-CS"/>
              </w:rPr>
            </w:pPr>
            <w:r w:rsidRPr="003217F4">
              <w:rPr>
                <w:rFonts w:ascii="Times New Roman" w:hAnsi="Times New Roman" w:cs="Times New Roman"/>
                <w:sz w:val="24"/>
                <w:szCs w:val="24"/>
                <w:lang w:val="sr-Cyrl-CS"/>
              </w:rPr>
              <w:t>Бакарне сабирнице, редне стезаљке, потпорни изолатори,</w:t>
            </w:r>
            <w:r>
              <w:rPr>
                <w:rFonts w:ascii="Times New Roman" w:hAnsi="Times New Roman" w:cs="Times New Roman"/>
                <w:sz w:val="24"/>
                <w:szCs w:val="24"/>
                <w:lang w:val="sr-Cyrl-CS"/>
              </w:rPr>
              <w:t xml:space="preserve"> </w:t>
            </w:r>
            <w:r w:rsidRPr="003217F4">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5420FC3A"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791F28"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32C1D96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F1FE3F1" w14:textId="5D044F29"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2.12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CA205A" w14:textId="3E2DEF1E"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Испорука и монтажа  разводног ормана ознаке RT III</w:t>
            </w:r>
          </w:p>
          <w:p w14:paraId="52F7E0E2" w14:textId="77777777"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0A7B116D" w14:textId="77777777"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0908499D" w14:textId="4136D5CA"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заштитни прекидач In=16A, 1P, Icu=6KA (ком.28)</w:t>
            </w:r>
          </w:p>
          <w:p w14:paraId="036BA05A" w14:textId="6DAF0E45"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заштитни прекидач In=16A, 3P, Icu=6KA (ком.1) ZUDS уређај 40/0,03А (ком.1)</w:t>
            </w:r>
          </w:p>
          <w:p w14:paraId="23A818C2" w14:textId="1CE33B6A" w:rsidR="00FC6319" w:rsidRPr="00B04064"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Бакарне сабирнице, редне стезаљке, потпорни изолатори,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02CAA2BF"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D22BD1"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53D17FA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A33B28F" w14:textId="3FDB7949"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AF2A85" w14:textId="5D6507C1"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Испорука и монтажа разводног орман ознаке RT IV</w:t>
            </w:r>
          </w:p>
          <w:p w14:paraId="0EDE5C89" w14:textId="77777777"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 xml:space="preserve">Орман димензионисати у складу са опремом у њему тако да постоји 30% резервног слободног простора. Урадити прописно шемирање ормана. Извршити трајно </w:t>
            </w:r>
            <w:r w:rsidRPr="009B395B">
              <w:rPr>
                <w:rFonts w:ascii="Times New Roman" w:hAnsi="Times New Roman" w:cs="Times New Roman"/>
                <w:sz w:val="24"/>
                <w:szCs w:val="24"/>
                <w:lang w:val="sr-Cyrl-CS"/>
              </w:rPr>
              <w:lastRenderedPageBreak/>
              <w:t>и јасно обележавање уграђене опреме Уз орман доставити потребну атестну документацију опреме.</w:t>
            </w:r>
          </w:p>
          <w:p w14:paraId="61C5B287" w14:textId="77777777"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68E43235" w14:textId="582389B0"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заштитни прекидач In=16A, 1P, Icu=6KA (ком.15)</w:t>
            </w:r>
          </w:p>
          <w:p w14:paraId="2C6A8DA6" w14:textId="4CEEC539"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заштитни прекидач In=16A, 3P, Icu=6KA (ком.1) ZUDS уређај 40/0,03А (ком.1)</w:t>
            </w:r>
          </w:p>
          <w:p w14:paraId="4808AE66" w14:textId="7706E3A9" w:rsidR="00FC6319" w:rsidRPr="00B04064"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Бакарне сабирнице, редне стезаљке, потпорни изолатори,проводници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101764E3"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86062B"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00C8AC2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A828E32" w14:textId="6E877290"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2.14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A63A26" w14:textId="2B650C61"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 xml:space="preserve">Испорука и монтажа разводног ормана ознаке GRO-A </w:t>
            </w:r>
          </w:p>
          <w:p w14:paraId="2629E57C" w14:textId="77777777"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5C8DDF8C" w14:textId="77777777"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4552A6D0" w14:textId="5B4FB338"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заштитни прекидач In=10A, 1P, Icu=6KA (ком.6)</w:t>
            </w:r>
          </w:p>
          <w:p w14:paraId="4EB20EF2" w14:textId="714F4054"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заштитни прекидач In=25A, 3P, Icu=6KA (ком.7)</w:t>
            </w:r>
          </w:p>
          <w:p w14:paraId="58DCF578" w14:textId="401F1A3C"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Трополни аутоматски инсталациони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 xml:space="preserve">заштитни прекидач In=25A, 3P, tip C, Icu=6KA </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 xml:space="preserve">(ком.1) Гребенасти прекидач </w:t>
            </w:r>
            <w:r w:rsidRPr="009B395B">
              <w:rPr>
                <w:rFonts w:ascii="Times New Roman" w:hAnsi="Times New Roman" w:cs="Times New Roman"/>
                <w:sz w:val="24"/>
                <w:szCs w:val="24"/>
                <w:lang w:val="sr-Cyrl-CS"/>
              </w:rPr>
              <w:lastRenderedPageBreak/>
              <w:t>ГС 63А 4Г-63-10У,</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монтажа на вратима ормана (ком.1)</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ЗУДС уређај 25/0,03А (ком.1)</w:t>
            </w:r>
          </w:p>
          <w:p w14:paraId="2FC1D4DC" w14:textId="302EFF76"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Адресибилни QMRC елеменат QUADEL -Ниш  са пасивним релеом за искључивање главног прекидача у разводном орману (ком.1)</w:t>
            </w:r>
          </w:p>
          <w:p w14:paraId="737494BD" w14:textId="29CC5671" w:rsidR="00FC6319" w:rsidRPr="00B04064"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Бакарне сабирнице, редне стезаљке, потпорни изолатори, 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5A7B03E8"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51AED4"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4C0B7F7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501E879" w14:textId="06663103"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2.15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58FB00" w14:textId="1B8432B4"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Испорука и монтажа разводног ормана ознаке RT SU AG</w:t>
            </w:r>
          </w:p>
          <w:p w14:paraId="2DE1DAD9" w14:textId="77777777"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1F075D3D" w14:textId="6D727DFF"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624C5DE8" w14:textId="7B3214DC"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заштитни прекидач In=10A, 1P, Icu=6KA (ком.8)</w:t>
            </w:r>
          </w:p>
          <w:p w14:paraId="01DF7A5D" w14:textId="5D77CE9D"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заштитни прекидач In=16A, 1P, Icu=6KA (ком.2) ZUDS уређај 25/0,03А (ком.1)</w:t>
            </w:r>
          </w:p>
          <w:p w14:paraId="16112122" w14:textId="4DC7CC95" w:rsidR="00FC6319" w:rsidRPr="00B04064"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Бакарне сабирнице, редне стезаљке, потпорни изолатори,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2A30C515"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058528"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67D41D7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9318B16" w14:textId="5C49B48A"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2.16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794C76" w14:textId="11B98541"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Испорука и монтажа разводног ормана ознаке RT PR AG</w:t>
            </w:r>
          </w:p>
          <w:p w14:paraId="13639577" w14:textId="77777777"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6E69B58B" w14:textId="77777777"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3F95C7B6" w14:textId="34FFE4F0"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заштитни прекидач In=10A, 1P, Icu=6KA (ком.14)</w:t>
            </w:r>
          </w:p>
          <w:p w14:paraId="68449AC4" w14:textId="5EA18314" w:rsidR="00FC6319" w:rsidRPr="009B395B"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заштитни прекидач In=16A, 1P, Icu=6KA  (ком.8) ZUDS уређај 25/0,03А (ком.1)</w:t>
            </w:r>
          </w:p>
          <w:p w14:paraId="3F877A72" w14:textId="604A784B" w:rsidR="00FC6319" w:rsidRPr="00B04064" w:rsidRDefault="00FC6319" w:rsidP="009B395B">
            <w:pPr>
              <w:rPr>
                <w:rFonts w:ascii="Times New Roman" w:hAnsi="Times New Roman" w:cs="Times New Roman"/>
                <w:sz w:val="24"/>
                <w:szCs w:val="24"/>
                <w:lang w:val="sr-Cyrl-CS"/>
              </w:rPr>
            </w:pPr>
            <w:r w:rsidRPr="009B395B">
              <w:rPr>
                <w:rFonts w:ascii="Times New Roman" w:hAnsi="Times New Roman" w:cs="Times New Roman"/>
                <w:sz w:val="24"/>
                <w:szCs w:val="24"/>
                <w:lang w:val="sr-Cyrl-CS"/>
              </w:rPr>
              <w:t>Бакарне сабирнице, редне стезаљке, потпорни изолатори,</w:t>
            </w:r>
            <w:r>
              <w:rPr>
                <w:rFonts w:ascii="Times New Roman" w:hAnsi="Times New Roman" w:cs="Times New Roman"/>
                <w:sz w:val="24"/>
                <w:szCs w:val="24"/>
                <w:lang w:val="sr-Cyrl-CS"/>
              </w:rPr>
              <w:t xml:space="preserve"> </w:t>
            </w:r>
            <w:r w:rsidRPr="009B395B">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4B7144D9"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6B2614"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1E12380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DD727A7" w14:textId="73631FB0"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636CD6" w14:textId="77777777" w:rsidR="00FC6319" w:rsidRPr="00423E83"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Испорука и монтажа разводног ормана ознаке РТ И АГ</w:t>
            </w:r>
          </w:p>
          <w:p w14:paraId="3E056696" w14:textId="77777777" w:rsidR="00FC6319" w:rsidRPr="00423E83"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7B152987" w14:textId="77777777" w:rsidR="00FC6319" w:rsidRPr="00423E83"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3B408B80" w14:textId="77C76FD3" w:rsidR="00FC6319" w:rsidRPr="00423E83"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заштитни прекидач In=10A, 1P, Icu=6KA (ком.10)</w:t>
            </w:r>
          </w:p>
          <w:p w14:paraId="18E55E85" w14:textId="6835B1A7" w:rsidR="00FC6319" w:rsidRPr="00423E83"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lastRenderedPageBreak/>
              <w:t>Једнополни аутоматски инсталациони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заштитни прекидач In=16A, 1P, Icu=6KA  (ком.6) ZUDS уређај 25/0,03А (ком.1)</w:t>
            </w:r>
          </w:p>
          <w:p w14:paraId="379BC734" w14:textId="75455DD4" w:rsidR="00FC6319" w:rsidRPr="00B04064"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Бакарне сабирнице, редне стезаљке, потпорни изолатори,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6E35F738"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5A1DAD"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5B10DDD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8F690CA" w14:textId="2E3024BE"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2.18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C0F78E" w14:textId="77777777" w:rsidR="00FC6319"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 xml:space="preserve">Испорука и монтажа разводног ормана ознаке RT II AG </w:t>
            </w:r>
          </w:p>
          <w:p w14:paraId="4BF49D01" w14:textId="3960EF16" w:rsidR="00FC6319" w:rsidRPr="00423E83"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39EB6B64" w14:textId="77777777" w:rsidR="00FC6319" w:rsidRPr="00423E83"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33AA5136" w14:textId="03AF82B1" w:rsidR="00FC6319" w:rsidRPr="00423E83"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заштитни прекидач In=10A, 1P, Icu=6KA (ком.8)</w:t>
            </w:r>
          </w:p>
          <w:p w14:paraId="476BC9B0" w14:textId="467C0842" w:rsidR="00FC6319" w:rsidRPr="00423E83"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заштитни прекидач In=16A, 1P, Icu=6KA  (ком.7) ZUDS уређај 25/0,03А (ком.1)</w:t>
            </w:r>
          </w:p>
          <w:p w14:paraId="13BD9BB9" w14:textId="08C272EF" w:rsidR="00FC6319" w:rsidRPr="00B04064"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Бакарне сабирнице, редне стезаљке, потпорни изолатори,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6C0BC785"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F225D1"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608E5AE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25F45B6" w14:textId="2AE35054"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2.19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A7673F" w14:textId="758D1C05" w:rsidR="00FC6319" w:rsidRPr="00423E83"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Испорука и монтажа у разводног ормана ознаке RT III AG</w:t>
            </w:r>
          </w:p>
          <w:p w14:paraId="7E30A790" w14:textId="77777777" w:rsidR="00FC6319" w:rsidRPr="00423E83"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 xml:space="preserve">Орман димензионисати у складу са опремом у њему тако да постоји 30% резервног слободног простора. </w:t>
            </w:r>
            <w:r w:rsidRPr="00423E83">
              <w:rPr>
                <w:rFonts w:ascii="Times New Roman" w:hAnsi="Times New Roman" w:cs="Times New Roman"/>
                <w:sz w:val="24"/>
                <w:szCs w:val="24"/>
                <w:lang w:val="sr-Cyrl-CS"/>
              </w:rPr>
              <w:lastRenderedPageBreak/>
              <w:t>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2B992AB0" w14:textId="77777777" w:rsidR="00FC6319" w:rsidRPr="00423E83"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6C13C1C7" w14:textId="7E05F5E4" w:rsidR="00FC6319" w:rsidRPr="00423E83"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заштитни прекидач In=10A, 1P, Icu=6KA (ком.8)</w:t>
            </w:r>
          </w:p>
          <w:p w14:paraId="4421B529" w14:textId="332E6090" w:rsidR="00FC6319" w:rsidRPr="00423E83"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заштитни прекидач In=16A, 1P, Icu=6KA (ком.7) ZUDS уређај 25/0,03А (ком.1)</w:t>
            </w:r>
          </w:p>
          <w:p w14:paraId="151EF8F1" w14:textId="5D172FA3" w:rsidR="00FC6319" w:rsidRPr="00B04064"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Бакарне сабирнице, редне стезаљке, потпорни изолатори,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6040F3E4"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D95077"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7144693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923FCF9" w14:textId="7280B6A0"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2.20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5F4CAA" w14:textId="1A07188E" w:rsidR="00FC6319" w:rsidRPr="00423E83"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Испорука и монтажа разводног ормана ознаке RT IV AG</w:t>
            </w:r>
          </w:p>
          <w:p w14:paraId="380CFAE9" w14:textId="77777777" w:rsidR="00FC6319" w:rsidRPr="00423E83"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Орман димензионисати у складу са опремом у њему тако да постоји 30% резервног слободног простора. Урадити прописно шемирање ормана. Извршити трајно и јасно обележавање уграђене опреме Уз орман доставити потребну атестну документацију опреме.</w:t>
            </w:r>
          </w:p>
          <w:p w14:paraId="65029EB9" w14:textId="77777777" w:rsidR="00FC6319" w:rsidRPr="00423E83"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Плаћа се комплет испоручено и постављено за исправан рад заједно са следећом  опремом:</w:t>
            </w:r>
          </w:p>
          <w:p w14:paraId="22BBC035" w14:textId="2E8558B6" w:rsidR="00FC6319" w:rsidRPr="00423E83"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заштитни прекидач In=10A, 1P, Icu=6KA (ком.9)</w:t>
            </w:r>
          </w:p>
          <w:p w14:paraId="28999886" w14:textId="10C471B8" w:rsidR="00FC6319" w:rsidRPr="00423E83"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Једнополни аутоматски инсталациони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заштитни прекидач In=16A, 1P, Icu=6KA (ком.4) ZUDS уређај 25/0,03А (ком.1)</w:t>
            </w:r>
          </w:p>
          <w:p w14:paraId="2637E4C0" w14:textId="0309D858" w:rsidR="00FC6319" w:rsidRPr="00B04064"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lastRenderedPageBreak/>
              <w:t>Бакарне сабирнице, редне стезаљке, потпорни изолатори,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проводници за шемирање, шеме, опоменске таблице, натписне плочице и сав ситан монтажни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494F66DA"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298F84"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F16E8A" w14:paraId="7EE2383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D52080F" w14:textId="5FADDC99" w:rsidR="00FC6319" w:rsidRPr="001517B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0BFEF8" w14:textId="247A8691" w:rsidR="00FC6319" w:rsidRPr="00FA3DE2" w:rsidRDefault="00FC6319" w:rsidP="00F23C05">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ИНСТАЛАЦИОНИ МАТЕРИЈАЛ</w:t>
            </w:r>
          </w:p>
        </w:tc>
        <w:tc>
          <w:tcPr>
            <w:tcW w:w="1350" w:type="dxa"/>
            <w:tcBorders>
              <w:top w:val="single" w:sz="4" w:space="0" w:color="auto"/>
              <w:left w:val="single" w:sz="4" w:space="0" w:color="auto"/>
              <w:bottom w:val="single" w:sz="4" w:space="0" w:color="auto"/>
              <w:right w:val="single" w:sz="4" w:space="0" w:color="auto"/>
            </w:tcBorders>
          </w:tcPr>
          <w:p w14:paraId="7A41298F" w14:textId="77777777" w:rsidR="00FC6319" w:rsidRPr="005266F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0E45F5E"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6278890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1162F8" w14:textId="531FC039"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3.1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3D6C40" w14:textId="7139AA06" w:rsidR="00FC6319" w:rsidRPr="00423E83" w:rsidRDefault="00FC6319" w:rsidP="00423E83">
            <w:pPr>
              <w:rPr>
                <w:rFonts w:ascii="Times New Roman" w:hAnsi="Times New Roman" w:cs="Times New Roman"/>
                <w:sz w:val="24"/>
                <w:szCs w:val="24"/>
                <w:lang w:val="sr-Cyrl-CS"/>
              </w:rPr>
            </w:pPr>
            <w:r w:rsidRPr="00423E83">
              <w:rPr>
                <w:rFonts w:ascii="Times New Roman" w:hAnsi="Times New Roman" w:cs="Times New Roman"/>
                <w:sz w:val="24"/>
                <w:szCs w:val="24"/>
                <w:lang w:val="sr-Cyrl-CS"/>
              </w:rPr>
              <w:t>Испорука и постављање инсталационог материјала у ПВЦ кутијама у зиду од опеке, или гипсаном зиду и повезивање. Све прекидаче поставити на висини</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1.1 м од пода, а прикључнице на 0.35 м од пода или према подацима датим у графичкој документацији. За технолошке прикључнице монтажну</w:t>
            </w:r>
            <w:r>
              <w:rPr>
                <w:rFonts w:ascii="Times New Roman" w:hAnsi="Times New Roman" w:cs="Times New Roman"/>
                <w:sz w:val="24"/>
                <w:szCs w:val="24"/>
                <w:lang w:val="sr-Cyrl-CS"/>
              </w:rPr>
              <w:t xml:space="preserve"> </w:t>
            </w:r>
            <w:r w:rsidRPr="00423E83">
              <w:rPr>
                <w:rFonts w:ascii="Times New Roman" w:hAnsi="Times New Roman" w:cs="Times New Roman"/>
                <w:sz w:val="24"/>
                <w:szCs w:val="24"/>
                <w:lang w:val="sr-Cyrl-CS"/>
              </w:rPr>
              <w:t>висину  усагласити  према  условима  из  технолошког  пројекта  и  захтева прозвођача опреме која се уграђује.</w:t>
            </w:r>
          </w:p>
          <w:p w14:paraId="732C1282" w14:textId="7810ABF8" w:rsidR="00FC6319" w:rsidRPr="00B04064" w:rsidRDefault="00FC6319" w:rsidP="00F23C05">
            <w:pPr>
              <w:rPr>
                <w:rFonts w:ascii="Times New Roman" w:hAnsi="Times New Roman" w:cs="Times New Roman"/>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7CCEF551" w14:textId="4C3C98F2"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A61A71" w14:textId="4BC463FD"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41ED820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4418C2C" w14:textId="77777777" w:rsidR="00FC6319" w:rsidRPr="002C4A57"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AB3074" w14:textId="0EE8B13B" w:rsidR="00FC6319" w:rsidRPr="002C4A57" w:rsidRDefault="00FC6319" w:rsidP="00AB3213">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Прекидачи</w:t>
            </w:r>
            <w:r>
              <w:rPr>
                <w:rFonts w:ascii="Times New Roman" w:hAnsi="Times New Roman" w:cs="Times New Roman"/>
                <w:sz w:val="24"/>
                <w:szCs w:val="24"/>
                <w:lang w:val="sr-Cyrl-CS"/>
              </w:rPr>
              <w:t>:</w:t>
            </w:r>
          </w:p>
        </w:tc>
        <w:tc>
          <w:tcPr>
            <w:tcW w:w="1350" w:type="dxa"/>
            <w:tcBorders>
              <w:top w:val="single" w:sz="4" w:space="0" w:color="auto"/>
              <w:left w:val="single" w:sz="4" w:space="0" w:color="auto"/>
              <w:bottom w:val="single" w:sz="4" w:space="0" w:color="auto"/>
              <w:right w:val="single" w:sz="4" w:space="0" w:color="auto"/>
            </w:tcBorders>
            <w:vAlign w:val="center"/>
          </w:tcPr>
          <w:p w14:paraId="0F6E9C06" w14:textId="77777777" w:rsidR="00FC6319" w:rsidRPr="002C4A57"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644967" w14:textId="77777777" w:rsidR="00FC6319" w:rsidRPr="002C4A57"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5A67430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FA1D54E" w14:textId="77777777" w:rsidR="00FC6319" w:rsidRPr="002C4A57"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80E2DC" w14:textId="31DA80C9" w:rsidR="00FC6319" w:rsidRPr="002C4A57" w:rsidRDefault="00FC6319" w:rsidP="00AB3213">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Обични једнополни, </w:t>
            </w:r>
            <w:r w:rsidRPr="002C4A57">
              <w:rPr>
                <w:rFonts w:ascii="Times New Roman" w:hAnsi="Times New Roman" w:cs="Times New Roman"/>
                <w:sz w:val="24"/>
                <w:szCs w:val="24"/>
                <w:lang w:val="sr-Cyrl-CS"/>
              </w:rPr>
              <w:t>10 A, 250V, IP20</w:t>
            </w:r>
          </w:p>
        </w:tc>
        <w:tc>
          <w:tcPr>
            <w:tcW w:w="1350" w:type="dxa"/>
            <w:tcBorders>
              <w:top w:val="single" w:sz="4" w:space="0" w:color="auto"/>
              <w:left w:val="single" w:sz="4" w:space="0" w:color="auto"/>
              <w:bottom w:val="single" w:sz="4" w:space="0" w:color="auto"/>
              <w:right w:val="single" w:sz="4" w:space="0" w:color="auto"/>
            </w:tcBorders>
            <w:vAlign w:val="center"/>
          </w:tcPr>
          <w:p w14:paraId="018BDD61" w14:textId="2ADEBB20" w:rsidR="00FC6319" w:rsidRPr="002C4A57"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B88257" w14:textId="11D54C01" w:rsidR="00FC6319" w:rsidRPr="002C4A57"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105</w:t>
            </w:r>
          </w:p>
        </w:tc>
      </w:tr>
      <w:tr w:rsidR="00FC6319" w:rsidRPr="00AB3213" w14:paraId="72AC291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6825B8C" w14:textId="77777777" w:rsidR="00FC6319" w:rsidRPr="002C4A57"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FEF011" w14:textId="7078205C" w:rsidR="00FC6319" w:rsidRPr="002C4A57" w:rsidRDefault="00FC6319" w:rsidP="00AB3213">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Обични серијски, </w:t>
            </w:r>
            <w:r w:rsidRPr="002C4A57">
              <w:rPr>
                <w:rFonts w:ascii="Times New Roman" w:hAnsi="Times New Roman" w:cs="Times New Roman"/>
                <w:sz w:val="24"/>
                <w:szCs w:val="24"/>
                <w:lang w:val="sr-Cyrl-CS"/>
              </w:rPr>
              <w:t>10 A, 250V, IP20</w:t>
            </w:r>
          </w:p>
        </w:tc>
        <w:tc>
          <w:tcPr>
            <w:tcW w:w="1350" w:type="dxa"/>
            <w:tcBorders>
              <w:top w:val="single" w:sz="4" w:space="0" w:color="auto"/>
              <w:left w:val="single" w:sz="4" w:space="0" w:color="auto"/>
              <w:bottom w:val="single" w:sz="4" w:space="0" w:color="auto"/>
              <w:right w:val="single" w:sz="4" w:space="0" w:color="auto"/>
            </w:tcBorders>
            <w:vAlign w:val="center"/>
          </w:tcPr>
          <w:p w14:paraId="7C4C665B" w14:textId="349A71BF" w:rsidR="00FC6319" w:rsidRPr="002C4A57"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C4A57">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FFBB61" w14:textId="3E9EE0DA" w:rsidR="00FC6319" w:rsidRPr="002C4A57"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40</w:t>
            </w:r>
          </w:p>
        </w:tc>
      </w:tr>
      <w:tr w:rsidR="00FC6319" w:rsidRPr="00AB3213" w14:paraId="2F4E5CF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522C30A" w14:textId="77777777" w:rsidR="00FC6319" w:rsidRPr="002C4A57"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A13710" w14:textId="77375559" w:rsidR="00FC6319" w:rsidRPr="002C4A57" w:rsidRDefault="00FC6319" w:rsidP="00AB3213">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Обични наизменични, </w:t>
            </w:r>
            <w:r w:rsidRPr="002C4A57">
              <w:rPr>
                <w:rFonts w:ascii="Times New Roman" w:hAnsi="Times New Roman" w:cs="Times New Roman"/>
                <w:sz w:val="24"/>
                <w:szCs w:val="24"/>
                <w:lang w:val="sr-Cyrl-CS"/>
              </w:rPr>
              <w:t>10 A, 250V, IP20</w:t>
            </w:r>
          </w:p>
        </w:tc>
        <w:tc>
          <w:tcPr>
            <w:tcW w:w="1350" w:type="dxa"/>
            <w:tcBorders>
              <w:top w:val="single" w:sz="4" w:space="0" w:color="auto"/>
              <w:left w:val="single" w:sz="4" w:space="0" w:color="auto"/>
              <w:bottom w:val="single" w:sz="4" w:space="0" w:color="auto"/>
              <w:right w:val="single" w:sz="4" w:space="0" w:color="auto"/>
            </w:tcBorders>
            <w:vAlign w:val="center"/>
          </w:tcPr>
          <w:p w14:paraId="00CA5841" w14:textId="62C1B8E4" w:rsidR="00FC6319" w:rsidRPr="002C4A57"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C4A57">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A85741" w14:textId="4FB85BC8" w:rsidR="00FC6319" w:rsidRPr="002C4A57"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32</w:t>
            </w:r>
          </w:p>
        </w:tc>
      </w:tr>
      <w:tr w:rsidR="00FC6319" w:rsidRPr="00AB3213" w14:paraId="46FCC39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D3A73D4" w14:textId="77777777" w:rsidR="00FC6319" w:rsidRPr="002C4A57"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7A5D2B" w14:textId="4D74A4F2" w:rsidR="00FC6319" w:rsidRPr="002C4A57" w:rsidRDefault="00FC6319" w:rsidP="00AB3213">
            <w:pPr>
              <w:rPr>
                <w:rFonts w:ascii="Times New Roman" w:hAnsi="Times New Roman" w:cs="Times New Roman"/>
                <w:sz w:val="24"/>
                <w:szCs w:val="24"/>
                <w:lang w:val="sr-Cyrl-CS"/>
              </w:rPr>
            </w:pPr>
            <w:r>
              <w:rPr>
                <w:rFonts w:ascii="Times New Roman" w:hAnsi="Times New Roman" w:cs="Times New Roman"/>
                <w:sz w:val="24"/>
                <w:szCs w:val="24"/>
                <w:lang w:val="sr-Cyrl-CS"/>
              </w:rPr>
              <w:t>Прикључнице:</w:t>
            </w:r>
          </w:p>
        </w:tc>
        <w:tc>
          <w:tcPr>
            <w:tcW w:w="1350" w:type="dxa"/>
            <w:tcBorders>
              <w:top w:val="single" w:sz="4" w:space="0" w:color="auto"/>
              <w:left w:val="single" w:sz="4" w:space="0" w:color="auto"/>
              <w:bottom w:val="single" w:sz="4" w:space="0" w:color="auto"/>
              <w:right w:val="single" w:sz="4" w:space="0" w:color="auto"/>
            </w:tcBorders>
            <w:vAlign w:val="center"/>
          </w:tcPr>
          <w:p w14:paraId="1F54E33C" w14:textId="77777777" w:rsidR="00FC6319" w:rsidRPr="002C4A57"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9E3982" w14:textId="77777777" w:rsidR="00FC6319" w:rsidRPr="002C4A57"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6F6E38F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E8D8B7" w14:textId="77777777" w:rsidR="00FC6319" w:rsidRPr="002C4A57"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CEC24B" w14:textId="4D71DD67" w:rsidR="00FC6319" w:rsidRPr="002C4A57" w:rsidRDefault="00FC6319" w:rsidP="00AB3213">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Трофазна прикључнива шуко, </w:t>
            </w:r>
            <w:r w:rsidRPr="002C4A57">
              <w:rPr>
                <w:rFonts w:ascii="Times New Roman" w:hAnsi="Times New Roman" w:cs="Times New Roman"/>
                <w:sz w:val="24"/>
                <w:szCs w:val="24"/>
                <w:lang w:val="sr-Cyrl-CS"/>
              </w:rPr>
              <w:t>16A, 420V, IP20</w:t>
            </w:r>
          </w:p>
        </w:tc>
        <w:tc>
          <w:tcPr>
            <w:tcW w:w="1350" w:type="dxa"/>
            <w:tcBorders>
              <w:top w:val="single" w:sz="4" w:space="0" w:color="auto"/>
              <w:left w:val="single" w:sz="4" w:space="0" w:color="auto"/>
              <w:bottom w:val="single" w:sz="4" w:space="0" w:color="auto"/>
              <w:right w:val="single" w:sz="4" w:space="0" w:color="auto"/>
            </w:tcBorders>
            <w:vAlign w:val="center"/>
          </w:tcPr>
          <w:p w14:paraId="2B007A9C" w14:textId="2AC8F134" w:rsidR="00FC6319" w:rsidRPr="002C4A57"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C4A57">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6C7176" w14:textId="410EF77D" w:rsidR="00FC6319" w:rsidRPr="002C4A57"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24</w:t>
            </w:r>
          </w:p>
        </w:tc>
      </w:tr>
      <w:tr w:rsidR="00FC6319" w:rsidRPr="00AB3213" w14:paraId="40900DA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28C0670" w14:textId="77777777" w:rsidR="00FC6319" w:rsidRPr="002C4A57" w:rsidRDefault="00FC6319" w:rsidP="002C4A5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DFE536" w14:textId="22EC055F" w:rsidR="00FC6319" w:rsidRPr="002C4A57" w:rsidRDefault="00FC6319" w:rsidP="002C4A57">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Монофазна прикључница шуко 2М 16А, 250В, ИП20, са заштитом од уметања предмета-заштитна мембрана</w:t>
            </w:r>
          </w:p>
        </w:tc>
        <w:tc>
          <w:tcPr>
            <w:tcW w:w="1350" w:type="dxa"/>
            <w:tcBorders>
              <w:top w:val="single" w:sz="4" w:space="0" w:color="auto"/>
              <w:left w:val="single" w:sz="4" w:space="0" w:color="auto"/>
              <w:bottom w:val="single" w:sz="4" w:space="0" w:color="auto"/>
              <w:right w:val="single" w:sz="4" w:space="0" w:color="auto"/>
            </w:tcBorders>
            <w:vAlign w:val="center"/>
          </w:tcPr>
          <w:p w14:paraId="2868F919" w14:textId="5A9B36CB" w:rsidR="00FC6319" w:rsidRPr="002C4A57" w:rsidRDefault="00FC6319"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C4A57">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28FB90" w14:textId="3006E66D" w:rsidR="00FC6319" w:rsidRPr="002C4A57" w:rsidRDefault="00FC6319"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282</w:t>
            </w:r>
          </w:p>
        </w:tc>
      </w:tr>
      <w:tr w:rsidR="00FC6319" w:rsidRPr="00AB3213" w14:paraId="793837C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169CF08" w14:textId="77777777" w:rsidR="00FC6319" w:rsidRPr="002C4A57" w:rsidRDefault="00FC6319" w:rsidP="002C4A5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386BA8" w14:textId="5396D79D" w:rsidR="00FC6319" w:rsidRPr="002C4A57" w:rsidRDefault="00FC6319" w:rsidP="002C4A57">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Монофазна прикључница шуко 1М 10А, 250В, ИП20, са заштитом од уметања предмета-заштитна мембрана</w:t>
            </w:r>
          </w:p>
        </w:tc>
        <w:tc>
          <w:tcPr>
            <w:tcW w:w="1350" w:type="dxa"/>
            <w:tcBorders>
              <w:top w:val="single" w:sz="4" w:space="0" w:color="auto"/>
              <w:left w:val="single" w:sz="4" w:space="0" w:color="auto"/>
              <w:bottom w:val="single" w:sz="4" w:space="0" w:color="auto"/>
              <w:right w:val="single" w:sz="4" w:space="0" w:color="auto"/>
            </w:tcBorders>
            <w:vAlign w:val="center"/>
          </w:tcPr>
          <w:p w14:paraId="2686C85A" w14:textId="2A7A8600" w:rsidR="00FC6319" w:rsidRPr="002C4A57" w:rsidRDefault="00FC6319"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C4A57">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C0E0A5" w14:textId="2EFEB97A" w:rsidR="00FC6319" w:rsidRPr="002C4A57" w:rsidRDefault="00FC6319"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72</w:t>
            </w:r>
          </w:p>
        </w:tc>
      </w:tr>
      <w:tr w:rsidR="00FC6319" w:rsidRPr="00AB3213" w14:paraId="375832A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CC1BD90" w14:textId="77777777" w:rsidR="00FC6319" w:rsidRPr="002C4A57" w:rsidRDefault="00FC6319" w:rsidP="002C4A5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923486" w14:textId="5CDA9486" w:rsidR="00FC6319" w:rsidRPr="002C4A57" w:rsidRDefault="00FC6319" w:rsidP="002C4A57">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Монофазна прикључница шуко 16А, 250В црвена, ИП20, са заштитом од уметања предмета-заштитна мембрана</w:t>
            </w:r>
          </w:p>
        </w:tc>
        <w:tc>
          <w:tcPr>
            <w:tcW w:w="1350" w:type="dxa"/>
            <w:tcBorders>
              <w:top w:val="single" w:sz="4" w:space="0" w:color="auto"/>
              <w:left w:val="single" w:sz="4" w:space="0" w:color="auto"/>
              <w:bottom w:val="single" w:sz="4" w:space="0" w:color="auto"/>
              <w:right w:val="single" w:sz="4" w:space="0" w:color="auto"/>
            </w:tcBorders>
            <w:vAlign w:val="center"/>
          </w:tcPr>
          <w:p w14:paraId="16F5D239" w14:textId="4F695ED1" w:rsidR="00FC6319" w:rsidRPr="002C4A57" w:rsidRDefault="00FC6319"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C4A57">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8E8A81" w14:textId="0C50DC1E" w:rsidR="00FC6319" w:rsidRPr="002C4A57" w:rsidRDefault="00FC6319"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95</w:t>
            </w:r>
          </w:p>
        </w:tc>
      </w:tr>
      <w:tr w:rsidR="00FC6319" w:rsidRPr="00AB3213" w14:paraId="394CE86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D9CE466" w14:textId="77777777" w:rsidR="00FC6319" w:rsidRPr="002C4A57" w:rsidRDefault="00FC6319" w:rsidP="002C4A5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F2F6D2" w14:textId="4880C780" w:rsidR="00FC6319" w:rsidRPr="002C4A57" w:rsidRDefault="00FC6319" w:rsidP="002C4A57">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Монофазна прикључница шуко  16А, 250В, ИП20, са заштитом од уметања предмета-заштитна  мембрана</w:t>
            </w:r>
          </w:p>
        </w:tc>
        <w:tc>
          <w:tcPr>
            <w:tcW w:w="1350" w:type="dxa"/>
            <w:tcBorders>
              <w:top w:val="single" w:sz="4" w:space="0" w:color="auto"/>
              <w:left w:val="single" w:sz="4" w:space="0" w:color="auto"/>
              <w:bottom w:val="single" w:sz="4" w:space="0" w:color="auto"/>
              <w:right w:val="single" w:sz="4" w:space="0" w:color="auto"/>
            </w:tcBorders>
            <w:vAlign w:val="center"/>
          </w:tcPr>
          <w:p w14:paraId="01F3A0FF" w14:textId="1E64CCD8" w:rsidR="00FC6319" w:rsidRPr="002C4A57" w:rsidRDefault="00FC6319"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C4A57">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740DC8" w14:textId="365C97AA" w:rsidR="00FC6319" w:rsidRPr="002C4A57" w:rsidRDefault="00FC6319"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292</w:t>
            </w:r>
          </w:p>
        </w:tc>
      </w:tr>
      <w:tr w:rsidR="00FC6319" w:rsidRPr="00AB3213" w14:paraId="3394E52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67C70E3" w14:textId="77777777" w:rsidR="00FC6319" w:rsidRPr="002C4A57" w:rsidRDefault="00FC6319" w:rsidP="002C4A5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039A83" w14:textId="0F7245C8" w:rsidR="00FC6319" w:rsidRPr="002C4A57" w:rsidRDefault="00FC6319" w:rsidP="002C4A57">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Монофазна прикључница шуко са поклопцем 16А, 250 В, ИП44</w:t>
            </w:r>
          </w:p>
        </w:tc>
        <w:tc>
          <w:tcPr>
            <w:tcW w:w="1350" w:type="dxa"/>
            <w:tcBorders>
              <w:top w:val="single" w:sz="4" w:space="0" w:color="auto"/>
              <w:left w:val="single" w:sz="4" w:space="0" w:color="auto"/>
              <w:bottom w:val="single" w:sz="4" w:space="0" w:color="auto"/>
              <w:right w:val="single" w:sz="4" w:space="0" w:color="auto"/>
            </w:tcBorders>
            <w:vAlign w:val="center"/>
          </w:tcPr>
          <w:p w14:paraId="484BA2ED" w14:textId="2C4E2B59" w:rsidR="00FC6319" w:rsidRPr="002C4A57" w:rsidRDefault="00FC6319"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C4A57">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B64A5F" w14:textId="193315F3" w:rsidR="00FC6319" w:rsidRPr="002C4A57" w:rsidRDefault="00FC6319"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r>
      <w:tr w:rsidR="00FC6319" w:rsidRPr="00AB3213" w14:paraId="1587523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85093C8" w14:textId="77777777" w:rsidR="00FC6319" w:rsidRPr="00187F91" w:rsidRDefault="00FC6319" w:rsidP="002C4A5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425D15" w14:textId="2DEBB9B0" w:rsidR="00FC6319" w:rsidRPr="002C4A57" w:rsidRDefault="00FC6319" w:rsidP="002C4A57">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Дозна,прирубница и маска 4М</w:t>
            </w:r>
          </w:p>
        </w:tc>
        <w:tc>
          <w:tcPr>
            <w:tcW w:w="1350" w:type="dxa"/>
            <w:tcBorders>
              <w:top w:val="single" w:sz="4" w:space="0" w:color="auto"/>
              <w:left w:val="single" w:sz="4" w:space="0" w:color="auto"/>
              <w:bottom w:val="single" w:sz="4" w:space="0" w:color="auto"/>
              <w:right w:val="single" w:sz="4" w:space="0" w:color="auto"/>
            </w:tcBorders>
            <w:vAlign w:val="center"/>
          </w:tcPr>
          <w:p w14:paraId="6AF9F160" w14:textId="2E52F37A" w:rsidR="00FC6319" w:rsidRPr="008E6B2B" w:rsidRDefault="00FC6319"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C4A57">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ADEEBB" w14:textId="72CBCE2F" w:rsidR="00FC6319" w:rsidRPr="008E6B2B" w:rsidRDefault="00FC6319"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33</w:t>
            </w:r>
          </w:p>
        </w:tc>
      </w:tr>
      <w:tr w:rsidR="00FC6319" w:rsidRPr="00AB3213" w14:paraId="7203092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36A8697" w14:textId="77777777" w:rsidR="00FC6319" w:rsidRPr="00187F91" w:rsidRDefault="00FC6319" w:rsidP="002C4A57">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BA0A93" w14:textId="473F58F9" w:rsidR="00FC6319" w:rsidRPr="002C4A57" w:rsidRDefault="00FC6319" w:rsidP="002C4A57">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Доѕна,прирубница и маска 7М</w:t>
            </w:r>
          </w:p>
        </w:tc>
        <w:tc>
          <w:tcPr>
            <w:tcW w:w="1350" w:type="dxa"/>
            <w:tcBorders>
              <w:top w:val="single" w:sz="4" w:space="0" w:color="auto"/>
              <w:left w:val="single" w:sz="4" w:space="0" w:color="auto"/>
              <w:bottom w:val="single" w:sz="4" w:space="0" w:color="auto"/>
              <w:right w:val="single" w:sz="4" w:space="0" w:color="auto"/>
            </w:tcBorders>
            <w:vAlign w:val="center"/>
          </w:tcPr>
          <w:p w14:paraId="04347A54" w14:textId="3C9F99AB" w:rsidR="00FC6319" w:rsidRPr="008E6B2B" w:rsidRDefault="00FC6319"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C4A57">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45A295" w14:textId="36640F3C" w:rsidR="00FC6319" w:rsidRPr="008E6B2B" w:rsidRDefault="00FC6319" w:rsidP="002C4A5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72</w:t>
            </w:r>
          </w:p>
        </w:tc>
      </w:tr>
      <w:tr w:rsidR="00FC6319" w:rsidRPr="00AB3213" w14:paraId="562D330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834CB4F"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683EAF" w14:textId="77777777" w:rsidR="00FC6319" w:rsidRPr="00AB3213" w:rsidRDefault="00FC6319"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7639A71F"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CD51AA"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F16E8A" w14:paraId="61E7B64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C9AC71C" w14:textId="0D330DD1" w:rsidR="00FC6319" w:rsidRPr="001517B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D5688B" w14:textId="1081DF65" w:rsidR="00FC6319" w:rsidRPr="00FA3DE2" w:rsidRDefault="00FC6319" w:rsidP="00F23C05">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ДИЗЕЛ-ЕЛЕКТРИЧНИ АГРЕГАТ</w:t>
            </w:r>
          </w:p>
        </w:tc>
        <w:tc>
          <w:tcPr>
            <w:tcW w:w="1350" w:type="dxa"/>
            <w:tcBorders>
              <w:top w:val="single" w:sz="4" w:space="0" w:color="auto"/>
              <w:left w:val="single" w:sz="4" w:space="0" w:color="auto"/>
              <w:bottom w:val="single" w:sz="4" w:space="0" w:color="auto"/>
              <w:right w:val="single" w:sz="4" w:space="0" w:color="auto"/>
            </w:tcBorders>
          </w:tcPr>
          <w:p w14:paraId="0E188194" w14:textId="77777777" w:rsidR="00FC6319" w:rsidRPr="005266F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D2FBF84"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6ED6E7F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8EC2DEC" w14:textId="5CCFA214"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4.1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728724" w14:textId="2B1D8F77" w:rsidR="00FC6319" w:rsidRPr="002C4A57" w:rsidRDefault="00FC6319"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Испорука И монтажа И пуштање у рад дизел електричног агрегата еквивалентног типу КА ПР 33 стандбy 33kVA-30kW, са ПЕРКИНС УК дизел мотором, тип 1103А-33ТГ1 водено хлађен, 3 цилиндра, генератор Синцро Италија, 400V/230V, 50Hz.Инкорпориран је резервоар запремине 83 лит, са механичким показивачем нивоа горива.Потрошња горива при 75% оптерећења-5,4 лит/х рада</w:t>
            </w:r>
          </w:p>
          <w:p w14:paraId="15B20AA2" w14:textId="27947F94" w:rsidR="00FC6319" w:rsidRPr="002C4A57" w:rsidRDefault="00FC6319"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Контролни систем за ручно/аутоматско стартовање дизел агрегата, базиран на микропроцесорском контролеру D500 са могућношћу даљинског надзора И контроле путем MOD BUS 485.KS поседује мерења напона аку батерије, темп расхладне течности, притиска уља, брзине обртаја мотор И бројач сати рада</w:t>
            </w:r>
          </w:p>
          <w:p w14:paraId="4F6193B3" w14:textId="77777777" w:rsidR="00FC6319" w:rsidRDefault="00FC6319"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 xml:space="preserve">Звучно изоловано кућиште са интегрисаним издувним лонцем И флексибилном везом на излазу из издувног </w:t>
            </w:r>
            <w:r w:rsidRPr="002C4A57">
              <w:rPr>
                <w:rFonts w:ascii="Times New Roman" w:hAnsi="Times New Roman" w:cs="Times New Roman"/>
                <w:sz w:val="24"/>
                <w:szCs w:val="24"/>
                <w:lang w:val="sr-Cyrl-CS"/>
              </w:rPr>
              <w:lastRenderedPageBreak/>
              <w:t>система.Димензије 2100x950x1600 мм ДxШxВ,тежина 950 кг</w:t>
            </w:r>
            <w:r w:rsidRPr="002C4A57">
              <w:rPr>
                <w:rFonts w:ascii="Times New Roman" w:hAnsi="Times New Roman" w:cs="Times New Roman"/>
                <w:sz w:val="24"/>
                <w:szCs w:val="24"/>
                <w:lang w:val="sr-Cyrl-CS"/>
              </w:rPr>
              <w:tab/>
            </w:r>
          </w:p>
          <w:p w14:paraId="63B94C3B" w14:textId="5DF30708" w:rsidR="00FC6319" w:rsidRPr="002C4A57" w:rsidRDefault="00FC6319"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НАПОМЕНА:У</w:t>
            </w:r>
            <w:r>
              <w:rPr>
                <w:rFonts w:ascii="Times New Roman" w:hAnsi="Times New Roman" w:cs="Times New Roman"/>
                <w:sz w:val="24"/>
                <w:szCs w:val="24"/>
                <w:lang w:val="sr-Cyrl-CS"/>
              </w:rPr>
              <w:t xml:space="preserve"> </w:t>
            </w:r>
            <w:r w:rsidRPr="002C4A57">
              <w:rPr>
                <w:rFonts w:ascii="Times New Roman" w:hAnsi="Times New Roman" w:cs="Times New Roman"/>
                <w:sz w:val="24"/>
                <w:szCs w:val="24"/>
                <w:lang w:val="sr-Cyrl-CS"/>
              </w:rPr>
              <w:t>склопу агрегата испоручити И извести насавак за ауспух за излаз напоље И решетку за надокнаду ваздуха</w:t>
            </w:r>
          </w:p>
          <w:p w14:paraId="12151022" w14:textId="7C6373B9" w:rsidR="00FC6319" w:rsidRPr="00B04064" w:rsidRDefault="00FC6319"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АТС 80А ЛГ за комутацију мрежа/агрегат, потрошачи.Главни генераторски заштитни прекидач 3П ЛГ заштита кратког споја И преоптерећења дизел агрегата,НАПОМЕНА:агрегат испоручити напуњем 90% нивоа горивом</w:t>
            </w:r>
          </w:p>
        </w:tc>
        <w:tc>
          <w:tcPr>
            <w:tcW w:w="1350" w:type="dxa"/>
            <w:tcBorders>
              <w:top w:val="single" w:sz="4" w:space="0" w:color="auto"/>
              <w:left w:val="single" w:sz="4" w:space="0" w:color="auto"/>
              <w:bottom w:val="single" w:sz="4" w:space="0" w:color="auto"/>
              <w:right w:val="single" w:sz="4" w:space="0" w:color="auto"/>
            </w:tcBorders>
            <w:vAlign w:val="center"/>
          </w:tcPr>
          <w:p w14:paraId="4D18AC50" w14:textId="174A874D"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Компл.</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97493C" w14:textId="213549A6"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F16E8A" w14:paraId="5095A82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AB59BCD" w14:textId="77777777" w:rsidR="00FC6319" w:rsidRPr="001517B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426FE17" w14:textId="0F86CC90" w:rsidR="00FC6319" w:rsidRPr="00FA3DE2" w:rsidRDefault="00FC6319" w:rsidP="00F23C05">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СВЕТИЉКЕ</w:t>
            </w:r>
          </w:p>
        </w:tc>
        <w:tc>
          <w:tcPr>
            <w:tcW w:w="1350" w:type="dxa"/>
            <w:tcBorders>
              <w:top w:val="single" w:sz="4" w:space="0" w:color="auto"/>
              <w:left w:val="single" w:sz="4" w:space="0" w:color="auto"/>
              <w:bottom w:val="single" w:sz="4" w:space="0" w:color="auto"/>
              <w:right w:val="single" w:sz="4" w:space="0" w:color="auto"/>
            </w:tcBorders>
          </w:tcPr>
          <w:p w14:paraId="66EE5A12" w14:textId="77777777" w:rsidR="00FC6319" w:rsidRPr="005266F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1025AB3"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7EF39D4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F0CA6F6"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BE1C1B1" w14:textId="71474200" w:rsidR="00FC6319" w:rsidRPr="002C4A57" w:rsidRDefault="00FC6319" w:rsidP="002C4A57">
            <w:pPr>
              <w:rPr>
                <w:lang w:val="sr-Cyrl-CS"/>
              </w:rPr>
            </w:pPr>
            <w:r w:rsidRPr="002C4A57">
              <w:rPr>
                <w:lang w:val="sr-Cyrl-CS"/>
              </w:rPr>
              <w:t>Овај  део  предмера  и  предрачуна  обухвата:  испоруку,  монтажу  и повезивање ниже описаних светиљки укључујући:</w:t>
            </w:r>
          </w:p>
          <w:p w14:paraId="6A86B77D" w14:textId="55BBFB41" w:rsidR="00FC6319" w:rsidRPr="002C4A57" w:rsidRDefault="00FC6319" w:rsidP="002C4A57">
            <w:pPr>
              <w:rPr>
                <w:lang w:val="sr-Cyrl-CS"/>
              </w:rPr>
            </w:pPr>
            <w:r w:rsidRPr="002C4A57">
              <w:rPr>
                <w:lang w:val="sr-Cyrl-CS"/>
              </w:rPr>
              <w:t>-испоруку и постављање куке за вешање или одговарајућих типлова за причвршћавање светиљке на таваници или зиду</w:t>
            </w:r>
          </w:p>
          <w:p w14:paraId="4D3A1B43" w14:textId="77777777" w:rsidR="00FC6319" w:rsidRPr="002C4A57" w:rsidRDefault="00FC6319" w:rsidP="002C4A57">
            <w:pPr>
              <w:rPr>
                <w:lang w:val="sr-Cyrl-CS"/>
              </w:rPr>
            </w:pPr>
            <w:r w:rsidRPr="002C4A57">
              <w:rPr>
                <w:lang w:val="sr-Cyrl-CS"/>
              </w:rPr>
              <w:t>-испорука, монтажа и повезивање помоћу стезаљки на већ изведену инсталацију светиљке како је то описано у појединим позицијама</w:t>
            </w:r>
          </w:p>
          <w:p w14:paraId="73CB1DE3" w14:textId="77777777" w:rsidR="00FC6319" w:rsidRDefault="00FC6319" w:rsidP="002C4A57">
            <w:pPr>
              <w:rPr>
                <w:lang w:val="sr-Cyrl-CS"/>
              </w:rPr>
            </w:pPr>
            <w:r w:rsidRPr="002C4A57">
              <w:rPr>
                <w:lang w:val="sr-Cyrl-CS"/>
              </w:rPr>
              <w:t>Испорука и монтажа на месту означеном на цртежима на плафон или зид светиљке комплет са прибором за монтажу, грлом, предспојним справама и сијалицама одговарајуће снаге.</w:t>
            </w:r>
          </w:p>
          <w:p w14:paraId="436DDD0B" w14:textId="2A3CA678" w:rsidR="00FC6319" w:rsidRPr="00AB3213" w:rsidRDefault="00FC6319" w:rsidP="002C4A57">
            <w:pPr>
              <w:rPr>
                <w:lang w:val="sr-Cyrl-CS"/>
              </w:rPr>
            </w:pPr>
            <w:r w:rsidRPr="002C4A57">
              <w:rPr>
                <w:lang w:val="sr-Cyrl-CS"/>
              </w:rPr>
              <w:t>Плаћа се испоручено и припремљено за исправан рад. Светиљке су по избору пројектанта ентеријера, и могу се уградити  само уз његову писмену сагласност, а следећих карактеристика:</w:t>
            </w:r>
          </w:p>
        </w:tc>
        <w:tc>
          <w:tcPr>
            <w:tcW w:w="1350" w:type="dxa"/>
            <w:tcBorders>
              <w:top w:val="single" w:sz="4" w:space="0" w:color="auto"/>
              <w:left w:val="single" w:sz="4" w:space="0" w:color="auto"/>
              <w:bottom w:val="single" w:sz="4" w:space="0" w:color="auto"/>
              <w:right w:val="single" w:sz="4" w:space="0" w:color="auto"/>
            </w:tcBorders>
            <w:vAlign w:val="center"/>
          </w:tcPr>
          <w:p w14:paraId="68C5D93E"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2C0F18"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5DED273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191C428" w14:textId="7A5C333C"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8030C8" w14:textId="77777777" w:rsidR="00FC6319" w:rsidRPr="002C4A57" w:rsidRDefault="00FC6319"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Надградна вододихтована светиљка Тип1-ТИТАН ЛЕД ,,или одговарајућа'' следећих  карактеристика:</w:t>
            </w:r>
          </w:p>
          <w:p w14:paraId="28DC40EC" w14:textId="5FB297D9" w:rsidR="00FC6319" w:rsidRPr="002C4A57" w:rsidRDefault="00FC6319"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lastRenderedPageBreak/>
              <w:t>-Кућиште светиљке је израђено од самогасивог поликарбоната.</w:t>
            </w:r>
          </w:p>
          <w:p w14:paraId="24B37687" w14:textId="61783EC4" w:rsidR="00FC6319" w:rsidRPr="002C4A57" w:rsidRDefault="00FC6319"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-Дифузор је опални, од бризганог УВ стабилисаног самогасивог</w:t>
            </w:r>
          </w:p>
          <w:p w14:paraId="13D6D5E3" w14:textId="77777777" w:rsidR="00FC6319" w:rsidRPr="002C4A57" w:rsidRDefault="00FC6319"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поликарбоната.</w:t>
            </w:r>
          </w:p>
          <w:p w14:paraId="33D82BD3" w14:textId="5D0CC45C" w:rsidR="00FC6319" w:rsidRPr="002C4A57" w:rsidRDefault="00FC6319"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-Светиљка је приближних димензија 1277 x 104 x 84мм/ш x д x в (+/-10%).</w:t>
            </w:r>
          </w:p>
          <w:p w14:paraId="071606A3" w14:textId="4DD5F17C" w:rsidR="00FC6319" w:rsidRPr="002C4A57" w:rsidRDefault="00FC6319"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-Укупан светлосни флукс светиљке не сме да буде мањи од 5000лм, а</w:t>
            </w:r>
          </w:p>
          <w:p w14:paraId="73094B8A" w14:textId="77777777" w:rsidR="00FC6319" w:rsidRPr="002C4A57" w:rsidRDefault="00FC6319"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снага је максималних 36W.</w:t>
            </w:r>
          </w:p>
          <w:p w14:paraId="46A3F367" w14:textId="239E09C0" w:rsidR="00FC6319" w:rsidRPr="002C4A57" w:rsidRDefault="00FC6319"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-Светиљка мора да има могућност лаке замене ЛЕД модула на месту</w:t>
            </w:r>
          </w:p>
          <w:p w14:paraId="7833E48A" w14:textId="00E8CD37" w:rsidR="00FC6319" w:rsidRPr="002C4A57" w:rsidRDefault="00FC6319"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монтаже као и драјвера. ЛЕД модули су с тим у вези усаглашени са ,,Зхага’’књигом 15.</w:t>
            </w:r>
          </w:p>
          <w:p w14:paraId="79D36EB3" w14:textId="1524DD1C" w:rsidR="00FC6319" w:rsidRPr="002C4A57" w:rsidRDefault="00FC6319"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-Пропусна моћ, LOR ≥ 0.9.</w:t>
            </w:r>
          </w:p>
          <w:p w14:paraId="3F4AD0DF" w14:textId="174B748D" w:rsidR="00FC6319" w:rsidRPr="002C4A57" w:rsidRDefault="00FC6319"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-Температура боје: 4000К.</w:t>
            </w:r>
          </w:p>
          <w:p w14:paraId="343BE0FD" w14:textId="165369A5" w:rsidR="00FC6319" w:rsidRPr="002C4A57" w:rsidRDefault="00FC6319"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-Индекс репродукције боје CRI≥80.</w:t>
            </w:r>
          </w:p>
          <w:p w14:paraId="78332BEA" w14:textId="190891D2" w:rsidR="00FC6319" w:rsidRPr="002C4A57" w:rsidRDefault="00FC6319"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-Поседује заштиту од кратког споја и заштиту од прекомерне температуре.</w:t>
            </w:r>
          </w:p>
          <w:p w14:paraId="5E28A053" w14:textId="5E0E5168" w:rsidR="00FC6319" w:rsidRPr="002C4A57" w:rsidRDefault="00FC6319"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 cosφ≥0.95.</w:t>
            </w:r>
          </w:p>
          <w:p w14:paraId="579B74C8" w14:textId="4989C5D4" w:rsidR="00FC6319" w:rsidRPr="002C4A57" w:rsidRDefault="00FC6319"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-Животни век ЛЕД модул: &gt;</w:t>
            </w:r>
            <w:r w:rsidRPr="00AC1925">
              <w:rPr>
                <w:rFonts w:ascii="Times New Roman" w:hAnsi="Times New Roman" w:cs="Times New Roman"/>
                <w:sz w:val="24"/>
                <w:szCs w:val="24"/>
                <w:lang w:val="sr-Cyrl-CS"/>
              </w:rPr>
              <w:t>60 000h (L80B10)</w:t>
            </w:r>
            <w:r w:rsidRPr="002C4A57">
              <w:rPr>
                <w:rFonts w:ascii="Times New Roman" w:hAnsi="Times New Roman" w:cs="Times New Roman"/>
                <w:sz w:val="24"/>
                <w:szCs w:val="24"/>
                <w:lang w:val="sr-Cyrl-CS"/>
              </w:rPr>
              <w:t>.</w:t>
            </w:r>
          </w:p>
          <w:p w14:paraId="6E38DB8E" w14:textId="591C35C7" w:rsidR="00FC6319" w:rsidRPr="002C4A57" w:rsidRDefault="00FC6319"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2C4A57">
              <w:rPr>
                <w:rFonts w:ascii="Times New Roman" w:hAnsi="Times New Roman" w:cs="Times New Roman"/>
                <w:sz w:val="24"/>
                <w:szCs w:val="24"/>
                <w:lang w:val="sr-Cyrl-CS"/>
              </w:rPr>
              <w:t>ИП66.</w:t>
            </w:r>
          </w:p>
          <w:p w14:paraId="164BDAC4" w14:textId="2A47EB8F" w:rsidR="00FC6319" w:rsidRPr="002C4A57" w:rsidRDefault="00FC6319"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lastRenderedPageBreak/>
              <w:t>-Светиљка је усклађена са европским директивама које важе за производе</w:t>
            </w:r>
          </w:p>
          <w:p w14:paraId="203C8992" w14:textId="77144546" w:rsidR="00FC6319" w:rsidRPr="00B04064" w:rsidRDefault="00FC6319" w:rsidP="002C4A57">
            <w:pPr>
              <w:rPr>
                <w:rFonts w:ascii="Times New Roman" w:hAnsi="Times New Roman" w:cs="Times New Roman"/>
                <w:sz w:val="24"/>
                <w:szCs w:val="24"/>
                <w:lang w:val="sr-Cyrl-CS"/>
              </w:rPr>
            </w:pPr>
            <w:r w:rsidRPr="002C4A57">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4D766F65" w14:textId="457722BE"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9C48DC" w14:textId="78006BF4"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r>
      <w:tr w:rsidR="00FC6319" w:rsidRPr="00AB3213" w14:paraId="73A92CF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6ADF278" w14:textId="76FFAD63"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DD5944E" w14:textId="77777777"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Надградна компактна овална вододихтована светиљка Тип2-Пастилла ,,или одговарајућа'' следећих карактеристика:</w:t>
            </w:r>
          </w:p>
          <w:p w14:paraId="15A74FFA" w14:textId="707CB03A"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-Кућиште светиљке је израђено од вандал отпорног, самогасивог поликарбоната.</w:t>
            </w:r>
          </w:p>
          <w:p w14:paraId="4EB3E2EA" w14:textId="7A81A64A"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-Дифузор је такође вандал отпоран, засењен са редукцијом бљештања од поликарбоната.</w:t>
            </w:r>
          </w:p>
          <w:p w14:paraId="66151494" w14:textId="5AD56396"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-Светиљка је приближних димензија 280 x 55мм/ш x в (+/-10%).</w:t>
            </w:r>
          </w:p>
          <w:p w14:paraId="51C36F58" w14:textId="475A5153"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-Укупан светлосни флукс светиљке не сме да буде мањи од 1796лм, а</w:t>
            </w:r>
          </w:p>
          <w:p w14:paraId="51936D4B" w14:textId="77777777"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снага је максималних 18W.</w:t>
            </w:r>
          </w:p>
          <w:p w14:paraId="1FD4A66C" w14:textId="6EEEC334"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-Температура боје: 4000К.</w:t>
            </w:r>
          </w:p>
          <w:p w14:paraId="3C013E59" w14:textId="0BCEE271"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-Индекс репродукције боје CRI≥80.</w:t>
            </w:r>
          </w:p>
          <w:p w14:paraId="16C1B041" w14:textId="6A35E0ED"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-cosφ ≥ 0.9.</w:t>
            </w:r>
          </w:p>
          <w:p w14:paraId="1F9371E0" w14:textId="6EA18EFD"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-Животни век ЛЕД модул: &gt;30 000h (L70B50).</w:t>
            </w:r>
          </w:p>
          <w:p w14:paraId="4FFF6A71" w14:textId="5E5EEF9D"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-Степен ИП заштите према испитивању СРПС ЕН 60598-1 мора бити минимумИП65.</w:t>
            </w:r>
          </w:p>
          <w:p w14:paraId="14A3468C" w14:textId="549E7798"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Светиљка је усклађена са европским директивама које важе за производе</w:t>
            </w:r>
          </w:p>
          <w:p w14:paraId="2B1FA9BB" w14:textId="56D62600" w:rsidR="00FC6319" w:rsidRPr="00B04064"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78BF22C1"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A52C50" w14:textId="2C058AD9"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92</w:t>
            </w:r>
          </w:p>
        </w:tc>
      </w:tr>
      <w:tr w:rsidR="00FC6319" w:rsidRPr="00AB3213" w14:paraId="61669A8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497B944" w14:textId="1200FC3B"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398817" w14:textId="77777777"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Уградни довнлигхтер Тип3- Приме К Р 4'' ,,или одговарајућа'' следећих карактеристика:</w:t>
            </w:r>
          </w:p>
          <w:p w14:paraId="4126B82A" w14:textId="626BB199"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-Кућиште светиљке је израђено од алуминијума ливеног под притиском.</w:t>
            </w:r>
          </w:p>
          <w:p w14:paraId="5022DE56" w14:textId="72A50F83"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-Завршна обрада је пластификација електростатичким наношењем боје у</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праху. Завршна боја је бела отпорна на УВ.</w:t>
            </w:r>
          </w:p>
          <w:p w14:paraId="64B86B52" w14:textId="1F87D1E6"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-Дуфузор је од пескираног стакла.</w:t>
            </w:r>
          </w:p>
          <w:p w14:paraId="11FA2014" w14:textId="41511A1D"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-Светиљка је приближних димензија 118 x 59.6мм/ш x в (+/-10%).</w:t>
            </w:r>
          </w:p>
          <w:p w14:paraId="6C490950" w14:textId="63094DBE"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-Укупан светлосни флукс светиљке не сме да буде мањи од 1170лм, а</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снага је максималних 15W.</w:t>
            </w:r>
          </w:p>
          <w:p w14:paraId="48F7306F" w14:textId="01509F7B"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-Температура боје: 4000К.</w:t>
            </w:r>
          </w:p>
          <w:p w14:paraId="4E09DB3B" w14:textId="057CC96F"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-Индекс репродукције боје CRI≥80.</w:t>
            </w:r>
          </w:p>
          <w:p w14:paraId="6B2C3628" w14:textId="77777777"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 цосφ ≥ 0.95.</w:t>
            </w:r>
          </w:p>
          <w:p w14:paraId="1A268090" w14:textId="5049F31F"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-Животни век ЛЕД модул: &gt;50 000h (L70B50).</w:t>
            </w:r>
          </w:p>
          <w:p w14:paraId="521EDAAB" w14:textId="011DED88"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-Степен ИП заштите према испитивању СРПС ЕН 60598-1 мора бити минимум</w:t>
            </w:r>
          </w:p>
          <w:p w14:paraId="04B7C178" w14:textId="77777777"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ИП44/ИП20 (са доње стране/са горње стране).</w:t>
            </w:r>
          </w:p>
          <w:p w14:paraId="1885C8ED" w14:textId="13CC6DCC"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-Светиљка је усклађена са европским директивама које важе за производе</w:t>
            </w:r>
          </w:p>
          <w:p w14:paraId="6F361EE1" w14:textId="5F79E5A4" w:rsidR="00FC6319" w:rsidRPr="00B04064"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0A4B96FA"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EBA467" w14:textId="31A0CBD4"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93</w:t>
            </w:r>
          </w:p>
        </w:tc>
      </w:tr>
      <w:tr w:rsidR="00FC6319" w:rsidRPr="00AB3213" w14:paraId="6548227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47DD83B" w14:textId="553D3F40"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C02833" w14:textId="77777777"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Уградна линијска светиљка Тип4-СЛИМ ЛИНЕ 900 ХО ,,или одговарајућа'' следећих  карактеристика:</w:t>
            </w:r>
          </w:p>
          <w:p w14:paraId="52D3247D" w14:textId="45520D33"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lastRenderedPageBreak/>
              <w:t>-Кућиште светиљке је израђено од екструдираног алуминијума.</w:t>
            </w:r>
          </w:p>
          <w:p w14:paraId="69EC3AB9" w14:textId="00827759"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-Опални дифузор даје равномерно осветљену површину, без уочљивости</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светлосних извора.</w:t>
            </w:r>
          </w:p>
          <w:p w14:paraId="2695BCF3" w14:textId="2DE47E3D"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-Завршна обрада је елоксирање у боји природног алуминијума или епокси-</w:t>
            </w:r>
          </w:p>
          <w:p w14:paraId="597E85C6" w14:textId="77777777"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полиестер прахом ситноструктурне текстуре.</w:t>
            </w:r>
          </w:p>
          <w:p w14:paraId="65DEF26A" w14:textId="28293E4A"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-Светиљка је приближних димензија 854 x 55 x 70мм/д x ш x в (+/-10%).</w:t>
            </w:r>
          </w:p>
          <w:p w14:paraId="5FD44034" w14:textId="2A24461D"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-Укупан светлосни флукс светиљке не сме да буде мањи од 1759лм, а</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снага је максималних 20W.</w:t>
            </w:r>
          </w:p>
          <w:p w14:paraId="6CAFF044" w14:textId="4CA2A1DF"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-Температура боје: 4000К.</w:t>
            </w:r>
          </w:p>
          <w:p w14:paraId="34A157B1" w14:textId="024D0430"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-Индекс репродукције боје CRI≥80.</w:t>
            </w:r>
          </w:p>
          <w:p w14:paraId="2CADE5DD" w14:textId="370B9E10"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-Поседује заштиту од кратког споја и заштиту од прекомерне температуре.</w:t>
            </w:r>
          </w:p>
          <w:p w14:paraId="26580A7B" w14:textId="77777777"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 цосφ≥0.95.</w:t>
            </w:r>
          </w:p>
          <w:p w14:paraId="1A96D732" w14:textId="52EAD3B3"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-Животни век ЛЕД модул: &gt;60 000h (L80B10).</w:t>
            </w:r>
          </w:p>
          <w:p w14:paraId="167AE64C" w14:textId="020B9D10"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ИП42.</w:t>
            </w:r>
          </w:p>
          <w:p w14:paraId="7FA93E92" w14:textId="3FFE77BE" w:rsidR="00FC6319" w:rsidRPr="00B04064"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1AD2655F"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87AA95" w14:textId="51EE6F08"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51</w:t>
            </w:r>
          </w:p>
        </w:tc>
      </w:tr>
      <w:tr w:rsidR="00FC6319" w:rsidRPr="00AB3213" w14:paraId="612CF28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C6E5B9E" w14:textId="4F2BD523"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945281" w14:textId="77777777"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Уградна линијска светиљка Тип5-СЛИМ ЛИНЕ 1200 ХО ,,или одговарајућа'' следећих  карактеристика:</w:t>
            </w:r>
          </w:p>
          <w:p w14:paraId="302DDA22" w14:textId="39AB77EE"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-Кућиште светиљке је израђено од екструдираног алуминијума.</w:t>
            </w:r>
          </w:p>
          <w:p w14:paraId="6C9CF2CF" w14:textId="1BEAFB32"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lastRenderedPageBreak/>
              <w:t>-Опални дифузор даје равномерно осветљену површину, без уочљивости</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светлосних извора.</w:t>
            </w:r>
          </w:p>
          <w:p w14:paraId="3515871A" w14:textId="1F50F581"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-Завршна обрада је елоксирање у боји природног алуминијума или епокси-</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полиестер прахом ситноструктурне текстуре.</w:t>
            </w:r>
          </w:p>
          <w:p w14:paraId="15ECC1D2" w14:textId="5D70B419"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-Светиљка је приближних димензија 1134 x 55 x 70мм/д x ш x в (+/-10%).</w:t>
            </w:r>
          </w:p>
          <w:p w14:paraId="0A79878D" w14:textId="5E092895"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-Укупан светлосни флукс светиљке не сме да буде мањи од 2346лм, а</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снага је максималних 27W.</w:t>
            </w:r>
          </w:p>
          <w:p w14:paraId="7351D01C" w14:textId="46790C46"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-Температура боје: 4000К.</w:t>
            </w:r>
          </w:p>
          <w:p w14:paraId="24A9C29A" w14:textId="1A712643"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-Индекс репродукције боје CRI≥80</w:t>
            </w:r>
          </w:p>
          <w:p w14:paraId="1F9B4E50" w14:textId="12CC33F0"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-Поседује заштиту од кратког споја и заштиту од прекомерне температуре.</w:t>
            </w:r>
          </w:p>
          <w:p w14:paraId="241807AA" w14:textId="77777777"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 цосφ≥0.95.</w:t>
            </w:r>
          </w:p>
          <w:p w14:paraId="5CF7DF56" w14:textId="69FC91F1"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-Животни век ЛЕД модул: &gt;60 000h (L80B10).-Степен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ИП42.</w:t>
            </w:r>
          </w:p>
          <w:p w14:paraId="2C3FC9F9" w14:textId="01944D5E"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-Светиљка је усклађена са европским директивама које важе за производе</w:t>
            </w:r>
          </w:p>
          <w:p w14:paraId="0D7846D3" w14:textId="2634263B" w:rsidR="00FC6319" w:rsidRPr="00B04064"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5A41BD0E"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FEA8F7" w14:textId="149D9D00"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202</w:t>
            </w:r>
          </w:p>
        </w:tc>
      </w:tr>
      <w:tr w:rsidR="00FC6319" w:rsidRPr="00AB3213" w14:paraId="6FAB00A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C7905DD" w14:textId="775957D0"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E55837" w14:textId="77777777"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Уградна линијска светиљка Тип6-СЛИМ ЛИНЕ 1500 ХО ,,или одговарајућа'' следећих  карактеристика:</w:t>
            </w:r>
          </w:p>
          <w:p w14:paraId="47760C73" w14:textId="2E7AE023"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-Кућиште светиљке је израђено од екструдираног алуминијума.</w:t>
            </w:r>
          </w:p>
          <w:p w14:paraId="208265AE" w14:textId="2A4EA3FD"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lastRenderedPageBreak/>
              <w:t>-Опални дифузор даје равномерно осветљену површину, без уочљивости</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светлосних извора.</w:t>
            </w:r>
          </w:p>
          <w:p w14:paraId="610EDB89" w14:textId="40C84297"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-Завршна обрада је елоксирање у боји природног алуминијума или епокси-</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полиестер прахом ситноструктурне текстуре.</w:t>
            </w:r>
          </w:p>
          <w:p w14:paraId="12090FA2" w14:textId="5DAF70B9"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-Светиљка је приближних димензија 1414 x 55 x 70мм/д x ш x в (+/-10%).</w:t>
            </w:r>
          </w:p>
          <w:p w14:paraId="7EBFE217" w14:textId="5DF44584"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-Укупан светлосни флукс светиљке не сме да буде мањи од 2932м, а</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снага је максималних 34W.</w:t>
            </w:r>
          </w:p>
          <w:p w14:paraId="22518298" w14:textId="23F8AA6E"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-Температура боје: 4000К.</w:t>
            </w:r>
          </w:p>
          <w:p w14:paraId="2C0BD85D" w14:textId="24893ADE"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 xml:space="preserve">-Индекс репродукције боје </w:t>
            </w:r>
            <w:r w:rsidRPr="00830FD6">
              <w:rPr>
                <w:rFonts w:ascii="Times New Roman" w:hAnsi="Times New Roman" w:cs="Times New Roman"/>
                <w:sz w:val="24"/>
                <w:szCs w:val="24"/>
                <w:lang w:val="sr-Cyrl-CS"/>
              </w:rPr>
              <w:t>CRI≥80</w:t>
            </w:r>
            <w:r w:rsidRPr="00AC1925">
              <w:rPr>
                <w:rFonts w:ascii="Times New Roman" w:hAnsi="Times New Roman" w:cs="Times New Roman"/>
                <w:sz w:val="24"/>
                <w:szCs w:val="24"/>
                <w:lang w:val="sr-Cyrl-CS"/>
              </w:rPr>
              <w:t>.</w:t>
            </w:r>
          </w:p>
          <w:p w14:paraId="5D7824C6" w14:textId="74799B75"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-Поседује заштиту од кратког споја и заштиту од прекомерне температуре.</w:t>
            </w:r>
          </w:p>
          <w:p w14:paraId="6527BA96" w14:textId="77777777"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 цосφ≥0.95.</w:t>
            </w:r>
          </w:p>
          <w:p w14:paraId="5E055D42" w14:textId="2627D3DB"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-Животни век ЛЕД модул: &gt;</w:t>
            </w:r>
            <w:r w:rsidRPr="00830FD6">
              <w:rPr>
                <w:rFonts w:ascii="Times New Roman" w:hAnsi="Times New Roman" w:cs="Times New Roman"/>
                <w:sz w:val="24"/>
                <w:szCs w:val="24"/>
                <w:lang w:val="sr-Cyrl-CS"/>
              </w:rPr>
              <w:t>60 000h (L80B10).</w:t>
            </w:r>
            <w:r w:rsidRPr="00AC1925">
              <w:rPr>
                <w:rFonts w:ascii="Times New Roman" w:hAnsi="Times New Roman" w:cs="Times New Roman"/>
                <w:sz w:val="24"/>
                <w:szCs w:val="24"/>
                <w:lang w:val="sr-Cyrl-CS"/>
              </w:rPr>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AC1925">
              <w:rPr>
                <w:rFonts w:ascii="Times New Roman" w:hAnsi="Times New Roman" w:cs="Times New Roman"/>
                <w:sz w:val="24"/>
                <w:szCs w:val="24"/>
                <w:lang w:val="sr-Cyrl-CS"/>
              </w:rPr>
              <w:t>ИП42.</w:t>
            </w:r>
          </w:p>
          <w:p w14:paraId="0ED79727" w14:textId="4A4B647C" w:rsidR="00FC6319" w:rsidRPr="00AC1925"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-Светиљка је усклађена са европским директивама које важе за производе</w:t>
            </w:r>
          </w:p>
          <w:p w14:paraId="58FBABF4" w14:textId="7FCE7567" w:rsidR="00FC6319" w:rsidRPr="00B04064" w:rsidRDefault="00FC6319" w:rsidP="00AC1925">
            <w:pPr>
              <w:rPr>
                <w:rFonts w:ascii="Times New Roman" w:hAnsi="Times New Roman" w:cs="Times New Roman"/>
                <w:sz w:val="24"/>
                <w:szCs w:val="24"/>
                <w:lang w:val="sr-Cyrl-CS"/>
              </w:rPr>
            </w:pPr>
            <w:r w:rsidRPr="00AC1925">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4A0082E3"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AA10BD" w14:textId="4F94940A"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56</w:t>
            </w:r>
          </w:p>
        </w:tc>
      </w:tr>
      <w:tr w:rsidR="00FC6319" w:rsidRPr="00AB3213" w14:paraId="23F051D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41D623E" w14:textId="2144419E"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CE35C1" w14:textId="77777777" w:rsidR="00FC6319" w:rsidRPr="00830FD6" w:rsidRDefault="00FC6319"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t>Уградни панел Тип7 -ЛЕД ФЛАТ ПАНЕЛ ,,или одговарајућа'' следећих карактеристика:</w:t>
            </w:r>
          </w:p>
          <w:p w14:paraId="33F12380" w14:textId="377E14AD" w:rsidR="00FC6319" w:rsidRPr="00830FD6" w:rsidRDefault="00FC6319"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t>-Кућиште светиљке је израђено од алуминијума.</w:t>
            </w:r>
          </w:p>
          <w:p w14:paraId="44EBBF0A" w14:textId="6ABDC7D7" w:rsidR="00FC6319" w:rsidRPr="00830FD6" w:rsidRDefault="00FC6319"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t>-Завршна боја је бела.</w:t>
            </w:r>
          </w:p>
          <w:p w14:paraId="230CBECC" w14:textId="0DA880B0" w:rsidR="00FC6319" w:rsidRPr="00830FD6" w:rsidRDefault="00FC6319"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lastRenderedPageBreak/>
              <w:t>-Светиљка је приближних димензија 595 x 595 x 12.6мм/д x ш x в (+/-10%).</w:t>
            </w:r>
          </w:p>
          <w:p w14:paraId="3B005B9F" w14:textId="145DA3E7" w:rsidR="00FC6319" w:rsidRPr="00830FD6" w:rsidRDefault="00FC6319"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t>-Укупан светлосни флукс светиљке не сме да буде мањи од 4320м, а</w:t>
            </w:r>
          </w:p>
          <w:p w14:paraId="17C7AF7E" w14:textId="77777777" w:rsidR="00FC6319" w:rsidRPr="00830FD6" w:rsidRDefault="00FC6319"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t>снага је максималних 36W.</w:t>
            </w:r>
          </w:p>
          <w:p w14:paraId="62A4283F" w14:textId="67657EBA" w:rsidR="00FC6319" w:rsidRPr="00830FD6" w:rsidRDefault="00FC6319"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t>-Температура боје: 4000К.</w:t>
            </w:r>
          </w:p>
          <w:p w14:paraId="4EA8F0EC" w14:textId="23652C09" w:rsidR="00FC6319" w:rsidRPr="00830FD6" w:rsidRDefault="00FC6319"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t xml:space="preserve">-Индекс репродукције боје </w:t>
            </w:r>
            <w:r w:rsidRPr="00732DCA">
              <w:rPr>
                <w:rFonts w:ascii="Times New Roman" w:hAnsi="Times New Roman" w:cs="Times New Roman"/>
                <w:sz w:val="24"/>
                <w:szCs w:val="24"/>
                <w:lang w:val="sr-Cyrl-CS"/>
              </w:rPr>
              <w:t>CRI≥80.</w:t>
            </w:r>
          </w:p>
          <w:p w14:paraId="422F6720" w14:textId="251ED948" w:rsidR="00FC6319" w:rsidRPr="00830FD6" w:rsidRDefault="00FC6319"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t>-цосφ≥0.9.</w:t>
            </w:r>
          </w:p>
          <w:p w14:paraId="4D8ABD89" w14:textId="77777777" w:rsidR="00FC6319" w:rsidRDefault="00FC6319"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t>-Животни век ЛЕД модул: &gt;</w:t>
            </w:r>
            <w:r w:rsidRPr="00732DCA">
              <w:rPr>
                <w:rFonts w:ascii="Times New Roman" w:hAnsi="Times New Roman" w:cs="Times New Roman"/>
                <w:sz w:val="24"/>
                <w:szCs w:val="24"/>
                <w:lang w:val="sr-Cyrl-CS"/>
              </w:rPr>
              <w:t>60 000h (L80B10).</w:t>
            </w:r>
          </w:p>
          <w:p w14:paraId="58643841" w14:textId="6322EA7E" w:rsidR="00FC6319" w:rsidRPr="00830FD6" w:rsidRDefault="00FC6319"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830FD6">
              <w:rPr>
                <w:rFonts w:ascii="Times New Roman" w:hAnsi="Times New Roman" w:cs="Times New Roman"/>
                <w:sz w:val="24"/>
                <w:szCs w:val="24"/>
                <w:lang w:val="sr-Cyrl-CS"/>
              </w:rPr>
              <w:t>ИП54.</w:t>
            </w:r>
          </w:p>
          <w:p w14:paraId="17CEF680" w14:textId="04A3AF95" w:rsidR="00FC6319" w:rsidRPr="00830FD6" w:rsidRDefault="00FC6319"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t>-Светиљка је усклађене са европским директивама које важе за производе</w:t>
            </w:r>
          </w:p>
          <w:p w14:paraId="72C272C4" w14:textId="79D33AA7" w:rsidR="00FC6319" w:rsidRPr="00B04064" w:rsidRDefault="00FC6319" w:rsidP="00830FD6">
            <w:pPr>
              <w:rPr>
                <w:rFonts w:ascii="Times New Roman" w:hAnsi="Times New Roman" w:cs="Times New Roman"/>
                <w:sz w:val="24"/>
                <w:szCs w:val="24"/>
                <w:lang w:val="sr-Cyrl-CS"/>
              </w:rPr>
            </w:pPr>
            <w:r w:rsidRPr="00830FD6">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28B9BA92"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374622" w14:textId="62A66F0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98</w:t>
            </w:r>
          </w:p>
        </w:tc>
      </w:tr>
      <w:tr w:rsidR="00FC6319" w:rsidRPr="00AB3213" w14:paraId="078ADC2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1645880" w14:textId="77777777" w:rsidR="00FC6319" w:rsidRDefault="00FC6319" w:rsidP="00F23C05">
            <w:pPr>
              <w:suppressLineNumbers/>
              <w:suppressAutoHyphens/>
              <w:spacing w:after="0" w:line="100" w:lineRule="atLeast"/>
              <w:jc w:val="center"/>
              <w:rPr>
                <w:rFonts w:ascii="Times New Roman" w:hAnsi="Times New Roman" w:cs="Times New Roman"/>
                <w:sz w:val="24"/>
                <w:szCs w:val="24"/>
                <w:lang w:val="sr-Cyrl-RS"/>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1A3E897" w14:textId="29F092DE" w:rsidR="00FC6319" w:rsidRPr="00830FD6" w:rsidRDefault="00FC6319" w:rsidP="00F23C05">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Носач за монтажу у гипс плафон (намењен типу 7 - ЛЕД ФЛАТ ПАНЕЛ).</w:t>
            </w:r>
          </w:p>
        </w:tc>
        <w:tc>
          <w:tcPr>
            <w:tcW w:w="1350" w:type="dxa"/>
            <w:tcBorders>
              <w:top w:val="single" w:sz="4" w:space="0" w:color="auto"/>
              <w:left w:val="single" w:sz="4" w:space="0" w:color="auto"/>
              <w:bottom w:val="single" w:sz="4" w:space="0" w:color="auto"/>
              <w:right w:val="single" w:sz="4" w:space="0" w:color="auto"/>
            </w:tcBorders>
            <w:vAlign w:val="center"/>
          </w:tcPr>
          <w:p w14:paraId="081EA447" w14:textId="0C5CFB24" w:rsidR="00FC6319"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90F858" w14:textId="3FABE339" w:rsidR="00FC6319"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98</w:t>
            </w:r>
          </w:p>
        </w:tc>
      </w:tr>
      <w:tr w:rsidR="00FC6319" w:rsidRPr="00AB3213" w14:paraId="1987C0B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C234958" w14:textId="701C5E0A"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FEB2EA" w14:textId="77777777"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Уградни довнлигхтер Тип8- Приме К Р 8'' ,,или одговарајућа'' следећих карактеристика:</w:t>
            </w:r>
          </w:p>
          <w:p w14:paraId="64229F09" w14:textId="4C48A990"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-Кућиште светиљке је израђено од алуминијума ливеног под притиском.</w:t>
            </w:r>
          </w:p>
          <w:p w14:paraId="5D2EE162" w14:textId="73EA86B3"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-Завршна обрада је пластификација електростатичким наношењем боје у</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праху. Завршна боја је бела отпорна на УВ.</w:t>
            </w:r>
          </w:p>
          <w:p w14:paraId="6A89476A" w14:textId="073E7B17"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-Дуфузор је од пескираног стакла.</w:t>
            </w:r>
          </w:p>
          <w:p w14:paraId="2F858D0B" w14:textId="6101F7D0"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lastRenderedPageBreak/>
              <w:t>-Светиљка је приближних димензија 206 x 59.8мм/ш x в (+/-10%).</w:t>
            </w:r>
          </w:p>
          <w:p w14:paraId="2FE6F672" w14:textId="3F637A97"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-Укупан светлосни флукс светиљке не сме да буде мањи од 2280лм, а</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снага је максималних 30W.</w:t>
            </w:r>
          </w:p>
          <w:p w14:paraId="4A8937C0" w14:textId="6BC9298D"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-Температура боје: 4000К.</w:t>
            </w:r>
          </w:p>
          <w:p w14:paraId="0D2C8D68" w14:textId="4BB2836E"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-Индекс репродукције боје CRI≥80.</w:t>
            </w:r>
          </w:p>
          <w:p w14:paraId="01397B4B" w14:textId="77777777"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 цосφ ≥ 0.95.</w:t>
            </w:r>
          </w:p>
          <w:p w14:paraId="153B9BAE" w14:textId="247DE90F"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-Животни век ЛЕД модул: &gt;50 000h (L70B50).</w:t>
            </w:r>
          </w:p>
          <w:p w14:paraId="0BBD3F89" w14:textId="1FC09358"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ИП44/ИП20 (са доње стране/са горње стране).</w:t>
            </w:r>
          </w:p>
          <w:p w14:paraId="7F0AC8BA" w14:textId="6F08CBF9" w:rsidR="00FC6319" w:rsidRPr="00B04064"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5BC371F8"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F80E3C" w14:textId="76D19304"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40</w:t>
            </w:r>
          </w:p>
        </w:tc>
      </w:tr>
      <w:tr w:rsidR="00FC6319" w:rsidRPr="00AB3213" w14:paraId="63E774D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1B4EFDE" w14:textId="00AF3015"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A6A9A2" w14:textId="77777777"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Кружна висећа светиљка Тип9-ЛУНА ДО/С 400 ,,или одговарајућа'' следећих карактеристика:</w:t>
            </w:r>
          </w:p>
          <w:p w14:paraId="7FC69A38" w14:textId="6BD9E325"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-Кућиште светиљке је израђено од алуминијума. Унутрашњост светиљке је високорефлективне беле боје, ради одржавања високе ефикасности светиљке.</w:t>
            </w:r>
          </w:p>
          <w:p w14:paraId="0117458B" w14:textId="20EBEE31"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-Дифузор је опални од поликарбоната.</w:t>
            </w:r>
          </w:p>
          <w:p w14:paraId="7210F79D" w14:textId="3325E90A"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-Завршна обрада је заштита епокси-полиестер прахом ситноструктурнетекстуре.</w:t>
            </w:r>
          </w:p>
          <w:p w14:paraId="0FF839D9" w14:textId="06204505"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-Светиљка је приближних димензија 400 x 110мм/ш x в (+/-10%).</w:t>
            </w:r>
          </w:p>
          <w:p w14:paraId="40CFFE64" w14:textId="5069F601"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-Укупан светлосни флукс светиљке не сме да буде мањи од 1732лм, а</w:t>
            </w:r>
          </w:p>
          <w:p w14:paraId="065F23E3" w14:textId="77777777"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lastRenderedPageBreak/>
              <w:t>снага је максималних 17W.</w:t>
            </w:r>
          </w:p>
          <w:p w14:paraId="0AF081FA" w14:textId="0C0F683F"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-Температура боје: 4000К.</w:t>
            </w:r>
          </w:p>
          <w:p w14:paraId="47B70460" w14:textId="0D47286C"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-Индекс репродукције боје CRI≥80.</w:t>
            </w:r>
          </w:p>
          <w:p w14:paraId="532FA553" w14:textId="2C19550D"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-Поседује заштиту од кратког споја и заштиту од прекомерне температуре.</w:t>
            </w:r>
          </w:p>
          <w:p w14:paraId="65E641CF" w14:textId="77777777"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 цосφ≥0.95.</w:t>
            </w:r>
          </w:p>
          <w:p w14:paraId="653D5503" w14:textId="6249A4EA"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-Животни век ЛЕД модул: &gt;54 000h (L80B10).-Степен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ИП40.</w:t>
            </w:r>
          </w:p>
          <w:p w14:paraId="65A55E11" w14:textId="4690F4C0" w:rsidR="00FC6319" w:rsidRPr="00B04064"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1416B18F"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5A66655" w14:textId="2EB921E2"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69</w:t>
            </w:r>
          </w:p>
        </w:tc>
      </w:tr>
      <w:tr w:rsidR="00FC6319" w:rsidRPr="00AB3213" w14:paraId="5242B53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C5A45FB" w14:textId="2F367F4D"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8606DC" w14:textId="77777777"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Кружна висећа светиљка Тип10-ЛУНА ДО/С 600 ХЕ ,,или одговарајућа'' следећих  карактеристика:</w:t>
            </w:r>
          </w:p>
          <w:p w14:paraId="14C1F2A7" w14:textId="0038CFEA"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-Кућиште светиљке је израђено од алуминијума. Унутрашњост светиљке је високорефлективне беле боје, ради одржавања високе ефикасности светиљке.</w:t>
            </w:r>
          </w:p>
          <w:p w14:paraId="6F86A424" w14:textId="1E8CE86D"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-Дифузор је опални од поликарбоната.</w:t>
            </w:r>
          </w:p>
          <w:p w14:paraId="7E55BF12" w14:textId="4B66F1E7"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-Завршна обрада је заштита епокси-полиестер прахом ситноструктурне</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текстуре.</w:t>
            </w:r>
          </w:p>
          <w:p w14:paraId="3A901811" w14:textId="61745398"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-Светиљка је приближних димензија 600 x 110мм/ш x в (+/-10%).</w:t>
            </w:r>
          </w:p>
          <w:p w14:paraId="7A517767" w14:textId="696E9B27"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-Укупан светлосни флукс светиљке не сме да буде мањи од 2732лм, аснага је максималних 25W.</w:t>
            </w:r>
          </w:p>
          <w:p w14:paraId="225EA261" w14:textId="53432712"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-Температура боје: 4000К.</w:t>
            </w:r>
          </w:p>
          <w:p w14:paraId="238835BD" w14:textId="2B359F57"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Индекс репродукције боје CRI≥80.</w:t>
            </w:r>
          </w:p>
          <w:p w14:paraId="3B82469D" w14:textId="036A2055"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lastRenderedPageBreak/>
              <w:t>-Поседује заштиту од кратког споја и заштиту од прекомерне температуре.</w:t>
            </w:r>
          </w:p>
          <w:p w14:paraId="0FDBBC4C" w14:textId="77777777"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 цосφ≥0.95.</w:t>
            </w:r>
          </w:p>
          <w:p w14:paraId="7BD3591E" w14:textId="22265C6D"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-Животни век ЛЕД модул: &gt;54 000h (L80B10).</w:t>
            </w:r>
          </w:p>
          <w:p w14:paraId="2FC993C4" w14:textId="0AEDA0B7"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ИП40.</w:t>
            </w:r>
          </w:p>
          <w:p w14:paraId="55D26D6B" w14:textId="183D5BD1" w:rsidR="00FC6319" w:rsidRPr="00B04064"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04BC8FF2"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EAE3DF" w14:textId="63693334"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54</w:t>
            </w:r>
          </w:p>
        </w:tc>
      </w:tr>
      <w:tr w:rsidR="00FC6319" w:rsidRPr="00AB3213" w14:paraId="67EBC06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4DC7D1B" w14:textId="6BD32DD0"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03FDF8" w14:textId="77777777"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Кружна висећа светиљка Тип11-ЛУНА ДО/С 600 ХО ,,или одговарајућа'' следећих  карактеристика:</w:t>
            </w:r>
          </w:p>
          <w:p w14:paraId="0132DACE" w14:textId="1D76AC3A"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-Кућиште светиљке је израђено од алуминијума. Унутрашњост светиљке је високорефлективне беле боје, ради одржавања високе ефикасности светиљке.</w:t>
            </w:r>
          </w:p>
          <w:p w14:paraId="1700BDCC" w14:textId="6CB9F0F4"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-Дифузор је опални од поликарбоната.</w:t>
            </w:r>
          </w:p>
          <w:p w14:paraId="041FCEB4" w14:textId="3ECB9CB2"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-Завршна обрада је заштита епокси-полиестер прахом ситноструктурне</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текстуре.</w:t>
            </w:r>
          </w:p>
          <w:p w14:paraId="53498BAB" w14:textId="093DCCEE"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-Светиљка је приближних димензија 600 x 110мм/ш x в (+/-10%).</w:t>
            </w:r>
          </w:p>
          <w:p w14:paraId="47801120" w14:textId="24473354"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-Укупан светлосни флукс светиљке не сме да буде мањи од 4055лм, а</w:t>
            </w:r>
          </w:p>
          <w:p w14:paraId="171DCD4C" w14:textId="77777777"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снага је максималних 38W.</w:t>
            </w:r>
          </w:p>
          <w:p w14:paraId="6D5999D3" w14:textId="5A88EF1C"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-Температура боје: 4000К.</w:t>
            </w:r>
          </w:p>
          <w:p w14:paraId="216F1CDB" w14:textId="773097E8"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-Индекс репродукције боје CRI≥80.</w:t>
            </w:r>
          </w:p>
          <w:p w14:paraId="3EB2B1EF" w14:textId="7BA07259"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-Поседује заштиту од кратког споја и заштиту од прекомерне температуре.</w:t>
            </w:r>
          </w:p>
          <w:p w14:paraId="6860F663" w14:textId="77777777"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lastRenderedPageBreak/>
              <w:t>- цосφ≥0.95.</w:t>
            </w:r>
          </w:p>
          <w:p w14:paraId="029B8E7A" w14:textId="49B40B7D" w:rsidR="00FC6319" w:rsidRPr="00E53A91"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-Животни век ЛЕД модул: &gt;54 000h (L80B10).-Степен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ИП40.</w:t>
            </w:r>
          </w:p>
          <w:p w14:paraId="42C13E23" w14:textId="4CF96E08" w:rsidR="00FC6319" w:rsidRPr="00B04064" w:rsidRDefault="00FC6319" w:rsidP="00E53A91">
            <w:pPr>
              <w:rPr>
                <w:rFonts w:ascii="Times New Roman" w:hAnsi="Times New Roman" w:cs="Times New Roman"/>
                <w:sz w:val="24"/>
                <w:szCs w:val="24"/>
                <w:lang w:val="sr-Cyrl-CS"/>
              </w:rPr>
            </w:pPr>
            <w:r w:rsidRPr="00E53A91">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E53A91">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0A7995A4"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6E6EA5" w14:textId="110B8CF5"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73</w:t>
            </w:r>
          </w:p>
        </w:tc>
      </w:tr>
      <w:tr w:rsidR="00FC6319" w:rsidRPr="00AB3213" w14:paraId="2ABC1AE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55E3DF6" w14:textId="72686157"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B67CB7" w14:textId="77777777"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Висећа линијска светиљка Тип12-ТУБЕ 200 ,,или одговарајућа'' следећих карактеристика:</w:t>
            </w:r>
          </w:p>
          <w:p w14:paraId="31DB6713" w14:textId="40B34024"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-Кућиште светиљке је израђено од опалног ПММА .</w:t>
            </w:r>
          </w:p>
          <w:p w14:paraId="490E21A3" w14:textId="37B07ADF"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-Светиљка је приближних димензија 1900 x 200мм/ш x в (+/-10%).</w:t>
            </w:r>
          </w:p>
          <w:p w14:paraId="3E2D4CF9" w14:textId="08669608"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-Укупан светлосни флукс светиљке не сме да буде мањи од 8600лм, а</w:t>
            </w:r>
          </w:p>
          <w:p w14:paraId="6AEEAF5E" w14:textId="77777777"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снага је максималних 67W.</w:t>
            </w:r>
          </w:p>
          <w:p w14:paraId="61CA8ADA" w14:textId="62965C4A"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-Светиљка мора да има могућност лаке замене ЛЕД модула на месту</w:t>
            </w:r>
          </w:p>
          <w:p w14:paraId="072E9D0B" w14:textId="3A47C7B1"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монтаже као и драјвера. ЛЕД модули су с тим у вези усаглашени са ,,Зхага’’</w:t>
            </w:r>
            <w:r>
              <w:rPr>
                <w:rFonts w:ascii="Times New Roman" w:hAnsi="Times New Roman" w:cs="Times New Roman"/>
                <w:sz w:val="24"/>
                <w:szCs w:val="24"/>
                <w:lang w:val="sr-Cyrl-CS"/>
              </w:rPr>
              <w:t xml:space="preserve"> </w:t>
            </w:r>
            <w:r w:rsidRPr="00A843D2">
              <w:rPr>
                <w:rFonts w:ascii="Times New Roman" w:hAnsi="Times New Roman" w:cs="Times New Roman"/>
                <w:sz w:val="24"/>
                <w:szCs w:val="24"/>
                <w:lang w:val="sr-Cyrl-CS"/>
              </w:rPr>
              <w:t>књигом 15.</w:t>
            </w:r>
          </w:p>
          <w:p w14:paraId="224B57D6" w14:textId="3D5F633E"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-Температура боје: 4000К.</w:t>
            </w:r>
          </w:p>
          <w:p w14:paraId="3F755FFE" w14:textId="3C359012"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-Индекс репродукције боје CRI≥80.</w:t>
            </w:r>
          </w:p>
          <w:p w14:paraId="14F07668" w14:textId="321DEB9E"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-Поседује заштиту од кратког споја и заштиту од прекомерне температуре.</w:t>
            </w:r>
          </w:p>
          <w:p w14:paraId="67FB332B" w14:textId="77777777"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 цосφ≥0.95.</w:t>
            </w:r>
          </w:p>
          <w:p w14:paraId="148C6022" w14:textId="3ED58AE3"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lastRenderedPageBreak/>
              <w:t>-Животни век ЛЕД модул: &gt;60 000h (L80B10).-Степен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A843D2">
              <w:rPr>
                <w:rFonts w:ascii="Times New Roman" w:hAnsi="Times New Roman" w:cs="Times New Roman"/>
                <w:sz w:val="24"/>
                <w:szCs w:val="24"/>
                <w:lang w:val="sr-Cyrl-CS"/>
              </w:rPr>
              <w:t>ИП42.</w:t>
            </w:r>
          </w:p>
          <w:p w14:paraId="6B1739A7" w14:textId="2C21F05F" w:rsidR="00FC6319" w:rsidRPr="00B04064"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A843D2">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750B998D"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0EA6FD" w14:textId="64986B3F"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r>
      <w:tr w:rsidR="00FC6319" w:rsidRPr="00AB3213" w14:paraId="02E88B3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2DE6955" w14:textId="37866345"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DFC28F" w14:textId="77777777"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Надградна четвртаста растерска светиљке Тип13-ОРИЕН ДЛМ2 600 ХЕ ,,или одговарајућа'' следећих карактеристика:</w:t>
            </w:r>
          </w:p>
          <w:p w14:paraId="2837B6A0" w14:textId="7FC9C895"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-Кућиште светиљке је израђено од челичног лима дебљине минимум 0.6мм са могућношћу уградње на плафон.</w:t>
            </w:r>
          </w:p>
          <w:p w14:paraId="7C65E752" w14:textId="7B20FA15"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-Завршна обрада је пластификација електростатичким наношењем боје у праху. Завршна боја је бела отпорна на УВ.</w:t>
            </w:r>
          </w:p>
          <w:p w14:paraId="6C6834C4" w14:textId="3B26DE82"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-Светиљка је приближних димензија 600 x 466 x 60мм/д x ш x в (+/-10%).</w:t>
            </w:r>
          </w:p>
          <w:p w14:paraId="177470B6" w14:textId="43A2001E"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-Растер светиљке мора да буде од посребреног анодизованог</w:t>
            </w:r>
            <w:r>
              <w:rPr>
                <w:rFonts w:ascii="Times New Roman" w:hAnsi="Times New Roman" w:cs="Times New Roman"/>
                <w:sz w:val="24"/>
                <w:szCs w:val="24"/>
                <w:lang w:val="sr-Cyrl-CS"/>
              </w:rPr>
              <w:t xml:space="preserve"> </w:t>
            </w:r>
            <w:r w:rsidRPr="00A843D2">
              <w:rPr>
                <w:rFonts w:ascii="Times New Roman" w:hAnsi="Times New Roman" w:cs="Times New Roman"/>
                <w:sz w:val="24"/>
                <w:szCs w:val="24"/>
                <w:lang w:val="sr-Cyrl-CS"/>
              </w:rPr>
              <w:t>алуминијума, двоструко параболичног чистоће минимум 99.9%.</w:t>
            </w:r>
          </w:p>
          <w:p w14:paraId="57E087B8" w14:textId="60A7DABF"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-Ограничење бљештања УГР&lt;16, док је угао одсецања снопа на 65°</w:t>
            </w:r>
            <w:r>
              <w:rPr>
                <w:rFonts w:ascii="Times New Roman" w:hAnsi="Times New Roman" w:cs="Times New Roman"/>
                <w:sz w:val="24"/>
                <w:szCs w:val="24"/>
                <w:lang w:val="sr-Cyrl-CS"/>
              </w:rPr>
              <w:t xml:space="preserve"> </w:t>
            </w:r>
            <w:r w:rsidRPr="00A843D2">
              <w:rPr>
                <w:rFonts w:ascii="Times New Roman" w:hAnsi="Times New Roman" w:cs="Times New Roman"/>
                <w:sz w:val="24"/>
                <w:szCs w:val="24"/>
                <w:lang w:val="sr-Cyrl-CS"/>
              </w:rPr>
              <w:t>Л&lt;200цд/м2.</w:t>
            </w:r>
          </w:p>
          <w:p w14:paraId="75B37C28" w14:textId="3BC79FE8"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-Укупан светлосни флукс светиљке не сме да буде мањи од 3480лм, а</w:t>
            </w:r>
            <w:r>
              <w:rPr>
                <w:rFonts w:ascii="Times New Roman" w:hAnsi="Times New Roman" w:cs="Times New Roman"/>
                <w:sz w:val="24"/>
                <w:szCs w:val="24"/>
                <w:lang w:val="sr-Cyrl-CS"/>
              </w:rPr>
              <w:t xml:space="preserve"> </w:t>
            </w:r>
            <w:r w:rsidRPr="00A843D2">
              <w:rPr>
                <w:rFonts w:ascii="Times New Roman" w:hAnsi="Times New Roman" w:cs="Times New Roman"/>
                <w:sz w:val="24"/>
                <w:szCs w:val="24"/>
                <w:lang w:val="sr-Cyrl-CS"/>
              </w:rPr>
              <w:t>снага је максималних 24W.</w:t>
            </w:r>
          </w:p>
          <w:p w14:paraId="01AEFBC1" w14:textId="5DAB274A"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-Пропусна моћ, LOR ≥ 0.9.</w:t>
            </w:r>
          </w:p>
          <w:p w14:paraId="30FCB9E9" w14:textId="665BBCC9"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-Температура боје: 4000К.</w:t>
            </w:r>
          </w:p>
          <w:p w14:paraId="6A74EC39" w14:textId="27B91F1B"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-Индекс репродукције боје CRI≥80.</w:t>
            </w:r>
          </w:p>
          <w:p w14:paraId="2297299D" w14:textId="744E5774"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lastRenderedPageBreak/>
              <w:t>-Поседује заштиту од кратког споја и заштиту од прекомерне температуре.</w:t>
            </w:r>
          </w:p>
          <w:p w14:paraId="1C243CE3" w14:textId="77777777"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 цосφ≥0.95.</w:t>
            </w:r>
          </w:p>
          <w:p w14:paraId="35408391" w14:textId="7725D03F"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-Животни век ЛЕД модул: &gt;60 000h (L80B10).</w:t>
            </w:r>
          </w:p>
          <w:p w14:paraId="455400A5" w14:textId="715BA5DD"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A843D2">
              <w:rPr>
                <w:rFonts w:ascii="Times New Roman" w:hAnsi="Times New Roman" w:cs="Times New Roman"/>
                <w:sz w:val="24"/>
                <w:szCs w:val="24"/>
                <w:lang w:val="sr-Cyrl-CS"/>
              </w:rPr>
              <w:t>ИП20.</w:t>
            </w:r>
          </w:p>
          <w:p w14:paraId="5772B39D" w14:textId="16F7AD4C" w:rsidR="00FC6319" w:rsidRPr="00B04064"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A843D2">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66616267"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08F77D" w14:textId="5F82EB74"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14</w:t>
            </w:r>
          </w:p>
        </w:tc>
      </w:tr>
      <w:tr w:rsidR="00FC6319" w:rsidRPr="00AB3213" w14:paraId="28D4243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228603F" w14:textId="7CED9354"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36C8DD" w14:textId="77777777"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Надградна растерска светиљке Тип14-ОРИЕН ДЛМ2 1200 ХЕ ,,или одговарајућа'' следећих карактеристика:</w:t>
            </w:r>
          </w:p>
          <w:p w14:paraId="4EC4879F" w14:textId="0B987DCE"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-Кућиште светиљке је израђено од челичног лима дебљине минимум 0.6мм са могућношћу уградње на плафон.</w:t>
            </w:r>
          </w:p>
          <w:p w14:paraId="6493C796" w14:textId="652B8BC2"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Завршна обрада је пластификација електростатичким наношењем боје у праху. Завршна боја је бела отпорна на УВ.</w:t>
            </w:r>
          </w:p>
          <w:p w14:paraId="145CA3C1" w14:textId="529D6D90"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-Светиљка је приближних димензија 1190 x 125 x 75мм/д x ш x в (+/-10%).</w:t>
            </w:r>
          </w:p>
          <w:p w14:paraId="27D4CF2A" w14:textId="5A829FD7"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-Растер светиљке мора да буде од посребреног анодизованог</w:t>
            </w:r>
            <w:r>
              <w:rPr>
                <w:rFonts w:ascii="Times New Roman" w:hAnsi="Times New Roman" w:cs="Times New Roman"/>
                <w:sz w:val="24"/>
                <w:szCs w:val="24"/>
                <w:lang w:val="sr-Cyrl-CS"/>
              </w:rPr>
              <w:t xml:space="preserve"> </w:t>
            </w:r>
            <w:r w:rsidRPr="00A843D2">
              <w:rPr>
                <w:rFonts w:ascii="Times New Roman" w:hAnsi="Times New Roman" w:cs="Times New Roman"/>
                <w:sz w:val="24"/>
                <w:szCs w:val="24"/>
                <w:lang w:val="sr-Cyrl-CS"/>
              </w:rPr>
              <w:t>алуминијума, двоструко параболичног чистоће минимум 99.9%.</w:t>
            </w:r>
          </w:p>
          <w:p w14:paraId="183F38DE" w14:textId="4F7A91E2"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-Укупан светлосни флукс светиљке не сме да буде мањи од 3480лм, а</w:t>
            </w:r>
            <w:r>
              <w:rPr>
                <w:rFonts w:ascii="Times New Roman" w:hAnsi="Times New Roman" w:cs="Times New Roman"/>
                <w:sz w:val="24"/>
                <w:szCs w:val="24"/>
                <w:lang w:val="sr-Cyrl-CS"/>
              </w:rPr>
              <w:t xml:space="preserve"> </w:t>
            </w:r>
            <w:r w:rsidRPr="00A843D2">
              <w:rPr>
                <w:rFonts w:ascii="Times New Roman" w:hAnsi="Times New Roman" w:cs="Times New Roman"/>
                <w:sz w:val="24"/>
                <w:szCs w:val="24"/>
                <w:lang w:val="sr-Cyrl-CS"/>
              </w:rPr>
              <w:t>снага је максималних 24W.</w:t>
            </w:r>
          </w:p>
          <w:p w14:paraId="4C754E2D" w14:textId="2C3B6551"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-Пропусна моћ, ЛОР ≥ 0.9.</w:t>
            </w:r>
          </w:p>
          <w:p w14:paraId="4B44F0A9" w14:textId="7DAAA293"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-Температура боје: 4000К.</w:t>
            </w:r>
          </w:p>
          <w:p w14:paraId="2ED154D8" w14:textId="266D4799"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lastRenderedPageBreak/>
              <w:t>-Индекс репродукције боје CRI≥80.</w:t>
            </w:r>
          </w:p>
          <w:p w14:paraId="2FB0A6F4" w14:textId="29530D79"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-Поседује заштиту од кратког споја и заштиту од прекомерне температуре.</w:t>
            </w:r>
          </w:p>
          <w:p w14:paraId="2701B93B" w14:textId="77777777"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 цосφ≥0.95.</w:t>
            </w:r>
          </w:p>
          <w:p w14:paraId="63B21007" w14:textId="3D651AB9" w:rsidR="00FC6319" w:rsidRPr="00A843D2"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-Животни век ЛЕД модул: &gt;60 000h (L80B10).-Степен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A843D2">
              <w:rPr>
                <w:rFonts w:ascii="Times New Roman" w:hAnsi="Times New Roman" w:cs="Times New Roman"/>
                <w:sz w:val="24"/>
                <w:szCs w:val="24"/>
                <w:lang w:val="sr-Cyrl-CS"/>
              </w:rPr>
              <w:t>ИП20.</w:t>
            </w:r>
          </w:p>
          <w:p w14:paraId="50C5C772" w14:textId="371A5F5D" w:rsidR="00FC6319" w:rsidRPr="00B04064" w:rsidRDefault="00FC6319" w:rsidP="00A843D2">
            <w:pPr>
              <w:rPr>
                <w:rFonts w:ascii="Times New Roman" w:hAnsi="Times New Roman" w:cs="Times New Roman"/>
                <w:sz w:val="24"/>
                <w:szCs w:val="24"/>
                <w:lang w:val="sr-Cyrl-CS"/>
              </w:rPr>
            </w:pPr>
            <w:r w:rsidRPr="00A843D2">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A843D2">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4E814D5C"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81A04E" w14:textId="3B544480"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12</w:t>
            </w:r>
          </w:p>
        </w:tc>
      </w:tr>
      <w:tr w:rsidR="00FC6319" w:rsidRPr="00AB3213" w14:paraId="32A0123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9C1703B" w14:textId="51B56F52"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EFA54C0" w14:textId="77777777"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Кружна надградна светиљка Тип15-ЛУНА ДО/Ц 600 ХЕ ,,или одговарајућа'' следећих  карактеристика:</w:t>
            </w:r>
          </w:p>
          <w:p w14:paraId="2492302E" w14:textId="63AFEA21"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-Кућиште светиљке је израђено од алуминијума. Унутрашњост светиљке је високорефлективне беле боје, ради одржавања високе ефикасности светиљке.</w:t>
            </w:r>
          </w:p>
          <w:p w14:paraId="174F13CE" w14:textId="6EB5D65E"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-Дифузор је опални од поликарбоната.</w:t>
            </w:r>
          </w:p>
          <w:p w14:paraId="4C5F879D" w14:textId="20B18CD8"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-Завршна обрада је заштита епокси-полиестер прахом ситноструктурне</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текстуре.</w:t>
            </w:r>
          </w:p>
          <w:p w14:paraId="07E273F8" w14:textId="4C0FD3DD"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-Светиљка је приближних димензија 600 x 110мм/ш x в (+/-10%).</w:t>
            </w:r>
          </w:p>
          <w:p w14:paraId="12144BF2" w14:textId="1216C364"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Укупан светлосни флукс светиљке не сме да буде мањи од 2732лм, а</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снага је максималних 25W.</w:t>
            </w:r>
          </w:p>
          <w:p w14:paraId="2FB22CE0" w14:textId="54597D08"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-Температура боје: 4000К.</w:t>
            </w:r>
          </w:p>
          <w:p w14:paraId="61705C6C" w14:textId="4391422D"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-Индекс репродукције боје CRI≥80.</w:t>
            </w:r>
          </w:p>
          <w:p w14:paraId="2E968D47" w14:textId="113DC52A"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-Поседује заштиту од кратког споја и заштиту од прекомерне температуре.</w:t>
            </w:r>
          </w:p>
          <w:p w14:paraId="60B6A1CD" w14:textId="77777777"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lastRenderedPageBreak/>
              <w:t>- цосφ≥0.95.</w:t>
            </w:r>
          </w:p>
          <w:p w14:paraId="03144466" w14:textId="02D931EC"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-Животни век ЛЕД модул: &gt;54 000h (L80B10).-Степен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ИП40.</w:t>
            </w:r>
          </w:p>
          <w:p w14:paraId="3C696C38" w14:textId="086D4C5B" w:rsidR="00FC6319" w:rsidRPr="00B04064"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336970BE"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16FF0A" w14:textId="1C959D36"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16</w:t>
            </w:r>
          </w:p>
        </w:tc>
      </w:tr>
      <w:tr w:rsidR="00FC6319" w:rsidRPr="00AB3213" w14:paraId="7B07F7C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DC6CCD" w14:textId="2B6A3895"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6923E1" w14:textId="77777777"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Кружна надградна светиљка Тип16-ЛУНА ДО/Ц 400 ,,или одговарајућа'' следећих  карактеристика:</w:t>
            </w:r>
          </w:p>
          <w:p w14:paraId="259248BB" w14:textId="7D196B3A"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-Кућиште светиљке је израђено од алуминијума. Унутрашњост светиљке је високорефлективне беле боје, ради одржавања високе ефикасности светиљке.</w:t>
            </w:r>
          </w:p>
          <w:p w14:paraId="77FCE72D" w14:textId="53338B8D"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-Дифузор је опални од поликарбоната.</w:t>
            </w:r>
          </w:p>
          <w:p w14:paraId="2350E6F9" w14:textId="66AA0157"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-Завршна обрада је заштита епокси-полиестер прахом ситноструктурне</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текстуре.</w:t>
            </w:r>
          </w:p>
          <w:p w14:paraId="71B9AA22" w14:textId="19BA72BA"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-Светиљка је приближних димензија 400 x 110мм/ш x в (+/-10%).</w:t>
            </w:r>
          </w:p>
          <w:p w14:paraId="506E2F49" w14:textId="0416BDBC"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-Укупан светлосни флукс светиљке не сме да буде мањи од 1732лм, а</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снага је максималних 17W.</w:t>
            </w:r>
          </w:p>
          <w:p w14:paraId="2E18DEB5" w14:textId="777988FF"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-Температура боје: 4000К.</w:t>
            </w:r>
          </w:p>
          <w:p w14:paraId="0B24A1C5" w14:textId="60D459A8"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-Индекс репродукције боје CRI≥80.</w:t>
            </w:r>
          </w:p>
          <w:p w14:paraId="175EB825" w14:textId="12C85C16"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-Поседује заштиту од кратког споја и заштиту од прекомерне температуре.</w:t>
            </w:r>
          </w:p>
          <w:p w14:paraId="27CB120C" w14:textId="77777777"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 цосφ≥0.95.</w:t>
            </w:r>
          </w:p>
          <w:p w14:paraId="585CE902" w14:textId="487CA235"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lastRenderedPageBreak/>
              <w:t>-Животни век ЛЕД модул: &gt;54 000h (L80B10).-</w:t>
            </w:r>
            <w:r w:rsidRPr="00493979">
              <w:rPr>
                <w:rFonts w:ascii="Times New Roman" w:hAnsi="Times New Roman" w:cs="Times New Roman"/>
                <w:sz w:val="24"/>
                <w:szCs w:val="24"/>
                <w:lang w:val="sr-Cyrl-CS"/>
              </w:rPr>
              <w:tab/>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ИП40.</w:t>
            </w:r>
          </w:p>
          <w:p w14:paraId="5C76B6CF" w14:textId="7CB6CBF3" w:rsidR="00FC6319" w:rsidRPr="00B04064"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514FFEE9"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F31713" w14:textId="45F6B203"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52</w:t>
            </w:r>
          </w:p>
        </w:tc>
      </w:tr>
      <w:tr w:rsidR="00FC6319" w:rsidRPr="00AB3213" w14:paraId="463B009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AF428D6" w14:textId="683B983D"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6E073F" w14:textId="77777777"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Лед рефлектор Тип17-1130 Пунто ЛЕД - ЦОБ ,,или одговарајућа'' следећих карактеристика:</w:t>
            </w:r>
          </w:p>
          <w:p w14:paraId="3C18F1D3" w14:textId="7D19305A"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-Кућиште светиљке је израђено од ливеног алуминијума са хладњацима.</w:t>
            </w:r>
          </w:p>
          <w:p w14:paraId="7C0F8AA6" w14:textId="6AF0F97E"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-Завршна обрада епокси полиестер прахом у графитној боји отпорном на</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корозију.</w:t>
            </w:r>
          </w:p>
          <w:p w14:paraId="7B47080C" w14:textId="050DD27A"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-Протектор је од каљеног стакла отпорног на термо шокове и ударце.</w:t>
            </w:r>
          </w:p>
          <w:p w14:paraId="6F0CBD67" w14:textId="39A03D0D"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-Светиљка је приближних димензија 212 x 286 x 142мм/д x ш x в (+/-10%).</w:t>
            </w:r>
          </w:p>
          <w:p w14:paraId="56CAFACC" w14:textId="5352F350"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-Одсијач је израђен од анодизованог алуминијума чистоће 99.9%.</w:t>
            </w:r>
          </w:p>
          <w:p w14:paraId="74A38419" w14:textId="3B027C31"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-Укупан светлосни флукс светиљке не сме да буде мањи од 2661лм, а</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снага је максималних 30W.</w:t>
            </w:r>
          </w:p>
          <w:p w14:paraId="400FA7E5" w14:textId="1B724238"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-Температура боје: 4000К.</w:t>
            </w:r>
          </w:p>
          <w:p w14:paraId="33A8DCED" w14:textId="749A8994"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-Индекс репродукције боје CRi≥80.</w:t>
            </w:r>
          </w:p>
          <w:p w14:paraId="703036AD" w14:textId="1DD37EAD"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-цосφ≥0.9.</w:t>
            </w:r>
          </w:p>
          <w:p w14:paraId="2218890D" w14:textId="05F812CA"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-Животни век ЛЕД модул: &gt;50 000h (L70B50).-Степен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ИП65.</w:t>
            </w:r>
          </w:p>
          <w:p w14:paraId="35DC542B" w14:textId="256AA7FC" w:rsidR="00FC6319" w:rsidRPr="00B04064"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lastRenderedPageBreak/>
              <w:t>-Светиљка је усклађене са европским директивама које важе за производе</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6095BB14"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36D6B7" w14:textId="1DEC209F"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r>
      <w:tr w:rsidR="00FC6319" w:rsidRPr="00AB3213" w14:paraId="5A48150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42027EF" w14:textId="3109EB3C"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6944E7" w14:textId="77777777"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Подна светиљка Тип18-1634 Мицрофлоор ЛЕД ,,или одговарајућа'' следећих карактеристика:</w:t>
            </w:r>
          </w:p>
          <w:p w14:paraId="748519D9" w14:textId="2A0AD8A2"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-Кућиште светиљке је израђено од нерђајућег челика.</w:t>
            </w:r>
          </w:p>
          <w:p w14:paraId="313D820F" w14:textId="7D257FE3"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-Дифузор је од каљеног стакла отпорног на термо шокове и ударце.</w:t>
            </w:r>
          </w:p>
          <w:p w14:paraId="1FB34667" w14:textId="22A81AC8"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-Светиљка је приближних димензија 120 x 86 мм/ ш x в (+/-10%).</w:t>
            </w:r>
          </w:p>
          <w:p w14:paraId="1D056EC9" w14:textId="75AE1B09"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-Укупан светлосни флукс светиљке не сме да буде мањи од 458лм, а снага</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је максималних 4W.</w:t>
            </w:r>
          </w:p>
          <w:p w14:paraId="7477C92B" w14:textId="096DABD1"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-Температура боје: 4000К.</w:t>
            </w:r>
          </w:p>
          <w:p w14:paraId="326D60A5" w14:textId="52DFFD1C"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-Индекс репродукције боје CRi≥80.</w:t>
            </w:r>
          </w:p>
          <w:p w14:paraId="292174AE" w14:textId="77777777"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 цосφ≥0.95.</w:t>
            </w:r>
          </w:p>
          <w:p w14:paraId="03860FC8" w14:textId="7BB1D1C3"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-Животни век ЛЕД модул: &gt;50 000h (L70B50)</w:t>
            </w:r>
          </w:p>
          <w:p w14:paraId="3BB480F1" w14:textId="6DFD64A4"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ИП67.</w:t>
            </w:r>
          </w:p>
          <w:p w14:paraId="7A6ADE30" w14:textId="151D4468" w:rsidR="00FC6319" w:rsidRPr="00B04064"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-Светиљка је усклађене са европским директивама које важе за производе</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70DAE041"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DA1188" w14:textId="68E7BA60"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24</w:t>
            </w:r>
          </w:p>
        </w:tc>
      </w:tr>
      <w:tr w:rsidR="00FC6319" w:rsidRPr="00AB3213" w14:paraId="2B9EDF8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2E62780" w14:textId="77777777" w:rsidR="00FC6319" w:rsidRPr="00493979"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865103" w14:textId="3CEB58E6" w:rsidR="00FC6319" w:rsidRPr="00493979" w:rsidRDefault="00FC6319" w:rsidP="00AB3213">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Напајање светиљке Тип18-1634 Мицрофлоор ЛЕД.</w:t>
            </w:r>
          </w:p>
        </w:tc>
        <w:tc>
          <w:tcPr>
            <w:tcW w:w="1350" w:type="dxa"/>
            <w:tcBorders>
              <w:top w:val="single" w:sz="4" w:space="0" w:color="auto"/>
              <w:left w:val="single" w:sz="4" w:space="0" w:color="auto"/>
              <w:bottom w:val="single" w:sz="4" w:space="0" w:color="auto"/>
              <w:right w:val="single" w:sz="4" w:space="0" w:color="auto"/>
            </w:tcBorders>
            <w:vAlign w:val="center"/>
          </w:tcPr>
          <w:p w14:paraId="65DEAF10" w14:textId="61EF0B4B" w:rsidR="00FC6319" w:rsidRPr="00493979"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493979">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EEE3E3" w14:textId="2A91199C" w:rsidR="00FC6319" w:rsidRPr="00493979"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r>
      <w:tr w:rsidR="00FC6319" w:rsidRPr="00AB3213" w14:paraId="7618614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8004E3D" w14:textId="3B33113C"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E52AA5" w14:textId="77777777"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Уградна зидна светиљка Тип19-1673 Старлед - рецтангулар версион 230в ,,или одговарајућа'' следећих карактеристика:</w:t>
            </w:r>
          </w:p>
          <w:p w14:paraId="02A1E6F2" w14:textId="5A2846B2"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-Кућиште светиљке је израђено од ливеног алуминијума.</w:t>
            </w:r>
          </w:p>
          <w:p w14:paraId="182584B8" w14:textId="562D074F"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lastRenderedPageBreak/>
              <w:t>-Завршна обрада је епокси-заштита отпорна на корозију и УВ.</w:t>
            </w:r>
          </w:p>
          <w:p w14:paraId="7261402A" w14:textId="187E4A14"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-Дифузор је од матираног стакла отпорног на термо шокове и ударце.</w:t>
            </w:r>
          </w:p>
          <w:p w14:paraId="17E77A61" w14:textId="3FEC95B7"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-Светиљка је приближних димензија 133 x 87 x 95мм/д x ш x в (+/-10%).</w:t>
            </w:r>
          </w:p>
          <w:p w14:paraId="30EDBB53" w14:textId="157AA61A"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-Укупан светлосни флукс светиљке не сме да буде мањи од 43лм, а снага</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је максималних 1W.</w:t>
            </w:r>
          </w:p>
          <w:p w14:paraId="2B382091" w14:textId="1D42DF6E"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-Температура боје: 4000К.</w:t>
            </w:r>
          </w:p>
          <w:p w14:paraId="2346241C" w14:textId="546633BB"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-Индекс репродукције боје CRi≥80.</w:t>
            </w:r>
          </w:p>
          <w:p w14:paraId="48F8A676" w14:textId="1D351552"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-Степен ИП заштите према испитивању SRPS EN 60598-1  мора бити минимум</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ИП67.</w:t>
            </w:r>
          </w:p>
          <w:p w14:paraId="2BC863E2" w14:textId="75B8E7E9" w:rsidR="00FC6319" w:rsidRPr="00B04064"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-Светиљка је усклађене са европским директивама које важе за производе</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41AC946B"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C69302" w14:textId="334890F8"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23</w:t>
            </w:r>
          </w:p>
        </w:tc>
      </w:tr>
      <w:tr w:rsidR="00FC6319" w:rsidRPr="00AB3213" w14:paraId="027F4AD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C17BF9C" w14:textId="65FEDDBF"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5.20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08DC4BF" w14:textId="77777777"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Линијска надградна светиљка Тип20-ЛЕД ЛИНЕ 15 ,,или одговарајућа'' следећих карактеристика:</w:t>
            </w:r>
          </w:p>
          <w:p w14:paraId="19C1A210" w14:textId="11292B18"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-Кућиште светиљке је израђено од екструдираног алуминијума.</w:t>
            </w:r>
          </w:p>
          <w:p w14:paraId="34730F03" w14:textId="7366E6EC"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-Лучни опални дифузор.</w:t>
            </w:r>
          </w:p>
          <w:p w14:paraId="3D13BFB4" w14:textId="4DB5D635"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-Завршна обрада је елоксирање у боји природног алуминијума.</w:t>
            </w:r>
          </w:p>
          <w:p w14:paraId="39AE3F85" w14:textId="53E78D70"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-Светиљка је приближних димензија 18000 x 28 x 16мм/д x ш x в (+/-10%).</w:t>
            </w:r>
          </w:p>
          <w:p w14:paraId="6CC7B711" w14:textId="7529E7E3"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-Укупан светлосни флукс светиљке не сме да буде мањи од 4500лм, а</w:t>
            </w:r>
          </w:p>
          <w:p w14:paraId="44C6FAA4" w14:textId="77777777"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lastRenderedPageBreak/>
              <w:t>снага је максималних 44W.</w:t>
            </w:r>
          </w:p>
          <w:p w14:paraId="208A3BF9" w14:textId="63B1E660"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-Температура боје: 4000К.</w:t>
            </w:r>
          </w:p>
          <w:p w14:paraId="722B837D" w14:textId="62753AF5"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 xml:space="preserve">-Индекс репродукције боје </w:t>
            </w:r>
            <w:r w:rsidRPr="00AD5BCE">
              <w:rPr>
                <w:rFonts w:ascii="Times New Roman" w:hAnsi="Times New Roman" w:cs="Times New Roman"/>
                <w:sz w:val="24"/>
                <w:szCs w:val="24"/>
                <w:lang w:val="sr-Cyrl-CS"/>
              </w:rPr>
              <w:t>CRI≥80</w:t>
            </w:r>
            <w:r w:rsidRPr="00493979">
              <w:rPr>
                <w:rFonts w:ascii="Times New Roman" w:hAnsi="Times New Roman" w:cs="Times New Roman"/>
                <w:sz w:val="24"/>
                <w:szCs w:val="24"/>
                <w:lang w:val="sr-Cyrl-CS"/>
              </w:rPr>
              <w:t>.</w:t>
            </w:r>
          </w:p>
          <w:p w14:paraId="4AB24EF3" w14:textId="7A026F6B" w:rsidR="00FC6319" w:rsidRPr="00493979"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-Животни век ЛЕД модул: &gt;</w:t>
            </w:r>
            <w:r w:rsidRPr="00AD5BCE">
              <w:rPr>
                <w:rFonts w:ascii="Times New Roman" w:hAnsi="Times New Roman" w:cs="Times New Roman"/>
                <w:sz w:val="24"/>
                <w:szCs w:val="24"/>
                <w:lang w:val="sr-Cyrl-CS"/>
              </w:rPr>
              <w:t>60 000h (L80B10).</w:t>
            </w:r>
            <w:r w:rsidRPr="00493979">
              <w:rPr>
                <w:rFonts w:ascii="Times New Roman" w:hAnsi="Times New Roman" w:cs="Times New Roman"/>
                <w:sz w:val="24"/>
                <w:szCs w:val="24"/>
                <w:lang w:val="sr-Cyrl-CS"/>
              </w:rPr>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ИП68.</w:t>
            </w:r>
          </w:p>
          <w:p w14:paraId="07E8ACD3" w14:textId="06FEA191" w:rsidR="00FC6319" w:rsidRPr="00B04064" w:rsidRDefault="00FC6319" w:rsidP="00493979">
            <w:pPr>
              <w:rPr>
                <w:rFonts w:ascii="Times New Roman" w:hAnsi="Times New Roman" w:cs="Times New Roman"/>
                <w:sz w:val="24"/>
                <w:szCs w:val="24"/>
                <w:lang w:val="sr-Cyrl-CS"/>
              </w:rPr>
            </w:pPr>
            <w:r w:rsidRPr="00493979">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493979">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043ADD1E"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417FCB" w14:textId="7188EC0C"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AB3213" w14:paraId="6B461C1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147942E" w14:textId="24883634"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5.21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F138A8D" w14:textId="77777777"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за фасаду Тип21 -1574 Сqуаре дирецт/индирецт лигхт ,,или одговарајућа'' следећих карактеристика:</w:t>
            </w:r>
          </w:p>
          <w:p w14:paraId="4BB716D8" w14:textId="2DD90D50"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-Кућиште светиљке је израђено од алуминијума.</w:t>
            </w:r>
          </w:p>
          <w:p w14:paraId="372AD983" w14:textId="1FDBEBDA"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-Дифузор је од каљеног стакла дебљине 4мм, отпорно на термички шок и</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ударце.</w:t>
            </w:r>
          </w:p>
          <w:p w14:paraId="01E74C16" w14:textId="11D29B8E"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има могућност директног и индиректног осветљења.</w:t>
            </w:r>
          </w:p>
          <w:p w14:paraId="215EA523" w14:textId="52F3C6F6"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-Завршна боја је сива, отпорна на УВ и корозију.</w:t>
            </w:r>
          </w:p>
          <w:p w14:paraId="46F1EB96" w14:textId="6D24B11E"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приближних димензија 126 x 98 x 190мм/д x ш x в (+/-10%).</w:t>
            </w:r>
          </w:p>
          <w:p w14:paraId="574AE766" w14:textId="3F03AF87"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-Укупан светлосни флукс светиљке не сме да буде мањи од 1325лм, а</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снага је максималних 29W.</w:t>
            </w:r>
          </w:p>
          <w:p w14:paraId="6F9C06B3" w14:textId="5ED9292D"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-Температура боје: 4000К.</w:t>
            </w:r>
          </w:p>
          <w:p w14:paraId="4FB9E847" w14:textId="7516F694"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-Индекс репродукције боје CRI≥90.</w:t>
            </w:r>
          </w:p>
          <w:p w14:paraId="2A10D153" w14:textId="77777777"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 цосφ≥0.92.</w:t>
            </w:r>
          </w:p>
          <w:p w14:paraId="41EE8765" w14:textId="29B2BF5F"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lastRenderedPageBreak/>
              <w:t>-Животни век ЛЕД модул: &gt;50 000h (L80B20).-Степен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ИП66.</w:t>
            </w:r>
          </w:p>
          <w:p w14:paraId="323C4B93" w14:textId="19654DF7" w:rsidR="00FC6319" w:rsidRPr="00B04064"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усклађене са европским директивама које важе за производе</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4E2C1D18"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6501A1" w14:textId="5426099A"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27</w:t>
            </w:r>
          </w:p>
        </w:tc>
      </w:tr>
      <w:tr w:rsidR="00FC6319" w:rsidRPr="00AB3213" w14:paraId="588856E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7819ACB" w14:textId="359C5ACA"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5.22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C933B3" w14:textId="77777777"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Стубић светиљка Тип22 -1796 Фаро 5 ЛЕД - схорт версион ,,или одговарајућа'' следећих  карактеристика:</w:t>
            </w:r>
          </w:p>
          <w:p w14:paraId="31D1239C" w14:textId="486F03C4"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-Кућиште светиљке је израђено од екструдираног алуминијума.</w:t>
            </w:r>
          </w:p>
          <w:p w14:paraId="755369E7" w14:textId="21D69C8E"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-Дифузор је опални, од бризганог УВ стабилисаног самогасивог</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поликарбоната, отпорно на вандализам.</w:t>
            </w:r>
          </w:p>
          <w:p w14:paraId="1C12B2F0" w14:textId="509A37E4"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-Поседује вентил за проток ваздуха.</w:t>
            </w:r>
          </w:p>
          <w:p w14:paraId="146769F2" w14:textId="4140B7B2"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-Завршна боја је сива, отпорна на УВ и корозију.</w:t>
            </w:r>
          </w:p>
          <w:p w14:paraId="5E582AB3" w14:textId="6AD405C6"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приближних димензија 180 x 345мм/ш x в (+/-10%).</w:t>
            </w:r>
          </w:p>
          <w:p w14:paraId="5F1DAC81" w14:textId="14BACE17"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-Укупан светлосни флукс светиљке не сме да буде мањи од 775лм, а снагаје максималних 7W.</w:t>
            </w:r>
          </w:p>
          <w:p w14:paraId="106FC049" w14:textId="5D810B0A"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-Температура боје: 4000К.</w:t>
            </w:r>
          </w:p>
          <w:p w14:paraId="2A3067D1" w14:textId="6CFF7FF1"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-Индекс репродукције боје CRI≥80.</w:t>
            </w:r>
          </w:p>
          <w:p w14:paraId="4ACC29D0" w14:textId="77777777" w:rsidR="00FC6319"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-Животни век ЛЕД модул: &gt;50 000h (L80B20).</w:t>
            </w:r>
          </w:p>
          <w:p w14:paraId="7E9F61EB" w14:textId="64667CBC"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ИП65.</w:t>
            </w:r>
          </w:p>
          <w:p w14:paraId="437C72B3" w14:textId="7A9F6292"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усклађене са европским директивама које важе за производе</w:t>
            </w:r>
          </w:p>
          <w:p w14:paraId="701B5220" w14:textId="18492076" w:rsidR="00FC6319" w:rsidRPr="00B04064"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632A94DA"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9D5984" w14:textId="10E4917D"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r>
      <w:tr w:rsidR="00FC6319" w:rsidRPr="00AB3213" w14:paraId="0B9E07C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4F42036" w14:textId="1CD594C9"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5.23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6C85DB" w14:textId="77777777"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Парковска светиљка Тип23 - КОРЗО 16ЛЕД ВСМ ,,или одговарајућа’’ следећих карактеристика:</w:t>
            </w:r>
          </w:p>
          <w:p w14:paraId="10581713" w14:textId="6DCFB010"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-Кућиште светиљке је израђено од алуминијума ливеног под притиском.</w:t>
            </w:r>
          </w:p>
          <w:p w14:paraId="48464809" w14:textId="44C483B7"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-Завршна обрада, антрацит боја, заштита епокси пластификација отпорна на УВ</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и корозију.</w:t>
            </w:r>
          </w:p>
          <w:p w14:paraId="4B4661C7" w14:textId="132447B9"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приближних димензија 500 x 579 мм/д x в (+/-10%).</w:t>
            </w:r>
          </w:p>
          <w:p w14:paraId="3DB49221" w14:textId="40BA1E3D"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-Укупан светлосни флукс светиљке не сме да буде мањи од 5192лм, а</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снага је максималних 35W.</w:t>
            </w:r>
          </w:p>
          <w:p w14:paraId="5356C531" w14:textId="44E69007"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-Протектор је од каљеног стакла.</w:t>
            </w:r>
          </w:p>
          <w:p w14:paraId="42D7D466" w14:textId="3F26E8F2"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-Сочива од ПММА отпорна на високе температуре и УВ зраке.</w:t>
            </w:r>
          </w:p>
          <w:p w14:paraId="6CFC2099" w14:textId="52C35D23"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-Пропусна моћ, ЛОР ≥ 0.82.</w:t>
            </w:r>
          </w:p>
          <w:p w14:paraId="1F7B7BBB" w14:textId="2BD8DDA9"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-Температура боје: 4000К.</w:t>
            </w:r>
          </w:p>
          <w:p w14:paraId="5F466902" w14:textId="3248DC9E"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-Индекс репродукције боје CRI≥70.</w:t>
            </w:r>
          </w:p>
          <w:p w14:paraId="2B3754C9" w14:textId="0A47F90E"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-Поседује заштиту од кратког споја и заштиту од прекомерне температуре.</w:t>
            </w:r>
          </w:p>
          <w:p w14:paraId="04BC5B72" w14:textId="77777777"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 цосφ≥0.95.</w:t>
            </w:r>
          </w:p>
          <w:p w14:paraId="490CCF46" w14:textId="0B574FB9"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-Животни век ЛЕД модул: &gt;100.000h (L80B10).</w:t>
            </w:r>
          </w:p>
          <w:p w14:paraId="29C7D177" w14:textId="01D36716"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ИП66.</w:t>
            </w:r>
          </w:p>
          <w:p w14:paraId="0F042B74" w14:textId="0DE5554C" w:rsidR="00FC6319" w:rsidRPr="00B04064"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2E03B524"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49022A" w14:textId="0C9290F5"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29</w:t>
            </w:r>
          </w:p>
        </w:tc>
      </w:tr>
      <w:tr w:rsidR="00FC6319" w:rsidRPr="00AB3213" w14:paraId="19097BE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502CCC0" w14:textId="5AC7385D"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5.24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11D3A1" w14:textId="77777777"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Надградна зидна светиљка Тип24-Финестра Wалл фиxтуре ,,или одговарајућа'' следећих  карактеристика:</w:t>
            </w:r>
          </w:p>
          <w:p w14:paraId="75F0B209" w14:textId="2C0CA2B8"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-Кућиште светиљке је израђено од алуминијума.</w:t>
            </w:r>
          </w:p>
          <w:p w14:paraId="2DEAE880" w14:textId="7BCB2E7A"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-Завршна обрада је сива боја.</w:t>
            </w:r>
          </w:p>
          <w:p w14:paraId="27E63943" w14:textId="3CC30305"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-Дифузор је од поликарбоната.</w:t>
            </w:r>
          </w:p>
          <w:p w14:paraId="462F931C" w14:textId="2057A4AB"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приближних димензија 172 x 61 x 95мм/д x ш x в (+/-10%).</w:t>
            </w:r>
          </w:p>
          <w:p w14:paraId="605546D8" w14:textId="64ACCE70"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-Укупан светлосни флукс светиљке не сме да буде мањи од 281лм, а снага</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је максималних 4.2W.</w:t>
            </w:r>
          </w:p>
          <w:p w14:paraId="428BC913" w14:textId="547884D0"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-Температура боје: 4000К.</w:t>
            </w:r>
          </w:p>
          <w:p w14:paraId="07ADBA5E" w14:textId="0E44171C"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-Индекс репродукције боје CRI≥80.</w:t>
            </w:r>
          </w:p>
          <w:p w14:paraId="7E439139" w14:textId="4A96FE6D"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ИП65.</w:t>
            </w:r>
          </w:p>
          <w:p w14:paraId="5EF5928F" w14:textId="0EF2B02D" w:rsidR="00FC6319" w:rsidRPr="00B04064"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Светиљка је усклађене са европским директивама које важе за производе</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0E045D1B"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749086" w14:textId="30E71490"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r>
      <w:tr w:rsidR="00FC6319" w:rsidRPr="00AB3213" w14:paraId="7AFEB1C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88ADDED" w14:textId="155E95F9"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5.25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5BDE87" w14:textId="77777777"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Линијска надградна светиљка Тип25-ЛЕД ЛИНЕ 15 ,,или одговарајућа'' следећих карактеристика:</w:t>
            </w:r>
          </w:p>
          <w:p w14:paraId="5A74BDCE" w14:textId="2A57FFA7"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-Кућиште светиљке је израђено од екструдираног алуминијума.</w:t>
            </w:r>
          </w:p>
          <w:p w14:paraId="4BA25CBB" w14:textId="0CF7737A"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-Лучни опални дифузор.</w:t>
            </w:r>
          </w:p>
          <w:p w14:paraId="2ECC440E" w14:textId="0C15BF94"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-Завршна обрада је елоксирање у боји природног алуминијума.</w:t>
            </w:r>
          </w:p>
          <w:p w14:paraId="6D5BA9EB" w14:textId="39634358"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приближних димензија 4500 x 28 x 16мм/д x ш x в (+/-10%).</w:t>
            </w:r>
          </w:p>
          <w:p w14:paraId="43DB21BB" w14:textId="1209DEE4"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lastRenderedPageBreak/>
              <w:t>-Укупан светлосни флукс светиљке не сме да буде мањи од 6750лм, а</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снага је максималних 65W.</w:t>
            </w:r>
          </w:p>
          <w:p w14:paraId="48A9EE28" w14:textId="231BF0DE"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-Температура боје: 4000К.</w:t>
            </w:r>
          </w:p>
          <w:p w14:paraId="3A224B99" w14:textId="02AE5AD5"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-Индекс репродукције боје CRI≥80.</w:t>
            </w:r>
          </w:p>
          <w:p w14:paraId="50BB08F8" w14:textId="24E1141C"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-Животни век ЛЕД модул: &gt;60 000h (L80B10).</w:t>
            </w:r>
          </w:p>
          <w:p w14:paraId="585863F4" w14:textId="136B3C7A"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ИП68.</w:t>
            </w:r>
          </w:p>
          <w:p w14:paraId="58133BFF" w14:textId="3F6B94EB" w:rsidR="00FC6319" w:rsidRPr="00B04064"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усклађена са европским директивама које важе за производе</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ЛВД, Рохс, ЕрП и поседује ЦЕ знак.</w:t>
            </w:r>
          </w:p>
        </w:tc>
        <w:tc>
          <w:tcPr>
            <w:tcW w:w="1350" w:type="dxa"/>
            <w:tcBorders>
              <w:top w:val="single" w:sz="4" w:space="0" w:color="auto"/>
              <w:left w:val="single" w:sz="4" w:space="0" w:color="auto"/>
              <w:bottom w:val="single" w:sz="4" w:space="0" w:color="auto"/>
              <w:right w:val="single" w:sz="4" w:space="0" w:color="auto"/>
            </w:tcBorders>
            <w:vAlign w:val="center"/>
          </w:tcPr>
          <w:p w14:paraId="74F193DA"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C219D0" w14:textId="3EF22B23"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r>
      <w:tr w:rsidR="00FC6319" w:rsidRPr="00AB3213" w14:paraId="78B9B88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4D9FE47" w14:textId="685C3B7B"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5.26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4C3F264" w14:textId="77777777"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Лед рефлектор следећих карактеристика:</w:t>
            </w:r>
          </w:p>
          <w:p w14:paraId="6C369F92" w14:textId="4B233695"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-Кућиште светиљке је израђено од ливеног алуминијума са хладњацима..</w:t>
            </w:r>
          </w:p>
          <w:p w14:paraId="0E203F46" w14:textId="6C284F31"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-Завршна обрада епокси полиестер прахом у сивој боји отпорном на</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корозију.</w:t>
            </w:r>
          </w:p>
          <w:p w14:paraId="06282C1C" w14:textId="617302E9"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-Одсијач је израђен од анодизованог алуминијума чистоће 99.9%.</w:t>
            </w:r>
          </w:p>
          <w:p w14:paraId="4E30F32E" w14:textId="14438515"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-Протектор је од каљеног стакла отпорног на термо шокове и ударце..</w:t>
            </w:r>
          </w:p>
          <w:p w14:paraId="46EE10B7" w14:textId="7D552156"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приближних димензија 212 x 286 x 142мм/ш x в x д..</w:t>
            </w:r>
          </w:p>
          <w:p w14:paraId="54FEA34A" w14:textId="23B817BB"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-Укупна снага светиљке мора да буде максималних 30W док је флукс</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2661лм.</w:t>
            </w:r>
          </w:p>
          <w:p w14:paraId="47CB2D91" w14:textId="28BF25F1"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-Температура боје: 4000К.</w:t>
            </w:r>
          </w:p>
          <w:p w14:paraId="589FEBCA" w14:textId="0F32B7C9"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-Индекс репродукције боје CRi≥80.</w:t>
            </w:r>
          </w:p>
          <w:p w14:paraId="2ACCCA84" w14:textId="75D3BEC9"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lastRenderedPageBreak/>
              <w:t>-Животни век ЛЕДмодул: &gt;50 000h (L70B50).-Степен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ИП65.</w:t>
            </w:r>
          </w:p>
          <w:p w14:paraId="0D81F9FB" w14:textId="45861A54"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усклађене са европским директивама које важе за производе</w:t>
            </w:r>
          </w:p>
          <w:p w14:paraId="0EE5D2B3" w14:textId="4E5FC55C" w:rsidR="00FC6319" w:rsidRPr="00B04064"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ЛВД, Рохс, ЕрП и поседује ЦЕ знак, Тип 17- Пунто ,,или одговарајућа''</w:t>
            </w:r>
          </w:p>
        </w:tc>
        <w:tc>
          <w:tcPr>
            <w:tcW w:w="1350" w:type="dxa"/>
            <w:tcBorders>
              <w:top w:val="single" w:sz="4" w:space="0" w:color="auto"/>
              <w:left w:val="single" w:sz="4" w:space="0" w:color="auto"/>
              <w:bottom w:val="single" w:sz="4" w:space="0" w:color="auto"/>
              <w:right w:val="single" w:sz="4" w:space="0" w:color="auto"/>
            </w:tcBorders>
            <w:vAlign w:val="center"/>
          </w:tcPr>
          <w:p w14:paraId="21D0C99D"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D3426E" w14:textId="230771DF"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w:t>
            </w:r>
          </w:p>
        </w:tc>
      </w:tr>
      <w:tr w:rsidR="00FC6319" w:rsidRPr="00AB3213" w14:paraId="775CC98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48D8F19" w14:textId="0ADAA4DA"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5.27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DA7565" w14:textId="77777777"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Паник светиљка следећих карактеристика:</w:t>
            </w:r>
          </w:p>
          <w:p w14:paraId="71D44500" w14:textId="7E898424"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-Кућиште светиљке је израђено од белог поликарбоната са поклопцем од</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транспарентног  поликарбоната.</w:t>
            </w:r>
          </w:p>
          <w:p w14:paraId="6AF65143" w14:textId="46A1BDE6"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правоугаоног облика приближних димензија 276x143мм(+/-10%).</w:t>
            </w:r>
          </w:p>
          <w:p w14:paraId="06987659" w14:textId="45FEF839"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-Аутономија 3 сата.</w:t>
            </w:r>
          </w:p>
          <w:p w14:paraId="2200E350" w14:textId="61856A1D"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-ЛЕД извор снаге 2W са минимум 270лм.</w:t>
            </w:r>
          </w:p>
          <w:p w14:paraId="171D49A2" w14:textId="4CA9D389"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 xml:space="preserve">- Напон </w:t>
            </w:r>
            <w:r w:rsidRPr="002C611F">
              <w:rPr>
                <w:rFonts w:ascii="Times New Roman" w:hAnsi="Times New Roman" w:cs="Times New Roman"/>
                <w:sz w:val="24"/>
                <w:szCs w:val="24"/>
                <w:lang w:val="sr-Cyrl-CS"/>
              </w:rPr>
              <w:t>220-240VAC, 50-60Hz</w:t>
            </w:r>
            <w:r w:rsidRPr="00AD5BCE">
              <w:rPr>
                <w:rFonts w:ascii="Times New Roman" w:hAnsi="Times New Roman" w:cs="Times New Roman"/>
                <w:sz w:val="24"/>
                <w:szCs w:val="24"/>
                <w:lang w:val="sr-Cyrl-CS"/>
              </w:rPr>
              <w:t>.</w:t>
            </w:r>
          </w:p>
          <w:p w14:paraId="3305AE7A" w14:textId="6C90FA45" w:rsidR="00FC6319" w:rsidRPr="00AD5BCE"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-Степен ИП заштите према испитивању СРПС ЕН 60598-1 мора бити минимум</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ИП65.</w:t>
            </w:r>
          </w:p>
          <w:p w14:paraId="6A8E0530" w14:textId="5C5A9D70" w:rsidR="00FC6319" w:rsidRPr="00B04064" w:rsidRDefault="00FC6319" w:rsidP="00AD5BCE">
            <w:pPr>
              <w:rPr>
                <w:rFonts w:ascii="Times New Roman" w:hAnsi="Times New Roman" w:cs="Times New Roman"/>
                <w:sz w:val="24"/>
                <w:szCs w:val="24"/>
                <w:lang w:val="sr-Cyrl-CS"/>
              </w:rPr>
            </w:pPr>
            <w:r w:rsidRPr="00AD5BCE">
              <w:rPr>
                <w:rFonts w:ascii="Times New Roman" w:hAnsi="Times New Roman" w:cs="Times New Roman"/>
                <w:sz w:val="24"/>
                <w:szCs w:val="24"/>
                <w:lang w:val="sr-Cyrl-CS"/>
              </w:rPr>
              <w:t>-Светиљка је усклађене са европским директивама које важе за производе</w:t>
            </w:r>
            <w:r>
              <w:rPr>
                <w:rFonts w:ascii="Times New Roman" w:hAnsi="Times New Roman" w:cs="Times New Roman"/>
                <w:sz w:val="24"/>
                <w:szCs w:val="24"/>
                <w:lang w:val="sr-Cyrl-CS"/>
              </w:rPr>
              <w:t xml:space="preserve"> </w:t>
            </w:r>
            <w:r w:rsidRPr="00AD5BCE">
              <w:rPr>
                <w:rFonts w:ascii="Times New Roman" w:hAnsi="Times New Roman" w:cs="Times New Roman"/>
                <w:sz w:val="24"/>
                <w:szCs w:val="24"/>
                <w:lang w:val="sr-Cyrl-CS"/>
              </w:rPr>
              <w:t>ЛВД, Рохс, ЕрП и поседује ЦЕ знак, Тип 8-ЕXИТ,,или одговарајућа''</w:t>
            </w:r>
          </w:p>
        </w:tc>
        <w:tc>
          <w:tcPr>
            <w:tcW w:w="1350" w:type="dxa"/>
            <w:tcBorders>
              <w:top w:val="single" w:sz="4" w:space="0" w:color="auto"/>
              <w:left w:val="single" w:sz="4" w:space="0" w:color="auto"/>
              <w:bottom w:val="single" w:sz="4" w:space="0" w:color="auto"/>
              <w:right w:val="single" w:sz="4" w:space="0" w:color="auto"/>
            </w:tcBorders>
            <w:vAlign w:val="center"/>
          </w:tcPr>
          <w:p w14:paraId="6569DFA5"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B5BBA6" w14:textId="7339AF4C"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203</w:t>
            </w:r>
          </w:p>
        </w:tc>
      </w:tr>
      <w:tr w:rsidR="00FC6319" w:rsidRPr="00AB3213" w14:paraId="6FADE9D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3616F71" w14:textId="18CD9260"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5.28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59C415" w14:textId="1312F3BB" w:rsidR="00FC6319" w:rsidRPr="00B04064" w:rsidRDefault="00FC6319" w:rsidP="00F23C05">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Испорука и монтажа сензора покрета и присуства 360°, предвиђен за монтажу на плафон максимална снага 1200W, максимална даљина детекције 6м, у заштити ИП 44, висина постављања од 2,2м до 4м,време кашњења од 0,6с до 1,5с. Обрачун по комаду</w:t>
            </w:r>
          </w:p>
        </w:tc>
        <w:tc>
          <w:tcPr>
            <w:tcW w:w="1350" w:type="dxa"/>
            <w:tcBorders>
              <w:top w:val="single" w:sz="4" w:space="0" w:color="auto"/>
              <w:left w:val="single" w:sz="4" w:space="0" w:color="auto"/>
              <w:bottom w:val="single" w:sz="4" w:space="0" w:color="auto"/>
              <w:right w:val="single" w:sz="4" w:space="0" w:color="auto"/>
            </w:tcBorders>
            <w:vAlign w:val="center"/>
          </w:tcPr>
          <w:p w14:paraId="7CC425D4"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EC2BCE" w14:textId="6CA619D1"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50</w:t>
            </w:r>
          </w:p>
        </w:tc>
      </w:tr>
      <w:tr w:rsidR="00FC6319" w:rsidRPr="00AB3213" w14:paraId="5A48A60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8F0F8E9"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F89BA18" w14:textId="77777777" w:rsidR="00FC6319" w:rsidRPr="00AB3213" w:rsidRDefault="00FC6319"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01B4EE15"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1E5A6C"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57054FF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18581A4" w14:textId="1AA48578" w:rsidR="00FC6319" w:rsidRPr="001517B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CB5BBA" w14:textId="7F706140" w:rsidR="00FC6319" w:rsidRPr="00FA3DE2" w:rsidRDefault="00FC6319" w:rsidP="00F23C05">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ИНСТАЛАЦИЈЕ ЗАШТИТЕ ОД ЕЛЕКТРИЧНОГ УДАРА</w:t>
            </w:r>
          </w:p>
        </w:tc>
        <w:tc>
          <w:tcPr>
            <w:tcW w:w="1350" w:type="dxa"/>
            <w:tcBorders>
              <w:top w:val="single" w:sz="4" w:space="0" w:color="auto"/>
              <w:left w:val="single" w:sz="4" w:space="0" w:color="auto"/>
              <w:bottom w:val="single" w:sz="4" w:space="0" w:color="auto"/>
              <w:right w:val="single" w:sz="4" w:space="0" w:color="auto"/>
            </w:tcBorders>
          </w:tcPr>
          <w:p w14:paraId="798ABED1" w14:textId="77777777" w:rsidR="00FC6319" w:rsidRPr="005266F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AC7465E"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6A2DC1F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016C5E5" w14:textId="315ED511" w:rsidR="00FC6319" w:rsidRPr="00187F91" w:rsidRDefault="00FC6319" w:rsidP="002C611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6.1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E20DDC" w14:textId="77777777" w:rsidR="00FC6319" w:rsidRPr="002C611F" w:rsidRDefault="00FC6319"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Испоручити и на место означеном на цртежу, на 30 цм од пода у зиду мокрог чвора и кухиње уградити кутију за изједначење потенцијала ПС.</w:t>
            </w:r>
          </w:p>
          <w:p w14:paraId="74B2AA1F" w14:textId="363A9BFF" w:rsidR="00FC6319" w:rsidRPr="002C611F" w:rsidRDefault="00FC6319"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Кутија је снабдевена пластичним поклопцем и опремљена је са прикључним сказаљкама за проводник до 35 мм² и 6 прикључних места за прикључак водова до 6 мм².</w:t>
            </w:r>
          </w:p>
        </w:tc>
        <w:tc>
          <w:tcPr>
            <w:tcW w:w="1350" w:type="dxa"/>
            <w:tcBorders>
              <w:top w:val="single" w:sz="4" w:space="0" w:color="auto"/>
              <w:left w:val="single" w:sz="4" w:space="0" w:color="auto"/>
              <w:bottom w:val="single" w:sz="4" w:space="0" w:color="auto"/>
              <w:right w:val="single" w:sz="4" w:space="0" w:color="auto"/>
            </w:tcBorders>
            <w:vAlign w:val="center"/>
          </w:tcPr>
          <w:p w14:paraId="05354F7E"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373B5C"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5AA96EA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877577A"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63E45A" w14:textId="5C7B90A2" w:rsidR="00FC6319" w:rsidRPr="009E618C" w:rsidRDefault="00FC6319" w:rsidP="00AB3213">
            <w:pPr>
              <w:rPr>
                <w:rFonts w:ascii="Times New Roman" w:hAnsi="Times New Roman" w:cs="Times New Roman"/>
                <w:sz w:val="24"/>
                <w:szCs w:val="24"/>
                <w:lang w:val="sr-Cyrl-CS"/>
              </w:rPr>
            </w:pPr>
            <w:r w:rsidRPr="009E618C">
              <w:rPr>
                <w:rFonts w:ascii="Times New Roman" w:hAnsi="Times New Roman" w:cs="Times New Roman"/>
                <w:sz w:val="24"/>
                <w:szCs w:val="24"/>
                <w:lang w:val="sr-Cyrl-CS"/>
              </w:rPr>
              <w:t>Плаћа се испорука и уградња</w:t>
            </w:r>
          </w:p>
        </w:tc>
        <w:tc>
          <w:tcPr>
            <w:tcW w:w="1350" w:type="dxa"/>
            <w:tcBorders>
              <w:top w:val="single" w:sz="4" w:space="0" w:color="auto"/>
              <w:left w:val="single" w:sz="4" w:space="0" w:color="auto"/>
              <w:bottom w:val="single" w:sz="4" w:space="0" w:color="auto"/>
              <w:right w:val="single" w:sz="4" w:space="0" w:color="auto"/>
            </w:tcBorders>
            <w:vAlign w:val="center"/>
          </w:tcPr>
          <w:p w14:paraId="343BFC14" w14:textId="5E12FE6E"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426B9F" w14:textId="35B843F0"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w:t>
            </w:r>
          </w:p>
        </w:tc>
      </w:tr>
      <w:tr w:rsidR="00FC6319" w:rsidRPr="00AB3213" w14:paraId="0D7D798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CEA6499" w14:textId="1F936DB7"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6.2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127F16" w14:textId="4F2B971E" w:rsidR="00FC6319" w:rsidRPr="002C611F" w:rsidRDefault="00FC6319"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Проводником N2XH-J  4 мм² испод малтера (у зиду) и у поду извести од</w:t>
            </w:r>
            <w:r>
              <w:rPr>
                <w:rFonts w:ascii="Times New Roman" w:hAnsi="Times New Roman" w:cs="Times New Roman"/>
                <w:sz w:val="24"/>
                <w:szCs w:val="24"/>
                <w:lang w:val="sr-Cyrl-CS"/>
              </w:rPr>
              <w:t xml:space="preserve"> </w:t>
            </w:r>
            <w:r w:rsidRPr="002C611F">
              <w:rPr>
                <w:rFonts w:ascii="Times New Roman" w:hAnsi="Times New Roman" w:cs="Times New Roman"/>
                <w:sz w:val="24"/>
                <w:szCs w:val="24"/>
                <w:lang w:val="sr-Cyrl-CS"/>
              </w:rPr>
              <w:t>кутије ПС изводе за повезивање металних делова у мокром чвору и кухињи</w:t>
            </w:r>
            <w:r>
              <w:rPr>
                <w:rFonts w:ascii="Times New Roman" w:hAnsi="Times New Roman" w:cs="Times New Roman"/>
                <w:sz w:val="24"/>
                <w:szCs w:val="24"/>
                <w:lang w:val="sr-Cyrl-CS"/>
              </w:rPr>
              <w:t xml:space="preserve"> </w:t>
            </w:r>
            <w:r w:rsidRPr="002C611F">
              <w:rPr>
                <w:rFonts w:ascii="Times New Roman" w:hAnsi="Times New Roman" w:cs="Times New Roman"/>
                <w:sz w:val="24"/>
                <w:szCs w:val="24"/>
                <w:lang w:val="sr-Cyrl-CS"/>
              </w:rPr>
              <w:t>који нису саставни делови електричних уређаја и то посебно:</w:t>
            </w:r>
          </w:p>
          <w:p w14:paraId="43A255CB" w14:textId="77777777" w:rsidR="00FC6319" w:rsidRPr="002C611F" w:rsidRDefault="00FC6319"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-за одводну цев умиваоника,</w:t>
            </w:r>
          </w:p>
          <w:p w14:paraId="45C22EAD" w14:textId="77777777" w:rsidR="00FC6319" w:rsidRPr="002C611F" w:rsidRDefault="00FC6319"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-за канализациону цев,</w:t>
            </w:r>
          </w:p>
          <w:p w14:paraId="45858C32" w14:textId="77777777" w:rsidR="00FC6319" w:rsidRPr="002C611F" w:rsidRDefault="00FC6319"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-за водоводну цев (уколико није пластична),</w:t>
            </w:r>
          </w:p>
          <w:p w14:paraId="2F6042D7" w14:textId="77777777" w:rsidR="00FC6319" w:rsidRPr="002C611F" w:rsidRDefault="00FC6319"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-за каду,</w:t>
            </w:r>
          </w:p>
          <w:p w14:paraId="1AF1026E" w14:textId="77777777" w:rsidR="00FC6319" w:rsidRPr="002C611F" w:rsidRDefault="00FC6319"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Просечна дужина по једном одводу је 4 м.</w:t>
            </w:r>
          </w:p>
          <w:p w14:paraId="2AF70503" w14:textId="77777777" w:rsidR="00FC6319" w:rsidRPr="002C611F" w:rsidRDefault="00FC6319"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Спајање на цевоводе се врши помоћу шелни, оловних подметача дебљине 3 мм испод целе шелне, завртњем М6 са матицом и озубљеним подметачем и кабловском стопицом.</w:t>
            </w:r>
          </w:p>
          <w:p w14:paraId="61880FC4" w14:textId="77777777" w:rsidR="00FC6319" w:rsidRPr="002C611F" w:rsidRDefault="00FC6319"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Прикључак за цевоводе вршити у зиду тако да га прекрије малтер односно керамика којом се зид облаже.</w:t>
            </w:r>
          </w:p>
          <w:p w14:paraId="3BD1BD93" w14:textId="77777777" w:rsidR="00FC6319" w:rsidRPr="002C611F" w:rsidRDefault="00FC6319"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lastRenderedPageBreak/>
              <w:t>Прикључак за цевоводе вршити у зиду тако да га прекрије малтер односно керамика којом се зид облаже.</w:t>
            </w:r>
          </w:p>
          <w:p w14:paraId="78629567" w14:textId="77777777" w:rsidR="00FC6319" w:rsidRPr="002C611F" w:rsidRDefault="00FC6319"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Укупан број извода по једној кутији је 5. Потребан материла по једној кутији је:</w:t>
            </w:r>
          </w:p>
          <w:p w14:paraId="790A8AEC" w14:textId="671915E1" w:rsidR="00FC6319" w:rsidRPr="002C611F" w:rsidRDefault="00FC6319"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-проводник N2XH-J 1x4</w:t>
            </w:r>
            <w:r>
              <w:rPr>
                <w:rFonts w:ascii="Times New Roman" w:hAnsi="Times New Roman" w:cs="Times New Roman"/>
                <w:sz w:val="24"/>
                <w:szCs w:val="24"/>
                <w:lang w:val="sr-Cyrl-CS"/>
              </w:rPr>
              <w:t xml:space="preserve"> </w:t>
            </w:r>
            <w:r w:rsidRPr="002C611F">
              <w:rPr>
                <w:rFonts w:ascii="Times New Roman" w:hAnsi="Times New Roman" w:cs="Times New Roman"/>
                <w:sz w:val="24"/>
                <w:szCs w:val="24"/>
                <w:lang w:val="sr-Cyrl-CS"/>
              </w:rPr>
              <w:t>мм²</w:t>
            </w:r>
            <w:r>
              <w:rPr>
                <w:rFonts w:ascii="Times New Roman" w:hAnsi="Times New Roman" w:cs="Times New Roman"/>
                <w:sz w:val="24"/>
                <w:szCs w:val="24"/>
                <w:lang w:val="sr-Cyrl-CS"/>
              </w:rPr>
              <w:t xml:space="preserve"> </w:t>
            </w:r>
            <w:r w:rsidRPr="002C611F">
              <w:rPr>
                <w:rFonts w:ascii="Times New Roman" w:hAnsi="Times New Roman" w:cs="Times New Roman"/>
                <w:sz w:val="24"/>
                <w:szCs w:val="24"/>
                <w:lang w:val="sr-Cyrl-CS"/>
              </w:rPr>
              <w:t>20 м</w:t>
            </w:r>
          </w:p>
          <w:p w14:paraId="27221D39" w14:textId="24807F57" w:rsidR="00FC6319" w:rsidRPr="00B04064" w:rsidRDefault="00FC6319"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Плаћа се за сав рад и материјал по једној кутији.</w:t>
            </w:r>
          </w:p>
        </w:tc>
        <w:tc>
          <w:tcPr>
            <w:tcW w:w="1350" w:type="dxa"/>
            <w:tcBorders>
              <w:top w:val="single" w:sz="4" w:space="0" w:color="auto"/>
              <w:left w:val="single" w:sz="4" w:space="0" w:color="auto"/>
              <w:bottom w:val="single" w:sz="4" w:space="0" w:color="auto"/>
              <w:right w:val="single" w:sz="4" w:space="0" w:color="auto"/>
            </w:tcBorders>
            <w:vAlign w:val="center"/>
          </w:tcPr>
          <w:p w14:paraId="62C7CCCD"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08BE0C" w14:textId="1EEA46C0"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w:t>
            </w:r>
          </w:p>
        </w:tc>
      </w:tr>
      <w:tr w:rsidR="00FC6319" w:rsidRPr="00AB3213" w14:paraId="30F16F7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F59B017" w14:textId="6D6ABC43"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6.3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CB26C51" w14:textId="3B0BF79F" w:rsidR="00FC6319" w:rsidRPr="002C611F" w:rsidRDefault="00FC6319"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Испоручити и од заштитне сабирнице у разводним орманима до кутија ПС у</w:t>
            </w:r>
            <w:r>
              <w:rPr>
                <w:rFonts w:ascii="Times New Roman" w:hAnsi="Times New Roman" w:cs="Times New Roman"/>
                <w:sz w:val="24"/>
                <w:szCs w:val="24"/>
                <w:lang w:val="sr-Cyrl-CS"/>
              </w:rPr>
              <w:t xml:space="preserve"> </w:t>
            </w:r>
            <w:r w:rsidRPr="002C611F">
              <w:rPr>
                <w:rFonts w:ascii="Times New Roman" w:hAnsi="Times New Roman" w:cs="Times New Roman"/>
                <w:sz w:val="24"/>
                <w:szCs w:val="24"/>
                <w:lang w:val="sr-Cyrl-CS"/>
              </w:rPr>
              <w:t>мокром  чвору  и  кухиње  положити  проводник  N2XH-Y 1x6  мм²    испод</w:t>
            </w:r>
            <w:r>
              <w:rPr>
                <w:rFonts w:ascii="Times New Roman" w:hAnsi="Times New Roman" w:cs="Times New Roman"/>
                <w:sz w:val="24"/>
                <w:szCs w:val="24"/>
                <w:lang w:val="sr-Cyrl-CS"/>
              </w:rPr>
              <w:t xml:space="preserve"> </w:t>
            </w:r>
            <w:r w:rsidRPr="002C611F">
              <w:rPr>
                <w:rFonts w:ascii="Times New Roman" w:hAnsi="Times New Roman" w:cs="Times New Roman"/>
                <w:sz w:val="24"/>
                <w:szCs w:val="24"/>
                <w:lang w:val="sr-Cyrl-CS"/>
              </w:rPr>
              <w:t>малтера (у зиду) и у зид од опеке испод облоге зидова.</w:t>
            </w:r>
          </w:p>
          <w:p w14:paraId="53F219F2" w14:textId="68389669" w:rsidR="00FC6319" w:rsidRPr="002C611F" w:rsidRDefault="00FC6319"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Просечна дужина проводника N2XH-Y 1x6 мм2 по једној кутији ПС је 10 м.</w:t>
            </w:r>
          </w:p>
          <w:p w14:paraId="5C475E99" w14:textId="120DD0F8" w:rsidR="00FC6319" w:rsidRPr="002C611F" w:rsidRDefault="00FC6319"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Плаћа се за сав рад и материјал по једној кутији ПС, заједно са повезивањем у њима и на заштитним сабирницама у припадајућем орману.-проводник N2XH-J 1x4</w:t>
            </w:r>
            <w:r>
              <w:rPr>
                <w:rFonts w:ascii="Times New Roman" w:hAnsi="Times New Roman" w:cs="Times New Roman"/>
                <w:sz w:val="24"/>
                <w:szCs w:val="24"/>
                <w:lang w:val="sr-Cyrl-CS"/>
              </w:rPr>
              <w:t xml:space="preserve"> </w:t>
            </w:r>
            <w:r w:rsidRPr="002C611F">
              <w:rPr>
                <w:rFonts w:ascii="Times New Roman" w:hAnsi="Times New Roman" w:cs="Times New Roman"/>
                <w:sz w:val="24"/>
                <w:szCs w:val="24"/>
                <w:lang w:val="sr-Cyrl-CS"/>
              </w:rPr>
              <w:t>мм²</w:t>
            </w:r>
            <w:r>
              <w:rPr>
                <w:rFonts w:ascii="Times New Roman" w:hAnsi="Times New Roman" w:cs="Times New Roman"/>
                <w:sz w:val="24"/>
                <w:szCs w:val="24"/>
                <w:lang w:val="sr-Cyrl-CS"/>
              </w:rPr>
              <w:t xml:space="preserve"> </w:t>
            </w:r>
            <w:r w:rsidRPr="002C611F">
              <w:rPr>
                <w:rFonts w:ascii="Times New Roman" w:hAnsi="Times New Roman" w:cs="Times New Roman"/>
                <w:sz w:val="24"/>
                <w:szCs w:val="24"/>
                <w:lang w:val="sr-Cyrl-CS"/>
              </w:rPr>
              <w:t>20 м</w:t>
            </w:r>
          </w:p>
          <w:p w14:paraId="3904E960" w14:textId="77777777" w:rsidR="00FC6319" w:rsidRPr="00B04064" w:rsidRDefault="00FC6319" w:rsidP="00F23C05">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Плаћа се за сав рад и материјал по једној кутији.</w:t>
            </w:r>
          </w:p>
        </w:tc>
        <w:tc>
          <w:tcPr>
            <w:tcW w:w="1350" w:type="dxa"/>
            <w:tcBorders>
              <w:top w:val="single" w:sz="4" w:space="0" w:color="auto"/>
              <w:left w:val="single" w:sz="4" w:space="0" w:color="auto"/>
              <w:bottom w:val="single" w:sz="4" w:space="0" w:color="auto"/>
              <w:right w:val="single" w:sz="4" w:space="0" w:color="auto"/>
            </w:tcBorders>
            <w:vAlign w:val="center"/>
          </w:tcPr>
          <w:p w14:paraId="0C79E0E5"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B55C93"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w:t>
            </w:r>
          </w:p>
        </w:tc>
      </w:tr>
      <w:tr w:rsidR="00FC6319" w:rsidRPr="00AB3213" w14:paraId="7A51671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9C98DE5" w14:textId="6FE52EE9"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6.4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1B0330" w14:textId="1273E9C0" w:rsidR="00FC6319" w:rsidRPr="00B04064" w:rsidRDefault="00FC6319" w:rsidP="002C611F">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Испору</w:t>
            </w:r>
            <w:r>
              <w:rPr>
                <w:rFonts w:ascii="Times New Roman" w:hAnsi="Times New Roman" w:cs="Times New Roman"/>
                <w:sz w:val="24"/>
                <w:szCs w:val="24"/>
                <w:lang w:val="sr-Cyrl-CS"/>
              </w:rPr>
              <w:t xml:space="preserve">ка и монтажа </w:t>
            </w:r>
            <w:r w:rsidRPr="002C611F">
              <w:rPr>
                <w:rFonts w:ascii="Times New Roman" w:hAnsi="Times New Roman" w:cs="Times New Roman"/>
                <w:sz w:val="24"/>
                <w:szCs w:val="24"/>
                <w:lang w:val="sr-Cyrl-CS"/>
              </w:rPr>
              <w:t>GSIP</w:t>
            </w:r>
            <w:r>
              <w:rPr>
                <w:rFonts w:ascii="Times New Roman" w:hAnsi="Times New Roman" w:cs="Times New Roman"/>
                <w:sz w:val="24"/>
                <w:szCs w:val="24"/>
                <w:lang w:val="sr-Cyrl-CS"/>
              </w:rPr>
              <w:t xml:space="preserve"> кутије код ГРО. Обрачун по комаду.</w:t>
            </w:r>
          </w:p>
        </w:tc>
        <w:tc>
          <w:tcPr>
            <w:tcW w:w="1350" w:type="dxa"/>
            <w:tcBorders>
              <w:top w:val="single" w:sz="4" w:space="0" w:color="auto"/>
              <w:left w:val="single" w:sz="4" w:space="0" w:color="auto"/>
              <w:bottom w:val="single" w:sz="4" w:space="0" w:color="auto"/>
              <w:right w:val="single" w:sz="4" w:space="0" w:color="auto"/>
            </w:tcBorders>
            <w:vAlign w:val="center"/>
          </w:tcPr>
          <w:p w14:paraId="7F560859"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8B3C37" w14:textId="0A42B04E"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4B2434C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F6928B2" w14:textId="45C5887C"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6.5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04B212A" w14:textId="538A7BF6" w:rsidR="00FC6319" w:rsidRPr="00B04064" w:rsidRDefault="00FC6319" w:rsidP="00F23C05">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Испорука и монтажа FeZn 25x4 мм траке у дужини од 60м1 за полагање у котларници И машинској просторији у циљу изједначења потенцијала металних делова на одговарајучим носачима са свим неопходним премошћењима п/ф жилом 16 мм2.Обрачун по комплету</w:t>
            </w:r>
          </w:p>
        </w:tc>
        <w:tc>
          <w:tcPr>
            <w:tcW w:w="1350" w:type="dxa"/>
            <w:tcBorders>
              <w:top w:val="single" w:sz="4" w:space="0" w:color="auto"/>
              <w:left w:val="single" w:sz="4" w:space="0" w:color="auto"/>
              <w:bottom w:val="single" w:sz="4" w:space="0" w:color="auto"/>
              <w:right w:val="single" w:sz="4" w:space="0" w:color="auto"/>
            </w:tcBorders>
            <w:vAlign w:val="center"/>
          </w:tcPr>
          <w:p w14:paraId="2D43FC56"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342BF0"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19AF893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10651BC"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7A7010" w14:textId="77777777" w:rsidR="00FC6319" w:rsidRPr="00AB3213" w:rsidRDefault="00FC6319"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2629FCB1"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CFD4D7"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23B4A48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E30F067"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839A4D" w14:textId="77777777" w:rsidR="00FC6319" w:rsidRPr="00AB3213" w:rsidRDefault="00FC6319"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71C3519D"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1EE579"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F16E8A" w14:paraId="25FE40B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253EE8" w14:textId="47C64D4F" w:rsidR="00FC6319" w:rsidRPr="001517B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lastRenderedPageBreak/>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EB2B51" w14:textId="6AD7961B" w:rsidR="00FC6319" w:rsidRPr="00FA3DE2" w:rsidRDefault="00FC6319" w:rsidP="00F23C05">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ГРОМОБРАНСКА ИНСТАЛАЦИЈА</w:t>
            </w:r>
          </w:p>
        </w:tc>
        <w:tc>
          <w:tcPr>
            <w:tcW w:w="1350" w:type="dxa"/>
            <w:tcBorders>
              <w:top w:val="single" w:sz="4" w:space="0" w:color="auto"/>
              <w:left w:val="single" w:sz="4" w:space="0" w:color="auto"/>
              <w:bottom w:val="single" w:sz="4" w:space="0" w:color="auto"/>
              <w:right w:val="single" w:sz="4" w:space="0" w:color="auto"/>
            </w:tcBorders>
          </w:tcPr>
          <w:p w14:paraId="26E97E85" w14:textId="77777777" w:rsidR="00FC6319" w:rsidRPr="005266F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6A781B7"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50A6FD8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DE02A93" w14:textId="16C719EA"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7.1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CDF6BB" w14:textId="6FC3368B" w:rsidR="00FC6319" w:rsidRPr="00B04064" w:rsidRDefault="00FC6319" w:rsidP="00F23C05">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Демонтажа постојеће громобранске траке на крову пре скидања кровног покривача.Обрачун по паушалу</w:t>
            </w:r>
          </w:p>
        </w:tc>
        <w:tc>
          <w:tcPr>
            <w:tcW w:w="1350" w:type="dxa"/>
            <w:tcBorders>
              <w:top w:val="single" w:sz="4" w:space="0" w:color="auto"/>
              <w:left w:val="single" w:sz="4" w:space="0" w:color="auto"/>
              <w:bottom w:val="single" w:sz="4" w:space="0" w:color="auto"/>
              <w:right w:val="single" w:sz="4" w:space="0" w:color="auto"/>
            </w:tcBorders>
            <w:vAlign w:val="center"/>
          </w:tcPr>
          <w:p w14:paraId="577F6004" w14:textId="1FE554CE"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934B80"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5C9F570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066842F" w14:textId="13CA4F31"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7.2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E9B1F3" w14:textId="36D3D83A" w:rsidR="00FC6319" w:rsidRPr="00B04064" w:rsidRDefault="00FC6319" w:rsidP="00F23C05">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Испорука и монтажа FeZn 20x3 мм громобранске траке за прихватни систем у комплету са одговарајућим носачима за слеме,коси кров и зид.Обрачун по м1</w:t>
            </w:r>
          </w:p>
        </w:tc>
        <w:tc>
          <w:tcPr>
            <w:tcW w:w="1350" w:type="dxa"/>
            <w:tcBorders>
              <w:top w:val="single" w:sz="4" w:space="0" w:color="auto"/>
              <w:left w:val="single" w:sz="4" w:space="0" w:color="auto"/>
              <w:bottom w:val="single" w:sz="4" w:space="0" w:color="auto"/>
              <w:right w:val="single" w:sz="4" w:space="0" w:color="auto"/>
            </w:tcBorders>
            <w:vAlign w:val="center"/>
          </w:tcPr>
          <w:p w14:paraId="6B5C9DED" w14:textId="7454C1B9"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C611F">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238774" w14:textId="7AF1E15D"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360</w:t>
            </w:r>
          </w:p>
        </w:tc>
      </w:tr>
      <w:tr w:rsidR="00FC6319" w:rsidRPr="00AB3213" w14:paraId="257EDA5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E05016A" w14:textId="165E6B59"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7.3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143B10" w14:textId="7C0E147B" w:rsidR="00FC6319" w:rsidRPr="00B04064" w:rsidRDefault="00FC6319" w:rsidP="00F23C05">
            <w:pPr>
              <w:rPr>
                <w:rFonts w:ascii="Times New Roman" w:hAnsi="Times New Roman" w:cs="Times New Roman"/>
                <w:sz w:val="24"/>
                <w:szCs w:val="24"/>
                <w:lang w:val="sr-Cyrl-CS"/>
              </w:rPr>
            </w:pPr>
            <w:r w:rsidRPr="002C611F">
              <w:rPr>
                <w:rFonts w:ascii="Times New Roman" w:hAnsi="Times New Roman" w:cs="Times New Roman"/>
                <w:sz w:val="24"/>
                <w:szCs w:val="24"/>
                <w:lang w:val="sr-Cyrl-CS"/>
              </w:rPr>
              <w:t>Испорука и монтажа укрсног комада за споја траке на крову,рову.Обрачун по комаду</w:t>
            </w:r>
          </w:p>
        </w:tc>
        <w:tc>
          <w:tcPr>
            <w:tcW w:w="1350" w:type="dxa"/>
            <w:tcBorders>
              <w:top w:val="single" w:sz="4" w:space="0" w:color="auto"/>
              <w:left w:val="single" w:sz="4" w:space="0" w:color="auto"/>
              <w:bottom w:val="single" w:sz="4" w:space="0" w:color="auto"/>
              <w:right w:val="single" w:sz="4" w:space="0" w:color="auto"/>
            </w:tcBorders>
            <w:vAlign w:val="center"/>
          </w:tcPr>
          <w:p w14:paraId="102AC2E3" w14:textId="66035CB3"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832B6C" w14:textId="144A5AE0"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55</w:t>
            </w:r>
          </w:p>
        </w:tc>
      </w:tr>
      <w:tr w:rsidR="00FC6319" w:rsidRPr="00AB3213" w14:paraId="3ACFD2B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DCD228" w14:textId="19999B78"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7.4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7740F1" w14:textId="6D6C89EF" w:rsidR="00FC6319" w:rsidRPr="00B04064" w:rsidRDefault="00FC6319" w:rsidP="00F23C05">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Испорука и монтажа КМС кутије за мерноиспитни спој. Обрачун по комплету</w:t>
            </w:r>
          </w:p>
        </w:tc>
        <w:tc>
          <w:tcPr>
            <w:tcW w:w="1350" w:type="dxa"/>
            <w:tcBorders>
              <w:top w:val="single" w:sz="4" w:space="0" w:color="auto"/>
              <w:left w:val="single" w:sz="4" w:space="0" w:color="auto"/>
              <w:bottom w:val="single" w:sz="4" w:space="0" w:color="auto"/>
              <w:right w:val="single" w:sz="4" w:space="0" w:color="auto"/>
            </w:tcBorders>
            <w:vAlign w:val="center"/>
          </w:tcPr>
          <w:p w14:paraId="1503336C" w14:textId="3E80ED29"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D86FDB" w14:textId="55025AFB"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r>
      <w:tr w:rsidR="00FC6319" w:rsidRPr="00AB3213" w14:paraId="7320172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ADFF021" w14:textId="6A13DA59"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7.5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0BF78F" w14:textId="307A89CD" w:rsidR="00FC6319" w:rsidRPr="00B04064" w:rsidRDefault="00FC6319" w:rsidP="00F23C05">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Спајење вертикалнх олука одговарајућом обујмицом са вец постојецом траком из темеља након замене истих.Обрачун по комаду</w:t>
            </w:r>
          </w:p>
        </w:tc>
        <w:tc>
          <w:tcPr>
            <w:tcW w:w="1350" w:type="dxa"/>
            <w:tcBorders>
              <w:top w:val="single" w:sz="4" w:space="0" w:color="auto"/>
              <w:left w:val="single" w:sz="4" w:space="0" w:color="auto"/>
              <w:bottom w:val="single" w:sz="4" w:space="0" w:color="auto"/>
              <w:right w:val="single" w:sz="4" w:space="0" w:color="auto"/>
            </w:tcBorders>
            <w:vAlign w:val="center"/>
          </w:tcPr>
          <w:p w14:paraId="4224ED0F" w14:textId="2BFCB763"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A73690" w14:textId="2108CDC2"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15</w:t>
            </w:r>
          </w:p>
        </w:tc>
      </w:tr>
      <w:tr w:rsidR="00FC6319" w:rsidRPr="00AB3213" w14:paraId="19E5C3D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3B56DF4" w14:textId="3C79C3C5"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7.6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47E9A1" w14:textId="15837102" w:rsidR="00FC6319" w:rsidRPr="00B04064" w:rsidRDefault="00FC6319" w:rsidP="00F23C05">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 xml:space="preserve">Мерење </w:t>
            </w:r>
            <w:r>
              <w:rPr>
                <w:rFonts w:ascii="Times New Roman" w:hAnsi="Times New Roman" w:cs="Times New Roman"/>
                <w:sz w:val="24"/>
                <w:szCs w:val="24"/>
                <w:lang w:val="sr-Cyrl-CS"/>
              </w:rPr>
              <w:t>и</w:t>
            </w:r>
            <w:r w:rsidRPr="006F25FA">
              <w:rPr>
                <w:rFonts w:ascii="Times New Roman" w:hAnsi="Times New Roman" w:cs="Times New Roman"/>
                <w:sz w:val="24"/>
                <w:szCs w:val="24"/>
                <w:lang w:val="sr-Cyrl-CS"/>
              </w:rPr>
              <w:t xml:space="preserve"> испитивање громобранског уземљења </w:t>
            </w:r>
            <w:r>
              <w:rPr>
                <w:rFonts w:ascii="Times New Roman" w:hAnsi="Times New Roman" w:cs="Times New Roman"/>
                <w:sz w:val="24"/>
                <w:szCs w:val="24"/>
                <w:lang w:val="sr-Cyrl-CS"/>
              </w:rPr>
              <w:t>и</w:t>
            </w:r>
            <w:r w:rsidRPr="006F25FA">
              <w:rPr>
                <w:rFonts w:ascii="Times New Roman" w:hAnsi="Times New Roman" w:cs="Times New Roman"/>
                <w:sz w:val="24"/>
                <w:szCs w:val="24"/>
                <w:lang w:val="sr-Cyrl-CS"/>
              </w:rPr>
              <w:t xml:space="preserve"> доставити стручни налаз о испитивању громобранске инсталација.Обрачун по паушалу.</w:t>
            </w:r>
          </w:p>
        </w:tc>
        <w:tc>
          <w:tcPr>
            <w:tcW w:w="1350" w:type="dxa"/>
            <w:tcBorders>
              <w:top w:val="single" w:sz="4" w:space="0" w:color="auto"/>
              <w:left w:val="single" w:sz="4" w:space="0" w:color="auto"/>
              <w:bottom w:val="single" w:sz="4" w:space="0" w:color="auto"/>
              <w:right w:val="single" w:sz="4" w:space="0" w:color="auto"/>
            </w:tcBorders>
            <w:vAlign w:val="center"/>
          </w:tcPr>
          <w:p w14:paraId="2BDAA3F9" w14:textId="44640888"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F25FA">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D1632A" w14:textId="678E2E61"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4E6A2FE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4178E40"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B91F96" w14:textId="77777777" w:rsidR="00FC6319" w:rsidRPr="00AB3213" w:rsidRDefault="00FC6319"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36FDC4BD"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715B41"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F16E8A" w14:paraId="6E91500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DDE59E5" w14:textId="77D61201" w:rsidR="00FC6319" w:rsidRPr="001517B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2B92B0" w14:textId="336114B2" w:rsidR="00FC6319" w:rsidRPr="00FA3DE2" w:rsidRDefault="00FC6319" w:rsidP="00F23C05">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РАЗНИ РАДОВИ</w:t>
            </w:r>
          </w:p>
        </w:tc>
        <w:tc>
          <w:tcPr>
            <w:tcW w:w="1350" w:type="dxa"/>
            <w:tcBorders>
              <w:top w:val="single" w:sz="4" w:space="0" w:color="auto"/>
              <w:left w:val="single" w:sz="4" w:space="0" w:color="auto"/>
              <w:bottom w:val="single" w:sz="4" w:space="0" w:color="auto"/>
              <w:right w:val="single" w:sz="4" w:space="0" w:color="auto"/>
            </w:tcBorders>
          </w:tcPr>
          <w:p w14:paraId="40A74460" w14:textId="77777777" w:rsidR="00FC6319" w:rsidRPr="005266F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F6F9EE"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2A10199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08AC760" w14:textId="5412CBAF"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4CF64A" w14:textId="77777777" w:rsidR="00FC6319" w:rsidRDefault="00FC6319" w:rsidP="00F23C05">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По завршетку радова на извођењу ел. инсталација Извођач је дужан урадити следеће:</w:t>
            </w:r>
          </w:p>
          <w:p w14:paraId="1352D12A" w14:textId="77777777" w:rsidR="00FC6319" w:rsidRPr="006F25FA" w:rsidRDefault="00FC6319" w:rsidP="006F25FA">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Предати Инвеститору све потребне атесте за уграђену опрему</w:t>
            </w:r>
          </w:p>
          <w:p w14:paraId="6B2EEF67" w14:textId="2B0B2129" w:rsidR="00FC6319" w:rsidRPr="006F25FA" w:rsidRDefault="00FC6319" w:rsidP="006F25FA">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 xml:space="preserve">-Извршити преглед и функционално испитивање електроинсталација у погледу изолованости и безбедности од превисоког напона додира. Извршити </w:t>
            </w:r>
            <w:r w:rsidRPr="006F25FA">
              <w:rPr>
                <w:rFonts w:ascii="Times New Roman" w:hAnsi="Times New Roman" w:cs="Times New Roman"/>
                <w:sz w:val="24"/>
                <w:szCs w:val="24"/>
                <w:lang w:val="sr-Cyrl-CS"/>
              </w:rPr>
              <w:lastRenderedPageBreak/>
              <w:t>мерења отпора уземљења и отпора петље кварова а добијене резултате предати Инвеститору</w:t>
            </w:r>
          </w:p>
          <w:p w14:paraId="02A336A3" w14:textId="6503D8F7" w:rsidR="00FC6319" w:rsidRPr="006F25FA" w:rsidRDefault="00FC6319" w:rsidP="006F25FA">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-Отклонити евентуалне техничке и естетске грешке</w:t>
            </w:r>
          </w:p>
          <w:p w14:paraId="4A73B433" w14:textId="6B58CD76" w:rsidR="00FC6319" w:rsidRPr="006F25FA" w:rsidRDefault="00FC6319" w:rsidP="006F25FA">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-Уношење свих измена у току извођења електричних инсталација.</w:t>
            </w:r>
          </w:p>
          <w:p w14:paraId="170FB3B3" w14:textId="48CF15F0" w:rsidR="00FC6319" w:rsidRPr="00B04064" w:rsidRDefault="00FC6319" w:rsidP="006F25FA">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-Предаја Инвеститору електроинсталације на коришћење.</w:t>
            </w:r>
          </w:p>
        </w:tc>
        <w:tc>
          <w:tcPr>
            <w:tcW w:w="1350" w:type="dxa"/>
            <w:tcBorders>
              <w:top w:val="single" w:sz="4" w:space="0" w:color="auto"/>
              <w:left w:val="single" w:sz="4" w:space="0" w:color="auto"/>
              <w:bottom w:val="single" w:sz="4" w:space="0" w:color="auto"/>
              <w:right w:val="single" w:sz="4" w:space="0" w:color="auto"/>
            </w:tcBorders>
            <w:vAlign w:val="center"/>
          </w:tcPr>
          <w:p w14:paraId="506D9D63"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3BC41F"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5CA378C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C947FC5" w14:textId="4C5A92D0"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8.2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BB2428" w14:textId="39F61596" w:rsidR="00FC6319" w:rsidRPr="00B04064" w:rsidRDefault="00FC6319" w:rsidP="00F23C05">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Анкер корпа за цевни конусни стуб за спољно осветљење или одговарајући типу "КРС-А-4" производње "Амига" Краљево, у свему према статичком прорачуну стуба.</w:t>
            </w:r>
          </w:p>
        </w:tc>
        <w:tc>
          <w:tcPr>
            <w:tcW w:w="1350" w:type="dxa"/>
            <w:tcBorders>
              <w:top w:val="single" w:sz="4" w:space="0" w:color="auto"/>
              <w:left w:val="single" w:sz="4" w:space="0" w:color="auto"/>
              <w:bottom w:val="single" w:sz="4" w:space="0" w:color="auto"/>
              <w:right w:val="single" w:sz="4" w:space="0" w:color="auto"/>
            </w:tcBorders>
            <w:vAlign w:val="center"/>
          </w:tcPr>
          <w:p w14:paraId="0866E6E7" w14:textId="5253D712"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B4F39F" w14:textId="6778A312"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29</w:t>
            </w:r>
          </w:p>
        </w:tc>
      </w:tr>
      <w:tr w:rsidR="00FC6319" w:rsidRPr="00AB3213" w14:paraId="55E0717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842B2AD" w14:textId="4A7FA0C0"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CD8418" w14:textId="4AD3667F" w:rsidR="00FC6319" w:rsidRPr="00B04064" w:rsidRDefault="00FC6319" w:rsidP="00F23C05">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Набавка, испорука и монтажа носача за рефлекторе или одговарајући типу 4Р- К произвођача "Амига" Краљево.</w:t>
            </w:r>
          </w:p>
        </w:tc>
        <w:tc>
          <w:tcPr>
            <w:tcW w:w="1350" w:type="dxa"/>
            <w:tcBorders>
              <w:top w:val="single" w:sz="4" w:space="0" w:color="auto"/>
              <w:left w:val="single" w:sz="4" w:space="0" w:color="auto"/>
              <w:bottom w:val="single" w:sz="4" w:space="0" w:color="auto"/>
              <w:right w:val="single" w:sz="4" w:space="0" w:color="auto"/>
            </w:tcBorders>
            <w:vAlign w:val="center"/>
          </w:tcPr>
          <w:p w14:paraId="0451601E"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E118BE"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29</w:t>
            </w:r>
          </w:p>
        </w:tc>
      </w:tr>
      <w:tr w:rsidR="00FC6319" w:rsidRPr="00AB3213" w14:paraId="504675C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F478CEB" w14:textId="1326B9D6"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F612E5" w14:textId="2FB96DE5" w:rsidR="00FC6319" w:rsidRPr="00B04064" w:rsidRDefault="00FC6319" w:rsidP="00F23C05">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Израда темеља за стубове, у свему према димензијама за тражени стуб. У ову позицију се подразумевају и тесарски радови на шаловању, набавке и уградња ПВЦ цеви за провлачење каблова до прикључне плоче стубова, прецизно позиционирање извода уземљивача као и извода напојних водова(оставити довољне дужине ради повезивање на прикључне плоче).</w:t>
            </w:r>
          </w:p>
        </w:tc>
        <w:tc>
          <w:tcPr>
            <w:tcW w:w="1350" w:type="dxa"/>
            <w:tcBorders>
              <w:top w:val="single" w:sz="4" w:space="0" w:color="auto"/>
              <w:left w:val="single" w:sz="4" w:space="0" w:color="auto"/>
              <w:bottom w:val="single" w:sz="4" w:space="0" w:color="auto"/>
              <w:right w:val="single" w:sz="4" w:space="0" w:color="auto"/>
            </w:tcBorders>
            <w:vAlign w:val="center"/>
          </w:tcPr>
          <w:p w14:paraId="593FE163" w14:textId="1D104E1A"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B67919"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29</w:t>
            </w:r>
          </w:p>
        </w:tc>
      </w:tr>
      <w:tr w:rsidR="00FC6319" w:rsidRPr="00AB3213" w14:paraId="6D389F6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C472B18" w14:textId="55AF4172"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14D3228" w14:textId="7D4EE1B5" w:rsidR="00FC6319" w:rsidRPr="00B04064" w:rsidRDefault="00FC6319" w:rsidP="00F23C05">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Испорука и монтажа FeZn 25x4мм траке за заштитно уземљење стубова партерне расвете.Обрачун по м1</w:t>
            </w:r>
          </w:p>
        </w:tc>
        <w:tc>
          <w:tcPr>
            <w:tcW w:w="1350" w:type="dxa"/>
            <w:tcBorders>
              <w:top w:val="single" w:sz="4" w:space="0" w:color="auto"/>
              <w:left w:val="single" w:sz="4" w:space="0" w:color="auto"/>
              <w:bottom w:val="single" w:sz="4" w:space="0" w:color="auto"/>
              <w:right w:val="single" w:sz="4" w:space="0" w:color="auto"/>
            </w:tcBorders>
            <w:vAlign w:val="center"/>
          </w:tcPr>
          <w:p w14:paraId="0989D485" w14:textId="35D4714F"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F25FA">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AA9756" w14:textId="1C472F0A"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290</w:t>
            </w:r>
          </w:p>
        </w:tc>
      </w:tr>
      <w:tr w:rsidR="00FC6319" w:rsidRPr="00AB3213" w14:paraId="5327CD7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D9FAD4D" w14:textId="35E281EC"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C827D6" w14:textId="4AFCC18D" w:rsidR="00FC6319" w:rsidRPr="00B04064" w:rsidRDefault="00FC6319" w:rsidP="00F23C05">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Набавка и испорука ГАЛ штитника позор траке за обележавање и заштиту кабла из позиције 41. овог предмера.</w:t>
            </w:r>
          </w:p>
        </w:tc>
        <w:tc>
          <w:tcPr>
            <w:tcW w:w="1350" w:type="dxa"/>
            <w:tcBorders>
              <w:top w:val="single" w:sz="4" w:space="0" w:color="auto"/>
              <w:left w:val="single" w:sz="4" w:space="0" w:color="auto"/>
              <w:bottom w:val="single" w:sz="4" w:space="0" w:color="auto"/>
              <w:right w:val="single" w:sz="4" w:space="0" w:color="auto"/>
            </w:tcBorders>
            <w:vAlign w:val="center"/>
          </w:tcPr>
          <w:p w14:paraId="46ACED72"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F25FA">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1E0ACC" w14:textId="3216012B"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360</w:t>
            </w:r>
          </w:p>
        </w:tc>
      </w:tr>
      <w:tr w:rsidR="00FC6319" w:rsidRPr="00AB3213" w14:paraId="15D9D74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D4FACFF" w14:textId="69C889E0"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ACA461" w14:textId="724928D9" w:rsidR="00FC6319" w:rsidRPr="00B04064" w:rsidRDefault="00FC6319" w:rsidP="00F23C05">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Набавка и транспорт песка за ров на траси где ће се полагати напојни каблови за напајање партерне расвете.</w:t>
            </w:r>
          </w:p>
        </w:tc>
        <w:tc>
          <w:tcPr>
            <w:tcW w:w="1350" w:type="dxa"/>
            <w:tcBorders>
              <w:top w:val="single" w:sz="4" w:space="0" w:color="auto"/>
              <w:left w:val="single" w:sz="4" w:space="0" w:color="auto"/>
              <w:bottom w:val="single" w:sz="4" w:space="0" w:color="auto"/>
              <w:right w:val="single" w:sz="4" w:space="0" w:color="auto"/>
            </w:tcBorders>
            <w:vAlign w:val="center"/>
          </w:tcPr>
          <w:p w14:paraId="0E2AECE4" w14:textId="1BB9FB3A"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CE9D87" w14:textId="75CE8F1F"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57.6</w:t>
            </w:r>
          </w:p>
        </w:tc>
      </w:tr>
      <w:tr w:rsidR="00FC6319" w:rsidRPr="00AB3213" w14:paraId="36A269C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49DEA88" w14:textId="35017666"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8.8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3B579F" w14:textId="54421A98" w:rsidR="00FC6319" w:rsidRPr="00B04064" w:rsidRDefault="00FC6319" w:rsidP="00F23C05">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Набавка, испорука и израда бетонских стубића за ознаке трасе каблова, укрштање са другим инсталацијама, итд.</w:t>
            </w:r>
          </w:p>
        </w:tc>
        <w:tc>
          <w:tcPr>
            <w:tcW w:w="1350" w:type="dxa"/>
            <w:tcBorders>
              <w:top w:val="single" w:sz="4" w:space="0" w:color="auto"/>
              <w:left w:val="single" w:sz="4" w:space="0" w:color="auto"/>
              <w:bottom w:val="single" w:sz="4" w:space="0" w:color="auto"/>
              <w:right w:val="single" w:sz="4" w:space="0" w:color="auto"/>
            </w:tcBorders>
            <w:vAlign w:val="center"/>
          </w:tcPr>
          <w:p w14:paraId="049D3E0A" w14:textId="2B77F0E0"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61BFDB" w14:textId="1ADC2DEA"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r>
      <w:tr w:rsidR="00FC6319" w:rsidRPr="00AB3213" w14:paraId="6443658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DE172E0" w14:textId="5C1C155B"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00C33C" w14:textId="6BB44B03" w:rsidR="00FC6319" w:rsidRPr="00B04064" w:rsidRDefault="00FC6319" w:rsidP="00F23C05">
            <w:pPr>
              <w:rPr>
                <w:rFonts w:ascii="Times New Roman" w:hAnsi="Times New Roman" w:cs="Times New Roman"/>
                <w:sz w:val="24"/>
                <w:szCs w:val="24"/>
                <w:lang w:val="sr-Cyrl-CS"/>
              </w:rPr>
            </w:pPr>
            <w:r w:rsidRPr="006F25FA">
              <w:rPr>
                <w:rFonts w:ascii="Times New Roman" w:hAnsi="Times New Roman" w:cs="Times New Roman"/>
                <w:sz w:val="24"/>
                <w:szCs w:val="24"/>
                <w:lang w:val="sr-Cyrl-CS"/>
              </w:rPr>
              <w:t>Сечење бетона за будући ров за полагање напојних каблова. Ископ кабловског рова димензија 0,8x0,4м у земљишту од 2. до 4. категорије, према детаљима из графичке документације. Ископану земљу очистити од шута, цигала, комада бетона и гвожђа и касније употребити за затрпавање истих ровова. Вишак што остане од шута и тврђих материјала одвести на депонију по инструкцијама инвеститора.</w:t>
            </w:r>
          </w:p>
        </w:tc>
        <w:tc>
          <w:tcPr>
            <w:tcW w:w="1350" w:type="dxa"/>
            <w:tcBorders>
              <w:top w:val="single" w:sz="4" w:space="0" w:color="auto"/>
              <w:left w:val="single" w:sz="4" w:space="0" w:color="auto"/>
              <w:bottom w:val="single" w:sz="4" w:space="0" w:color="auto"/>
              <w:right w:val="single" w:sz="4" w:space="0" w:color="auto"/>
            </w:tcBorders>
            <w:vAlign w:val="center"/>
          </w:tcPr>
          <w:p w14:paraId="414E8FB1" w14:textId="2737DB55"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F25FA">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EB4A4B" w14:textId="3B1D2C71"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360</w:t>
            </w:r>
          </w:p>
        </w:tc>
      </w:tr>
      <w:tr w:rsidR="00FC6319" w:rsidRPr="00AB3213" w14:paraId="5350813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E3D8656" w14:textId="110C9FC2"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574624" w14:textId="2E1FE441" w:rsidR="00FC6319" w:rsidRPr="00B04064" w:rsidRDefault="00FC6319" w:rsidP="00F23C05">
            <w:pPr>
              <w:rPr>
                <w:rFonts w:ascii="Times New Roman" w:hAnsi="Times New Roman" w:cs="Times New Roman"/>
                <w:sz w:val="24"/>
                <w:szCs w:val="24"/>
                <w:lang w:val="sr-Cyrl-CS"/>
              </w:rPr>
            </w:pPr>
            <w:r w:rsidRPr="00646156">
              <w:rPr>
                <w:rFonts w:ascii="Times New Roman" w:hAnsi="Times New Roman" w:cs="Times New Roman"/>
                <w:sz w:val="24"/>
                <w:szCs w:val="24"/>
                <w:lang w:val="sr-Cyrl-CS"/>
              </w:rPr>
              <w:t>Геодетско снимање трасе полегнутих енергетских NN 1kV  каблова за напајаwе партерне расвете и трасе од ДЕА до GMRO ATS.</w:t>
            </w:r>
          </w:p>
        </w:tc>
        <w:tc>
          <w:tcPr>
            <w:tcW w:w="1350" w:type="dxa"/>
            <w:tcBorders>
              <w:top w:val="single" w:sz="4" w:space="0" w:color="auto"/>
              <w:left w:val="single" w:sz="4" w:space="0" w:color="auto"/>
              <w:bottom w:val="single" w:sz="4" w:space="0" w:color="auto"/>
              <w:right w:val="single" w:sz="4" w:space="0" w:color="auto"/>
            </w:tcBorders>
            <w:vAlign w:val="center"/>
          </w:tcPr>
          <w:p w14:paraId="542AB60F"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F25FA">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973545" w14:textId="06586C89"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510</w:t>
            </w:r>
          </w:p>
        </w:tc>
      </w:tr>
      <w:tr w:rsidR="00FC6319" w:rsidRPr="00AB3213" w14:paraId="06BC90E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FCAB4DA" w14:textId="786943E5"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88D939" w14:textId="630CB336" w:rsidR="00FC6319" w:rsidRPr="00B04064" w:rsidRDefault="00FC6319" w:rsidP="00F23C05">
            <w:pPr>
              <w:rPr>
                <w:rFonts w:ascii="Times New Roman" w:hAnsi="Times New Roman" w:cs="Times New Roman"/>
                <w:sz w:val="24"/>
                <w:szCs w:val="24"/>
                <w:lang w:val="sr-Cyrl-CS"/>
              </w:rPr>
            </w:pPr>
            <w:r w:rsidRPr="00646156">
              <w:rPr>
                <w:rFonts w:ascii="Times New Roman" w:hAnsi="Times New Roman" w:cs="Times New Roman"/>
                <w:sz w:val="24"/>
                <w:szCs w:val="24"/>
                <w:lang w:val="sr-Cyrl-CS"/>
              </w:rPr>
              <w:t>Постављање кабел ознака за трасе напојних водова, према позицијама из пројекта(трасе каблова, промена правца).</w:t>
            </w:r>
          </w:p>
        </w:tc>
        <w:tc>
          <w:tcPr>
            <w:tcW w:w="1350" w:type="dxa"/>
            <w:tcBorders>
              <w:top w:val="single" w:sz="4" w:space="0" w:color="auto"/>
              <w:left w:val="single" w:sz="4" w:space="0" w:color="auto"/>
              <w:bottom w:val="single" w:sz="4" w:space="0" w:color="auto"/>
              <w:right w:val="single" w:sz="4" w:space="0" w:color="auto"/>
            </w:tcBorders>
            <w:vAlign w:val="center"/>
          </w:tcPr>
          <w:p w14:paraId="13024B3B" w14:textId="27CD4B8D"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0CE315" w14:textId="4472496E"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r>
      <w:tr w:rsidR="00FC6319" w:rsidRPr="00AB3213" w14:paraId="75C4628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863909D" w14:textId="558C7E9D"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AFBAC4" w14:textId="2AD39A1F" w:rsidR="00FC6319" w:rsidRPr="00B04064" w:rsidRDefault="00FC6319" w:rsidP="00F23C05">
            <w:pPr>
              <w:rPr>
                <w:rFonts w:ascii="Times New Roman" w:hAnsi="Times New Roman" w:cs="Times New Roman"/>
                <w:sz w:val="24"/>
                <w:szCs w:val="24"/>
                <w:lang w:val="sr-Cyrl-CS"/>
              </w:rPr>
            </w:pPr>
            <w:r w:rsidRPr="00646156">
              <w:rPr>
                <w:rFonts w:ascii="Times New Roman" w:hAnsi="Times New Roman" w:cs="Times New Roman"/>
                <w:sz w:val="24"/>
                <w:szCs w:val="24"/>
                <w:lang w:val="sr-Cyrl-CS"/>
              </w:rPr>
              <w:t>Враћање у првобитно стање бетонских површина које су за потребе полагања каблова биле разрушене. Подразумева набијање земљишта, постављање слоја туцаника, шаловање и бетонирање бетоном марке минимум МБ25 или МБ20.</w:t>
            </w:r>
          </w:p>
        </w:tc>
        <w:tc>
          <w:tcPr>
            <w:tcW w:w="1350" w:type="dxa"/>
            <w:tcBorders>
              <w:top w:val="single" w:sz="4" w:space="0" w:color="auto"/>
              <w:left w:val="single" w:sz="4" w:space="0" w:color="auto"/>
              <w:bottom w:val="single" w:sz="4" w:space="0" w:color="auto"/>
              <w:right w:val="single" w:sz="4" w:space="0" w:color="auto"/>
            </w:tcBorders>
            <w:vAlign w:val="center"/>
          </w:tcPr>
          <w:p w14:paraId="469CC1FA" w14:textId="265E5A61"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CA6652" w14:textId="4AE4A4E6"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100</w:t>
            </w:r>
          </w:p>
        </w:tc>
      </w:tr>
      <w:tr w:rsidR="00FC6319" w:rsidRPr="00AB3213" w14:paraId="183F453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C95F1F8" w14:textId="59744C7F"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F70AC82" w14:textId="51F6D56F" w:rsidR="00FC6319" w:rsidRPr="00B04064" w:rsidRDefault="00FC6319" w:rsidP="00F23C05">
            <w:pPr>
              <w:rPr>
                <w:rFonts w:ascii="Times New Roman" w:hAnsi="Times New Roman" w:cs="Times New Roman"/>
                <w:sz w:val="24"/>
                <w:szCs w:val="24"/>
                <w:lang w:val="sr-Cyrl-CS"/>
              </w:rPr>
            </w:pPr>
            <w:r w:rsidRPr="00646156">
              <w:rPr>
                <w:rFonts w:ascii="Times New Roman" w:hAnsi="Times New Roman" w:cs="Times New Roman"/>
                <w:sz w:val="24"/>
                <w:szCs w:val="24"/>
                <w:lang w:val="sr-Cyrl-CS"/>
              </w:rPr>
              <w:t>Пробијање зидова од опеке и бетонских плоча за пролаз каблова са крпљењем зидова око направљених продора после полагање каблова масом ватротопроном. Доставити сертификат за овлашћено лице за уградњу противпожарне масе као и атест за исту. Обрачун по комаду пробоја.</w:t>
            </w:r>
          </w:p>
        </w:tc>
        <w:tc>
          <w:tcPr>
            <w:tcW w:w="1350" w:type="dxa"/>
            <w:tcBorders>
              <w:top w:val="single" w:sz="4" w:space="0" w:color="auto"/>
              <w:left w:val="single" w:sz="4" w:space="0" w:color="auto"/>
              <w:bottom w:val="single" w:sz="4" w:space="0" w:color="auto"/>
              <w:right w:val="single" w:sz="4" w:space="0" w:color="auto"/>
            </w:tcBorders>
            <w:vAlign w:val="center"/>
          </w:tcPr>
          <w:p w14:paraId="4096C2FB" w14:textId="21B073ED"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C2E328" w14:textId="2BDFE0F1"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2789547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008408F" w14:textId="14CE26F6"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8.14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A19A86" w14:textId="637A6C6A" w:rsidR="00FC6319" w:rsidRPr="00B04064" w:rsidRDefault="00FC6319" w:rsidP="00F23C05">
            <w:pPr>
              <w:rPr>
                <w:rFonts w:ascii="Times New Roman" w:hAnsi="Times New Roman" w:cs="Times New Roman"/>
                <w:sz w:val="24"/>
                <w:szCs w:val="24"/>
                <w:lang w:val="sr-Cyrl-CS"/>
              </w:rPr>
            </w:pPr>
            <w:r w:rsidRPr="00646156">
              <w:rPr>
                <w:rFonts w:ascii="Times New Roman" w:hAnsi="Times New Roman" w:cs="Times New Roman"/>
                <w:sz w:val="24"/>
                <w:szCs w:val="24"/>
                <w:lang w:val="sr-Cyrl-CS"/>
              </w:rPr>
              <w:t>Шлицовање канала 10x10 цм за полагање каблова у комплету са крпљењем зида/плафона и враћањем у првобитно стање.Обрачун по м1</w:t>
            </w:r>
          </w:p>
        </w:tc>
        <w:tc>
          <w:tcPr>
            <w:tcW w:w="1350" w:type="dxa"/>
            <w:tcBorders>
              <w:top w:val="single" w:sz="4" w:space="0" w:color="auto"/>
              <w:left w:val="single" w:sz="4" w:space="0" w:color="auto"/>
              <w:bottom w:val="single" w:sz="4" w:space="0" w:color="auto"/>
              <w:right w:val="single" w:sz="4" w:space="0" w:color="auto"/>
            </w:tcBorders>
            <w:vAlign w:val="center"/>
          </w:tcPr>
          <w:p w14:paraId="5DB1C1CC" w14:textId="362EACFC"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46156">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649504" w14:textId="33AC5864"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1750</w:t>
            </w:r>
          </w:p>
        </w:tc>
      </w:tr>
      <w:tr w:rsidR="00FC6319" w:rsidRPr="00AB3213" w14:paraId="0633C19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24877E2" w14:textId="77777777"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8.13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0F2B35" w14:textId="77777777" w:rsidR="00FC6319" w:rsidRPr="00646156" w:rsidRDefault="00FC6319" w:rsidP="00646156">
            <w:pPr>
              <w:rPr>
                <w:rFonts w:ascii="Times New Roman" w:hAnsi="Times New Roman" w:cs="Times New Roman"/>
                <w:sz w:val="24"/>
                <w:szCs w:val="24"/>
                <w:lang w:val="sr-Cyrl-CS"/>
              </w:rPr>
            </w:pPr>
            <w:r w:rsidRPr="00646156">
              <w:rPr>
                <w:rFonts w:ascii="Times New Roman" w:hAnsi="Times New Roman" w:cs="Times New Roman"/>
                <w:sz w:val="24"/>
                <w:szCs w:val="24"/>
                <w:lang w:val="sr-Cyrl-CS"/>
              </w:rPr>
              <w:t>Демонтажа свих постојећих елемената електричних инсталација у објекту 6000 м2 (светиљке, прикључнице, , прекидачи, разводни ормани разводне табле..) као и стубова сп.расвете</w:t>
            </w:r>
          </w:p>
          <w:p w14:paraId="412BEB13" w14:textId="06F96F6B" w:rsidR="00FC6319" w:rsidRPr="00B04064" w:rsidRDefault="00FC6319" w:rsidP="00646156">
            <w:pPr>
              <w:rPr>
                <w:rFonts w:ascii="Times New Roman" w:hAnsi="Times New Roman" w:cs="Times New Roman"/>
                <w:sz w:val="24"/>
                <w:szCs w:val="24"/>
                <w:lang w:val="sr-Cyrl-CS"/>
              </w:rPr>
            </w:pPr>
            <w:r w:rsidRPr="00646156">
              <w:rPr>
                <w:rFonts w:ascii="Times New Roman" w:hAnsi="Times New Roman" w:cs="Times New Roman"/>
                <w:sz w:val="24"/>
                <w:szCs w:val="24"/>
                <w:lang w:val="sr-Cyrl-CS"/>
              </w:rPr>
              <w:t>НАПОМЕНА: Демонтирани материјал предати кориснику уз Записник.Обрачун по паушалу</w:t>
            </w:r>
          </w:p>
        </w:tc>
        <w:tc>
          <w:tcPr>
            <w:tcW w:w="1350" w:type="dxa"/>
            <w:tcBorders>
              <w:top w:val="single" w:sz="4" w:space="0" w:color="auto"/>
              <w:left w:val="single" w:sz="4" w:space="0" w:color="auto"/>
              <w:bottom w:val="single" w:sz="4" w:space="0" w:color="auto"/>
              <w:right w:val="single" w:sz="4" w:space="0" w:color="auto"/>
            </w:tcBorders>
            <w:vAlign w:val="center"/>
          </w:tcPr>
          <w:p w14:paraId="4CE606CD"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9FCA94"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73DC893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ABCB384" w14:textId="77777777" w:rsidR="00FC6319" w:rsidRPr="00187F91" w:rsidRDefault="00FC6319" w:rsidP="00AB3213">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43FBFCC" w14:textId="77777777" w:rsidR="00FC6319" w:rsidRPr="00AB3213" w:rsidRDefault="00FC6319" w:rsidP="00AB3213">
            <w:pPr>
              <w:rPr>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6CADBDB6"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53EFB1" w14:textId="77777777" w:rsidR="00FC6319" w:rsidRPr="008E6B2B"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3AA8A0C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2DB20E5" w14:textId="77777777" w:rsidR="00FC6319" w:rsidRPr="00187F91" w:rsidRDefault="00FC6319" w:rsidP="00F23C05">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89AC62" w14:textId="4DD226EF" w:rsidR="00FC6319" w:rsidRPr="00AB3213" w:rsidRDefault="00FC6319" w:rsidP="009E618C">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ТЕЛЕКОМУНИКАЦИОНЕ И СИГНАЛНЕ ИНСТАЛАЦИЈЕ  - </w:t>
            </w:r>
            <w:r w:rsidRPr="00AB3213">
              <w:rPr>
                <w:rFonts w:ascii="Times New Roman" w:hAnsi="Times New Roman" w:cs="Times New Roman"/>
                <w:b/>
                <w:bCs/>
                <w:sz w:val="24"/>
                <w:szCs w:val="24"/>
                <w:lang w:val="sr-Cyrl-CS"/>
              </w:rPr>
              <w:t>ОБЈЕКАТ А</w:t>
            </w:r>
          </w:p>
        </w:tc>
        <w:tc>
          <w:tcPr>
            <w:tcW w:w="1350" w:type="dxa"/>
            <w:tcBorders>
              <w:top w:val="single" w:sz="4" w:space="0" w:color="auto"/>
              <w:left w:val="single" w:sz="4" w:space="0" w:color="auto"/>
              <w:bottom w:val="single" w:sz="4" w:space="0" w:color="auto"/>
              <w:right w:val="single" w:sz="4" w:space="0" w:color="auto"/>
            </w:tcBorders>
            <w:vAlign w:val="center"/>
          </w:tcPr>
          <w:p w14:paraId="6BA71878"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62B0F4"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6F3578A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DF24821" w14:textId="2EBDE8AD" w:rsidR="00FC6319" w:rsidRPr="00187F91" w:rsidRDefault="00FC6319" w:rsidP="00E0113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2C5D375" w14:textId="2F53605C" w:rsidR="00FC6319" w:rsidRPr="00AB3213" w:rsidRDefault="00FC6319" w:rsidP="009E618C">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СТРУКТУРНА КАБЛОВСКА МРЕЖА(СКС)</w:t>
            </w:r>
          </w:p>
        </w:tc>
        <w:tc>
          <w:tcPr>
            <w:tcW w:w="1350" w:type="dxa"/>
            <w:tcBorders>
              <w:top w:val="single" w:sz="4" w:space="0" w:color="auto"/>
              <w:left w:val="single" w:sz="4" w:space="0" w:color="auto"/>
              <w:bottom w:val="single" w:sz="4" w:space="0" w:color="auto"/>
              <w:right w:val="single" w:sz="4" w:space="0" w:color="auto"/>
            </w:tcBorders>
            <w:vAlign w:val="center"/>
          </w:tcPr>
          <w:p w14:paraId="3A4E158F"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9DD18F"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3F8F95E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EF4B0BD" w14:textId="3D70E2E9"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B0E7B4" w14:textId="5982A935" w:rsidR="00FC6319" w:rsidRPr="00E0113F" w:rsidRDefault="00FC6319" w:rsidP="00E0113F">
            <w:pPr>
              <w:rPr>
                <w:rFonts w:ascii="Times New Roman" w:hAnsi="Times New Roman" w:cs="Times New Roman"/>
                <w:sz w:val="24"/>
                <w:szCs w:val="24"/>
                <w:lang w:val="sr-Cyrl-CS"/>
              </w:rPr>
            </w:pPr>
            <w:r w:rsidRPr="00E0113F">
              <w:rPr>
                <w:rFonts w:ascii="Times New Roman" w:hAnsi="Times New Roman" w:cs="Times New Roman"/>
                <w:sz w:val="24"/>
                <w:szCs w:val="24"/>
                <w:lang w:val="sr-Cyrl-CS"/>
              </w:rPr>
              <w:t>Испорука, монтаћа и уградња зидног рек прмара 12У; димензије 600x600мм;у комплету са бравом и кључем; висина декларисана од</w:t>
            </w:r>
            <w:r>
              <w:rPr>
                <w:rFonts w:ascii="Times New Roman" w:hAnsi="Times New Roman" w:cs="Times New Roman"/>
                <w:sz w:val="24"/>
                <w:szCs w:val="24"/>
                <w:lang w:val="sr-Cyrl-CS"/>
              </w:rPr>
              <w:t xml:space="preserve"> </w:t>
            </w:r>
            <w:r w:rsidRPr="00E0113F">
              <w:rPr>
                <w:rFonts w:ascii="Times New Roman" w:hAnsi="Times New Roman" w:cs="Times New Roman"/>
                <w:sz w:val="24"/>
                <w:szCs w:val="24"/>
                <w:lang w:val="sr-Cyrl-CS"/>
              </w:rPr>
              <w:t>произвођача :635мм</w:t>
            </w:r>
          </w:p>
          <w:p w14:paraId="1C2D1EF9" w14:textId="10B5946C" w:rsidR="00FC6319" w:rsidRPr="00B04064" w:rsidRDefault="00FC6319" w:rsidP="00E0113F">
            <w:pPr>
              <w:rPr>
                <w:rFonts w:ascii="Times New Roman" w:hAnsi="Times New Roman" w:cs="Times New Roman"/>
                <w:sz w:val="24"/>
                <w:szCs w:val="24"/>
                <w:lang w:val="sr-Cyrl-CS"/>
              </w:rPr>
            </w:pPr>
            <w:r w:rsidRPr="00E0113F">
              <w:rPr>
                <w:rFonts w:ascii="Times New Roman" w:hAnsi="Times New Roman" w:cs="Times New Roman"/>
                <w:sz w:val="24"/>
                <w:szCs w:val="24"/>
                <w:lang w:val="sr-Cyrl-CS"/>
              </w:rPr>
              <w:t>НАПОМЕНА: Рек ормар се испоручује распакован</w:t>
            </w:r>
          </w:p>
        </w:tc>
        <w:tc>
          <w:tcPr>
            <w:tcW w:w="1350" w:type="dxa"/>
            <w:tcBorders>
              <w:top w:val="single" w:sz="4" w:space="0" w:color="auto"/>
              <w:left w:val="single" w:sz="4" w:space="0" w:color="auto"/>
              <w:bottom w:val="single" w:sz="4" w:space="0" w:color="auto"/>
              <w:right w:val="single" w:sz="4" w:space="0" w:color="auto"/>
            </w:tcBorders>
            <w:vAlign w:val="center"/>
          </w:tcPr>
          <w:p w14:paraId="0A0A07E8"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DE13C4" w14:textId="5E88E9F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r>
      <w:tr w:rsidR="00FC6319" w:rsidRPr="00AB3213" w14:paraId="49DA37B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417261E" w14:textId="311F51C7"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5159E8" w14:textId="178D72FF" w:rsidR="00FC6319" w:rsidRPr="00B04064" w:rsidRDefault="00FC6319" w:rsidP="00E0113F">
            <w:pPr>
              <w:rPr>
                <w:rFonts w:ascii="Times New Roman" w:hAnsi="Times New Roman" w:cs="Times New Roman"/>
                <w:sz w:val="24"/>
                <w:szCs w:val="24"/>
                <w:lang w:val="sr-Cyrl-CS"/>
              </w:rPr>
            </w:pPr>
            <w:r w:rsidRPr="00E0113F">
              <w:rPr>
                <w:rFonts w:ascii="Times New Roman" w:hAnsi="Times New Roman" w:cs="Times New Roman"/>
                <w:sz w:val="24"/>
                <w:szCs w:val="24"/>
                <w:lang w:val="sr-Cyrl-CS"/>
              </w:rPr>
              <w:t xml:space="preserve">Испорука, монтажа и повезивање </w:t>
            </w:r>
            <w:r w:rsidRPr="000C2987">
              <w:rPr>
                <w:rFonts w:ascii="Times New Roman" w:hAnsi="Times New Roman" w:cs="Times New Roman"/>
                <w:sz w:val="24"/>
                <w:szCs w:val="24"/>
                <w:lang w:val="sr-Cyrl-CS"/>
              </w:rPr>
              <w:t>JetStream™ 24- Port Gigabit PoE+ Smart Switch, 24 Gigabit RJ45 ports including 4 SFP ports, 802.3at/af, 192W PoE power supply, Static Routing, Tag-based VLAN, STP/RSTP/MSTP</w:t>
            </w:r>
            <w:r w:rsidRPr="00BF686D">
              <w:rPr>
                <w:rFonts w:ascii="Times New Roman" w:hAnsi="Times New Roman" w:cs="Times New Roman"/>
                <w:sz w:val="24"/>
                <w:szCs w:val="24"/>
                <w:lang w:val="sr-Cyrl-CS"/>
              </w:rPr>
              <w:t xml:space="preserve">. Tip T1600G-28PS(TL-SG2424P) </w:t>
            </w:r>
            <w:r w:rsidRPr="00E0113F">
              <w:rPr>
                <w:rFonts w:ascii="Times New Roman" w:hAnsi="Times New Roman" w:cs="Times New Roman"/>
                <w:sz w:val="24"/>
                <w:szCs w:val="24"/>
                <w:lang w:val="sr-Cyrl-CS"/>
              </w:rPr>
              <w:t xml:space="preserve"> или</w:t>
            </w:r>
            <w:r>
              <w:rPr>
                <w:rFonts w:ascii="Times New Roman" w:hAnsi="Times New Roman" w:cs="Times New Roman"/>
                <w:sz w:val="24"/>
                <w:szCs w:val="24"/>
                <w:lang w:val="sr-Cyrl-CS"/>
              </w:rPr>
              <w:t xml:space="preserve"> </w:t>
            </w:r>
            <w:r w:rsidRPr="00E0113F">
              <w:rPr>
                <w:rFonts w:ascii="Times New Roman" w:hAnsi="Times New Roman" w:cs="Times New Roman"/>
                <w:sz w:val="24"/>
                <w:szCs w:val="24"/>
                <w:lang w:val="sr-Cyrl-CS"/>
              </w:rPr>
              <w:t>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16F2EDBA"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96C740" w14:textId="0BAD7AD6"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r>
      <w:tr w:rsidR="00FC6319" w:rsidRPr="00AB3213" w14:paraId="2CFD62B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1563A6F" w14:textId="68FF4A7E"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0C5BE3" w14:textId="45121534" w:rsidR="00FC6319" w:rsidRPr="00B04064" w:rsidRDefault="00FC6319" w:rsidP="00F23C05">
            <w:pPr>
              <w:rPr>
                <w:rFonts w:ascii="Times New Roman" w:hAnsi="Times New Roman" w:cs="Times New Roman"/>
                <w:sz w:val="24"/>
                <w:szCs w:val="24"/>
                <w:lang w:val="sr-Cyrl-CS"/>
              </w:rPr>
            </w:pPr>
            <w:r w:rsidRPr="00BF686D">
              <w:rPr>
                <w:rFonts w:ascii="Times New Roman" w:hAnsi="Times New Roman" w:cs="Times New Roman"/>
                <w:sz w:val="24"/>
                <w:szCs w:val="24"/>
                <w:lang w:val="sr-Cyrl-CS"/>
              </w:rPr>
              <w:t xml:space="preserve">Испорука, монтажа и повезивање MiniGBIC модула, Multi-mode, LC Interface, Up to 550/275m  трансмиссион дистанце TP-Link TL-SM311SM 1.25Gigabit SFP 1000Base-SX miniGBIC мултимод фибер модул домета </w:t>
            </w:r>
            <w:r w:rsidRPr="00BF686D">
              <w:rPr>
                <w:rFonts w:ascii="Times New Roman" w:hAnsi="Times New Roman" w:cs="Times New Roman"/>
                <w:sz w:val="24"/>
                <w:szCs w:val="24"/>
                <w:lang w:val="sr-Cyrl-CS"/>
              </w:rPr>
              <w:lastRenderedPageBreak/>
              <w:t xml:space="preserve">550м (ЛЦ конектор). Тип </w:t>
            </w:r>
            <w:r w:rsidRPr="00FD4A5F">
              <w:rPr>
                <w:rFonts w:ascii="Times New Roman" w:hAnsi="Times New Roman" w:cs="Times New Roman"/>
                <w:sz w:val="24"/>
                <w:szCs w:val="24"/>
                <w:lang w:val="sr-Cyrl-CS"/>
              </w:rPr>
              <w:t>TP- Link TL-SM311LS</w:t>
            </w:r>
            <w:r w:rsidRPr="00BF686D">
              <w:rPr>
                <w:rFonts w:ascii="Times New Roman" w:hAnsi="Times New Roman" w:cs="Times New Roman"/>
                <w:sz w:val="24"/>
                <w:szCs w:val="24"/>
                <w:lang w:val="sr-Cyrl-CS"/>
              </w:rPr>
              <w:t xml:space="preserve">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592DE9B5"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6BA137" w14:textId="542B020B"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16</w:t>
            </w:r>
          </w:p>
        </w:tc>
      </w:tr>
      <w:tr w:rsidR="00FC6319" w:rsidRPr="00AB3213" w14:paraId="05531E7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C6C05A" w14:textId="75910BEB"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CE1FAD" w14:textId="75EFF763" w:rsidR="00FC6319" w:rsidRPr="00B04064" w:rsidRDefault="00FC6319" w:rsidP="00F23C05">
            <w:pPr>
              <w:rPr>
                <w:rFonts w:ascii="Times New Roman" w:hAnsi="Times New Roman" w:cs="Times New Roman"/>
                <w:sz w:val="24"/>
                <w:szCs w:val="24"/>
                <w:lang w:val="sr-Cyrl-CS"/>
              </w:rPr>
            </w:pPr>
            <w:r w:rsidRPr="00BF686D">
              <w:rPr>
                <w:rFonts w:ascii="Times New Roman" w:hAnsi="Times New Roman" w:cs="Times New Roman"/>
                <w:sz w:val="24"/>
                <w:szCs w:val="24"/>
                <w:lang w:val="sr-Cyrl-CS"/>
              </w:rPr>
              <w:t>Испорука, монтажа и повезивање празног patch панела са 24 места за модуле.</w:t>
            </w:r>
          </w:p>
        </w:tc>
        <w:tc>
          <w:tcPr>
            <w:tcW w:w="1350" w:type="dxa"/>
            <w:tcBorders>
              <w:top w:val="single" w:sz="4" w:space="0" w:color="auto"/>
              <w:left w:val="single" w:sz="4" w:space="0" w:color="auto"/>
              <w:bottom w:val="single" w:sz="4" w:space="0" w:color="auto"/>
              <w:right w:val="single" w:sz="4" w:space="0" w:color="auto"/>
            </w:tcBorders>
            <w:vAlign w:val="center"/>
          </w:tcPr>
          <w:p w14:paraId="30A207AA"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0CDA1A" w14:textId="6E03F7AD"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r>
      <w:tr w:rsidR="00FC6319" w:rsidRPr="00AB3213" w14:paraId="6398869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54B655D" w14:textId="33F17D7E"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7C941A" w14:textId="444D3CB5" w:rsidR="00FC6319" w:rsidRPr="00B04064" w:rsidRDefault="00FC6319" w:rsidP="00F23C05">
            <w:pPr>
              <w:rPr>
                <w:rFonts w:ascii="Times New Roman" w:hAnsi="Times New Roman" w:cs="Times New Roman"/>
                <w:sz w:val="24"/>
                <w:szCs w:val="24"/>
                <w:lang w:val="sr-Cyrl-CS"/>
              </w:rPr>
            </w:pPr>
            <w:r w:rsidRPr="00BF686D">
              <w:rPr>
                <w:rFonts w:ascii="Times New Roman" w:hAnsi="Times New Roman" w:cs="Times New Roman"/>
                <w:sz w:val="24"/>
                <w:szCs w:val="24"/>
                <w:lang w:val="sr-Cyrl-CS"/>
              </w:rPr>
              <w:t xml:space="preserve">Испорука, монтажа и повезивање </w:t>
            </w:r>
            <w:r>
              <w:rPr>
                <w:rFonts w:ascii="Times New Roman" w:hAnsi="Times New Roman" w:cs="Times New Roman"/>
                <w:sz w:val="24"/>
                <w:szCs w:val="24"/>
                <w:lang w:val="sr-Cyrl-CS"/>
              </w:rPr>
              <w:t xml:space="preserve">модула </w:t>
            </w:r>
            <w:r w:rsidRPr="00BF686D">
              <w:rPr>
                <w:rFonts w:ascii="Times New Roman" w:hAnsi="Times New Roman" w:cs="Times New Roman"/>
                <w:sz w:val="24"/>
                <w:szCs w:val="24"/>
                <w:lang w:val="sr-Cyrl-CS"/>
              </w:rPr>
              <w:t>KJ cat.6a RJ45 STP TL</w:t>
            </w:r>
            <w:r>
              <w:rPr>
                <w:rFonts w:ascii="Times New Roman" w:hAnsi="Times New Roman" w:cs="Times New Roman"/>
                <w:sz w:val="24"/>
                <w:szCs w:val="24"/>
                <w:lang w:val="sr-Cyrl-CS"/>
              </w:rPr>
              <w:t>. Спаја се без алата.</w:t>
            </w:r>
          </w:p>
        </w:tc>
        <w:tc>
          <w:tcPr>
            <w:tcW w:w="1350" w:type="dxa"/>
            <w:tcBorders>
              <w:top w:val="single" w:sz="4" w:space="0" w:color="auto"/>
              <w:left w:val="single" w:sz="4" w:space="0" w:color="auto"/>
              <w:bottom w:val="single" w:sz="4" w:space="0" w:color="auto"/>
              <w:right w:val="single" w:sz="4" w:space="0" w:color="auto"/>
            </w:tcBorders>
            <w:vAlign w:val="center"/>
          </w:tcPr>
          <w:p w14:paraId="7E4A71D3"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FD9754" w14:textId="77FCACA9"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96</w:t>
            </w:r>
          </w:p>
        </w:tc>
      </w:tr>
      <w:tr w:rsidR="00FC6319" w:rsidRPr="00AB3213" w14:paraId="7244C6E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07DA4C3" w14:textId="7F297107"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269320" w14:textId="6D1DBE17" w:rsidR="00FC6319" w:rsidRPr="00B04064" w:rsidRDefault="00FC6319" w:rsidP="00F23C05">
            <w:pPr>
              <w:rPr>
                <w:rFonts w:ascii="Times New Roman" w:hAnsi="Times New Roman" w:cs="Times New Roman"/>
                <w:sz w:val="24"/>
                <w:szCs w:val="24"/>
                <w:lang w:val="sr-Cyrl-CS"/>
              </w:rPr>
            </w:pPr>
            <w:r w:rsidRPr="00056940">
              <w:rPr>
                <w:rFonts w:ascii="Times New Roman" w:hAnsi="Times New Roman" w:cs="Times New Roman"/>
                <w:sz w:val="24"/>
                <w:szCs w:val="24"/>
                <w:lang w:val="sr-Cyrl-CS"/>
              </w:rPr>
              <w:t>Испорука, монтажа и повезивање вентилатор панела 19"/1У са 2 вентилатора и термостатом (</w:t>
            </w:r>
            <w:r w:rsidRPr="00FD4A5F">
              <w:rPr>
                <w:rFonts w:ascii="Times New Roman" w:hAnsi="Times New Roman" w:cs="Times New Roman"/>
                <w:sz w:val="24"/>
                <w:szCs w:val="24"/>
                <w:lang w:val="sr-Cyrl-CS"/>
              </w:rPr>
              <w:t>LCD</w:t>
            </w:r>
            <w:r w:rsidRPr="00056940">
              <w:rPr>
                <w:rFonts w:ascii="Times New Roman" w:hAnsi="Times New Roman" w:cs="Times New Roman"/>
                <w:sz w:val="24"/>
                <w:szCs w:val="24"/>
                <w:lang w:val="sr-Cyrl-CS"/>
              </w:rPr>
              <w:t>) - за све типове рек ормана.</w:t>
            </w:r>
          </w:p>
        </w:tc>
        <w:tc>
          <w:tcPr>
            <w:tcW w:w="1350" w:type="dxa"/>
            <w:tcBorders>
              <w:top w:val="single" w:sz="4" w:space="0" w:color="auto"/>
              <w:left w:val="single" w:sz="4" w:space="0" w:color="auto"/>
              <w:bottom w:val="single" w:sz="4" w:space="0" w:color="auto"/>
              <w:right w:val="single" w:sz="4" w:space="0" w:color="auto"/>
            </w:tcBorders>
            <w:vAlign w:val="center"/>
          </w:tcPr>
          <w:p w14:paraId="75E6F4A2"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43EC07" w14:textId="0EB56C82"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r>
      <w:tr w:rsidR="00FC6319" w:rsidRPr="00AB3213" w14:paraId="6471E8D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79161F9" w14:textId="1AB0EE97" w:rsidR="00FC6319" w:rsidRPr="00187F91" w:rsidRDefault="00FC6319"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6872E9" w14:textId="19692972" w:rsidR="00FC6319" w:rsidRPr="00BF686D" w:rsidRDefault="00FC6319" w:rsidP="00BF686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монтажа и повезивање 220</w:t>
            </w:r>
            <w:r w:rsidRPr="00F23C05">
              <w:rPr>
                <w:lang w:val="sr-Cyrl-CS"/>
              </w:rPr>
              <w:t xml:space="preserve"> </w:t>
            </w:r>
            <w:r w:rsidRPr="00056940">
              <w:rPr>
                <w:rFonts w:ascii="Times New Roman" w:hAnsi="Times New Roman" w:cs="Times New Roman"/>
                <w:sz w:val="24"/>
                <w:szCs w:val="24"/>
              </w:rPr>
              <w:t>V</w:t>
            </w:r>
            <w:r w:rsidRPr="00F23C05">
              <w:rPr>
                <w:rFonts w:ascii="Times New Roman" w:hAnsi="Times New Roman" w:cs="Times New Roman"/>
                <w:sz w:val="24"/>
                <w:szCs w:val="24"/>
                <w:lang w:val="sr-Cyrl-CS"/>
              </w:rPr>
              <w:t xml:space="preserve"> разводног ПДУ панела 19"/1У са 7 утичних места, прекидачем, пренапонском заштитом и каблом 2м са утикачем.</w:t>
            </w:r>
          </w:p>
        </w:tc>
        <w:tc>
          <w:tcPr>
            <w:tcW w:w="1350" w:type="dxa"/>
            <w:tcBorders>
              <w:top w:val="single" w:sz="4" w:space="0" w:color="auto"/>
              <w:left w:val="single" w:sz="4" w:space="0" w:color="auto"/>
              <w:bottom w:val="single" w:sz="4" w:space="0" w:color="auto"/>
              <w:right w:val="single" w:sz="4" w:space="0" w:color="auto"/>
            </w:tcBorders>
            <w:vAlign w:val="center"/>
          </w:tcPr>
          <w:p w14:paraId="750D2C3C" w14:textId="43953839" w:rsidR="00FC6319" w:rsidRPr="008E6B2B" w:rsidRDefault="00FC6319"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66E09A" w14:textId="7267BB99" w:rsidR="00FC6319" w:rsidRPr="008E6B2B" w:rsidRDefault="00FC6319"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r>
      <w:tr w:rsidR="00FC6319" w:rsidRPr="00AB3213" w14:paraId="62CDC6B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0FF369D" w14:textId="5C35EE7B" w:rsidR="00FC6319" w:rsidRPr="00187F91" w:rsidRDefault="00FC6319"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DECDB8" w14:textId="5F282962" w:rsidR="00FC6319" w:rsidRPr="00BF686D" w:rsidRDefault="00FC6319" w:rsidP="00BF686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монтажа и повезивање фибер оптички </w:t>
            </w:r>
            <w:r w:rsidRPr="00056940">
              <w:rPr>
                <w:rFonts w:ascii="Times New Roman" w:hAnsi="Times New Roman" w:cs="Times New Roman"/>
                <w:sz w:val="24"/>
                <w:szCs w:val="24"/>
              </w:rPr>
              <w:t>patch</w:t>
            </w:r>
            <w:r w:rsidRPr="00F23C05">
              <w:rPr>
                <w:rFonts w:ascii="Times New Roman" w:hAnsi="Times New Roman" w:cs="Times New Roman"/>
                <w:sz w:val="24"/>
                <w:szCs w:val="24"/>
                <w:lang w:val="sr-Cyrl-CS"/>
              </w:rPr>
              <w:t xml:space="preserve"> панел 19"/1У са 12 дупле</w:t>
            </w:r>
            <w:r w:rsidRPr="00BF686D">
              <w:rPr>
                <w:rFonts w:ascii="Times New Roman" w:hAnsi="Times New Roman" w:cs="Times New Roman"/>
                <w:sz w:val="24"/>
                <w:szCs w:val="24"/>
              </w:rPr>
              <w:t>x</w:t>
            </w:r>
            <w:r w:rsidRPr="00F23C05">
              <w:rPr>
                <w:rFonts w:ascii="Times New Roman" w:hAnsi="Times New Roman" w:cs="Times New Roman"/>
                <w:sz w:val="24"/>
                <w:szCs w:val="24"/>
                <w:lang w:val="sr-Cyrl-CS"/>
              </w:rPr>
              <w:t xml:space="preserve"> слотова </w:t>
            </w:r>
            <w:r w:rsidRPr="00056940">
              <w:rPr>
                <w:rFonts w:ascii="Times New Roman" w:hAnsi="Times New Roman" w:cs="Times New Roman"/>
                <w:sz w:val="24"/>
                <w:szCs w:val="24"/>
              </w:rPr>
              <w:t>SC</w:t>
            </w:r>
            <w:r w:rsidRPr="00F23C05">
              <w:rPr>
                <w:rFonts w:ascii="Times New Roman" w:hAnsi="Times New Roman" w:cs="Times New Roman"/>
                <w:sz w:val="24"/>
                <w:szCs w:val="24"/>
                <w:lang w:val="sr-Cyrl-CS"/>
              </w:rPr>
              <w:t xml:space="preserve"> </w:t>
            </w:r>
            <w:r w:rsidRPr="00056940">
              <w:rPr>
                <w:rFonts w:ascii="Times New Roman" w:hAnsi="Times New Roman" w:cs="Times New Roman"/>
                <w:sz w:val="24"/>
                <w:szCs w:val="24"/>
              </w:rPr>
              <w:t>duplex</w:t>
            </w:r>
            <w:r w:rsidRPr="00F23C05">
              <w:rPr>
                <w:rFonts w:ascii="Times New Roman" w:hAnsi="Times New Roman" w:cs="Times New Roman"/>
                <w:sz w:val="24"/>
                <w:szCs w:val="24"/>
                <w:lang w:val="sr-Cyrl-CS"/>
              </w:rPr>
              <w:t>/</w:t>
            </w:r>
            <w:r w:rsidRPr="00056940">
              <w:rPr>
                <w:rFonts w:ascii="Times New Roman" w:hAnsi="Times New Roman" w:cs="Times New Roman"/>
                <w:sz w:val="24"/>
                <w:szCs w:val="24"/>
              </w:rPr>
              <w:t>LC</w:t>
            </w:r>
            <w:r w:rsidRPr="00F23C05">
              <w:rPr>
                <w:rFonts w:ascii="Times New Roman" w:hAnsi="Times New Roman" w:cs="Times New Roman"/>
                <w:sz w:val="24"/>
                <w:szCs w:val="24"/>
                <w:lang w:val="sr-Cyrl-CS"/>
              </w:rPr>
              <w:t xml:space="preserve"> </w:t>
            </w:r>
            <w:r w:rsidRPr="00056940">
              <w:rPr>
                <w:rFonts w:ascii="Times New Roman" w:hAnsi="Times New Roman" w:cs="Times New Roman"/>
                <w:sz w:val="24"/>
                <w:szCs w:val="24"/>
              </w:rPr>
              <w:t>quad</w:t>
            </w:r>
            <w:r w:rsidRPr="00F23C05">
              <w:rPr>
                <w:rFonts w:ascii="Times New Roman" w:hAnsi="Times New Roman" w:cs="Times New Roman"/>
                <w:sz w:val="24"/>
                <w:szCs w:val="24"/>
                <w:lang w:val="sr-Cyrl-CS"/>
              </w:rPr>
              <w:t xml:space="preserve"> </w:t>
            </w:r>
            <w:r w:rsidRPr="00056940">
              <w:rPr>
                <w:rFonts w:ascii="Times New Roman" w:hAnsi="Times New Roman" w:cs="Times New Roman"/>
                <w:sz w:val="24"/>
                <w:szCs w:val="24"/>
              </w:rPr>
              <w:t>adaptere</w:t>
            </w:r>
            <w:r w:rsidRPr="00F23C05">
              <w:rPr>
                <w:rFonts w:ascii="Times New Roman" w:hAnsi="Times New Roman" w:cs="Times New Roman"/>
                <w:sz w:val="24"/>
                <w:szCs w:val="24"/>
                <w:lang w:val="sr-Cyrl-CS"/>
              </w:rPr>
              <w:t xml:space="preserve">, </w:t>
            </w:r>
            <w:r w:rsidRPr="00056940">
              <w:rPr>
                <w:rFonts w:ascii="Times New Roman" w:hAnsi="Times New Roman" w:cs="Times New Roman"/>
                <w:sz w:val="24"/>
                <w:szCs w:val="24"/>
              </w:rPr>
              <w:t>do</w:t>
            </w:r>
            <w:r w:rsidRPr="00F23C05">
              <w:rPr>
                <w:rFonts w:ascii="Times New Roman" w:hAnsi="Times New Roman" w:cs="Times New Roman"/>
                <w:sz w:val="24"/>
                <w:szCs w:val="24"/>
                <w:lang w:val="sr-Cyrl-CS"/>
              </w:rPr>
              <w:t xml:space="preserve"> 24 </w:t>
            </w:r>
            <w:r w:rsidRPr="00056940">
              <w:rPr>
                <w:rFonts w:ascii="Times New Roman" w:hAnsi="Times New Roman" w:cs="Times New Roman"/>
                <w:sz w:val="24"/>
                <w:szCs w:val="24"/>
              </w:rPr>
              <w:t>SC</w:t>
            </w:r>
            <w:r w:rsidRPr="00F23C05">
              <w:rPr>
                <w:rFonts w:ascii="Times New Roman" w:hAnsi="Times New Roman" w:cs="Times New Roman"/>
                <w:sz w:val="24"/>
                <w:szCs w:val="24"/>
                <w:lang w:val="sr-Cyrl-CS"/>
              </w:rPr>
              <w:t xml:space="preserve">, и/или 48 </w:t>
            </w:r>
            <w:r w:rsidRPr="0002719E">
              <w:rPr>
                <w:rFonts w:ascii="Times New Roman" w:hAnsi="Times New Roman" w:cs="Times New Roman"/>
                <w:sz w:val="24"/>
                <w:szCs w:val="24"/>
                <w:lang w:val="sr-Cyrl-CS"/>
              </w:rPr>
              <w:t>LC</w:t>
            </w:r>
            <w:r w:rsidRPr="00F23C05">
              <w:rPr>
                <w:rFonts w:ascii="Times New Roman" w:hAnsi="Times New Roman" w:cs="Times New Roman"/>
                <w:sz w:val="24"/>
                <w:szCs w:val="24"/>
                <w:lang w:val="sr-Cyrl-CS"/>
              </w:rPr>
              <w:t xml:space="preserve"> конектора, са слиде механизмом и сплајс касетом (</w:t>
            </w:r>
            <w:r w:rsidRPr="0002719E">
              <w:rPr>
                <w:rFonts w:ascii="Times New Roman" w:hAnsi="Times New Roman" w:cs="Times New Roman"/>
                <w:sz w:val="24"/>
                <w:szCs w:val="24"/>
                <w:lang w:val="sr-Cyrl-CS"/>
              </w:rPr>
              <w:t>FBPP-SMP-RM</w:t>
            </w:r>
            <w:r w:rsidRPr="00F23C05">
              <w:rPr>
                <w:rFonts w:ascii="Times New Roman" w:hAnsi="Times New Roman" w:cs="Times New Roman"/>
                <w:sz w:val="24"/>
                <w:szCs w:val="24"/>
                <w:lang w:val="sr-Cyrl-CS"/>
              </w:rPr>
              <w:t>)</w:t>
            </w:r>
          </w:p>
        </w:tc>
        <w:tc>
          <w:tcPr>
            <w:tcW w:w="1350" w:type="dxa"/>
            <w:tcBorders>
              <w:top w:val="single" w:sz="4" w:space="0" w:color="auto"/>
              <w:left w:val="single" w:sz="4" w:space="0" w:color="auto"/>
              <w:bottom w:val="single" w:sz="4" w:space="0" w:color="auto"/>
              <w:right w:val="single" w:sz="4" w:space="0" w:color="auto"/>
            </w:tcBorders>
            <w:vAlign w:val="center"/>
          </w:tcPr>
          <w:p w14:paraId="5386FDE3" w14:textId="4E9ABB32" w:rsidR="00FC6319" w:rsidRPr="008E6B2B" w:rsidRDefault="00FC6319"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C6BDEF" w14:textId="4DCD2A50" w:rsidR="00FC6319" w:rsidRPr="008E6B2B" w:rsidRDefault="00FC6319"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r>
      <w:tr w:rsidR="00FC6319" w:rsidRPr="00AB3213" w14:paraId="68A5C4B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B4D8818" w14:textId="64C89A81" w:rsidR="00FC6319" w:rsidRPr="00187F91" w:rsidRDefault="00FC6319"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6AAEE0" w14:textId="2EDCE96A" w:rsidR="00FC6319" w:rsidRPr="00BF686D" w:rsidRDefault="00FC6319" w:rsidP="00BF686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монтажа и повезивање </w:t>
            </w:r>
            <w:r w:rsidRPr="0002719E">
              <w:rPr>
                <w:rFonts w:ascii="Times New Roman" w:hAnsi="Times New Roman" w:cs="Times New Roman"/>
                <w:sz w:val="24"/>
                <w:szCs w:val="24"/>
                <w:lang w:val="sr-Cyrl-CS"/>
              </w:rPr>
              <w:t>Eaton Powerware 9125 PowerPass 2880VA Distribution Module, Bypass</w:t>
            </w:r>
            <w:r w:rsidRPr="00F23C05">
              <w:rPr>
                <w:rFonts w:ascii="Times New Roman" w:hAnsi="Times New Roman" w:cs="Times New Roman"/>
                <w:sz w:val="24"/>
                <w:szCs w:val="24"/>
                <w:lang w:val="sr-Cyrl-CS"/>
              </w:rPr>
              <w:t xml:space="preserve"> јединица за галванску изолацију / заштиту потрошача, 19"/2У (дубина 600мм), улаз: 1 </w:t>
            </w:r>
            <w:r w:rsidRPr="00056940">
              <w:rPr>
                <w:rFonts w:ascii="Times New Roman" w:hAnsi="Times New Roman" w:cs="Times New Roman"/>
                <w:sz w:val="24"/>
                <w:szCs w:val="24"/>
              </w:rPr>
              <w:t>x</w:t>
            </w:r>
            <w:r w:rsidRPr="00F23C05">
              <w:rPr>
                <w:rFonts w:ascii="Times New Roman" w:hAnsi="Times New Roman" w:cs="Times New Roman"/>
                <w:sz w:val="24"/>
                <w:szCs w:val="24"/>
                <w:lang w:val="sr-Cyrl-CS"/>
              </w:rPr>
              <w:t xml:space="preserve"> </w:t>
            </w:r>
            <w:r w:rsidRPr="00056940">
              <w:rPr>
                <w:rFonts w:ascii="Times New Roman" w:hAnsi="Times New Roman" w:cs="Times New Roman"/>
                <w:sz w:val="24"/>
                <w:szCs w:val="24"/>
              </w:rPr>
              <w:t>IEC</w:t>
            </w:r>
            <w:r w:rsidRPr="00F23C05">
              <w:rPr>
                <w:rFonts w:ascii="Times New Roman" w:hAnsi="Times New Roman" w:cs="Times New Roman"/>
                <w:sz w:val="24"/>
                <w:szCs w:val="24"/>
                <w:lang w:val="sr-Cyrl-CS"/>
              </w:rPr>
              <w:t xml:space="preserve"> </w:t>
            </w:r>
            <w:r w:rsidRPr="00056940">
              <w:rPr>
                <w:rFonts w:ascii="Times New Roman" w:hAnsi="Times New Roman" w:cs="Times New Roman"/>
                <w:sz w:val="24"/>
                <w:szCs w:val="24"/>
              </w:rPr>
              <w:t>C</w:t>
            </w:r>
            <w:r w:rsidRPr="00F23C05">
              <w:rPr>
                <w:rFonts w:ascii="Times New Roman" w:hAnsi="Times New Roman" w:cs="Times New Roman"/>
                <w:sz w:val="24"/>
                <w:szCs w:val="24"/>
                <w:lang w:val="sr-Cyrl-CS"/>
              </w:rPr>
              <w:t xml:space="preserve">20, излаз: 2 </w:t>
            </w:r>
            <w:r w:rsidRPr="00BF686D">
              <w:rPr>
                <w:rFonts w:ascii="Times New Roman" w:hAnsi="Times New Roman" w:cs="Times New Roman"/>
                <w:sz w:val="24"/>
                <w:szCs w:val="24"/>
              </w:rPr>
              <w:t>x</w:t>
            </w:r>
            <w:r w:rsidRPr="00F23C05">
              <w:rPr>
                <w:rFonts w:ascii="Times New Roman" w:hAnsi="Times New Roman" w:cs="Times New Roman"/>
                <w:sz w:val="24"/>
                <w:szCs w:val="24"/>
                <w:lang w:val="sr-Cyrl-CS"/>
              </w:rPr>
              <w:t xml:space="preserve"> </w:t>
            </w:r>
            <w:r w:rsidRPr="00056940">
              <w:rPr>
                <w:rFonts w:ascii="Times New Roman" w:hAnsi="Times New Roman" w:cs="Times New Roman"/>
                <w:sz w:val="24"/>
                <w:szCs w:val="24"/>
              </w:rPr>
              <w:t>IEC</w:t>
            </w:r>
            <w:r w:rsidRPr="00F23C05">
              <w:rPr>
                <w:rFonts w:ascii="Times New Roman" w:hAnsi="Times New Roman" w:cs="Times New Roman"/>
                <w:sz w:val="24"/>
                <w:szCs w:val="24"/>
                <w:lang w:val="sr-Cyrl-CS"/>
              </w:rPr>
              <w:t xml:space="preserve"> </w:t>
            </w:r>
            <w:r w:rsidRPr="00056940">
              <w:rPr>
                <w:rFonts w:ascii="Times New Roman" w:hAnsi="Times New Roman" w:cs="Times New Roman"/>
                <w:sz w:val="24"/>
                <w:szCs w:val="24"/>
              </w:rPr>
              <w:t>C</w:t>
            </w:r>
            <w:r w:rsidRPr="00F23C05">
              <w:rPr>
                <w:rFonts w:ascii="Times New Roman" w:hAnsi="Times New Roman" w:cs="Times New Roman"/>
                <w:sz w:val="24"/>
                <w:szCs w:val="24"/>
                <w:lang w:val="sr-Cyrl-CS"/>
              </w:rPr>
              <w:t>19 (103002732-5501).</w:t>
            </w:r>
          </w:p>
        </w:tc>
        <w:tc>
          <w:tcPr>
            <w:tcW w:w="1350" w:type="dxa"/>
            <w:tcBorders>
              <w:top w:val="single" w:sz="4" w:space="0" w:color="auto"/>
              <w:left w:val="single" w:sz="4" w:space="0" w:color="auto"/>
              <w:bottom w:val="single" w:sz="4" w:space="0" w:color="auto"/>
              <w:right w:val="single" w:sz="4" w:space="0" w:color="auto"/>
            </w:tcBorders>
            <w:vAlign w:val="center"/>
          </w:tcPr>
          <w:p w14:paraId="6FC39D04" w14:textId="210C5ADC" w:rsidR="00FC6319" w:rsidRPr="008E6B2B" w:rsidRDefault="00FC6319"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6B93E5" w14:textId="1A680158" w:rsidR="00FC6319" w:rsidRPr="008E6B2B" w:rsidRDefault="00FC6319"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5968FE6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A789691" w14:textId="5ED0E033" w:rsidR="00FC6319" w:rsidRPr="00187F91" w:rsidRDefault="00FC6319"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t>1.10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E79A04" w14:textId="23675A63" w:rsidR="00FC6319" w:rsidRPr="00F23C05" w:rsidRDefault="00FC6319" w:rsidP="00BF686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монтажа и повезивање самостојећег рек ормара </w:t>
            </w:r>
            <w:r w:rsidRPr="0002719E">
              <w:rPr>
                <w:rFonts w:ascii="Times New Roman" w:hAnsi="Times New Roman" w:cs="Times New Roman"/>
                <w:sz w:val="24"/>
                <w:szCs w:val="24"/>
                <w:lang w:val="sr-Cyrl-CS"/>
              </w:rPr>
              <w:t>42U</w:t>
            </w:r>
            <w:r w:rsidRPr="00F23C05">
              <w:rPr>
                <w:rFonts w:ascii="Times New Roman" w:hAnsi="Times New Roman" w:cs="Times New Roman"/>
                <w:sz w:val="24"/>
                <w:szCs w:val="24"/>
                <w:lang w:val="sr-Cyrl-CS"/>
              </w:rPr>
              <w:t>; димензије 800</w:t>
            </w:r>
            <w:r w:rsidRPr="00BF686D">
              <w:rPr>
                <w:rFonts w:ascii="Times New Roman" w:hAnsi="Times New Roman" w:cs="Times New Roman"/>
                <w:sz w:val="24"/>
                <w:szCs w:val="24"/>
              </w:rPr>
              <w:t>x</w:t>
            </w:r>
            <w:r w:rsidRPr="00F23C05">
              <w:rPr>
                <w:rFonts w:ascii="Times New Roman" w:hAnsi="Times New Roman" w:cs="Times New Roman"/>
                <w:sz w:val="24"/>
                <w:szCs w:val="24"/>
                <w:lang w:val="sr-Cyrl-CS"/>
              </w:rPr>
              <w:t>800мм ;у комплету са бравом и кључем, стакленим вратима, перфорираним задним вратима; висина декларисана од</w:t>
            </w:r>
            <w:r w:rsidRPr="00F23C05">
              <w:rPr>
                <w:lang w:val="sr-Cyrl-CS"/>
              </w:rPr>
              <w:t xml:space="preserve"> </w:t>
            </w:r>
            <w:r w:rsidRPr="00F23C05">
              <w:rPr>
                <w:rFonts w:ascii="Times New Roman" w:hAnsi="Times New Roman" w:cs="Times New Roman"/>
                <w:sz w:val="24"/>
                <w:szCs w:val="24"/>
                <w:lang w:val="sr-Cyrl-CS"/>
              </w:rPr>
              <w:t>произвођача :2000мм.</w:t>
            </w:r>
          </w:p>
          <w:p w14:paraId="3F351CB5" w14:textId="1A20CE08" w:rsidR="00FC6319" w:rsidRPr="00BF686D" w:rsidRDefault="00FC6319" w:rsidP="00BF686D">
            <w:pPr>
              <w:rPr>
                <w:rFonts w:ascii="Times New Roman" w:hAnsi="Times New Roman" w:cs="Times New Roman"/>
                <w:sz w:val="24"/>
                <w:szCs w:val="24"/>
                <w:lang w:val="sr-Cyrl-CS"/>
              </w:rPr>
            </w:pPr>
            <w:r w:rsidRPr="00056940">
              <w:rPr>
                <w:rFonts w:ascii="Times New Roman" w:hAnsi="Times New Roman" w:cs="Times New Roman"/>
                <w:sz w:val="24"/>
                <w:szCs w:val="24"/>
                <w:lang w:val="sr-Cyrl-CS"/>
              </w:rPr>
              <w:t>НАПОМЕНА: Рек ормар се испоручује распакован</w:t>
            </w:r>
          </w:p>
        </w:tc>
        <w:tc>
          <w:tcPr>
            <w:tcW w:w="1350" w:type="dxa"/>
            <w:tcBorders>
              <w:top w:val="single" w:sz="4" w:space="0" w:color="auto"/>
              <w:left w:val="single" w:sz="4" w:space="0" w:color="auto"/>
              <w:bottom w:val="single" w:sz="4" w:space="0" w:color="auto"/>
              <w:right w:val="single" w:sz="4" w:space="0" w:color="auto"/>
            </w:tcBorders>
            <w:vAlign w:val="center"/>
          </w:tcPr>
          <w:p w14:paraId="739B1209" w14:textId="720680C3" w:rsidR="00FC6319" w:rsidRPr="008E6B2B" w:rsidRDefault="00FC6319"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0FCBA6" w14:textId="778CBC74" w:rsidR="00FC6319" w:rsidRPr="008E6B2B" w:rsidRDefault="00FC6319" w:rsidP="00BF686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01FF848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A6DD45C" w14:textId="52EA1177"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hAnsi="Times New Roman" w:cs="Times New Roman"/>
                <w:sz w:val="24"/>
                <w:szCs w:val="24"/>
                <w:lang w:val="sr-Cyrl-RS"/>
              </w:rPr>
              <w:lastRenderedPageBreak/>
              <w:t>1.11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65E42F" w14:textId="61833373" w:rsidR="00FC6319" w:rsidRPr="00BF686D" w:rsidRDefault="00FC6319"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монтажа и повезивање </w:t>
            </w:r>
            <w:r w:rsidRPr="0002719E">
              <w:rPr>
                <w:rFonts w:ascii="Times New Roman" w:hAnsi="Times New Roman" w:cs="Times New Roman"/>
                <w:sz w:val="24"/>
                <w:szCs w:val="24"/>
                <w:lang w:val="sr-Cyrl-CS"/>
              </w:rPr>
              <w:t>MikroTik RB3011UiAS-RM</w:t>
            </w:r>
            <w:r w:rsidRPr="00F23C05">
              <w:rPr>
                <w:rFonts w:ascii="Times New Roman" w:hAnsi="Times New Roman" w:cs="Times New Roman"/>
                <w:sz w:val="24"/>
                <w:szCs w:val="24"/>
                <w:lang w:val="sr-Cyrl-CS"/>
              </w:rPr>
              <w:t xml:space="preserve"> </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 xml:space="preserve">рутер са </w:t>
            </w:r>
            <w:r w:rsidRPr="0002719E">
              <w:rPr>
                <w:rFonts w:ascii="Times New Roman" w:hAnsi="Times New Roman" w:cs="Times New Roman"/>
                <w:sz w:val="24"/>
                <w:szCs w:val="24"/>
                <w:lang w:val="sr-Cyrl-CS"/>
              </w:rPr>
              <w:t>11 LAN / WAN portova (10 x Gigabit + 1 SFP), USB 3.0 (storage / 3G / 4G), touchscreen LCD, VPN ruter/ firewall/ bandwith manager/ load balance, CPU 1.4GHz, 1GB RAM,  PoE, 19" rack, ROS L5. Tip Mikrotik RB3011UiAS-RM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63EFB132"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6DA7FF"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5530328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982B777" w14:textId="678397EE" w:rsidR="00FC6319" w:rsidRPr="00187F91" w:rsidRDefault="00FC6319"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C54725" w14:textId="4CBBAEE2" w:rsidR="00FC6319" w:rsidRPr="00056940" w:rsidRDefault="00FC6319" w:rsidP="0005694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монтажа и повезивање </w:t>
            </w:r>
            <w:r w:rsidRPr="0002719E">
              <w:rPr>
                <w:rFonts w:ascii="Times New Roman" w:hAnsi="Times New Roman" w:cs="Times New Roman"/>
                <w:sz w:val="24"/>
                <w:szCs w:val="24"/>
                <w:lang w:val="sr-Cyrl-CS"/>
              </w:rPr>
              <w:t xml:space="preserve">Eaton Powerware 9125 PowerPass 2880VA Distribution Module, Bypass </w:t>
            </w:r>
            <w:r w:rsidRPr="00F23C05">
              <w:rPr>
                <w:rFonts w:ascii="Times New Roman" w:hAnsi="Times New Roman" w:cs="Times New Roman"/>
                <w:sz w:val="24"/>
                <w:szCs w:val="24"/>
                <w:lang w:val="sr-Cyrl-CS"/>
              </w:rPr>
              <w:t xml:space="preserve">јединица за галванску изолацију / заштиту потрошача, 19"/2У (дубина 600мм), улаз: 1 </w:t>
            </w:r>
            <w:r w:rsidRPr="00056940">
              <w:rPr>
                <w:rFonts w:ascii="Times New Roman" w:hAnsi="Times New Roman" w:cs="Times New Roman"/>
                <w:sz w:val="24"/>
                <w:szCs w:val="24"/>
              </w:rPr>
              <w:t>x</w:t>
            </w:r>
            <w:r w:rsidRPr="00F23C05">
              <w:rPr>
                <w:rFonts w:ascii="Times New Roman" w:hAnsi="Times New Roman" w:cs="Times New Roman"/>
                <w:sz w:val="24"/>
                <w:szCs w:val="24"/>
                <w:lang w:val="sr-Cyrl-CS"/>
              </w:rPr>
              <w:t xml:space="preserve"> </w:t>
            </w:r>
            <w:r w:rsidRPr="00056940">
              <w:rPr>
                <w:rFonts w:ascii="Times New Roman" w:hAnsi="Times New Roman" w:cs="Times New Roman"/>
                <w:sz w:val="24"/>
                <w:szCs w:val="24"/>
              </w:rPr>
              <w:t>IEC</w:t>
            </w:r>
            <w:r w:rsidRPr="00F23C05">
              <w:rPr>
                <w:rFonts w:ascii="Times New Roman" w:hAnsi="Times New Roman" w:cs="Times New Roman"/>
                <w:sz w:val="24"/>
                <w:szCs w:val="24"/>
                <w:lang w:val="sr-Cyrl-CS"/>
              </w:rPr>
              <w:t xml:space="preserve"> </w:t>
            </w:r>
            <w:r w:rsidRPr="00056940">
              <w:rPr>
                <w:rFonts w:ascii="Times New Roman" w:hAnsi="Times New Roman" w:cs="Times New Roman"/>
                <w:sz w:val="24"/>
                <w:szCs w:val="24"/>
              </w:rPr>
              <w:t>C</w:t>
            </w:r>
            <w:r w:rsidRPr="00F23C05">
              <w:rPr>
                <w:rFonts w:ascii="Times New Roman" w:hAnsi="Times New Roman" w:cs="Times New Roman"/>
                <w:sz w:val="24"/>
                <w:szCs w:val="24"/>
                <w:lang w:val="sr-Cyrl-CS"/>
              </w:rPr>
              <w:t xml:space="preserve">20, излаз: 2 </w:t>
            </w:r>
            <w:r w:rsidRPr="00056940">
              <w:rPr>
                <w:rFonts w:ascii="Times New Roman" w:hAnsi="Times New Roman" w:cs="Times New Roman"/>
                <w:sz w:val="24"/>
                <w:szCs w:val="24"/>
              </w:rPr>
              <w:t>x</w:t>
            </w:r>
            <w:r w:rsidRPr="00F23C05">
              <w:rPr>
                <w:rFonts w:ascii="Times New Roman" w:hAnsi="Times New Roman" w:cs="Times New Roman"/>
                <w:sz w:val="24"/>
                <w:szCs w:val="24"/>
                <w:lang w:val="sr-Cyrl-CS"/>
              </w:rPr>
              <w:t xml:space="preserve"> </w:t>
            </w:r>
            <w:r w:rsidRPr="00056940">
              <w:rPr>
                <w:rFonts w:ascii="Times New Roman" w:hAnsi="Times New Roman" w:cs="Times New Roman"/>
                <w:sz w:val="24"/>
                <w:szCs w:val="24"/>
              </w:rPr>
              <w:t>IEC</w:t>
            </w:r>
            <w:r w:rsidRPr="00F23C05">
              <w:rPr>
                <w:rFonts w:ascii="Times New Roman" w:hAnsi="Times New Roman" w:cs="Times New Roman"/>
                <w:sz w:val="24"/>
                <w:szCs w:val="24"/>
                <w:lang w:val="sr-Cyrl-CS"/>
              </w:rPr>
              <w:t xml:space="preserve"> </w:t>
            </w:r>
            <w:r w:rsidRPr="00056940">
              <w:rPr>
                <w:rFonts w:ascii="Times New Roman" w:hAnsi="Times New Roman" w:cs="Times New Roman"/>
                <w:sz w:val="24"/>
                <w:szCs w:val="24"/>
              </w:rPr>
              <w:t>C</w:t>
            </w:r>
            <w:r w:rsidRPr="00F23C05">
              <w:rPr>
                <w:rFonts w:ascii="Times New Roman" w:hAnsi="Times New Roman" w:cs="Times New Roman"/>
                <w:sz w:val="24"/>
                <w:szCs w:val="24"/>
                <w:lang w:val="sr-Cyrl-CS"/>
              </w:rPr>
              <w:t>19 (103002732-5501).</w:t>
            </w:r>
          </w:p>
        </w:tc>
        <w:tc>
          <w:tcPr>
            <w:tcW w:w="1350" w:type="dxa"/>
            <w:tcBorders>
              <w:top w:val="single" w:sz="4" w:space="0" w:color="auto"/>
              <w:left w:val="single" w:sz="4" w:space="0" w:color="auto"/>
              <w:bottom w:val="single" w:sz="4" w:space="0" w:color="auto"/>
              <w:right w:val="single" w:sz="4" w:space="0" w:color="auto"/>
            </w:tcBorders>
            <w:vAlign w:val="center"/>
          </w:tcPr>
          <w:p w14:paraId="7947141B" w14:textId="2F294A53" w:rsidR="00FC6319" w:rsidRPr="008E6B2B" w:rsidRDefault="00FC6319"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DB3C75" w14:textId="1E2A814A" w:rsidR="00FC6319" w:rsidRPr="008E6B2B" w:rsidRDefault="00FC6319"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00AFCF6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50EE33F" w14:textId="0D4CEF65" w:rsidR="00FC6319" w:rsidRPr="00187F91" w:rsidRDefault="00FC6319"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30B3F1" w14:textId="4963D166" w:rsidR="00FC6319" w:rsidRPr="00056940" w:rsidRDefault="00FC6319" w:rsidP="0005694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монтажа и повезивање празног патцх панела са 24 места за модуле.</w:t>
            </w:r>
          </w:p>
        </w:tc>
        <w:tc>
          <w:tcPr>
            <w:tcW w:w="1350" w:type="dxa"/>
            <w:tcBorders>
              <w:top w:val="single" w:sz="4" w:space="0" w:color="auto"/>
              <w:left w:val="single" w:sz="4" w:space="0" w:color="auto"/>
              <w:bottom w:val="single" w:sz="4" w:space="0" w:color="auto"/>
              <w:right w:val="single" w:sz="4" w:space="0" w:color="auto"/>
            </w:tcBorders>
            <w:vAlign w:val="center"/>
          </w:tcPr>
          <w:p w14:paraId="4273E60A" w14:textId="353F7A9E" w:rsidR="00FC6319" w:rsidRPr="008E6B2B" w:rsidRDefault="00FC6319"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4CDE07" w14:textId="5FAEA9C1" w:rsidR="00FC6319" w:rsidRPr="008E6B2B" w:rsidRDefault="00FC6319"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r>
      <w:tr w:rsidR="00FC6319" w:rsidRPr="00AB3213" w14:paraId="2578A01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3B4F723" w14:textId="7D0AAFC4" w:rsidR="00FC6319" w:rsidRPr="00187F91" w:rsidRDefault="00FC6319"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79ED8F" w14:textId="4D6779D1" w:rsidR="00FC6319" w:rsidRPr="00056940" w:rsidRDefault="00FC6319" w:rsidP="0005694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монтажа и повезивање модула КЈ цат.6а РЈ45 </w:t>
            </w:r>
            <w:r w:rsidRPr="0002719E">
              <w:rPr>
                <w:rFonts w:ascii="Times New Roman" w:hAnsi="Times New Roman" w:cs="Times New Roman"/>
                <w:sz w:val="24"/>
                <w:szCs w:val="24"/>
                <w:lang w:val="sr-Cyrl-CS"/>
              </w:rPr>
              <w:t>STP TL</w:t>
            </w:r>
            <w:r w:rsidRPr="00F23C05">
              <w:rPr>
                <w:rFonts w:ascii="Times New Roman" w:hAnsi="Times New Roman" w:cs="Times New Roman"/>
                <w:sz w:val="24"/>
                <w:szCs w:val="24"/>
                <w:lang w:val="sr-Cyrl-CS"/>
              </w:rPr>
              <w:t xml:space="preserve"> Спаја се без алата.</w:t>
            </w:r>
          </w:p>
        </w:tc>
        <w:tc>
          <w:tcPr>
            <w:tcW w:w="1350" w:type="dxa"/>
            <w:tcBorders>
              <w:top w:val="single" w:sz="4" w:space="0" w:color="auto"/>
              <w:left w:val="single" w:sz="4" w:space="0" w:color="auto"/>
              <w:bottom w:val="single" w:sz="4" w:space="0" w:color="auto"/>
              <w:right w:val="single" w:sz="4" w:space="0" w:color="auto"/>
            </w:tcBorders>
            <w:vAlign w:val="center"/>
          </w:tcPr>
          <w:p w14:paraId="609B3EEB" w14:textId="2F142DF9" w:rsidR="00FC6319" w:rsidRPr="008E6B2B" w:rsidRDefault="00FC6319"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C9B183" w14:textId="59F61C9C" w:rsidR="00FC6319" w:rsidRPr="008E6B2B" w:rsidRDefault="00FC6319"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72</w:t>
            </w:r>
          </w:p>
        </w:tc>
      </w:tr>
      <w:tr w:rsidR="00FC6319" w:rsidRPr="00AB3213" w14:paraId="07B1AFC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FA2B554" w14:textId="62403369" w:rsidR="00FC6319" w:rsidRPr="00187F91" w:rsidRDefault="00FC6319"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0130D9D" w14:textId="71106CCA" w:rsidR="00FC6319" w:rsidRPr="00056940" w:rsidRDefault="00FC6319" w:rsidP="0005694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монтажа и повезивање 220</w:t>
            </w:r>
            <w:r w:rsidRPr="00F23C05">
              <w:rPr>
                <w:lang w:val="sr-Cyrl-CS"/>
              </w:rPr>
              <w:t xml:space="preserve"> </w:t>
            </w:r>
            <w:r w:rsidRPr="00056940">
              <w:rPr>
                <w:rFonts w:ascii="Times New Roman" w:hAnsi="Times New Roman" w:cs="Times New Roman"/>
                <w:sz w:val="24"/>
                <w:szCs w:val="24"/>
              </w:rPr>
              <w:t>V</w:t>
            </w:r>
            <w:r w:rsidRPr="00F23C05">
              <w:rPr>
                <w:rFonts w:ascii="Times New Roman" w:hAnsi="Times New Roman" w:cs="Times New Roman"/>
                <w:sz w:val="24"/>
                <w:szCs w:val="24"/>
                <w:lang w:val="sr-Cyrl-CS"/>
              </w:rPr>
              <w:t xml:space="preserve"> разводниог ПДУ панела 19"/1У са 7 утичних места, прекидачем, пренапонском заштитом и каблом 2м са утикачем</w:t>
            </w:r>
          </w:p>
        </w:tc>
        <w:tc>
          <w:tcPr>
            <w:tcW w:w="1350" w:type="dxa"/>
            <w:tcBorders>
              <w:top w:val="single" w:sz="4" w:space="0" w:color="auto"/>
              <w:left w:val="single" w:sz="4" w:space="0" w:color="auto"/>
              <w:bottom w:val="single" w:sz="4" w:space="0" w:color="auto"/>
              <w:right w:val="single" w:sz="4" w:space="0" w:color="auto"/>
            </w:tcBorders>
            <w:vAlign w:val="center"/>
          </w:tcPr>
          <w:p w14:paraId="35FE1F6B" w14:textId="58F6B9B3" w:rsidR="00FC6319" w:rsidRPr="008E6B2B" w:rsidRDefault="00FC6319"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082E79" w14:textId="51B466E3" w:rsidR="00FC6319" w:rsidRPr="008E6B2B" w:rsidRDefault="00FC6319"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78F7683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6B02A59" w14:textId="4B908C66" w:rsidR="00FC6319" w:rsidRPr="00187F91" w:rsidRDefault="00FC6319"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556AC0" w14:textId="50474C01" w:rsidR="00FC6319" w:rsidRPr="00056940" w:rsidRDefault="00FC6319" w:rsidP="0005694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монтажа и повезивање фибер оптички </w:t>
            </w:r>
            <w:r w:rsidRPr="00316D2C">
              <w:rPr>
                <w:rFonts w:ascii="Times New Roman" w:hAnsi="Times New Roman" w:cs="Times New Roman"/>
                <w:sz w:val="24"/>
                <w:szCs w:val="24"/>
              </w:rPr>
              <w:t>patch</w:t>
            </w:r>
            <w:r w:rsidRPr="00F23C05">
              <w:rPr>
                <w:rFonts w:ascii="Times New Roman" w:hAnsi="Times New Roman" w:cs="Times New Roman"/>
                <w:sz w:val="24"/>
                <w:szCs w:val="24"/>
                <w:lang w:val="sr-Cyrl-CS"/>
              </w:rPr>
              <w:t xml:space="preserve"> панел 19"/1У са 24 дупле</w:t>
            </w:r>
            <w:r w:rsidRPr="00056940">
              <w:rPr>
                <w:rFonts w:ascii="Times New Roman" w:hAnsi="Times New Roman" w:cs="Times New Roman"/>
                <w:sz w:val="24"/>
                <w:szCs w:val="24"/>
              </w:rPr>
              <w:t>x</w:t>
            </w:r>
            <w:r w:rsidRPr="00F23C05">
              <w:rPr>
                <w:rFonts w:ascii="Times New Roman" w:hAnsi="Times New Roman" w:cs="Times New Roman"/>
                <w:sz w:val="24"/>
                <w:szCs w:val="24"/>
                <w:lang w:val="sr-Cyrl-CS"/>
              </w:rPr>
              <w:t xml:space="preserve"> слота за </w:t>
            </w:r>
            <w:r w:rsidRPr="00316D2C">
              <w:rPr>
                <w:rFonts w:ascii="Times New Roman" w:hAnsi="Times New Roman" w:cs="Times New Roman"/>
                <w:sz w:val="24"/>
                <w:szCs w:val="24"/>
              </w:rPr>
              <w:t>SC</w:t>
            </w:r>
            <w:r w:rsidRPr="00F23C05">
              <w:rPr>
                <w:rFonts w:ascii="Times New Roman" w:hAnsi="Times New Roman" w:cs="Times New Roman"/>
                <w:sz w:val="24"/>
                <w:szCs w:val="24"/>
                <w:lang w:val="sr-Cyrl-CS"/>
              </w:rPr>
              <w:t xml:space="preserve"> </w:t>
            </w:r>
            <w:r w:rsidRPr="00316D2C">
              <w:rPr>
                <w:rFonts w:ascii="Times New Roman" w:hAnsi="Times New Roman" w:cs="Times New Roman"/>
                <w:sz w:val="24"/>
                <w:szCs w:val="24"/>
              </w:rPr>
              <w:t>duplex</w:t>
            </w:r>
            <w:r w:rsidRPr="00F23C05">
              <w:rPr>
                <w:rFonts w:ascii="Times New Roman" w:hAnsi="Times New Roman" w:cs="Times New Roman"/>
                <w:sz w:val="24"/>
                <w:szCs w:val="24"/>
                <w:lang w:val="sr-Cyrl-CS"/>
              </w:rPr>
              <w:t>/</w:t>
            </w:r>
            <w:r w:rsidRPr="00316D2C">
              <w:rPr>
                <w:rFonts w:ascii="Times New Roman" w:hAnsi="Times New Roman" w:cs="Times New Roman"/>
                <w:sz w:val="24"/>
                <w:szCs w:val="24"/>
              </w:rPr>
              <w:t>LC</w:t>
            </w:r>
            <w:r w:rsidRPr="00F23C05">
              <w:rPr>
                <w:rFonts w:ascii="Times New Roman" w:hAnsi="Times New Roman" w:cs="Times New Roman"/>
                <w:sz w:val="24"/>
                <w:szCs w:val="24"/>
                <w:lang w:val="sr-Cyrl-CS"/>
              </w:rPr>
              <w:t xml:space="preserve"> </w:t>
            </w:r>
            <w:r w:rsidRPr="00316D2C">
              <w:rPr>
                <w:rFonts w:ascii="Times New Roman" w:hAnsi="Times New Roman" w:cs="Times New Roman"/>
                <w:sz w:val="24"/>
                <w:szCs w:val="24"/>
              </w:rPr>
              <w:t>quad</w:t>
            </w:r>
            <w:r w:rsidRPr="00F23C05">
              <w:rPr>
                <w:rFonts w:ascii="Times New Roman" w:hAnsi="Times New Roman" w:cs="Times New Roman"/>
                <w:sz w:val="24"/>
                <w:szCs w:val="24"/>
                <w:lang w:val="sr-Cyrl-CS"/>
              </w:rPr>
              <w:t xml:space="preserve"> </w:t>
            </w:r>
            <w:r w:rsidRPr="00316D2C">
              <w:rPr>
                <w:rFonts w:ascii="Times New Roman" w:hAnsi="Times New Roman" w:cs="Times New Roman"/>
                <w:sz w:val="24"/>
                <w:szCs w:val="24"/>
              </w:rPr>
              <w:t>adaptere</w:t>
            </w:r>
            <w:r w:rsidRPr="00F23C05">
              <w:rPr>
                <w:rFonts w:ascii="Times New Roman" w:hAnsi="Times New Roman" w:cs="Times New Roman"/>
                <w:sz w:val="24"/>
                <w:szCs w:val="24"/>
                <w:lang w:val="sr-Cyrl-CS"/>
              </w:rPr>
              <w:t xml:space="preserve">, до </w:t>
            </w:r>
            <w:r w:rsidRPr="0002719E">
              <w:rPr>
                <w:rFonts w:ascii="Times New Roman" w:hAnsi="Times New Roman" w:cs="Times New Roman"/>
                <w:sz w:val="24"/>
                <w:szCs w:val="24"/>
                <w:lang w:val="sr-Cyrl-CS"/>
              </w:rPr>
              <w:t xml:space="preserve">48 SC </w:t>
            </w:r>
            <w:r w:rsidRPr="00F23C05">
              <w:rPr>
                <w:rFonts w:ascii="Times New Roman" w:hAnsi="Times New Roman" w:cs="Times New Roman"/>
                <w:sz w:val="24"/>
                <w:szCs w:val="24"/>
                <w:lang w:val="sr-Cyrl-CS"/>
              </w:rPr>
              <w:t xml:space="preserve">и/или 96 </w:t>
            </w:r>
            <w:r w:rsidRPr="0002719E">
              <w:rPr>
                <w:rFonts w:ascii="Times New Roman" w:hAnsi="Times New Roman" w:cs="Times New Roman"/>
                <w:sz w:val="24"/>
                <w:szCs w:val="24"/>
                <w:lang w:val="sr-Cyrl-CS"/>
              </w:rPr>
              <w:t>LC</w:t>
            </w:r>
            <w:r w:rsidRPr="00F23C05">
              <w:rPr>
                <w:rFonts w:ascii="Times New Roman" w:hAnsi="Times New Roman" w:cs="Times New Roman"/>
                <w:sz w:val="24"/>
                <w:szCs w:val="24"/>
                <w:lang w:val="sr-Cyrl-CS"/>
              </w:rPr>
              <w:t xml:space="preserve"> конектора, са слиде механизмом и 2 сплајс касете (</w:t>
            </w:r>
            <w:r w:rsidRPr="00316D2C">
              <w:rPr>
                <w:rFonts w:ascii="Times New Roman" w:hAnsi="Times New Roman" w:cs="Times New Roman"/>
                <w:sz w:val="24"/>
                <w:szCs w:val="24"/>
              </w:rPr>
              <w:t>FP</w:t>
            </w:r>
            <w:r w:rsidRPr="00F23C05">
              <w:rPr>
                <w:rFonts w:ascii="Times New Roman" w:hAnsi="Times New Roman" w:cs="Times New Roman"/>
                <w:sz w:val="24"/>
                <w:szCs w:val="24"/>
                <w:lang w:val="sr-Cyrl-CS"/>
              </w:rPr>
              <w:t>-24</w:t>
            </w:r>
            <w:r w:rsidRPr="00316D2C">
              <w:rPr>
                <w:rFonts w:ascii="Times New Roman" w:hAnsi="Times New Roman" w:cs="Times New Roman"/>
                <w:sz w:val="24"/>
                <w:szCs w:val="24"/>
              </w:rPr>
              <w:t>DSC</w:t>
            </w:r>
            <w:r w:rsidRPr="00F23C05">
              <w:rPr>
                <w:rFonts w:ascii="Times New Roman" w:hAnsi="Times New Roman" w:cs="Times New Roman"/>
                <w:sz w:val="24"/>
                <w:szCs w:val="24"/>
                <w:lang w:val="sr-Cyrl-CS"/>
              </w:rPr>
              <w:t>-1</w:t>
            </w:r>
            <w:r w:rsidRPr="00316D2C">
              <w:rPr>
                <w:rFonts w:ascii="Times New Roman" w:hAnsi="Times New Roman" w:cs="Times New Roman"/>
                <w:sz w:val="24"/>
                <w:szCs w:val="24"/>
              </w:rPr>
              <w:t>U</w:t>
            </w:r>
            <w:r w:rsidRPr="00F23C05">
              <w:rPr>
                <w:rFonts w:ascii="Times New Roman" w:hAnsi="Times New Roman" w:cs="Times New Roman"/>
                <w:sz w:val="24"/>
                <w:szCs w:val="24"/>
                <w:lang w:val="sr-Cyrl-CS"/>
              </w:rPr>
              <w:t>)</w:t>
            </w:r>
          </w:p>
        </w:tc>
        <w:tc>
          <w:tcPr>
            <w:tcW w:w="1350" w:type="dxa"/>
            <w:tcBorders>
              <w:top w:val="single" w:sz="4" w:space="0" w:color="auto"/>
              <w:left w:val="single" w:sz="4" w:space="0" w:color="auto"/>
              <w:bottom w:val="single" w:sz="4" w:space="0" w:color="auto"/>
              <w:right w:val="single" w:sz="4" w:space="0" w:color="auto"/>
            </w:tcBorders>
            <w:vAlign w:val="center"/>
          </w:tcPr>
          <w:p w14:paraId="3AED4076" w14:textId="7306373D" w:rsidR="00FC6319" w:rsidRPr="008E6B2B" w:rsidRDefault="00FC6319"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CEBA52" w14:textId="10DBE09E" w:rsidR="00FC6319" w:rsidRPr="008E6B2B" w:rsidRDefault="00FC6319"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AB3213" w14:paraId="3452EDC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665769F" w14:textId="3CFDFBE4" w:rsidR="00FC6319" w:rsidRPr="00187F91" w:rsidRDefault="00FC6319"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1.1</w:t>
            </w:r>
            <w:r>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84829C" w14:textId="542C7F79" w:rsidR="00FC6319" w:rsidRPr="00056940" w:rsidRDefault="00FC6319" w:rsidP="00056940">
            <w:pPr>
              <w:rPr>
                <w:rFonts w:ascii="Times New Roman" w:hAnsi="Times New Roman" w:cs="Times New Roman"/>
                <w:sz w:val="24"/>
                <w:szCs w:val="24"/>
                <w:lang w:val="sr-Cyrl-CS"/>
              </w:rPr>
            </w:pPr>
            <w:r w:rsidRPr="00056940">
              <w:rPr>
                <w:rFonts w:ascii="Times New Roman" w:hAnsi="Times New Roman" w:cs="Times New Roman"/>
                <w:sz w:val="24"/>
                <w:szCs w:val="24"/>
              </w:rPr>
              <w:t xml:space="preserve">Испорука, монтажа и повезивање </w:t>
            </w:r>
            <w:r w:rsidRPr="00316D2C">
              <w:rPr>
                <w:rFonts w:ascii="Times New Roman" w:hAnsi="Times New Roman" w:cs="Times New Roman"/>
                <w:sz w:val="24"/>
                <w:szCs w:val="24"/>
              </w:rPr>
              <w:t>Ubiquiti Networks UAP-AC-LR-US 802.11ac Long Range Access Point</w:t>
            </w:r>
            <w:r w:rsidRPr="00056940">
              <w:rPr>
                <w:rFonts w:ascii="Times New Roman" w:hAnsi="Times New Roman" w:cs="Times New Roman"/>
                <w:sz w:val="24"/>
                <w:szCs w:val="24"/>
              </w:rPr>
              <w:t xml:space="preserve">. Тип </w:t>
            </w:r>
            <w:r w:rsidRPr="00316D2C">
              <w:rPr>
                <w:rFonts w:ascii="Times New Roman" w:hAnsi="Times New Roman" w:cs="Times New Roman"/>
                <w:sz w:val="24"/>
                <w:szCs w:val="24"/>
              </w:rPr>
              <w:t xml:space="preserve">Ubiquit UAP-AC-LR </w:t>
            </w:r>
            <w:r>
              <w:rPr>
                <w:rFonts w:ascii="Times New Roman" w:hAnsi="Times New Roman" w:cs="Times New Roman"/>
                <w:sz w:val="24"/>
                <w:szCs w:val="24"/>
                <w:lang w:val="sr-Cyrl-RS"/>
              </w:rPr>
              <w:t xml:space="preserve"> </w:t>
            </w:r>
            <w:r w:rsidRPr="00056940">
              <w:rPr>
                <w:rFonts w:ascii="Times New Roman" w:hAnsi="Times New Roman" w:cs="Times New Roman"/>
                <w:sz w:val="24"/>
                <w:szCs w:val="24"/>
              </w:rPr>
              <w:t>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1F937423" w14:textId="35A83EEC" w:rsidR="00FC6319" w:rsidRPr="008E6B2B" w:rsidRDefault="00FC6319"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DB37E8" w14:textId="4A23186D" w:rsidR="00FC6319" w:rsidRPr="008E6B2B" w:rsidRDefault="00FC6319"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r>
      <w:tr w:rsidR="00FC6319" w:rsidRPr="00AB3213" w14:paraId="2EEA5CB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C79B7BF" w14:textId="1D729C7D" w:rsidR="00FC6319" w:rsidRPr="00187F91" w:rsidRDefault="00FC6319"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48B1845" w14:textId="15E3F394" w:rsidR="00FC6319" w:rsidRPr="00056940" w:rsidRDefault="00FC6319" w:rsidP="0005694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монтажа и повезивање неонске лампе за рек ормане - енерг</w:t>
            </w:r>
            <w:r w:rsidRPr="00056940">
              <w:rPr>
                <w:rFonts w:ascii="Times New Roman" w:hAnsi="Times New Roman" w:cs="Times New Roman"/>
                <w:sz w:val="24"/>
                <w:szCs w:val="24"/>
              </w:rPr>
              <w:t>y</w:t>
            </w:r>
            <w:r w:rsidRPr="00F23C05">
              <w:rPr>
                <w:rFonts w:ascii="Times New Roman" w:hAnsi="Times New Roman" w:cs="Times New Roman"/>
                <w:sz w:val="24"/>
                <w:szCs w:val="24"/>
                <w:lang w:val="sr-Cyrl-CS"/>
              </w:rPr>
              <w:t xml:space="preserve"> савинг 16</w:t>
            </w:r>
            <w:r w:rsidRPr="00056940">
              <w:rPr>
                <w:rFonts w:ascii="Times New Roman" w:hAnsi="Times New Roman" w:cs="Times New Roman"/>
                <w:sz w:val="24"/>
                <w:szCs w:val="24"/>
              </w:rPr>
              <w:t>W</w:t>
            </w:r>
            <w:r w:rsidRPr="00F23C05">
              <w:rPr>
                <w:rFonts w:ascii="Times New Roman" w:hAnsi="Times New Roman" w:cs="Times New Roman"/>
                <w:sz w:val="24"/>
                <w:szCs w:val="24"/>
                <w:lang w:val="sr-Cyrl-CS"/>
              </w:rPr>
              <w:t xml:space="preserve"> са каблом и утикачем, </w:t>
            </w:r>
            <w:r w:rsidRPr="004E2435">
              <w:rPr>
                <w:rFonts w:ascii="Times New Roman" w:hAnsi="Times New Roman" w:cs="Times New Roman"/>
                <w:sz w:val="24"/>
                <w:szCs w:val="24"/>
              </w:rPr>
              <w:t>CE</w:t>
            </w:r>
            <w:r w:rsidRPr="00F23C05">
              <w:rPr>
                <w:rFonts w:ascii="Times New Roman" w:hAnsi="Times New Roman" w:cs="Times New Roman"/>
                <w:sz w:val="24"/>
                <w:szCs w:val="24"/>
                <w:lang w:val="sr-Cyrl-CS"/>
              </w:rPr>
              <w:t xml:space="preserve"> &amp; </w:t>
            </w:r>
            <w:r w:rsidRPr="004E2435">
              <w:rPr>
                <w:rFonts w:ascii="Times New Roman" w:hAnsi="Times New Roman" w:cs="Times New Roman"/>
                <w:sz w:val="24"/>
                <w:szCs w:val="24"/>
              </w:rPr>
              <w:t>CCC</w:t>
            </w:r>
            <w:r w:rsidRPr="00F23C05">
              <w:rPr>
                <w:rFonts w:ascii="Times New Roman" w:hAnsi="Times New Roman" w:cs="Times New Roman"/>
                <w:sz w:val="24"/>
                <w:szCs w:val="24"/>
                <w:lang w:val="sr-Cyrl-CS"/>
              </w:rPr>
              <w:t xml:space="preserve"> сертификована</w:t>
            </w:r>
          </w:p>
        </w:tc>
        <w:tc>
          <w:tcPr>
            <w:tcW w:w="1350" w:type="dxa"/>
            <w:tcBorders>
              <w:top w:val="single" w:sz="4" w:space="0" w:color="auto"/>
              <w:left w:val="single" w:sz="4" w:space="0" w:color="auto"/>
              <w:bottom w:val="single" w:sz="4" w:space="0" w:color="auto"/>
              <w:right w:val="single" w:sz="4" w:space="0" w:color="auto"/>
            </w:tcBorders>
            <w:vAlign w:val="center"/>
          </w:tcPr>
          <w:p w14:paraId="372EC88A" w14:textId="44B913D7" w:rsidR="00FC6319" w:rsidRPr="008E6B2B" w:rsidRDefault="00FC6319"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D015D3" w14:textId="3F6CF4C6" w:rsidR="00FC6319" w:rsidRPr="008E6B2B" w:rsidRDefault="00FC6319"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4B4A6B3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FF32334" w14:textId="7439880D" w:rsidR="00FC6319" w:rsidRPr="00187F91" w:rsidRDefault="00FC6319"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lastRenderedPageBreak/>
              <w:t>1.</w:t>
            </w:r>
            <w:r>
              <w:rPr>
                <w:rFonts w:ascii="Times New Roman" w:eastAsia="Arial Unicode MS" w:hAnsi="Times New Roman" w:cs="Times New Roman"/>
                <w:kern w:val="1"/>
                <w:sz w:val="24"/>
                <w:szCs w:val="24"/>
                <w:lang w:val="sr-Cyrl-CS" w:eastAsia="ar-SA"/>
              </w:rPr>
              <w:t>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9A7C79" w14:textId="08F6F7A4" w:rsidR="00FC6319" w:rsidRPr="00056940" w:rsidRDefault="00FC6319" w:rsidP="0005694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монтажа и повезивање вентилатор панела 19"/1У са 4 вентилатора, дисплејом (</w:t>
            </w:r>
            <w:r w:rsidRPr="004E2435">
              <w:rPr>
                <w:rFonts w:ascii="Times New Roman" w:hAnsi="Times New Roman" w:cs="Times New Roman"/>
                <w:sz w:val="24"/>
                <w:szCs w:val="24"/>
              </w:rPr>
              <w:t>LCD</w:t>
            </w:r>
            <w:r w:rsidRPr="00F23C05">
              <w:rPr>
                <w:rFonts w:ascii="Times New Roman" w:hAnsi="Times New Roman" w:cs="Times New Roman"/>
                <w:sz w:val="24"/>
                <w:szCs w:val="24"/>
                <w:lang w:val="sr-Cyrl-CS"/>
              </w:rPr>
              <w:t>) и дигиталним термостатом за мерење и подешавање температуре / рада вентилатора за све типове рекова (</w:t>
            </w:r>
            <w:r w:rsidRPr="004E2435">
              <w:rPr>
                <w:rFonts w:ascii="Times New Roman" w:hAnsi="Times New Roman" w:cs="Times New Roman"/>
                <w:sz w:val="24"/>
                <w:szCs w:val="24"/>
              </w:rPr>
              <w:t>FU</w:t>
            </w:r>
            <w:r w:rsidRPr="00F23C05">
              <w:rPr>
                <w:rFonts w:ascii="Times New Roman" w:hAnsi="Times New Roman" w:cs="Times New Roman"/>
                <w:sz w:val="24"/>
                <w:szCs w:val="24"/>
                <w:lang w:val="sr-Cyrl-CS"/>
              </w:rPr>
              <w:t>4</w:t>
            </w:r>
            <w:r w:rsidRPr="004E2435">
              <w:rPr>
                <w:rFonts w:ascii="Times New Roman" w:hAnsi="Times New Roman" w:cs="Times New Roman"/>
                <w:sz w:val="24"/>
                <w:szCs w:val="24"/>
              </w:rPr>
              <w:t>T</w:t>
            </w:r>
            <w:r w:rsidRPr="00F23C05">
              <w:rPr>
                <w:rFonts w:ascii="Times New Roman" w:hAnsi="Times New Roman" w:cs="Times New Roman"/>
                <w:sz w:val="24"/>
                <w:szCs w:val="24"/>
                <w:lang w:val="sr-Cyrl-CS"/>
              </w:rPr>
              <w:t>-1</w:t>
            </w:r>
            <w:r w:rsidRPr="004E2435">
              <w:rPr>
                <w:rFonts w:ascii="Times New Roman" w:hAnsi="Times New Roman" w:cs="Times New Roman"/>
                <w:sz w:val="24"/>
                <w:szCs w:val="24"/>
              </w:rPr>
              <w:t>U</w:t>
            </w:r>
            <w:r w:rsidRPr="00F23C05">
              <w:rPr>
                <w:rFonts w:ascii="Times New Roman" w:hAnsi="Times New Roman" w:cs="Times New Roman"/>
                <w:sz w:val="24"/>
                <w:szCs w:val="24"/>
                <w:lang w:val="sr-Cyrl-CS"/>
              </w:rPr>
              <w:t>).</w:t>
            </w:r>
          </w:p>
        </w:tc>
        <w:tc>
          <w:tcPr>
            <w:tcW w:w="1350" w:type="dxa"/>
            <w:tcBorders>
              <w:top w:val="single" w:sz="4" w:space="0" w:color="auto"/>
              <w:left w:val="single" w:sz="4" w:space="0" w:color="auto"/>
              <w:bottom w:val="single" w:sz="4" w:space="0" w:color="auto"/>
              <w:right w:val="single" w:sz="4" w:space="0" w:color="auto"/>
            </w:tcBorders>
            <w:vAlign w:val="center"/>
          </w:tcPr>
          <w:p w14:paraId="0AA60E18" w14:textId="09D77CCB" w:rsidR="00FC6319" w:rsidRPr="008E6B2B" w:rsidRDefault="00FC6319"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7763EC" w14:textId="1CE953F9" w:rsidR="00FC6319" w:rsidRPr="008E6B2B" w:rsidRDefault="00FC6319"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625F1DA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100F102" w14:textId="570D4B39" w:rsidR="00FC6319" w:rsidRPr="00187F91" w:rsidRDefault="00FC6319"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1.2</w:t>
            </w:r>
            <w:r>
              <w:rPr>
                <w:rFonts w:ascii="Times New Roman" w:eastAsia="Arial Unicode MS" w:hAnsi="Times New Roman" w:cs="Times New Roman"/>
                <w:kern w:val="1"/>
                <w:sz w:val="24"/>
                <w:szCs w:val="24"/>
                <w:lang w:val="sr-Cyrl-CS" w:eastAsia="ar-SA"/>
              </w:rPr>
              <w:t>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2A9825" w14:textId="259F59E7" w:rsidR="00FC6319" w:rsidRPr="00056940" w:rsidRDefault="00FC6319" w:rsidP="0005694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монтажа и повезивање Е</w:t>
            </w:r>
            <w:r w:rsidRPr="00056940">
              <w:rPr>
                <w:rFonts w:ascii="Times New Roman" w:hAnsi="Times New Roman" w:cs="Times New Roman"/>
                <w:sz w:val="24"/>
                <w:szCs w:val="24"/>
              </w:rPr>
              <w:t>x</w:t>
            </w:r>
            <w:r w:rsidRPr="00F23C05">
              <w:rPr>
                <w:rFonts w:ascii="Times New Roman" w:hAnsi="Times New Roman" w:cs="Times New Roman"/>
                <w:sz w:val="24"/>
                <w:szCs w:val="24"/>
                <w:lang w:val="sr-Cyrl-CS"/>
              </w:rPr>
              <w:t xml:space="preserve">тралинк 12- цолоурс Пигтаилс </w:t>
            </w:r>
            <w:r w:rsidRPr="004E2435">
              <w:rPr>
                <w:rFonts w:ascii="Times New Roman" w:hAnsi="Times New Roman" w:cs="Times New Roman"/>
                <w:sz w:val="24"/>
                <w:szCs w:val="24"/>
              </w:rPr>
              <w:t>SC</w:t>
            </w:r>
            <w:r w:rsidRPr="00F23C05">
              <w:rPr>
                <w:rFonts w:ascii="Times New Roman" w:hAnsi="Times New Roman" w:cs="Times New Roman"/>
                <w:sz w:val="24"/>
                <w:szCs w:val="24"/>
                <w:lang w:val="sr-Cyrl-CS"/>
              </w:rPr>
              <w:t>/</w:t>
            </w:r>
            <w:r w:rsidRPr="004E2435">
              <w:rPr>
                <w:rFonts w:ascii="Times New Roman" w:hAnsi="Times New Roman" w:cs="Times New Roman"/>
                <w:sz w:val="24"/>
                <w:szCs w:val="24"/>
              </w:rPr>
              <w:t>APC</w:t>
            </w:r>
            <w:r w:rsidRPr="00F23C05">
              <w:rPr>
                <w:rFonts w:ascii="Times New Roman" w:hAnsi="Times New Roman" w:cs="Times New Roman"/>
                <w:sz w:val="24"/>
                <w:szCs w:val="24"/>
                <w:lang w:val="sr-Cyrl-CS"/>
              </w:rPr>
              <w:t xml:space="preserve"> </w:t>
            </w:r>
            <w:r w:rsidRPr="004E2435">
              <w:rPr>
                <w:rFonts w:ascii="Times New Roman" w:hAnsi="Times New Roman" w:cs="Times New Roman"/>
                <w:sz w:val="24"/>
                <w:szCs w:val="24"/>
              </w:rPr>
              <w:t>G</w:t>
            </w:r>
            <w:r w:rsidRPr="00F23C05">
              <w:rPr>
                <w:rFonts w:ascii="Times New Roman" w:hAnsi="Times New Roman" w:cs="Times New Roman"/>
                <w:sz w:val="24"/>
                <w:szCs w:val="24"/>
                <w:lang w:val="sr-Cyrl-CS"/>
              </w:rPr>
              <w:t>657</w:t>
            </w:r>
            <w:r w:rsidRPr="004E2435">
              <w:rPr>
                <w:rFonts w:ascii="Times New Roman" w:hAnsi="Times New Roman" w:cs="Times New Roman"/>
                <w:sz w:val="24"/>
                <w:szCs w:val="24"/>
              </w:rPr>
              <w:t>A</w:t>
            </w:r>
            <w:r w:rsidRPr="00F23C05">
              <w:rPr>
                <w:rFonts w:ascii="Times New Roman" w:hAnsi="Times New Roman" w:cs="Times New Roman"/>
                <w:sz w:val="24"/>
                <w:szCs w:val="24"/>
                <w:lang w:val="sr-Cyrl-CS"/>
              </w:rPr>
              <w:t xml:space="preserve"> синглемоде</w:t>
            </w:r>
          </w:p>
        </w:tc>
        <w:tc>
          <w:tcPr>
            <w:tcW w:w="1350" w:type="dxa"/>
            <w:tcBorders>
              <w:top w:val="single" w:sz="4" w:space="0" w:color="auto"/>
              <w:left w:val="single" w:sz="4" w:space="0" w:color="auto"/>
              <w:bottom w:val="single" w:sz="4" w:space="0" w:color="auto"/>
              <w:right w:val="single" w:sz="4" w:space="0" w:color="auto"/>
            </w:tcBorders>
            <w:vAlign w:val="center"/>
          </w:tcPr>
          <w:p w14:paraId="291B82AF" w14:textId="17758DAB" w:rsidR="00FC6319" w:rsidRPr="008E6B2B" w:rsidRDefault="00FC6319"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713E3E" w14:textId="409F0DF7" w:rsidR="00FC6319" w:rsidRPr="008E6B2B" w:rsidRDefault="00FC6319"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80</w:t>
            </w:r>
          </w:p>
        </w:tc>
      </w:tr>
      <w:tr w:rsidR="00FC6319" w:rsidRPr="00AB3213" w14:paraId="7C3626A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6013BF3" w14:textId="417376A8" w:rsidR="00FC6319" w:rsidRPr="00187F91" w:rsidRDefault="00FC6319"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1.2</w:t>
            </w: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65C088" w14:textId="31560A74" w:rsidR="00FC6319" w:rsidRPr="00056940" w:rsidRDefault="00FC6319" w:rsidP="0005694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монтажа </w:t>
            </w:r>
            <w:r w:rsidRPr="004E2435">
              <w:rPr>
                <w:rFonts w:ascii="Times New Roman" w:hAnsi="Times New Roman" w:cs="Times New Roman"/>
                <w:sz w:val="24"/>
                <w:szCs w:val="24"/>
              </w:rPr>
              <w:t>SC</w:t>
            </w:r>
            <w:r w:rsidRPr="00F23C05">
              <w:rPr>
                <w:rFonts w:ascii="Times New Roman" w:hAnsi="Times New Roman" w:cs="Times New Roman"/>
                <w:sz w:val="24"/>
                <w:szCs w:val="24"/>
                <w:lang w:val="sr-Cyrl-CS"/>
              </w:rPr>
              <w:t xml:space="preserve"> дупле</w:t>
            </w:r>
            <w:r w:rsidRPr="00056940">
              <w:rPr>
                <w:rFonts w:ascii="Times New Roman" w:hAnsi="Times New Roman" w:cs="Times New Roman"/>
                <w:sz w:val="24"/>
                <w:szCs w:val="24"/>
              </w:rPr>
              <w:t>x</w:t>
            </w:r>
            <w:r w:rsidRPr="00F23C05">
              <w:rPr>
                <w:rFonts w:ascii="Times New Roman" w:hAnsi="Times New Roman" w:cs="Times New Roman"/>
                <w:sz w:val="24"/>
                <w:szCs w:val="24"/>
                <w:lang w:val="sr-Cyrl-CS"/>
              </w:rPr>
              <w:t xml:space="preserve"> конектора за оптицки </w:t>
            </w:r>
            <w:r w:rsidRPr="004E2435">
              <w:rPr>
                <w:rFonts w:ascii="Times New Roman" w:hAnsi="Times New Roman" w:cs="Times New Roman"/>
                <w:sz w:val="24"/>
                <w:szCs w:val="24"/>
              </w:rPr>
              <w:t>patch</w:t>
            </w:r>
            <w:r w:rsidRPr="00F23C05">
              <w:rPr>
                <w:rFonts w:ascii="Times New Roman" w:hAnsi="Times New Roman" w:cs="Times New Roman"/>
                <w:sz w:val="24"/>
                <w:szCs w:val="24"/>
                <w:lang w:val="sr-Cyrl-CS"/>
              </w:rPr>
              <w:t xml:space="preserve"> панел</w:t>
            </w:r>
          </w:p>
        </w:tc>
        <w:tc>
          <w:tcPr>
            <w:tcW w:w="1350" w:type="dxa"/>
            <w:tcBorders>
              <w:top w:val="single" w:sz="4" w:space="0" w:color="auto"/>
              <w:left w:val="single" w:sz="4" w:space="0" w:color="auto"/>
              <w:bottom w:val="single" w:sz="4" w:space="0" w:color="auto"/>
              <w:right w:val="single" w:sz="4" w:space="0" w:color="auto"/>
            </w:tcBorders>
            <w:vAlign w:val="center"/>
          </w:tcPr>
          <w:p w14:paraId="6297E092" w14:textId="314519C2" w:rsidR="00FC6319" w:rsidRPr="008E6B2B" w:rsidRDefault="00FC6319"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8F1F98" w14:textId="049F2CA5" w:rsidR="00FC6319" w:rsidRPr="008E6B2B" w:rsidRDefault="00FC6319"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96</w:t>
            </w:r>
          </w:p>
        </w:tc>
      </w:tr>
      <w:tr w:rsidR="00FC6319" w:rsidRPr="00AB3213" w14:paraId="0FD6F44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4753187" w14:textId="470183B2" w:rsidR="00FC6319" w:rsidRPr="00187F91" w:rsidRDefault="00FC6319"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1.2</w:t>
            </w:r>
            <w:r>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F9DAB0" w14:textId="57799916" w:rsidR="00FC6319" w:rsidRPr="00056940" w:rsidRDefault="00FC6319" w:rsidP="0005694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монтажа и повезивање сплице протецтор 6цм - термоскупљајућа цевцица за фиксирање споја фибер кабла при сплајсовању</w:t>
            </w:r>
          </w:p>
        </w:tc>
        <w:tc>
          <w:tcPr>
            <w:tcW w:w="1350" w:type="dxa"/>
            <w:tcBorders>
              <w:top w:val="single" w:sz="4" w:space="0" w:color="auto"/>
              <w:left w:val="single" w:sz="4" w:space="0" w:color="auto"/>
              <w:bottom w:val="single" w:sz="4" w:space="0" w:color="auto"/>
              <w:right w:val="single" w:sz="4" w:space="0" w:color="auto"/>
            </w:tcBorders>
            <w:vAlign w:val="center"/>
          </w:tcPr>
          <w:p w14:paraId="32477931" w14:textId="43FC8A67" w:rsidR="00FC6319" w:rsidRPr="008E6B2B" w:rsidRDefault="00FC6319"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010BD0" w14:textId="7E47C051" w:rsidR="00FC6319" w:rsidRPr="008E6B2B" w:rsidRDefault="00FC6319" w:rsidP="0005694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80</w:t>
            </w:r>
          </w:p>
        </w:tc>
      </w:tr>
      <w:tr w:rsidR="00FC6319" w:rsidRPr="00AB3213" w14:paraId="70DD53A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4FE0F4E" w14:textId="7001DE25" w:rsidR="00FC6319" w:rsidRPr="00187F91" w:rsidRDefault="00FC6319"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1.2</w:t>
            </w: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2FF987" w14:textId="62F349CD" w:rsidR="00FC6319" w:rsidRPr="00F23C05" w:rsidRDefault="00FC6319" w:rsidP="004E243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и    монтажа</w:t>
            </w:r>
            <w:r w:rsidRPr="00F23C05">
              <w:rPr>
                <w:rFonts w:ascii="Times New Roman" w:hAnsi="Times New Roman" w:cs="Times New Roman"/>
                <w:sz w:val="24"/>
                <w:szCs w:val="24"/>
                <w:lang w:val="sr-Cyrl-CS"/>
              </w:rPr>
              <w:tab/>
              <w:t xml:space="preserve">телефонске    централе еквивалентне типу </w:t>
            </w:r>
            <w:r w:rsidRPr="004E2435">
              <w:rPr>
                <w:rFonts w:ascii="Times New Roman" w:hAnsi="Times New Roman" w:cs="Times New Roman"/>
                <w:sz w:val="24"/>
                <w:szCs w:val="24"/>
              </w:rPr>
              <w:t>KX</w:t>
            </w:r>
            <w:r w:rsidRPr="00F23C05">
              <w:rPr>
                <w:rFonts w:ascii="Times New Roman" w:hAnsi="Times New Roman" w:cs="Times New Roman"/>
                <w:sz w:val="24"/>
                <w:szCs w:val="24"/>
                <w:lang w:val="sr-Cyrl-CS"/>
              </w:rPr>
              <w:t>-</w:t>
            </w:r>
            <w:r w:rsidRPr="004E2435">
              <w:rPr>
                <w:rFonts w:ascii="Times New Roman" w:hAnsi="Times New Roman" w:cs="Times New Roman"/>
                <w:sz w:val="24"/>
                <w:szCs w:val="24"/>
              </w:rPr>
              <w:t>NS</w:t>
            </w:r>
            <w:r w:rsidRPr="00F23C05">
              <w:rPr>
                <w:rFonts w:ascii="Times New Roman" w:hAnsi="Times New Roman" w:cs="Times New Roman"/>
                <w:sz w:val="24"/>
                <w:szCs w:val="24"/>
                <w:lang w:val="sr-Cyrl-CS"/>
              </w:rPr>
              <w:t>500</w:t>
            </w:r>
            <w:r w:rsidRPr="004E2435">
              <w:rPr>
                <w:rFonts w:ascii="Times New Roman" w:hAnsi="Times New Roman" w:cs="Times New Roman"/>
                <w:sz w:val="24"/>
                <w:szCs w:val="24"/>
              </w:rPr>
              <w:t>NE</w:t>
            </w:r>
            <w:r w:rsidRPr="00F23C05">
              <w:rPr>
                <w:rFonts w:ascii="Times New Roman" w:hAnsi="Times New Roman" w:cs="Times New Roman"/>
                <w:sz w:val="24"/>
                <w:szCs w:val="24"/>
                <w:lang w:val="sr-Cyrl-CS"/>
              </w:rPr>
              <w:t xml:space="preserve"> са 6 аналогних линија, 2 дигиталне  и 16 локала.Техничка спецификација:Главни процесор: </w:t>
            </w:r>
            <w:r w:rsidRPr="0002719E">
              <w:rPr>
                <w:rFonts w:ascii="Times New Roman" w:hAnsi="Times New Roman" w:cs="Times New Roman"/>
                <w:sz w:val="24"/>
                <w:szCs w:val="24"/>
                <w:lang w:val="sr-Cyrl-CS"/>
              </w:rPr>
              <w:t>CPU Cortex A8 600</w:t>
            </w:r>
          </w:p>
          <w:p w14:paraId="67A471D4" w14:textId="77777777" w:rsidR="00FC6319" w:rsidRPr="00F23C05" w:rsidRDefault="00FC6319" w:rsidP="004E243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•Напајање: Улаз 100 </w:t>
            </w:r>
            <w:r w:rsidRPr="004E2435">
              <w:rPr>
                <w:rFonts w:ascii="Times New Roman" w:hAnsi="Times New Roman" w:cs="Times New Roman"/>
                <w:sz w:val="24"/>
                <w:szCs w:val="24"/>
              </w:rPr>
              <w:t>V</w:t>
            </w:r>
            <w:r w:rsidRPr="00F23C05">
              <w:rPr>
                <w:rFonts w:ascii="Times New Roman" w:hAnsi="Times New Roman" w:cs="Times New Roman"/>
                <w:sz w:val="24"/>
                <w:szCs w:val="24"/>
                <w:lang w:val="sr-Cyrl-CS"/>
              </w:rPr>
              <w:t xml:space="preserve"> </w:t>
            </w:r>
            <w:r w:rsidRPr="004E2435">
              <w:rPr>
                <w:rFonts w:ascii="Times New Roman" w:hAnsi="Times New Roman" w:cs="Times New Roman"/>
                <w:sz w:val="24"/>
                <w:szCs w:val="24"/>
              </w:rPr>
              <w:t>AC</w:t>
            </w:r>
            <w:r w:rsidRPr="00F23C05">
              <w:rPr>
                <w:rFonts w:ascii="Times New Roman" w:hAnsi="Times New Roman" w:cs="Times New Roman"/>
                <w:sz w:val="24"/>
                <w:szCs w:val="24"/>
                <w:lang w:val="sr-Cyrl-CS"/>
              </w:rPr>
              <w:t xml:space="preserve"> до 130 </w:t>
            </w:r>
            <w:r w:rsidRPr="004E2435">
              <w:rPr>
                <w:rFonts w:ascii="Times New Roman" w:hAnsi="Times New Roman" w:cs="Times New Roman"/>
                <w:sz w:val="24"/>
                <w:szCs w:val="24"/>
              </w:rPr>
              <w:t>V</w:t>
            </w:r>
            <w:r w:rsidRPr="00F23C05">
              <w:rPr>
                <w:rFonts w:ascii="Times New Roman" w:hAnsi="Times New Roman" w:cs="Times New Roman"/>
                <w:sz w:val="24"/>
                <w:szCs w:val="24"/>
                <w:lang w:val="sr-Cyrl-CS"/>
              </w:rPr>
              <w:t xml:space="preserve"> </w:t>
            </w:r>
            <w:r w:rsidRPr="004E2435">
              <w:rPr>
                <w:rFonts w:ascii="Times New Roman" w:hAnsi="Times New Roman" w:cs="Times New Roman"/>
                <w:sz w:val="24"/>
                <w:szCs w:val="24"/>
              </w:rPr>
              <w:t>AC</w:t>
            </w:r>
            <w:r w:rsidRPr="00F23C05">
              <w:rPr>
                <w:rFonts w:ascii="Times New Roman" w:hAnsi="Times New Roman" w:cs="Times New Roman"/>
                <w:sz w:val="24"/>
                <w:szCs w:val="24"/>
                <w:lang w:val="sr-Cyrl-CS"/>
              </w:rPr>
              <w:t xml:space="preserve">: 2.2 </w:t>
            </w:r>
            <w:r w:rsidRPr="004E2435">
              <w:rPr>
                <w:rFonts w:ascii="Times New Roman" w:hAnsi="Times New Roman" w:cs="Times New Roman"/>
                <w:sz w:val="24"/>
                <w:szCs w:val="24"/>
              </w:rPr>
              <w:t>A</w:t>
            </w:r>
            <w:r w:rsidRPr="00F23C05">
              <w:rPr>
                <w:rFonts w:ascii="Times New Roman" w:hAnsi="Times New Roman" w:cs="Times New Roman"/>
                <w:sz w:val="24"/>
                <w:szCs w:val="24"/>
                <w:lang w:val="sr-Cyrl-CS"/>
              </w:rPr>
              <w:t xml:space="preserve"> / 200 </w:t>
            </w:r>
            <w:r w:rsidRPr="004E2435">
              <w:rPr>
                <w:rFonts w:ascii="Times New Roman" w:hAnsi="Times New Roman" w:cs="Times New Roman"/>
                <w:sz w:val="24"/>
                <w:szCs w:val="24"/>
              </w:rPr>
              <w:t>V</w:t>
            </w:r>
            <w:r w:rsidRPr="00F23C05">
              <w:rPr>
                <w:rFonts w:ascii="Times New Roman" w:hAnsi="Times New Roman" w:cs="Times New Roman"/>
                <w:sz w:val="24"/>
                <w:szCs w:val="24"/>
                <w:lang w:val="sr-Cyrl-CS"/>
              </w:rPr>
              <w:t xml:space="preserve"> </w:t>
            </w:r>
            <w:r w:rsidRPr="004E2435">
              <w:rPr>
                <w:rFonts w:ascii="Times New Roman" w:hAnsi="Times New Roman" w:cs="Times New Roman"/>
                <w:sz w:val="24"/>
                <w:szCs w:val="24"/>
              </w:rPr>
              <w:t>AC</w:t>
            </w:r>
            <w:r w:rsidRPr="00F23C05">
              <w:rPr>
                <w:rFonts w:ascii="Times New Roman" w:hAnsi="Times New Roman" w:cs="Times New Roman"/>
                <w:sz w:val="24"/>
                <w:szCs w:val="24"/>
                <w:lang w:val="sr-Cyrl-CS"/>
              </w:rPr>
              <w:t xml:space="preserve"> до 240 240 </w:t>
            </w:r>
            <w:r w:rsidRPr="004E2435">
              <w:rPr>
                <w:rFonts w:ascii="Times New Roman" w:hAnsi="Times New Roman" w:cs="Times New Roman"/>
                <w:sz w:val="24"/>
                <w:szCs w:val="24"/>
              </w:rPr>
              <w:t>V</w:t>
            </w:r>
            <w:r w:rsidRPr="00F23C05">
              <w:rPr>
                <w:rFonts w:ascii="Times New Roman" w:hAnsi="Times New Roman" w:cs="Times New Roman"/>
                <w:sz w:val="24"/>
                <w:szCs w:val="24"/>
                <w:lang w:val="sr-Cyrl-CS"/>
              </w:rPr>
              <w:t xml:space="preserve"> </w:t>
            </w:r>
            <w:r w:rsidRPr="004E2435">
              <w:rPr>
                <w:rFonts w:ascii="Times New Roman" w:hAnsi="Times New Roman" w:cs="Times New Roman"/>
                <w:sz w:val="24"/>
                <w:szCs w:val="24"/>
              </w:rPr>
              <w:t>AC</w:t>
            </w:r>
            <w:r w:rsidRPr="00F23C05">
              <w:rPr>
                <w:rFonts w:ascii="Times New Roman" w:hAnsi="Times New Roman" w:cs="Times New Roman"/>
                <w:sz w:val="24"/>
                <w:szCs w:val="24"/>
                <w:lang w:val="sr-Cyrl-CS"/>
              </w:rPr>
              <w:t xml:space="preserve">: 1.3 </w:t>
            </w:r>
            <w:r w:rsidRPr="004E2435">
              <w:rPr>
                <w:rFonts w:ascii="Times New Roman" w:hAnsi="Times New Roman" w:cs="Times New Roman"/>
                <w:sz w:val="24"/>
                <w:szCs w:val="24"/>
              </w:rPr>
              <w:t>A</w:t>
            </w:r>
            <w:r w:rsidRPr="00F23C05">
              <w:rPr>
                <w:rFonts w:ascii="Times New Roman" w:hAnsi="Times New Roman" w:cs="Times New Roman"/>
                <w:sz w:val="24"/>
                <w:szCs w:val="24"/>
                <w:lang w:val="sr-Cyrl-CS"/>
              </w:rPr>
              <w:t xml:space="preserve">; 50 </w:t>
            </w:r>
            <w:r w:rsidRPr="004E2435">
              <w:rPr>
                <w:rFonts w:ascii="Times New Roman" w:hAnsi="Times New Roman" w:cs="Times New Roman"/>
                <w:sz w:val="24"/>
                <w:szCs w:val="24"/>
              </w:rPr>
              <w:t>Hz</w:t>
            </w:r>
            <w:r w:rsidRPr="00F23C05">
              <w:rPr>
                <w:rFonts w:ascii="Times New Roman" w:hAnsi="Times New Roman" w:cs="Times New Roman"/>
                <w:sz w:val="24"/>
                <w:szCs w:val="24"/>
                <w:lang w:val="sr-Cyrl-CS"/>
              </w:rPr>
              <w:t>/60</w:t>
            </w:r>
            <w:r w:rsidRPr="004E2435">
              <w:rPr>
                <w:rFonts w:ascii="Times New Roman" w:hAnsi="Times New Roman" w:cs="Times New Roman"/>
                <w:sz w:val="24"/>
                <w:szCs w:val="24"/>
              </w:rPr>
              <w:t>Hz</w:t>
            </w:r>
            <w:r w:rsidRPr="00F23C05">
              <w:rPr>
                <w:rFonts w:ascii="Times New Roman" w:hAnsi="Times New Roman" w:cs="Times New Roman"/>
                <w:sz w:val="24"/>
                <w:szCs w:val="24"/>
                <w:lang w:val="sr-Cyrl-CS"/>
              </w:rPr>
              <w:t xml:space="preserve"> </w:t>
            </w:r>
          </w:p>
          <w:p w14:paraId="6DE74859" w14:textId="72F5DF9F" w:rsidR="00FC6319" w:rsidRPr="00F23C05" w:rsidRDefault="00FC6319" w:rsidP="004E243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•Потрошња: 110 </w:t>
            </w:r>
            <w:r w:rsidRPr="004E2435">
              <w:rPr>
                <w:rFonts w:ascii="Times New Roman" w:hAnsi="Times New Roman" w:cs="Times New Roman"/>
                <w:sz w:val="24"/>
                <w:szCs w:val="24"/>
              </w:rPr>
              <w:t>W</w:t>
            </w:r>
            <w:r w:rsidRPr="00F23C05">
              <w:rPr>
                <w:rFonts w:ascii="Times New Roman" w:hAnsi="Times New Roman" w:cs="Times New Roman"/>
                <w:sz w:val="24"/>
                <w:szCs w:val="24"/>
                <w:lang w:val="sr-Cyrl-CS"/>
              </w:rPr>
              <w:t xml:space="preserve"> у пуном капацитету</w:t>
            </w:r>
          </w:p>
          <w:p w14:paraId="1DC07055" w14:textId="0600474A" w:rsidR="00FC6319" w:rsidRPr="00F23C05" w:rsidRDefault="00FC6319" w:rsidP="004E243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•Резервно   напајање:   Уграђен   прикључак   за батерије</w:t>
            </w:r>
          </w:p>
          <w:p w14:paraId="39866BCF" w14:textId="61269C05" w:rsidR="00FC6319" w:rsidRPr="00F23C05" w:rsidRDefault="00FC6319" w:rsidP="004E243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•Очување системских података: Батеријско до 7 година</w:t>
            </w:r>
          </w:p>
          <w:p w14:paraId="4C00B16F" w14:textId="77777777" w:rsidR="00FC6319" w:rsidRDefault="00FC6319" w:rsidP="004E2435">
            <w:pPr>
              <w:rPr>
                <w:rFonts w:ascii="Times New Roman" w:hAnsi="Times New Roman" w:cs="Times New Roman"/>
                <w:sz w:val="24"/>
                <w:szCs w:val="24"/>
                <w:lang w:val="sr-Cyrl-CS"/>
              </w:rPr>
            </w:pPr>
            <w:r w:rsidRPr="003A493C">
              <w:rPr>
                <w:rFonts w:ascii="Times New Roman" w:hAnsi="Times New Roman" w:cs="Times New Roman"/>
                <w:sz w:val="24"/>
                <w:szCs w:val="24"/>
                <w:lang w:val="sr-Cyrl-CS"/>
              </w:rPr>
              <w:t xml:space="preserve">•Начин  бирања  по  тел.  линијама:  </w:t>
            </w:r>
            <w:r w:rsidRPr="0002719E">
              <w:rPr>
                <w:rFonts w:ascii="Times New Roman" w:hAnsi="Times New Roman" w:cs="Times New Roman"/>
                <w:sz w:val="24"/>
                <w:szCs w:val="24"/>
                <w:lang w:val="sr-Cyrl-CS"/>
              </w:rPr>
              <w:t>Pulsno (DP) 10 pps / Tonsko 20 pps (DTMF)</w:t>
            </w:r>
          </w:p>
          <w:p w14:paraId="6F08E3EE" w14:textId="77777777" w:rsidR="00FC6319" w:rsidRDefault="00FC6319" w:rsidP="004E2435">
            <w:pPr>
              <w:rPr>
                <w:rFonts w:ascii="Times New Roman" w:hAnsi="Times New Roman" w:cs="Times New Roman"/>
                <w:sz w:val="24"/>
                <w:szCs w:val="24"/>
                <w:lang w:val="sr-Cyrl-CS"/>
              </w:rPr>
            </w:pPr>
            <w:r w:rsidRPr="00C43051">
              <w:rPr>
                <w:rFonts w:ascii="Times New Roman" w:hAnsi="Times New Roman" w:cs="Times New Roman"/>
                <w:sz w:val="24"/>
                <w:szCs w:val="24"/>
                <w:lang w:val="sr-Cyrl-CS"/>
              </w:rPr>
              <w:t xml:space="preserve">•Начин бирања по локалима: </w:t>
            </w:r>
            <w:r w:rsidRPr="0002719E">
              <w:rPr>
                <w:rFonts w:ascii="Times New Roman" w:hAnsi="Times New Roman" w:cs="Times New Roman"/>
                <w:sz w:val="24"/>
                <w:szCs w:val="24"/>
                <w:lang w:val="sr-Cyrl-CS"/>
              </w:rPr>
              <w:t>Pulsno (DP) 10 pps / Tonsko 20 pps (DTMF)</w:t>
            </w:r>
          </w:p>
          <w:p w14:paraId="3BF7289E" w14:textId="0F8B5357" w:rsidR="00FC6319" w:rsidRPr="00C43051" w:rsidRDefault="00FC6319" w:rsidP="004E2435">
            <w:pPr>
              <w:rPr>
                <w:rFonts w:ascii="Times New Roman" w:hAnsi="Times New Roman" w:cs="Times New Roman"/>
                <w:sz w:val="24"/>
                <w:szCs w:val="24"/>
                <w:lang w:val="sr-Cyrl-CS"/>
              </w:rPr>
            </w:pPr>
            <w:r w:rsidRPr="00C43051">
              <w:rPr>
                <w:rFonts w:ascii="Times New Roman" w:hAnsi="Times New Roman" w:cs="Times New Roman"/>
                <w:sz w:val="24"/>
                <w:szCs w:val="24"/>
                <w:lang w:val="sr-Cyrl-CS"/>
              </w:rPr>
              <w:t xml:space="preserve">•Конверзациони мод: </w:t>
            </w:r>
            <w:r w:rsidRPr="00AF7DE5">
              <w:rPr>
                <w:rFonts w:ascii="Times New Roman" w:hAnsi="Times New Roman" w:cs="Times New Roman"/>
                <w:sz w:val="24"/>
                <w:szCs w:val="24"/>
              </w:rPr>
              <w:t>DP</w:t>
            </w:r>
            <w:r w:rsidRPr="00C43051">
              <w:rPr>
                <w:rFonts w:ascii="Times New Roman" w:hAnsi="Times New Roman" w:cs="Times New Roman"/>
                <w:sz w:val="24"/>
                <w:szCs w:val="24"/>
                <w:lang w:val="sr-Cyrl-CS"/>
              </w:rPr>
              <w:t>-</w:t>
            </w:r>
            <w:r w:rsidRPr="00AF7DE5">
              <w:rPr>
                <w:rFonts w:ascii="Times New Roman" w:hAnsi="Times New Roman" w:cs="Times New Roman"/>
                <w:sz w:val="24"/>
                <w:szCs w:val="24"/>
              </w:rPr>
              <w:t>DTMF</w:t>
            </w:r>
            <w:r w:rsidRPr="00C43051">
              <w:rPr>
                <w:rFonts w:ascii="Times New Roman" w:hAnsi="Times New Roman" w:cs="Times New Roman"/>
                <w:sz w:val="24"/>
                <w:szCs w:val="24"/>
                <w:lang w:val="sr-Cyrl-CS"/>
              </w:rPr>
              <w:t xml:space="preserve">, </w:t>
            </w:r>
            <w:r w:rsidRPr="00AF7DE5">
              <w:rPr>
                <w:rFonts w:ascii="Times New Roman" w:hAnsi="Times New Roman" w:cs="Times New Roman"/>
                <w:sz w:val="24"/>
                <w:szCs w:val="24"/>
              </w:rPr>
              <w:t>DTMF</w:t>
            </w:r>
            <w:r w:rsidRPr="00C43051">
              <w:rPr>
                <w:rFonts w:ascii="Times New Roman" w:hAnsi="Times New Roman" w:cs="Times New Roman"/>
                <w:sz w:val="24"/>
                <w:szCs w:val="24"/>
                <w:lang w:val="sr-Cyrl-CS"/>
              </w:rPr>
              <w:t>-</w:t>
            </w:r>
            <w:r w:rsidRPr="00AF7DE5">
              <w:rPr>
                <w:rFonts w:ascii="Times New Roman" w:hAnsi="Times New Roman" w:cs="Times New Roman"/>
                <w:sz w:val="24"/>
                <w:szCs w:val="24"/>
              </w:rPr>
              <w:t>DP</w:t>
            </w:r>
          </w:p>
          <w:p w14:paraId="4A5A190E" w14:textId="0C12326B" w:rsidR="00FC6319" w:rsidRPr="00C43051" w:rsidRDefault="00FC6319" w:rsidP="004E2435">
            <w:pPr>
              <w:rPr>
                <w:rFonts w:ascii="Times New Roman" w:hAnsi="Times New Roman" w:cs="Times New Roman"/>
                <w:sz w:val="24"/>
                <w:szCs w:val="24"/>
                <w:lang w:val="sr-Cyrl-CS"/>
              </w:rPr>
            </w:pPr>
            <w:r w:rsidRPr="00C43051">
              <w:rPr>
                <w:rFonts w:ascii="Times New Roman" w:hAnsi="Times New Roman" w:cs="Times New Roman"/>
                <w:sz w:val="24"/>
                <w:szCs w:val="24"/>
                <w:lang w:val="sr-Cyrl-CS"/>
              </w:rPr>
              <w:t xml:space="preserve">•Фреквенција звона: 20 </w:t>
            </w:r>
            <w:r w:rsidRPr="00AF7DE5">
              <w:rPr>
                <w:rFonts w:ascii="Times New Roman" w:hAnsi="Times New Roman" w:cs="Times New Roman"/>
                <w:sz w:val="24"/>
                <w:szCs w:val="24"/>
              </w:rPr>
              <w:t>Hz</w:t>
            </w:r>
            <w:r w:rsidRPr="00C43051">
              <w:rPr>
                <w:rFonts w:ascii="Times New Roman" w:hAnsi="Times New Roman" w:cs="Times New Roman"/>
                <w:sz w:val="24"/>
                <w:szCs w:val="24"/>
                <w:lang w:val="sr-Cyrl-CS"/>
              </w:rPr>
              <w:t xml:space="preserve">/25 </w:t>
            </w:r>
            <w:r w:rsidRPr="00AF7DE5">
              <w:rPr>
                <w:rFonts w:ascii="Times New Roman" w:hAnsi="Times New Roman" w:cs="Times New Roman"/>
                <w:sz w:val="24"/>
                <w:szCs w:val="24"/>
              </w:rPr>
              <w:t>Hz</w:t>
            </w:r>
            <w:r w:rsidRPr="00C43051">
              <w:rPr>
                <w:rFonts w:ascii="Times New Roman" w:hAnsi="Times New Roman" w:cs="Times New Roman"/>
                <w:sz w:val="24"/>
                <w:szCs w:val="24"/>
                <w:lang w:val="sr-Cyrl-CS"/>
              </w:rPr>
              <w:t xml:space="preserve"> (селективно)</w:t>
            </w:r>
          </w:p>
          <w:p w14:paraId="33106888" w14:textId="7CB6498F" w:rsidR="00FC6319" w:rsidRPr="00C43051" w:rsidRDefault="00FC6319" w:rsidP="004E2435">
            <w:pPr>
              <w:rPr>
                <w:rFonts w:ascii="Times New Roman" w:hAnsi="Times New Roman" w:cs="Times New Roman"/>
                <w:sz w:val="24"/>
                <w:szCs w:val="24"/>
                <w:lang w:val="sr-Cyrl-CS"/>
              </w:rPr>
            </w:pPr>
            <w:r w:rsidRPr="00C43051">
              <w:rPr>
                <w:rFonts w:ascii="Times New Roman" w:hAnsi="Times New Roman" w:cs="Times New Roman"/>
                <w:sz w:val="24"/>
                <w:szCs w:val="24"/>
                <w:lang w:val="sr-Cyrl-CS"/>
              </w:rPr>
              <w:lastRenderedPageBreak/>
              <w:t>•Температура радног окружења: 0 °</w:t>
            </w:r>
            <w:r w:rsidRPr="00C43051">
              <w:rPr>
                <w:lang w:val="sr-Cyrl-CS"/>
              </w:rPr>
              <w:t xml:space="preserve"> </w:t>
            </w:r>
            <w:r w:rsidRPr="00AF7DE5">
              <w:rPr>
                <w:rFonts w:ascii="Times New Roman" w:hAnsi="Times New Roman" w:cs="Times New Roman"/>
                <w:sz w:val="24"/>
                <w:szCs w:val="24"/>
              </w:rPr>
              <w:t>C</w:t>
            </w:r>
            <w:r w:rsidRPr="00C43051">
              <w:rPr>
                <w:rFonts w:ascii="Times New Roman" w:hAnsi="Times New Roman" w:cs="Times New Roman"/>
                <w:sz w:val="24"/>
                <w:szCs w:val="24"/>
                <w:lang w:val="sr-Cyrl-CS"/>
              </w:rPr>
              <w:t xml:space="preserve"> до 40 °</w:t>
            </w:r>
            <w:r w:rsidRPr="00C43051">
              <w:rPr>
                <w:lang w:val="sr-Cyrl-CS"/>
              </w:rPr>
              <w:t xml:space="preserve"> </w:t>
            </w:r>
            <w:r w:rsidRPr="00AF7DE5">
              <w:rPr>
                <w:rFonts w:ascii="Times New Roman" w:hAnsi="Times New Roman" w:cs="Times New Roman"/>
                <w:sz w:val="24"/>
                <w:szCs w:val="24"/>
              </w:rPr>
              <w:t>C</w:t>
            </w:r>
          </w:p>
          <w:p w14:paraId="2E587ECE" w14:textId="72E0E71A" w:rsidR="00FC6319" w:rsidRPr="004E2435" w:rsidRDefault="00FC6319" w:rsidP="004E2435">
            <w:pPr>
              <w:rPr>
                <w:rFonts w:ascii="Times New Roman" w:hAnsi="Times New Roman" w:cs="Times New Roman"/>
                <w:sz w:val="24"/>
                <w:szCs w:val="24"/>
              </w:rPr>
            </w:pPr>
            <w:r w:rsidRPr="004E2435">
              <w:rPr>
                <w:rFonts w:ascii="Times New Roman" w:hAnsi="Times New Roman" w:cs="Times New Roman"/>
                <w:sz w:val="24"/>
                <w:szCs w:val="24"/>
              </w:rPr>
              <w:t>•Влажност   окружења:   10   %   до   90   %   (без кондензације)</w:t>
            </w:r>
          </w:p>
          <w:p w14:paraId="316C496F" w14:textId="53E82C3D" w:rsidR="00FC6319" w:rsidRPr="004E2435" w:rsidRDefault="00FC6319" w:rsidP="004E2435">
            <w:pPr>
              <w:rPr>
                <w:rFonts w:ascii="Times New Roman" w:hAnsi="Times New Roman" w:cs="Times New Roman"/>
                <w:sz w:val="24"/>
                <w:szCs w:val="24"/>
              </w:rPr>
            </w:pPr>
            <w:r w:rsidRPr="004E2435">
              <w:rPr>
                <w:rFonts w:ascii="Times New Roman" w:hAnsi="Times New Roman" w:cs="Times New Roman"/>
                <w:sz w:val="24"/>
                <w:szCs w:val="24"/>
              </w:rPr>
              <w:t xml:space="preserve">•Конференцијске везе: Од 10 x </w:t>
            </w:r>
            <w:r w:rsidRPr="00AF7DE5">
              <w:rPr>
                <w:rFonts w:ascii="Times New Roman" w:hAnsi="Times New Roman" w:cs="Times New Roman"/>
                <w:sz w:val="24"/>
                <w:szCs w:val="24"/>
              </w:rPr>
              <w:t>10 x 3-party d 4 x 8-party</w:t>
            </w:r>
          </w:p>
          <w:p w14:paraId="0C82F547" w14:textId="0B77758C" w:rsidR="00FC6319" w:rsidRPr="004E2435" w:rsidRDefault="00FC6319" w:rsidP="004E2435">
            <w:pPr>
              <w:rPr>
                <w:rFonts w:ascii="Times New Roman" w:hAnsi="Times New Roman" w:cs="Times New Roman"/>
                <w:sz w:val="24"/>
                <w:szCs w:val="24"/>
              </w:rPr>
            </w:pPr>
            <w:r w:rsidRPr="004E2435">
              <w:rPr>
                <w:rFonts w:ascii="Times New Roman" w:hAnsi="Times New Roman" w:cs="Times New Roman"/>
                <w:sz w:val="24"/>
                <w:szCs w:val="24"/>
              </w:rPr>
              <w:t>•Музика на чекању (</w:t>
            </w:r>
            <w:r w:rsidRPr="00AF7DE5">
              <w:rPr>
                <w:rFonts w:ascii="Times New Roman" w:hAnsi="Times New Roman" w:cs="Times New Roman"/>
                <w:sz w:val="24"/>
                <w:szCs w:val="24"/>
              </w:rPr>
              <w:t>MOH</w:t>
            </w:r>
            <w:r w:rsidRPr="004E2435">
              <w:rPr>
                <w:rFonts w:ascii="Times New Roman" w:hAnsi="Times New Roman" w:cs="Times New Roman"/>
                <w:sz w:val="24"/>
                <w:szCs w:val="24"/>
              </w:rPr>
              <w:t>): Највише 8 портова (Контрола нивоа</w:t>
            </w:r>
            <w:r w:rsidRPr="00AF7DE5">
              <w:rPr>
                <w:rFonts w:ascii="Times New Roman" w:hAnsi="Times New Roman" w:cs="Times New Roman"/>
                <w:sz w:val="24"/>
                <w:szCs w:val="24"/>
              </w:rPr>
              <w:t>: -31.5 dB do +31.5 dB po 0.5 dB).</w:t>
            </w:r>
            <w:r w:rsidRPr="004E2435">
              <w:rPr>
                <w:rFonts w:ascii="Times New Roman" w:hAnsi="Times New Roman" w:cs="Times New Roman"/>
                <w:sz w:val="24"/>
                <w:szCs w:val="24"/>
              </w:rPr>
              <w:t>. Извор Интерно/Ектерно (селективно)</w:t>
            </w:r>
          </w:p>
          <w:p w14:paraId="6CCC7860" w14:textId="77777777" w:rsidR="00FC6319" w:rsidRDefault="00FC6319" w:rsidP="004E2435">
            <w:pPr>
              <w:rPr>
                <w:rFonts w:ascii="Times New Roman" w:hAnsi="Times New Roman" w:cs="Times New Roman"/>
                <w:sz w:val="24"/>
                <w:szCs w:val="24"/>
              </w:rPr>
            </w:pPr>
            <w:r w:rsidRPr="004E2435">
              <w:rPr>
                <w:rFonts w:ascii="Times New Roman" w:hAnsi="Times New Roman" w:cs="Times New Roman"/>
                <w:sz w:val="24"/>
                <w:szCs w:val="24"/>
              </w:rPr>
              <w:t xml:space="preserve">•Спољни   разлгас   (Пагинг):   Највише   6   портова (Контрола нивоа: </w:t>
            </w:r>
            <w:r w:rsidRPr="00AF7DE5">
              <w:rPr>
                <w:rFonts w:ascii="Times New Roman" w:hAnsi="Times New Roman" w:cs="Times New Roman"/>
                <w:sz w:val="24"/>
                <w:szCs w:val="24"/>
              </w:rPr>
              <w:t>-15.5 dB do +15.5 dB po 0.5 dB)</w:t>
            </w:r>
          </w:p>
          <w:p w14:paraId="19F06223" w14:textId="77777777" w:rsidR="00FC6319" w:rsidRDefault="00FC6319" w:rsidP="004E2435">
            <w:pPr>
              <w:rPr>
                <w:rFonts w:ascii="Times New Roman" w:hAnsi="Times New Roman" w:cs="Times New Roman"/>
                <w:sz w:val="24"/>
                <w:szCs w:val="24"/>
              </w:rPr>
            </w:pPr>
            <w:r w:rsidRPr="004E2435">
              <w:rPr>
                <w:rFonts w:ascii="Times New Roman" w:hAnsi="Times New Roman" w:cs="Times New Roman"/>
                <w:sz w:val="24"/>
                <w:szCs w:val="24"/>
              </w:rPr>
              <w:t>•ЛАН:</w:t>
            </w:r>
            <w:r w:rsidRPr="004E2435">
              <w:rPr>
                <w:rFonts w:ascii="Times New Roman" w:hAnsi="Times New Roman" w:cs="Times New Roman"/>
                <w:sz w:val="24"/>
                <w:szCs w:val="24"/>
              </w:rPr>
              <w:tab/>
              <w:t>1</w:t>
            </w:r>
            <w:r w:rsidRPr="004E2435">
              <w:rPr>
                <w:rFonts w:ascii="Times New Roman" w:hAnsi="Times New Roman" w:cs="Times New Roman"/>
                <w:sz w:val="24"/>
                <w:szCs w:val="24"/>
              </w:rPr>
              <w:tab/>
              <w:t>порт</w:t>
            </w:r>
            <w:r w:rsidRPr="004E2435">
              <w:rPr>
                <w:rFonts w:ascii="Times New Roman" w:hAnsi="Times New Roman" w:cs="Times New Roman"/>
                <w:sz w:val="24"/>
                <w:szCs w:val="24"/>
              </w:rPr>
              <w:tab/>
              <w:t>(за</w:t>
            </w:r>
            <w:r w:rsidRPr="004E2435">
              <w:rPr>
                <w:rFonts w:ascii="Times New Roman" w:hAnsi="Times New Roman" w:cs="Times New Roman"/>
                <w:sz w:val="24"/>
                <w:szCs w:val="24"/>
              </w:rPr>
              <w:tab/>
              <w:t>ЛАН</w:t>
            </w:r>
            <w:r w:rsidRPr="004E2435">
              <w:rPr>
                <w:rFonts w:ascii="Times New Roman" w:hAnsi="Times New Roman" w:cs="Times New Roman"/>
                <w:sz w:val="24"/>
                <w:szCs w:val="24"/>
              </w:rPr>
              <w:tab/>
              <w:t xml:space="preserve">умрежавање) </w:t>
            </w:r>
            <w:r w:rsidRPr="00AF7DE5">
              <w:rPr>
                <w:rFonts w:ascii="Times New Roman" w:hAnsi="Times New Roman" w:cs="Times New Roman"/>
                <w:sz w:val="24"/>
                <w:szCs w:val="24"/>
              </w:rPr>
              <w:t>10BASE-T/100BASE-TX (Auto MDI/MDI-X)</w:t>
            </w:r>
          </w:p>
          <w:p w14:paraId="5D984CD3" w14:textId="48AFC39E" w:rsidR="00FC6319" w:rsidRPr="004E2435" w:rsidRDefault="00FC6319" w:rsidP="004E2435">
            <w:pPr>
              <w:rPr>
                <w:rFonts w:ascii="Times New Roman" w:hAnsi="Times New Roman" w:cs="Times New Roman"/>
                <w:sz w:val="24"/>
                <w:szCs w:val="24"/>
              </w:rPr>
            </w:pPr>
            <w:r w:rsidRPr="004E2435">
              <w:rPr>
                <w:rFonts w:ascii="Times New Roman" w:hAnsi="Times New Roman" w:cs="Times New Roman"/>
                <w:sz w:val="24"/>
                <w:szCs w:val="24"/>
              </w:rPr>
              <w:t>•Повезивање локала каблом: СЛТ 1-пар жица (Т, Р) / ДПТ 1-пар жица (Д1, Д2) или 2-пара жица (Т, Р, Д1, Д2) / ПТ-интерфаце ЦС 1-пар жица (Д1, Д2) / ПТ-интерфаце ЦС (Хигхденситy) 4-пара жица (Д1, Д2) / ДСС Цонсоле анд Аддон Кеy Модуле 1-пар жица (Д1, Д2)</w:t>
            </w:r>
          </w:p>
          <w:p w14:paraId="34C137B4" w14:textId="740D90C5" w:rsidR="00FC6319" w:rsidRPr="004E2435" w:rsidRDefault="00FC6319" w:rsidP="004E2435">
            <w:pPr>
              <w:rPr>
                <w:rFonts w:ascii="Times New Roman" w:hAnsi="Times New Roman" w:cs="Times New Roman"/>
                <w:sz w:val="24"/>
                <w:szCs w:val="24"/>
              </w:rPr>
            </w:pPr>
            <w:r w:rsidRPr="004E2435">
              <w:rPr>
                <w:rFonts w:ascii="Times New Roman" w:hAnsi="Times New Roman" w:cs="Times New Roman"/>
                <w:sz w:val="24"/>
                <w:szCs w:val="24"/>
              </w:rPr>
              <w:t>•Метод хлађења: Вентилатор</w:t>
            </w:r>
          </w:p>
          <w:p w14:paraId="7382D605" w14:textId="22D582F4" w:rsidR="00FC6319" w:rsidRPr="004E2435" w:rsidRDefault="00FC6319" w:rsidP="004E2435">
            <w:pPr>
              <w:rPr>
                <w:rFonts w:ascii="Times New Roman" w:hAnsi="Times New Roman" w:cs="Times New Roman"/>
                <w:sz w:val="24"/>
                <w:szCs w:val="24"/>
              </w:rPr>
            </w:pPr>
            <w:r w:rsidRPr="004E2435">
              <w:rPr>
                <w:rFonts w:ascii="Times New Roman" w:hAnsi="Times New Roman" w:cs="Times New Roman"/>
                <w:sz w:val="24"/>
                <w:szCs w:val="24"/>
              </w:rPr>
              <w:t>•Димензије Ш x В x Д: 430 x 88 x 367 мм</w:t>
            </w:r>
          </w:p>
          <w:p w14:paraId="5707B870" w14:textId="77777777" w:rsidR="00FC6319" w:rsidRDefault="00FC6319" w:rsidP="004E2435">
            <w:pPr>
              <w:rPr>
                <w:rFonts w:ascii="Times New Roman" w:hAnsi="Times New Roman" w:cs="Times New Roman"/>
                <w:sz w:val="24"/>
                <w:szCs w:val="24"/>
              </w:rPr>
            </w:pPr>
            <w:r w:rsidRPr="004E2435">
              <w:rPr>
                <w:rFonts w:ascii="Times New Roman" w:hAnsi="Times New Roman" w:cs="Times New Roman"/>
                <w:sz w:val="24"/>
                <w:szCs w:val="24"/>
              </w:rPr>
              <w:t xml:space="preserve">Тежина: до 4.5 кг у пуном капацитету Панасониц </w:t>
            </w:r>
            <w:r w:rsidRPr="00AF7DE5">
              <w:rPr>
                <w:rFonts w:ascii="Times New Roman" w:hAnsi="Times New Roman" w:cs="Times New Roman"/>
                <w:sz w:val="24"/>
                <w:szCs w:val="24"/>
              </w:rPr>
              <w:t>KX- NS500</w:t>
            </w:r>
          </w:p>
          <w:p w14:paraId="219DD10B" w14:textId="1AA96820" w:rsidR="00FC6319" w:rsidRPr="00056940" w:rsidRDefault="00FC6319" w:rsidP="004E2435">
            <w:pPr>
              <w:rPr>
                <w:rFonts w:ascii="Times New Roman" w:hAnsi="Times New Roman" w:cs="Times New Roman"/>
                <w:sz w:val="24"/>
                <w:szCs w:val="24"/>
                <w:lang w:val="sr-Cyrl-CS"/>
              </w:rPr>
            </w:pPr>
            <w:r w:rsidRPr="00AF7DE5">
              <w:rPr>
                <w:rFonts w:ascii="Times New Roman" w:hAnsi="Times New Roman" w:cs="Times New Roman"/>
                <w:sz w:val="24"/>
                <w:szCs w:val="24"/>
              </w:rPr>
              <w:t xml:space="preserve">Panasonic KX-NS500 </w:t>
            </w:r>
            <w:r w:rsidRPr="004E2435">
              <w:rPr>
                <w:rFonts w:ascii="Times New Roman" w:hAnsi="Times New Roman" w:cs="Times New Roman"/>
                <w:sz w:val="24"/>
                <w:szCs w:val="24"/>
              </w:rPr>
              <w:t>Аналогни и ИП портови. .Обрачун по комаду</w:t>
            </w:r>
          </w:p>
        </w:tc>
        <w:tc>
          <w:tcPr>
            <w:tcW w:w="1350" w:type="dxa"/>
            <w:tcBorders>
              <w:top w:val="single" w:sz="4" w:space="0" w:color="auto"/>
              <w:left w:val="single" w:sz="4" w:space="0" w:color="auto"/>
              <w:bottom w:val="single" w:sz="4" w:space="0" w:color="auto"/>
              <w:right w:val="single" w:sz="4" w:space="0" w:color="auto"/>
            </w:tcBorders>
            <w:vAlign w:val="center"/>
          </w:tcPr>
          <w:p w14:paraId="3E696531"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56940">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5BEC9A" w14:textId="643EC45F"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5EF693D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2DB9A5E" w14:textId="4C514E95" w:rsidR="00FC6319" w:rsidRPr="00187F91" w:rsidRDefault="00FC6319"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lastRenderedPageBreak/>
              <w:t>1.2</w:t>
            </w: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BDB974" w14:textId="1F6521A3" w:rsidR="00FC6319" w:rsidRPr="00056940" w:rsidRDefault="00FC6319"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полагање </w:t>
            </w:r>
            <w:r w:rsidRPr="00AF7DE5">
              <w:rPr>
                <w:rFonts w:ascii="Times New Roman" w:hAnsi="Times New Roman" w:cs="Times New Roman"/>
                <w:sz w:val="24"/>
                <w:szCs w:val="24"/>
              </w:rPr>
              <w:t>STP</w:t>
            </w:r>
            <w:r w:rsidRPr="00F23C05">
              <w:rPr>
                <w:rFonts w:ascii="Times New Roman" w:hAnsi="Times New Roman" w:cs="Times New Roman"/>
                <w:sz w:val="24"/>
                <w:szCs w:val="24"/>
                <w:lang w:val="sr-Cyrl-CS"/>
              </w:rPr>
              <w:t xml:space="preserve"> кабла кат. 6А, тестиран до 400</w:t>
            </w:r>
            <w:r w:rsidRPr="00F23C05">
              <w:rPr>
                <w:lang w:val="sr-Cyrl-CS"/>
              </w:rPr>
              <w:t xml:space="preserve"> </w:t>
            </w:r>
            <w:r w:rsidRPr="00AF7DE5">
              <w:rPr>
                <w:rFonts w:ascii="Times New Roman" w:hAnsi="Times New Roman" w:cs="Times New Roman"/>
                <w:sz w:val="24"/>
                <w:szCs w:val="24"/>
              </w:rPr>
              <w:t>MHz</w:t>
            </w:r>
            <w:r w:rsidRPr="00F23C05">
              <w:rPr>
                <w:rFonts w:ascii="Times New Roman" w:hAnsi="Times New Roman" w:cs="Times New Roman"/>
                <w:sz w:val="24"/>
                <w:szCs w:val="24"/>
                <w:lang w:val="sr-Cyrl-CS"/>
              </w:rPr>
              <w:t xml:space="preserve">, без халогена (побољшан </w:t>
            </w:r>
            <w:r w:rsidRPr="00AF7DE5">
              <w:rPr>
                <w:rFonts w:ascii="Times New Roman" w:hAnsi="Times New Roman" w:cs="Times New Roman"/>
                <w:sz w:val="24"/>
                <w:szCs w:val="24"/>
              </w:rPr>
              <w:t>FTP</w:t>
            </w:r>
            <w:r w:rsidRPr="00F23C05">
              <w:rPr>
                <w:rFonts w:ascii="Times New Roman" w:hAnsi="Times New Roman" w:cs="Times New Roman"/>
                <w:sz w:val="24"/>
                <w:szCs w:val="24"/>
                <w:lang w:val="sr-Cyrl-CS"/>
              </w:rPr>
              <w:t xml:space="preserve">); </w:t>
            </w:r>
            <w:r w:rsidRPr="00AF7DE5">
              <w:rPr>
                <w:rFonts w:ascii="Times New Roman" w:hAnsi="Times New Roman" w:cs="Times New Roman"/>
                <w:sz w:val="24"/>
                <w:szCs w:val="24"/>
              </w:rPr>
              <w:t>Delta</w:t>
            </w:r>
            <w:r w:rsidRPr="00F23C05">
              <w:rPr>
                <w:rFonts w:ascii="Times New Roman" w:hAnsi="Times New Roman" w:cs="Times New Roman"/>
                <w:sz w:val="24"/>
                <w:szCs w:val="24"/>
                <w:lang w:val="sr-Cyrl-CS"/>
              </w:rPr>
              <w:t xml:space="preserve"> / </w:t>
            </w:r>
            <w:r w:rsidRPr="00AF7DE5">
              <w:rPr>
                <w:rFonts w:ascii="Times New Roman" w:hAnsi="Times New Roman" w:cs="Times New Roman"/>
                <w:sz w:val="24"/>
                <w:szCs w:val="24"/>
              </w:rPr>
              <w:t>EC</w:t>
            </w:r>
            <w:r w:rsidRPr="00F23C05">
              <w:rPr>
                <w:rFonts w:ascii="Times New Roman" w:hAnsi="Times New Roman" w:cs="Times New Roman"/>
                <w:sz w:val="24"/>
                <w:szCs w:val="24"/>
                <w:lang w:val="sr-Cyrl-CS"/>
              </w:rPr>
              <w:t>, 3</w:t>
            </w:r>
            <w:r w:rsidRPr="00AF7DE5">
              <w:rPr>
                <w:rFonts w:ascii="Times New Roman" w:hAnsi="Times New Roman" w:cs="Times New Roman"/>
                <w:sz w:val="24"/>
                <w:szCs w:val="24"/>
              </w:rPr>
              <w:t>P</w:t>
            </w:r>
            <w:r w:rsidRPr="00F23C05">
              <w:rPr>
                <w:rFonts w:ascii="Times New Roman" w:hAnsi="Times New Roman" w:cs="Times New Roman"/>
                <w:sz w:val="24"/>
                <w:szCs w:val="24"/>
                <w:lang w:val="sr-Cyrl-CS"/>
              </w:rPr>
              <w:t xml:space="preserve"> &amp; </w:t>
            </w:r>
            <w:r w:rsidRPr="00AF7DE5">
              <w:rPr>
                <w:rFonts w:ascii="Times New Roman" w:hAnsi="Times New Roman" w:cs="Times New Roman"/>
                <w:sz w:val="24"/>
                <w:szCs w:val="24"/>
              </w:rPr>
              <w:t>GHMT</w:t>
            </w:r>
            <w:r w:rsidRPr="00F23C05">
              <w:rPr>
                <w:rFonts w:ascii="Times New Roman" w:hAnsi="Times New Roman" w:cs="Times New Roman"/>
                <w:sz w:val="24"/>
                <w:szCs w:val="24"/>
                <w:lang w:val="sr-Cyrl-CS"/>
              </w:rPr>
              <w:t>, кабл мора поседовати одговарјуће сертификате</w:t>
            </w:r>
          </w:p>
        </w:tc>
        <w:tc>
          <w:tcPr>
            <w:tcW w:w="1350" w:type="dxa"/>
            <w:tcBorders>
              <w:top w:val="single" w:sz="4" w:space="0" w:color="auto"/>
              <w:left w:val="single" w:sz="4" w:space="0" w:color="auto"/>
              <w:bottom w:val="single" w:sz="4" w:space="0" w:color="auto"/>
              <w:right w:val="single" w:sz="4" w:space="0" w:color="auto"/>
            </w:tcBorders>
            <w:vAlign w:val="center"/>
          </w:tcPr>
          <w:p w14:paraId="42805E8C" w14:textId="1EDC493B"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B7FEAB" w14:textId="17EAF2E9"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F7DE5">
              <w:rPr>
                <w:rFonts w:ascii="Times New Roman" w:eastAsia="Arial Unicode MS" w:hAnsi="Times New Roman" w:cs="Times New Roman"/>
                <w:kern w:val="1"/>
                <w:sz w:val="24"/>
                <w:szCs w:val="24"/>
                <w:lang w:val="sr-Cyrl-CS" w:eastAsia="ar-SA"/>
              </w:rPr>
              <w:t>3,700.00</w:t>
            </w:r>
          </w:p>
        </w:tc>
      </w:tr>
      <w:tr w:rsidR="00FC6319" w:rsidRPr="00AB3213" w14:paraId="28716B3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D9CE8AA" w14:textId="5239481B" w:rsidR="00FC6319" w:rsidRPr="00187F91" w:rsidRDefault="00FC6319" w:rsidP="0002719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lastRenderedPageBreak/>
              <w:t>1.2</w:t>
            </w:r>
            <w:r>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96B7FE" w14:textId="34D0556A" w:rsidR="00FC6319" w:rsidRPr="00056940" w:rsidRDefault="00FC6319"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Набавка, испорука и полагање оптичког </w:t>
            </w:r>
            <w:r w:rsidRPr="00AF7DE5">
              <w:rPr>
                <w:rFonts w:ascii="Times New Roman" w:hAnsi="Times New Roman" w:cs="Times New Roman"/>
                <w:sz w:val="24"/>
                <w:szCs w:val="24"/>
              </w:rPr>
              <w:t>SM</w:t>
            </w:r>
            <w:r w:rsidRPr="00F23C05">
              <w:rPr>
                <w:rFonts w:ascii="Times New Roman" w:hAnsi="Times New Roman" w:cs="Times New Roman"/>
                <w:sz w:val="24"/>
                <w:szCs w:val="24"/>
                <w:lang w:val="sr-Cyrl-CS"/>
              </w:rPr>
              <w:t xml:space="preserve"> кабла за спољну употребу са 4 </w:t>
            </w:r>
            <w:r w:rsidRPr="00AF7DE5">
              <w:rPr>
                <w:rFonts w:ascii="Times New Roman" w:hAnsi="Times New Roman" w:cs="Times New Roman"/>
                <w:sz w:val="24"/>
                <w:szCs w:val="24"/>
              </w:rPr>
              <w:t>SM</w:t>
            </w:r>
            <w:r w:rsidRPr="00F23C05">
              <w:rPr>
                <w:rFonts w:ascii="Times New Roman" w:hAnsi="Times New Roman" w:cs="Times New Roman"/>
                <w:sz w:val="24"/>
                <w:szCs w:val="24"/>
                <w:lang w:val="sr-Cyrl-CS"/>
              </w:rPr>
              <w:t xml:space="preserve"> влакана (9.5/125µм) у централној цевчици испуњеној гелом. Кабл има елементе за подужно ојачање у виду стаклених влакана и отпорност према глодарима. Омотач је </w:t>
            </w:r>
            <w:r w:rsidRPr="00AF7DE5">
              <w:rPr>
                <w:rFonts w:ascii="Times New Roman" w:hAnsi="Times New Roman" w:cs="Times New Roman"/>
                <w:sz w:val="24"/>
                <w:szCs w:val="24"/>
              </w:rPr>
              <w:t>LSZH</w:t>
            </w:r>
            <w:r w:rsidRPr="00F23C05">
              <w:rPr>
                <w:rFonts w:ascii="Times New Roman" w:hAnsi="Times New Roman" w:cs="Times New Roman"/>
                <w:sz w:val="24"/>
                <w:szCs w:val="24"/>
                <w:lang w:val="sr-Cyrl-CS"/>
              </w:rPr>
              <w:t>(</w:t>
            </w:r>
            <w:r w:rsidRPr="00AF7DE5">
              <w:rPr>
                <w:rFonts w:ascii="Times New Roman" w:hAnsi="Times New Roman" w:cs="Times New Roman"/>
                <w:sz w:val="24"/>
                <w:szCs w:val="24"/>
              </w:rPr>
              <w:t>IEC</w:t>
            </w:r>
            <w:r w:rsidRPr="00F23C05">
              <w:rPr>
                <w:rFonts w:ascii="Times New Roman" w:hAnsi="Times New Roman" w:cs="Times New Roman"/>
                <w:sz w:val="24"/>
                <w:szCs w:val="24"/>
                <w:lang w:val="sr-Cyrl-CS"/>
              </w:rPr>
              <w:t xml:space="preserve"> 61024 </w:t>
            </w:r>
            <w:r w:rsidRPr="00AF7DE5">
              <w:rPr>
                <w:rFonts w:ascii="Times New Roman" w:hAnsi="Times New Roman" w:cs="Times New Roman"/>
                <w:sz w:val="24"/>
                <w:szCs w:val="24"/>
              </w:rPr>
              <w:t>i</w:t>
            </w:r>
            <w:r w:rsidRPr="00F23C05">
              <w:rPr>
                <w:rFonts w:ascii="Times New Roman" w:hAnsi="Times New Roman" w:cs="Times New Roman"/>
                <w:sz w:val="24"/>
                <w:szCs w:val="24"/>
                <w:lang w:val="sr-Cyrl-CS"/>
              </w:rPr>
              <w:t xml:space="preserve"> </w:t>
            </w:r>
            <w:r w:rsidRPr="00AF7DE5">
              <w:rPr>
                <w:rFonts w:ascii="Times New Roman" w:hAnsi="Times New Roman" w:cs="Times New Roman"/>
                <w:sz w:val="24"/>
                <w:szCs w:val="24"/>
              </w:rPr>
              <w:t>IEC</w:t>
            </w:r>
            <w:r w:rsidRPr="00F23C05">
              <w:rPr>
                <w:rFonts w:ascii="Times New Roman" w:hAnsi="Times New Roman" w:cs="Times New Roman"/>
                <w:sz w:val="24"/>
                <w:szCs w:val="24"/>
                <w:lang w:val="sr-Cyrl-CS"/>
              </w:rPr>
              <w:t xml:space="preserve"> 60754-1 </w:t>
            </w:r>
            <w:r w:rsidRPr="00AF7DE5">
              <w:rPr>
                <w:rFonts w:ascii="Times New Roman" w:hAnsi="Times New Roman" w:cs="Times New Roman"/>
                <w:sz w:val="24"/>
                <w:szCs w:val="24"/>
              </w:rPr>
              <w:t>i</w:t>
            </w:r>
            <w:r w:rsidRPr="00F23C05">
              <w:rPr>
                <w:rFonts w:ascii="Times New Roman" w:hAnsi="Times New Roman" w:cs="Times New Roman"/>
                <w:sz w:val="24"/>
                <w:szCs w:val="24"/>
                <w:lang w:val="sr-Cyrl-CS"/>
              </w:rPr>
              <w:t xml:space="preserve"> 2) и самогасив према (</w:t>
            </w:r>
            <w:r w:rsidRPr="00AF7DE5">
              <w:rPr>
                <w:rFonts w:ascii="Times New Roman" w:hAnsi="Times New Roman" w:cs="Times New Roman"/>
                <w:sz w:val="24"/>
                <w:szCs w:val="24"/>
              </w:rPr>
              <w:t>IEC</w:t>
            </w:r>
            <w:r w:rsidRPr="00F23C05">
              <w:rPr>
                <w:rFonts w:ascii="Times New Roman" w:hAnsi="Times New Roman" w:cs="Times New Roman"/>
                <w:sz w:val="24"/>
                <w:szCs w:val="24"/>
                <w:lang w:val="sr-Cyrl-CS"/>
              </w:rPr>
              <w:t xml:space="preserve"> 60332-1)</w:t>
            </w:r>
          </w:p>
        </w:tc>
        <w:tc>
          <w:tcPr>
            <w:tcW w:w="1350" w:type="dxa"/>
            <w:tcBorders>
              <w:top w:val="single" w:sz="4" w:space="0" w:color="auto"/>
              <w:left w:val="single" w:sz="4" w:space="0" w:color="auto"/>
              <w:bottom w:val="single" w:sz="4" w:space="0" w:color="auto"/>
              <w:right w:val="single" w:sz="4" w:space="0" w:color="auto"/>
            </w:tcBorders>
            <w:vAlign w:val="center"/>
          </w:tcPr>
          <w:p w14:paraId="1C1D7D3E"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5A7191" w14:textId="3B7B4CD9"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F7DE5">
              <w:rPr>
                <w:rFonts w:ascii="Times New Roman" w:eastAsia="Arial Unicode MS" w:hAnsi="Times New Roman" w:cs="Times New Roman"/>
                <w:kern w:val="1"/>
                <w:sz w:val="24"/>
                <w:szCs w:val="24"/>
                <w:lang w:val="sr-Cyrl-CS" w:eastAsia="ar-SA"/>
              </w:rPr>
              <w:t>180.00</w:t>
            </w:r>
          </w:p>
        </w:tc>
      </w:tr>
      <w:tr w:rsidR="00FC6319" w:rsidRPr="00AB3213" w14:paraId="5C6E6BA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0609093" w14:textId="6E1DB9E5" w:rsidR="00FC6319" w:rsidRPr="00187F91" w:rsidRDefault="00FC6319"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1.2</w:t>
            </w:r>
            <w:r>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9715D2" w14:textId="1CC31764" w:rsidR="00FC6319" w:rsidRPr="00056940" w:rsidRDefault="00FC6319"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монтажа и повезивање </w:t>
            </w:r>
            <w:r w:rsidRPr="00AF7DE5">
              <w:rPr>
                <w:rFonts w:ascii="Times New Roman" w:hAnsi="Times New Roman" w:cs="Times New Roman"/>
                <w:sz w:val="24"/>
                <w:szCs w:val="24"/>
              </w:rPr>
              <w:t>SSTP</w:t>
            </w:r>
            <w:r w:rsidRPr="00F23C05">
              <w:rPr>
                <w:rFonts w:ascii="Times New Roman" w:hAnsi="Times New Roman" w:cs="Times New Roman"/>
                <w:sz w:val="24"/>
                <w:szCs w:val="24"/>
                <w:lang w:val="sr-Cyrl-CS"/>
              </w:rPr>
              <w:t xml:space="preserve"> </w:t>
            </w:r>
            <w:r w:rsidRPr="00AF7DE5">
              <w:rPr>
                <w:rFonts w:ascii="Times New Roman" w:hAnsi="Times New Roman" w:cs="Times New Roman"/>
                <w:sz w:val="24"/>
                <w:szCs w:val="24"/>
              </w:rPr>
              <w:t>patch</w:t>
            </w:r>
            <w:r w:rsidRPr="00F23C05">
              <w:rPr>
                <w:rFonts w:ascii="Times New Roman" w:hAnsi="Times New Roman" w:cs="Times New Roman"/>
                <w:sz w:val="24"/>
                <w:szCs w:val="24"/>
                <w:lang w:val="sr-Cyrl-CS"/>
              </w:rPr>
              <w:t xml:space="preserve"> </w:t>
            </w:r>
            <w:r w:rsidRPr="00AF7DE5">
              <w:rPr>
                <w:rFonts w:ascii="Times New Roman" w:hAnsi="Times New Roman" w:cs="Times New Roman"/>
                <w:sz w:val="24"/>
                <w:szCs w:val="24"/>
              </w:rPr>
              <w:t>cord</w:t>
            </w:r>
            <w:r w:rsidRPr="00F23C05">
              <w:rPr>
                <w:rFonts w:ascii="Times New Roman" w:hAnsi="Times New Roman" w:cs="Times New Roman"/>
                <w:sz w:val="24"/>
                <w:szCs w:val="24"/>
                <w:lang w:val="sr-Cyrl-CS"/>
              </w:rPr>
              <w:t xml:space="preserve"> кабл кат. 6А дуж0,5</w:t>
            </w:r>
            <w:r w:rsidRPr="00AF7DE5">
              <w:rPr>
                <w:rFonts w:ascii="Times New Roman" w:hAnsi="Times New Roman" w:cs="Times New Roman"/>
                <w:sz w:val="24"/>
                <w:szCs w:val="24"/>
              </w:rPr>
              <w:t>m</w:t>
            </w:r>
            <w:r w:rsidRPr="00F23C05">
              <w:rPr>
                <w:rFonts w:ascii="Times New Roman" w:hAnsi="Times New Roman" w:cs="Times New Roman"/>
                <w:sz w:val="24"/>
                <w:szCs w:val="24"/>
                <w:lang w:val="sr-Cyrl-CS"/>
              </w:rPr>
              <w:t xml:space="preserve"> </w:t>
            </w:r>
            <w:r w:rsidRPr="00AF7DE5">
              <w:rPr>
                <w:rFonts w:ascii="Times New Roman" w:hAnsi="Times New Roman" w:cs="Times New Roman"/>
                <w:sz w:val="24"/>
                <w:szCs w:val="24"/>
              </w:rPr>
              <w:t>LS</w:t>
            </w:r>
            <w:r w:rsidRPr="00F23C05">
              <w:rPr>
                <w:rFonts w:ascii="Times New Roman" w:hAnsi="Times New Roman" w:cs="Times New Roman"/>
                <w:sz w:val="24"/>
                <w:szCs w:val="24"/>
                <w:lang w:val="sr-Cyrl-CS"/>
              </w:rPr>
              <w:t>0</w:t>
            </w:r>
            <w:r w:rsidRPr="00AF7DE5">
              <w:rPr>
                <w:rFonts w:ascii="Times New Roman" w:hAnsi="Times New Roman" w:cs="Times New Roman"/>
                <w:sz w:val="24"/>
                <w:szCs w:val="24"/>
              </w:rPr>
              <w:t>H</w:t>
            </w:r>
            <w:r w:rsidRPr="00F23C05">
              <w:rPr>
                <w:rFonts w:ascii="Times New Roman" w:hAnsi="Times New Roman" w:cs="Times New Roman"/>
                <w:sz w:val="24"/>
                <w:szCs w:val="24"/>
                <w:lang w:val="sr-Cyrl-CS"/>
              </w:rPr>
              <w:t xml:space="preserve"> – безхалогени, фабрички направљен и тестиран, 100% бакар</w:t>
            </w:r>
          </w:p>
        </w:tc>
        <w:tc>
          <w:tcPr>
            <w:tcW w:w="1350" w:type="dxa"/>
            <w:tcBorders>
              <w:top w:val="single" w:sz="4" w:space="0" w:color="auto"/>
              <w:left w:val="single" w:sz="4" w:space="0" w:color="auto"/>
              <w:bottom w:val="single" w:sz="4" w:space="0" w:color="auto"/>
              <w:right w:val="single" w:sz="4" w:space="0" w:color="auto"/>
            </w:tcBorders>
            <w:vAlign w:val="center"/>
          </w:tcPr>
          <w:p w14:paraId="462CD887" w14:textId="4644CF83"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7B9892" w14:textId="04AD3293"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133</w:t>
            </w:r>
          </w:p>
        </w:tc>
      </w:tr>
      <w:tr w:rsidR="00FC6319" w:rsidRPr="00AB3213" w14:paraId="0F0880F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4ED9A10" w14:textId="6EB0C8D9" w:rsidR="00FC6319" w:rsidRPr="00187F91" w:rsidRDefault="00FC6319"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1.2</w:t>
            </w:r>
            <w:r>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3C5098" w14:textId="244D3EB2" w:rsidR="00FC6319" w:rsidRPr="00056940" w:rsidRDefault="00FC6319"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монтажа и повезивање фибер </w:t>
            </w:r>
            <w:r w:rsidRPr="00AF7DE5">
              <w:rPr>
                <w:rFonts w:ascii="Times New Roman" w:hAnsi="Times New Roman" w:cs="Times New Roman"/>
                <w:sz w:val="24"/>
                <w:szCs w:val="24"/>
              </w:rPr>
              <w:t>duplex</w:t>
            </w:r>
            <w:r w:rsidRPr="00F23C05">
              <w:rPr>
                <w:rFonts w:ascii="Times New Roman" w:hAnsi="Times New Roman" w:cs="Times New Roman"/>
                <w:sz w:val="24"/>
                <w:szCs w:val="24"/>
                <w:lang w:val="sr-Cyrl-CS"/>
              </w:rPr>
              <w:t xml:space="preserve"> </w:t>
            </w:r>
            <w:r w:rsidRPr="00AF7DE5">
              <w:rPr>
                <w:rFonts w:ascii="Times New Roman" w:hAnsi="Times New Roman" w:cs="Times New Roman"/>
                <w:sz w:val="24"/>
                <w:szCs w:val="24"/>
              </w:rPr>
              <w:t>patch</w:t>
            </w:r>
            <w:r w:rsidRPr="00F23C05">
              <w:rPr>
                <w:rFonts w:ascii="Times New Roman" w:hAnsi="Times New Roman" w:cs="Times New Roman"/>
                <w:sz w:val="24"/>
                <w:szCs w:val="24"/>
                <w:lang w:val="sr-Cyrl-CS"/>
              </w:rPr>
              <w:t xml:space="preserve"> </w:t>
            </w:r>
            <w:r w:rsidRPr="00AF7DE5">
              <w:rPr>
                <w:rFonts w:ascii="Times New Roman" w:hAnsi="Times New Roman" w:cs="Times New Roman"/>
                <w:sz w:val="24"/>
                <w:szCs w:val="24"/>
              </w:rPr>
              <w:t>cord</w:t>
            </w:r>
            <w:r w:rsidRPr="00F23C05">
              <w:rPr>
                <w:rFonts w:ascii="Times New Roman" w:hAnsi="Times New Roman" w:cs="Times New Roman"/>
                <w:sz w:val="24"/>
                <w:szCs w:val="24"/>
                <w:lang w:val="sr-Cyrl-CS"/>
              </w:rPr>
              <w:t xml:space="preserve"> кабл </w:t>
            </w:r>
            <w:r w:rsidRPr="00AF7DE5">
              <w:rPr>
                <w:rFonts w:ascii="Times New Roman" w:hAnsi="Times New Roman" w:cs="Times New Roman"/>
                <w:sz w:val="24"/>
                <w:szCs w:val="24"/>
              </w:rPr>
              <w:t>SC</w:t>
            </w:r>
            <w:r w:rsidRPr="00F23C05">
              <w:rPr>
                <w:rFonts w:ascii="Times New Roman" w:hAnsi="Times New Roman" w:cs="Times New Roman"/>
                <w:sz w:val="24"/>
                <w:szCs w:val="24"/>
                <w:lang w:val="sr-Cyrl-CS"/>
              </w:rPr>
              <w:t>-</w:t>
            </w:r>
            <w:r w:rsidRPr="00AF7DE5">
              <w:rPr>
                <w:rFonts w:ascii="Times New Roman" w:hAnsi="Times New Roman" w:cs="Times New Roman"/>
                <w:sz w:val="24"/>
                <w:szCs w:val="24"/>
              </w:rPr>
              <w:t>LC</w:t>
            </w:r>
            <w:r w:rsidRPr="00F23C05">
              <w:rPr>
                <w:rFonts w:ascii="Times New Roman" w:hAnsi="Times New Roman" w:cs="Times New Roman"/>
                <w:sz w:val="24"/>
                <w:szCs w:val="24"/>
                <w:lang w:val="sr-Cyrl-CS"/>
              </w:rPr>
              <w:t xml:space="preserve"> дуж. 2м, синглемоде 50/125, </w:t>
            </w:r>
            <w:r w:rsidRPr="00AF7DE5">
              <w:rPr>
                <w:rFonts w:ascii="Times New Roman" w:hAnsi="Times New Roman" w:cs="Times New Roman"/>
                <w:sz w:val="24"/>
                <w:szCs w:val="24"/>
              </w:rPr>
              <w:t>UPC</w:t>
            </w:r>
            <w:r w:rsidRPr="00F23C05">
              <w:rPr>
                <w:rFonts w:ascii="Times New Roman" w:hAnsi="Times New Roman" w:cs="Times New Roman"/>
                <w:sz w:val="24"/>
                <w:szCs w:val="24"/>
                <w:lang w:val="sr-Cyrl-CS"/>
              </w:rPr>
              <w:t xml:space="preserve"> (</w:t>
            </w:r>
            <w:r w:rsidRPr="00AF7DE5">
              <w:rPr>
                <w:rFonts w:ascii="Times New Roman" w:hAnsi="Times New Roman" w:cs="Times New Roman"/>
                <w:sz w:val="24"/>
                <w:szCs w:val="24"/>
              </w:rPr>
              <w:t>ultra</w:t>
            </w:r>
            <w:r w:rsidRPr="00F23C05">
              <w:rPr>
                <w:rFonts w:ascii="Times New Roman" w:hAnsi="Times New Roman" w:cs="Times New Roman"/>
                <w:sz w:val="24"/>
                <w:szCs w:val="24"/>
                <w:lang w:val="sr-Cyrl-CS"/>
              </w:rPr>
              <w:t xml:space="preserve"> </w:t>
            </w:r>
            <w:r w:rsidRPr="00AF7DE5">
              <w:rPr>
                <w:rFonts w:ascii="Times New Roman" w:hAnsi="Times New Roman" w:cs="Times New Roman"/>
                <w:sz w:val="24"/>
                <w:szCs w:val="24"/>
              </w:rPr>
              <w:t>polish</w:t>
            </w:r>
            <w:r w:rsidRPr="00F23C05">
              <w:rPr>
                <w:rFonts w:ascii="Times New Roman" w:hAnsi="Times New Roman" w:cs="Times New Roman"/>
                <w:sz w:val="24"/>
                <w:szCs w:val="24"/>
                <w:lang w:val="sr-Cyrl-CS"/>
              </w:rPr>
              <w:t xml:space="preserve"> </w:t>
            </w:r>
            <w:r w:rsidRPr="00AF7DE5">
              <w:rPr>
                <w:rFonts w:ascii="Times New Roman" w:hAnsi="Times New Roman" w:cs="Times New Roman"/>
                <w:sz w:val="24"/>
                <w:szCs w:val="24"/>
              </w:rPr>
              <w:t>qualities</w:t>
            </w:r>
            <w:r w:rsidRPr="00F23C05">
              <w:rPr>
                <w:rFonts w:ascii="Times New Roman" w:hAnsi="Times New Roman" w:cs="Times New Roman"/>
                <w:sz w:val="24"/>
                <w:szCs w:val="24"/>
                <w:lang w:val="sr-Cyrl-CS"/>
              </w:rPr>
              <w:t>) - фабрички направљен и тестиран.</w:t>
            </w:r>
          </w:p>
        </w:tc>
        <w:tc>
          <w:tcPr>
            <w:tcW w:w="1350" w:type="dxa"/>
            <w:tcBorders>
              <w:top w:val="single" w:sz="4" w:space="0" w:color="auto"/>
              <w:left w:val="single" w:sz="4" w:space="0" w:color="auto"/>
              <w:bottom w:val="single" w:sz="4" w:space="0" w:color="auto"/>
              <w:right w:val="single" w:sz="4" w:space="0" w:color="auto"/>
            </w:tcBorders>
            <w:vAlign w:val="center"/>
          </w:tcPr>
          <w:p w14:paraId="56ECCFED"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F1A8D6" w14:textId="6DAAC1A1"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14</w:t>
            </w:r>
          </w:p>
        </w:tc>
      </w:tr>
      <w:tr w:rsidR="00FC6319" w:rsidRPr="00C43051" w14:paraId="042872C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FCD3AC3" w14:textId="5E943D91" w:rsidR="00FC6319" w:rsidRPr="00187F91" w:rsidRDefault="00FC6319"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1.2</w:t>
            </w:r>
            <w:r>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544053" w14:textId="212ED004" w:rsidR="00FC6319" w:rsidRPr="00056940" w:rsidRDefault="00FC6319"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и монтажа компјутерске утичнице за уградњу у модул за једно прикључно место која се састоји од: оклопљене микроутичнице РЈ-45 категорије 6а, носача и кућишта са маском, са повезивањем инсталације и обележавањем штампаним ознакама.</w:t>
            </w:r>
          </w:p>
        </w:tc>
        <w:tc>
          <w:tcPr>
            <w:tcW w:w="1350" w:type="dxa"/>
            <w:tcBorders>
              <w:top w:val="single" w:sz="4" w:space="0" w:color="auto"/>
              <w:left w:val="single" w:sz="4" w:space="0" w:color="auto"/>
              <w:bottom w:val="single" w:sz="4" w:space="0" w:color="auto"/>
              <w:right w:val="single" w:sz="4" w:space="0" w:color="auto"/>
            </w:tcBorders>
            <w:vAlign w:val="center"/>
          </w:tcPr>
          <w:p w14:paraId="5E34A929" w14:textId="1BEEE061"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4A7139" w14:textId="3622A22F"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252B251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52642D5" w14:textId="480096D5" w:rsidR="00FC6319" w:rsidRPr="00187F91" w:rsidRDefault="00FC6319"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29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351F01" w14:textId="77777777" w:rsidR="00FC6319" w:rsidRPr="00F23C05" w:rsidRDefault="00FC6319"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Спојни модул мора да поседује један од сертификата квалитета: 3</w:t>
            </w:r>
            <w:r w:rsidRPr="00E16871">
              <w:rPr>
                <w:rFonts w:ascii="Times New Roman" w:hAnsi="Times New Roman" w:cs="Times New Roman"/>
                <w:sz w:val="24"/>
                <w:szCs w:val="24"/>
              </w:rPr>
              <w:t>P</w:t>
            </w:r>
            <w:r w:rsidRPr="00F23C05">
              <w:rPr>
                <w:rFonts w:ascii="Times New Roman" w:hAnsi="Times New Roman" w:cs="Times New Roman"/>
                <w:sz w:val="24"/>
                <w:szCs w:val="24"/>
                <w:lang w:val="sr-Cyrl-CS"/>
              </w:rPr>
              <w:t xml:space="preserve">, </w:t>
            </w:r>
            <w:r w:rsidRPr="00E16871">
              <w:rPr>
                <w:rFonts w:ascii="Times New Roman" w:hAnsi="Times New Roman" w:cs="Times New Roman"/>
                <w:sz w:val="24"/>
                <w:szCs w:val="24"/>
              </w:rPr>
              <w:t>Delta</w:t>
            </w:r>
            <w:r w:rsidRPr="00F23C05">
              <w:rPr>
                <w:rFonts w:ascii="Times New Roman" w:hAnsi="Times New Roman" w:cs="Times New Roman"/>
                <w:sz w:val="24"/>
                <w:szCs w:val="24"/>
                <w:lang w:val="sr-Cyrl-CS"/>
              </w:rPr>
              <w:t xml:space="preserve">, </w:t>
            </w:r>
            <w:r w:rsidRPr="00E16871">
              <w:rPr>
                <w:rFonts w:ascii="Times New Roman" w:hAnsi="Times New Roman" w:cs="Times New Roman"/>
                <w:sz w:val="24"/>
                <w:szCs w:val="24"/>
              </w:rPr>
              <w:t>SGS</w:t>
            </w:r>
            <w:r w:rsidRPr="00F23C05">
              <w:rPr>
                <w:rFonts w:ascii="Times New Roman" w:hAnsi="Times New Roman" w:cs="Times New Roman"/>
                <w:sz w:val="24"/>
                <w:szCs w:val="24"/>
                <w:lang w:val="sr-Cyrl-CS"/>
              </w:rPr>
              <w:t xml:space="preserve"> или </w:t>
            </w:r>
            <w:r w:rsidRPr="00E16871">
              <w:rPr>
                <w:rFonts w:ascii="Times New Roman" w:hAnsi="Times New Roman" w:cs="Times New Roman"/>
                <w:sz w:val="24"/>
                <w:szCs w:val="24"/>
              </w:rPr>
              <w:t>GHMT</w:t>
            </w:r>
            <w:r w:rsidRPr="00F23C05">
              <w:rPr>
                <w:rFonts w:ascii="Times New Roman" w:hAnsi="Times New Roman" w:cs="Times New Roman"/>
                <w:sz w:val="24"/>
                <w:szCs w:val="24"/>
                <w:lang w:val="sr-Cyrl-CS"/>
              </w:rPr>
              <w:t xml:space="preserve"> за </w:t>
            </w:r>
            <w:r w:rsidRPr="00E16871">
              <w:rPr>
                <w:rFonts w:ascii="Times New Roman" w:hAnsi="Times New Roman" w:cs="Times New Roman"/>
                <w:sz w:val="24"/>
                <w:szCs w:val="24"/>
              </w:rPr>
              <w:t>cat</w:t>
            </w:r>
            <w:r w:rsidRPr="00F23C05">
              <w:rPr>
                <w:rFonts w:ascii="Times New Roman" w:hAnsi="Times New Roman" w:cs="Times New Roman"/>
                <w:sz w:val="24"/>
                <w:szCs w:val="24"/>
                <w:lang w:val="sr-Cyrl-CS"/>
              </w:rPr>
              <w:t xml:space="preserve">6 по нановијој верзији стандарда </w:t>
            </w:r>
            <w:r w:rsidRPr="00E16871">
              <w:rPr>
                <w:rFonts w:ascii="Times New Roman" w:hAnsi="Times New Roman" w:cs="Times New Roman"/>
                <w:sz w:val="24"/>
                <w:szCs w:val="24"/>
              </w:rPr>
              <w:t>EN</w:t>
            </w:r>
            <w:r w:rsidRPr="00F23C05">
              <w:rPr>
                <w:rFonts w:ascii="Times New Roman" w:hAnsi="Times New Roman" w:cs="Times New Roman"/>
                <w:sz w:val="24"/>
                <w:szCs w:val="24"/>
                <w:lang w:val="sr-Cyrl-CS"/>
              </w:rPr>
              <w:t xml:space="preserve">50173 (за реализацију </w:t>
            </w:r>
            <w:r w:rsidRPr="00E16871">
              <w:rPr>
                <w:rFonts w:ascii="Times New Roman" w:hAnsi="Times New Roman" w:cs="Times New Roman"/>
                <w:sz w:val="24"/>
                <w:szCs w:val="24"/>
              </w:rPr>
              <w:t>IEEE</w:t>
            </w:r>
            <w:r w:rsidRPr="00F23C05">
              <w:rPr>
                <w:rFonts w:ascii="Times New Roman" w:hAnsi="Times New Roman" w:cs="Times New Roman"/>
                <w:sz w:val="24"/>
                <w:szCs w:val="24"/>
                <w:lang w:val="sr-Cyrl-CS"/>
              </w:rPr>
              <w:t xml:space="preserve"> 802.3</w:t>
            </w:r>
            <w:r w:rsidRPr="00E16871">
              <w:rPr>
                <w:rFonts w:ascii="Times New Roman" w:hAnsi="Times New Roman" w:cs="Times New Roman"/>
                <w:sz w:val="24"/>
                <w:szCs w:val="24"/>
              </w:rPr>
              <w:t>an</w:t>
            </w:r>
            <w:r w:rsidRPr="00F23C05">
              <w:rPr>
                <w:rFonts w:ascii="Times New Roman" w:hAnsi="Times New Roman" w:cs="Times New Roman"/>
                <w:sz w:val="24"/>
                <w:szCs w:val="24"/>
                <w:lang w:val="sr-Cyrl-CS"/>
              </w:rPr>
              <w:t xml:space="preserve"> 10</w:t>
            </w:r>
            <w:r w:rsidRPr="00E16871">
              <w:rPr>
                <w:rFonts w:ascii="Times New Roman" w:hAnsi="Times New Roman" w:cs="Times New Roman"/>
                <w:sz w:val="24"/>
                <w:szCs w:val="24"/>
              </w:rPr>
              <w:t>GBase</w:t>
            </w:r>
            <w:r w:rsidRPr="00F23C05">
              <w:rPr>
                <w:rFonts w:ascii="Times New Roman" w:hAnsi="Times New Roman" w:cs="Times New Roman"/>
                <w:sz w:val="24"/>
                <w:szCs w:val="24"/>
                <w:lang w:val="sr-Cyrl-CS"/>
              </w:rPr>
              <w:t>-</w:t>
            </w:r>
            <w:r w:rsidRPr="00E16871">
              <w:rPr>
                <w:rFonts w:ascii="Times New Roman" w:hAnsi="Times New Roman" w:cs="Times New Roman"/>
                <w:sz w:val="24"/>
                <w:szCs w:val="24"/>
              </w:rPr>
              <w:t>T</w:t>
            </w:r>
            <w:r w:rsidRPr="00F23C05">
              <w:rPr>
                <w:rFonts w:ascii="Times New Roman" w:hAnsi="Times New Roman" w:cs="Times New Roman"/>
                <w:sz w:val="24"/>
                <w:szCs w:val="24"/>
                <w:lang w:val="sr-Cyrl-CS"/>
              </w:rPr>
              <w:t xml:space="preserve"> 10</w:t>
            </w:r>
            <w:r w:rsidRPr="00E16871">
              <w:rPr>
                <w:rFonts w:ascii="Times New Roman" w:hAnsi="Times New Roman" w:cs="Times New Roman"/>
                <w:sz w:val="24"/>
                <w:szCs w:val="24"/>
              </w:rPr>
              <w:t>Gb</w:t>
            </w:r>
            <w:r w:rsidRPr="00F23C05">
              <w:rPr>
                <w:rFonts w:ascii="Times New Roman" w:hAnsi="Times New Roman" w:cs="Times New Roman"/>
                <w:sz w:val="24"/>
                <w:szCs w:val="24"/>
                <w:lang w:val="sr-Cyrl-CS"/>
              </w:rPr>
              <w:t>/</w:t>
            </w:r>
            <w:r w:rsidRPr="00E16871">
              <w:rPr>
                <w:rFonts w:ascii="Times New Roman" w:hAnsi="Times New Roman" w:cs="Times New Roman"/>
                <w:sz w:val="24"/>
                <w:szCs w:val="24"/>
              </w:rPr>
              <w:t>s</w:t>
            </w:r>
            <w:r w:rsidRPr="00F23C05">
              <w:rPr>
                <w:rFonts w:ascii="Times New Roman" w:hAnsi="Times New Roman" w:cs="Times New Roman"/>
                <w:sz w:val="24"/>
                <w:szCs w:val="24"/>
                <w:lang w:val="sr-Cyrl-CS"/>
              </w:rPr>
              <w:t xml:space="preserve"> на каналу 100м).</w:t>
            </w:r>
          </w:p>
          <w:p w14:paraId="67DEB09B" w14:textId="57810D1A" w:rsidR="00FC6319" w:rsidRPr="00056940" w:rsidRDefault="00FC6319" w:rsidP="00F23C05">
            <w:pPr>
              <w:rPr>
                <w:rFonts w:ascii="Times New Roman" w:hAnsi="Times New Roman" w:cs="Times New Roman"/>
                <w:sz w:val="24"/>
                <w:szCs w:val="24"/>
                <w:lang w:val="sr-Cyrl-CS"/>
              </w:rPr>
            </w:pPr>
            <w:r w:rsidRPr="003A493C">
              <w:rPr>
                <w:rFonts w:ascii="Times New Roman" w:hAnsi="Times New Roman" w:cs="Times New Roman"/>
                <w:sz w:val="24"/>
                <w:szCs w:val="24"/>
                <w:lang w:val="sr-Cyrl-CS"/>
              </w:rPr>
              <w:t xml:space="preserve">НАПОМЕНА:РЈ45 прикључнице које се монтирају у болнички сет су обухваћене у предмеру пројекта медицинских гасова- 60 ком. </w:t>
            </w:r>
            <w:r w:rsidRPr="002E4216">
              <w:rPr>
                <w:rFonts w:ascii="Times New Roman" w:hAnsi="Times New Roman" w:cs="Times New Roman"/>
                <w:sz w:val="24"/>
                <w:szCs w:val="24"/>
              </w:rPr>
              <w:t xml:space="preserve">Тип: Р310788+Р813505, </w:t>
            </w:r>
            <w:r w:rsidRPr="006D68A9">
              <w:rPr>
                <w:rFonts w:ascii="Times New Roman" w:hAnsi="Times New Roman" w:cs="Times New Roman"/>
                <w:sz w:val="24"/>
                <w:szCs w:val="24"/>
              </w:rPr>
              <w:t xml:space="preserve">Reichle &amp; De-Massari </w:t>
            </w:r>
            <w:r w:rsidRPr="002E4216">
              <w:rPr>
                <w:rFonts w:ascii="Times New Roman" w:hAnsi="Times New Roman" w:cs="Times New Roman"/>
                <w:sz w:val="24"/>
                <w:szCs w:val="24"/>
              </w:rPr>
              <w:t>или одговарајуће</w:t>
            </w:r>
          </w:p>
        </w:tc>
        <w:tc>
          <w:tcPr>
            <w:tcW w:w="1350" w:type="dxa"/>
            <w:tcBorders>
              <w:top w:val="single" w:sz="4" w:space="0" w:color="auto"/>
              <w:left w:val="single" w:sz="4" w:space="0" w:color="auto"/>
              <w:bottom w:val="single" w:sz="4" w:space="0" w:color="auto"/>
              <w:right w:val="single" w:sz="4" w:space="0" w:color="auto"/>
            </w:tcBorders>
            <w:vAlign w:val="center"/>
          </w:tcPr>
          <w:p w14:paraId="652A123B"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0A5F2A"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0E70C49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466885C" w14:textId="1BA6EC5B" w:rsidR="00FC6319" w:rsidRPr="002E4216" w:rsidRDefault="00FC6319"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t>1.3</w:t>
            </w:r>
            <w:r>
              <w:rPr>
                <w:rFonts w:ascii="Times New Roman" w:eastAsia="Arial Unicode MS" w:hAnsi="Times New Roman" w:cs="Times New Roman"/>
                <w:kern w:val="1"/>
                <w:sz w:val="24"/>
                <w:szCs w:val="24"/>
                <w:lang w:val="sr-Cyrl-CS" w:eastAsia="ar-SA"/>
              </w:rPr>
              <w:t>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C8A0438" w14:textId="2F1717C2" w:rsidR="00FC6319" w:rsidRPr="002E4216" w:rsidRDefault="00FC6319" w:rsidP="00AB3213">
            <w:pPr>
              <w:rPr>
                <w:rFonts w:ascii="Times New Roman" w:hAnsi="Times New Roman" w:cs="Times New Roman"/>
                <w:sz w:val="24"/>
                <w:szCs w:val="24"/>
                <w:lang w:val="sr-Cyrl-CS"/>
              </w:rPr>
            </w:pPr>
            <w:r w:rsidRPr="002E4216">
              <w:rPr>
                <w:rFonts w:ascii="Times New Roman" w:hAnsi="Times New Roman" w:cs="Times New Roman"/>
                <w:sz w:val="24"/>
                <w:szCs w:val="24"/>
                <w:lang w:val="sr-Cyrl-CS"/>
              </w:rPr>
              <w:t>Комплет са испоруком, монтажом и повезивањем.</w:t>
            </w:r>
          </w:p>
        </w:tc>
        <w:tc>
          <w:tcPr>
            <w:tcW w:w="1350" w:type="dxa"/>
            <w:tcBorders>
              <w:top w:val="single" w:sz="4" w:space="0" w:color="auto"/>
              <w:left w:val="single" w:sz="4" w:space="0" w:color="auto"/>
              <w:bottom w:val="single" w:sz="4" w:space="0" w:color="auto"/>
              <w:right w:val="single" w:sz="4" w:space="0" w:color="auto"/>
            </w:tcBorders>
            <w:vAlign w:val="center"/>
          </w:tcPr>
          <w:p w14:paraId="45D0A72B" w14:textId="194208AB" w:rsidR="00FC6319" w:rsidRPr="002E4216"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A9F9C1" w14:textId="5F9CCE25" w:rsidR="00FC6319" w:rsidRPr="002E4216"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128</w:t>
            </w:r>
          </w:p>
        </w:tc>
      </w:tr>
      <w:tr w:rsidR="00FC6319" w:rsidRPr="002E4216" w14:paraId="7267A70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D08C17E" w14:textId="659922B8" w:rsidR="00FC6319" w:rsidRPr="002E4216" w:rsidRDefault="00FC6319"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lastRenderedPageBreak/>
              <w:t>1.3</w:t>
            </w: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F3E4E6" w14:textId="5E6E9258" w:rsidR="00FC6319" w:rsidRPr="002E4216" w:rsidRDefault="00FC6319" w:rsidP="00F23C05">
            <w:pPr>
              <w:rPr>
                <w:rFonts w:ascii="Times New Roman" w:hAnsi="Times New Roman" w:cs="Times New Roman"/>
                <w:sz w:val="24"/>
                <w:szCs w:val="24"/>
                <w:lang w:val="sr-Cyrl-CS"/>
              </w:rPr>
            </w:pPr>
            <w:r w:rsidRPr="002E4216">
              <w:rPr>
                <w:rFonts w:ascii="Times New Roman" w:hAnsi="Times New Roman" w:cs="Times New Roman"/>
                <w:sz w:val="24"/>
                <w:szCs w:val="24"/>
                <w:lang w:val="sr-Cyrl-CS"/>
              </w:rPr>
              <w:t>Испорука, монтажа и повезивање уводника за каблове 19" висине 1У, 12 портова Метални са поклопцем. Тип АЦМ-2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1EA13B80"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745F37" w14:textId="00155D19"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14</w:t>
            </w:r>
          </w:p>
        </w:tc>
      </w:tr>
      <w:tr w:rsidR="00FC6319" w:rsidRPr="00AB3213" w14:paraId="013AD0C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3E46032" w14:textId="2EDFC373" w:rsidR="00FC6319" w:rsidRPr="00187F91" w:rsidRDefault="00FC6319"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32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4B44F6" w14:textId="0CB9FF0C" w:rsidR="00FC6319" w:rsidRPr="00056940" w:rsidRDefault="00FC6319"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полагање ребрастог бужир црева </w:t>
            </w:r>
            <w:r w:rsidRPr="00E16871">
              <w:rPr>
                <w:rFonts w:ascii="Times New Roman" w:hAnsi="Times New Roman" w:cs="Times New Roman"/>
                <w:sz w:val="24"/>
                <w:szCs w:val="24"/>
              </w:rPr>
              <w:t>fi</w:t>
            </w:r>
            <w:r w:rsidRPr="00F23C05">
              <w:rPr>
                <w:rFonts w:ascii="Times New Roman" w:hAnsi="Times New Roman" w:cs="Times New Roman"/>
                <w:sz w:val="24"/>
                <w:szCs w:val="24"/>
                <w:lang w:val="sr-Cyrl-CS"/>
              </w:rPr>
              <w:t>16мм халоген фрее.</w:t>
            </w:r>
          </w:p>
        </w:tc>
        <w:tc>
          <w:tcPr>
            <w:tcW w:w="1350" w:type="dxa"/>
            <w:tcBorders>
              <w:top w:val="single" w:sz="4" w:space="0" w:color="auto"/>
              <w:left w:val="single" w:sz="4" w:space="0" w:color="auto"/>
              <w:bottom w:val="single" w:sz="4" w:space="0" w:color="auto"/>
              <w:right w:val="single" w:sz="4" w:space="0" w:color="auto"/>
            </w:tcBorders>
            <w:vAlign w:val="center"/>
          </w:tcPr>
          <w:p w14:paraId="11A199AA" w14:textId="41C398BF"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90D1D1" w14:textId="543BF25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2800</w:t>
            </w:r>
          </w:p>
        </w:tc>
      </w:tr>
      <w:tr w:rsidR="00FC6319" w:rsidRPr="00AB3213" w14:paraId="081E906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57D2AF" w14:textId="65D2295E" w:rsidR="00FC6319" w:rsidRPr="00187F91" w:rsidRDefault="00FC6319"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33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3A6E1F" w14:textId="34A4F550" w:rsidR="00FC6319" w:rsidRPr="002E4216" w:rsidRDefault="00FC6319" w:rsidP="00F23C05">
            <w:pPr>
              <w:rPr>
                <w:rFonts w:ascii="Times New Roman" w:hAnsi="Times New Roman" w:cs="Times New Roman"/>
                <w:sz w:val="24"/>
                <w:szCs w:val="24"/>
                <w:lang w:val="sr-Cyrl-RS"/>
              </w:rPr>
            </w:pPr>
            <w:r>
              <w:rPr>
                <w:rFonts w:ascii="Times New Roman" w:hAnsi="Times New Roman" w:cs="Times New Roman"/>
                <w:sz w:val="24"/>
                <w:szCs w:val="24"/>
                <w:lang w:val="sr-Cyrl-RS"/>
              </w:rPr>
              <w:t>Ситан неспецифиран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4B9F8057" w14:textId="16303566"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0B64B8" w14:textId="2C7FDB9E"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1548781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3DDEDD8" w14:textId="274C2219" w:rsidR="00FC6319" w:rsidRPr="00187F91" w:rsidRDefault="00FC6319"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6D2C">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34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FA3F2E" w14:textId="5A70BA4D" w:rsidR="00FC6319" w:rsidRPr="002E4216" w:rsidRDefault="00FC6319" w:rsidP="00F23C05">
            <w:pPr>
              <w:rPr>
                <w:rFonts w:ascii="Times New Roman" w:hAnsi="Times New Roman" w:cs="Times New Roman"/>
                <w:sz w:val="24"/>
                <w:szCs w:val="24"/>
                <w:lang w:val="sr-Cyrl-RS"/>
              </w:rPr>
            </w:pPr>
            <w:r w:rsidRPr="00E16871">
              <w:rPr>
                <w:rFonts w:ascii="Times New Roman" w:hAnsi="Times New Roman" w:cs="Times New Roman"/>
                <w:sz w:val="24"/>
                <w:szCs w:val="24"/>
                <w:lang w:val="sr-Cyrl-RS"/>
              </w:rPr>
              <w:t>Испорука И монтажа ПНК 200 перфорираног регала у комплету са зидним носачима И другим пратећим материјалом.Обрачун по м1</w:t>
            </w:r>
          </w:p>
        </w:tc>
        <w:tc>
          <w:tcPr>
            <w:tcW w:w="1350" w:type="dxa"/>
            <w:tcBorders>
              <w:top w:val="single" w:sz="4" w:space="0" w:color="auto"/>
              <w:left w:val="single" w:sz="4" w:space="0" w:color="auto"/>
              <w:bottom w:val="single" w:sz="4" w:space="0" w:color="auto"/>
              <w:right w:val="single" w:sz="4" w:space="0" w:color="auto"/>
            </w:tcBorders>
            <w:vAlign w:val="center"/>
          </w:tcPr>
          <w:p w14:paraId="025674AC" w14:textId="6AAC0B78"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C69D5C" w14:textId="29AD0674"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300</w:t>
            </w:r>
          </w:p>
        </w:tc>
      </w:tr>
      <w:tr w:rsidR="00FC6319" w:rsidRPr="002E4216" w14:paraId="530FF9F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D27A6E1" w14:textId="51C27AC6" w:rsidR="00FC6319" w:rsidRPr="002E4216" w:rsidRDefault="00FC6319"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t>1.3</w:t>
            </w:r>
            <w:r>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39B05F" w14:textId="0165BD99" w:rsidR="00FC6319" w:rsidRPr="002E4216" w:rsidRDefault="00FC6319" w:rsidP="002E4216">
            <w:pPr>
              <w:spacing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И</w:t>
            </w:r>
            <w:r w:rsidRPr="002E4216">
              <w:rPr>
                <w:rFonts w:ascii="Times New Roman" w:hAnsi="Times New Roman" w:cs="Times New Roman"/>
                <w:sz w:val="24"/>
                <w:szCs w:val="24"/>
                <w:lang w:val="sr-Cyrl-CS"/>
              </w:rPr>
              <w:t xml:space="preserve">спорука и полагање оптичког </w:t>
            </w:r>
            <w:r w:rsidRPr="00E16871">
              <w:rPr>
                <w:rFonts w:ascii="Times New Roman" w:hAnsi="Times New Roman" w:cs="Times New Roman"/>
                <w:sz w:val="24"/>
                <w:szCs w:val="24"/>
                <w:lang w:val="sr-Cyrl-CS"/>
              </w:rPr>
              <w:t>SM</w:t>
            </w:r>
            <w:r w:rsidRPr="002E4216">
              <w:rPr>
                <w:rFonts w:ascii="Times New Roman" w:hAnsi="Times New Roman" w:cs="Times New Roman"/>
                <w:sz w:val="24"/>
                <w:szCs w:val="24"/>
                <w:lang w:val="sr-Cyrl-CS"/>
              </w:rPr>
              <w:t xml:space="preserve"> кабла за</w:t>
            </w:r>
            <w:r>
              <w:rPr>
                <w:rFonts w:ascii="Times New Roman" w:hAnsi="Times New Roman" w:cs="Times New Roman"/>
                <w:sz w:val="24"/>
                <w:szCs w:val="24"/>
                <w:lang w:val="sr-Cyrl-CS"/>
              </w:rPr>
              <w:t xml:space="preserve"> </w:t>
            </w:r>
            <w:r w:rsidRPr="002E4216">
              <w:rPr>
                <w:rFonts w:ascii="Times New Roman" w:hAnsi="Times New Roman" w:cs="Times New Roman"/>
                <w:sz w:val="24"/>
                <w:szCs w:val="24"/>
                <w:lang w:val="sr-Cyrl-CS"/>
              </w:rPr>
              <w:t>унутрашњу/спољну употребу са 24 ОС2 влакана</w:t>
            </w:r>
            <w:r>
              <w:rPr>
                <w:rFonts w:ascii="Times New Roman" w:hAnsi="Times New Roman" w:cs="Times New Roman"/>
                <w:sz w:val="24"/>
                <w:szCs w:val="24"/>
                <w:lang w:val="sr-Cyrl-CS"/>
              </w:rPr>
              <w:t xml:space="preserve"> </w:t>
            </w:r>
            <w:r w:rsidRPr="002E4216">
              <w:rPr>
                <w:rFonts w:ascii="Times New Roman" w:hAnsi="Times New Roman" w:cs="Times New Roman"/>
                <w:sz w:val="24"/>
                <w:szCs w:val="24"/>
                <w:lang w:val="sr-Cyrl-CS"/>
              </w:rPr>
              <w:t>(9/125µм) у централној цевчици испуњеној гелом.</w:t>
            </w:r>
            <w:r>
              <w:rPr>
                <w:rFonts w:ascii="Times New Roman" w:hAnsi="Times New Roman" w:cs="Times New Roman"/>
                <w:sz w:val="24"/>
                <w:szCs w:val="24"/>
                <w:lang w:val="sr-Cyrl-CS"/>
              </w:rPr>
              <w:t xml:space="preserve"> </w:t>
            </w:r>
            <w:r w:rsidRPr="002E4216">
              <w:rPr>
                <w:rFonts w:ascii="Times New Roman" w:hAnsi="Times New Roman" w:cs="Times New Roman"/>
                <w:sz w:val="24"/>
                <w:szCs w:val="24"/>
                <w:lang w:val="sr-Cyrl-CS"/>
              </w:rPr>
              <w:t>Кабл има елементе за подужно ојачање у виду</w:t>
            </w:r>
            <w:r>
              <w:rPr>
                <w:rFonts w:ascii="Times New Roman" w:hAnsi="Times New Roman" w:cs="Times New Roman"/>
                <w:sz w:val="24"/>
                <w:szCs w:val="24"/>
                <w:lang w:val="sr-Cyrl-CS"/>
              </w:rPr>
              <w:t xml:space="preserve"> </w:t>
            </w:r>
            <w:r w:rsidRPr="002E4216">
              <w:rPr>
                <w:rFonts w:ascii="Times New Roman" w:hAnsi="Times New Roman" w:cs="Times New Roman"/>
                <w:sz w:val="24"/>
                <w:szCs w:val="24"/>
                <w:lang w:val="sr-Cyrl-CS"/>
              </w:rPr>
              <w:t>стаклених влакана и отпорност према глодарима.</w:t>
            </w:r>
            <w:r>
              <w:rPr>
                <w:rFonts w:ascii="Times New Roman" w:hAnsi="Times New Roman" w:cs="Times New Roman"/>
                <w:sz w:val="24"/>
                <w:szCs w:val="24"/>
                <w:lang w:val="sr-Cyrl-CS"/>
              </w:rPr>
              <w:t xml:space="preserve"> </w:t>
            </w:r>
            <w:r w:rsidRPr="002E4216">
              <w:rPr>
                <w:rFonts w:ascii="Times New Roman" w:hAnsi="Times New Roman" w:cs="Times New Roman"/>
                <w:sz w:val="24"/>
                <w:szCs w:val="24"/>
                <w:lang w:val="sr-Cyrl-CS"/>
              </w:rPr>
              <w:t xml:space="preserve">Омотач је </w:t>
            </w:r>
            <w:r w:rsidRPr="00E16871">
              <w:rPr>
                <w:rFonts w:ascii="Times New Roman" w:hAnsi="Times New Roman" w:cs="Times New Roman"/>
                <w:sz w:val="24"/>
                <w:szCs w:val="24"/>
                <w:lang w:val="sr-Cyrl-CS"/>
              </w:rPr>
              <w:t>LSZH (IEC 61034 i IEC 60754-2)</w:t>
            </w:r>
            <w:r w:rsidRPr="002E4216">
              <w:rPr>
                <w:rFonts w:ascii="Times New Roman" w:hAnsi="Times New Roman" w:cs="Times New Roman"/>
                <w:sz w:val="24"/>
                <w:szCs w:val="24"/>
                <w:lang w:val="sr-Cyrl-CS"/>
              </w:rPr>
              <w:t xml:space="preserve"> и</w:t>
            </w:r>
            <w:r>
              <w:rPr>
                <w:rFonts w:ascii="Times New Roman" w:hAnsi="Times New Roman" w:cs="Times New Roman"/>
                <w:sz w:val="24"/>
                <w:szCs w:val="24"/>
                <w:lang w:val="sr-Cyrl-CS"/>
              </w:rPr>
              <w:t xml:space="preserve"> </w:t>
            </w:r>
            <w:r w:rsidRPr="002E4216">
              <w:rPr>
                <w:rFonts w:ascii="Times New Roman" w:hAnsi="Times New Roman" w:cs="Times New Roman"/>
                <w:sz w:val="24"/>
                <w:szCs w:val="24"/>
                <w:lang w:val="sr-Cyrl-CS"/>
              </w:rPr>
              <w:t xml:space="preserve">самогасив према </w:t>
            </w:r>
            <w:r w:rsidRPr="00E16871">
              <w:rPr>
                <w:rFonts w:ascii="Times New Roman" w:hAnsi="Times New Roman" w:cs="Times New Roman"/>
                <w:sz w:val="24"/>
                <w:szCs w:val="24"/>
                <w:lang w:val="sr-Cyrl-CS"/>
              </w:rPr>
              <w:t xml:space="preserve">(IEC 60332-1) </w:t>
            </w:r>
            <w:r w:rsidRPr="002E4216">
              <w:rPr>
                <w:rFonts w:ascii="Times New Roman" w:hAnsi="Times New Roman" w:cs="Times New Roman"/>
                <w:sz w:val="24"/>
                <w:szCs w:val="24"/>
                <w:lang w:val="sr-Cyrl-CS"/>
              </w:rPr>
              <w:t>- за везу са</w:t>
            </w:r>
            <w:r>
              <w:rPr>
                <w:rFonts w:ascii="Times New Roman" w:hAnsi="Times New Roman" w:cs="Times New Roman"/>
                <w:sz w:val="24"/>
                <w:szCs w:val="24"/>
                <w:lang w:val="sr-Cyrl-CS"/>
              </w:rPr>
              <w:t xml:space="preserve"> </w:t>
            </w:r>
            <w:r w:rsidRPr="002E4216">
              <w:rPr>
                <w:rFonts w:ascii="Times New Roman" w:hAnsi="Times New Roman" w:cs="Times New Roman"/>
                <w:sz w:val="24"/>
                <w:szCs w:val="24"/>
                <w:lang w:val="sr-Cyrl-CS"/>
              </w:rPr>
              <w:t>локалима Од ОДО ормана до ГЛ РЕКа</w:t>
            </w:r>
          </w:p>
        </w:tc>
        <w:tc>
          <w:tcPr>
            <w:tcW w:w="1350" w:type="dxa"/>
            <w:tcBorders>
              <w:top w:val="single" w:sz="4" w:space="0" w:color="auto"/>
              <w:left w:val="single" w:sz="4" w:space="0" w:color="auto"/>
              <w:bottom w:val="single" w:sz="4" w:space="0" w:color="auto"/>
              <w:right w:val="single" w:sz="4" w:space="0" w:color="auto"/>
            </w:tcBorders>
            <w:vAlign w:val="center"/>
          </w:tcPr>
          <w:p w14:paraId="513013E9" w14:textId="709F45F5"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C78C4F6" w14:textId="197B9601"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60</w:t>
            </w:r>
          </w:p>
        </w:tc>
      </w:tr>
      <w:tr w:rsidR="00FC6319" w:rsidRPr="002E4216" w14:paraId="3EE7582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C3F91EA" w14:textId="136985E6" w:rsidR="00FC6319" w:rsidRPr="002E4216" w:rsidRDefault="00FC6319"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t>1.3</w:t>
            </w:r>
            <w:r>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CDB465" w14:textId="2AB4D34B" w:rsidR="00FC6319" w:rsidRPr="002E4216" w:rsidRDefault="00FC6319" w:rsidP="006D68A9">
            <w:pPr>
              <w:rPr>
                <w:rFonts w:ascii="Times New Roman" w:hAnsi="Times New Roman" w:cs="Times New Roman"/>
                <w:sz w:val="24"/>
                <w:szCs w:val="24"/>
                <w:lang w:val="sr-Cyrl-CS"/>
              </w:rPr>
            </w:pPr>
            <w:r w:rsidRPr="002E4216">
              <w:rPr>
                <w:rFonts w:ascii="Times New Roman" w:hAnsi="Times New Roman" w:cs="Times New Roman"/>
                <w:sz w:val="24"/>
                <w:szCs w:val="24"/>
                <w:lang w:val="sr-Cyrl-CS"/>
              </w:rPr>
              <w:t xml:space="preserve">Испорука </w:t>
            </w:r>
            <w:r>
              <w:rPr>
                <w:rFonts w:ascii="Times New Roman" w:hAnsi="Times New Roman" w:cs="Times New Roman"/>
                <w:sz w:val="24"/>
                <w:szCs w:val="24"/>
                <w:lang w:val="sr-Cyrl-CS"/>
              </w:rPr>
              <w:t>и</w:t>
            </w:r>
            <w:r w:rsidRPr="002E4216">
              <w:rPr>
                <w:rFonts w:ascii="Times New Roman" w:hAnsi="Times New Roman" w:cs="Times New Roman"/>
                <w:sz w:val="24"/>
                <w:szCs w:val="24"/>
                <w:lang w:val="sr-Cyrl-CS"/>
              </w:rPr>
              <w:t xml:space="preserve"> полагање ПВЦ цеви фи 110 од тк окна до ОДО ормана за увод опти</w:t>
            </w:r>
            <w:r>
              <w:rPr>
                <w:rFonts w:ascii="Times New Roman" w:hAnsi="Times New Roman" w:cs="Times New Roman"/>
                <w:sz w:val="24"/>
                <w:szCs w:val="24"/>
                <w:lang w:val="sr-Cyrl-CS"/>
              </w:rPr>
              <w:t>ч</w:t>
            </w:r>
            <w:r w:rsidRPr="002E4216">
              <w:rPr>
                <w:rFonts w:ascii="Times New Roman" w:hAnsi="Times New Roman" w:cs="Times New Roman"/>
                <w:sz w:val="24"/>
                <w:szCs w:val="24"/>
                <w:lang w:val="sr-Cyrl-CS"/>
              </w:rPr>
              <w:t>ког приводног кабла.Обрачун по м1</w:t>
            </w:r>
          </w:p>
        </w:tc>
        <w:tc>
          <w:tcPr>
            <w:tcW w:w="1350" w:type="dxa"/>
            <w:tcBorders>
              <w:top w:val="single" w:sz="4" w:space="0" w:color="auto"/>
              <w:left w:val="single" w:sz="4" w:space="0" w:color="auto"/>
              <w:bottom w:val="single" w:sz="4" w:space="0" w:color="auto"/>
              <w:right w:val="single" w:sz="4" w:space="0" w:color="auto"/>
            </w:tcBorders>
            <w:vAlign w:val="center"/>
          </w:tcPr>
          <w:p w14:paraId="378E603B" w14:textId="423EA182"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C0E9398" w14:textId="068EF090"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35</w:t>
            </w:r>
          </w:p>
        </w:tc>
      </w:tr>
      <w:tr w:rsidR="00FC6319" w:rsidRPr="002E4216" w14:paraId="633E7CC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B07317B" w14:textId="5D6EBBA0" w:rsidR="00FC6319" w:rsidRPr="002E4216" w:rsidRDefault="00FC6319"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t>1.3</w:t>
            </w:r>
            <w:r>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021B7A" w14:textId="42DA7C41" w:rsidR="00FC6319" w:rsidRPr="002E4216" w:rsidRDefault="00FC6319" w:rsidP="00F23C05">
            <w:pPr>
              <w:rPr>
                <w:rFonts w:ascii="Times New Roman" w:hAnsi="Times New Roman" w:cs="Times New Roman"/>
                <w:sz w:val="24"/>
                <w:szCs w:val="24"/>
                <w:lang w:val="sr-Cyrl-CS"/>
              </w:rPr>
            </w:pPr>
            <w:r w:rsidRPr="002E4216">
              <w:rPr>
                <w:rFonts w:ascii="Times New Roman" w:hAnsi="Times New Roman" w:cs="Times New Roman"/>
                <w:sz w:val="24"/>
                <w:szCs w:val="24"/>
                <w:lang w:val="sr-Cyrl-CS"/>
              </w:rPr>
              <w:t xml:space="preserve">Испорука и полагање кабловске канализације од објекта стационара до магацина </w:t>
            </w:r>
            <w:r>
              <w:rPr>
                <w:rFonts w:ascii="Times New Roman" w:hAnsi="Times New Roman" w:cs="Times New Roman"/>
                <w:sz w:val="24"/>
                <w:szCs w:val="24"/>
                <w:lang w:val="sr-Cyrl-CS"/>
              </w:rPr>
              <w:t>и</w:t>
            </w:r>
            <w:r w:rsidRPr="002E4216">
              <w:rPr>
                <w:rFonts w:ascii="Times New Roman" w:hAnsi="Times New Roman" w:cs="Times New Roman"/>
                <w:sz w:val="24"/>
                <w:szCs w:val="24"/>
                <w:lang w:val="sr-Cyrl-CS"/>
              </w:rPr>
              <w:t xml:space="preserve"> портирнице  израђене од ПВЦ цеви Ø40 мм. Радови се састоје од израде рова димензије 0,8x0,4 м, постављање цеви у песку или ситнозрнастој земљи,постављање гал штитника </w:t>
            </w:r>
            <w:r>
              <w:rPr>
                <w:rFonts w:ascii="Times New Roman" w:hAnsi="Times New Roman" w:cs="Times New Roman"/>
                <w:sz w:val="24"/>
                <w:szCs w:val="24"/>
                <w:lang w:val="sr-Cyrl-CS"/>
              </w:rPr>
              <w:t>и</w:t>
            </w:r>
            <w:r w:rsidRPr="002E4216">
              <w:rPr>
                <w:rFonts w:ascii="Times New Roman" w:hAnsi="Times New Roman" w:cs="Times New Roman"/>
                <w:sz w:val="24"/>
                <w:szCs w:val="24"/>
                <w:lang w:val="sr-Cyrl-CS"/>
              </w:rPr>
              <w:t xml:space="preserve"> позор траке, затрпавање рова и довођење трасе у првобитно стање. . Радове извести паралелно са грађевинским радовима.</w:t>
            </w:r>
          </w:p>
        </w:tc>
        <w:tc>
          <w:tcPr>
            <w:tcW w:w="1350" w:type="dxa"/>
            <w:tcBorders>
              <w:top w:val="single" w:sz="4" w:space="0" w:color="auto"/>
              <w:left w:val="single" w:sz="4" w:space="0" w:color="auto"/>
              <w:bottom w:val="single" w:sz="4" w:space="0" w:color="auto"/>
              <w:right w:val="single" w:sz="4" w:space="0" w:color="auto"/>
            </w:tcBorders>
            <w:vAlign w:val="center"/>
          </w:tcPr>
          <w:p w14:paraId="61E50D1B" w14:textId="0C5B79FC"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B34B354" w14:textId="7DE0DAB4"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50</w:t>
            </w:r>
          </w:p>
        </w:tc>
      </w:tr>
      <w:tr w:rsidR="00FC6319" w:rsidRPr="002E4216" w14:paraId="0D90AE7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CA83D9E" w14:textId="084B7A4B" w:rsidR="00FC6319" w:rsidRPr="002E4216" w:rsidRDefault="00FC6319"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lastRenderedPageBreak/>
              <w:t>1.</w:t>
            </w:r>
            <w:r>
              <w:rPr>
                <w:rFonts w:ascii="Times New Roman" w:eastAsia="Arial Unicode MS" w:hAnsi="Times New Roman" w:cs="Times New Roman"/>
                <w:kern w:val="1"/>
                <w:sz w:val="24"/>
                <w:szCs w:val="24"/>
                <w:lang w:val="sr-Cyrl-CS" w:eastAsia="ar-SA"/>
              </w:rPr>
              <w:t>38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50C91D" w14:textId="0D8802BE" w:rsidR="00FC6319" w:rsidRPr="002E4216" w:rsidRDefault="00FC6319" w:rsidP="00F23C05">
            <w:pPr>
              <w:rPr>
                <w:rFonts w:ascii="Times New Roman" w:hAnsi="Times New Roman" w:cs="Times New Roman"/>
                <w:sz w:val="24"/>
                <w:szCs w:val="24"/>
                <w:lang w:val="sr-Cyrl-CS"/>
              </w:rPr>
            </w:pPr>
            <w:r w:rsidRPr="00E16871">
              <w:rPr>
                <w:rFonts w:ascii="Times New Roman" w:hAnsi="Times New Roman" w:cs="Times New Roman"/>
                <w:sz w:val="24"/>
                <w:szCs w:val="24"/>
                <w:lang w:val="sr-Cyrl-CS"/>
              </w:rPr>
              <w:t>Израда ТК окна 60x60x100 цм у комплету са поклопцем И свим другим грађевинским радовима у свему према условима Телеком Србија.Обрачун по паушалу</w:t>
            </w:r>
          </w:p>
        </w:tc>
        <w:tc>
          <w:tcPr>
            <w:tcW w:w="1350" w:type="dxa"/>
            <w:tcBorders>
              <w:top w:val="single" w:sz="4" w:space="0" w:color="auto"/>
              <w:left w:val="single" w:sz="4" w:space="0" w:color="auto"/>
              <w:bottom w:val="single" w:sz="4" w:space="0" w:color="auto"/>
              <w:right w:val="single" w:sz="4" w:space="0" w:color="auto"/>
            </w:tcBorders>
            <w:vAlign w:val="center"/>
          </w:tcPr>
          <w:p w14:paraId="5F403AE5"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204978" w14:textId="1D8746AC"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5582662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057998D" w14:textId="38286DE0" w:rsidR="00FC6319" w:rsidRPr="002E4216" w:rsidRDefault="00FC6319"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39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AA77C9" w14:textId="5542D975" w:rsidR="00FC6319" w:rsidRPr="002E4216" w:rsidRDefault="00FC6319" w:rsidP="00F23C05">
            <w:pPr>
              <w:rPr>
                <w:rFonts w:ascii="Times New Roman" w:hAnsi="Times New Roman" w:cs="Times New Roman"/>
                <w:sz w:val="24"/>
                <w:szCs w:val="24"/>
                <w:lang w:val="sr-Cyrl-CS"/>
              </w:rPr>
            </w:pPr>
            <w:r w:rsidRPr="00E16871">
              <w:rPr>
                <w:rFonts w:ascii="Times New Roman" w:hAnsi="Times New Roman" w:cs="Times New Roman"/>
                <w:sz w:val="24"/>
                <w:szCs w:val="24"/>
                <w:lang w:val="sr-Cyrl-CS"/>
              </w:rPr>
              <w:t>Шлицовање канала 10х10 цм за полагање каблова у комплету са крпљењем зида/плафона и враћањем у првобитно стање.Обрачун по м1</w:t>
            </w:r>
          </w:p>
        </w:tc>
        <w:tc>
          <w:tcPr>
            <w:tcW w:w="1350" w:type="dxa"/>
            <w:tcBorders>
              <w:top w:val="single" w:sz="4" w:space="0" w:color="auto"/>
              <w:left w:val="single" w:sz="4" w:space="0" w:color="auto"/>
              <w:bottom w:val="single" w:sz="4" w:space="0" w:color="auto"/>
              <w:right w:val="single" w:sz="4" w:space="0" w:color="auto"/>
            </w:tcBorders>
            <w:vAlign w:val="center"/>
          </w:tcPr>
          <w:p w14:paraId="35C23163" w14:textId="692F3D8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2F2E">
              <w:rPr>
                <w:rFonts w:ascii="Times New Roman" w:eastAsia="Arial Unicode MS" w:hAnsi="Times New Roman" w:cs="Times New Roman"/>
                <w:kern w:val="1"/>
                <w:sz w:val="24"/>
                <w:szCs w:val="24"/>
                <w:lang w:val="sr-Cyrl-CS" w:eastAsia="ar-SA"/>
              </w:rPr>
              <w:t>м1</w:t>
            </w:r>
            <w:r w:rsidRPr="00E16871">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ED74DC" w14:textId="1AF2172C"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750.00</w:t>
            </w:r>
          </w:p>
        </w:tc>
      </w:tr>
      <w:tr w:rsidR="00FC6319" w:rsidRPr="002E4216" w14:paraId="5009FAA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9FBFF5A" w14:textId="218EE937" w:rsidR="00FC6319" w:rsidRPr="002E4216" w:rsidRDefault="00FC6319"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40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7FC7EF" w14:textId="7DCBBD57" w:rsidR="00FC6319" w:rsidRPr="00E16871" w:rsidRDefault="00FC6319" w:rsidP="00E16871">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Обележавање каблова сталном ознаком, на оба краја (количина дата по кабловском линку)</w:t>
            </w:r>
          </w:p>
        </w:tc>
        <w:tc>
          <w:tcPr>
            <w:tcW w:w="1350" w:type="dxa"/>
            <w:tcBorders>
              <w:top w:val="single" w:sz="4" w:space="0" w:color="auto"/>
              <w:left w:val="single" w:sz="4" w:space="0" w:color="auto"/>
              <w:bottom w:val="single" w:sz="4" w:space="0" w:color="auto"/>
              <w:right w:val="single" w:sz="4" w:space="0" w:color="auto"/>
            </w:tcBorders>
            <w:vAlign w:val="center"/>
          </w:tcPr>
          <w:p w14:paraId="7825E40D" w14:textId="4BBAEB03" w:rsidR="00FC6319" w:rsidRPr="002E4216" w:rsidRDefault="00FC6319" w:rsidP="00E1687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822F2E">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AACAD2" w14:textId="7FF0181A" w:rsidR="00FC6319" w:rsidRPr="002E4216" w:rsidRDefault="00FC6319" w:rsidP="00E1687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168</w:t>
            </w:r>
          </w:p>
        </w:tc>
      </w:tr>
      <w:tr w:rsidR="00FC6319" w:rsidRPr="002E4216" w14:paraId="3F83B9D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9E22094" w14:textId="4337E6F5" w:rsidR="00FC6319" w:rsidRPr="002E4216" w:rsidRDefault="00FC6319"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41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0898EB" w14:textId="02B3ADBB" w:rsidR="00FC6319" w:rsidRPr="00E16871" w:rsidRDefault="00FC6319" w:rsidP="00E16871">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Испитивање и мерење инсталације од стране ауторизоване фирме и издавање извештаја о испитивању</w:t>
            </w:r>
          </w:p>
        </w:tc>
        <w:tc>
          <w:tcPr>
            <w:tcW w:w="1350" w:type="dxa"/>
            <w:tcBorders>
              <w:top w:val="single" w:sz="4" w:space="0" w:color="auto"/>
              <w:left w:val="single" w:sz="4" w:space="0" w:color="auto"/>
              <w:bottom w:val="single" w:sz="4" w:space="0" w:color="auto"/>
              <w:right w:val="single" w:sz="4" w:space="0" w:color="auto"/>
            </w:tcBorders>
            <w:vAlign w:val="center"/>
          </w:tcPr>
          <w:p w14:paraId="5BDF5054" w14:textId="0E2B60DF" w:rsidR="00FC6319" w:rsidRPr="002E4216" w:rsidRDefault="00FC6319" w:rsidP="00E1687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Компл.</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198201" w14:textId="0F289EFD" w:rsidR="00FC6319" w:rsidRPr="002E4216" w:rsidRDefault="00FC6319" w:rsidP="00E1687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4660F74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B7D381C" w14:textId="7F3A1661" w:rsidR="00FC6319" w:rsidRPr="002E4216" w:rsidRDefault="00FC6319" w:rsidP="006D68A9">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E4216">
              <w:rPr>
                <w:rFonts w:ascii="Times New Roman" w:eastAsia="Arial Unicode MS" w:hAnsi="Times New Roman" w:cs="Times New Roman"/>
                <w:kern w:val="1"/>
                <w:sz w:val="24"/>
                <w:szCs w:val="24"/>
                <w:lang w:val="sr-Cyrl-CS" w:eastAsia="ar-SA"/>
              </w:rPr>
              <w:t>1.</w:t>
            </w:r>
            <w:r>
              <w:rPr>
                <w:rFonts w:ascii="Times New Roman" w:eastAsia="Arial Unicode MS" w:hAnsi="Times New Roman" w:cs="Times New Roman"/>
                <w:kern w:val="1"/>
                <w:sz w:val="24"/>
                <w:szCs w:val="24"/>
                <w:lang w:val="sr-Cyrl-CS" w:eastAsia="ar-SA"/>
              </w:rPr>
              <w:t>42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DDE5D31" w14:textId="5F939C03" w:rsidR="00FC6319" w:rsidRPr="00E16871" w:rsidRDefault="00FC6319" w:rsidP="00E16871">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Израда упуства за коришћење и одржавање предметних  инсталација</w:t>
            </w:r>
          </w:p>
        </w:tc>
        <w:tc>
          <w:tcPr>
            <w:tcW w:w="1350" w:type="dxa"/>
            <w:tcBorders>
              <w:top w:val="single" w:sz="4" w:space="0" w:color="auto"/>
              <w:left w:val="single" w:sz="4" w:space="0" w:color="auto"/>
              <w:bottom w:val="single" w:sz="4" w:space="0" w:color="auto"/>
              <w:right w:val="single" w:sz="4" w:space="0" w:color="auto"/>
            </w:tcBorders>
            <w:vAlign w:val="center"/>
          </w:tcPr>
          <w:p w14:paraId="66AA0487" w14:textId="0A103E1C" w:rsidR="00FC6319" w:rsidRPr="002E4216" w:rsidRDefault="00FC6319" w:rsidP="00E1687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Компл.</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7CA62E" w14:textId="472B498E" w:rsidR="00FC6319" w:rsidRPr="002E4216" w:rsidRDefault="00FC6319" w:rsidP="00E1687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187F91" w14:paraId="47D011E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5416C7F" w14:textId="77777777"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EC440B" w14:textId="77777777" w:rsidR="00FC6319" w:rsidRPr="00E1687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350" w:type="dxa"/>
            <w:tcBorders>
              <w:top w:val="single" w:sz="4" w:space="0" w:color="auto"/>
              <w:left w:val="single" w:sz="4" w:space="0" w:color="auto"/>
              <w:bottom w:val="single" w:sz="4" w:space="0" w:color="auto"/>
              <w:right w:val="single" w:sz="4" w:space="0" w:color="auto"/>
            </w:tcBorders>
            <w:vAlign w:val="center"/>
          </w:tcPr>
          <w:p w14:paraId="17FB0FCC" w14:textId="77777777"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99C89F" w14:textId="77777777"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147CFA8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3FD5371" w14:textId="1731D232"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77005F" w14:textId="0C55B274" w:rsidR="00FC6319" w:rsidRPr="00AB3213" w:rsidRDefault="00FC6319" w:rsidP="009E618C">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СИТЕМ ВИДЕО НАДЗОРА</w:t>
            </w:r>
          </w:p>
        </w:tc>
        <w:tc>
          <w:tcPr>
            <w:tcW w:w="1350" w:type="dxa"/>
            <w:tcBorders>
              <w:top w:val="single" w:sz="4" w:space="0" w:color="auto"/>
              <w:left w:val="single" w:sz="4" w:space="0" w:color="auto"/>
              <w:bottom w:val="single" w:sz="4" w:space="0" w:color="auto"/>
              <w:right w:val="single" w:sz="4" w:space="0" w:color="auto"/>
            </w:tcBorders>
            <w:vAlign w:val="center"/>
          </w:tcPr>
          <w:p w14:paraId="3856330D"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F13AD5"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7D23C01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5E4765D" w14:textId="0DCC83F9"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r w:rsidRPr="002E4216">
              <w:rPr>
                <w:rFonts w:ascii="Times New Roman" w:eastAsia="Arial Unicode MS" w:hAnsi="Times New Roman" w:cs="Times New Roman"/>
                <w:kern w:val="1"/>
                <w:sz w:val="24"/>
                <w:szCs w:val="24"/>
                <w:lang w:val="sr-Cyrl-CS" w:eastAsia="ar-SA"/>
              </w:rPr>
              <w:t>.</w:t>
            </w: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9DCA64" w14:textId="0B62CC08" w:rsidR="00FC6319" w:rsidRPr="00E16871" w:rsidRDefault="00FC6319"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инсталирање и подешавање </w:t>
            </w:r>
            <w:r w:rsidRPr="00F47465">
              <w:rPr>
                <w:rFonts w:ascii="Times New Roman" w:hAnsi="Times New Roman" w:cs="Times New Roman"/>
                <w:sz w:val="24"/>
                <w:szCs w:val="24"/>
              </w:rPr>
              <w:t>DSS</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Express</w:t>
            </w:r>
            <w:r w:rsidRPr="00F23C05">
              <w:rPr>
                <w:rFonts w:ascii="Times New Roman" w:hAnsi="Times New Roman" w:cs="Times New Roman"/>
                <w:sz w:val="24"/>
                <w:szCs w:val="24"/>
                <w:lang w:val="sr-Cyrl-CS"/>
              </w:rPr>
              <w:t xml:space="preserve"> интегративног софтвера за Дахуа системе видео надзора, контроле приступа, евиденције радног времена и видео интерфона </w:t>
            </w:r>
            <w:r w:rsidRPr="00F47465">
              <w:rPr>
                <w:rFonts w:ascii="Times New Roman" w:hAnsi="Times New Roman" w:cs="Times New Roman"/>
                <w:sz w:val="24"/>
                <w:szCs w:val="24"/>
              </w:rPr>
              <w:t>VMS</w:t>
            </w:r>
            <w:r w:rsidRPr="00F23C05">
              <w:rPr>
                <w:rFonts w:ascii="Times New Roman" w:hAnsi="Times New Roman" w:cs="Times New Roman"/>
                <w:sz w:val="24"/>
                <w:szCs w:val="24"/>
                <w:lang w:val="sr-Cyrl-CS"/>
              </w:rPr>
              <w:t xml:space="preserve"> за сингле-сервер инсталацију са основним захтевима видео надзора у малим и средњим пројектима. Лако проширив за додатне уређаје и јединствено решење са  контролом приступа, ВДП-ом, препознавањем лица и АНПР-ом. Интегрише све операције управљања у клијенту; Аутоматско претраживање за брзо додавање уређаја у ЛАН; Приказује стабло уређаја. Прикажи / сакриј оффлине уређај; Приказује ИП адресу уређаја или назив уређаја на стаблу уређаја; Видео у реалном времену; Заједнички изглед и прилагођени распоред; ПТЗ контрола; Ручно снимање; </w:t>
            </w:r>
            <w:r w:rsidRPr="006D68A9">
              <w:rPr>
                <w:rFonts w:ascii="Times New Roman" w:hAnsi="Times New Roman" w:cs="Times New Roman"/>
                <w:sz w:val="24"/>
                <w:szCs w:val="24"/>
                <w:lang w:val="sr-Cyrl-CS"/>
              </w:rPr>
              <w:t>Snapshot</w:t>
            </w:r>
            <w:r w:rsidRPr="00F23C05">
              <w:rPr>
                <w:rFonts w:ascii="Times New Roman" w:hAnsi="Times New Roman" w:cs="Times New Roman"/>
                <w:sz w:val="24"/>
                <w:szCs w:val="24"/>
                <w:lang w:val="sr-Cyrl-CS"/>
              </w:rPr>
              <w:t xml:space="preserve">; Инстант репродукција; Дигитални </w:t>
            </w:r>
            <w:r w:rsidRPr="00F23C05">
              <w:rPr>
                <w:rFonts w:ascii="Times New Roman" w:hAnsi="Times New Roman" w:cs="Times New Roman"/>
                <w:sz w:val="24"/>
                <w:szCs w:val="24"/>
                <w:lang w:val="sr-Cyrl-CS"/>
              </w:rPr>
              <w:lastRenderedPageBreak/>
              <w:t xml:space="preserve">зум; Аудио разговор; Поставите прозора аларма; Брзо декодирајте видеа на видео зид; Укључивање / искључивање приказа звука и слике уживо; Подручје интереса: прозор дељив на 4 или 6 делова, један приказује целу слику, други приказују детаљ; Подржава 4 картице </w:t>
            </w:r>
            <w:r w:rsidRPr="006D68A9">
              <w:rPr>
                <w:rFonts w:ascii="Times New Roman" w:hAnsi="Times New Roman" w:cs="Times New Roman"/>
                <w:sz w:val="24"/>
                <w:szCs w:val="24"/>
                <w:lang w:val="sr-Cyrl-CS"/>
              </w:rPr>
              <w:t>Live Viev</w:t>
            </w:r>
            <w:r w:rsidRPr="00F23C05">
              <w:rPr>
                <w:rFonts w:ascii="Times New Roman" w:hAnsi="Times New Roman" w:cs="Times New Roman"/>
                <w:sz w:val="24"/>
                <w:szCs w:val="24"/>
                <w:lang w:val="sr-Cyrl-CS"/>
              </w:rPr>
              <w:t xml:space="preserve">; Подржава додавање канала у омиљеном менију; Видео обилазак у складу са уређајем, организацијом, омиљеним или приказом. Брзо пребацивање на репродукцију; Подржава </w:t>
            </w:r>
            <w:r w:rsidRPr="006D68A9">
              <w:rPr>
                <w:rFonts w:ascii="Times New Roman" w:hAnsi="Times New Roman" w:cs="Times New Roman"/>
                <w:sz w:val="24"/>
                <w:szCs w:val="24"/>
                <w:lang w:val="sr-Cyrl-CS"/>
              </w:rPr>
              <w:t>NKB</w:t>
            </w:r>
            <w:r w:rsidRPr="00F23C05">
              <w:rPr>
                <w:rFonts w:ascii="Times New Roman" w:hAnsi="Times New Roman" w:cs="Times New Roman"/>
                <w:sz w:val="24"/>
                <w:szCs w:val="24"/>
                <w:lang w:val="sr-Cyrl-CS"/>
              </w:rPr>
              <w:t xml:space="preserve"> за контролу камере у </w:t>
            </w:r>
            <w:r w:rsidRPr="006D68A9">
              <w:rPr>
                <w:rFonts w:ascii="Times New Roman" w:hAnsi="Times New Roman" w:cs="Times New Roman"/>
                <w:sz w:val="24"/>
                <w:szCs w:val="24"/>
                <w:lang w:val="sr-Cyrl-CS"/>
              </w:rPr>
              <w:t>Live Viev</w:t>
            </w:r>
            <w:r w:rsidRPr="00F23C05">
              <w:rPr>
                <w:rFonts w:ascii="Times New Roman" w:hAnsi="Times New Roman" w:cs="Times New Roman"/>
                <w:sz w:val="24"/>
                <w:szCs w:val="24"/>
                <w:lang w:val="sr-Cyrl-CS"/>
              </w:rPr>
              <w:t xml:space="preserve">; Приказ карте путем прозора за приказ уживо; Додељивање различитих корисника различитим дозволама; Корисник може бити ограничен </w:t>
            </w:r>
            <w:r w:rsidRPr="006D68A9">
              <w:rPr>
                <w:rFonts w:ascii="Times New Roman" w:hAnsi="Times New Roman" w:cs="Times New Roman"/>
                <w:sz w:val="24"/>
                <w:szCs w:val="24"/>
                <w:lang w:val="sr-Cyrl-CS"/>
              </w:rPr>
              <w:t xml:space="preserve">MAC-om </w:t>
            </w:r>
            <w:r w:rsidRPr="00F23C05">
              <w:rPr>
                <w:rFonts w:ascii="Times New Roman" w:hAnsi="Times New Roman" w:cs="Times New Roman"/>
                <w:sz w:val="24"/>
                <w:szCs w:val="24"/>
                <w:lang w:val="sr-Cyrl-CS"/>
              </w:rPr>
              <w:t xml:space="preserve">и подацима о истеку; У софтвер су укључене 64 лиценце за камере видео надзора, и 2 лиценце за ЛПР камере, </w:t>
            </w:r>
            <w:r w:rsidRPr="00F47465">
              <w:rPr>
                <w:rFonts w:ascii="Times New Roman" w:hAnsi="Times New Roman" w:cs="Times New Roman"/>
                <w:sz w:val="24"/>
                <w:szCs w:val="24"/>
              </w:rPr>
              <w:t>Dahua</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DSS</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Express</w:t>
            </w:r>
            <w:r w:rsidRPr="00F23C05">
              <w:rPr>
                <w:rFonts w:ascii="Times New Roman" w:hAnsi="Times New Roman" w:cs="Times New Roman"/>
                <w:sz w:val="24"/>
                <w:szCs w:val="24"/>
                <w:lang w:val="sr-Cyrl-CS"/>
              </w:rPr>
              <w:t xml:space="preserve">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386A3ADE" w14:textId="47754919"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6116A3"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2EE1E05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4F2ECE" w14:textId="7E30B4CF" w:rsidR="00FC6319" w:rsidRPr="002E4216" w:rsidRDefault="00FC6319" w:rsidP="00F4746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2.2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C38275" w14:textId="1A900796" w:rsidR="00FC6319" w:rsidRPr="00F47465" w:rsidRDefault="00FC6319" w:rsidP="00F47465">
            <w:pPr>
              <w:rPr>
                <w:rFonts w:ascii="Times New Roman" w:hAnsi="Times New Roman" w:cs="Times New Roman"/>
                <w:sz w:val="24"/>
                <w:szCs w:val="24"/>
                <w:lang w:val="sr-Cyrl-CS"/>
              </w:rPr>
            </w:pPr>
            <w:r w:rsidRPr="00F47465">
              <w:rPr>
                <w:rFonts w:ascii="Times New Roman" w:hAnsi="Times New Roman" w:cs="Times New Roman"/>
                <w:sz w:val="24"/>
                <w:szCs w:val="24"/>
              </w:rPr>
              <w:t>Базна лиценца за DSS Express Dahua DHI-DSSExress- Base-License</w:t>
            </w:r>
          </w:p>
        </w:tc>
        <w:tc>
          <w:tcPr>
            <w:tcW w:w="1350" w:type="dxa"/>
            <w:tcBorders>
              <w:top w:val="single" w:sz="4" w:space="0" w:color="auto"/>
              <w:left w:val="single" w:sz="4" w:space="0" w:color="auto"/>
              <w:bottom w:val="single" w:sz="4" w:space="0" w:color="auto"/>
              <w:right w:val="single" w:sz="4" w:space="0" w:color="auto"/>
            </w:tcBorders>
            <w:vAlign w:val="center"/>
          </w:tcPr>
          <w:p w14:paraId="70709260" w14:textId="099DCEDA" w:rsidR="00FC6319" w:rsidRPr="002E4216" w:rsidRDefault="00FC6319" w:rsidP="00F4746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AC5ED8" w14:textId="77777777" w:rsidR="00FC6319" w:rsidRPr="002E4216" w:rsidRDefault="00FC6319" w:rsidP="00F4746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4EC8A81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6865B8C" w14:textId="4EEDDB25" w:rsidR="00FC6319" w:rsidRPr="002E4216" w:rsidRDefault="00FC6319" w:rsidP="00F4746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72CA9A" w14:textId="7C108852" w:rsidR="00FC6319" w:rsidRPr="006D68A9" w:rsidRDefault="00FC6319" w:rsidP="00F4746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монтажа и повезивање 2 </w:t>
            </w:r>
            <w:r w:rsidRPr="00F47465">
              <w:rPr>
                <w:rFonts w:ascii="Times New Roman" w:hAnsi="Times New Roman" w:cs="Times New Roman"/>
                <w:sz w:val="24"/>
                <w:szCs w:val="24"/>
              </w:rPr>
              <w:t>MP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IP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bullet</w:t>
            </w:r>
            <w:r w:rsidRPr="00F23C05">
              <w:rPr>
                <w:rFonts w:ascii="Times New Roman" w:hAnsi="Times New Roman" w:cs="Times New Roman"/>
                <w:sz w:val="24"/>
                <w:szCs w:val="24"/>
                <w:lang w:val="sr-Cyrl-CS"/>
              </w:rPr>
              <w:t xml:space="preserve"> камере; 1/2.8” 2 </w:t>
            </w:r>
            <w:r w:rsidRPr="00F47465">
              <w:rPr>
                <w:rFonts w:ascii="Times New Roman" w:hAnsi="Times New Roman" w:cs="Times New Roman"/>
                <w:sz w:val="24"/>
                <w:szCs w:val="24"/>
              </w:rPr>
              <w:t>Megapixel</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progressive</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STARVIS</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CMOS</w:t>
            </w:r>
            <w:r w:rsidRPr="00F23C05">
              <w:rPr>
                <w:rFonts w:ascii="Times New Roman" w:hAnsi="Times New Roman" w:cs="Times New Roman"/>
                <w:sz w:val="24"/>
                <w:szCs w:val="24"/>
                <w:lang w:val="sr-Cyrl-CS"/>
              </w:rPr>
              <w:t>; Ефективни број пиксела 1920</w:t>
            </w:r>
            <w:r w:rsidRPr="00F47465">
              <w:rPr>
                <w:rFonts w:ascii="Times New Roman" w:hAnsi="Times New Roman" w:cs="Times New Roman"/>
                <w:sz w:val="24"/>
                <w:szCs w:val="24"/>
              </w:rPr>
              <w:t>x</w:t>
            </w:r>
            <w:r w:rsidRPr="00F23C05">
              <w:rPr>
                <w:rFonts w:ascii="Times New Roman" w:hAnsi="Times New Roman" w:cs="Times New Roman"/>
                <w:sz w:val="24"/>
                <w:szCs w:val="24"/>
                <w:lang w:val="sr-Cyrl-CS"/>
              </w:rPr>
              <w:t xml:space="preserve">1080; Варифокални објектив 2.7мм~13.5мм (5 </w:t>
            </w:r>
            <w:r w:rsidRPr="00F47465">
              <w:rPr>
                <w:rFonts w:ascii="Times New Roman" w:hAnsi="Times New Roman" w:cs="Times New Roman"/>
                <w:sz w:val="24"/>
                <w:szCs w:val="24"/>
              </w:rPr>
              <w:t>x</w:t>
            </w:r>
            <w:r w:rsidRPr="00F23C05">
              <w:rPr>
                <w:rFonts w:ascii="Times New Roman" w:hAnsi="Times New Roman" w:cs="Times New Roman"/>
                <w:sz w:val="24"/>
                <w:szCs w:val="24"/>
                <w:lang w:val="sr-Cyrl-CS"/>
              </w:rPr>
              <w:t xml:space="preserve"> оптички зоом, видни угао 101°~31°, Ф1.4); Аутоматски фокус; Аутоматски ирис; Осетљивост 0.006 </w:t>
            </w:r>
            <w:r w:rsidRPr="00F47465">
              <w:rPr>
                <w:rFonts w:ascii="Times New Roman" w:hAnsi="Times New Roman" w:cs="Times New Roman"/>
                <w:sz w:val="24"/>
                <w:szCs w:val="24"/>
              </w:rPr>
              <w:t>Lux</w:t>
            </w:r>
            <w:r w:rsidRPr="00F23C05">
              <w:rPr>
                <w:rFonts w:ascii="Times New Roman" w:hAnsi="Times New Roman" w:cs="Times New Roman"/>
                <w:sz w:val="24"/>
                <w:szCs w:val="24"/>
                <w:lang w:val="sr-Cyrl-CS"/>
              </w:rPr>
              <w:t>/</w:t>
            </w:r>
            <w:r w:rsidRPr="00F47465">
              <w:rPr>
                <w:rFonts w:ascii="Times New Roman" w:hAnsi="Times New Roman" w:cs="Times New Roman"/>
                <w:sz w:val="24"/>
                <w:szCs w:val="24"/>
              </w:rPr>
              <w:t>F</w:t>
            </w:r>
            <w:r w:rsidRPr="00F23C05">
              <w:rPr>
                <w:rFonts w:ascii="Times New Roman" w:hAnsi="Times New Roman" w:cs="Times New Roman"/>
                <w:sz w:val="24"/>
                <w:szCs w:val="24"/>
                <w:lang w:val="sr-Cyrl-CS"/>
              </w:rPr>
              <w:t>1.4 (</w:t>
            </w:r>
            <w:r w:rsidRPr="00F47465">
              <w:rPr>
                <w:rFonts w:ascii="Times New Roman" w:hAnsi="Times New Roman" w:cs="Times New Roman"/>
                <w:sz w:val="24"/>
                <w:szCs w:val="24"/>
              </w:rPr>
              <w:t>koloB</w:t>
            </w:r>
            <w:r w:rsidRPr="00F23C05">
              <w:rPr>
                <w:rFonts w:ascii="Times New Roman" w:hAnsi="Times New Roman" w:cs="Times New Roman"/>
                <w:sz w:val="24"/>
                <w:szCs w:val="24"/>
                <w:lang w:val="sr-Cyrl-CS"/>
              </w:rPr>
              <w:t>3</w:t>
            </w:r>
            <w:r w:rsidRPr="00F47465">
              <w:rPr>
                <w:rFonts w:ascii="Times New Roman" w:hAnsi="Times New Roman" w:cs="Times New Roman"/>
                <w:sz w:val="24"/>
                <w:szCs w:val="24"/>
              </w:rPr>
              <w:t>r</w:t>
            </w:r>
            <w:r w:rsidRPr="00F23C05">
              <w:rPr>
                <w:rFonts w:ascii="Times New Roman" w:hAnsi="Times New Roman" w:cs="Times New Roman"/>
                <w:sz w:val="24"/>
                <w:szCs w:val="24"/>
                <w:lang w:val="sr-Cyrl-CS"/>
              </w:rPr>
              <w:t>), 0</w:t>
            </w:r>
            <w:r w:rsidRPr="00F47465">
              <w:rPr>
                <w:rFonts w:ascii="Times New Roman" w:hAnsi="Times New Roman" w:cs="Times New Roman"/>
                <w:sz w:val="24"/>
                <w:szCs w:val="24"/>
              </w:rPr>
              <w:t>Lux</w:t>
            </w:r>
            <w:r w:rsidRPr="00F23C05">
              <w:rPr>
                <w:rFonts w:ascii="Times New Roman" w:hAnsi="Times New Roman" w:cs="Times New Roman"/>
                <w:sz w:val="24"/>
                <w:szCs w:val="24"/>
                <w:lang w:val="sr-Cyrl-CS"/>
              </w:rPr>
              <w:t xml:space="preserve"> (ИЦ укључ.); </w:t>
            </w:r>
            <w:r w:rsidRPr="00F47465">
              <w:rPr>
                <w:rFonts w:ascii="Times New Roman" w:hAnsi="Times New Roman" w:cs="Times New Roman"/>
                <w:sz w:val="24"/>
                <w:szCs w:val="24"/>
              </w:rPr>
              <w:t>Smart</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IR</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LE</w:t>
            </w:r>
            <w:r w:rsidRPr="00F23C05">
              <w:rPr>
                <w:rFonts w:ascii="Times New Roman" w:hAnsi="Times New Roman" w:cs="Times New Roman"/>
                <w:sz w:val="24"/>
                <w:szCs w:val="24"/>
                <w:lang w:val="sr-Cyrl-CS"/>
              </w:rPr>
              <w:t xml:space="preserve"> диоде до мета 50 м; </w:t>
            </w:r>
            <w:r w:rsidRPr="006D68A9">
              <w:rPr>
                <w:rFonts w:ascii="Times New Roman" w:hAnsi="Times New Roman" w:cs="Times New Roman"/>
                <w:sz w:val="24"/>
                <w:szCs w:val="24"/>
                <w:lang w:val="sr-Cyrl-CS"/>
              </w:rPr>
              <w:t>True day/night(ICR); True WDR(120dB); BLC; HLC; 3DDNR; Analitika-Tripwire, Intrusion, Abandoned/Missing; Face detection; H.265+/H.265/H.264+/H.264</w:t>
            </w:r>
            <w:r w:rsidRPr="00F23C05">
              <w:rPr>
                <w:rFonts w:ascii="Times New Roman" w:hAnsi="Times New Roman" w:cs="Times New Roman"/>
                <w:sz w:val="24"/>
                <w:szCs w:val="24"/>
                <w:lang w:val="sr-Cyrl-CS"/>
              </w:rPr>
              <w:t xml:space="preserve"> компресије; </w:t>
            </w:r>
            <w:r w:rsidRPr="006D68A9">
              <w:rPr>
                <w:rFonts w:ascii="Times New Roman" w:hAnsi="Times New Roman" w:cs="Times New Roman"/>
                <w:sz w:val="24"/>
                <w:szCs w:val="24"/>
                <w:lang w:val="sr-Cyrl-CS"/>
              </w:rPr>
              <w:t>Triple stream</w:t>
            </w:r>
            <w:r w:rsidRPr="00F23C05">
              <w:rPr>
                <w:rFonts w:ascii="Times New Roman" w:hAnsi="Times New Roman" w:cs="Times New Roman"/>
                <w:sz w:val="24"/>
                <w:szCs w:val="24"/>
                <w:lang w:val="sr-Cyrl-CS"/>
              </w:rPr>
              <w:t xml:space="preserve">; Подржане резолуције до 1080П (1920×1080); До 60 фпс у свим резолуцијама; </w:t>
            </w:r>
            <w:r w:rsidRPr="00F47465">
              <w:rPr>
                <w:rFonts w:ascii="Times New Roman" w:hAnsi="Times New Roman" w:cs="Times New Roman"/>
                <w:sz w:val="24"/>
                <w:szCs w:val="24"/>
              </w:rPr>
              <w:t>HTTP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HTTPs</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TCP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ARP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RTSP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RTP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UDP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SMTP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FTP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DHCP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DNS</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DDNS</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PPPOE</w:t>
            </w:r>
            <w:r w:rsidRPr="00F23C05">
              <w:rPr>
                <w:rFonts w:ascii="Times New Roman" w:hAnsi="Times New Roman" w:cs="Times New Roman"/>
                <w:sz w:val="24"/>
                <w:szCs w:val="24"/>
                <w:lang w:val="sr-Cyrl-CS"/>
              </w:rPr>
              <w:t>;</w:t>
            </w:r>
            <w:r w:rsidRPr="00F47465">
              <w:rPr>
                <w:rFonts w:ascii="Times New Roman" w:hAnsi="Times New Roman" w:cs="Times New Roman"/>
                <w:sz w:val="24"/>
                <w:szCs w:val="24"/>
              </w:rPr>
              <w:t>IPv</w:t>
            </w:r>
            <w:r w:rsidRPr="00F23C05">
              <w:rPr>
                <w:rFonts w:ascii="Times New Roman" w:hAnsi="Times New Roman" w:cs="Times New Roman"/>
                <w:sz w:val="24"/>
                <w:szCs w:val="24"/>
                <w:lang w:val="sr-Cyrl-CS"/>
              </w:rPr>
              <w:t>4/</w:t>
            </w:r>
            <w:r w:rsidRPr="00F47465">
              <w:rPr>
                <w:rFonts w:ascii="Times New Roman" w:hAnsi="Times New Roman" w:cs="Times New Roman"/>
                <w:sz w:val="24"/>
                <w:szCs w:val="24"/>
              </w:rPr>
              <w:t>v</w:t>
            </w:r>
            <w:r w:rsidRPr="00F23C05">
              <w:rPr>
                <w:rFonts w:ascii="Times New Roman" w:hAnsi="Times New Roman" w:cs="Times New Roman"/>
                <w:sz w:val="24"/>
                <w:szCs w:val="24"/>
                <w:lang w:val="sr-Cyrl-CS"/>
              </w:rPr>
              <w:t>6;</w:t>
            </w:r>
            <w:r w:rsidRPr="00F47465">
              <w:rPr>
                <w:rFonts w:ascii="Times New Roman" w:hAnsi="Times New Roman" w:cs="Times New Roman"/>
                <w:sz w:val="24"/>
                <w:szCs w:val="24"/>
              </w:rPr>
              <w:t>QoS</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UPnP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NTP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Bonjour</w:t>
            </w:r>
            <w:r w:rsidRPr="00F23C05">
              <w:rPr>
                <w:rFonts w:ascii="Times New Roman" w:hAnsi="Times New Roman" w:cs="Times New Roman"/>
                <w:sz w:val="24"/>
                <w:szCs w:val="24"/>
                <w:lang w:val="sr-Cyrl-CS"/>
              </w:rPr>
              <w:t>; 802.1</w:t>
            </w:r>
            <w:r w:rsidRPr="00F47465">
              <w:rPr>
                <w:rFonts w:ascii="Times New Roman" w:hAnsi="Times New Roman" w:cs="Times New Roman"/>
                <w:sz w:val="24"/>
                <w:szCs w:val="24"/>
              </w:rPr>
              <w:t>x</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Multicast</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ICMP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IGMP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SNMP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ONVIF</w:t>
            </w:r>
            <w:r w:rsidRPr="00F23C05">
              <w:rPr>
                <w:rFonts w:ascii="Times New Roman" w:hAnsi="Times New Roman" w:cs="Times New Roman"/>
                <w:sz w:val="24"/>
                <w:szCs w:val="24"/>
                <w:lang w:val="sr-Cyrl-CS"/>
              </w:rPr>
              <w:t>,</w:t>
            </w:r>
            <w:r>
              <w:rPr>
                <w:rFonts w:ascii="Times New Roman" w:hAnsi="Times New Roman" w:cs="Times New Roman"/>
                <w:sz w:val="24"/>
                <w:szCs w:val="24"/>
                <w:lang w:val="sr-Cyrl-RS"/>
              </w:rPr>
              <w:t xml:space="preserve"> </w:t>
            </w:r>
            <w:r w:rsidRPr="00F47465">
              <w:rPr>
                <w:rFonts w:ascii="Times New Roman" w:hAnsi="Times New Roman" w:cs="Times New Roman"/>
                <w:sz w:val="24"/>
                <w:szCs w:val="24"/>
              </w:rPr>
              <w:t>PSIA</w:t>
            </w:r>
            <w:r w:rsidRPr="00F23C05">
              <w:rPr>
                <w:rFonts w:ascii="Times New Roman" w:hAnsi="Times New Roman" w:cs="Times New Roman"/>
                <w:sz w:val="24"/>
                <w:szCs w:val="24"/>
                <w:lang w:val="sr-Cyrl-CS"/>
              </w:rPr>
              <w:t>,</w:t>
            </w:r>
            <w:r w:rsidRPr="00F47465">
              <w:rPr>
                <w:rFonts w:ascii="Times New Roman" w:hAnsi="Times New Roman" w:cs="Times New Roman"/>
                <w:sz w:val="24"/>
                <w:szCs w:val="24"/>
              </w:rPr>
              <w:t>CGI</w:t>
            </w:r>
            <w:r w:rsidRPr="00F23C05">
              <w:rPr>
                <w:rFonts w:ascii="Times New Roman" w:hAnsi="Times New Roman" w:cs="Times New Roman"/>
                <w:sz w:val="24"/>
                <w:szCs w:val="24"/>
                <w:lang w:val="sr-Cyrl-CS"/>
              </w:rPr>
              <w:t>;</w:t>
            </w:r>
            <w:r w:rsidRPr="00F47465">
              <w:rPr>
                <w:rFonts w:ascii="Times New Roman" w:hAnsi="Times New Roman" w:cs="Times New Roman"/>
                <w:sz w:val="24"/>
                <w:szCs w:val="24"/>
              </w:rPr>
              <w:t>RJ</w:t>
            </w:r>
            <w:r w:rsidRPr="00F23C05">
              <w:rPr>
                <w:rFonts w:ascii="Times New Roman" w:hAnsi="Times New Roman" w:cs="Times New Roman"/>
                <w:sz w:val="24"/>
                <w:szCs w:val="24"/>
                <w:lang w:val="sr-Cyrl-CS"/>
              </w:rPr>
              <w:t>-</w:t>
            </w:r>
            <w:r w:rsidRPr="00F23C05">
              <w:rPr>
                <w:rFonts w:ascii="Times New Roman" w:hAnsi="Times New Roman" w:cs="Times New Roman"/>
                <w:sz w:val="24"/>
                <w:szCs w:val="24"/>
                <w:lang w:val="sr-Cyrl-CS"/>
              </w:rPr>
              <w:lastRenderedPageBreak/>
              <w:t>45(10/100</w:t>
            </w:r>
            <w:r w:rsidRPr="00F47465">
              <w:rPr>
                <w:rFonts w:ascii="Times New Roman" w:hAnsi="Times New Roman" w:cs="Times New Roman"/>
                <w:sz w:val="24"/>
                <w:szCs w:val="24"/>
              </w:rPr>
              <w:t>Base</w:t>
            </w:r>
            <w:r w:rsidRPr="00F23C05">
              <w:rPr>
                <w:rFonts w:ascii="Times New Roman" w:hAnsi="Times New Roman" w:cs="Times New Roman"/>
                <w:sz w:val="24"/>
                <w:szCs w:val="24"/>
                <w:lang w:val="sr-Cyrl-CS"/>
              </w:rPr>
              <w:t>-</w:t>
            </w:r>
            <w:r w:rsidRPr="00F47465">
              <w:rPr>
                <w:rFonts w:ascii="Times New Roman" w:hAnsi="Times New Roman" w:cs="Times New Roman"/>
                <w:sz w:val="24"/>
                <w:szCs w:val="24"/>
              </w:rPr>
              <w:t>T</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Ethernet</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port</w:t>
            </w:r>
            <w:r w:rsidRPr="00F23C05">
              <w:rPr>
                <w:rFonts w:ascii="Times New Roman" w:hAnsi="Times New Roman" w:cs="Times New Roman"/>
                <w:sz w:val="24"/>
                <w:szCs w:val="24"/>
                <w:lang w:val="sr-Cyrl-CS"/>
              </w:rPr>
              <w:t xml:space="preserve">; Аудио улаз/излаз; Алармна 2 улаза/излаза; Аналогни видео излаз(БНЦ); </w:t>
            </w:r>
            <w:r w:rsidRPr="007E2EAB">
              <w:rPr>
                <w:rFonts w:ascii="Times New Roman" w:hAnsi="Times New Roman" w:cs="Times New Roman"/>
                <w:sz w:val="24"/>
                <w:szCs w:val="24"/>
              </w:rPr>
              <w:t>Micro</w:t>
            </w:r>
            <w:r w:rsidRPr="00F23C05">
              <w:rPr>
                <w:rFonts w:ascii="Times New Roman" w:hAnsi="Times New Roman" w:cs="Times New Roman"/>
                <w:sz w:val="24"/>
                <w:szCs w:val="24"/>
                <w:lang w:val="sr-Cyrl-CS"/>
              </w:rPr>
              <w:t xml:space="preserve"> </w:t>
            </w:r>
            <w:r w:rsidRPr="007E2EAB">
              <w:rPr>
                <w:rFonts w:ascii="Times New Roman" w:hAnsi="Times New Roman" w:cs="Times New Roman"/>
                <w:sz w:val="24"/>
                <w:szCs w:val="24"/>
              </w:rPr>
              <w:t>SD</w:t>
            </w:r>
            <w:r w:rsidRPr="00F23C05">
              <w:rPr>
                <w:rFonts w:ascii="Times New Roman" w:hAnsi="Times New Roman" w:cs="Times New Roman"/>
                <w:sz w:val="24"/>
                <w:szCs w:val="24"/>
                <w:lang w:val="sr-Cyrl-CS"/>
              </w:rPr>
              <w:t xml:space="preserve"> </w:t>
            </w:r>
            <w:r w:rsidRPr="007E2EAB">
              <w:rPr>
                <w:rFonts w:ascii="Times New Roman" w:hAnsi="Times New Roman" w:cs="Times New Roman"/>
                <w:sz w:val="24"/>
                <w:szCs w:val="24"/>
              </w:rPr>
              <w:t>Slot</w:t>
            </w:r>
            <w:r w:rsidRPr="00F23C05">
              <w:rPr>
                <w:rFonts w:ascii="Times New Roman" w:hAnsi="Times New Roman" w:cs="Times New Roman"/>
                <w:sz w:val="24"/>
                <w:szCs w:val="24"/>
                <w:lang w:val="sr-Cyrl-CS"/>
              </w:rPr>
              <w:t xml:space="preserve">, </w:t>
            </w:r>
            <w:r w:rsidRPr="007E2EAB">
              <w:rPr>
                <w:rFonts w:ascii="Times New Roman" w:hAnsi="Times New Roman" w:cs="Times New Roman"/>
                <w:sz w:val="24"/>
                <w:szCs w:val="24"/>
              </w:rPr>
              <w:t>Max</w:t>
            </w:r>
            <w:r w:rsidRPr="00F23C05">
              <w:rPr>
                <w:rFonts w:ascii="Times New Roman" w:hAnsi="Times New Roman" w:cs="Times New Roman"/>
                <w:sz w:val="24"/>
                <w:szCs w:val="24"/>
                <w:lang w:val="sr-Cyrl-CS"/>
              </w:rPr>
              <w:t xml:space="preserve"> 128 </w:t>
            </w:r>
            <w:r w:rsidRPr="007E2EAB">
              <w:rPr>
                <w:rFonts w:ascii="Times New Roman" w:hAnsi="Times New Roman" w:cs="Times New Roman"/>
                <w:sz w:val="24"/>
                <w:szCs w:val="24"/>
              </w:rPr>
              <w:t>GB</w:t>
            </w:r>
            <w:r w:rsidRPr="00F23C05">
              <w:rPr>
                <w:rFonts w:ascii="Times New Roman" w:hAnsi="Times New Roman" w:cs="Times New Roman"/>
                <w:sz w:val="24"/>
                <w:szCs w:val="24"/>
                <w:lang w:val="sr-Cyrl-CS"/>
              </w:rPr>
              <w:t xml:space="preserve">; </w:t>
            </w:r>
            <w:r w:rsidRPr="007E2EAB">
              <w:rPr>
                <w:rFonts w:ascii="Times New Roman" w:hAnsi="Times New Roman" w:cs="Times New Roman"/>
                <w:sz w:val="24"/>
                <w:szCs w:val="24"/>
              </w:rPr>
              <w:t>Dim</w:t>
            </w:r>
            <w:r w:rsidRPr="00F23C05">
              <w:rPr>
                <w:rFonts w:ascii="Times New Roman" w:hAnsi="Times New Roman" w:cs="Times New Roman"/>
                <w:sz w:val="24"/>
                <w:szCs w:val="24"/>
                <w:lang w:val="sr-Cyrl-CS"/>
              </w:rPr>
              <w:t>.</w:t>
            </w:r>
            <w:r w:rsidRPr="007E2EAB">
              <w:rPr>
                <w:rFonts w:ascii="Times New Roman" w:hAnsi="Times New Roman" w:cs="Times New Roman"/>
                <w:sz w:val="24"/>
                <w:szCs w:val="24"/>
              </w:rPr>
              <w:t>Φ</w:t>
            </w:r>
            <w:r w:rsidRPr="00F23C05">
              <w:rPr>
                <w:rFonts w:ascii="Times New Roman" w:hAnsi="Times New Roman" w:cs="Times New Roman"/>
                <w:sz w:val="24"/>
                <w:szCs w:val="24"/>
                <w:lang w:val="sr-Cyrl-CS"/>
              </w:rPr>
              <w:t>159.1</w:t>
            </w:r>
            <w:r w:rsidRPr="007E2EAB">
              <w:rPr>
                <w:rFonts w:ascii="Times New Roman" w:hAnsi="Times New Roman" w:cs="Times New Roman"/>
                <w:sz w:val="24"/>
                <w:szCs w:val="24"/>
              </w:rPr>
              <w:t>mm</w:t>
            </w:r>
            <w:r w:rsidRPr="00F23C05">
              <w:rPr>
                <w:rFonts w:ascii="Times New Roman" w:hAnsi="Times New Roman" w:cs="Times New Roman"/>
                <w:sz w:val="24"/>
                <w:szCs w:val="24"/>
                <w:lang w:val="sr-Cyrl-CS"/>
              </w:rPr>
              <w:t>×117.9</w:t>
            </w:r>
            <w:r w:rsidRPr="007E2EAB">
              <w:rPr>
                <w:rFonts w:ascii="Times New Roman" w:hAnsi="Times New Roman" w:cs="Times New Roman"/>
                <w:sz w:val="24"/>
                <w:szCs w:val="24"/>
              </w:rPr>
              <w:t>mm</w:t>
            </w:r>
            <w:r w:rsidRPr="00F23C05">
              <w:rPr>
                <w:rFonts w:ascii="Times New Roman" w:hAnsi="Times New Roman" w:cs="Times New Roman"/>
                <w:sz w:val="24"/>
                <w:szCs w:val="24"/>
                <w:lang w:val="sr-Cyrl-CS"/>
              </w:rPr>
              <w:t>;</w:t>
            </w:r>
            <w:r>
              <w:rPr>
                <w:rFonts w:ascii="Times New Roman" w:hAnsi="Times New Roman" w:cs="Times New Roman"/>
                <w:sz w:val="24"/>
                <w:szCs w:val="24"/>
                <w:lang w:val="sr-Cyrl-RS"/>
              </w:rPr>
              <w:t xml:space="preserve"> </w:t>
            </w:r>
            <w:r w:rsidRPr="007E2EAB">
              <w:rPr>
                <w:rFonts w:ascii="Times New Roman" w:hAnsi="Times New Roman" w:cs="Times New Roman"/>
                <w:sz w:val="24"/>
                <w:szCs w:val="24"/>
              </w:rPr>
              <w:t>Masa</w:t>
            </w:r>
            <w:r w:rsidRPr="00F23C05">
              <w:rPr>
                <w:rFonts w:ascii="Times New Roman" w:hAnsi="Times New Roman" w:cs="Times New Roman"/>
                <w:sz w:val="24"/>
                <w:szCs w:val="24"/>
                <w:lang w:val="sr-Cyrl-CS"/>
              </w:rPr>
              <w:t>0.89</w:t>
            </w:r>
            <w:r w:rsidRPr="007E2EAB">
              <w:rPr>
                <w:rFonts w:ascii="Times New Roman" w:hAnsi="Times New Roman" w:cs="Times New Roman"/>
                <w:sz w:val="24"/>
                <w:szCs w:val="24"/>
              </w:rPr>
              <w:t>kg</w:t>
            </w:r>
            <w:r w:rsidRPr="00F23C05">
              <w:rPr>
                <w:rFonts w:ascii="Times New Roman" w:hAnsi="Times New Roman" w:cs="Times New Roman"/>
                <w:sz w:val="24"/>
                <w:szCs w:val="24"/>
                <w:lang w:val="sr-Cyrl-CS"/>
              </w:rPr>
              <w:t xml:space="preserve">; </w:t>
            </w:r>
            <w:r w:rsidRPr="007E2EAB">
              <w:rPr>
                <w:rFonts w:ascii="Times New Roman" w:hAnsi="Times New Roman" w:cs="Times New Roman"/>
                <w:sz w:val="24"/>
                <w:szCs w:val="24"/>
              </w:rPr>
              <w:t>IP</w:t>
            </w:r>
            <w:r w:rsidRPr="00F23C05">
              <w:rPr>
                <w:rFonts w:ascii="Times New Roman" w:hAnsi="Times New Roman" w:cs="Times New Roman"/>
                <w:sz w:val="24"/>
                <w:szCs w:val="24"/>
                <w:lang w:val="sr-Cyrl-CS"/>
              </w:rPr>
              <w:t>67</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сертификати; Радна темп.-30°</w:t>
            </w:r>
            <w:r w:rsidRPr="00F23C05">
              <w:rPr>
                <w:lang w:val="sr-Cyrl-CS"/>
              </w:rPr>
              <w:t xml:space="preserve"> </w:t>
            </w:r>
            <w:r w:rsidRPr="00F47465">
              <w:rPr>
                <w:rFonts w:ascii="Times New Roman" w:hAnsi="Times New Roman" w:cs="Times New Roman"/>
                <w:sz w:val="24"/>
                <w:szCs w:val="24"/>
              </w:rPr>
              <w:t>C</w:t>
            </w:r>
            <w:r w:rsidRPr="00F23C05">
              <w:rPr>
                <w:rFonts w:ascii="Times New Roman" w:hAnsi="Times New Roman" w:cs="Times New Roman"/>
                <w:sz w:val="24"/>
                <w:szCs w:val="24"/>
                <w:lang w:val="sr-Cyrl-CS"/>
              </w:rPr>
              <w:t xml:space="preserve"> ~60°</w:t>
            </w:r>
            <w:r w:rsidRPr="00F23C05">
              <w:rPr>
                <w:lang w:val="sr-Cyrl-CS"/>
              </w:rPr>
              <w:t xml:space="preserve"> </w:t>
            </w:r>
            <w:r w:rsidRPr="00F47465">
              <w:rPr>
                <w:rFonts w:ascii="Times New Roman" w:hAnsi="Times New Roman" w:cs="Times New Roman"/>
                <w:sz w:val="24"/>
                <w:szCs w:val="24"/>
              </w:rPr>
              <w:t>C</w:t>
            </w:r>
            <w:r w:rsidRPr="00F23C05">
              <w:rPr>
                <w:rFonts w:ascii="Times New Roman" w:hAnsi="Times New Roman" w:cs="Times New Roman"/>
                <w:sz w:val="24"/>
                <w:szCs w:val="24"/>
                <w:lang w:val="sr-Cyrl-CS"/>
              </w:rPr>
              <w:t xml:space="preserve">; Напајање </w:t>
            </w:r>
            <w:r w:rsidRPr="00F47465">
              <w:rPr>
                <w:rFonts w:ascii="Times New Roman" w:hAnsi="Times New Roman" w:cs="Times New Roman"/>
                <w:sz w:val="24"/>
                <w:szCs w:val="24"/>
              </w:rPr>
              <w:t>DC</w:t>
            </w:r>
            <w:r w:rsidRPr="00F23C05">
              <w:rPr>
                <w:rFonts w:ascii="Times New Roman" w:hAnsi="Times New Roman" w:cs="Times New Roman"/>
                <w:sz w:val="24"/>
                <w:szCs w:val="24"/>
                <w:lang w:val="sr-Cyrl-CS"/>
              </w:rPr>
              <w:t>12</w:t>
            </w:r>
            <w:r w:rsidRPr="00F47465">
              <w:rPr>
                <w:rFonts w:ascii="Times New Roman" w:hAnsi="Times New Roman" w:cs="Times New Roman"/>
                <w:sz w:val="24"/>
                <w:szCs w:val="24"/>
              </w:rPr>
              <w:t>V</w:t>
            </w:r>
            <w:r w:rsidRPr="00F23C05">
              <w:rPr>
                <w:rFonts w:ascii="Times New Roman" w:hAnsi="Times New Roman" w:cs="Times New Roman"/>
                <w:sz w:val="24"/>
                <w:szCs w:val="24"/>
                <w:lang w:val="sr-Cyrl-CS"/>
              </w:rPr>
              <w:t>/11.5</w:t>
            </w:r>
            <w:r w:rsidRPr="00F47465">
              <w:rPr>
                <w:rFonts w:ascii="Times New Roman" w:hAnsi="Times New Roman" w:cs="Times New Roman"/>
                <w:sz w:val="24"/>
                <w:szCs w:val="24"/>
              </w:rPr>
              <w:t>W</w:t>
            </w:r>
            <w:r w:rsidRPr="00F23C05">
              <w:rPr>
                <w:rFonts w:ascii="Times New Roman" w:hAnsi="Times New Roman" w:cs="Times New Roman"/>
                <w:sz w:val="24"/>
                <w:szCs w:val="24"/>
                <w:lang w:val="sr-Cyrl-CS"/>
              </w:rPr>
              <w:t>,</w:t>
            </w:r>
            <w:r w:rsidRPr="00F47465">
              <w:rPr>
                <w:rFonts w:ascii="Times New Roman" w:hAnsi="Times New Roman" w:cs="Times New Roman"/>
                <w:sz w:val="24"/>
                <w:szCs w:val="24"/>
              </w:rPr>
              <w:t>PoE</w:t>
            </w:r>
            <w:r w:rsidRPr="00F23C05">
              <w:rPr>
                <w:rFonts w:ascii="Times New Roman" w:hAnsi="Times New Roman" w:cs="Times New Roman"/>
                <w:sz w:val="24"/>
                <w:szCs w:val="24"/>
                <w:lang w:val="sr-Cyrl-CS"/>
              </w:rPr>
              <w:t xml:space="preserve"> (802.3</w:t>
            </w:r>
            <w:r w:rsidRPr="00F47465">
              <w:rPr>
                <w:rFonts w:ascii="Times New Roman" w:hAnsi="Times New Roman" w:cs="Times New Roman"/>
                <w:sz w:val="24"/>
                <w:szCs w:val="24"/>
              </w:rPr>
              <w:t>af</w:t>
            </w:r>
            <w:r w:rsidRPr="00F23C05">
              <w:rPr>
                <w:rFonts w:ascii="Times New Roman" w:hAnsi="Times New Roman" w:cs="Times New Roman"/>
                <w:sz w:val="24"/>
                <w:szCs w:val="24"/>
                <w:lang w:val="sr-Cyrl-CS"/>
              </w:rPr>
              <w:t>).</w:t>
            </w:r>
            <w:r w:rsidRPr="00F47465">
              <w:rPr>
                <w:rFonts w:ascii="Times New Roman" w:hAnsi="Times New Roman" w:cs="Times New Roman"/>
                <w:sz w:val="24"/>
                <w:szCs w:val="24"/>
              </w:rPr>
              <w:t>Tip</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Dahua</w:t>
            </w:r>
            <w:r w:rsidRPr="00F23C05">
              <w:rPr>
                <w:rFonts w:ascii="Times New Roman" w:hAnsi="Times New Roman" w:cs="Times New Roman"/>
                <w:sz w:val="24"/>
                <w:szCs w:val="24"/>
                <w:lang w:val="sr-Cyrl-CS"/>
              </w:rPr>
              <w:t xml:space="preserve"> </w:t>
            </w:r>
            <w:r w:rsidRPr="00F47465">
              <w:rPr>
                <w:rFonts w:ascii="Times New Roman" w:hAnsi="Times New Roman" w:cs="Times New Roman"/>
                <w:sz w:val="24"/>
                <w:szCs w:val="24"/>
              </w:rPr>
              <w:t>DH</w:t>
            </w:r>
            <w:r w:rsidRPr="00F23C05">
              <w:rPr>
                <w:rFonts w:ascii="Times New Roman" w:hAnsi="Times New Roman" w:cs="Times New Roman"/>
                <w:sz w:val="24"/>
                <w:szCs w:val="24"/>
                <w:lang w:val="sr-Cyrl-CS"/>
              </w:rPr>
              <w:t>-</w:t>
            </w:r>
            <w:r w:rsidRPr="00F47465">
              <w:rPr>
                <w:rFonts w:ascii="Times New Roman" w:hAnsi="Times New Roman" w:cs="Times New Roman"/>
                <w:sz w:val="24"/>
                <w:szCs w:val="24"/>
              </w:rPr>
              <w:t>IPC</w:t>
            </w:r>
            <w:r>
              <w:rPr>
                <w:rFonts w:ascii="Times New Roman" w:hAnsi="Times New Roman" w:cs="Times New Roman"/>
                <w:sz w:val="24"/>
                <w:szCs w:val="24"/>
                <w:lang w:val="sr-Cyrl-CS"/>
              </w:rPr>
              <w:t xml:space="preserve">- </w:t>
            </w:r>
            <w:r w:rsidRPr="00F47465">
              <w:rPr>
                <w:rFonts w:ascii="Times New Roman" w:hAnsi="Times New Roman" w:cs="Times New Roman"/>
                <w:sz w:val="24"/>
                <w:szCs w:val="24"/>
              </w:rPr>
              <w:t>HFW</w:t>
            </w:r>
            <w:r w:rsidRPr="006D68A9">
              <w:rPr>
                <w:rFonts w:ascii="Times New Roman" w:hAnsi="Times New Roman" w:cs="Times New Roman"/>
                <w:sz w:val="24"/>
                <w:szCs w:val="24"/>
                <w:lang w:val="sr-Cyrl-CS"/>
              </w:rPr>
              <w:t>5231</w:t>
            </w:r>
            <w:r w:rsidRPr="00F47465">
              <w:rPr>
                <w:rFonts w:ascii="Times New Roman" w:hAnsi="Times New Roman" w:cs="Times New Roman"/>
                <w:sz w:val="24"/>
                <w:szCs w:val="24"/>
              </w:rPr>
              <w:t>E</w:t>
            </w:r>
            <w:r w:rsidRPr="006D68A9">
              <w:rPr>
                <w:rFonts w:ascii="Times New Roman" w:hAnsi="Times New Roman" w:cs="Times New Roman"/>
                <w:sz w:val="24"/>
                <w:szCs w:val="24"/>
                <w:lang w:val="sr-Cyrl-CS"/>
              </w:rPr>
              <w:t>-</w:t>
            </w:r>
            <w:r w:rsidRPr="00F47465">
              <w:rPr>
                <w:rFonts w:ascii="Times New Roman" w:hAnsi="Times New Roman" w:cs="Times New Roman"/>
                <w:sz w:val="24"/>
                <w:szCs w:val="24"/>
              </w:rPr>
              <w:t>ZE</w:t>
            </w:r>
            <w:r>
              <w:rPr>
                <w:rFonts w:ascii="Times New Roman" w:hAnsi="Times New Roman" w:cs="Times New Roman"/>
                <w:sz w:val="24"/>
                <w:szCs w:val="24"/>
                <w:lang w:val="sr-Cyrl-RS"/>
              </w:rPr>
              <w:t xml:space="preserve">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4DD32706" w14:textId="79BA4ECE" w:rsidR="00FC6319" w:rsidRPr="002E4216" w:rsidRDefault="00FC6319" w:rsidP="00F4746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8CEA0C" w14:textId="4606578B" w:rsidR="00FC6319" w:rsidRPr="002E4216" w:rsidRDefault="00FC6319" w:rsidP="00F4746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w:t>
            </w:r>
          </w:p>
        </w:tc>
      </w:tr>
      <w:tr w:rsidR="00FC6319" w:rsidRPr="002E4216" w14:paraId="5FD7B98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2BE91C6" w14:textId="0799C14C" w:rsidR="00FC6319" w:rsidRPr="002E4216" w:rsidRDefault="00FC6319" w:rsidP="00F4746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2.4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EB1133" w14:textId="58FB36E8" w:rsidR="00FC6319" w:rsidRPr="00F47465" w:rsidRDefault="00FC6319" w:rsidP="00F47465">
            <w:pPr>
              <w:rPr>
                <w:rFonts w:ascii="Times New Roman" w:hAnsi="Times New Roman" w:cs="Times New Roman"/>
                <w:sz w:val="24"/>
                <w:szCs w:val="24"/>
                <w:lang w:val="sr-Cyrl-CS"/>
              </w:rPr>
            </w:pPr>
            <w:r w:rsidRPr="007E2EAB">
              <w:rPr>
                <w:rFonts w:ascii="Times New Roman" w:hAnsi="Times New Roman" w:cs="Times New Roman"/>
                <w:sz w:val="24"/>
                <w:szCs w:val="24"/>
                <w:lang w:val="sr-Cyrl-CS"/>
              </w:rPr>
              <w:t>Испорука, монтажа и повезивање кутије за смештај каблова и конектора; Од алуминијума; Маса 500г; Носивост 3кг;Димензије 134мм(Л)x134мм(W) x 53.5мм(Х);Тип Dahua PFA121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4BFFBB2E" w14:textId="77777777" w:rsidR="00FC6319" w:rsidRPr="002E4216" w:rsidRDefault="00FC6319" w:rsidP="00F4746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BCA289" w14:textId="61C122B6" w:rsidR="00FC6319" w:rsidRPr="002E4216" w:rsidRDefault="00FC6319" w:rsidP="00F4746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w:t>
            </w:r>
          </w:p>
        </w:tc>
      </w:tr>
      <w:tr w:rsidR="00FC6319" w:rsidRPr="002E4216" w14:paraId="6EE85EE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E432CD8" w14:textId="73A6B8C3"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1C458C" w14:textId="13EB62C3" w:rsidR="00FC6319" w:rsidRPr="00F47465" w:rsidRDefault="00FC6319" w:rsidP="006D68A9">
            <w:pPr>
              <w:rPr>
                <w:rFonts w:ascii="Times New Roman" w:hAnsi="Times New Roman" w:cs="Times New Roman"/>
                <w:sz w:val="24"/>
                <w:szCs w:val="24"/>
                <w:lang w:val="sr-Cyrl-CS"/>
              </w:rPr>
            </w:pPr>
            <w:r w:rsidRPr="007E2EAB">
              <w:rPr>
                <w:rFonts w:ascii="Times New Roman" w:hAnsi="Times New Roman" w:cs="Times New Roman"/>
                <w:sz w:val="24"/>
                <w:szCs w:val="24"/>
                <w:lang w:val="sr-Cyrl-CS"/>
              </w:rPr>
              <w:t xml:space="preserve">Испорука, монтажа и повезивање 2 МП ИП доме камере; 1/2.8” 2 Megapixel progressive STARVIS CMOS; Ефективни број пиксела 1920x1080; Варифокални објектив 2.7мм~13.5мм (5 x оптички зоом, видни угао 101°~31°, Ф1.4); Аутоматски фокус; Аутоматски ирис; Осетљивост 0.006 Lux/F1.4 (koloB3r), 0Lux(IC укључ.); Смарт IR LE </w:t>
            </w:r>
            <w:r>
              <w:rPr>
                <w:rFonts w:ascii="Times New Roman" w:hAnsi="Times New Roman" w:cs="Times New Roman"/>
                <w:sz w:val="24"/>
                <w:szCs w:val="24"/>
                <w:lang w:val="sr-Cyrl-CS"/>
              </w:rPr>
              <w:t xml:space="preserve"> </w:t>
            </w:r>
            <w:r w:rsidRPr="007E2EAB">
              <w:rPr>
                <w:rFonts w:ascii="Times New Roman" w:hAnsi="Times New Roman" w:cs="Times New Roman"/>
                <w:sz w:val="24"/>
                <w:szCs w:val="24"/>
                <w:lang w:val="sr-Cyrl-CS"/>
              </w:rPr>
              <w:t xml:space="preserve">диоде до мета 50 м; True day/night(ICR); True WDR(120dB); BLC; HLC; 3DDNR; Analitika-Tripwire, Intrusion, Abandoned/Missing; Face detection; H.265+/H.265/H.264+/H.264 компресије; </w:t>
            </w:r>
            <w:r>
              <w:rPr>
                <w:rFonts w:ascii="Times New Roman" w:hAnsi="Times New Roman" w:cs="Times New Roman"/>
                <w:sz w:val="24"/>
                <w:szCs w:val="24"/>
                <w:lang w:val="sr-Cyrl-CS"/>
              </w:rPr>
              <w:t>Т</w:t>
            </w:r>
            <w:r w:rsidRPr="007E2EAB">
              <w:rPr>
                <w:rFonts w:ascii="Times New Roman" w:hAnsi="Times New Roman" w:cs="Times New Roman"/>
                <w:sz w:val="24"/>
                <w:szCs w:val="24"/>
                <w:lang w:val="sr-Cyrl-CS"/>
              </w:rPr>
              <w:t>riple stream; Подржане резолуције до 1080П (1920×1080); До 60 фпс у свим резолуцијама; HTTP; HTTPs; TCP; ARP; RTSP; RTP; UDP; SMTP; FTP; DHCP; DNS;  DDNS; PPPOE;IPv4/v6;QoS; UPnP; NTP; Bonjour; 802.1x; Multicast; ICMP; IGMP; SNMP; ONVIF,</w:t>
            </w:r>
            <w:r>
              <w:rPr>
                <w:rFonts w:ascii="Times New Roman" w:hAnsi="Times New Roman" w:cs="Times New Roman"/>
                <w:sz w:val="24"/>
                <w:szCs w:val="24"/>
                <w:lang w:val="sr-Cyrl-CS"/>
              </w:rPr>
              <w:t xml:space="preserve"> </w:t>
            </w:r>
            <w:r w:rsidRPr="007E2EAB">
              <w:rPr>
                <w:rFonts w:ascii="Times New Roman" w:hAnsi="Times New Roman" w:cs="Times New Roman"/>
                <w:sz w:val="24"/>
                <w:szCs w:val="24"/>
                <w:lang w:val="sr-Cyrl-CS"/>
              </w:rPr>
              <w:t>PSIA,CGI;RJ-45(10/100Base-T) Ethernet port; Аудио</w:t>
            </w:r>
            <w:r>
              <w:rPr>
                <w:rFonts w:ascii="Times New Roman" w:hAnsi="Times New Roman" w:cs="Times New Roman"/>
                <w:sz w:val="24"/>
                <w:szCs w:val="24"/>
                <w:lang w:val="sr-Cyrl-CS"/>
              </w:rPr>
              <w:t xml:space="preserve"> </w:t>
            </w:r>
            <w:r w:rsidRPr="007E2EAB">
              <w:rPr>
                <w:rFonts w:ascii="Times New Roman" w:hAnsi="Times New Roman" w:cs="Times New Roman"/>
                <w:sz w:val="24"/>
                <w:szCs w:val="24"/>
                <w:lang w:val="sr-Cyrl-CS"/>
              </w:rPr>
              <w:t>улаз/излаз; Алармна 2 улаза/излаза; Аналогни видео</w:t>
            </w:r>
            <w:r>
              <w:rPr>
                <w:rFonts w:ascii="Times New Roman" w:hAnsi="Times New Roman" w:cs="Times New Roman"/>
                <w:sz w:val="24"/>
                <w:szCs w:val="24"/>
                <w:lang w:val="sr-Cyrl-CS"/>
              </w:rPr>
              <w:t xml:space="preserve"> </w:t>
            </w:r>
            <w:r w:rsidRPr="007E2EAB">
              <w:rPr>
                <w:rFonts w:ascii="Times New Roman" w:hAnsi="Times New Roman" w:cs="Times New Roman"/>
                <w:sz w:val="24"/>
                <w:szCs w:val="24"/>
                <w:lang w:val="sr-Cyrl-CS"/>
              </w:rPr>
              <w:t xml:space="preserve">излаз(БНЦ); </w:t>
            </w:r>
            <w:r>
              <w:rPr>
                <w:rFonts w:ascii="Times New Roman" w:hAnsi="Times New Roman" w:cs="Times New Roman"/>
                <w:sz w:val="24"/>
                <w:szCs w:val="24"/>
                <w:lang w:val="sr-Cyrl-CS"/>
              </w:rPr>
              <w:t>Micro SD Slot, Max 128 GB;</w:t>
            </w:r>
            <w:r w:rsidRPr="006D68A9">
              <w:rPr>
                <w:rFonts w:ascii="Times New Roman" w:hAnsi="Times New Roman" w:cs="Times New Roman"/>
                <w:sz w:val="24"/>
                <w:szCs w:val="24"/>
                <w:lang w:val="sr-Cyrl-CS"/>
              </w:rPr>
              <w:t>Dim.Φ159.1mm×117.9mm; Masa0.89kg; IP67</w:t>
            </w:r>
            <w:r>
              <w:rPr>
                <w:rFonts w:ascii="Times New Roman" w:hAnsi="Times New Roman" w:cs="Times New Roman"/>
                <w:sz w:val="24"/>
                <w:szCs w:val="24"/>
                <w:lang w:val="sr-Cyrl-CS"/>
              </w:rPr>
              <w:t xml:space="preserve"> </w:t>
            </w:r>
            <w:r w:rsidRPr="007E2EAB">
              <w:rPr>
                <w:rFonts w:ascii="Times New Roman" w:hAnsi="Times New Roman" w:cs="Times New Roman"/>
                <w:sz w:val="24"/>
                <w:szCs w:val="24"/>
                <w:lang w:val="sr-Cyrl-CS"/>
              </w:rPr>
              <w:t>сертификати; Радна темп.-30</w:t>
            </w:r>
            <w:r w:rsidRPr="006D68A9">
              <w:rPr>
                <w:rFonts w:ascii="Times New Roman" w:hAnsi="Times New Roman" w:cs="Times New Roman"/>
                <w:sz w:val="24"/>
                <w:szCs w:val="24"/>
                <w:lang w:val="sr-Cyrl-CS"/>
              </w:rPr>
              <w:t xml:space="preserve">°C </w:t>
            </w:r>
            <w:r w:rsidRPr="007E2EAB">
              <w:rPr>
                <w:rFonts w:ascii="Times New Roman" w:hAnsi="Times New Roman" w:cs="Times New Roman"/>
                <w:sz w:val="24"/>
                <w:szCs w:val="24"/>
                <w:lang w:val="sr-Cyrl-CS"/>
              </w:rPr>
              <w:t>~60</w:t>
            </w:r>
            <w:r w:rsidRPr="006D68A9">
              <w:rPr>
                <w:rFonts w:ascii="Times New Roman" w:hAnsi="Times New Roman" w:cs="Times New Roman"/>
                <w:sz w:val="24"/>
                <w:szCs w:val="24"/>
                <w:lang w:val="sr-Cyrl-CS"/>
              </w:rPr>
              <w:t>°C</w:t>
            </w:r>
            <w:r w:rsidRPr="007E2EAB">
              <w:rPr>
                <w:rFonts w:ascii="Times New Roman" w:hAnsi="Times New Roman" w:cs="Times New Roman"/>
                <w:sz w:val="24"/>
                <w:szCs w:val="24"/>
                <w:lang w:val="sr-Cyrl-CS"/>
              </w:rPr>
              <w:t>; Напајање</w:t>
            </w:r>
            <w:r>
              <w:rPr>
                <w:rFonts w:ascii="Times New Roman" w:hAnsi="Times New Roman" w:cs="Times New Roman"/>
                <w:sz w:val="24"/>
                <w:szCs w:val="24"/>
                <w:lang w:val="sr-Cyrl-CS"/>
              </w:rPr>
              <w:t xml:space="preserve"> </w:t>
            </w:r>
            <w:r w:rsidRPr="007E2EAB">
              <w:rPr>
                <w:rFonts w:ascii="Times New Roman" w:hAnsi="Times New Roman" w:cs="Times New Roman"/>
                <w:sz w:val="24"/>
                <w:szCs w:val="24"/>
                <w:lang w:val="sr-Cyrl-CS"/>
              </w:rPr>
              <w:t>DC12V/11.5W,PoE (802.3af).Tip Dahua IPC-HDBW5231EP-Z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11A4AEA1"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CC14C1" w14:textId="316B1964"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w:t>
            </w:r>
          </w:p>
        </w:tc>
      </w:tr>
      <w:tr w:rsidR="00FC6319" w:rsidRPr="002E4216" w14:paraId="4D5CA02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0197FDF" w14:textId="694C0828"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2.6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4B6DFF" w14:textId="1E534448" w:rsidR="00FC6319" w:rsidRPr="00F47465" w:rsidRDefault="00FC6319" w:rsidP="00F23C05">
            <w:pPr>
              <w:rPr>
                <w:rFonts w:ascii="Times New Roman" w:hAnsi="Times New Roman" w:cs="Times New Roman"/>
                <w:sz w:val="24"/>
                <w:szCs w:val="24"/>
                <w:lang w:val="sr-Cyrl-CS"/>
              </w:rPr>
            </w:pPr>
            <w:r w:rsidRPr="007E2EAB">
              <w:rPr>
                <w:rFonts w:ascii="Times New Roman" w:hAnsi="Times New Roman" w:cs="Times New Roman"/>
                <w:sz w:val="24"/>
                <w:szCs w:val="24"/>
                <w:lang w:val="sr-Cyrl-CS"/>
              </w:rPr>
              <w:t xml:space="preserve">Испорука, монтажа и повезивање кутије за смештај каблова и конектора; Од алуминијума; Маса 500г; Носивост 3кг;Димензије 134мм(Л)x134мм(W) x 53.5мм(Х);Тип </w:t>
            </w:r>
            <w:r w:rsidRPr="006D68A9">
              <w:rPr>
                <w:rFonts w:ascii="Times New Roman" w:hAnsi="Times New Roman" w:cs="Times New Roman"/>
                <w:sz w:val="24"/>
                <w:szCs w:val="24"/>
                <w:lang w:val="sr-Cyrl-CS"/>
              </w:rPr>
              <w:t xml:space="preserve">Dahua PFA121 </w:t>
            </w:r>
            <w:r w:rsidRPr="007E2EAB">
              <w:rPr>
                <w:rFonts w:ascii="Times New Roman" w:hAnsi="Times New Roman" w:cs="Times New Roman"/>
                <w:sz w:val="24"/>
                <w:szCs w:val="24"/>
                <w:lang w:val="sr-Cyrl-CS"/>
              </w:rPr>
              <w:t>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41C79D43"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E8F413"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w:t>
            </w:r>
          </w:p>
        </w:tc>
      </w:tr>
      <w:tr w:rsidR="00FC6319" w:rsidRPr="002E4216" w14:paraId="3BEB541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21A2203" w14:textId="08B9B358"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977E78" w14:textId="5150151E" w:rsidR="00FC6319" w:rsidRPr="00F47465" w:rsidRDefault="00FC6319" w:rsidP="007E2EAB">
            <w:pPr>
              <w:rPr>
                <w:rFonts w:ascii="Times New Roman" w:hAnsi="Times New Roman" w:cs="Times New Roman"/>
                <w:sz w:val="24"/>
                <w:szCs w:val="24"/>
                <w:lang w:val="sr-Cyrl-CS"/>
              </w:rPr>
            </w:pPr>
            <w:r w:rsidRPr="007E2EAB">
              <w:rPr>
                <w:rFonts w:ascii="Times New Roman" w:hAnsi="Times New Roman" w:cs="Times New Roman"/>
                <w:sz w:val="24"/>
                <w:szCs w:val="24"/>
                <w:lang w:val="sr-Cyrl-CS"/>
              </w:rPr>
              <w:t xml:space="preserve">Испорука, монтажа и повезивање 32-каналног HD Network </w:t>
            </w:r>
            <w:r>
              <w:rPr>
                <w:rFonts w:ascii="Times New Roman" w:hAnsi="Times New Roman" w:cs="Times New Roman"/>
                <w:sz w:val="24"/>
                <w:szCs w:val="24"/>
                <w:lang w:val="sr-Cyrl-CS"/>
              </w:rPr>
              <w:t xml:space="preserve"> </w:t>
            </w:r>
            <w:r w:rsidRPr="007E2EAB">
              <w:rPr>
                <w:rFonts w:ascii="Times New Roman" w:hAnsi="Times New Roman" w:cs="Times New Roman"/>
                <w:sz w:val="24"/>
                <w:szCs w:val="24"/>
                <w:lang w:val="sr-Cyrl-CS"/>
              </w:rPr>
              <w:t>видео рекордера; За до 32 IP камере; Windows оперативни систем; Подржане резолуције снимања 12MP, 8MP, 6MP, 5MP, 3MP, 1080P, 720P, 960H, D1, CIF, QCIF, VGA; ONVIF 2.4;2xHDMI</w:t>
            </w:r>
            <w:r>
              <w:rPr>
                <w:rFonts w:ascii="Times New Roman" w:hAnsi="Times New Roman" w:cs="Times New Roman"/>
                <w:sz w:val="24"/>
                <w:szCs w:val="24"/>
                <w:lang w:val="sr-Cyrl-CS"/>
              </w:rPr>
              <w:t xml:space="preserve"> </w:t>
            </w:r>
            <w:r w:rsidRPr="007E2EAB">
              <w:rPr>
                <w:rFonts w:ascii="Times New Roman" w:hAnsi="Times New Roman" w:cs="Times New Roman"/>
                <w:sz w:val="24"/>
                <w:szCs w:val="24"/>
                <w:lang w:val="sr-Cyrl-CS"/>
              </w:rPr>
              <w:t xml:space="preserve">izlaz(do3840x2160); VGA; Multi screen приказ 1/4/8/9/16/25/36 камера на HDMI1; 1/4/8/9/16 камера на HDMI2; Подржане компресије h.265/H.264/MJPEG; Dual Stream; Bit rate: Долазни до </w:t>
            </w:r>
            <w:r w:rsidRPr="00B0162D">
              <w:rPr>
                <w:rFonts w:ascii="Times New Roman" w:hAnsi="Times New Roman" w:cs="Times New Roman"/>
                <w:sz w:val="24"/>
                <w:szCs w:val="24"/>
                <w:lang w:val="sr-Cyrl-CS"/>
              </w:rPr>
              <w:t>384 Mbps</w:t>
            </w:r>
            <w:r w:rsidRPr="007E2EAB">
              <w:rPr>
                <w:rFonts w:ascii="Times New Roman" w:hAnsi="Times New Roman" w:cs="Times New Roman"/>
                <w:sz w:val="24"/>
                <w:szCs w:val="24"/>
                <w:lang w:val="sr-Cyrl-CS"/>
              </w:rPr>
              <w:t xml:space="preserve">, одлазни до </w:t>
            </w:r>
            <w:r w:rsidRPr="00B0162D">
              <w:rPr>
                <w:rFonts w:ascii="Times New Roman" w:hAnsi="Times New Roman" w:cs="Times New Roman"/>
                <w:sz w:val="24"/>
                <w:szCs w:val="24"/>
                <w:lang w:val="sr-Cyrl-CS"/>
              </w:rPr>
              <w:t>384 Mbps</w:t>
            </w:r>
            <w:r w:rsidRPr="007E2EAB">
              <w:rPr>
                <w:rFonts w:ascii="Times New Roman" w:hAnsi="Times New Roman" w:cs="Times New Roman"/>
                <w:sz w:val="24"/>
                <w:szCs w:val="24"/>
                <w:lang w:val="sr-Cyrl-CS"/>
              </w:rPr>
              <w:t xml:space="preserve">, за снимање до </w:t>
            </w:r>
            <w:r w:rsidRPr="00B0162D">
              <w:rPr>
                <w:rFonts w:ascii="Times New Roman" w:hAnsi="Times New Roman" w:cs="Times New Roman"/>
                <w:sz w:val="24"/>
                <w:szCs w:val="24"/>
                <w:lang w:val="sr-Cyrl-CS"/>
              </w:rPr>
              <w:t>256 Mbps</w:t>
            </w:r>
            <w:r w:rsidRPr="007E2EAB">
              <w:rPr>
                <w:rFonts w:ascii="Times New Roman" w:hAnsi="Times New Roman" w:cs="Times New Roman"/>
                <w:sz w:val="24"/>
                <w:szCs w:val="24"/>
                <w:lang w:val="sr-Cyrl-CS"/>
              </w:rPr>
              <w:t xml:space="preserve">; 16 алармних улаза; 8 релејних излаза; 2xРЈ-45 порт(10/100М/1000М); 4 УСБ порта- УСБ3.0+3xУСБ2.0-контрола мишем и бацкуп; еСАТА порт; </w:t>
            </w:r>
            <w:r w:rsidRPr="00B0162D">
              <w:rPr>
                <w:rFonts w:ascii="Times New Roman" w:hAnsi="Times New Roman" w:cs="Times New Roman"/>
                <w:sz w:val="24"/>
                <w:szCs w:val="24"/>
                <w:lang w:val="sr-Cyrl-CS"/>
              </w:rPr>
              <w:t xml:space="preserve">8 SATA III </w:t>
            </w:r>
            <w:r w:rsidRPr="007E2EAB">
              <w:rPr>
                <w:rFonts w:ascii="Times New Roman" w:hAnsi="Times New Roman" w:cs="Times New Roman"/>
                <w:sz w:val="24"/>
                <w:szCs w:val="24"/>
                <w:lang w:val="sr-Cyrl-CS"/>
              </w:rPr>
              <w:t xml:space="preserve">портова до 8 ХДД-а (64 ТБ макс.); Интегрисан РАИД контролер-РАИД 0/1/5/6/10 подршка; Подржава Глобал ХДД хот-спаре; Подржава Н+М хотстандбy; РС232 порт; РС485 порт; Аудио улаз/излаз; Напајање </w:t>
            </w:r>
            <w:r w:rsidRPr="0084453D">
              <w:rPr>
                <w:rFonts w:ascii="Times New Roman" w:hAnsi="Times New Roman" w:cs="Times New Roman"/>
                <w:sz w:val="24"/>
                <w:szCs w:val="24"/>
                <w:lang w:val="sr-Cyrl-CS"/>
              </w:rPr>
              <w:t>220Va40W</w:t>
            </w:r>
            <w:r w:rsidRPr="007E2EAB">
              <w:rPr>
                <w:rFonts w:ascii="Times New Roman" w:hAnsi="Times New Roman" w:cs="Times New Roman"/>
                <w:sz w:val="24"/>
                <w:szCs w:val="24"/>
                <w:lang w:val="sr-Cyrl-CS"/>
              </w:rPr>
              <w:t xml:space="preserve"> Макс; Димензије 2У, 486мм×454,9мм×91мм(Ш×Д×В); Маса 9кг;</w:t>
            </w:r>
            <w:r>
              <w:rPr>
                <w:rFonts w:ascii="Times New Roman" w:hAnsi="Times New Roman" w:cs="Times New Roman"/>
                <w:sz w:val="24"/>
                <w:szCs w:val="24"/>
                <w:lang w:val="sr-Cyrl-CS"/>
              </w:rPr>
              <w:t xml:space="preserve"> </w:t>
            </w:r>
            <w:r w:rsidRPr="007E2EAB">
              <w:rPr>
                <w:rFonts w:ascii="Times New Roman" w:hAnsi="Times New Roman" w:cs="Times New Roman"/>
                <w:sz w:val="24"/>
                <w:szCs w:val="24"/>
                <w:lang w:val="sr-Cyrl-CS"/>
              </w:rPr>
              <w:t xml:space="preserve">Рек монтед; </w:t>
            </w:r>
            <w:r w:rsidRPr="0084453D">
              <w:rPr>
                <w:rFonts w:ascii="Times New Roman" w:hAnsi="Times New Roman" w:cs="Times New Roman"/>
                <w:sz w:val="24"/>
                <w:szCs w:val="24"/>
                <w:lang w:val="sr-Cyrl-CS"/>
              </w:rPr>
              <w:t>CMS software (PSS i PSS Smart); Web</w:t>
            </w:r>
            <w:r>
              <w:rPr>
                <w:rFonts w:ascii="Times New Roman" w:hAnsi="Times New Roman" w:cs="Times New Roman"/>
                <w:sz w:val="24"/>
                <w:szCs w:val="24"/>
                <w:lang w:val="sr-Cyrl-CS"/>
              </w:rPr>
              <w:t xml:space="preserve"> </w:t>
            </w:r>
            <w:r w:rsidRPr="007E2EAB">
              <w:rPr>
                <w:rFonts w:ascii="Times New Roman" w:hAnsi="Times New Roman" w:cs="Times New Roman"/>
                <w:sz w:val="24"/>
                <w:szCs w:val="24"/>
                <w:lang w:val="sr-Cyrl-CS"/>
              </w:rPr>
              <w:t xml:space="preserve">приступ; Software za WinMobile, iPhone </w:t>
            </w:r>
            <w:r>
              <w:rPr>
                <w:rFonts w:ascii="Times New Roman" w:hAnsi="Times New Roman" w:cs="Times New Roman"/>
                <w:sz w:val="24"/>
                <w:szCs w:val="24"/>
                <w:lang w:val="sr-Cyrl-CS"/>
              </w:rPr>
              <w:t>и</w:t>
            </w:r>
            <w:r w:rsidRPr="007E2EAB">
              <w:rPr>
                <w:rFonts w:ascii="Times New Roman" w:hAnsi="Times New Roman" w:cs="Times New Roman"/>
                <w:sz w:val="24"/>
                <w:szCs w:val="24"/>
                <w:lang w:val="sr-Cyrl-CS"/>
              </w:rPr>
              <w:t xml:space="preserve"> Android платформе; Бесплатан Dahua DDNS; Тип DahuaNVR608-32-4KS2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31DB8FF9"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2F0DC9" w14:textId="545248AC"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4CD8B44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689E17E" w14:textId="4491A701"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29C9D1B" w14:textId="49EA721E" w:rsidR="00FC6319" w:rsidRPr="00F47465" w:rsidRDefault="00FC6319" w:rsidP="0084453D">
            <w:pPr>
              <w:rPr>
                <w:rFonts w:ascii="Times New Roman" w:hAnsi="Times New Roman" w:cs="Times New Roman"/>
                <w:sz w:val="24"/>
                <w:szCs w:val="24"/>
                <w:lang w:val="sr-Cyrl-CS"/>
              </w:rPr>
            </w:pPr>
            <w:r w:rsidRPr="0084453D">
              <w:rPr>
                <w:rFonts w:ascii="Times New Roman" w:hAnsi="Times New Roman" w:cs="Times New Roman"/>
                <w:sz w:val="24"/>
                <w:szCs w:val="24"/>
                <w:lang w:val="sr-Cyrl-CS"/>
              </w:rPr>
              <w:t>Испорука,монтажа и повезивање HDD 6TB; Seagate /Dahua Sky Hawk surveillance серија;пројектован за употребу у ДВР-овима и НВР-овима; За 24/7 апликације са до 32 ХД камере; 1.000.000 sati MTBF; 3.5", 6TB, 128MB cache, SATA 6Gb/s,</w:t>
            </w:r>
            <w:r>
              <w:rPr>
                <w:rFonts w:ascii="Times New Roman" w:hAnsi="Times New Roman" w:cs="Times New Roman"/>
                <w:sz w:val="24"/>
                <w:szCs w:val="24"/>
                <w:lang w:val="sr-Cyrl-CS"/>
              </w:rPr>
              <w:t xml:space="preserve"> </w:t>
            </w:r>
            <w:r w:rsidRPr="0084453D">
              <w:rPr>
                <w:rFonts w:ascii="Times New Roman" w:hAnsi="Times New Roman" w:cs="Times New Roman"/>
                <w:sz w:val="24"/>
                <w:szCs w:val="24"/>
                <w:lang w:val="sr-Cyrl-CS"/>
              </w:rPr>
              <w:t xml:space="preserve">R/V(RotationalVibration)Сенсор; Погодан за примену у </w:t>
            </w:r>
            <w:r w:rsidRPr="0084453D">
              <w:rPr>
                <w:rFonts w:ascii="Times New Roman" w:hAnsi="Times New Roman" w:cs="Times New Roman"/>
                <w:sz w:val="24"/>
                <w:szCs w:val="24"/>
                <w:lang w:val="sr-Cyrl-CS"/>
              </w:rPr>
              <w:lastRenderedPageBreak/>
              <w:t>мулти-дриве РАИД конфигурацијама. Тип Dahua ST6000VX003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6D43D1DF"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D759A3"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162662F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68EF39F" w14:textId="100B22B9" w:rsidR="00FC6319" w:rsidRPr="002E4216" w:rsidRDefault="00FC6319" w:rsidP="0084453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2.9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24E9F6" w14:textId="0F57362A" w:rsidR="00FC6319" w:rsidRPr="0084453D" w:rsidRDefault="00FC6319" w:rsidP="0084453D">
            <w:pPr>
              <w:rPr>
                <w:rFonts w:ascii="Times New Roman" w:hAnsi="Times New Roman" w:cs="Times New Roman"/>
                <w:sz w:val="24"/>
                <w:szCs w:val="24"/>
                <w:lang w:val="sr-Cyrl-RS"/>
              </w:rPr>
            </w:pPr>
            <w:r w:rsidRPr="00F23C05">
              <w:rPr>
                <w:rFonts w:ascii="Times New Roman" w:hAnsi="Times New Roman" w:cs="Times New Roman"/>
                <w:sz w:val="24"/>
                <w:szCs w:val="24"/>
                <w:lang w:val="sr-Cyrl-CS"/>
              </w:rPr>
              <w:t xml:space="preserve">Испорука, монтажа и повезивање </w:t>
            </w:r>
            <w:r w:rsidRPr="0084453D">
              <w:rPr>
                <w:rFonts w:ascii="Times New Roman" w:hAnsi="Times New Roman" w:cs="Times New Roman"/>
                <w:sz w:val="24"/>
                <w:szCs w:val="24"/>
              </w:rPr>
              <w:t>JetStream</w:t>
            </w:r>
            <w:r w:rsidRPr="00F23C05">
              <w:rPr>
                <w:rFonts w:ascii="Times New Roman" w:hAnsi="Times New Roman" w:cs="Times New Roman"/>
                <w:sz w:val="24"/>
                <w:szCs w:val="24"/>
                <w:lang w:val="sr-Cyrl-CS"/>
              </w:rPr>
              <w:t xml:space="preserve">™ 24- </w:t>
            </w:r>
            <w:r w:rsidRPr="0084453D">
              <w:rPr>
                <w:rFonts w:ascii="Times New Roman" w:hAnsi="Times New Roman" w:cs="Times New Roman"/>
                <w:sz w:val="24"/>
                <w:szCs w:val="24"/>
              </w:rPr>
              <w:t>Port</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Gigabit</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PoE</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Smart</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Switch</w:t>
            </w:r>
            <w:r w:rsidRPr="00F23C05">
              <w:rPr>
                <w:rFonts w:ascii="Times New Roman" w:hAnsi="Times New Roman" w:cs="Times New Roman"/>
                <w:sz w:val="24"/>
                <w:szCs w:val="24"/>
                <w:lang w:val="sr-Cyrl-CS"/>
              </w:rPr>
              <w:t xml:space="preserve">, 24 </w:t>
            </w:r>
            <w:r w:rsidRPr="0084453D">
              <w:rPr>
                <w:rFonts w:ascii="Times New Roman" w:hAnsi="Times New Roman" w:cs="Times New Roman"/>
                <w:sz w:val="24"/>
                <w:szCs w:val="24"/>
              </w:rPr>
              <w:t>Gigabit</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RJ</w:t>
            </w:r>
            <w:r w:rsidRPr="00F23C05">
              <w:rPr>
                <w:rFonts w:ascii="Times New Roman" w:hAnsi="Times New Roman" w:cs="Times New Roman"/>
                <w:sz w:val="24"/>
                <w:szCs w:val="24"/>
                <w:lang w:val="sr-Cyrl-CS"/>
              </w:rPr>
              <w:t xml:space="preserve">45 </w:t>
            </w:r>
            <w:r w:rsidRPr="0084453D">
              <w:rPr>
                <w:rFonts w:ascii="Times New Roman" w:hAnsi="Times New Roman" w:cs="Times New Roman"/>
                <w:sz w:val="24"/>
                <w:szCs w:val="24"/>
              </w:rPr>
              <w:t>ports</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including</w:t>
            </w:r>
            <w:r w:rsidRPr="00F23C05">
              <w:rPr>
                <w:rFonts w:ascii="Times New Roman" w:hAnsi="Times New Roman" w:cs="Times New Roman"/>
                <w:sz w:val="24"/>
                <w:szCs w:val="24"/>
                <w:lang w:val="sr-Cyrl-CS"/>
              </w:rPr>
              <w:t xml:space="preserve"> 4 </w:t>
            </w:r>
            <w:r w:rsidRPr="0084453D">
              <w:rPr>
                <w:rFonts w:ascii="Times New Roman" w:hAnsi="Times New Roman" w:cs="Times New Roman"/>
                <w:sz w:val="24"/>
                <w:szCs w:val="24"/>
              </w:rPr>
              <w:t>SFP</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ports</w:t>
            </w:r>
            <w:r w:rsidRPr="00F23C05">
              <w:rPr>
                <w:rFonts w:ascii="Times New Roman" w:hAnsi="Times New Roman" w:cs="Times New Roman"/>
                <w:sz w:val="24"/>
                <w:szCs w:val="24"/>
                <w:lang w:val="sr-Cyrl-CS"/>
              </w:rPr>
              <w:t>, 802.3</w:t>
            </w:r>
            <w:r w:rsidRPr="0084453D">
              <w:rPr>
                <w:rFonts w:ascii="Times New Roman" w:hAnsi="Times New Roman" w:cs="Times New Roman"/>
                <w:sz w:val="24"/>
                <w:szCs w:val="24"/>
              </w:rPr>
              <w:t>at</w:t>
            </w:r>
            <w:r w:rsidRPr="00F23C05">
              <w:rPr>
                <w:rFonts w:ascii="Times New Roman" w:hAnsi="Times New Roman" w:cs="Times New Roman"/>
                <w:sz w:val="24"/>
                <w:szCs w:val="24"/>
                <w:lang w:val="sr-Cyrl-CS"/>
              </w:rPr>
              <w:t>/</w:t>
            </w:r>
            <w:r w:rsidRPr="0084453D">
              <w:rPr>
                <w:rFonts w:ascii="Times New Roman" w:hAnsi="Times New Roman" w:cs="Times New Roman"/>
                <w:sz w:val="24"/>
                <w:szCs w:val="24"/>
              </w:rPr>
              <w:t>af</w:t>
            </w:r>
            <w:r w:rsidRPr="00F23C05">
              <w:rPr>
                <w:rFonts w:ascii="Times New Roman" w:hAnsi="Times New Roman" w:cs="Times New Roman"/>
                <w:sz w:val="24"/>
                <w:szCs w:val="24"/>
                <w:lang w:val="sr-Cyrl-CS"/>
              </w:rPr>
              <w:t>, 192</w:t>
            </w:r>
            <w:r w:rsidRPr="0084453D">
              <w:rPr>
                <w:rFonts w:ascii="Times New Roman" w:hAnsi="Times New Roman" w:cs="Times New Roman"/>
                <w:sz w:val="24"/>
                <w:szCs w:val="24"/>
              </w:rPr>
              <w:t>W</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PoE</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power</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supply</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Static</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Routing</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Tag</w:t>
            </w:r>
            <w:r w:rsidRPr="00F23C05">
              <w:rPr>
                <w:rFonts w:ascii="Times New Roman" w:hAnsi="Times New Roman" w:cs="Times New Roman"/>
                <w:sz w:val="24"/>
                <w:szCs w:val="24"/>
                <w:lang w:val="sr-Cyrl-CS"/>
              </w:rPr>
              <w:t>-</w:t>
            </w:r>
            <w:r w:rsidRPr="0084453D">
              <w:rPr>
                <w:rFonts w:ascii="Times New Roman" w:hAnsi="Times New Roman" w:cs="Times New Roman"/>
                <w:sz w:val="24"/>
                <w:szCs w:val="24"/>
              </w:rPr>
              <w:t>based</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VLAN</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STP</w:t>
            </w:r>
            <w:r w:rsidRPr="00F23C05">
              <w:rPr>
                <w:rFonts w:ascii="Times New Roman" w:hAnsi="Times New Roman" w:cs="Times New Roman"/>
                <w:sz w:val="24"/>
                <w:szCs w:val="24"/>
                <w:lang w:val="sr-Cyrl-CS"/>
              </w:rPr>
              <w:t>/</w:t>
            </w:r>
            <w:r w:rsidRPr="0084453D">
              <w:rPr>
                <w:rFonts w:ascii="Times New Roman" w:hAnsi="Times New Roman" w:cs="Times New Roman"/>
                <w:sz w:val="24"/>
                <w:szCs w:val="24"/>
              </w:rPr>
              <w:t>RSTP</w:t>
            </w:r>
            <w:r w:rsidRPr="00F23C05">
              <w:rPr>
                <w:rFonts w:ascii="Times New Roman" w:hAnsi="Times New Roman" w:cs="Times New Roman"/>
                <w:sz w:val="24"/>
                <w:szCs w:val="24"/>
                <w:lang w:val="sr-Cyrl-CS"/>
              </w:rPr>
              <w:t>/</w:t>
            </w:r>
            <w:r w:rsidRPr="0084453D">
              <w:rPr>
                <w:rFonts w:ascii="Times New Roman" w:hAnsi="Times New Roman" w:cs="Times New Roman"/>
                <w:sz w:val="24"/>
                <w:szCs w:val="24"/>
              </w:rPr>
              <w:t>MSTP</w:t>
            </w:r>
            <w:r w:rsidRPr="00F23C05">
              <w:rPr>
                <w:rFonts w:ascii="Times New Roman" w:hAnsi="Times New Roman" w:cs="Times New Roman"/>
                <w:sz w:val="24"/>
                <w:szCs w:val="24"/>
                <w:lang w:val="sr-Cyrl-CS"/>
              </w:rPr>
              <w:t xml:space="preserve">. </w:t>
            </w:r>
            <w:r w:rsidRPr="0084453D">
              <w:rPr>
                <w:rFonts w:ascii="Times New Roman" w:hAnsi="Times New Roman" w:cs="Times New Roman"/>
                <w:sz w:val="24"/>
                <w:szCs w:val="24"/>
              </w:rPr>
              <w:t>Tip T1600G-28PS(TL-SG2424P)или</w:t>
            </w:r>
            <w:r>
              <w:rPr>
                <w:rFonts w:ascii="Times New Roman" w:hAnsi="Times New Roman" w:cs="Times New Roman"/>
                <w:sz w:val="24"/>
                <w:szCs w:val="24"/>
                <w:lang w:val="sr-Cyrl-RS"/>
              </w:rPr>
              <w:t xml:space="preserve">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14305BFC" w14:textId="77777777" w:rsidR="00FC6319" w:rsidRPr="002E4216" w:rsidRDefault="00FC6319" w:rsidP="0084453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458F51" w14:textId="77777777" w:rsidR="00FC6319" w:rsidRPr="002E4216" w:rsidRDefault="00FC6319" w:rsidP="0084453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2EE9EEF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4AA871E" w14:textId="55CFF383" w:rsidR="00FC6319" w:rsidRPr="002E4216" w:rsidRDefault="00FC6319" w:rsidP="0084453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0E5234" w14:textId="56842DD7" w:rsidR="00FC6319" w:rsidRPr="00F47465" w:rsidRDefault="00FC6319" w:rsidP="0084453D">
            <w:pPr>
              <w:rPr>
                <w:rFonts w:ascii="Times New Roman" w:hAnsi="Times New Roman" w:cs="Times New Roman"/>
                <w:sz w:val="24"/>
                <w:szCs w:val="24"/>
                <w:lang w:val="sr-Cyrl-CS"/>
              </w:rPr>
            </w:pPr>
            <w:r w:rsidRPr="0084453D">
              <w:rPr>
                <w:rFonts w:ascii="Times New Roman" w:hAnsi="Times New Roman" w:cs="Times New Roman"/>
                <w:sz w:val="24"/>
                <w:szCs w:val="24"/>
                <w:lang w:val="sr-Cyrl-CS"/>
              </w:rPr>
              <w:t>Испорука, монтажа и повезивање JetStream™ 8-Port Gigabit PoE+ Smart Switch, 8 Gigabit RJ45 портс including 4 SFP ports, 802.3at/af, 192W PoE power supply, Static Routing, Tag-based VLAN, STP/RSTP/MSTP.</w:t>
            </w:r>
          </w:p>
        </w:tc>
        <w:tc>
          <w:tcPr>
            <w:tcW w:w="1350" w:type="dxa"/>
            <w:tcBorders>
              <w:top w:val="single" w:sz="4" w:space="0" w:color="auto"/>
              <w:left w:val="single" w:sz="4" w:space="0" w:color="auto"/>
              <w:bottom w:val="single" w:sz="4" w:space="0" w:color="auto"/>
              <w:right w:val="single" w:sz="4" w:space="0" w:color="auto"/>
            </w:tcBorders>
            <w:vAlign w:val="center"/>
          </w:tcPr>
          <w:p w14:paraId="09747999" w14:textId="77777777" w:rsidR="00FC6319" w:rsidRPr="002E4216" w:rsidRDefault="00FC6319" w:rsidP="0084453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699ADA" w14:textId="01E96DD8" w:rsidR="00FC6319" w:rsidRPr="002E4216" w:rsidRDefault="00FC6319" w:rsidP="0084453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r>
      <w:tr w:rsidR="00FC6319" w:rsidRPr="002E4216" w14:paraId="1F30016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F80916E" w14:textId="4B02DB4E" w:rsidR="00FC6319" w:rsidRPr="002E4216" w:rsidRDefault="00FC6319" w:rsidP="0084453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5808CB" w14:textId="049CD106" w:rsidR="00FC6319" w:rsidRPr="00F47465" w:rsidRDefault="00FC6319" w:rsidP="0084453D">
            <w:pPr>
              <w:rPr>
                <w:rFonts w:ascii="Times New Roman" w:hAnsi="Times New Roman" w:cs="Times New Roman"/>
                <w:sz w:val="24"/>
                <w:szCs w:val="24"/>
                <w:lang w:val="sr-Cyrl-CS"/>
              </w:rPr>
            </w:pPr>
            <w:r w:rsidRPr="0084453D">
              <w:rPr>
                <w:rFonts w:ascii="Times New Roman" w:hAnsi="Times New Roman" w:cs="Times New Roman"/>
                <w:sz w:val="24"/>
                <w:szCs w:val="24"/>
                <w:lang w:val="sr-Cyrl-CS"/>
              </w:rPr>
              <w:t>Испорука и монтажа Patch панел 19"/1У са 24 РЈ-45 УТП кат. 6, Krone LSA reglete (фиксни портови), DELTA / EC &amp; ETLсертификован, Full FA652C6</w:t>
            </w:r>
          </w:p>
        </w:tc>
        <w:tc>
          <w:tcPr>
            <w:tcW w:w="1350" w:type="dxa"/>
            <w:tcBorders>
              <w:top w:val="single" w:sz="4" w:space="0" w:color="auto"/>
              <w:left w:val="single" w:sz="4" w:space="0" w:color="auto"/>
              <w:bottom w:val="single" w:sz="4" w:space="0" w:color="auto"/>
              <w:right w:val="single" w:sz="4" w:space="0" w:color="auto"/>
            </w:tcBorders>
            <w:vAlign w:val="center"/>
          </w:tcPr>
          <w:p w14:paraId="665639CC" w14:textId="77777777" w:rsidR="00FC6319" w:rsidRPr="002E4216" w:rsidRDefault="00FC6319" w:rsidP="0084453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F43016" w14:textId="459ECAB5" w:rsidR="00FC6319" w:rsidRPr="002E4216" w:rsidRDefault="00FC6319" w:rsidP="0084453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r>
      <w:tr w:rsidR="00FC6319" w:rsidRPr="002E4216" w14:paraId="7540260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A6FEF18" w14:textId="21CD949E"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3463AE" w14:textId="3C173CEB" w:rsidR="00FC6319" w:rsidRPr="00F47465" w:rsidRDefault="00FC6319" w:rsidP="006705A2">
            <w:pPr>
              <w:rPr>
                <w:rFonts w:ascii="Times New Roman" w:hAnsi="Times New Roman" w:cs="Times New Roman"/>
                <w:sz w:val="24"/>
                <w:szCs w:val="24"/>
                <w:lang w:val="sr-Cyrl-CS"/>
              </w:rPr>
            </w:pPr>
            <w:r w:rsidRPr="0084453D">
              <w:rPr>
                <w:rFonts w:ascii="Times New Roman" w:hAnsi="Times New Roman" w:cs="Times New Roman"/>
                <w:sz w:val="24"/>
                <w:szCs w:val="24"/>
                <w:lang w:val="sr-Cyrl-CS"/>
              </w:rPr>
              <w:t>Испорука,монтажа и повезивање радне станице:</w:t>
            </w:r>
            <w:r w:rsidRPr="00F23C05">
              <w:rPr>
                <w:lang w:val="sr-Cyrl-CS"/>
              </w:rPr>
              <w:t xml:space="preserve"> </w:t>
            </w:r>
            <w:r w:rsidRPr="006705A2">
              <w:rPr>
                <w:rFonts w:ascii="Times New Roman" w:hAnsi="Times New Roman" w:cs="Times New Roman"/>
                <w:sz w:val="24"/>
                <w:szCs w:val="24"/>
                <w:lang w:val="sr-Cyrl-CS"/>
              </w:rPr>
              <w:t>SuperChassis DS3A-261B;Intel Xeon E3-1245 v5; Intel® SSD 545s Series (256GB, 2.5in SATA  6Gb/s, 3D2, TLC); Supermicro MB X11SSZ-F; SNK- P0046A4 CPU Heatsink; Sata cable; DVD-RW 22x Super Multi, SAT</w:t>
            </w:r>
            <w:r>
              <w:rPr>
                <w:rFonts w:ascii="Times New Roman" w:hAnsi="Times New Roman" w:cs="Times New Roman"/>
                <w:sz w:val="24"/>
                <w:szCs w:val="24"/>
                <w:lang w:val="sr-Cyrl-CS"/>
              </w:rPr>
              <w:t>A, Black; CBL-0158L PWCD,EU,CEE</w:t>
            </w:r>
            <w:r w:rsidRPr="00B0162D">
              <w:rPr>
                <w:rFonts w:ascii="Times New Roman" w:hAnsi="Times New Roman" w:cs="Times New Roman"/>
                <w:sz w:val="24"/>
                <w:szCs w:val="24"/>
                <w:lang w:val="sr-Cyrl-CS"/>
              </w:rPr>
              <w:t xml:space="preserve"> </w:t>
            </w:r>
            <w:r w:rsidRPr="006705A2">
              <w:rPr>
                <w:rFonts w:ascii="Times New Roman" w:hAnsi="Times New Roman" w:cs="Times New Roman"/>
                <w:sz w:val="24"/>
                <w:szCs w:val="24"/>
                <w:lang w:val="sr-Cyrl-CS"/>
              </w:rPr>
              <w:t>7/7 Schuko TO 1830mm,0.7</w:t>
            </w:r>
            <w:r>
              <w:rPr>
                <w:rFonts w:ascii="Times New Roman" w:hAnsi="Times New Roman" w:cs="Times New Roman"/>
                <w:sz w:val="24"/>
                <w:szCs w:val="24"/>
                <w:lang w:val="sr-Cyrl-CS"/>
              </w:rPr>
              <w:t>5mm^2,10A,250V,Black,RoHS; DRAM</w:t>
            </w:r>
            <w:r w:rsidRPr="00B0162D">
              <w:rPr>
                <w:rFonts w:ascii="Times New Roman" w:hAnsi="Times New Roman" w:cs="Times New Roman"/>
                <w:sz w:val="24"/>
                <w:szCs w:val="24"/>
                <w:lang w:val="sr-Cyrl-CS"/>
              </w:rPr>
              <w:t xml:space="preserve"> </w:t>
            </w:r>
            <w:r w:rsidRPr="006705A2">
              <w:rPr>
                <w:rFonts w:ascii="Times New Roman" w:hAnsi="Times New Roman" w:cs="Times New Roman"/>
                <w:sz w:val="24"/>
                <w:szCs w:val="24"/>
                <w:lang w:val="sr-Cyrl-CS"/>
              </w:rPr>
              <w:t>8GB DDR4 2400 MT/s (PC4-19200) CL17 ECC Unbuffered DIM</w:t>
            </w:r>
            <w:r>
              <w:rPr>
                <w:rFonts w:ascii="Times New Roman" w:hAnsi="Times New Roman" w:cs="Times New Roman"/>
                <w:sz w:val="24"/>
                <w:szCs w:val="24"/>
                <w:lang w:val="sr-Cyrl-CS"/>
              </w:rPr>
              <w:t>M 288pin; MCP-220-73102-0N 2.5"</w:t>
            </w:r>
            <w:r w:rsidRPr="00B0162D">
              <w:rPr>
                <w:rFonts w:ascii="Times New Roman" w:hAnsi="Times New Roman" w:cs="Times New Roman"/>
                <w:sz w:val="24"/>
                <w:szCs w:val="24"/>
                <w:lang w:val="sr-Cyrl-CS"/>
              </w:rPr>
              <w:t xml:space="preserve"> </w:t>
            </w:r>
            <w:r w:rsidRPr="006705A2">
              <w:rPr>
                <w:rFonts w:ascii="Times New Roman" w:hAnsi="Times New Roman" w:cs="Times New Roman"/>
                <w:sz w:val="24"/>
                <w:szCs w:val="24"/>
                <w:lang w:val="sr-Cyrl-CS"/>
              </w:rPr>
              <w:t xml:space="preserve">to 3.5" SSD/HDD </w:t>
            </w:r>
            <w:r>
              <w:rPr>
                <w:rFonts w:ascii="Times New Roman" w:hAnsi="Times New Roman" w:cs="Times New Roman"/>
                <w:sz w:val="24"/>
                <w:szCs w:val="24"/>
                <w:lang w:val="sr-Cyrl-CS"/>
              </w:rPr>
              <w:t>Adapter Tray for 731, 732, DS3,</w:t>
            </w:r>
            <w:r w:rsidRPr="00B0162D">
              <w:rPr>
                <w:rFonts w:ascii="Times New Roman" w:hAnsi="Times New Roman" w:cs="Times New Roman"/>
                <w:sz w:val="24"/>
                <w:szCs w:val="24"/>
                <w:lang w:val="sr-Cyrl-CS"/>
              </w:rPr>
              <w:t xml:space="preserve"> </w:t>
            </w:r>
            <w:r w:rsidRPr="006705A2">
              <w:rPr>
                <w:rFonts w:ascii="Times New Roman" w:hAnsi="Times New Roman" w:cs="Times New Roman"/>
                <w:sz w:val="24"/>
                <w:szCs w:val="24"/>
                <w:lang w:val="sr-Cyrl-CS"/>
              </w:rPr>
              <w:t>842; Win 10 profesional 64bit.</w:t>
            </w:r>
          </w:p>
        </w:tc>
        <w:tc>
          <w:tcPr>
            <w:tcW w:w="1350" w:type="dxa"/>
            <w:tcBorders>
              <w:top w:val="single" w:sz="4" w:space="0" w:color="auto"/>
              <w:left w:val="single" w:sz="4" w:space="0" w:color="auto"/>
              <w:bottom w:val="single" w:sz="4" w:space="0" w:color="auto"/>
              <w:right w:val="single" w:sz="4" w:space="0" w:color="auto"/>
            </w:tcBorders>
            <w:vAlign w:val="center"/>
          </w:tcPr>
          <w:p w14:paraId="7BE0DCB4"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7FE511" w14:textId="1FD691B3"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1CA377D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8FF6E1A" w14:textId="6DB90FB8"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2F9EA8" w14:textId="4CD949E7" w:rsidR="00FC6319" w:rsidRPr="00F47465" w:rsidRDefault="00FC6319" w:rsidP="00F23C05">
            <w:pPr>
              <w:rPr>
                <w:rFonts w:ascii="Times New Roman" w:hAnsi="Times New Roman" w:cs="Times New Roman"/>
                <w:sz w:val="24"/>
                <w:szCs w:val="24"/>
                <w:lang w:val="sr-Cyrl-CS"/>
              </w:rPr>
            </w:pPr>
            <w:r w:rsidRPr="006705A2">
              <w:rPr>
                <w:rFonts w:ascii="Times New Roman" w:hAnsi="Times New Roman" w:cs="Times New Roman"/>
                <w:sz w:val="24"/>
                <w:szCs w:val="24"/>
                <w:lang w:val="sr-Cyrl-CS"/>
              </w:rPr>
              <w:t>Испорука, монтажа и повезивање 22" професионалног монитора за 24/7 употребу; Видљива дијагонала 20.7"; Однос страница 16:9; ЛЕД; Резолуција 1920x1080; Осветљај 250 цд/м²; Контраст 1000:1;Угао гледања 130°/178°(вертикално/хоризонтално); Одзив 5 мс; Улази</w:t>
            </w:r>
            <w:r w:rsidRPr="00F23C05">
              <w:rPr>
                <w:lang w:val="sr-Cyrl-CS"/>
              </w:rPr>
              <w:t xml:space="preserve"> </w:t>
            </w:r>
            <w:r w:rsidRPr="006705A2">
              <w:rPr>
                <w:rFonts w:ascii="Times New Roman" w:hAnsi="Times New Roman" w:cs="Times New Roman"/>
                <w:sz w:val="24"/>
                <w:szCs w:val="24"/>
                <w:lang w:val="sr-Cyrl-CS"/>
              </w:rPr>
              <w:lastRenderedPageBreak/>
              <w:t>VGA(D-Sub)×1/HDMI×1/Audio×1; Инкорпорирани звучници; Веса качење 100x100;Димензије 490.3×292.3×48.3мм; Маса 2.5кг; Нап. 220VAc 23W. Tip Dahua DHL22-F600-s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4FE66A3F"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86DD35" w14:textId="725CBA10"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2E4216" w14:paraId="2BEBB94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A6D45A8" w14:textId="254DB559"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2.14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15FB2C" w14:textId="003CF55F" w:rsidR="00FC6319" w:rsidRPr="006705A2" w:rsidRDefault="00FC6319" w:rsidP="006705A2">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полагање СТП кабла кат. 6А, тестиран до 400МХз, без халогена (побољшан </w:t>
            </w:r>
            <w:r w:rsidRPr="00B0162D">
              <w:rPr>
                <w:rFonts w:ascii="Times New Roman" w:hAnsi="Times New Roman" w:cs="Times New Roman"/>
                <w:sz w:val="24"/>
                <w:szCs w:val="24"/>
                <w:lang w:val="sr-Cyrl-CS"/>
              </w:rPr>
              <w:t>FTP</w:t>
            </w:r>
            <w:r w:rsidRPr="00F23C05">
              <w:rPr>
                <w:rFonts w:ascii="Times New Roman" w:hAnsi="Times New Roman" w:cs="Times New Roman"/>
                <w:sz w:val="24"/>
                <w:szCs w:val="24"/>
                <w:lang w:val="sr-Cyrl-CS"/>
              </w:rPr>
              <w:t xml:space="preserve">); </w:t>
            </w:r>
            <w:r w:rsidRPr="00B0162D">
              <w:rPr>
                <w:rFonts w:ascii="Times New Roman" w:hAnsi="Times New Roman" w:cs="Times New Roman"/>
                <w:sz w:val="24"/>
                <w:szCs w:val="24"/>
                <w:lang w:val="sr-Cyrl-CS"/>
              </w:rPr>
              <w:t>Delta / EC, 3P &amp; GHMT</w:t>
            </w:r>
            <w:r w:rsidRPr="00F23C05">
              <w:rPr>
                <w:rFonts w:ascii="Times New Roman" w:hAnsi="Times New Roman" w:cs="Times New Roman"/>
                <w:sz w:val="24"/>
                <w:szCs w:val="24"/>
                <w:lang w:val="sr-Cyrl-CS"/>
              </w:rPr>
              <w:t>, кабл мора поседовати одговарјуће сертификате</w:t>
            </w:r>
          </w:p>
        </w:tc>
        <w:tc>
          <w:tcPr>
            <w:tcW w:w="1350" w:type="dxa"/>
            <w:tcBorders>
              <w:top w:val="single" w:sz="4" w:space="0" w:color="auto"/>
              <w:left w:val="single" w:sz="4" w:space="0" w:color="auto"/>
              <w:bottom w:val="single" w:sz="4" w:space="0" w:color="auto"/>
              <w:right w:val="single" w:sz="4" w:space="0" w:color="auto"/>
            </w:tcBorders>
            <w:vAlign w:val="center"/>
          </w:tcPr>
          <w:p w14:paraId="0F51A938" w14:textId="5703B808"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D581D7" w14:textId="34C25C07"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960.00</w:t>
            </w:r>
          </w:p>
        </w:tc>
      </w:tr>
      <w:tr w:rsidR="00FC6319" w:rsidRPr="002E4216" w14:paraId="30CF1E6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D3011DF" w14:textId="09E23C17"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2A3E27" w14:textId="7CF6AE20" w:rsidR="00FC6319" w:rsidRPr="006705A2" w:rsidRDefault="00FC6319" w:rsidP="006705A2">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полагање безхалогеног кабла </w:t>
            </w:r>
            <w:r w:rsidRPr="00B0162D">
              <w:rPr>
                <w:rFonts w:ascii="Times New Roman" w:hAnsi="Times New Roman" w:cs="Times New Roman"/>
                <w:sz w:val="24"/>
                <w:szCs w:val="24"/>
                <w:lang w:val="sr-Cyrl-CS"/>
              </w:rPr>
              <w:t>N2HX</w:t>
            </w:r>
            <w:r w:rsidRPr="00F23C05">
              <w:rPr>
                <w:rFonts w:ascii="Times New Roman" w:hAnsi="Times New Roman" w:cs="Times New Roman"/>
                <w:sz w:val="24"/>
                <w:szCs w:val="24"/>
                <w:lang w:val="sr-Cyrl-CS"/>
              </w:rPr>
              <w:t xml:space="preserve"> 3</w:t>
            </w:r>
            <w:r w:rsidRPr="006705A2">
              <w:rPr>
                <w:rFonts w:ascii="Times New Roman" w:hAnsi="Times New Roman" w:cs="Times New Roman"/>
                <w:sz w:val="24"/>
                <w:szCs w:val="24"/>
              </w:rPr>
              <w:t>x</w:t>
            </w:r>
            <w:r w:rsidRPr="00F23C05">
              <w:rPr>
                <w:rFonts w:ascii="Times New Roman" w:hAnsi="Times New Roman" w:cs="Times New Roman"/>
                <w:sz w:val="24"/>
                <w:szCs w:val="24"/>
                <w:lang w:val="sr-Cyrl-CS"/>
              </w:rPr>
              <w:t xml:space="preserve">1.5 мм2 за напајање централних уређаја. Кабл мора бити израђен у складу са према </w:t>
            </w:r>
            <w:r w:rsidRPr="00B0162D">
              <w:rPr>
                <w:rFonts w:ascii="Times New Roman" w:hAnsi="Times New Roman" w:cs="Times New Roman"/>
                <w:sz w:val="24"/>
                <w:szCs w:val="24"/>
                <w:lang w:val="sr-Cyrl-CS"/>
              </w:rPr>
              <w:t>IEC 60754-2, EN 50267-2-2</w:t>
            </w:r>
            <w:r w:rsidRPr="00F23C05">
              <w:rPr>
                <w:rFonts w:ascii="Times New Roman" w:hAnsi="Times New Roman" w:cs="Times New Roman"/>
                <w:sz w:val="24"/>
                <w:szCs w:val="24"/>
                <w:lang w:val="sr-Cyrl-CS"/>
              </w:rPr>
              <w:t xml:space="preserve"> стандардима и мора поседовати одговарајуће сертификате.</w:t>
            </w:r>
          </w:p>
        </w:tc>
        <w:tc>
          <w:tcPr>
            <w:tcW w:w="1350" w:type="dxa"/>
            <w:tcBorders>
              <w:top w:val="single" w:sz="4" w:space="0" w:color="auto"/>
              <w:left w:val="single" w:sz="4" w:space="0" w:color="auto"/>
              <w:bottom w:val="single" w:sz="4" w:space="0" w:color="auto"/>
              <w:right w:val="single" w:sz="4" w:space="0" w:color="auto"/>
            </w:tcBorders>
            <w:vAlign w:val="center"/>
          </w:tcPr>
          <w:p w14:paraId="579F231A" w14:textId="011C48F8"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05A2">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127A7C" w14:textId="1BD8E913"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w:t>
            </w:r>
          </w:p>
        </w:tc>
      </w:tr>
      <w:tr w:rsidR="00FC6319" w:rsidRPr="002E4216" w14:paraId="45833B3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F27A0E" w14:textId="639844EB"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415D21" w14:textId="6DB465FB" w:rsidR="00FC6319" w:rsidRPr="006705A2" w:rsidRDefault="00FC6319" w:rsidP="006705A2">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полагање ребрастог бужир црева </w:t>
            </w:r>
            <w:r w:rsidRPr="006705A2">
              <w:rPr>
                <w:rFonts w:ascii="Times New Roman" w:hAnsi="Times New Roman" w:cs="Times New Roman"/>
                <w:sz w:val="24"/>
                <w:szCs w:val="24"/>
              </w:rPr>
              <w:t>fi</w:t>
            </w:r>
            <w:r w:rsidRPr="00F23C05">
              <w:rPr>
                <w:rFonts w:ascii="Times New Roman" w:hAnsi="Times New Roman" w:cs="Times New Roman"/>
                <w:sz w:val="24"/>
                <w:szCs w:val="24"/>
                <w:lang w:val="sr-Cyrl-CS"/>
              </w:rPr>
              <w:t xml:space="preserve"> 16мм халоген фрее.</w:t>
            </w:r>
          </w:p>
        </w:tc>
        <w:tc>
          <w:tcPr>
            <w:tcW w:w="1350" w:type="dxa"/>
            <w:tcBorders>
              <w:top w:val="single" w:sz="4" w:space="0" w:color="auto"/>
              <w:left w:val="single" w:sz="4" w:space="0" w:color="auto"/>
              <w:bottom w:val="single" w:sz="4" w:space="0" w:color="auto"/>
              <w:right w:val="single" w:sz="4" w:space="0" w:color="auto"/>
            </w:tcBorders>
            <w:vAlign w:val="center"/>
          </w:tcPr>
          <w:p w14:paraId="649E7FFF" w14:textId="45156D02"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05A2">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A13EA4" w14:textId="0E3B0BDD"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600</w:t>
            </w:r>
          </w:p>
        </w:tc>
      </w:tr>
      <w:tr w:rsidR="00FC6319" w:rsidRPr="002E4216" w14:paraId="078F63F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682C547" w14:textId="7C13BDC3"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D72602" w14:textId="53E34FC8" w:rsidR="00FC6319" w:rsidRPr="006705A2" w:rsidRDefault="00FC6319" w:rsidP="006705A2">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повезивање модула РЈ-45 СТП кат. 6 </w:t>
            </w:r>
            <w:r w:rsidRPr="006705A2">
              <w:rPr>
                <w:rFonts w:ascii="Times New Roman" w:hAnsi="Times New Roman" w:cs="Times New Roman"/>
                <w:sz w:val="24"/>
                <w:szCs w:val="24"/>
              </w:rPr>
              <w:t>Fully</w:t>
            </w:r>
            <w:r w:rsidRPr="00F23C05">
              <w:rPr>
                <w:rFonts w:ascii="Times New Roman" w:hAnsi="Times New Roman" w:cs="Times New Roman"/>
                <w:sz w:val="24"/>
                <w:szCs w:val="24"/>
                <w:lang w:val="sr-Cyrl-CS"/>
              </w:rPr>
              <w:t xml:space="preserve"> </w:t>
            </w:r>
            <w:r w:rsidRPr="006705A2">
              <w:rPr>
                <w:rFonts w:ascii="Times New Roman" w:hAnsi="Times New Roman" w:cs="Times New Roman"/>
                <w:sz w:val="24"/>
                <w:szCs w:val="24"/>
              </w:rPr>
              <w:t>Shielded</w:t>
            </w:r>
            <w:r w:rsidRPr="00F23C05">
              <w:rPr>
                <w:rFonts w:ascii="Times New Roman" w:hAnsi="Times New Roman" w:cs="Times New Roman"/>
                <w:sz w:val="24"/>
                <w:szCs w:val="24"/>
                <w:lang w:val="sr-Cyrl-CS"/>
              </w:rPr>
              <w:t xml:space="preserve"> - кабл се спаја без алата, Т568А/Б, оклопљен модул за каблове са уземљењем.</w:t>
            </w:r>
          </w:p>
        </w:tc>
        <w:tc>
          <w:tcPr>
            <w:tcW w:w="1350" w:type="dxa"/>
            <w:tcBorders>
              <w:top w:val="single" w:sz="4" w:space="0" w:color="auto"/>
              <w:left w:val="single" w:sz="4" w:space="0" w:color="auto"/>
              <w:bottom w:val="single" w:sz="4" w:space="0" w:color="auto"/>
              <w:right w:val="single" w:sz="4" w:space="0" w:color="auto"/>
            </w:tcBorders>
            <w:vAlign w:val="center"/>
          </w:tcPr>
          <w:p w14:paraId="65DA062C" w14:textId="77777777"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2BB21A" w14:textId="374CF3FA"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26</w:t>
            </w:r>
          </w:p>
        </w:tc>
      </w:tr>
      <w:tr w:rsidR="00FC6319" w:rsidRPr="002E4216" w14:paraId="333B973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D8293C1" w14:textId="5808C654"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6B2D7B" w14:textId="272EFBA5" w:rsidR="00FC6319" w:rsidRPr="006705A2" w:rsidRDefault="00FC6319" w:rsidP="006705A2">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постављање </w:t>
            </w:r>
            <w:r w:rsidRPr="00B0162D">
              <w:rPr>
                <w:rFonts w:ascii="Times New Roman" w:hAnsi="Times New Roman" w:cs="Times New Roman"/>
                <w:sz w:val="24"/>
                <w:szCs w:val="24"/>
                <w:lang w:val="sr-Cyrl-CS"/>
              </w:rPr>
              <w:t xml:space="preserve">STP patch cord </w:t>
            </w:r>
            <w:r w:rsidRPr="00F23C05">
              <w:rPr>
                <w:rFonts w:ascii="Times New Roman" w:hAnsi="Times New Roman" w:cs="Times New Roman"/>
                <w:sz w:val="24"/>
                <w:szCs w:val="24"/>
                <w:lang w:val="sr-Cyrl-CS"/>
              </w:rPr>
              <w:t>кабл кат. 6 дуж. 0.25м - фабрички направљен и тестиран, 100% бакар.</w:t>
            </w:r>
          </w:p>
        </w:tc>
        <w:tc>
          <w:tcPr>
            <w:tcW w:w="1350" w:type="dxa"/>
            <w:tcBorders>
              <w:top w:val="single" w:sz="4" w:space="0" w:color="auto"/>
              <w:left w:val="single" w:sz="4" w:space="0" w:color="auto"/>
              <w:bottom w:val="single" w:sz="4" w:space="0" w:color="auto"/>
              <w:right w:val="single" w:sz="4" w:space="0" w:color="auto"/>
            </w:tcBorders>
            <w:vAlign w:val="center"/>
          </w:tcPr>
          <w:p w14:paraId="1BBC7D69" w14:textId="77777777"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923E1B0" w14:textId="77777777"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26</w:t>
            </w:r>
          </w:p>
        </w:tc>
      </w:tr>
      <w:tr w:rsidR="00FC6319" w:rsidRPr="002E4216" w14:paraId="0CB7E2F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025ED3C" w14:textId="0FA47CBB"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0AC3C2" w14:textId="1078CB53" w:rsidR="00FC6319" w:rsidRPr="006705A2" w:rsidRDefault="00FC6319" w:rsidP="006705A2">
            <w:pPr>
              <w:rPr>
                <w:rFonts w:ascii="Times New Roman" w:hAnsi="Times New Roman" w:cs="Times New Roman"/>
                <w:sz w:val="24"/>
                <w:szCs w:val="24"/>
                <w:lang w:val="sr-Cyrl-CS"/>
              </w:rPr>
            </w:pPr>
            <w:r w:rsidRPr="006705A2">
              <w:rPr>
                <w:rFonts w:ascii="Times New Roman" w:hAnsi="Times New Roman" w:cs="Times New Roman"/>
                <w:sz w:val="24"/>
                <w:szCs w:val="24"/>
              </w:rPr>
              <w:t>Ситан неспецифициран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2A049C5B" w14:textId="074480B2"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16871">
              <w:rPr>
                <w:rFonts w:ascii="Times New Roman" w:eastAsia="Arial Unicode MS" w:hAnsi="Times New Roman" w:cs="Times New Roman"/>
                <w:kern w:val="1"/>
                <w:sz w:val="24"/>
                <w:szCs w:val="24"/>
                <w:lang w:val="sr-Cyrl-CS" w:eastAsia="ar-SA"/>
              </w:rPr>
              <w:t>Ком</w:t>
            </w:r>
            <w:r>
              <w:rPr>
                <w:rFonts w:ascii="Times New Roman" w:eastAsia="Arial Unicode MS" w:hAnsi="Times New Roman" w:cs="Times New Roman"/>
                <w:kern w:val="1"/>
                <w:sz w:val="24"/>
                <w:szCs w:val="24"/>
                <w:lang w:val="sr-Cyrl-CS" w:eastAsia="ar-SA"/>
              </w:rPr>
              <w:t>пл</w:t>
            </w:r>
            <w:r w:rsidRPr="00E16871">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EF0F5A" w14:textId="17645CB4"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0DCC943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58A5BB9" w14:textId="44782199"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2.20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ED7AB6" w14:textId="54A6F4C1" w:rsidR="00FC6319" w:rsidRPr="006705A2" w:rsidRDefault="00FC6319" w:rsidP="00B0162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w:t>
            </w:r>
            <w:r>
              <w:rPr>
                <w:rFonts w:ascii="Times New Roman" w:hAnsi="Times New Roman" w:cs="Times New Roman"/>
                <w:sz w:val="24"/>
                <w:szCs w:val="24"/>
                <w:lang w:val="sr-Cyrl-RS"/>
              </w:rPr>
              <w:t>и</w:t>
            </w:r>
            <w:r w:rsidRPr="00F23C05">
              <w:rPr>
                <w:rFonts w:ascii="Times New Roman" w:hAnsi="Times New Roman" w:cs="Times New Roman"/>
                <w:sz w:val="24"/>
                <w:szCs w:val="24"/>
                <w:lang w:val="sr-Cyrl-CS"/>
              </w:rPr>
              <w:t xml:space="preserve"> монтажа ПНК 100 перфорираног регала у комплету са зидним носачима </w:t>
            </w:r>
            <w:r>
              <w:rPr>
                <w:rFonts w:ascii="Times New Roman" w:hAnsi="Times New Roman" w:cs="Times New Roman"/>
                <w:sz w:val="24"/>
                <w:szCs w:val="24"/>
                <w:lang w:val="sr-Cyrl-CS"/>
              </w:rPr>
              <w:t>и</w:t>
            </w:r>
            <w:r w:rsidRPr="00F23C05">
              <w:rPr>
                <w:rFonts w:ascii="Times New Roman" w:hAnsi="Times New Roman" w:cs="Times New Roman"/>
                <w:sz w:val="24"/>
                <w:szCs w:val="24"/>
                <w:lang w:val="sr-Cyrl-CS"/>
              </w:rPr>
              <w:t xml:space="preserve"> другим пратећим материјалом.Обрачун по м1</w:t>
            </w:r>
          </w:p>
        </w:tc>
        <w:tc>
          <w:tcPr>
            <w:tcW w:w="1350" w:type="dxa"/>
            <w:tcBorders>
              <w:top w:val="single" w:sz="4" w:space="0" w:color="auto"/>
              <w:left w:val="single" w:sz="4" w:space="0" w:color="auto"/>
              <w:bottom w:val="single" w:sz="4" w:space="0" w:color="auto"/>
              <w:right w:val="single" w:sz="4" w:space="0" w:color="auto"/>
            </w:tcBorders>
            <w:vAlign w:val="center"/>
          </w:tcPr>
          <w:p w14:paraId="5C895BED" w14:textId="04CBA8AE"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05A2">
              <w:rPr>
                <w:rFonts w:ascii="Times New Roman" w:eastAsia="Arial Unicode MS" w:hAnsi="Times New Roman" w:cs="Times New Roman"/>
                <w:kern w:val="1"/>
                <w:sz w:val="24"/>
                <w:szCs w:val="24"/>
                <w:lang w:val="sr-Cyrl-CS" w:eastAsia="ar-SA"/>
              </w:rPr>
              <w:t>м1</w:t>
            </w:r>
            <w:r w:rsidRPr="00E16871">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987BB3" w14:textId="6B13BCBF"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35</w:t>
            </w:r>
          </w:p>
        </w:tc>
      </w:tr>
      <w:tr w:rsidR="00FC6319" w:rsidRPr="002E4216" w14:paraId="39806F0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C5F8A53" w14:textId="4DFBB608"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2.21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4A8BC2" w14:textId="4F50B3DF" w:rsidR="00FC6319" w:rsidRPr="006705A2" w:rsidRDefault="00FC6319" w:rsidP="00B0162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w:t>
            </w:r>
            <w:r>
              <w:rPr>
                <w:rFonts w:ascii="Times New Roman" w:hAnsi="Times New Roman" w:cs="Times New Roman"/>
                <w:sz w:val="24"/>
                <w:szCs w:val="24"/>
                <w:lang w:val="sr-Cyrl-CS"/>
              </w:rPr>
              <w:t>и</w:t>
            </w:r>
            <w:r w:rsidRPr="00F23C05">
              <w:rPr>
                <w:rFonts w:ascii="Times New Roman" w:hAnsi="Times New Roman" w:cs="Times New Roman"/>
                <w:sz w:val="24"/>
                <w:szCs w:val="24"/>
                <w:lang w:val="sr-Cyrl-CS"/>
              </w:rPr>
              <w:t xml:space="preserve"> монтажа ПНК 200 перфорираног регала у комплету са зидним носачима </w:t>
            </w:r>
            <w:r>
              <w:rPr>
                <w:rFonts w:ascii="Times New Roman" w:hAnsi="Times New Roman" w:cs="Times New Roman"/>
                <w:sz w:val="24"/>
                <w:szCs w:val="24"/>
                <w:lang w:val="sr-Cyrl-CS"/>
              </w:rPr>
              <w:t>и</w:t>
            </w:r>
            <w:r w:rsidRPr="00F23C05">
              <w:rPr>
                <w:rFonts w:ascii="Times New Roman" w:hAnsi="Times New Roman" w:cs="Times New Roman"/>
                <w:sz w:val="24"/>
                <w:szCs w:val="24"/>
                <w:lang w:val="sr-Cyrl-CS"/>
              </w:rPr>
              <w:t xml:space="preserve"> другим пратећим материјалом.Обрачун по м1</w:t>
            </w:r>
          </w:p>
        </w:tc>
        <w:tc>
          <w:tcPr>
            <w:tcW w:w="1350" w:type="dxa"/>
            <w:tcBorders>
              <w:top w:val="single" w:sz="4" w:space="0" w:color="auto"/>
              <w:left w:val="single" w:sz="4" w:space="0" w:color="auto"/>
              <w:bottom w:val="single" w:sz="4" w:space="0" w:color="auto"/>
              <w:right w:val="single" w:sz="4" w:space="0" w:color="auto"/>
            </w:tcBorders>
            <w:vAlign w:val="center"/>
          </w:tcPr>
          <w:p w14:paraId="5EE08A2F" w14:textId="476AC037"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05A2">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221EE3" w14:textId="637761C7"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300</w:t>
            </w:r>
          </w:p>
        </w:tc>
      </w:tr>
      <w:tr w:rsidR="00FC6319" w:rsidRPr="002E4216" w14:paraId="27116BD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65990FF" w14:textId="68E00895"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2.22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1C72FC" w14:textId="23812E54" w:rsidR="00FC6319" w:rsidRPr="006705A2" w:rsidRDefault="00FC6319" w:rsidP="006705A2">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Шлицовање канала 10х10 цм за полагање каблова у комплету са крпљењем зида/плафона и враћањем у првобитно стање.Обрачун по м1</w:t>
            </w:r>
          </w:p>
        </w:tc>
        <w:tc>
          <w:tcPr>
            <w:tcW w:w="1350" w:type="dxa"/>
            <w:tcBorders>
              <w:top w:val="single" w:sz="4" w:space="0" w:color="auto"/>
              <w:left w:val="single" w:sz="4" w:space="0" w:color="auto"/>
              <w:bottom w:val="single" w:sz="4" w:space="0" w:color="auto"/>
              <w:right w:val="single" w:sz="4" w:space="0" w:color="auto"/>
            </w:tcBorders>
            <w:vAlign w:val="center"/>
          </w:tcPr>
          <w:p w14:paraId="7F73FA0C" w14:textId="20320223"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05A2">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4C89A9" w14:textId="336BD469"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550</w:t>
            </w:r>
          </w:p>
        </w:tc>
      </w:tr>
      <w:tr w:rsidR="00FC6319" w:rsidRPr="002E4216" w14:paraId="1560824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9A5E8CE" w14:textId="730BE363"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2.23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E0E089" w14:textId="0384481A" w:rsidR="00FC6319" w:rsidRPr="006705A2" w:rsidRDefault="00FC6319" w:rsidP="006705A2">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Испитивање комплетног система, функционална проба, коначно пуштање у рад и израда упутстава за употребу система</w:t>
            </w:r>
          </w:p>
        </w:tc>
        <w:tc>
          <w:tcPr>
            <w:tcW w:w="1350" w:type="dxa"/>
            <w:tcBorders>
              <w:top w:val="single" w:sz="4" w:space="0" w:color="auto"/>
              <w:left w:val="single" w:sz="4" w:space="0" w:color="auto"/>
              <w:bottom w:val="single" w:sz="4" w:space="0" w:color="auto"/>
              <w:right w:val="single" w:sz="4" w:space="0" w:color="auto"/>
            </w:tcBorders>
            <w:vAlign w:val="center"/>
          </w:tcPr>
          <w:p w14:paraId="2A129601" w14:textId="0E7C7844"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115A9D" w14:textId="22E275A8"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0D1A938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273BDE2" w14:textId="1C4B0EAA"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2.24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484EE3" w14:textId="0A2816C8" w:rsidR="00FC6319" w:rsidRPr="006705A2" w:rsidRDefault="00FC6319" w:rsidP="006705A2">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Обука корисника за управљање системом</w:t>
            </w:r>
          </w:p>
        </w:tc>
        <w:tc>
          <w:tcPr>
            <w:tcW w:w="1350" w:type="dxa"/>
            <w:tcBorders>
              <w:top w:val="single" w:sz="4" w:space="0" w:color="auto"/>
              <w:left w:val="single" w:sz="4" w:space="0" w:color="auto"/>
              <w:bottom w:val="single" w:sz="4" w:space="0" w:color="auto"/>
              <w:right w:val="single" w:sz="4" w:space="0" w:color="auto"/>
            </w:tcBorders>
            <w:vAlign w:val="center"/>
          </w:tcPr>
          <w:p w14:paraId="7A070E63" w14:textId="2C873C09"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05A2">
              <w:rPr>
                <w:rFonts w:ascii="Times New Roman" w:eastAsia="Arial Unicode MS" w:hAnsi="Times New Roman" w:cs="Times New Roman"/>
                <w:kern w:val="1"/>
                <w:sz w:val="24"/>
                <w:szCs w:val="24"/>
                <w:lang w:val="sr-Cyrl-CS" w:eastAsia="ar-SA"/>
              </w:rPr>
              <w:t>Компл.</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BFE771" w14:textId="1C1A88C9" w:rsidR="00FC6319" w:rsidRPr="002E4216" w:rsidRDefault="00FC6319" w:rsidP="006705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30F1224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104EFA3" w14:textId="686779C6"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6A0B5E" w14:textId="0D475F00" w:rsidR="00FC6319" w:rsidRPr="00AB3213" w:rsidRDefault="00FC6319" w:rsidP="009E618C">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СИСТЕМ БОЛНИЧКЕ СИГНАЛИЗАЦИЈЕ</w:t>
            </w:r>
          </w:p>
        </w:tc>
        <w:tc>
          <w:tcPr>
            <w:tcW w:w="1350" w:type="dxa"/>
            <w:tcBorders>
              <w:top w:val="single" w:sz="4" w:space="0" w:color="auto"/>
              <w:left w:val="single" w:sz="4" w:space="0" w:color="auto"/>
              <w:bottom w:val="single" w:sz="4" w:space="0" w:color="auto"/>
              <w:right w:val="single" w:sz="4" w:space="0" w:color="auto"/>
            </w:tcBorders>
            <w:vAlign w:val="center"/>
          </w:tcPr>
          <w:p w14:paraId="6042F61B"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E8454D"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21A39E4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4057193" w14:textId="31A98079"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BE908C" w14:textId="30379D16" w:rsidR="00FC6319" w:rsidRPr="00F23C05" w:rsidRDefault="00FC6319"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монтажа главне централе болничке сигнализације тип </w:t>
            </w:r>
            <w:r w:rsidRPr="00B0162D">
              <w:rPr>
                <w:rFonts w:ascii="Times New Roman" w:hAnsi="Times New Roman" w:cs="Times New Roman"/>
                <w:sz w:val="24"/>
                <w:szCs w:val="24"/>
                <w:lang w:val="sr-Cyrl-CS"/>
              </w:rPr>
              <w:t xml:space="preserve">CP 2034 </w:t>
            </w:r>
            <w:r w:rsidRPr="00F23C05">
              <w:rPr>
                <w:rFonts w:ascii="Times New Roman" w:hAnsi="Times New Roman" w:cs="Times New Roman"/>
                <w:sz w:val="24"/>
                <w:szCs w:val="24"/>
                <w:lang w:val="sr-Cyrl-CS"/>
              </w:rPr>
              <w:t xml:space="preserve">производње </w:t>
            </w:r>
            <w:r w:rsidRPr="00B0162D">
              <w:rPr>
                <w:rFonts w:ascii="Times New Roman" w:hAnsi="Times New Roman" w:cs="Times New Roman"/>
                <w:sz w:val="24"/>
                <w:szCs w:val="24"/>
                <w:lang w:val="sr-Cyrl-CS"/>
              </w:rPr>
              <w:t>PME</w:t>
            </w:r>
            <w:r w:rsidRPr="00F23C05">
              <w:rPr>
                <w:rFonts w:ascii="Times New Roman" w:hAnsi="Times New Roman" w:cs="Times New Roman"/>
                <w:sz w:val="24"/>
                <w:szCs w:val="24"/>
                <w:lang w:val="sr-Cyrl-CS"/>
              </w:rPr>
              <w:t xml:space="preserve"> или еквавилентно која се монтира на зид у соби дежурне сестре и обезбеђује:</w:t>
            </w:r>
          </w:p>
          <w:p w14:paraId="7DBC2AB0" w14:textId="7E99FCB4" w:rsidR="00FC6319" w:rsidRPr="00F23C05" w:rsidRDefault="00FC6319"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-пријем позива из свих болничких просторија у свим</w:t>
            </w:r>
          </w:p>
          <w:p w14:paraId="36BEAE5B" w14:textId="77777777" w:rsidR="00FC6319" w:rsidRPr="00F23C05" w:rsidRDefault="00FC6319"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блоковима</w:t>
            </w:r>
          </w:p>
          <w:p w14:paraId="4C339BD2" w14:textId="74809447" w:rsidR="00FC6319" w:rsidRPr="00F23C05" w:rsidRDefault="00FC6319"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-звучно обавештење о постојању позива</w:t>
            </w:r>
          </w:p>
          <w:p w14:paraId="72ED9B0E" w14:textId="03C5509F" w:rsidR="00FC6319" w:rsidRPr="00F23C05" w:rsidRDefault="00FC6319"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-испис броја просторије из које постоји позив и</w:t>
            </w:r>
          </w:p>
          <w:p w14:paraId="20626B23" w14:textId="77777777" w:rsidR="00FC6319" w:rsidRPr="00F23C05" w:rsidRDefault="00FC6319"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означавање врсте позива</w:t>
            </w:r>
          </w:p>
          <w:p w14:paraId="7AB4EBB6" w14:textId="43B29BBC" w:rsidR="00FC6319" w:rsidRPr="00F23C05" w:rsidRDefault="00FC6319"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-приказ блока и спрата у блоку одакле постоји позив</w:t>
            </w:r>
          </w:p>
          <w:p w14:paraId="09C3A8B2" w14:textId="77777777" w:rsidR="00FC6319" w:rsidRPr="00F23C05" w:rsidRDefault="00FC6319"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на делу централе са ЛЕД индикацијом</w:t>
            </w:r>
          </w:p>
          <w:p w14:paraId="322B66A4" w14:textId="360D4913" w:rsidR="00FC6319" w:rsidRPr="00F23C05" w:rsidRDefault="00FC6319"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-вођење протокола и ишчитавање догађаја преко</w:t>
            </w:r>
          </w:p>
          <w:p w14:paraId="460D8156" w14:textId="77777777" w:rsidR="00FC6319" w:rsidRPr="00F23C05" w:rsidRDefault="00FC6319"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екрана осетљивог на додир</w:t>
            </w:r>
          </w:p>
          <w:p w14:paraId="0F279F54" w14:textId="36B92636" w:rsidR="00FC6319" w:rsidRPr="00F23C05" w:rsidRDefault="00FC6319"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-квитирање позива са временским ограничењем</w:t>
            </w:r>
          </w:p>
          <w:p w14:paraId="7E18203F" w14:textId="77FBA3F4" w:rsidR="00FC6319" w:rsidRPr="00F23C05" w:rsidRDefault="00FC6319"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-уграђени СМС модул за слање порука о позивима</w:t>
            </w:r>
          </w:p>
          <w:p w14:paraId="1FE2E181" w14:textId="2BD9FCA8" w:rsidR="00FC6319" w:rsidRPr="006705A2" w:rsidRDefault="00FC6319" w:rsidP="00F23C05">
            <w:pPr>
              <w:rPr>
                <w:rFonts w:ascii="Times New Roman" w:hAnsi="Times New Roman" w:cs="Times New Roman"/>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5DF1E82E" w14:textId="713072F0"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05A2">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651025" w14:textId="6DB559D6"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r>
      <w:tr w:rsidR="00FC6319" w:rsidRPr="002E4216" w14:paraId="77AF527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CFD120C" w14:textId="0CB7B948" w:rsidR="00FC6319" w:rsidRPr="002E4216" w:rsidRDefault="00FC6319"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3.2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AA0591" w14:textId="587EC83F" w:rsidR="00FC6319" w:rsidRPr="00E543EF" w:rsidRDefault="00FC6319"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монтажа Напојне јединице (12В-/5А) тип </w:t>
            </w:r>
            <w:r>
              <w:rPr>
                <w:rFonts w:ascii="Times New Roman" w:hAnsi="Times New Roman" w:cs="Times New Roman"/>
                <w:sz w:val="24"/>
                <w:szCs w:val="24"/>
                <w:lang w:val="sr-Cyrl-CS"/>
              </w:rPr>
              <w:t>NJ 2011</w:t>
            </w:r>
            <w:r w:rsidRPr="00F23C05">
              <w:rPr>
                <w:rFonts w:ascii="Times New Roman" w:hAnsi="Times New Roman" w:cs="Times New Roman"/>
                <w:sz w:val="24"/>
                <w:szCs w:val="24"/>
                <w:lang w:val="sr-Cyrl-CS"/>
              </w:rPr>
              <w:t xml:space="preserve"> производње ПМЕ или еквавилентно за напајање елемената болесничке сигнализације у собама објекта и на месту пријема позива. Неопходно је да је напојна јединица сертификована за примену у медицинским установама према </w:t>
            </w:r>
            <w:r w:rsidRPr="00B0162D">
              <w:rPr>
                <w:rFonts w:ascii="Times New Roman" w:hAnsi="Times New Roman" w:cs="Times New Roman"/>
                <w:sz w:val="24"/>
                <w:szCs w:val="24"/>
                <w:lang w:val="sr-Cyrl-CS"/>
              </w:rPr>
              <w:t>SRPS EN 60601-1:1999 i SRPS EN 60601-1-2:2002</w:t>
            </w:r>
          </w:p>
        </w:tc>
        <w:tc>
          <w:tcPr>
            <w:tcW w:w="1350" w:type="dxa"/>
            <w:tcBorders>
              <w:top w:val="single" w:sz="4" w:space="0" w:color="auto"/>
              <w:left w:val="single" w:sz="4" w:space="0" w:color="auto"/>
              <w:bottom w:val="single" w:sz="4" w:space="0" w:color="auto"/>
              <w:right w:val="single" w:sz="4" w:space="0" w:color="auto"/>
            </w:tcBorders>
            <w:vAlign w:val="center"/>
          </w:tcPr>
          <w:p w14:paraId="1CA44FCA" w14:textId="41454327" w:rsidR="00FC6319" w:rsidRPr="002E4216" w:rsidRDefault="00FC6319"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05A2">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95B021" w14:textId="01BEE6D0" w:rsidR="00FC6319" w:rsidRPr="002E4216" w:rsidRDefault="00FC6319"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r>
      <w:tr w:rsidR="00FC6319" w:rsidRPr="002E4216" w14:paraId="16BFF5E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08F1B4F" w14:textId="3C7570A8" w:rsidR="00FC6319" w:rsidRPr="002E4216" w:rsidRDefault="00FC6319"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17A228" w14:textId="3B96EA1F" w:rsidR="00FC6319" w:rsidRPr="00E543EF" w:rsidRDefault="00FC6319"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и монтажа Собног теминала тип СТ 2004 производње ПМЕ или еквавилентно који се монтира у уградној дозни 4М, и обезбеђује пријем информација са позивних тастера, и потезних СОС тастера, паљење сигналне лампе (зелена и црвена), једнопарични пренос информације до централног панела болничке сигнализације са тастерима за позив сестре и разрешење свих позива који су настали у тој просторији</w:t>
            </w:r>
          </w:p>
        </w:tc>
        <w:tc>
          <w:tcPr>
            <w:tcW w:w="1350" w:type="dxa"/>
            <w:tcBorders>
              <w:top w:val="single" w:sz="4" w:space="0" w:color="auto"/>
              <w:left w:val="single" w:sz="4" w:space="0" w:color="auto"/>
              <w:bottom w:val="single" w:sz="4" w:space="0" w:color="auto"/>
              <w:right w:val="single" w:sz="4" w:space="0" w:color="auto"/>
            </w:tcBorders>
            <w:vAlign w:val="center"/>
          </w:tcPr>
          <w:p w14:paraId="4EB4A721" w14:textId="163EE1D9" w:rsidR="00FC6319" w:rsidRPr="002E4216" w:rsidRDefault="00FC6319"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05A2">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7C8B96" w14:textId="22F14B77" w:rsidR="00FC6319" w:rsidRPr="002E4216" w:rsidRDefault="00FC6319"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w:t>
            </w:r>
          </w:p>
        </w:tc>
      </w:tr>
      <w:tr w:rsidR="00FC6319" w:rsidRPr="002E4216" w14:paraId="68C99CE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D49A6FC" w14:textId="57CD45EF" w:rsidR="00FC6319" w:rsidRPr="002E4216" w:rsidRDefault="00FC6319"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DEBEBD" w14:textId="77777777" w:rsidR="00FC6319" w:rsidRDefault="00FC6319"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и монтажа Собне сигналне лампе тип ССЛ 2002 производње ПМЕ или еквавилентно која се монтира испред улаза болничке просторије и има следећа значења:</w:t>
            </w:r>
          </w:p>
          <w:p w14:paraId="6A5097A2" w14:textId="6178FA6E" w:rsidR="00FC6319" w:rsidRPr="00B0162D" w:rsidRDefault="00FC6319" w:rsidP="00B0162D">
            <w:pPr>
              <w:rPr>
                <w:rFonts w:ascii="Times New Roman" w:hAnsi="Times New Roman" w:cs="Times New Roman"/>
                <w:sz w:val="24"/>
                <w:szCs w:val="24"/>
                <w:lang w:val="sr-Cyrl-CS"/>
              </w:rPr>
            </w:pPr>
            <w:r>
              <w:rPr>
                <w:rFonts w:ascii="Times New Roman" w:hAnsi="Times New Roman" w:cs="Times New Roman"/>
                <w:sz w:val="24"/>
                <w:szCs w:val="24"/>
                <w:lang w:val="sr-Cyrl-CS"/>
              </w:rPr>
              <w:t>-</w:t>
            </w:r>
            <w:r w:rsidRPr="00B0162D">
              <w:rPr>
                <w:rFonts w:ascii="Times New Roman" w:hAnsi="Times New Roman" w:cs="Times New Roman"/>
                <w:sz w:val="24"/>
                <w:szCs w:val="24"/>
                <w:lang w:val="sr-Cyrl-CS"/>
              </w:rPr>
              <w:t>уједначено упаљена црвена индикација: позив са</w:t>
            </w:r>
          </w:p>
          <w:p w14:paraId="30D6026F" w14:textId="77777777" w:rsidR="00FC6319" w:rsidRPr="00B0162D" w:rsidRDefault="00FC6319" w:rsidP="00B0162D">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кревета или из болничке просторије (обичан позив)</w:t>
            </w:r>
          </w:p>
          <w:p w14:paraId="1D283B56" w14:textId="312D308C" w:rsidR="00FC6319" w:rsidRPr="00B0162D" w:rsidRDefault="00FC6319" w:rsidP="00B0162D">
            <w:pPr>
              <w:rPr>
                <w:rFonts w:ascii="Times New Roman" w:hAnsi="Times New Roman" w:cs="Times New Roman"/>
                <w:sz w:val="24"/>
                <w:szCs w:val="24"/>
                <w:lang w:val="sr-Cyrl-CS"/>
              </w:rPr>
            </w:pPr>
            <w:r>
              <w:rPr>
                <w:rFonts w:ascii="Times New Roman" w:hAnsi="Times New Roman" w:cs="Times New Roman"/>
                <w:sz w:val="24"/>
                <w:szCs w:val="24"/>
                <w:lang w:val="sr-Cyrl-CS"/>
              </w:rPr>
              <w:t>-</w:t>
            </w:r>
            <w:r w:rsidRPr="00B0162D">
              <w:rPr>
                <w:rFonts w:ascii="Times New Roman" w:hAnsi="Times New Roman" w:cs="Times New Roman"/>
                <w:sz w:val="24"/>
                <w:szCs w:val="24"/>
                <w:lang w:val="sr-Cyrl-CS"/>
              </w:rPr>
              <w:t>блинкајући упаљена црвена индикација: СОС позив из</w:t>
            </w:r>
          </w:p>
          <w:p w14:paraId="2B791202" w14:textId="77777777" w:rsidR="00FC6319" w:rsidRPr="00B0162D" w:rsidRDefault="00FC6319" w:rsidP="00B0162D">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WЦ-а или купатила</w:t>
            </w:r>
          </w:p>
          <w:p w14:paraId="5EB4A04E" w14:textId="4278B3DC" w:rsidR="00FC6319" w:rsidRPr="00B0162D" w:rsidRDefault="00FC6319" w:rsidP="00B0162D">
            <w:pPr>
              <w:rPr>
                <w:rFonts w:ascii="Times New Roman" w:hAnsi="Times New Roman" w:cs="Times New Roman"/>
                <w:sz w:val="24"/>
                <w:szCs w:val="24"/>
                <w:lang w:val="sr-Cyrl-CS"/>
              </w:rPr>
            </w:pPr>
            <w:r>
              <w:rPr>
                <w:rFonts w:ascii="Times New Roman" w:hAnsi="Times New Roman" w:cs="Times New Roman"/>
                <w:sz w:val="24"/>
                <w:szCs w:val="24"/>
                <w:lang w:val="sr-Cyrl-CS"/>
              </w:rPr>
              <w:t>-</w:t>
            </w:r>
            <w:r w:rsidRPr="00B0162D">
              <w:rPr>
                <w:rFonts w:ascii="Times New Roman" w:hAnsi="Times New Roman" w:cs="Times New Roman"/>
                <w:sz w:val="24"/>
                <w:szCs w:val="24"/>
                <w:lang w:val="sr-Cyrl-CS"/>
              </w:rPr>
              <w:t>блинкајућа зелена индикација: позив сестре са</w:t>
            </w:r>
          </w:p>
          <w:p w14:paraId="6D980C5A" w14:textId="5276B869" w:rsidR="00FC6319" w:rsidRPr="00E543EF" w:rsidRDefault="00FC6319" w:rsidP="00B0162D">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собног терминала</w:t>
            </w:r>
          </w:p>
        </w:tc>
        <w:tc>
          <w:tcPr>
            <w:tcW w:w="1350" w:type="dxa"/>
            <w:tcBorders>
              <w:top w:val="single" w:sz="4" w:space="0" w:color="auto"/>
              <w:left w:val="single" w:sz="4" w:space="0" w:color="auto"/>
              <w:bottom w:val="single" w:sz="4" w:space="0" w:color="auto"/>
              <w:right w:val="single" w:sz="4" w:space="0" w:color="auto"/>
            </w:tcBorders>
            <w:vAlign w:val="center"/>
          </w:tcPr>
          <w:p w14:paraId="7D1ECDBB" w14:textId="7756BB12" w:rsidR="00FC6319" w:rsidRPr="002E4216" w:rsidRDefault="00FC6319"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05A2">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C774A6" w14:textId="069CE4DB" w:rsidR="00FC6319" w:rsidRPr="002E4216" w:rsidRDefault="00FC6319"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w:t>
            </w:r>
          </w:p>
        </w:tc>
      </w:tr>
      <w:tr w:rsidR="00FC6319" w:rsidRPr="002E4216" w14:paraId="7F1959B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C699AC3" w14:textId="1F25A085" w:rsidR="00FC6319" w:rsidRPr="002E4216" w:rsidRDefault="00FC6319" w:rsidP="00B0162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62D1BA" w14:textId="6AB15B82" w:rsidR="00FC6319" w:rsidRPr="00E543EF" w:rsidRDefault="00FC6319"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монтажа потезног СОС тастера тип СОС 2000 производње ПМЕ или еквавилентно, комплет са надградном дозном који се монтира у </w:t>
            </w:r>
            <w:r w:rsidRPr="00E543EF">
              <w:rPr>
                <w:rFonts w:ascii="Times New Roman" w:hAnsi="Times New Roman" w:cs="Times New Roman"/>
                <w:sz w:val="24"/>
                <w:szCs w:val="24"/>
              </w:rPr>
              <w:t>W</w:t>
            </w:r>
            <w:r w:rsidRPr="00F23C05">
              <w:rPr>
                <w:rFonts w:ascii="Times New Roman" w:hAnsi="Times New Roman" w:cs="Times New Roman"/>
                <w:sz w:val="24"/>
                <w:szCs w:val="24"/>
                <w:lang w:val="sr-Cyrl-CS"/>
              </w:rPr>
              <w:t xml:space="preserve">Ц-има и </w:t>
            </w:r>
            <w:r w:rsidRPr="00F23C05">
              <w:rPr>
                <w:rFonts w:ascii="Times New Roman" w:hAnsi="Times New Roman" w:cs="Times New Roman"/>
                <w:sz w:val="24"/>
                <w:szCs w:val="24"/>
                <w:lang w:val="sr-Cyrl-CS"/>
              </w:rPr>
              <w:lastRenderedPageBreak/>
              <w:t>купатилима, на висини око 2,1м од пода и служи за упућивање СОС позива</w:t>
            </w:r>
          </w:p>
        </w:tc>
        <w:tc>
          <w:tcPr>
            <w:tcW w:w="1350" w:type="dxa"/>
            <w:tcBorders>
              <w:top w:val="single" w:sz="4" w:space="0" w:color="auto"/>
              <w:left w:val="single" w:sz="4" w:space="0" w:color="auto"/>
              <w:bottom w:val="single" w:sz="4" w:space="0" w:color="auto"/>
              <w:right w:val="single" w:sz="4" w:space="0" w:color="auto"/>
            </w:tcBorders>
            <w:vAlign w:val="center"/>
          </w:tcPr>
          <w:p w14:paraId="4C14B0D3"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05A2">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D069D7" w14:textId="7C773E5A"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w:t>
            </w:r>
          </w:p>
        </w:tc>
      </w:tr>
      <w:tr w:rsidR="00FC6319" w:rsidRPr="002E4216" w14:paraId="6E074A5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9A53335" w14:textId="6912205D" w:rsidR="00FC6319" w:rsidRPr="002E4216" w:rsidRDefault="00FC6319" w:rsidP="00B0162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3.6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AA5DEF" w14:textId="1202E13B" w:rsidR="00FC6319" w:rsidRPr="00E543EF" w:rsidRDefault="00FC6319"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монтажа притисног СОС тастера тип ПСОС 2000 производње ПМЕ или еквавилентно, комплет са надградном дозном који се монтира у </w:t>
            </w:r>
            <w:r w:rsidRPr="00E543EF">
              <w:rPr>
                <w:rFonts w:ascii="Times New Roman" w:hAnsi="Times New Roman" w:cs="Times New Roman"/>
                <w:sz w:val="24"/>
                <w:szCs w:val="24"/>
              </w:rPr>
              <w:t>W</w:t>
            </w:r>
            <w:r w:rsidRPr="00F23C05">
              <w:rPr>
                <w:rFonts w:ascii="Times New Roman" w:hAnsi="Times New Roman" w:cs="Times New Roman"/>
                <w:sz w:val="24"/>
                <w:szCs w:val="24"/>
                <w:lang w:val="sr-Cyrl-CS"/>
              </w:rPr>
              <w:t>Ц-има и купатилима, на висини око 0,6м од пода и служи за упућивање СОС позива</w:t>
            </w:r>
          </w:p>
        </w:tc>
        <w:tc>
          <w:tcPr>
            <w:tcW w:w="1350" w:type="dxa"/>
            <w:tcBorders>
              <w:top w:val="single" w:sz="4" w:space="0" w:color="auto"/>
              <w:left w:val="single" w:sz="4" w:space="0" w:color="auto"/>
              <w:bottom w:val="single" w:sz="4" w:space="0" w:color="auto"/>
              <w:right w:val="single" w:sz="4" w:space="0" w:color="auto"/>
            </w:tcBorders>
            <w:vAlign w:val="center"/>
          </w:tcPr>
          <w:p w14:paraId="6FE25FF4"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705A2">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881471" w14:textId="35457D48"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14</w:t>
            </w:r>
          </w:p>
        </w:tc>
      </w:tr>
      <w:tr w:rsidR="00FC6319" w:rsidRPr="002E4216" w14:paraId="37000AF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8BB7533" w14:textId="33E93EB4" w:rsidR="00FC6319" w:rsidRPr="002E4216" w:rsidRDefault="00FC6319" w:rsidP="00B0162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8BE298" w14:textId="1B151E7A" w:rsidR="00FC6319" w:rsidRPr="00E543EF" w:rsidRDefault="00FC6319"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Израда инсталација (кабел </w:t>
            </w:r>
            <w:r w:rsidRPr="00B0162D">
              <w:rPr>
                <w:rFonts w:ascii="Times New Roman" w:hAnsi="Times New Roman" w:cs="Times New Roman"/>
                <w:sz w:val="24"/>
                <w:szCs w:val="24"/>
                <w:lang w:val="sr-Cyrl-CS"/>
              </w:rPr>
              <w:t>JH(St)H 2x2x0,8</w:t>
            </w:r>
            <w:r w:rsidRPr="00F23C05">
              <w:rPr>
                <w:rFonts w:ascii="Times New Roman" w:hAnsi="Times New Roman" w:cs="Times New Roman"/>
                <w:sz w:val="24"/>
                <w:szCs w:val="24"/>
                <w:lang w:val="sr-Cyrl-CS"/>
              </w:rPr>
              <w:t>) за повезивање собних сигналних лампи, СОС тастера и прикључних терминала са собним терминалом</w:t>
            </w:r>
          </w:p>
        </w:tc>
        <w:tc>
          <w:tcPr>
            <w:tcW w:w="1350" w:type="dxa"/>
            <w:tcBorders>
              <w:top w:val="single" w:sz="4" w:space="0" w:color="auto"/>
              <w:left w:val="single" w:sz="4" w:space="0" w:color="auto"/>
              <w:bottom w:val="single" w:sz="4" w:space="0" w:color="auto"/>
              <w:right w:val="single" w:sz="4" w:space="0" w:color="auto"/>
            </w:tcBorders>
            <w:vAlign w:val="center"/>
          </w:tcPr>
          <w:p w14:paraId="2380BC7C" w14:textId="47B106BF"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543EF">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CB9DAB" w14:textId="449D5CBF"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950</w:t>
            </w:r>
          </w:p>
        </w:tc>
      </w:tr>
      <w:tr w:rsidR="00FC6319" w:rsidRPr="002E4216" w14:paraId="688285B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7B11D1E" w14:textId="16C19563" w:rsidR="00FC6319" w:rsidRPr="002E4216" w:rsidRDefault="00FC6319" w:rsidP="00B0162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B6BFA6" w14:textId="0D99CD2A" w:rsidR="00FC6319" w:rsidRPr="00E543EF" w:rsidRDefault="00FC6319"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Израда инсталација (кабел </w:t>
            </w:r>
            <w:r w:rsidRPr="00B0162D">
              <w:rPr>
                <w:rFonts w:ascii="Times New Roman" w:hAnsi="Times New Roman" w:cs="Times New Roman"/>
                <w:sz w:val="24"/>
                <w:szCs w:val="24"/>
                <w:lang w:val="sr-Cyrl-CS"/>
              </w:rPr>
              <w:t>JH(St)H 3x2x0,8</w:t>
            </w:r>
            <w:r w:rsidRPr="00F23C05">
              <w:rPr>
                <w:rFonts w:ascii="Times New Roman" w:hAnsi="Times New Roman" w:cs="Times New Roman"/>
                <w:sz w:val="24"/>
                <w:szCs w:val="24"/>
                <w:lang w:val="sr-Cyrl-CS"/>
              </w:rPr>
              <w:t>) за комуникацију са собним терминалима и централом:</w:t>
            </w:r>
          </w:p>
        </w:tc>
        <w:tc>
          <w:tcPr>
            <w:tcW w:w="1350" w:type="dxa"/>
            <w:tcBorders>
              <w:top w:val="single" w:sz="4" w:space="0" w:color="auto"/>
              <w:left w:val="single" w:sz="4" w:space="0" w:color="auto"/>
              <w:bottom w:val="single" w:sz="4" w:space="0" w:color="auto"/>
              <w:right w:val="single" w:sz="4" w:space="0" w:color="auto"/>
            </w:tcBorders>
            <w:vAlign w:val="center"/>
          </w:tcPr>
          <w:p w14:paraId="7DE2FC2C" w14:textId="4F80ED8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F11F06" w14:textId="76DF1F32"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400</w:t>
            </w:r>
          </w:p>
        </w:tc>
      </w:tr>
      <w:tr w:rsidR="00FC6319" w:rsidRPr="002E4216" w14:paraId="363626F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25B98C" w14:textId="0050AD42" w:rsidR="00FC6319" w:rsidRPr="002E4216" w:rsidRDefault="00FC6319" w:rsidP="00B0162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A8D947" w14:textId="77777777" w:rsidR="00FC6319" w:rsidRPr="00F23C05" w:rsidRDefault="00FC6319"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Завршна монтажа, пуштање у рад, програмирање,</w:t>
            </w:r>
          </w:p>
          <w:p w14:paraId="5EA46A88" w14:textId="77777777" w:rsidR="00FC6319" w:rsidRPr="00F23C05" w:rsidRDefault="00FC6319"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издавање атеста и сертификата са гаранцијом</w:t>
            </w:r>
          </w:p>
          <w:p w14:paraId="6497D96B" w14:textId="77777777" w:rsidR="00FC6319" w:rsidRPr="00F23C05" w:rsidRDefault="00FC6319"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произвођача, упутством за употребу на српском</w:t>
            </w:r>
          </w:p>
          <w:p w14:paraId="114BFFE3" w14:textId="307CBAEF" w:rsidR="00FC6319" w:rsidRPr="00E543EF" w:rsidRDefault="00FC6319" w:rsidP="00E543EF">
            <w:pPr>
              <w:rPr>
                <w:rFonts w:ascii="Times New Roman" w:hAnsi="Times New Roman" w:cs="Times New Roman"/>
                <w:sz w:val="24"/>
                <w:szCs w:val="24"/>
                <w:lang w:val="sr-Cyrl-CS"/>
              </w:rPr>
            </w:pPr>
            <w:r w:rsidRPr="00E543EF">
              <w:rPr>
                <w:rFonts w:ascii="Times New Roman" w:hAnsi="Times New Roman" w:cs="Times New Roman"/>
                <w:sz w:val="24"/>
                <w:szCs w:val="24"/>
              </w:rPr>
              <w:t>језику, обука особља.</w:t>
            </w:r>
          </w:p>
        </w:tc>
        <w:tc>
          <w:tcPr>
            <w:tcW w:w="1350" w:type="dxa"/>
            <w:tcBorders>
              <w:top w:val="single" w:sz="4" w:space="0" w:color="auto"/>
              <w:left w:val="single" w:sz="4" w:space="0" w:color="auto"/>
              <w:bottom w:val="single" w:sz="4" w:space="0" w:color="auto"/>
              <w:right w:val="single" w:sz="4" w:space="0" w:color="auto"/>
            </w:tcBorders>
            <w:vAlign w:val="center"/>
          </w:tcPr>
          <w:p w14:paraId="2BA45AA4" w14:textId="149CED7A"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w:t>
            </w:r>
            <w:r w:rsidRPr="006705A2">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3621BD" w14:textId="6D7E750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3B3E95A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81E1DC1" w14:textId="744EF038"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682658" w14:textId="6A62AFEB" w:rsidR="00FC6319" w:rsidRPr="00AB3213" w:rsidRDefault="00FC6319" w:rsidP="009E618C">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СИСТЕМ ЗА ДИСТРИБУЦИЈУ ТАЧНОГ ВРЕМЕНА</w:t>
            </w:r>
          </w:p>
        </w:tc>
        <w:tc>
          <w:tcPr>
            <w:tcW w:w="1350" w:type="dxa"/>
            <w:tcBorders>
              <w:top w:val="single" w:sz="4" w:space="0" w:color="auto"/>
              <w:left w:val="single" w:sz="4" w:space="0" w:color="auto"/>
              <w:bottom w:val="single" w:sz="4" w:space="0" w:color="auto"/>
              <w:right w:val="single" w:sz="4" w:space="0" w:color="auto"/>
            </w:tcBorders>
            <w:vAlign w:val="center"/>
          </w:tcPr>
          <w:p w14:paraId="6493BE68"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FC7DB7"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65A22D9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E83FE03" w14:textId="47AD4A53" w:rsidR="00FC6319" w:rsidRPr="002E4216" w:rsidRDefault="00FC6319"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3E2108" w14:textId="2B49706A" w:rsidR="00FC6319" w:rsidRPr="00E543EF" w:rsidRDefault="00FC6319"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монтажа Дигиталног Временског Сервера (ДТС 2030 производње ПМЕ или еквавилентно) који се монтира у РЕК орману. </w:t>
            </w:r>
            <w:r w:rsidRPr="00E543EF">
              <w:rPr>
                <w:rFonts w:ascii="Times New Roman" w:hAnsi="Times New Roman" w:cs="Times New Roman"/>
                <w:sz w:val="24"/>
                <w:szCs w:val="24"/>
              </w:rPr>
              <w:t>Обезбеђује синхронизацију времена преко  НТП протокола</w:t>
            </w:r>
          </w:p>
        </w:tc>
        <w:tc>
          <w:tcPr>
            <w:tcW w:w="1350" w:type="dxa"/>
            <w:tcBorders>
              <w:top w:val="single" w:sz="4" w:space="0" w:color="auto"/>
              <w:left w:val="single" w:sz="4" w:space="0" w:color="auto"/>
              <w:bottom w:val="single" w:sz="4" w:space="0" w:color="auto"/>
              <w:right w:val="single" w:sz="4" w:space="0" w:color="auto"/>
            </w:tcBorders>
            <w:vAlign w:val="center"/>
          </w:tcPr>
          <w:p w14:paraId="1C8616EF" w14:textId="2DF9A800" w:rsidR="00FC6319" w:rsidRPr="002E4216" w:rsidRDefault="00FC6319"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6705A2">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2A9F4C" w14:textId="77777777" w:rsidR="00FC6319" w:rsidRPr="002E4216" w:rsidRDefault="00FC6319"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08DEB7D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9BB49D4" w14:textId="40FDEB3B" w:rsidR="00FC6319" w:rsidRPr="002E4216" w:rsidRDefault="00FC6319"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00CCA12" w14:textId="7CD9CEDB" w:rsidR="00FC6319" w:rsidRPr="00E543EF" w:rsidRDefault="00FC6319"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монтажа дигиталног двостраног (ПоЕ) сата (ДС), минутног са приказом времена или наизменичним приказом времена и датума, висина цифара 57мм, видљивост 20м. </w:t>
            </w:r>
            <w:r w:rsidRPr="00E543EF">
              <w:rPr>
                <w:rFonts w:ascii="Times New Roman" w:hAnsi="Times New Roman" w:cs="Times New Roman"/>
                <w:sz w:val="24"/>
                <w:szCs w:val="24"/>
              </w:rPr>
              <w:t>Тип ДС 2012/ИП производње ПМЕ Ниш или еквавилентно</w:t>
            </w:r>
          </w:p>
        </w:tc>
        <w:tc>
          <w:tcPr>
            <w:tcW w:w="1350" w:type="dxa"/>
            <w:tcBorders>
              <w:top w:val="single" w:sz="4" w:space="0" w:color="auto"/>
              <w:left w:val="single" w:sz="4" w:space="0" w:color="auto"/>
              <w:bottom w:val="single" w:sz="4" w:space="0" w:color="auto"/>
              <w:right w:val="single" w:sz="4" w:space="0" w:color="auto"/>
            </w:tcBorders>
            <w:vAlign w:val="center"/>
          </w:tcPr>
          <w:p w14:paraId="55B0C4F1" w14:textId="098B76A1" w:rsidR="00FC6319" w:rsidRPr="002E4216" w:rsidRDefault="00FC6319"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6705A2">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80386D" w14:textId="4652A467" w:rsidR="00FC6319" w:rsidRPr="002E4216" w:rsidRDefault="00FC6319"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18</w:t>
            </w:r>
          </w:p>
        </w:tc>
      </w:tr>
      <w:tr w:rsidR="00FC6319" w:rsidRPr="002E4216" w14:paraId="6EBDE8B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3F598B" w14:textId="41A5AD4B" w:rsidR="00FC6319" w:rsidRPr="002E4216" w:rsidRDefault="00FC6319"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4.3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2A9F23" w14:textId="5895A3B0" w:rsidR="00FC6319" w:rsidRPr="00E543EF" w:rsidRDefault="00FC6319"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полагање СТП кабла кат. 6А, тестиран до 400МХз, без халогена (побољшан ФТП); </w:t>
            </w:r>
            <w:r w:rsidRPr="00B0162D">
              <w:rPr>
                <w:rFonts w:ascii="Times New Roman" w:hAnsi="Times New Roman" w:cs="Times New Roman"/>
                <w:sz w:val="24"/>
                <w:szCs w:val="24"/>
                <w:lang w:val="sr-Cyrl-CS"/>
              </w:rPr>
              <w:t>Delta / EC, 3P &amp; GHMT</w:t>
            </w:r>
            <w:r w:rsidRPr="00F23C05">
              <w:rPr>
                <w:rFonts w:ascii="Times New Roman" w:hAnsi="Times New Roman" w:cs="Times New Roman"/>
                <w:sz w:val="24"/>
                <w:szCs w:val="24"/>
                <w:lang w:val="sr-Cyrl-CS"/>
              </w:rPr>
              <w:t>, кабл мора поседовати одговарјуће сертификате</w:t>
            </w:r>
          </w:p>
        </w:tc>
        <w:tc>
          <w:tcPr>
            <w:tcW w:w="1350" w:type="dxa"/>
            <w:tcBorders>
              <w:top w:val="single" w:sz="4" w:space="0" w:color="auto"/>
              <w:left w:val="single" w:sz="4" w:space="0" w:color="auto"/>
              <w:bottom w:val="single" w:sz="4" w:space="0" w:color="auto"/>
              <w:right w:val="single" w:sz="4" w:space="0" w:color="auto"/>
            </w:tcBorders>
            <w:vAlign w:val="center"/>
          </w:tcPr>
          <w:p w14:paraId="2727DF3A" w14:textId="08E6D238" w:rsidR="00FC6319" w:rsidRPr="002E4216" w:rsidRDefault="00FC6319"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543EF">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AB81EC" w14:textId="57F11240" w:rsidR="00FC6319" w:rsidRPr="002E4216" w:rsidRDefault="00FC6319"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E543EF">
              <w:rPr>
                <w:rFonts w:ascii="Times New Roman" w:eastAsia="Arial Unicode MS" w:hAnsi="Times New Roman" w:cs="Times New Roman"/>
                <w:kern w:val="1"/>
                <w:sz w:val="24"/>
                <w:szCs w:val="24"/>
                <w:lang w:val="sr-Cyrl-CS" w:eastAsia="ar-SA"/>
              </w:rPr>
              <w:t>450.00</w:t>
            </w:r>
          </w:p>
        </w:tc>
      </w:tr>
      <w:tr w:rsidR="00FC6319" w:rsidRPr="002E4216" w14:paraId="70A85F8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6954DE3" w14:textId="4D657FC6" w:rsidR="00FC6319" w:rsidRPr="002E4216" w:rsidRDefault="00FC6319"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E94C83" w14:textId="67824B74" w:rsidR="00FC6319" w:rsidRPr="00E543EF" w:rsidRDefault="00FC6319"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Испитивање урађене инсталације, пуштање исте у рад , Обука овлашћених представника Инвеститора за руковање системом са израдом упутства за руковање у писменој и електронској форми.Обуку може да врши искључиво овлашћени представник испоручиоцаа опреме за обављање ове врсте посла</w:t>
            </w:r>
          </w:p>
        </w:tc>
        <w:tc>
          <w:tcPr>
            <w:tcW w:w="1350" w:type="dxa"/>
            <w:tcBorders>
              <w:top w:val="single" w:sz="4" w:space="0" w:color="auto"/>
              <w:left w:val="single" w:sz="4" w:space="0" w:color="auto"/>
              <w:bottom w:val="single" w:sz="4" w:space="0" w:color="auto"/>
              <w:right w:val="single" w:sz="4" w:space="0" w:color="auto"/>
            </w:tcBorders>
            <w:vAlign w:val="center"/>
          </w:tcPr>
          <w:p w14:paraId="272902C0" w14:textId="04196B9B" w:rsidR="00FC6319" w:rsidRPr="002E4216" w:rsidRDefault="00FC6319"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5B4C53" w14:textId="1F487673" w:rsidR="00FC6319" w:rsidRPr="002E4216" w:rsidRDefault="00FC6319"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727AE01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665B58F" w14:textId="53D3DBEE" w:rsidR="00FC6319" w:rsidRPr="002E4216" w:rsidRDefault="00FC6319"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BAB289" w14:textId="5EF4B156" w:rsidR="00FC6319" w:rsidRPr="00E543EF" w:rsidRDefault="00FC6319" w:rsidP="00E543EF">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Шлицовање канала 10х10 цм за полагање каблова у комплету са крпљењем зида/плафона и враћањем у првобитно стање.Обрачун по м1</w:t>
            </w:r>
          </w:p>
        </w:tc>
        <w:tc>
          <w:tcPr>
            <w:tcW w:w="1350" w:type="dxa"/>
            <w:tcBorders>
              <w:top w:val="single" w:sz="4" w:space="0" w:color="auto"/>
              <w:left w:val="single" w:sz="4" w:space="0" w:color="auto"/>
              <w:bottom w:val="single" w:sz="4" w:space="0" w:color="auto"/>
              <w:right w:val="single" w:sz="4" w:space="0" w:color="auto"/>
            </w:tcBorders>
            <w:vAlign w:val="center"/>
          </w:tcPr>
          <w:p w14:paraId="075FDF8E" w14:textId="3BC8B586" w:rsidR="00FC6319" w:rsidRPr="002E4216" w:rsidRDefault="00FC6319"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0FFD64" w14:textId="5685EB2D" w:rsidR="00FC6319" w:rsidRPr="002E4216" w:rsidRDefault="00FC6319" w:rsidP="00E543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130.00</w:t>
            </w:r>
          </w:p>
        </w:tc>
      </w:tr>
      <w:tr w:rsidR="00FC6319" w:rsidRPr="00C43051" w14:paraId="3407CCD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1A92450" w14:textId="09EBA0A5"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E2C549" w14:textId="2113C526" w:rsidR="00FC6319" w:rsidRPr="00AB3213" w:rsidRDefault="00FC6319" w:rsidP="009E618C">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ИНСТАЛАЦИЈА ЗА ДИСТРИБУЦИЈУ РВТ СИГНАЛА</w:t>
            </w:r>
          </w:p>
        </w:tc>
        <w:tc>
          <w:tcPr>
            <w:tcW w:w="1350" w:type="dxa"/>
            <w:tcBorders>
              <w:top w:val="single" w:sz="4" w:space="0" w:color="auto"/>
              <w:left w:val="single" w:sz="4" w:space="0" w:color="auto"/>
              <w:bottom w:val="single" w:sz="4" w:space="0" w:color="auto"/>
              <w:right w:val="single" w:sz="4" w:space="0" w:color="auto"/>
            </w:tcBorders>
            <w:vAlign w:val="center"/>
          </w:tcPr>
          <w:p w14:paraId="26B77284"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B0ED98"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3FC9C01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15FE3C7" w14:textId="7CD4C5FA"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B2071C" w14:textId="79F7D2C8" w:rsidR="00FC6319" w:rsidRPr="00E543EF" w:rsidRDefault="00FC6319"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Разводни орман КДС за уградњу опреме за дистрибуцију РТВ сигнала. Монтира се у зид улазног хола.‚ Ормане је потребно уземљити полагањем П/Ф кабла 16 мм2.У цену улази </w:t>
            </w:r>
            <w:r w:rsidRPr="00B0162D">
              <w:rPr>
                <w:rFonts w:ascii="Times New Roman" w:hAnsi="Times New Roman" w:cs="Times New Roman"/>
                <w:sz w:val="24"/>
                <w:szCs w:val="24"/>
                <w:lang w:val="sr-Cyrl-CS"/>
              </w:rPr>
              <w:t xml:space="preserve">P/f </w:t>
            </w:r>
            <w:r w:rsidRPr="00F23C05">
              <w:rPr>
                <w:rFonts w:ascii="Times New Roman" w:hAnsi="Times New Roman" w:cs="Times New Roman"/>
                <w:sz w:val="24"/>
                <w:szCs w:val="24"/>
                <w:lang w:val="sr-Cyrl-CS"/>
              </w:rPr>
              <w:t>16 мм2 у дужини од 5 м1</w:t>
            </w:r>
          </w:p>
        </w:tc>
        <w:tc>
          <w:tcPr>
            <w:tcW w:w="1350" w:type="dxa"/>
            <w:tcBorders>
              <w:top w:val="single" w:sz="4" w:space="0" w:color="auto"/>
              <w:left w:val="single" w:sz="4" w:space="0" w:color="auto"/>
              <w:bottom w:val="single" w:sz="4" w:space="0" w:color="auto"/>
              <w:right w:val="single" w:sz="4" w:space="0" w:color="auto"/>
            </w:tcBorders>
            <w:vAlign w:val="center"/>
          </w:tcPr>
          <w:p w14:paraId="16C79165" w14:textId="5D08D199"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218977" w14:textId="365DBAB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2972059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80BA3C3" w14:textId="77777777"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965A3C" w14:textId="55273AD5" w:rsidR="00FC6319" w:rsidRPr="00187F91" w:rsidRDefault="00FC6319" w:rsidP="00297638">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297638">
              <w:rPr>
                <w:rFonts w:ascii="Times New Roman" w:eastAsia="Arial Unicode MS" w:hAnsi="Times New Roman" w:cs="Times New Roman"/>
                <w:kern w:val="1"/>
                <w:sz w:val="24"/>
                <w:szCs w:val="24"/>
                <w:lang w:val="sr-Cyrl-CS" w:eastAsia="ar-SA"/>
              </w:rPr>
              <w:t>Набавка, испорука, монтажа и повезивање.</w:t>
            </w:r>
          </w:p>
        </w:tc>
        <w:tc>
          <w:tcPr>
            <w:tcW w:w="1350" w:type="dxa"/>
            <w:tcBorders>
              <w:top w:val="single" w:sz="4" w:space="0" w:color="auto"/>
              <w:left w:val="single" w:sz="4" w:space="0" w:color="auto"/>
              <w:bottom w:val="single" w:sz="4" w:space="0" w:color="auto"/>
              <w:right w:val="single" w:sz="4" w:space="0" w:color="auto"/>
            </w:tcBorders>
            <w:vAlign w:val="center"/>
          </w:tcPr>
          <w:p w14:paraId="3010AD4E" w14:textId="46B2B9DE"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D54668" w14:textId="51914134"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0A209C8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D180792" w14:textId="5BF33A48"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E74415" w14:textId="4731C35C" w:rsidR="00FC6319" w:rsidRPr="00E543EF" w:rsidRDefault="00FC6319"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РТВ модуларна утичница 1М намењена за уградњу у модул 7М.</w:t>
            </w:r>
          </w:p>
        </w:tc>
        <w:tc>
          <w:tcPr>
            <w:tcW w:w="1350" w:type="dxa"/>
            <w:tcBorders>
              <w:top w:val="single" w:sz="4" w:space="0" w:color="auto"/>
              <w:left w:val="single" w:sz="4" w:space="0" w:color="auto"/>
              <w:bottom w:val="single" w:sz="4" w:space="0" w:color="auto"/>
              <w:right w:val="single" w:sz="4" w:space="0" w:color="auto"/>
            </w:tcBorders>
            <w:vAlign w:val="center"/>
          </w:tcPr>
          <w:p w14:paraId="1C2B9D84"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469A28"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76F9D9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44C6420" w14:textId="77777777"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A9EDD9" w14:textId="2C9C36BA" w:rsidR="00FC6319" w:rsidRPr="00187F91" w:rsidRDefault="00FC6319" w:rsidP="00297638">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297638">
              <w:rPr>
                <w:rFonts w:ascii="Times New Roman" w:eastAsia="Arial Unicode MS" w:hAnsi="Times New Roman" w:cs="Times New Roman"/>
                <w:kern w:val="1"/>
                <w:sz w:val="24"/>
                <w:szCs w:val="24"/>
                <w:lang w:val="sr-Cyrl-CS" w:eastAsia="ar-SA"/>
              </w:rPr>
              <w:t>Набавка, испорука, монтажа и повезивање.</w:t>
            </w:r>
          </w:p>
        </w:tc>
        <w:tc>
          <w:tcPr>
            <w:tcW w:w="1350" w:type="dxa"/>
            <w:tcBorders>
              <w:top w:val="single" w:sz="4" w:space="0" w:color="auto"/>
              <w:left w:val="single" w:sz="4" w:space="0" w:color="auto"/>
              <w:bottom w:val="single" w:sz="4" w:space="0" w:color="auto"/>
              <w:right w:val="single" w:sz="4" w:space="0" w:color="auto"/>
            </w:tcBorders>
            <w:vAlign w:val="center"/>
          </w:tcPr>
          <w:p w14:paraId="7F168FF2" w14:textId="7BB45C98"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97638">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9D2942" w14:textId="34483B4F"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w:t>
            </w:r>
          </w:p>
        </w:tc>
      </w:tr>
      <w:tr w:rsidR="00FC6319" w:rsidRPr="002E4216" w14:paraId="3E23751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3588A62" w14:textId="00EAD09D"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C19303" w14:textId="1253124A" w:rsidR="00FC6319" w:rsidRPr="00E543EF" w:rsidRDefault="00FC6319" w:rsidP="00F23C05">
            <w:pPr>
              <w:rPr>
                <w:rFonts w:ascii="Times New Roman" w:hAnsi="Times New Roman" w:cs="Times New Roman"/>
                <w:sz w:val="24"/>
                <w:szCs w:val="24"/>
                <w:lang w:val="sr-Cyrl-CS"/>
              </w:rPr>
            </w:pPr>
            <w:r w:rsidRPr="00297638">
              <w:rPr>
                <w:rFonts w:ascii="Times New Roman" w:hAnsi="Times New Roman" w:cs="Times New Roman"/>
                <w:sz w:val="24"/>
                <w:szCs w:val="24"/>
              </w:rPr>
              <w:t xml:space="preserve">Коаксијални кабл </w:t>
            </w:r>
            <w:r w:rsidRPr="00B0162D">
              <w:rPr>
                <w:rFonts w:ascii="Times New Roman" w:hAnsi="Times New Roman" w:cs="Times New Roman"/>
                <w:sz w:val="24"/>
                <w:szCs w:val="24"/>
              </w:rPr>
              <w:t>RG-6HF</w:t>
            </w:r>
            <w:r w:rsidRPr="00297638">
              <w:rPr>
                <w:rFonts w:ascii="Times New Roman" w:hAnsi="Times New Roman" w:cs="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vAlign w:val="center"/>
          </w:tcPr>
          <w:p w14:paraId="2B31C9E2"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1ABD3E"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187F91" w14:paraId="1283CBF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07CA039" w14:textId="77777777"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1B86A5" w14:textId="194B7C1A" w:rsidR="00FC6319" w:rsidRPr="00187F91" w:rsidRDefault="00FC6319" w:rsidP="00297638">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297638">
              <w:rPr>
                <w:rFonts w:ascii="Times New Roman" w:eastAsia="Arial Unicode MS" w:hAnsi="Times New Roman" w:cs="Times New Roman"/>
                <w:kern w:val="1"/>
                <w:sz w:val="24"/>
                <w:szCs w:val="24"/>
                <w:lang w:val="sr-Cyrl-CS" w:eastAsia="ar-SA"/>
              </w:rPr>
              <w:t>Набавка, испорука, монтажа и повезивање.</w:t>
            </w:r>
          </w:p>
        </w:tc>
        <w:tc>
          <w:tcPr>
            <w:tcW w:w="1350" w:type="dxa"/>
            <w:tcBorders>
              <w:top w:val="single" w:sz="4" w:space="0" w:color="auto"/>
              <w:left w:val="single" w:sz="4" w:space="0" w:color="auto"/>
              <w:bottom w:val="single" w:sz="4" w:space="0" w:color="auto"/>
              <w:right w:val="single" w:sz="4" w:space="0" w:color="auto"/>
            </w:tcBorders>
            <w:vAlign w:val="center"/>
          </w:tcPr>
          <w:p w14:paraId="13093CEA" w14:textId="4B45EE37"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97638">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728FBB" w14:textId="7E67237D"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360.00</w:t>
            </w:r>
          </w:p>
        </w:tc>
      </w:tr>
      <w:tr w:rsidR="00FC6319" w:rsidRPr="002E4216" w14:paraId="270B474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6D97813" w14:textId="18C7D850"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E02DAB" w14:textId="3BA17851" w:rsidR="00FC6319" w:rsidRPr="00E543EF" w:rsidRDefault="00FC6319" w:rsidP="00F23C05">
            <w:pPr>
              <w:rPr>
                <w:rFonts w:ascii="Times New Roman" w:hAnsi="Times New Roman" w:cs="Times New Roman"/>
                <w:sz w:val="24"/>
                <w:szCs w:val="24"/>
                <w:lang w:val="sr-Cyrl-CS"/>
              </w:rPr>
            </w:pPr>
            <w:r w:rsidRPr="00297638">
              <w:rPr>
                <w:rFonts w:ascii="Times New Roman" w:hAnsi="Times New Roman" w:cs="Times New Roman"/>
                <w:sz w:val="24"/>
                <w:szCs w:val="24"/>
              </w:rPr>
              <w:t xml:space="preserve">Коаксијални кабл </w:t>
            </w:r>
            <w:r w:rsidRPr="00B0162D">
              <w:rPr>
                <w:rFonts w:ascii="Times New Roman" w:hAnsi="Times New Roman" w:cs="Times New Roman"/>
                <w:sz w:val="24"/>
                <w:szCs w:val="24"/>
              </w:rPr>
              <w:t>RG-11 HF</w:t>
            </w:r>
            <w:r w:rsidRPr="00297638">
              <w:rPr>
                <w:rFonts w:ascii="Times New Roman" w:hAnsi="Times New Roman" w:cs="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vAlign w:val="center"/>
          </w:tcPr>
          <w:p w14:paraId="3644DEE0"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27047B"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5842D88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6BA58BD" w14:textId="177907F6"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EB44B7" w14:textId="0B5DE3BD" w:rsidR="00FC6319" w:rsidRPr="00E543EF" w:rsidRDefault="00FC6319"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Набавка, испорука, монтажа и повезивање.</w:t>
            </w:r>
          </w:p>
        </w:tc>
        <w:tc>
          <w:tcPr>
            <w:tcW w:w="1350" w:type="dxa"/>
            <w:tcBorders>
              <w:top w:val="single" w:sz="4" w:space="0" w:color="auto"/>
              <w:left w:val="single" w:sz="4" w:space="0" w:color="auto"/>
              <w:bottom w:val="single" w:sz="4" w:space="0" w:color="auto"/>
              <w:right w:val="single" w:sz="4" w:space="0" w:color="auto"/>
            </w:tcBorders>
            <w:vAlign w:val="center"/>
          </w:tcPr>
          <w:p w14:paraId="0DB81CA4" w14:textId="53135D50"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97638">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2F723A" w14:textId="0F157931"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140.00</w:t>
            </w:r>
          </w:p>
        </w:tc>
      </w:tr>
      <w:tr w:rsidR="00FC6319" w:rsidRPr="00C43051" w14:paraId="2D7CA2E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0937E61" w14:textId="7BA24264"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5.5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6446F9" w14:textId="3A12453F" w:rsidR="00FC6319" w:rsidRPr="00E543EF" w:rsidRDefault="00FC6319" w:rsidP="00F23C05">
            <w:pPr>
              <w:rPr>
                <w:rFonts w:ascii="Times New Roman" w:hAnsi="Times New Roman" w:cs="Times New Roman"/>
                <w:sz w:val="24"/>
                <w:szCs w:val="24"/>
                <w:lang w:val="sr-Cyrl-CS"/>
              </w:rPr>
            </w:pPr>
            <w:r w:rsidRPr="00297638">
              <w:rPr>
                <w:rFonts w:ascii="Times New Roman" w:hAnsi="Times New Roman" w:cs="Times New Roman"/>
                <w:sz w:val="24"/>
                <w:szCs w:val="24"/>
                <w:lang w:val="sr-Cyrl-CS"/>
              </w:rPr>
              <w:t xml:space="preserve">Испорука и полагање ребрасте </w:t>
            </w:r>
            <w:r w:rsidRPr="00B0162D">
              <w:rPr>
                <w:rFonts w:ascii="Times New Roman" w:hAnsi="Times New Roman" w:cs="Times New Roman"/>
                <w:sz w:val="24"/>
                <w:szCs w:val="24"/>
                <w:lang w:val="sr-Cyrl-CS"/>
              </w:rPr>
              <w:t>HF</w:t>
            </w:r>
            <w:r w:rsidRPr="00297638">
              <w:rPr>
                <w:rFonts w:ascii="Times New Roman" w:hAnsi="Times New Roman" w:cs="Times New Roman"/>
                <w:sz w:val="24"/>
                <w:szCs w:val="24"/>
                <w:lang w:val="sr-Cyrl-CS"/>
              </w:rPr>
              <w:t xml:space="preserve"> цеви</w:t>
            </w:r>
          </w:p>
        </w:tc>
        <w:tc>
          <w:tcPr>
            <w:tcW w:w="1350" w:type="dxa"/>
            <w:tcBorders>
              <w:top w:val="single" w:sz="4" w:space="0" w:color="auto"/>
              <w:left w:val="single" w:sz="4" w:space="0" w:color="auto"/>
              <w:bottom w:val="single" w:sz="4" w:space="0" w:color="auto"/>
              <w:right w:val="single" w:sz="4" w:space="0" w:color="auto"/>
            </w:tcBorders>
            <w:vAlign w:val="center"/>
          </w:tcPr>
          <w:p w14:paraId="5303A27C"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7D5BB1"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7A9C575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1834EA4" w14:textId="770743BB"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6CBCAC" w14:textId="60BABD91" w:rsidR="00FC6319" w:rsidRPr="00E543EF" w:rsidRDefault="00FC6319" w:rsidP="00F23C05">
            <w:pPr>
              <w:rPr>
                <w:rFonts w:ascii="Times New Roman" w:hAnsi="Times New Roman" w:cs="Times New Roman"/>
                <w:sz w:val="24"/>
                <w:szCs w:val="24"/>
                <w:lang w:val="sr-Cyrl-CS"/>
              </w:rPr>
            </w:pPr>
            <w:r w:rsidRPr="00297638">
              <w:rPr>
                <w:rFonts w:ascii="Times New Roman" w:hAnsi="Times New Roman" w:cs="Times New Roman"/>
                <w:sz w:val="24"/>
                <w:szCs w:val="24"/>
              </w:rPr>
              <w:t>Ø16</w:t>
            </w:r>
          </w:p>
        </w:tc>
        <w:tc>
          <w:tcPr>
            <w:tcW w:w="1350" w:type="dxa"/>
            <w:tcBorders>
              <w:top w:val="single" w:sz="4" w:space="0" w:color="auto"/>
              <w:left w:val="single" w:sz="4" w:space="0" w:color="auto"/>
              <w:bottom w:val="single" w:sz="4" w:space="0" w:color="auto"/>
              <w:right w:val="single" w:sz="4" w:space="0" w:color="auto"/>
            </w:tcBorders>
            <w:vAlign w:val="center"/>
          </w:tcPr>
          <w:p w14:paraId="778EFD2E" w14:textId="09724049"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97638">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93C0BA" w14:textId="59335EAF"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450.00</w:t>
            </w:r>
          </w:p>
        </w:tc>
      </w:tr>
      <w:tr w:rsidR="00FC6319" w:rsidRPr="002E4216" w14:paraId="386AB44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DBE3367" w14:textId="355B0205"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C6D01B" w14:textId="6508BE11" w:rsidR="00FC6319" w:rsidRPr="00297638" w:rsidRDefault="00FC6319" w:rsidP="00F23C05">
            <w:pPr>
              <w:rPr>
                <w:rFonts w:ascii="Times New Roman" w:hAnsi="Times New Roman" w:cs="Times New Roman"/>
                <w:sz w:val="24"/>
                <w:szCs w:val="24"/>
                <w:lang w:val="sr-Cyrl-RS"/>
              </w:rPr>
            </w:pPr>
            <w:r>
              <w:rPr>
                <w:rFonts w:ascii="Times New Roman" w:hAnsi="Times New Roman" w:cs="Times New Roman"/>
                <w:sz w:val="24"/>
                <w:szCs w:val="24"/>
                <w:lang w:val="sr-Cyrl-RS"/>
              </w:rPr>
              <w:t>Испорука и монтажа разделника</w:t>
            </w:r>
          </w:p>
        </w:tc>
        <w:tc>
          <w:tcPr>
            <w:tcW w:w="1350" w:type="dxa"/>
            <w:tcBorders>
              <w:top w:val="single" w:sz="4" w:space="0" w:color="auto"/>
              <w:left w:val="single" w:sz="4" w:space="0" w:color="auto"/>
              <w:bottom w:val="single" w:sz="4" w:space="0" w:color="auto"/>
              <w:right w:val="single" w:sz="4" w:space="0" w:color="auto"/>
            </w:tcBorders>
            <w:vAlign w:val="center"/>
          </w:tcPr>
          <w:p w14:paraId="0A2A85E9"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5FF6EA"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7B62B72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1A9ED8F" w14:textId="1B707A8E" w:rsidR="00FC6319" w:rsidRPr="002E4216" w:rsidRDefault="00FC6319"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0B50AD" w14:textId="2ED9C167" w:rsidR="00FC6319" w:rsidRPr="00297638" w:rsidRDefault="00FC6319" w:rsidP="00297638">
            <w:pPr>
              <w:rPr>
                <w:rFonts w:ascii="Times New Roman" w:hAnsi="Times New Roman" w:cs="Times New Roman"/>
                <w:sz w:val="24"/>
                <w:szCs w:val="24"/>
                <w:lang w:val="sr-Cyrl-CS"/>
              </w:rPr>
            </w:pPr>
            <w:r w:rsidRPr="00297638">
              <w:rPr>
                <w:rFonts w:ascii="Times New Roman" w:hAnsi="Times New Roman" w:cs="Times New Roman"/>
                <w:sz w:val="24"/>
                <w:szCs w:val="24"/>
              </w:rPr>
              <w:t>½</w:t>
            </w:r>
          </w:p>
        </w:tc>
        <w:tc>
          <w:tcPr>
            <w:tcW w:w="1350" w:type="dxa"/>
            <w:tcBorders>
              <w:top w:val="single" w:sz="4" w:space="0" w:color="auto"/>
              <w:left w:val="single" w:sz="4" w:space="0" w:color="auto"/>
              <w:bottom w:val="single" w:sz="4" w:space="0" w:color="auto"/>
              <w:right w:val="single" w:sz="4" w:space="0" w:color="auto"/>
            </w:tcBorders>
            <w:vAlign w:val="center"/>
          </w:tcPr>
          <w:p w14:paraId="5022F2DC" w14:textId="758F0271" w:rsidR="00FC6319" w:rsidRPr="002E4216" w:rsidRDefault="00FC6319"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97638">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CBBEFB" w14:textId="50F81372" w:rsidR="00FC6319" w:rsidRPr="002E4216" w:rsidRDefault="00FC6319"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47E849C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5183AC4" w14:textId="0A054F9F" w:rsidR="00FC6319" w:rsidRPr="002E4216" w:rsidRDefault="00FC6319"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9339A8" w14:textId="30419F53" w:rsidR="00FC6319" w:rsidRPr="00297638" w:rsidRDefault="00FC6319" w:rsidP="00297638">
            <w:pPr>
              <w:rPr>
                <w:rFonts w:ascii="Times New Roman" w:hAnsi="Times New Roman" w:cs="Times New Roman"/>
                <w:sz w:val="24"/>
                <w:szCs w:val="24"/>
                <w:lang w:val="sr-Cyrl-CS"/>
              </w:rPr>
            </w:pPr>
            <w:r w:rsidRPr="00297638">
              <w:rPr>
                <w:rFonts w:ascii="Times New Roman" w:hAnsi="Times New Roman" w:cs="Times New Roman"/>
                <w:sz w:val="24"/>
                <w:szCs w:val="24"/>
              </w:rPr>
              <w:t>¼</w:t>
            </w:r>
          </w:p>
        </w:tc>
        <w:tc>
          <w:tcPr>
            <w:tcW w:w="1350" w:type="dxa"/>
            <w:tcBorders>
              <w:top w:val="single" w:sz="4" w:space="0" w:color="auto"/>
              <w:left w:val="single" w:sz="4" w:space="0" w:color="auto"/>
              <w:bottom w:val="single" w:sz="4" w:space="0" w:color="auto"/>
              <w:right w:val="single" w:sz="4" w:space="0" w:color="auto"/>
            </w:tcBorders>
            <w:vAlign w:val="center"/>
          </w:tcPr>
          <w:p w14:paraId="7417D4AB" w14:textId="24541EE3" w:rsidR="00FC6319" w:rsidRPr="002E4216" w:rsidRDefault="00FC6319"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97638">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46A0E0" w14:textId="309AEF21" w:rsidR="00FC6319" w:rsidRPr="002E4216" w:rsidRDefault="00FC6319"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2E4216" w14:paraId="3F81481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56378B1" w14:textId="08CC2A22" w:rsidR="00FC6319" w:rsidRPr="002E4216" w:rsidRDefault="00FC6319"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19DB84" w14:textId="2AFEBF80" w:rsidR="00FC6319" w:rsidRPr="00297638" w:rsidRDefault="00FC6319" w:rsidP="00297638">
            <w:pPr>
              <w:rPr>
                <w:rFonts w:ascii="Times New Roman" w:hAnsi="Times New Roman" w:cs="Times New Roman"/>
                <w:sz w:val="24"/>
                <w:szCs w:val="24"/>
                <w:lang w:val="sr-Cyrl-CS"/>
              </w:rPr>
            </w:pPr>
            <w:r w:rsidRPr="00297638">
              <w:rPr>
                <w:rFonts w:ascii="Times New Roman" w:hAnsi="Times New Roman" w:cs="Times New Roman"/>
                <w:sz w:val="24"/>
                <w:szCs w:val="24"/>
              </w:rPr>
              <w:t>8</w:t>
            </w:r>
          </w:p>
        </w:tc>
        <w:tc>
          <w:tcPr>
            <w:tcW w:w="1350" w:type="dxa"/>
            <w:tcBorders>
              <w:top w:val="single" w:sz="4" w:space="0" w:color="auto"/>
              <w:left w:val="single" w:sz="4" w:space="0" w:color="auto"/>
              <w:bottom w:val="single" w:sz="4" w:space="0" w:color="auto"/>
              <w:right w:val="single" w:sz="4" w:space="0" w:color="auto"/>
            </w:tcBorders>
            <w:vAlign w:val="center"/>
          </w:tcPr>
          <w:p w14:paraId="2F074027" w14:textId="3F9BA43A" w:rsidR="00FC6319" w:rsidRPr="002E4216" w:rsidRDefault="00FC6319"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97638">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34F2E8" w14:textId="42D49277" w:rsidR="00FC6319" w:rsidRPr="002E4216" w:rsidRDefault="00FC6319"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0DAA9FB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DB6C8C2" w14:textId="58D1855E"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409BBC" w14:textId="362085FC" w:rsidR="00FC6319" w:rsidRPr="00E543EF" w:rsidRDefault="00FC6319"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ПЕ цев Ø40 која се поставља од КДС ормана до излаза из објекта  за прикљуцење кабловског оператера.</w:t>
            </w:r>
          </w:p>
        </w:tc>
        <w:tc>
          <w:tcPr>
            <w:tcW w:w="1350" w:type="dxa"/>
            <w:tcBorders>
              <w:top w:val="single" w:sz="4" w:space="0" w:color="auto"/>
              <w:left w:val="single" w:sz="4" w:space="0" w:color="auto"/>
              <w:bottom w:val="single" w:sz="4" w:space="0" w:color="auto"/>
              <w:right w:val="single" w:sz="4" w:space="0" w:color="auto"/>
            </w:tcBorders>
            <w:vAlign w:val="center"/>
          </w:tcPr>
          <w:p w14:paraId="71A34C4B"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B2C0A6"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275F4F2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5BEA385" w14:textId="78F64448"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94164F" w14:textId="0FFA7DFF" w:rsidR="00FC6319" w:rsidRPr="00E543EF" w:rsidRDefault="00FC6319" w:rsidP="00F23C05">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Набавка, испорука, монтажа и повезивање.</w:t>
            </w:r>
          </w:p>
        </w:tc>
        <w:tc>
          <w:tcPr>
            <w:tcW w:w="1350" w:type="dxa"/>
            <w:tcBorders>
              <w:top w:val="single" w:sz="4" w:space="0" w:color="auto"/>
              <w:left w:val="single" w:sz="4" w:space="0" w:color="auto"/>
              <w:bottom w:val="single" w:sz="4" w:space="0" w:color="auto"/>
              <w:right w:val="single" w:sz="4" w:space="0" w:color="auto"/>
            </w:tcBorders>
            <w:vAlign w:val="center"/>
          </w:tcPr>
          <w:p w14:paraId="1528AB3F" w14:textId="325AF239"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297638">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3E3B7E" w14:textId="6DB21CBA"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35.00</w:t>
            </w:r>
          </w:p>
        </w:tc>
      </w:tr>
      <w:tr w:rsidR="00FC6319" w:rsidRPr="002E4216" w14:paraId="6A46B15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E6B62E2" w14:textId="399D9F22" w:rsidR="00FC6319" w:rsidRPr="002E4216" w:rsidRDefault="00FC6319"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BD2CED" w14:textId="78B27EFA" w:rsidR="00FC6319" w:rsidRPr="00297638" w:rsidRDefault="00FC6319" w:rsidP="00297638">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Завршна електрична мерења (отпор изолације, преслушавање и испитивање парица на прекид и додир), издавање атеста, обука корисника, пуштање у рад.</w:t>
            </w:r>
          </w:p>
        </w:tc>
        <w:tc>
          <w:tcPr>
            <w:tcW w:w="1350" w:type="dxa"/>
            <w:tcBorders>
              <w:top w:val="single" w:sz="4" w:space="0" w:color="auto"/>
              <w:left w:val="single" w:sz="4" w:space="0" w:color="auto"/>
              <w:bottom w:val="single" w:sz="4" w:space="0" w:color="auto"/>
              <w:right w:val="single" w:sz="4" w:space="0" w:color="auto"/>
            </w:tcBorders>
            <w:vAlign w:val="center"/>
          </w:tcPr>
          <w:p w14:paraId="1C715C1D" w14:textId="15655618" w:rsidR="00FC6319" w:rsidRPr="002E4216" w:rsidRDefault="00FC6319"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E77A1C" w14:textId="351F3987" w:rsidR="00FC6319" w:rsidRPr="002E4216" w:rsidRDefault="00FC6319"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2130697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50E0C7B" w14:textId="3FD73167" w:rsidR="00FC6319" w:rsidRPr="002E4216" w:rsidRDefault="00FC6319"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019529" w14:textId="0862D37B" w:rsidR="00FC6319" w:rsidRPr="00297638" w:rsidRDefault="00FC6319" w:rsidP="00297638">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Остали непредвиђени трошкови и ситан потрошан материјал.</w:t>
            </w:r>
          </w:p>
        </w:tc>
        <w:tc>
          <w:tcPr>
            <w:tcW w:w="1350" w:type="dxa"/>
            <w:tcBorders>
              <w:top w:val="single" w:sz="4" w:space="0" w:color="auto"/>
              <w:left w:val="single" w:sz="4" w:space="0" w:color="auto"/>
              <w:bottom w:val="single" w:sz="4" w:space="0" w:color="auto"/>
              <w:right w:val="single" w:sz="4" w:space="0" w:color="auto"/>
            </w:tcBorders>
            <w:vAlign w:val="center"/>
          </w:tcPr>
          <w:p w14:paraId="12C434DE" w14:textId="22D20C47" w:rsidR="00FC6319" w:rsidRPr="002E4216" w:rsidRDefault="00FC6319"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w:t>
            </w:r>
            <w:r w:rsidRPr="00297638">
              <w:rPr>
                <w:rFonts w:ascii="Times New Roman" w:eastAsia="Arial Unicode MS" w:hAnsi="Times New Roman" w:cs="Times New Roman"/>
                <w:kern w:val="1"/>
                <w:sz w:val="24"/>
                <w:szCs w:val="24"/>
                <w:lang w:val="sr-Cyrl-CS" w:eastAsia="ar-SA"/>
              </w:rPr>
              <w:t>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2CDC94" w14:textId="6F2DC181" w:rsidR="00FC6319" w:rsidRPr="002E4216" w:rsidRDefault="00FC6319"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7F440CE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9FF01BD" w14:textId="27EDA219"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F27040" w14:textId="07A9E571" w:rsidR="00FC6319" w:rsidRPr="00AB3213" w:rsidRDefault="00FC6319" w:rsidP="009E618C">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ИНСТАЛАЦИЈА КОНТРОЛЕ ПРИСТУПА</w:t>
            </w:r>
          </w:p>
        </w:tc>
        <w:tc>
          <w:tcPr>
            <w:tcW w:w="1350" w:type="dxa"/>
            <w:tcBorders>
              <w:top w:val="single" w:sz="4" w:space="0" w:color="auto"/>
              <w:left w:val="single" w:sz="4" w:space="0" w:color="auto"/>
              <w:bottom w:val="single" w:sz="4" w:space="0" w:color="auto"/>
              <w:right w:val="single" w:sz="4" w:space="0" w:color="auto"/>
            </w:tcBorders>
            <w:vAlign w:val="center"/>
          </w:tcPr>
          <w:p w14:paraId="0DC910C2"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949D38"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64598A7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949F12F" w14:textId="7E45CC55" w:rsidR="00FC6319" w:rsidRPr="002E4216" w:rsidRDefault="00FC6319"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2F5EF1" w14:textId="6BAB30DC" w:rsidR="00FC6319" w:rsidRPr="00F23C05" w:rsidRDefault="00FC6319" w:rsidP="00297638">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уградња </w:t>
            </w:r>
            <w:r w:rsidRPr="00B0162D">
              <w:rPr>
                <w:rFonts w:ascii="Times New Roman" w:hAnsi="Times New Roman" w:cs="Times New Roman"/>
                <w:sz w:val="24"/>
                <w:szCs w:val="24"/>
                <w:lang w:val="sr-Cyrl-CS"/>
              </w:rPr>
              <w:t>LCD</w:t>
            </w:r>
            <w:r w:rsidRPr="00F23C05">
              <w:rPr>
                <w:rFonts w:ascii="Times New Roman" w:hAnsi="Times New Roman" w:cs="Times New Roman"/>
                <w:sz w:val="24"/>
                <w:szCs w:val="24"/>
                <w:lang w:val="sr-Cyrl-CS"/>
              </w:rPr>
              <w:t xml:space="preserve"> тастатура са 125кХз</w:t>
            </w:r>
          </w:p>
          <w:p w14:paraId="7959FD51" w14:textId="77777777" w:rsidR="00FC6319" w:rsidRPr="00F23C05" w:rsidRDefault="00FC6319" w:rsidP="00297638">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читачем картица или тагова. Ауторизација са картицом</w:t>
            </w:r>
          </w:p>
          <w:p w14:paraId="0C580E5B" w14:textId="77777777" w:rsidR="00FC6319" w:rsidRPr="00F23C05" w:rsidRDefault="00FC6319" w:rsidP="00297638">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и/или ПИН кодом.</w:t>
            </w:r>
          </w:p>
          <w:p w14:paraId="02D6C66C" w14:textId="77777777" w:rsidR="00FC6319" w:rsidRPr="00B0162D" w:rsidRDefault="00FC6319" w:rsidP="00B0162D">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Tamper. Buzzer.</w:t>
            </w:r>
          </w:p>
          <w:p w14:paraId="0486BF8E" w14:textId="77777777" w:rsidR="00FC6319" w:rsidRPr="00B0162D" w:rsidRDefault="00FC6319" w:rsidP="00B0162D">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SAT-ACCO-KLCDR-BG 94,70</w:t>
            </w:r>
          </w:p>
          <w:p w14:paraId="04B68FD0" w14:textId="0C9227CF" w:rsidR="00FC6319" w:rsidRPr="005918D0" w:rsidRDefault="00FC6319" w:rsidP="00B0162D">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6587</w:t>
            </w:r>
            <w:r>
              <w:rPr>
                <w:rFonts w:ascii="Times New Roman" w:hAnsi="Times New Roman" w:cs="Times New Roman"/>
                <w:sz w:val="24"/>
                <w:szCs w:val="24"/>
                <w:lang w:val="sr-Cyrl-CS"/>
              </w:rPr>
              <w:t xml:space="preserve"> </w:t>
            </w:r>
            <w:r w:rsidRPr="00B0162D">
              <w:rPr>
                <w:rFonts w:ascii="Times New Roman" w:hAnsi="Times New Roman" w:cs="Times New Roman"/>
                <w:sz w:val="24"/>
                <w:szCs w:val="24"/>
                <w:lang w:val="sr-Cyrl-CS"/>
              </w:rPr>
              <w:t>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6AB7DC14" w14:textId="6B2DEC14" w:rsidR="00FC6319" w:rsidRPr="002E4216" w:rsidRDefault="00FC6319"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18D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82C9FA" w14:textId="21062181" w:rsidR="00FC6319" w:rsidRPr="002E4216" w:rsidRDefault="00FC6319"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r>
      <w:tr w:rsidR="00FC6319" w:rsidRPr="002E4216" w14:paraId="4C8FB72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A218577" w14:textId="02C8A893" w:rsidR="00FC6319" w:rsidRPr="002E4216" w:rsidRDefault="00FC6319"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0A13B3" w14:textId="46975C4A" w:rsidR="00FC6319" w:rsidRPr="005918D0" w:rsidRDefault="00FC6319" w:rsidP="00297638">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Контролер врата за централе ИНТЕГРА, релејни излаз, улаз за надзор стања врата, везивање до два читача </w:t>
            </w:r>
            <w:r w:rsidRPr="00F23C05">
              <w:rPr>
                <w:rFonts w:ascii="Times New Roman" w:hAnsi="Times New Roman" w:cs="Times New Roman"/>
                <w:sz w:val="24"/>
                <w:szCs w:val="24"/>
                <w:lang w:val="sr-Cyrl-CS"/>
              </w:rPr>
              <w:lastRenderedPageBreak/>
              <w:t xml:space="preserve">картица, могућност стављања алармног систем у надзор и искључења помоћу читача картица, тампер заштита, еквивалент типу </w:t>
            </w:r>
            <w:r w:rsidRPr="00B0162D">
              <w:rPr>
                <w:rFonts w:ascii="Times New Roman" w:hAnsi="Times New Roman" w:cs="Times New Roman"/>
                <w:sz w:val="24"/>
                <w:szCs w:val="24"/>
                <w:lang w:val="sr-Cyrl-CS"/>
              </w:rPr>
              <w:t>SAT-INT-R</w:t>
            </w:r>
          </w:p>
        </w:tc>
        <w:tc>
          <w:tcPr>
            <w:tcW w:w="1350" w:type="dxa"/>
            <w:tcBorders>
              <w:top w:val="single" w:sz="4" w:space="0" w:color="auto"/>
              <w:left w:val="single" w:sz="4" w:space="0" w:color="auto"/>
              <w:bottom w:val="single" w:sz="4" w:space="0" w:color="auto"/>
              <w:right w:val="single" w:sz="4" w:space="0" w:color="auto"/>
            </w:tcBorders>
            <w:vAlign w:val="center"/>
          </w:tcPr>
          <w:p w14:paraId="44A2A254" w14:textId="2FF56A10" w:rsidR="00FC6319" w:rsidRPr="002E4216" w:rsidRDefault="00FC6319"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18D0">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3A445D" w14:textId="03401467" w:rsidR="00FC6319" w:rsidRPr="002E4216" w:rsidRDefault="00FC6319"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r>
      <w:tr w:rsidR="00FC6319" w:rsidRPr="002E4216" w14:paraId="1D68AAF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0725279" w14:textId="0A57D194" w:rsidR="00FC6319" w:rsidRPr="002E4216" w:rsidRDefault="00FC6319"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6.3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D2B6BB" w14:textId="470D3F7E" w:rsidR="00FC6319" w:rsidRPr="005918D0" w:rsidRDefault="00FC6319" w:rsidP="00297638">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Метална кутија са трафоом, еквивалент типу </w:t>
            </w:r>
            <w:r w:rsidRPr="00B0162D">
              <w:rPr>
                <w:rFonts w:ascii="Times New Roman" w:hAnsi="Times New Roman" w:cs="Times New Roman"/>
                <w:sz w:val="24"/>
                <w:szCs w:val="24"/>
                <w:lang w:val="sr-Cyrl-CS"/>
              </w:rPr>
              <w:t>SAT-APS- 412</w:t>
            </w:r>
          </w:p>
        </w:tc>
        <w:tc>
          <w:tcPr>
            <w:tcW w:w="1350" w:type="dxa"/>
            <w:tcBorders>
              <w:top w:val="single" w:sz="4" w:space="0" w:color="auto"/>
              <w:left w:val="single" w:sz="4" w:space="0" w:color="auto"/>
              <w:bottom w:val="single" w:sz="4" w:space="0" w:color="auto"/>
              <w:right w:val="single" w:sz="4" w:space="0" w:color="auto"/>
            </w:tcBorders>
            <w:vAlign w:val="center"/>
          </w:tcPr>
          <w:p w14:paraId="3AB92EC7" w14:textId="45C13B20" w:rsidR="00FC6319" w:rsidRPr="002E4216" w:rsidRDefault="00FC6319"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18D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445218" w14:textId="17D87CF7" w:rsidR="00FC6319" w:rsidRPr="002E4216" w:rsidRDefault="00FC6319" w:rsidP="0029763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r>
      <w:tr w:rsidR="00FC6319" w:rsidRPr="002E4216" w14:paraId="426390D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722950D" w14:textId="675FA20A"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BD0AC9" w14:textId="2851BBC1" w:rsidR="00FC6319" w:rsidRPr="005918D0" w:rsidRDefault="00FC6319" w:rsidP="00B0162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Прекидачко напајање </w:t>
            </w:r>
            <w:r w:rsidRPr="00B0162D">
              <w:rPr>
                <w:rFonts w:ascii="Times New Roman" w:hAnsi="Times New Roman" w:cs="Times New Roman"/>
                <w:sz w:val="24"/>
                <w:szCs w:val="24"/>
                <w:lang w:val="sr-Cyrl-CS"/>
              </w:rPr>
              <w:t xml:space="preserve">230Vac/12Vdc 4A </w:t>
            </w:r>
            <w:r w:rsidRPr="00F23C05">
              <w:rPr>
                <w:rFonts w:ascii="Times New Roman" w:hAnsi="Times New Roman" w:cs="Times New Roman"/>
                <w:sz w:val="24"/>
                <w:szCs w:val="24"/>
                <w:lang w:val="sr-Cyrl-CS"/>
              </w:rPr>
              <w:t xml:space="preserve"> са пуњачем батерија, заштита од кратког споја И преоптерећења, заштита прекомерног пражњења батерија, </w:t>
            </w:r>
            <w:r w:rsidRPr="00B0162D">
              <w:rPr>
                <w:rFonts w:ascii="Times New Roman" w:hAnsi="Times New Roman" w:cs="Times New Roman"/>
                <w:sz w:val="24"/>
                <w:szCs w:val="24"/>
                <w:lang w:val="sr-Cyrl-CS"/>
              </w:rPr>
              <w:t xml:space="preserve">3 OC </w:t>
            </w:r>
            <w:r w:rsidRPr="00F23C05">
              <w:rPr>
                <w:rFonts w:ascii="Times New Roman" w:hAnsi="Times New Roman" w:cs="Times New Roman"/>
                <w:sz w:val="24"/>
                <w:szCs w:val="24"/>
                <w:lang w:val="sr-Cyrl-CS"/>
              </w:rPr>
              <w:t xml:space="preserve">излаза за индикацију квара, опремљено наменским конектором за Сател уређаје, једноставна уградња у Сателова кућишта </w:t>
            </w:r>
            <w:r w:rsidRPr="00B0162D">
              <w:rPr>
                <w:rFonts w:ascii="Times New Roman" w:hAnsi="Times New Roman" w:cs="Times New Roman"/>
                <w:sz w:val="24"/>
                <w:szCs w:val="24"/>
                <w:lang w:val="sr-Cyrl-CS"/>
              </w:rPr>
              <w:t xml:space="preserve">OPU-3 P, OPU-4 P, OPU-4 PW </w:t>
            </w:r>
            <w:r w:rsidRPr="00F23C05">
              <w:rPr>
                <w:rFonts w:ascii="Times New Roman" w:hAnsi="Times New Roman" w:cs="Times New Roman"/>
                <w:sz w:val="24"/>
                <w:szCs w:val="24"/>
                <w:lang w:val="sr-Cyrl-CS"/>
              </w:rPr>
              <w:t xml:space="preserve">или на ДИН шину, </w:t>
            </w:r>
            <w:r>
              <w:rPr>
                <w:rFonts w:ascii="Times New Roman" w:hAnsi="Times New Roman" w:cs="Times New Roman"/>
                <w:sz w:val="24"/>
                <w:szCs w:val="24"/>
                <w:lang w:val="sr-Cyrl-CS"/>
              </w:rPr>
              <w:t xml:space="preserve">EN50131-6 </w:t>
            </w:r>
            <w:r w:rsidRPr="00B0162D">
              <w:rPr>
                <w:rFonts w:ascii="Times New Roman" w:hAnsi="Times New Roman" w:cs="Times New Roman"/>
                <w:sz w:val="24"/>
                <w:szCs w:val="24"/>
                <w:lang w:val="sr-Cyrl-CS"/>
              </w:rPr>
              <w:t>Grade 2</w:t>
            </w:r>
            <w:r w:rsidRPr="00F23C05">
              <w:rPr>
                <w:rFonts w:ascii="Times New Roman" w:hAnsi="Times New Roman" w:cs="Times New Roman"/>
                <w:sz w:val="24"/>
                <w:szCs w:val="24"/>
                <w:lang w:val="sr-Cyrl-CS"/>
              </w:rPr>
              <w:t xml:space="preserve">, димензије 122 </w:t>
            </w:r>
            <w:r w:rsidRPr="005918D0">
              <w:rPr>
                <w:rFonts w:ascii="Times New Roman" w:hAnsi="Times New Roman" w:cs="Times New Roman"/>
                <w:sz w:val="24"/>
                <w:szCs w:val="24"/>
              </w:rPr>
              <w:t>x</w:t>
            </w:r>
            <w:r w:rsidRPr="00F23C05">
              <w:rPr>
                <w:rFonts w:ascii="Times New Roman" w:hAnsi="Times New Roman" w:cs="Times New Roman"/>
                <w:sz w:val="24"/>
                <w:szCs w:val="24"/>
                <w:lang w:val="sr-Cyrl-CS"/>
              </w:rPr>
              <w:t xml:space="preserve"> 59 </w:t>
            </w:r>
            <w:r w:rsidRPr="005918D0">
              <w:rPr>
                <w:rFonts w:ascii="Times New Roman" w:hAnsi="Times New Roman" w:cs="Times New Roman"/>
                <w:sz w:val="24"/>
                <w:szCs w:val="24"/>
              </w:rPr>
              <w:t>x</w:t>
            </w:r>
            <w:r>
              <w:rPr>
                <w:rFonts w:ascii="Times New Roman" w:hAnsi="Times New Roman" w:cs="Times New Roman"/>
                <w:sz w:val="24"/>
                <w:szCs w:val="24"/>
                <w:lang w:val="sr-Cyrl-CS"/>
              </w:rPr>
              <w:t xml:space="preserve"> 77 мм, еквивалент </w:t>
            </w:r>
            <w:r w:rsidRPr="00F23C05">
              <w:rPr>
                <w:rFonts w:ascii="Times New Roman" w:hAnsi="Times New Roman" w:cs="Times New Roman"/>
                <w:sz w:val="24"/>
                <w:szCs w:val="24"/>
                <w:lang w:val="sr-Cyrl-CS"/>
              </w:rPr>
              <w:t xml:space="preserve">типу </w:t>
            </w:r>
            <w:r w:rsidRPr="00B0162D">
              <w:rPr>
                <w:rFonts w:ascii="Times New Roman" w:hAnsi="Times New Roman" w:cs="Times New Roman"/>
                <w:sz w:val="24"/>
                <w:szCs w:val="24"/>
                <w:lang w:val="sr-Cyrl-CS"/>
              </w:rPr>
              <w:t>SAT-APS-412</w:t>
            </w:r>
          </w:p>
        </w:tc>
        <w:tc>
          <w:tcPr>
            <w:tcW w:w="1350" w:type="dxa"/>
            <w:tcBorders>
              <w:top w:val="single" w:sz="4" w:space="0" w:color="auto"/>
              <w:left w:val="single" w:sz="4" w:space="0" w:color="auto"/>
              <w:bottom w:val="single" w:sz="4" w:space="0" w:color="auto"/>
              <w:right w:val="single" w:sz="4" w:space="0" w:color="auto"/>
            </w:tcBorders>
            <w:vAlign w:val="center"/>
          </w:tcPr>
          <w:p w14:paraId="53538C8C" w14:textId="77777777"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18D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43B44B" w14:textId="6F54C898"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r>
      <w:tr w:rsidR="00FC6319" w:rsidRPr="002E4216" w14:paraId="4B4B74A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0B7F78D" w14:textId="35C7FD46"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CA08A3B" w14:textId="4C2BFE01" w:rsidR="00FC6319" w:rsidRPr="005918D0" w:rsidRDefault="00FC6319" w:rsidP="005918D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Акубатерија сместене за контролер, </w:t>
            </w:r>
            <w:r w:rsidRPr="00B0162D">
              <w:rPr>
                <w:rFonts w:ascii="Times New Roman" w:hAnsi="Times New Roman" w:cs="Times New Roman"/>
                <w:sz w:val="24"/>
                <w:szCs w:val="24"/>
                <w:lang w:val="sr-Cyrl-CS"/>
              </w:rPr>
              <w:t>LEO-AKB-7</w:t>
            </w:r>
          </w:p>
        </w:tc>
        <w:tc>
          <w:tcPr>
            <w:tcW w:w="1350" w:type="dxa"/>
            <w:tcBorders>
              <w:top w:val="single" w:sz="4" w:space="0" w:color="auto"/>
              <w:left w:val="single" w:sz="4" w:space="0" w:color="auto"/>
              <w:bottom w:val="single" w:sz="4" w:space="0" w:color="auto"/>
              <w:right w:val="single" w:sz="4" w:space="0" w:color="auto"/>
            </w:tcBorders>
            <w:vAlign w:val="center"/>
          </w:tcPr>
          <w:p w14:paraId="25E3C125" w14:textId="77777777"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18D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7560E7" w14:textId="186DBDAC"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r>
      <w:tr w:rsidR="00FC6319" w:rsidRPr="002E4216" w14:paraId="6003CE5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8C7D8B5" w14:textId="29447871"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D152A7" w14:textId="056565E7" w:rsidR="00FC6319" w:rsidRPr="005918D0" w:rsidRDefault="00FC6319" w:rsidP="005918D0">
            <w:pPr>
              <w:rPr>
                <w:rFonts w:ascii="Times New Roman" w:hAnsi="Times New Roman" w:cs="Times New Roman"/>
                <w:sz w:val="24"/>
                <w:szCs w:val="24"/>
                <w:lang w:val="sr-Cyrl-CS"/>
              </w:rPr>
            </w:pPr>
            <w:r w:rsidRPr="005918D0">
              <w:rPr>
                <w:rFonts w:ascii="Times New Roman" w:hAnsi="Times New Roman" w:cs="Times New Roman"/>
                <w:sz w:val="24"/>
                <w:szCs w:val="24"/>
              </w:rPr>
              <w:t>Магнетни контакти, метални</w:t>
            </w:r>
          </w:p>
        </w:tc>
        <w:tc>
          <w:tcPr>
            <w:tcW w:w="1350" w:type="dxa"/>
            <w:tcBorders>
              <w:top w:val="single" w:sz="4" w:space="0" w:color="auto"/>
              <w:left w:val="single" w:sz="4" w:space="0" w:color="auto"/>
              <w:bottom w:val="single" w:sz="4" w:space="0" w:color="auto"/>
              <w:right w:val="single" w:sz="4" w:space="0" w:color="auto"/>
            </w:tcBorders>
            <w:vAlign w:val="center"/>
          </w:tcPr>
          <w:p w14:paraId="1A5C7B4E" w14:textId="77777777"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18D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F3205F" w14:textId="1D7FBB92"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12</w:t>
            </w:r>
          </w:p>
        </w:tc>
      </w:tr>
      <w:tr w:rsidR="00FC6319" w:rsidRPr="002E4216" w14:paraId="2445CA2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D10A04D" w14:textId="5BF99D46"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E26DA2" w14:textId="5A0AC554" w:rsidR="00FC6319" w:rsidRPr="005918D0" w:rsidRDefault="00FC6319" w:rsidP="005918D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Електромагнетни прихватник </w:t>
            </w:r>
            <w:r w:rsidRPr="00B0162D">
              <w:rPr>
                <w:rFonts w:ascii="Times New Roman" w:hAnsi="Times New Roman" w:cs="Times New Roman"/>
                <w:sz w:val="24"/>
                <w:szCs w:val="24"/>
                <w:lang w:val="sr-Cyrl-CS"/>
              </w:rPr>
              <w:t>NC</w:t>
            </w:r>
            <w:r w:rsidRPr="00F23C05">
              <w:rPr>
                <w:rFonts w:ascii="Times New Roman" w:hAnsi="Times New Roman" w:cs="Times New Roman"/>
                <w:sz w:val="24"/>
                <w:szCs w:val="24"/>
                <w:lang w:val="sr-Cyrl-CS"/>
              </w:rPr>
              <w:t xml:space="preserve"> на </w:t>
            </w:r>
            <w:r w:rsidRPr="00B0162D">
              <w:rPr>
                <w:rFonts w:ascii="Times New Roman" w:hAnsi="Times New Roman" w:cs="Times New Roman"/>
                <w:sz w:val="24"/>
                <w:szCs w:val="24"/>
                <w:lang w:val="sr-Cyrl-CS"/>
              </w:rPr>
              <w:t>12v DC</w:t>
            </w:r>
          </w:p>
        </w:tc>
        <w:tc>
          <w:tcPr>
            <w:tcW w:w="1350" w:type="dxa"/>
            <w:tcBorders>
              <w:top w:val="single" w:sz="4" w:space="0" w:color="auto"/>
              <w:left w:val="single" w:sz="4" w:space="0" w:color="auto"/>
              <w:bottom w:val="single" w:sz="4" w:space="0" w:color="auto"/>
              <w:right w:val="single" w:sz="4" w:space="0" w:color="auto"/>
            </w:tcBorders>
            <w:vAlign w:val="center"/>
          </w:tcPr>
          <w:p w14:paraId="7694BA83" w14:textId="77777777"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18D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C42B8D" w14:textId="67A55D11"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r>
      <w:tr w:rsidR="00FC6319" w:rsidRPr="002E4216" w14:paraId="2599DEE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4690A0B" w14:textId="10045ED7"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B31399" w14:textId="662AA808" w:rsidR="00FC6319" w:rsidRPr="005918D0" w:rsidRDefault="00FC6319" w:rsidP="005918D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Тастер за отварање врата сличан типу, </w:t>
            </w:r>
            <w:r w:rsidRPr="00B0162D">
              <w:rPr>
                <w:rFonts w:ascii="Times New Roman" w:hAnsi="Times New Roman" w:cs="Times New Roman"/>
                <w:sz w:val="24"/>
                <w:szCs w:val="24"/>
                <w:lang w:val="sr-Cyrl-CS"/>
              </w:rPr>
              <w:t>Soyal AR-PB- 7A-BR</w:t>
            </w:r>
            <w:r w:rsidRPr="00F23C05">
              <w:rPr>
                <w:rFonts w:ascii="Times New Roman" w:hAnsi="Times New Roman" w:cs="Times New Roman"/>
                <w:sz w:val="24"/>
                <w:szCs w:val="24"/>
                <w:lang w:val="sr-Cyrl-CS"/>
              </w:rPr>
              <w:t>, или еквивалентно.</w:t>
            </w:r>
          </w:p>
        </w:tc>
        <w:tc>
          <w:tcPr>
            <w:tcW w:w="1350" w:type="dxa"/>
            <w:tcBorders>
              <w:top w:val="single" w:sz="4" w:space="0" w:color="auto"/>
              <w:left w:val="single" w:sz="4" w:space="0" w:color="auto"/>
              <w:bottom w:val="single" w:sz="4" w:space="0" w:color="auto"/>
              <w:right w:val="single" w:sz="4" w:space="0" w:color="auto"/>
            </w:tcBorders>
            <w:vAlign w:val="center"/>
          </w:tcPr>
          <w:p w14:paraId="2D03B8FD" w14:textId="77777777"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18D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DC84AD" w14:textId="541F5780"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r>
      <w:tr w:rsidR="00FC6319" w:rsidRPr="002E4216" w14:paraId="7344FFD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091119" w14:textId="153886A6"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E1A301" w14:textId="7C7B6902" w:rsidR="00FC6319" w:rsidRPr="005918D0" w:rsidRDefault="00FC6319" w:rsidP="005918D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монтажа инсталационих ПВЦ цеви халоген фрее. Цеви положити у зид испод малтера или по конструкцији изнад спустеног плафона. </w:t>
            </w:r>
            <w:r w:rsidRPr="005918D0">
              <w:rPr>
                <w:rFonts w:ascii="Times New Roman" w:hAnsi="Times New Roman" w:cs="Times New Roman"/>
                <w:sz w:val="24"/>
                <w:szCs w:val="24"/>
              </w:rPr>
              <w:t>Обрачун по дужном метру цеви.</w:t>
            </w:r>
          </w:p>
        </w:tc>
        <w:tc>
          <w:tcPr>
            <w:tcW w:w="1350" w:type="dxa"/>
            <w:tcBorders>
              <w:top w:val="single" w:sz="4" w:space="0" w:color="auto"/>
              <w:left w:val="single" w:sz="4" w:space="0" w:color="auto"/>
              <w:bottom w:val="single" w:sz="4" w:space="0" w:color="auto"/>
              <w:right w:val="single" w:sz="4" w:space="0" w:color="auto"/>
            </w:tcBorders>
            <w:vAlign w:val="center"/>
          </w:tcPr>
          <w:p w14:paraId="7C373CAB" w14:textId="4DF040D9"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1F6E1F" w14:textId="14F49F59"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3310CF4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9180E69" w14:textId="73AEAFD1"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ED9F3E" w14:textId="087250EC" w:rsidR="00FC6319" w:rsidRPr="005918D0" w:rsidRDefault="00FC6319" w:rsidP="005918D0">
            <w:pPr>
              <w:rPr>
                <w:rFonts w:ascii="Times New Roman" w:hAnsi="Times New Roman" w:cs="Times New Roman"/>
                <w:sz w:val="24"/>
                <w:szCs w:val="24"/>
                <w:lang w:val="sr-Cyrl-CS"/>
              </w:rPr>
            </w:pPr>
            <w:r w:rsidRPr="005918D0">
              <w:rPr>
                <w:rFonts w:ascii="Times New Roman" w:hAnsi="Times New Roman" w:cs="Times New Roman"/>
                <w:sz w:val="24"/>
                <w:szCs w:val="24"/>
                <w:lang w:val="sr-Cyrl-CS"/>
              </w:rPr>
              <w:t>ø 16 mm</w:t>
            </w:r>
          </w:p>
        </w:tc>
        <w:tc>
          <w:tcPr>
            <w:tcW w:w="1350" w:type="dxa"/>
            <w:tcBorders>
              <w:top w:val="single" w:sz="4" w:space="0" w:color="auto"/>
              <w:left w:val="single" w:sz="4" w:space="0" w:color="auto"/>
              <w:bottom w:val="single" w:sz="4" w:space="0" w:color="auto"/>
              <w:right w:val="single" w:sz="4" w:space="0" w:color="auto"/>
            </w:tcBorders>
            <w:vAlign w:val="center"/>
          </w:tcPr>
          <w:p w14:paraId="39030A34" w14:textId="6D071488"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AB5052" w14:textId="25593136"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300.00</w:t>
            </w:r>
          </w:p>
        </w:tc>
      </w:tr>
      <w:tr w:rsidR="00FC6319" w:rsidRPr="002E4216" w14:paraId="45E3EC5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791B2E1" w14:textId="5370195C"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884E88" w14:textId="6FA736FC" w:rsidR="00FC6319" w:rsidRPr="005918D0" w:rsidRDefault="00FC6319" w:rsidP="00F23C05">
            <w:pPr>
              <w:rPr>
                <w:rFonts w:ascii="Times New Roman" w:hAnsi="Times New Roman" w:cs="Times New Roman"/>
                <w:sz w:val="24"/>
                <w:szCs w:val="24"/>
                <w:lang w:val="sr-Cyrl-CS"/>
              </w:rPr>
            </w:pPr>
            <w:r w:rsidRPr="005918D0">
              <w:rPr>
                <w:rFonts w:ascii="Times New Roman" w:hAnsi="Times New Roman" w:cs="Times New Roman"/>
                <w:sz w:val="24"/>
                <w:szCs w:val="24"/>
                <w:lang w:val="sr-Cyrl-CS"/>
              </w:rPr>
              <w:t>Испорука, полагање и повезивање кабла за напајање Н2ХX-Y 3x2,5мм2.</w:t>
            </w:r>
          </w:p>
        </w:tc>
        <w:tc>
          <w:tcPr>
            <w:tcW w:w="1350" w:type="dxa"/>
            <w:tcBorders>
              <w:top w:val="single" w:sz="4" w:space="0" w:color="auto"/>
              <w:left w:val="single" w:sz="4" w:space="0" w:color="auto"/>
              <w:bottom w:val="single" w:sz="4" w:space="0" w:color="auto"/>
              <w:right w:val="single" w:sz="4" w:space="0" w:color="auto"/>
            </w:tcBorders>
            <w:vAlign w:val="center"/>
          </w:tcPr>
          <w:p w14:paraId="1739ADB9" w14:textId="6867EBB5"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18D0">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CA3E6B" w14:textId="1A8C713F"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250.00</w:t>
            </w:r>
          </w:p>
        </w:tc>
      </w:tr>
      <w:tr w:rsidR="00FC6319" w:rsidRPr="002E4216" w14:paraId="7832430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3EF00C7" w14:textId="7754DD38"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FDA218" w14:textId="093621E6" w:rsidR="00FC6319" w:rsidRPr="005918D0" w:rsidRDefault="00FC6319" w:rsidP="00B0162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w:t>
            </w:r>
            <w:r>
              <w:rPr>
                <w:rFonts w:ascii="Times New Roman" w:hAnsi="Times New Roman" w:cs="Times New Roman"/>
                <w:sz w:val="24"/>
                <w:szCs w:val="24"/>
                <w:lang w:val="sr-Cyrl-CS"/>
              </w:rPr>
              <w:t xml:space="preserve">а, полагање и повезивање кабла </w:t>
            </w:r>
            <w:r w:rsidRPr="00B0162D">
              <w:rPr>
                <w:rFonts w:ascii="Times New Roman" w:hAnsi="Times New Roman" w:cs="Times New Roman"/>
                <w:sz w:val="24"/>
                <w:szCs w:val="24"/>
                <w:lang w:val="sr-Cyrl-CS"/>
              </w:rPr>
              <w:t>S/FTP</w:t>
            </w:r>
            <w:r w:rsidRPr="00F23C05">
              <w:rPr>
                <w:rFonts w:ascii="Times New Roman" w:hAnsi="Times New Roman" w:cs="Times New Roman"/>
                <w:sz w:val="24"/>
                <w:szCs w:val="24"/>
                <w:lang w:val="sr-Cyrl-CS"/>
              </w:rPr>
              <w:t xml:space="preserve"> </w:t>
            </w:r>
            <w:r w:rsidRPr="00B0162D">
              <w:rPr>
                <w:rFonts w:ascii="Times New Roman" w:hAnsi="Times New Roman" w:cs="Times New Roman"/>
                <w:sz w:val="24"/>
                <w:szCs w:val="24"/>
                <w:lang w:val="sr-Cyrl-CS"/>
              </w:rPr>
              <w:t xml:space="preserve">cat 6a </w:t>
            </w:r>
            <w:r w:rsidRPr="00F23C05">
              <w:rPr>
                <w:rFonts w:ascii="Times New Roman" w:hAnsi="Times New Roman" w:cs="Times New Roman"/>
                <w:sz w:val="24"/>
                <w:szCs w:val="24"/>
                <w:lang w:val="sr-Cyrl-CS"/>
              </w:rPr>
              <w:t>ХФ</w:t>
            </w:r>
          </w:p>
        </w:tc>
        <w:tc>
          <w:tcPr>
            <w:tcW w:w="1350" w:type="dxa"/>
            <w:tcBorders>
              <w:top w:val="single" w:sz="4" w:space="0" w:color="auto"/>
              <w:left w:val="single" w:sz="4" w:space="0" w:color="auto"/>
              <w:bottom w:val="single" w:sz="4" w:space="0" w:color="auto"/>
              <w:right w:val="single" w:sz="4" w:space="0" w:color="auto"/>
            </w:tcBorders>
            <w:vAlign w:val="center"/>
          </w:tcPr>
          <w:p w14:paraId="2740375B" w14:textId="3D1A18E3"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18D0">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5986038" w14:textId="3D6F5482"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320.00</w:t>
            </w:r>
          </w:p>
        </w:tc>
      </w:tr>
      <w:tr w:rsidR="00FC6319" w:rsidRPr="002E4216" w14:paraId="41902F3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B41E2DF" w14:textId="6FE4672D"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6.11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A94692" w14:textId="4C06ADAC" w:rsidR="00FC6319" w:rsidRPr="005918D0" w:rsidRDefault="00FC6319" w:rsidP="005918D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полаг</w:t>
            </w:r>
            <w:r>
              <w:rPr>
                <w:rFonts w:ascii="Times New Roman" w:hAnsi="Times New Roman" w:cs="Times New Roman"/>
                <w:sz w:val="24"/>
                <w:szCs w:val="24"/>
                <w:lang w:val="sr-Cyrl-CS"/>
              </w:rPr>
              <w:t xml:space="preserve">ање и повезивање кабла </w:t>
            </w:r>
            <w:r w:rsidRPr="00B0162D">
              <w:rPr>
                <w:rFonts w:ascii="Times New Roman" w:hAnsi="Times New Roman" w:cs="Times New Roman"/>
                <w:sz w:val="24"/>
                <w:szCs w:val="24"/>
                <w:lang w:val="sr-Cyrl-CS"/>
              </w:rPr>
              <w:t>JH(ST)H 2x2x0,8</w:t>
            </w:r>
            <w:r w:rsidRPr="00F23C05">
              <w:rPr>
                <w:rFonts w:ascii="Times New Roman" w:hAnsi="Times New Roman" w:cs="Times New Roman"/>
                <w:sz w:val="24"/>
                <w:szCs w:val="24"/>
                <w:lang w:val="sr-Cyrl-CS"/>
              </w:rPr>
              <w:t>мм за на напајање магнета и ел.прихватника</w:t>
            </w:r>
          </w:p>
        </w:tc>
        <w:tc>
          <w:tcPr>
            <w:tcW w:w="1350" w:type="dxa"/>
            <w:tcBorders>
              <w:top w:val="single" w:sz="4" w:space="0" w:color="auto"/>
              <w:left w:val="single" w:sz="4" w:space="0" w:color="auto"/>
              <w:bottom w:val="single" w:sz="4" w:space="0" w:color="auto"/>
              <w:right w:val="single" w:sz="4" w:space="0" w:color="auto"/>
            </w:tcBorders>
            <w:vAlign w:val="center"/>
          </w:tcPr>
          <w:p w14:paraId="1E054CC5" w14:textId="30FE434B"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18D0">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5EF376" w14:textId="0160709B"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160.00</w:t>
            </w:r>
          </w:p>
        </w:tc>
      </w:tr>
      <w:tr w:rsidR="00FC6319" w:rsidRPr="002E4216" w14:paraId="5FFE585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9FAACE4" w14:textId="69C6B8AB"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C7785A" w14:textId="0162C213" w:rsidR="00FC6319" w:rsidRPr="005918D0" w:rsidRDefault="00FC6319" w:rsidP="005918D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монтажа ситног потрошног материјала типли, завртњи итд. </w:t>
            </w:r>
            <w:r w:rsidRPr="005918D0">
              <w:rPr>
                <w:rFonts w:ascii="Times New Roman" w:hAnsi="Times New Roman" w:cs="Times New Roman"/>
                <w:sz w:val="24"/>
                <w:szCs w:val="24"/>
              </w:rPr>
              <w:t>Обрачун паушално.</w:t>
            </w:r>
          </w:p>
        </w:tc>
        <w:tc>
          <w:tcPr>
            <w:tcW w:w="1350" w:type="dxa"/>
            <w:tcBorders>
              <w:top w:val="single" w:sz="4" w:space="0" w:color="auto"/>
              <w:left w:val="single" w:sz="4" w:space="0" w:color="auto"/>
              <w:bottom w:val="single" w:sz="4" w:space="0" w:color="auto"/>
              <w:right w:val="single" w:sz="4" w:space="0" w:color="auto"/>
            </w:tcBorders>
            <w:vAlign w:val="center"/>
          </w:tcPr>
          <w:p w14:paraId="6F60E025" w14:textId="75AE9E53"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83E845" w14:textId="46FCCFC3"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667269F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B904219" w14:textId="054227E8"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4484E9" w14:textId="157ABB01" w:rsidR="00FC6319" w:rsidRPr="005918D0" w:rsidRDefault="00FC6319" w:rsidP="005918D0">
            <w:pPr>
              <w:rPr>
                <w:rFonts w:ascii="Times New Roman" w:hAnsi="Times New Roman" w:cs="Times New Roman"/>
                <w:sz w:val="24"/>
                <w:szCs w:val="24"/>
                <w:lang w:val="sr-Cyrl-CS"/>
              </w:rPr>
            </w:pPr>
            <w:r w:rsidRPr="005918D0">
              <w:rPr>
                <w:rFonts w:ascii="Times New Roman" w:hAnsi="Times New Roman" w:cs="Times New Roman"/>
                <w:sz w:val="24"/>
                <w:szCs w:val="24"/>
                <w:lang w:val="sr-Cyrl-CS"/>
              </w:rPr>
              <w:t>Испитивање целокупног система, подешавање и пуштање у рад са обуком корисника.</w:t>
            </w:r>
          </w:p>
        </w:tc>
        <w:tc>
          <w:tcPr>
            <w:tcW w:w="1350" w:type="dxa"/>
            <w:tcBorders>
              <w:top w:val="single" w:sz="4" w:space="0" w:color="auto"/>
              <w:left w:val="single" w:sz="4" w:space="0" w:color="auto"/>
              <w:bottom w:val="single" w:sz="4" w:space="0" w:color="auto"/>
              <w:right w:val="single" w:sz="4" w:space="0" w:color="auto"/>
            </w:tcBorders>
            <w:vAlign w:val="center"/>
          </w:tcPr>
          <w:p w14:paraId="67ABB197" w14:textId="4B1F0BF9"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18D0">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C8CA9E" w14:textId="011B3464" w:rsidR="00FC6319" w:rsidRPr="002E4216" w:rsidRDefault="00FC6319" w:rsidP="005918D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61744FD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A7E73AD" w14:textId="1289E575"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288359" w14:textId="613988AB" w:rsidR="00FC6319" w:rsidRPr="00AB3213" w:rsidRDefault="00FC6319" w:rsidP="009E618C">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ИНСТАЛАЦИЈА ПРОТИВПРОВАЛНОГ СИСТЕМА</w:t>
            </w:r>
          </w:p>
        </w:tc>
        <w:tc>
          <w:tcPr>
            <w:tcW w:w="1350" w:type="dxa"/>
            <w:tcBorders>
              <w:top w:val="single" w:sz="4" w:space="0" w:color="auto"/>
              <w:left w:val="single" w:sz="4" w:space="0" w:color="auto"/>
              <w:bottom w:val="single" w:sz="4" w:space="0" w:color="auto"/>
              <w:right w:val="single" w:sz="4" w:space="0" w:color="auto"/>
            </w:tcBorders>
            <w:vAlign w:val="center"/>
          </w:tcPr>
          <w:p w14:paraId="4D43BC75"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A1A727"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12DFC4F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4DC3CAC" w14:textId="6EFD51CA"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B62FBD" w14:textId="26CC54B6" w:rsidR="00FC6319" w:rsidRPr="005918D0" w:rsidRDefault="00FC6319" w:rsidP="005918D0">
            <w:pPr>
              <w:rPr>
                <w:rFonts w:ascii="Times New Roman" w:hAnsi="Times New Roman" w:cs="Times New Roman"/>
                <w:sz w:val="24"/>
                <w:szCs w:val="24"/>
                <w:lang w:val="sr-Cyrl-CS"/>
              </w:rPr>
            </w:pPr>
            <w:r w:rsidRPr="005918D0">
              <w:rPr>
                <w:rFonts w:ascii="Times New Roman" w:hAnsi="Times New Roman" w:cs="Times New Roman"/>
                <w:sz w:val="24"/>
                <w:szCs w:val="24"/>
                <w:lang w:val="sr-Cyrl-CS"/>
              </w:rPr>
              <w:t>Испорука</w:t>
            </w:r>
            <w:r>
              <w:rPr>
                <w:rFonts w:ascii="Times New Roman" w:hAnsi="Times New Roman" w:cs="Times New Roman"/>
                <w:sz w:val="24"/>
                <w:szCs w:val="24"/>
                <w:lang w:val="sr-Cyrl-CS"/>
              </w:rPr>
              <w:t xml:space="preserve"> </w:t>
            </w:r>
            <w:r w:rsidRPr="005918D0">
              <w:rPr>
                <w:rFonts w:ascii="Times New Roman" w:hAnsi="Times New Roman" w:cs="Times New Roman"/>
                <w:sz w:val="24"/>
                <w:szCs w:val="24"/>
                <w:lang w:val="sr-Cyrl-CS"/>
              </w:rPr>
              <w:t>и</w:t>
            </w:r>
            <w:r>
              <w:rPr>
                <w:rFonts w:ascii="Times New Roman" w:hAnsi="Times New Roman" w:cs="Times New Roman"/>
                <w:sz w:val="24"/>
                <w:szCs w:val="24"/>
                <w:lang w:val="sr-Cyrl-CS"/>
              </w:rPr>
              <w:t xml:space="preserve"> </w:t>
            </w:r>
            <w:r w:rsidRPr="005918D0">
              <w:rPr>
                <w:rFonts w:ascii="Times New Roman" w:hAnsi="Times New Roman" w:cs="Times New Roman"/>
                <w:sz w:val="24"/>
                <w:szCs w:val="24"/>
                <w:lang w:val="sr-Cyrl-CS"/>
              </w:rPr>
              <w:t>уградња</w:t>
            </w:r>
            <w:r>
              <w:rPr>
                <w:rFonts w:ascii="Times New Roman" w:hAnsi="Times New Roman" w:cs="Times New Roman"/>
                <w:sz w:val="24"/>
                <w:szCs w:val="24"/>
                <w:lang w:val="sr-Cyrl-CS"/>
              </w:rPr>
              <w:t xml:space="preserve"> </w:t>
            </w:r>
            <w:r w:rsidRPr="005918D0">
              <w:rPr>
                <w:rFonts w:ascii="Times New Roman" w:hAnsi="Times New Roman" w:cs="Times New Roman"/>
                <w:sz w:val="24"/>
                <w:szCs w:val="24"/>
                <w:lang w:val="sr-Cyrl-CS"/>
              </w:rPr>
              <w:t>Противпровалне</w:t>
            </w:r>
            <w:r>
              <w:rPr>
                <w:rFonts w:ascii="Times New Roman" w:hAnsi="Times New Roman" w:cs="Times New Roman"/>
                <w:sz w:val="24"/>
                <w:szCs w:val="24"/>
                <w:lang w:val="sr-Cyrl-CS"/>
              </w:rPr>
              <w:t xml:space="preserve"> </w:t>
            </w:r>
            <w:r w:rsidRPr="005918D0">
              <w:rPr>
                <w:rFonts w:ascii="Times New Roman" w:hAnsi="Times New Roman" w:cs="Times New Roman"/>
                <w:sz w:val="24"/>
                <w:szCs w:val="24"/>
                <w:lang w:val="sr-Cyrl-CS"/>
              </w:rPr>
              <w:t>алармне централе:</w:t>
            </w:r>
          </w:p>
          <w:p w14:paraId="665213E4" w14:textId="66B7635E" w:rsidR="00FC6319" w:rsidRPr="005918D0" w:rsidRDefault="00FC6319" w:rsidP="005918D0">
            <w:pPr>
              <w:rPr>
                <w:rFonts w:ascii="Times New Roman" w:hAnsi="Times New Roman" w:cs="Times New Roman"/>
                <w:sz w:val="24"/>
                <w:szCs w:val="24"/>
                <w:lang w:val="sr-Cyrl-CS"/>
              </w:rPr>
            </w:pPr>
            <w:r w:rsidRPr="005918D0">
              <w:rPr>
                <w:rFonts w:ascii="Times New Roman" w:hAnsi="Times New Roman" w:cs="Times New Roman"/>
                <w:sz w:val="24"/>
                <w:szCs w:val="24"/>
                <w:lang w:val="sr-Cyrl-CS"/>
              </w:rPr>
              <w:t>-Централа, просирења и тастатуре   постављају се</w:t>
            </w:r>
            <w:r>
              <w:rPr>
                <w:rFonts w:ascii="Times New Roman" w:hAnsi="Times New Roman" w:cs="Times New Roman"/>
                <w:sz w:val="24"/>
                <w:szCs w:val="24"/>
                <w:lang w:val="sr-Cyrl-CS"/>
              </w:rPr>
              <w:t xml:space="preserve"> </w:t>
            </w:r>
            <w:r w:rsidRPr="005918D0">
              <w:rPr>
                <w:rFonts w:ascii="Times New Roman" w:hAnsi="Times New Roman" w:cs="Times New Roman"/>
                <w:sz w:val="24"/>
                <w:szCs w:val="24"/>
                <w:lang w:val="sr-Cyrl-CS"/>
              </w:rPr>
              <w:t>у просторијиама  дезурних лица и имају надзор 24х</w:t>
            </w:r>
          </w:p>
          <w:p w14:paraId="40108F77" w14:textId="61E9BD2A" w:rsidR="00FC6319" w:rsidRPr="005918D0" w:rsidRDefault="00FC6319" w:rsidP="00B0162D">
            <w:pPr>
              <w:rPr>
                <w:rFonts w:ascii="Times New Roman" w:hAnsi="Times New Roman" w:cs="Times New Roman"/>
                <w:sz w:val="24"/>
                <w:szCs w:val="24"/>
                <w:lang w:val="sr-Cyrl-CS"/>
              </w:rPr>
            </w:pPr>
            <w:r w:rsidRPr="005918D0">
              <w:rPr>
                <w:rFonts w:ascii="Times New Roman" w:hAnsi="Times New Roman" w:cs="Times New Roman"/>
                <w:sz w:val="24"/>
                <w:szCs w:val="24"/>
                <w:lang w:val="sr-Cyrl-CS"/>
              </w:rPr>
              <w:t>ЛЦД   тастатура   са   уграђеним   РФИД   читачем   за централе</w:t>
            </w:r>
            <w:r>
              <w:rPr>
                <w:rFonts w:ascii="Times New Roman" w:hAnsi="Times New Roman" w:cs="Times New Roman"/>
                <w:sz w:val="24"/>
                <w:szCs w:val="24"/>
                <w:lang w:val="sr-Cyrl-CS"/>
              </w:rPr>
              <w:t xml:space="preserve"> </w:t>
            </w:r>
            <w:r w:rsidRPr="005918D0">
              <w:rPr>
                <w:rFonts w:ascii="Times New Roman" w:hAnsi="Times New Roman" w:cs="Times New Roman"/>
                <w:sz w:val="24"/>
                <w:szCs w:val="24"/>
                <w:lang w:val="sr-Cyrl-CS"/>
              </w:rPr>
              <w:t>серије ИНТЕГРА, осветљење у белој боји, црна боја за предњи део тастатуре и леђа, сребрна бојоа оквир, поседује ЛЕДиоде за статус система, 3 функцијска тастера,  две  улазне  зоне  за  проширење,  РС-232 конектор</w:t>
            </w:r>
            <w:r>
              <w:rPr>
                <w:rFonts w:ascii="Times New Roman" w:hAnsi="Times New Roman" w:cs="Times New Roman"/>
                <w:sz w:val="24"/>
                <w:szCs w:val="24"/>
                <w:lang w:val="sr-Cyrl-CS"/>
              </w:rPr>
              <w:t xml:space="preserve"> </w:t>
            </w:r>
            <w:r w:rsidRPr="005918D0">
              <w:rPr>
                <w:rFonts w:ascii="Times New Roman" w:hAnsi="Times New Roman" w:cs="Times New Roman"/>
                <w:sz w:val="24"/>
                <w:szCs w:val="24"/>
                <w:lang w:val="sr-Cyrl-CS"/>
              </w:rPr>
              <w:t xml:space="preserve">за надзор система и управљање помоћу </w:t>
            </w:r>
            <w:r>
              <w:rPr>
                <w:rFonts w:ascii="Times New Roman" w:hAnsi="Times New Roman" w:cs="Times New Roman"/>
                <w:sz w:val="24"/>
                <w:szCs w:val="24"/>
                <w:lang w:val="sr-Cyrl-CS"/>
              </w:rPr>
              <w:t xml:space="preserve">софтвера са графичким приказом </w:t>
            </w:r>
            <w:r w:rsidRPr="00B0162D">
              <w:rPr>
                <w:rFonts w:ascii="Times New Roman" w:hAnsi="Times New Roman" w:cs="Times New Roman"/>
                <w:sz w:val="24"/>
                <w:szCs w:val="24"/>
                <w:lang w:val="sr-Cyrl-CS"/>
              </w:rPr>
              <w:t>GUARDX</w:t>
            </w:r>
            <w:r w:rsidRPr="005918D0">
              <w:rPr>
                <w:rFonts w:ascii="Times New Roman" w:hAnsi="Times New Roman" w:cs="Times New Roman"/>
                <w:sz w:val="24"/>
                <w:szCs w:val="24"/>
                <w:lang w:val="sr-Cyrl-CS"/>
              </w:rPr>
              <w:t xml:space="preserve">, 140x126x26мм, </w:t>
            </w:r>
            <w:r w:rsidRPr="00B0162D">
              <w:rPr>
                <w:rFonts w:ascii="Times New Roman" w:hAnsi="Times New Roman" w:cs="Times New Roman"/>
                <w:sz w:val="24"/>
                <w:szCs w:val="24"/>
                <w:lang w:val="sr-Cyrl-CS"/>
              </w:rPr>
              <w:t>SAT- INT-KLFR-BSB</w:t>
            </w:r>
          </w:p>
        </w:tc>
        <w:tc>
          <w:tcPr>
            <w:tcW w:w="1350" w:type="dxa"/>
            <w:tcBorders>
              <w:top w:val="single" w:sz="4" w:space="0" w:color="auto"/>
              <w:left w:val="single" w:sz="4" w:space="0" w:color="auto"/>
              <w:bottom w:val="single" w:sz="4" w:space="0" w:color="auto"/>
              <w:right w:val="single" w:sz="4" w:space="0" w:color="auto"/>
            </w:tcBorders>
            <w:vAlign w:val="center"/>
          </w:tcPr>
          <w:p w14:paraId="565CA12B" w14:textId="3179B932"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9FDFC3" w14:textId="32D93A59"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r>
      <w:tr w:rsidR="00FC6319" w:rsidRPr="002E4216" w14:paraId="513BBEF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5423007" w14:textId="0806FFDE"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365CDD" w14:textId="44EFF10C" w:rsidR="00FC6319" w:rsidRPr="005918D0" w:rsidRDefault="00FC6319" w:rsidP="00F23C05">
            <w:pPr>
              <w:rPr>
                <w:rFonts w:ascii="Times New Roman" w:hAnsi="Times New Roman" w:cs="Times New Roman"/>
                <w:sz w:val="24"/>
                <w:szCs w:val="24"/>
                <w:lang w:val="sr-Cyrl-CS"/>
              </w:rPr>
            </w:pPr>
            <w:r w:rsidRPr="00AB5E5D">
              <w:rPr>
                <w:rFonts w:ascii="Times New Roman" w:hAnsi="Times New Roman" w:cs="Times New Roman"/>
                <w:sz w:val="24"/>
                <w:szCs w:val="24"/>
                <w:lang w:val="sr-Cyrl-CS"/>
              </w:rPr>
              <w:t>Адр. Про</w:t>
            </w:r>
            <w:r>
              <w:rPr>
                <w:rFonts w:ascii="Times New Roman" w:hAnsi="Times New Roman" w:cs="Times New Roman"/>
                <w:sz w:val="24"/>
                <w:szCs w:val="24"/>
                <w:lang w:val="sr-Cyrl-CS"/>
              </w:rPr>
              <w:t>ш</w:t>
            </w:r>
            <w:r w:rsidRPr="00AB5E5D">
              <w:rPr>
                <w:rFonts w:ascii="Times New Roman" w:hAnsi="Times New Roman" w:cs="Times New Roman"/>
                <w:sz w:val="24"/>
                <w:szCs w:val="24"/>
                <w:lang w:val="sr-Cyrl-CS"/>
              </w:rPr>
              <w:t xml:space="preserve">ирење 8 зона , </w:t>
            </w:r>
            <w:r w:rsidRPr="00B0162D">
              <w:rPr>
                <w:rFonts w:ascii="Times New Roman" w:hAnsi="Times New Roman" w:cs="Times New Roman"/>
                <w:sz w:val="24"/>
                <w:szCs w:val="24"/>
                <w:lang w:val="sr-Cyrl-CS"/>
              </w:rPr>
              <w:t>SAT-INT-E</w:t>
            </w:r>
          </w:p>
        </w:tc>
        <w:tc>
          <w:tcPr>
            <w:tcW w:w="1350" w:type="dxa"/>
            <w:tcBorders>
              <w:top w:val="single" w:sz="4" w:space="0" w:color="auto"/>
              <w:left w:val="single" w:sz="4" w:space="0" w:color="auto"/>
              <w:bottom w:val="single" w:sz="4" w:space="0" w:color="auto"/>
              <w:right w:val="single" w:sz="4" w:space="0" w:color="auto"/>
            </w:tcBorders>
            <w:vAlign w:val="center"/>
          </w:tcPr>
          <w:p w14:paraId="3B954E05"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DEF772" w14:textId="353C5F33"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320E937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23E897A" w14:textId="77777777"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2CE476" w14:textId="2FB080D0" w:rsidR="00FC6319" w:rsidRPr="00AB5E5D" w:rsidRDefault="00FC6319" w:rsidP="00AB5E5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Антипаник тастер привезак за кљуцеве </w:t>
            </w:r>
            <w:r w:rsidRPr="00B0162D">
              <w:rPr>
                <w:rFonts w:ascii="Times New Roman" w:hAnsi="Times New Roman" w:cs="Times New Roman"/>
                <w:sz w:val="24"/>
                <w:szCs w:val="24"/>
                <w:lang w:val="sr-Cyrl-CS"/>
              </w:rPr>
              <w:t>5802 EU, SAT- MPT-300</w:t>
            </w:r>
          </w:p>
        </w:tc>
        <w:tc>
          <w:tcPr>
            <w:tcW w:w="1350" w:type="dxa"/>
            <w:tcBorders>
              <w:top w:val="single" w:sz="4" w:space="0" w:color="auto"/>
              <w:left w:val="single" w:sz="4" w:space="0" w:color="auto"/>
              <w:bottom w:val="single" w:sz="4" w:space="0" w:color="auto"/>
              <w:right w:val="single" w:sz="4" w:space="0" w:color="auto"/>
            </w:tcBorders>
            <w:vAlign w:val="center"/>
          </w:tcPr>
          <w:p w14:paraId="79456638" w14:textId="77777777"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6F6D26" w14:textId="77777777"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r>
      <w:tr w:rsidR="00FC6319" w:rsidRPr="002E4216" w14:paraId="0A48244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43D4E84" w14:textId="77777777"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FA26EB" w14:textId="2E9D338D" w:rsidR="00FC6319" w:rsidRPr="00AB5E5D" w:rsidRDefault="00FC6319" w:rsidP="00B0162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Резервне акубатерије сместене у куцисту централе, </w:t>
            </w:r>
            <w:r w:rsidRPr="00B0162D">
              <w:rPr>
                <w:rFonts w:ascii="Times New Roman" w:hAnsi="Times New Roman" w:cs="Times New Roman"/>
                <w:sz w:val="24"/>
                <w:szCs w:val="24"/>
                <w:lang w:val="sr-Cyrl-CS"/>
              </w:rPr>
              <w:t>LEO-AKB-7</w:t>
            </w:r>
          </w:p>
        </w:tc>
        <w:tc>
          <w:tcPr>
            <w:tcW w:w="1350" w:type="dxa"/>
            <w:tcBorders>
              <w:top w:val="single" w:sz="4" w:space="0" w:color="auto"/>
              <w:left w:val="single" w:sz="4" w:space="0" w:color="auto"/>
              <w:bottom w:val="single" w:sz="4" w:space="0" w:color="auto"/>
              <w:right w:val="single" w:sz="4" w:space="0" w:color="auto"/>
            </w:tcBorders>
            <w:vAlign w:val="center"/>
          </w:tcPr>
          <w:p w14:paraId="0DB40713" w14:textId="77777777"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802790" w14:textId="2A38D424"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71490DF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CA52399" w14:textId="77777777"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534999" w14:textId="36BE6920" w:rsidR="00FC6319" w:rsidRPr="00AB5E5D" w:rsidRDefault="00FC6319" w:rsidP="00AB5E5D">
            <w:pPr>
              <w:rPr>
                <w:rFonts w:ascii="Times New Roman" w:hAnsi="Times New Roman" w:cs="Times New Roman"/>
                <w:sz w:val="24"/>
                <w:szCs w:val="24"/>
                <w:lang w:val="sr-Cyrl-CS"/>
              </w:rPr>
            </w:pPr>
            <w:r w:rsidRPr="00AB5E5D">
              <w:rPr>
                <w:rFonts w:ascii="Times New Roman" w:hAnsi="Times New Roman" w:cs="Times New Roman"/>
                <w:sz w:val="24"/>
                <w:szCs w:val="24"/>
              </w:rPr>
              <w:t>Софтвер за централу</w:t>
            </w:r>
          </w:p>
        </w:tc>
        <w:tc>
          <w:tcPr>
            <w:tcW w:w="1350" w:type="dxa"/>
            <w:tcBorders>
              <w:top w:val="single" w:sz="4" w:space="0" w:color="auto"/>
              <w:left w:val="single" w:sz="4" w:space="0" w:color="auto"/>
              <w:bottom w:val="single" w:sz="4" w:space="0" w:color="auto"/>
              <w:right w:val="single" w:sz="4" w:space="0" w:color="auto"/>
            </w:tcBorders>
            <w:vAlign w:val="center"/>
          </w:tcPr>
          <w:p w14:paraId="343B4215" w14:textId="77777777"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62EEC0" w14:textId="69DFA8CE"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1D14D03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AA8F3FA" w14:textId="77777777"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A4896C" w14:textId="4C147CFD" w:rsidR="00FC6319" w:rsidRPr="00AB5E5D" w:rsidRDefault="00FC6319" w:rsidP="00B0162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Мрезна   карта   -   контрола   система   из   надзорног центра, </w:t>
            </w:r>
            <w:r w:rsidRPr="00B0162D">
              <w:rPr>
                <w:rFonts w:ascii="Times New Roman" w:hAnsi="Times New Roman" w:cs="Times New Roman"/>
                <w:sz w:val="24"/>
                <w:szCs w:val="24"/>
                <w:lang w:val="sr-Cyrl-CS"/>
              </w:rPr>
              <w:t>SAT-ETHM-1 PLUS</w:t>
            </w:r>
          </w:p>
        </w:tc>
        <w:tc>
          <w:tcPr>
            <w:tcW w:w="1350" w:type="dxa"/>
            <w:tcBorders>
              <w:top w:val="single" w:sz="4" w:space="0" w:color="auto"/>
              <w:left w:val="single" w:sz="4" w:space="0" w:color="auto"/>
              <w:bottom w:val="single" w:sz="4" w:space="0" w:color="auto"/>
              <w:right w:val="single" w:sz="4" w:space="0" w:color="auto"/>
            </w:tcBorders>
            <w:vAlign w:val="center"/>
          </w:tcPr>
          <w:p w14:paraId="6938D8A3" w14:textId="77777777"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DBCE57" w14:textId="1106A6FC"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6059DED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2858A67" w14:textId="77777777"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1B6DE2" w14:textId="0530A093" w:rsidR="00FC6319" w:rsidRPr="00AB5E5D" w:rsidRDefault="00FC6319" w:rsidP="00AB5E5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Метално  куцисте  за  сместај  максимално  3  адр. просирења са пратецим елементима</w:t>
            </w:r>
          </w:p>
        </w:tc>
        <w:tc>
          <w:tcPr>
            <w:tcW w:w="1350" w:type="dxa"/>
            <w:tcBorders>
              <w:top w:val="single" w:sz="4" w:space="0" w:color="auto"/>
              <w:left w:val="single" w:sz="4" w:space="0" w:color="auto"/>
              <w:bottom w:val="single" w:sz="4" w:space="0" w:color="auto"/>
              <w:right w:val="single" w:sz="4" w:space="0" w:color="auto"/>
            </w:tcBorders>
            <w:vAlign w:val="center"/>
          </w:tcPr>
          <w:p w14:paraId="6F53301F" w14:textId="77777777"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569F7DE" w14:textId="1D572BE3"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7608785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2C6672B" w14:textId="77777777"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070DC00" w14:textId="75F26FB6" w:rsidR="00FC6319" w:rsidRPr="00AB5E5D" w:rsidRDefault="00FC6319" w:rsidP="00AB5E5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Упутство за употребу на српском језику</w:t>
            </w:r>
          </w:p>
        </w:tc>
        <w:tc>
          <w:tcPr>
            <w:tcW w:w="1350" w:type="dxa"/>
            <w:tcBorders>
              <w:top w:val="single" w:sz="4" w:space="0" w:color="auto"/>
              <w:left w:val="single" w:sz="4" w:space="0" w:color="auto"/>
              <w:bottom w:val="single" w:sz="4" w:space="0" w:color="auto"/>
              <w:right w:val="single" w:sz="4" w:space="0" w:color="auto"/>
            </w:tcBorders>
            <w:vAlign w:val="center"/>
          </w:tcPr>
          <w:p w14:paraId="44B4BDBF" w14:textId="77777777"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E028BE" w14:textId="6315F223"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1D9D324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DFEC727" w14:textId="77777777"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2AF9B5" w14:textId="5A931A29" w:rsidR="00FC6319" w:rsidRPr="00AB5E5D" w:rsidRDefault="00FC6319" w:rsidP="00AB5E5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Видна блок сема Противпровалног система стиценог објекта (поред централе)</w:t>
            </w:r>
          </w:p>
        </w:tc>
        <w:tc>
          <w:tcPr>
            <w:tcW w:w="1350" w:type="dxa"/>
            <w:tcBorders>
              <w:top w:val="single" w:sz="4" w:space="0" w:color="auto"/>
              <w:left w:val="single" w:sz="4" w:space="0" w:color="auto"/>
              <w:bottom w:val="single" w:sz="4" w:space="0" w:color="auto"/>
              <w:right w:val="single" w:sz="4" w:space="0" w:color="auto"/>
            </w:tcBorders>
            <w:vAlign w:val="center"/>
          </w:tcPr>
          <w:p w14:paraId="75BA8D16" w14:textId="2E914E9A"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0C37A68" w14:textId="5BF70540"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458B7E1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29E5596"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463122" w14:textId="1B23A2F3" w:rsidR="00FC6319" w:rsidRPr="005918D0" w:rsidRDefault="00FC6319" w:rsidP="00B0162D">
            <w:pPr>
              <w:rPr>
                <w:rFonts w:ascii="Times New Roman" w:hAnsi="Times New Roman" w:cs="Times New Roman"/>
                <w:sz w:val="24"/>
                <w:szCs w:val="24"/>
                <w:lang w:val="sr-Cyrl-CS"/>
              </w:rPr>
            </w:pPr>
            <w:r w:rsidRPr="00AB5E5D">
              <w:rPr>
                <w:rFonts w:ascii="Times New Roman" w:hAnsi="Times New Roman" w:cs="Times New Roman"/>
                <w:sz w:val="24"/>
                <w:szCs w:val="24"/>
                <w:lang w:val="sr-Cyrl-CS"/>
              </w:rPr>
              <w:t xml:space="preserve">Алармна централа са 16 жичаних или бежичних зона, проширива до 128, уграђен бежични пријемник, 32 партиције - 8 објеката, 8-128 програмабилних излаза, уграђен </w:t>
            </w:r>
            <w:r w:rsidRPr="00B0162D">
              <w:rPr>
                <w:rFonts w:ascii="Times New Roman" w:hAnsi="Times New Roman" w:cs="Times New Roman"/>
                <w:sz w:val="24"/>
                <w:szCs w:val="24"/>
                <w:lang w:val="sr-Cyrl-CS"/>
              </w:rPr>
              <w:t xml:space="preserve">GSM/GPRS </w:t>
            </w:r>
            <w:r w:rsidRPr="00AB5E5D">
              <w:rPr>
                <w:rFonts w:ascii="Times New Roman" w:hAnsi="Times New Roman" w:cs="Times New Roman"/>
                <w:sz w:val="24"/>
                <w:szCs w:val="24"/>
                <w:lang w:val="sr-Cyrl-CS"/>
              </w:rPr>
              <w:t>комуникатор, аццесс цонтрол и хоме аутоматион опције, меморија 22527 догађаја, 64 прог. тајмера, 240+8+1 корисника, у металној кутији са 2А сwитцхинг напајањем, пуњачем батерија и приказом стања.  Еквива</w:t>
            </w:r>
            <w:r>
              <w:rPr>
                <w:rFonts w:ascii="Times New Roman" w:hAnsi="Times New Roman" w:cs="Times New Roman"/>
                <w:sz w:val="24"/>
                <w:szCs w:val="24"/>
                <w:lang w:val="sr-Cyrl-CS"/>
              </w:rPr>
              <w:t xml:space="preserve">лент типу </w:t>
            </w:r>
            <w:r w:rsidRPr="00B0162D">
              <w:rPr>
                <w:rFonts w:ascii="Times New Roman" w:hAnsi="Times New Roman" w:cs="Times New Roman"/>
                <w:sz w:val="24"/>
                <w:szCs w:val="24"/>
                <w:lang w:val="sr-Cyrl-CS"/>
              </w:rPr>
              <w:t>SAT-INTEGRA 128- WRL</w:t>
            </w:r>
          </w:p>
        </w:tc>
        <w:tc>
          <w:tcPr>
            <w:tcW w:w="1350" w:type="dxa"/>
            <w:tcBorders>
              <w:top w:val="single" w:sz="4" w:space="0" w:color="auto"/>
              <w:left w:val="single" w:sz="4" w:space="0" w:color="auto"/>
              <w:bottom w:val="single" w:sz="4" w:space="0" w:color="auto"/>
              <w:right w:val="single" w:sz="4" w:space="0" w:color="auto"/>
            </w:tcBorders>
            <w:vAlign w:val="center"/>
          </w:tcPr>
          <w:p w14:paraId="42D7D6CB"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5803E2" w14:textId="1276FD5F"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5FE4D54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370C792" w14:textId="1DA7EEAE"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A4DAA4" w14:textId="47DA4BCE" w:rsidR="00FC6319" w:rsidRPr="00B0162D" w:rsidRDefault="00FC6319" w:rsidP="00AB5E5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Дигитални пасивни ИЦ детектор за плафонску монтажу – дуал</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елемент п</w:t>
            </w:r>
            <w:r w:rsidRPr="00AB5E5D">
              <w:rPr>
                <w:rFonts w:ascii="Times New Roman" w:hAnsi="Times New Roman" w:cs="Times New Roman"/>
                <w:sz w:val="24"/>
                <w:szCs w:val="24"/>
              </w:rPr>
              <w:t>y</w:t>
            </w:r>
            <w:r w:rsidRPr="00F23C05">
              <w:rPr>
                <w:rFonts w:ascii="Times New Roman" w:hAnsi="Times New Roman" w:cs="Times New Roman"/>
                <w:sz w:val="24"/>
                <w:szCs w:val="24"/>
                <w:lang w:val="sr-Cyrl-CS"/>
              </w:rPr>
              <w:t>росенсор, функција преаларма, дигитална температурна  компензација,  подесива  осетљивост ПИР</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сензора,   радна   температура   -10</w:t>
            </w:r>
            <w:r w:rsidRPr="00B0162D">
              <w:rPr>
                <w:rFonts w:ascii="Times New Roman" w:hAnsi="Times New Roman" w:cs="Times New Roman"/>
                <w:sz w:val="24"/>
                <w:szCs w:val="24"/>
                <w:lang w:val="sr-Cyrl-CS"/>
              </w:rPr>
              <w:t>°C</w:t>
            </w:r>
            <w:r w:rsidRPr="00F23C05">
              <w:rPr>
                <w:rFonts w:ascii="Times New Roman" w:hAnsi="Times New Roman" w:cs="Times New Roman"/>
                <w:sz w:val="24"/>
                <w:szCs w:val="24"/>
                <w:lang w:val="sr-Cyrl-CS"/>
              </w:rPr>
              <w:t xml:space="preserve">...   </w:t>
            </w:r>
            <w:r w:rsidRPr="00B0162D">
              <w:rPr>
                <w:rFonts w:ascii="Times New Roman" w:hAnsi="Times New Roman" w:cs="Times New Roman"/>
                <w:sz w:val="24"/>
                <w:szCs w:val="24"/>
                <w:lang w:val="sr-Cyrl-CS"/>
              </w:rPr>
              <w:t>+55°C, еквивалент типу SAT-AQUA RING</w:t>
            </w:r>
          </w:p>
        </w:tc>
        <w:tc>
          <w:tcPr>
            <w:tcW w:w="1350" w:type="dxa"/>
            <w:tcBorders>
              <w:top w:val="single" w:sz="4" w:space="0" w:color="auto"/>
              <w:left w:val="single" w:sz="4" w:space="0" w:color="auto"/>
              <w:bottom w:val="single" w:sz="4" w:space="0" w:color="auto"/>
              <w:right w:val="single" w:sz="4" w:space="0" w:color="auto"/>
            </w:tcBorders>
            <w:vAlign w:val="center"/>
          </w:tcPr>
          <w:p w14:paraId="1764C509" w14:textId="77777777"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E79CA0" w14:textId="427EB815"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r>
      <w:tr w:rsidR="00FC6319" w:rsidRPr="002E4216" w14:paraId="23C5141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8D75218" w14:textId="36DCA3EA"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75573C" w14:textId="37E76885" w:rsidR="00FC6319" w:rsidRPr="00AB5E5D" w:rsidRDefault="00FC6319" w:rsidP="00AB5E5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уградња  унутрашње  сирене  са  строб светлом, црвене боје, </w:t>
            </w:r>
            <w:r w:rsidRPr="00B0162D">
              <w:rPr>
                <w:rFonts w:ascii="Times New Roman" w:hAnsi="Times New Roman" w:cs="Times New Roman"/>
                <w:sz w:val="24"/>
                <w:szCs w:val="24"/>
                <w:lang w:val="sr-Cyrl-CS"/>
              </w:rPr>
              <w:t>12VDC</w:t>
            </w:r>
          </w:p>
        </w:tc>
        <w:tc>
          <w:tcPr>
            <w:tcW w:w="1350" w:type="dxa"/>
            <w:tcBorders>
              <w:top w:val="single" w:sz="4" w:space="0" w:color="auto"/>
              <w:left w:val="single" w:sz="4" w:space="0" w:color="auto"/>
              <w:bottom w:val="single" w:sz="4" w:space="0" w:color="auto"/>
              <w:right w:val="single" w:sz="4" w:space="0" w:color="auto"/>
            </w:tcBorders>
            <w:vAlign w:val="center"/>
          </w:tcPr>
          <w:p w14:paraId="5BA05D94" w14:textId="77777777"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32ED3A" w14:textId="595B9C92"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2E4216" w14:paraId="4D4E4C11" w14:textId="77777777" w:rsidTr="00FC6319">
        <w:trPr>
          <w:trHeight w:val="1610"/>
        </w:trPr>
        <w:tc>
          <w:tcPr>
            <w:tcW w:w="854" w:type="dxa"/>
            <w:tcBorders>
              <w:top w:val="single" w:sz="4" w:space="0" w:color="auto"/>
              <w:left w:val="single" w:sz="4" w:space="0" w:color="auto"/>
              <w:bottom w:val="single" w:sz="4" w:space="0" w:color="auto"/>
              <w:right w:val="single" w:sz="4" w:space="0" w:color="auto"/>
            </w:tcBorders>
          </w:tcPr>
          <w:p w14:paraId="5AA05958" w14:textId="7B983000"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907E80" w14:textId="6CAEFA7D" w:rsidR="00FC6319" w:rsidRPr="00AB5E5D" w:rsidRDefault="00FC6319" w:rsidP="00AB5E5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уградња ПП сирене-двогласне алармне сирене 120дБ-са бљескалицом антисаботазна, еквивалент типу </w:t>
            </w:r>
            <w:r w:rsidRPr="00B0162D">
              <w:rPr>
                <w:rFonts w:ascii="Times New Roman" w:hAnsi="Times New Roman" w:cs="Times New Roman"/>
                <w:sz w:val="24"/>
                <w:szCs w:val="24"/>
                <w:lang w:val="sr-Cyrl-CS"/>
              </w:rPr>
              <w:t>SAT-SPW-220</w:t>
            </w:r>
          </w:p>
        </w:tc>
        <w:tc>
          <w:tcPr>
            <w:tcW w:w="1350" w:type="dxa"/>
            <w:tcBorders>
              <w:top w:val="single" w:sz="4" w:space="0" w:color="auto"/>
              <w:left w:val="single" w:sz="4" w:space="0" w:color="auto"/>
              <w:bottom w:val="single" w:sz="4" w:space="0" w:color="auto"/>
              <w:right w:val="single" w:sz="4" w:space="0" w:color="auto"/>
            </w:tcBorders>
            <w:vAlign w:val="center"/>
          </w:tcPr>
          <w:p w14:paraId="4651E62B" w14:textId="77777777"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F7C827" w14:textId="4CAA011C"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2309CE3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FC8FBCC" w14:textId="53D63268"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7.5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708FDB" w14:textId="6C774819" w:rsidR="00FC6319" w:rsidRPr="00AB5E5D" w:rsidRDefault="00FC6319" w:rsidP="00AB5E5D">
            <w:pPr>
              <w:rPr>
                <w:rFonts w:ascii="Times New Roman" w:hAnsi="Times New Roman" w:cs="Times New Roman"/>
                <w:sz w:val="24"/>
                <w:szCs w:val="24"/>
                <w:lang w:val="sr-Cyrl-CS"/>
              </w:rPr>
            </w:pPr>
            <w:r w:rsidRPr="00AB5E5D">
              <w:rPr>
                <w:rFonts w:ascii="Times New Roman" w:hAnsi="Times New Roman" w:cs="Times New Roman"/>
                <w:sz w:val="24"/>
                <w:szCs w:val="24"/>
                <w:lang w:val="sr-Cyrl-CS"/>
              </w:rPr>
              <w:t xml:space="preserve">Испорука и  уградња  адресабилног  БУС експанзионог модула који подржава до 48 адресабилних зона, без сопственог напајања, еквивалент типу </w:t>
            </w:r>
            <w:r w:rsidRPr="00B0162D">
              <w:rPr>
                <w:rFonts w:ascii="Times New Roman" w:hAnsi="Times New Roman" w:cs="Times New Roman"/>
                <w:sz w:val="24"/>
                <w:szCs w:val="24"/>
                <w:lang w:val="sr-Cyrl-CS"/>
              </w:rPr>
              <w:t>SAT-INT-ADR</w:t>
            </w:r>
          </w:p>
        </w:tc>
        <w:tc>
          <w:tcPr>
            <w:tcW w:w="1350" w:type="dxa"/>
            <w:tcBorders>
              <w:top w:val="single" w:sz="4" w:space="0" w:color="auto"/>
              <w:left w:val="single" w:sz="4" w:space="0" w:color="auto"/>
              <w:bottom w:val="single" w:sz="4" w:space="0" w:color="auto"/>
              <w:right w:val="single" w:sz="4" w:space="0" w:color="auto"/>
            </w:tcBorders>
            <w:vAlign w:val="center"/>
          </w:tcPr>
          <w:p w14:paraId="354BC117" w14:textId="77777777"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r w:rsidRPr="005918D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3B6500" w14:textId="6B8086C9"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2E4216" w14:paraId="20506E2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A3931DB" w14:textId="7EB43C30"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3A6D89" w14:textId="27DA1A81" w:rsidR="00FC6319" w:rsidRPr="00AB5E5D" w:rsidRDefault="00FC6319" w:rsidP="00AB5E5D">
            <w:pPr>
              <w:rPr>
                <w:rFonts w:ascii="Times New Roman" w:hAnsi="Times New Roman" w:cs="Times New Roman"/>
                <w:sz w:val="24"/>
                <w:szCs w:val="24"/>
                <w:lang w:val="sr-Cyrl-CS"/>
              </w:rPr>
            </w:pPr>
            <w:r w:rsidRPr="00AB5E5D">
              <w:rPr>
                <w:rFonts w:ascii="Times New Roman" w:hAnsi="Times New Roman" w:cs="Times New Roman"/>
                <w:sz w:val="24"/>
                <w:szCs w:val="24"/>
                <w:lang w:val="sr-Cyrl-CS"/>
              </w:rPr>
              <w:t>Испорука и монтажа инсталационих ПВЦ цеви халоген фрее. Цеви положити у зид испод малтера или по конструкцији изнад спустеног плафона. Обрачун по дужном метру цеви.</w:t>
            </w:r>
          </w:p>
        </w:tc>
        <w:tc>
          <w:tcPr>
            <w:tcW w:w="1350" w:type="dxa"/>
            <w:tcBorders>
              <w:top w:val="single" w:sz="4" w:space="0" w:color="auto"/>
              <w:left w:val="single" w:sz="4" w:space="0" w:color="auto"/>
              <w:bottom w:val="single" w:sz="4" w:space="0" w:color="auto"/>
              <w:right w:val="single" w:sz="4" w:space="0" w:color="auto"/>
            </w:tcBorders>
            <w:vAlign w:val="center"/>
          </w:tcPr>
          <w:p w14:paraId="4F88E57A" w14:textId="226AD553"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1D868D0" w14:textId="3CBFBAB7"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4BBC264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89E938D"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8F69B5" w14:textId="0AC20699" w:rsidR="00FC6319" w:rsidRPr="005918D0" w:rsidRDefault="00FC6319" w:rsidP="00F23C05">
            <w:pPr>
              <w:rPr>
                <w:rFonts w:ascii="Times New Roman" w:hAnsi="Times New Roman" w:cs="Times New Roman"/>
                <w:sz w:val="24"/>
                <w:szCs w:val="24"/>
                <w:lang w:val="sr-Cyrl-CS"/>
              </w:rPr>
            </w:pPr>
            <w:r w:rsidRPr="00AB5E5D">
              <w:rPr>
                <w:rFonts w:ascii="Times New Roman" w:hAnsi="Times New Roman" w:cs="Times New Roman"/>
                <w:sz w:val="24"/>
                <w:szCs w:val="24"/>
                <w:lang w:val="sr-Cyrl-CS"/>
              </w:rPr>
              <w:t>ø 16 mm</w:t>
            </w:r>
          </w:p>
        </w:tc>
        <w:tc>
          <w:tcPr>
            <w:tcW w:w="1350" w:type="dxa"/>
            <w:tcBorders>
              <w:top w:val="single" w:sz="4" w:space="0" w:color="auto"/>
              <w:left w:val="single" w:sz="4" w:space="0" w:color="auto"/>
              <w:bottom w:val="single" w:sz="4" w:space="0" w:color="auto"/>
              <w:right w:val="single" w:sz="4" w:space="0" w:color="auto"/>
            </w:tcBorders>
            <w:vAlign w:val="center"/>
          </w:tcPr>
          <w:p w14:paraId="46D7044B" w14:textId="1068722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CC8C49" w14:textId="2BAAD903"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150.00</w:t>
            </w:r>
          </w:p>
        </w:tc>
      </w:tr>
      <w:tr w:rsidR="00FC6319" w:rsidRPr="002E4216" w14:paraId="5DC669D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D864AC3" w14:textId="426914B5"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EF0BFC" w14:textId="7398B6A3" w:rsidR="00FC6319" w:rsidRPr="00AB5E5D" w:rsidRDefault="00FC6319" w:rsidP="00B0162D">
            <w:pPr>
              <w:rPr>
                <w:rFonts w:ascii="Times New Roman" w:hAnsi="Times New Roman" w:cs="Times New Roman"/>
                <w:sz w:val="24"/>
                <w:szCs w:val="24"/>
                <w:lang w:val="sr-Cyrl-CS"/>
              </w:rPr>
            </w:pPr>
            <w:r w:rsidRPr="00AB5E5D">
              <w:rPr>
                <w:rFonts w:ascii="Times New Roman" w:hAnsi="Times New Roman" w:cs="Times New Roman"/>
                <w:sz w:val="24"/>
                <w:szCs w:val="24"/>
                <w:lang w:val="sr-Cyrl-CS"/>
              </w:rPr>
              <w:t xml:space="preserve">Испорука,  полагање  и  повезивање  кабла  </w:t>
            </w:r>
            <w:r w:rsidRPr="00B0162D">
              <w:rPr>
                <w:rFonts w:ascii="Times New Roman" w:hAnsi="Times New Roman" w:cs="Times New Roman"/>
                <w:sz w:val="24"/>
                <w:szCs w:val="24"/>
                <w:lang w:val="sr-Cyrl-CS"/>
              </w:rPr>
              <w:t xml:space="preserve">JH(ST)H </w:t>
            </w:r>
            <w:r w:rsidRPr="00AB5E5D">
              <w:rPr>
                <w:rFonts w:ascii="Times New Roman" w:hAnsi="Times New Roman" w:cs="Times New Roman"/>
                <w:sz w:val="24"/>
                <w:szCs w:val="24"/>
                <w:lang w:val="sr-Cyrl-CS"/>
              </w:rPr>
              <w:t>3x2x0,6мм</w:t>
            </w:r>
          </w:p>
        </w:tc>
        <w:tc>
          <w:tcPr>
            <w:tcW w:w="1350" w:type="dxa"/>
            <w:tcBorders>
              <w:top w:val="single" w:sz="4" w:space="0" w:color="auto"/>
              <w:left w:val="single" w:sz="4" w:space="0" w:color="auto"/>
              <w:bottom w:val="single" w:sz="4" w:space="0" w:color="auto"/>
              <w:right w:val="single" w:sz="4" w:space="0" w:color="auto"/>
            </w:tcBorders>
            <w:vAlign w:val="center"/>
          </w:tcPr>
          <w:p w14:paraId="74AB80A9" w14:textId="410DAB48"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AB5E5D">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73C37C" w14:textId="0EEC0C1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200.00</w:t>
            </w:r>
          </w:p>
        </w:tc>
      </w:tr>
      <w:tr w:rsidR="00FC6319" w:rsidRPr="002E4216" w14:paraId="3F0509E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44C4C21" w14:textId="11803601"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1168CE" w14:textId="4F426D05" w:rsidR="00FC6319" w:rsidRPr="00AB5E5D" w:rsidRDefault="00FC6319" w:rsidP="00AB5E5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монтажа ситног потрошног материјала типли, завртњи итд. </w:t>
            </w:r>
            <w:r w:rsidRPr="00AB5E5D">
              <w:rPr>
                <w:rFonts w:ascii="Times New Roman" w:hAnsi="Times New Roman" w:cs="Times New Roman"/>
                <w:sz w:val="24"/>
                <w:szCs w:val="24"/>
              </w:rPr>
              <w:t>Обрачун паушално.</w:t>
            </w:r>
          </w:p>
        </w:tc>
        <w:tc>
          <w:tcPr>
            <w:tcW w:w="1350" w:type="dxa"/>
            <w:tcBorders>
              <w:top w:val="single" w:sz="4" w:space="0" w:color="auto"/>
              <w:left w:val="single" w:sz="4" w:space="0" w:color="auto"/>
              <w:bottom w:val="single" w:sz="4" w:space="0" w:color="auto"/>
              <w:right w:val="single" w:sz="4" w:space="0" w:color="auto"/>
            </w:tcBorders>
            <w:vAlign w:val="center"/>
          </w:tcPr>
          <w:p w14:paraId="4CEE6001" w14:textId="3F872D9F"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E5F6E7" w14:textId="77777777"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5F40E34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EA4737D" w14:textId="064A7A5E"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EF8C48" w14:textId="0B2E1710" w:rsidR="00FC6319" w:rsidRPr="00AB5E5D" w:rsidRDefault="00FC6319" w:rsidP="00AB5E5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Испитивање    целокупног   система,   подешавање    и пуштање у рад са обуком корисника.</w:t>
            </w:r>
          </w:p>
        </w:tc>
        <w:tc>
          <w:tcPr>
            <w:tcW w:w="1350" w:type="dxa"/>
            <w:tcBorders>
              <w:top w:val="single" w:sz="4" w:space="0" w:color="auto"/>
              <w:left w:val="single" w:sz="4" w:space="0" w:color="auto"/>
              <w:bottom w:val="single" w:sz="4" w:space="0" w:color="auto"/>
              <w:right w:val="single" w:sz="4" w:space="0" w:color="auto"/>
            </w:tcBorders>
            <w:vAlign w:val="center"/>
          </w:tcPr>
          <w:p w14:paraId="51E56206" w14:textId="3886566B"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EE5F09" w14:textId="77777777" w:rsidR="00FC6319" w:rsidRPr="002E4216" w:rsidRDefault="00FC6319" w:rsidP="00AB5E5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4FF54B8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FCD0510" w14:textId="53D1A9D1"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4812D4" w14:textId="0C935FDE" w:rsidR="00FC6319" w:rsidRPr="00AB3213" w:rsidRDefault="00FC6319" w:rsidP="009E618C">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ИНСТАЛАЦИЈА ОЗВУЧЕЊА</w:t>
            </w:r>
          </w:p>
        </w:tc>
        <w:tc>
          <w:tcPr>
            <w:tcW w:w="1350" w:type="dxa"/>
            <w:tcBorders>
              <w:top w:val="single" w:sz="4" w:space="0" w:color="auto"/>
              <w:left w:val="single" w:sz="4" w:space="0" w:color="auto"/>
              <w:bottom w:val="single" w:sz="4" w:space="0" w:color="auto"/>
              <w:right w:val="single" w:sz="4" w:space="0" w:color="auto"/>
            </w:tcBorders>
            <w:vAlign w:val="center"/>
          </w:tcPr>
          <w:p w14:paraId="73070496"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47E9D2"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7E673BB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7C31298" w14:textId="5B78A0E6"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AD36BE" w14:textId="12069A58" w:rsidR="00FC6319" w:rsidRPr="00F23C05" w:rsidRDefault="00FC6319" w:rsidP="00B0162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Уградни звучник  – унутрашњи пречник 175</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мм за 100В линију, 3/6</w:t>
            </w:r>
            <w:r w:rsidRPr="00323A30">
              <w:rPr>
                <w:rFonts w:ascii="Times New Roman" w:hAnsi="Times New Roman" w:cs="Times New Roman"/>
                <w:sz w:val="24"/>
                <w:szCs w:val="24"/>
              </w:rPr>
              <w:t>W</w:t>
            </w:r>
            <w:r w:rsidRPr="00F23C05">
              <w:rPr>
                <w:rFonts w:ascii="Times New Roman" w:hAnsi="Times New Roman" w:cs="Times New Roman"/>
                <w:sz w:val="24"/>
                <w:szCs w:val="24"/>
                <w:lang w:val="sr-Cyrl-CS"/>
              </w:rPr>
              <w:t xml:space="preserve">. Спољна мера 185мм </w:t>
            </w:r>
            <w:r w:rsidRPr="00323A30">
              <w:rPr>
                <w:rFonts w:ascii="Times New Roman" w:hAnsi="Times New Roman" w:cs="Times New Roman"/>
                <w:sz w:val="24"/>
                <w:szCs w:val="24"/>
              </w:rPr>
              <w:t>x</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75мм. Јачина 90дБ, изобличење &lt; 3%, дијапазон</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учестаности 100</w:t>
            </w:r>
            <w:r w:rsidRPr="00B0162D">
              <w:rPr>
                <w:rFonts w:ascii="Times New Roman" w:hAnsi="Times New Roman" w:cs="Times New Roman"/>
                <w:sz w:val="24"/>
                <w:szCs w:val="24"/>
                <w:lang w:val="sr-Cyrl-CS"/>
              </w:rPr>
              <w:t>Hz</w:t>
            </w:r>
            <w:r>
              <w:rPr>
                <w:rFonts w:ascii="Times New Roman" w:hAnsi="Times New Roman" w:cs="Times New Roman"/>
                <w:sz w:val="24"/>
                <w:szCs w:val="24"/>
                <w:lang w:val="sr-Cyrl-CS"/>
              </w:rPr>
              <w:t>-15к</w:t>
            </w:r>
            <w:r w:rsidRPr="00B0162D">
              <w:rPr>
                <w:rFonts w:ascii="Times New Roman" w:hAnsi="Times New Roman" w:cs="Times New Roman"/>
                <w:sz w:val="24"/>
                <w:szCs w:val="24"/>
                <w:lang w:val="sr-Cyrl-CS"/>
              </w:rPr>
              <w:t>Hz</w:t>
            </w:r>
            <w:r w:rsidRPr="00F23C05">
              <w:rPr>
                <w:rFonts w:ascii="Times New Roman" w:hAnsi="Times New Roman" w:cs="Times New Roman"/>
                <w:sz w:val="24"/>
                <w:szCs w:val="24"/>
                <w:lang w:val="sr-Cyrl-CS"/>
              </w:rPr>
              <w:t>. Маса 0,76кг. Страничне</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штипаљке.</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 xml:space="preserve">Еквивалент типу </w:t>
            </w:r>
            <w:r w:rsidRPr="00B0162D">
              <w:rPr>
                <w:rFonts w:ascii="Times New Roman" w:hAnsi="Times New Roman" w:cs="Times New Roman"/>
                <w:sz w:val="24"/>
                <w:szCs w:val="24"/>
                <w:lang w:val="sr-Cyrl-CS"/>
              </w:rPr>
              <w:t>EMP-TF-205/5 16,75 €</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1242.Испорука И монтажа</w:t>
            </w:r>
          </w:p>
        </w:tc>
        <w:tc>
          <w:tcPr>
            <w:tcW w:w="1350" w:type="dxa"/>
            <w:tcBorders>
              <w:top w:val="single" w:sz="4" w:space="0" w:color="auto"/>
              <w:left w:val="single" w:sz="4" w:space="0" w:color="auto"/>
              <w:bottom w:val="single" w:sz="4" w:space="0" w:color="auto"/>
              <w:right w:val="single" w:sz="4" w:space="0" w:color="auto"/>
            </w:tcBorders>
            <w:vAlign w:val="center"/>
          </w:tcPr>
          <w:p w14:paraId="1D1A1BF3" w14:textId="5CB8468B"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AEF5BF" w14:textId="0B38C1E1"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19</w:t>
            </w:r>
          </w:p>
        </w:tc>
      </w:tr>
      <w:tr w:rsidR="00FC6319" w:rsidRPr="002E4216" w14:paraId="4015E85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70CCDB1" w14:textId="64ACD1E8"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E9FB71" w14:textId="5DD894FF" w:rsidR="00FC6319" w:rsidRPr="00323A30" w:rsidRDefault="00FC6319" w:rsidP="00323A30">
            <w:pPr>
              <w:tabs>
                <w:tab w:val="left" w:pos="930"/>
              </w:tabs>
              <w:rPr>
                <w:rFonts w:ascii="Times New Roman" w:hAnsi="Times New Roman" w:cs="Times New Roman"/>
                <w:sz w:val="24"/>
                <w:szCs w:val="24"/>
                <w:lang w:val="sr-Cyrl-CS"/>
              </w:rPr>
            </w:pPr>
            <w:r w:rsidRPr="00323A30">
              <w:rPr>
                <w:rFonts w:ascii="Times New Roman" w:hAnsi="Times New Roman" w:cs="Times New Roman"/>
                <w:sz w:val="24"/>
                <w:szCs w:val="24"/>
                <w:lang w:val="sr-Cyrl-CS"/>
              </w:rPr>
              <w:t xml:space="preserve">Испорука </w:t>
            </w:r>
            <w:r>
              <w:rPr>
                <w:rFonts w:ascii="Times New Roman" w:hAnsi="Times New Roman" w:cs="Times New Roman"/>
                <w:sz w:val="24"/>
                <w:szCs w:val="24"/>
                <w:lang w:val="sr-Cyrl-CS"/>
              </w:rPr>
              <w:t>и</w:t>
            </w:r>
            <w:r w:rsidRPr="00323A30">
              <w:rPr>
                <w:rFonts w:ascii="Times New Roman" w:hAnsi="Times New Roman" w:cs="Times New Roman"/>
                <w:sz w:val="24"/>
                <w:szCs w:val="24"/>
                <w:lang w:val="sr-Cyrl-CS"/>
              </w:rPr>
              <w:t xml:space="preserve"> монтажа</w:t>
            </w:r>
            <w:r>
              <w:rPr>
                <w:rFonts w:ascii="Times New Roman" w:hAnsi="Times New Roman" w:cs="Times New Roman"/>
                <w:sz w:val="24"/>
                <w:szCs w:val="24"/>
                <w:lang w:val="sr-Cyrl-CS"/>
              </w:rPr>
              <w:t xml:space="preserve"> </w:t>
            </w:r>
            <w:r w:rsidRPr="00323A30">
              <w:rPr>
                <w:rFonts w:ascii="Times New Roman" w:hAnsi="Times New Roman" w:cs="Times New Roman"/>
                <w:sz w:val="24"/>
                <w:szCs w:val="24"/>
                <w:lang w:val="sr-Cyrl-CS"/>
              </w:rPr>
              <w:t xml:space="preserve">у РЕК орман  Појачало-миxер са 5 улаза за </w:t>
            </w:r>
            <w:r w:rsidRPr="00B0162D">
              <w:rPr>
                <w:rFonts w:ascii="Times New Roman" w:hAnsi="Times New Roman" w:cs="Times New Roman"/>
                <w:sz w:val="24"/>
                <w:szCs w:val="24"/>
                <w:lang w:val="sr-Cyrl-CS"/>
              </w:rPr>
              <w:t xml:space="preserve">70/100V </w:t>
            </w:r>
            <w:r>
              <w:rPr>
                <w:rFonts w:ascii="Times New Roman" w:hAnsi="Times New Roman" w:cs="Times New Roman"/>
                <w:sz w:val="24"/>
                <w:szCs w:val="24"/>
                <w:lang w:val="sr-Cyrl-CS"/>
              </w:rPr>
              <w:t xml:space="preserve">ниске импедансе </w:t>
            </w:r>
            <w:r w:rsidRPr="00323A30">
              <w:rPr>
                <w:rFonts w:ascii="Times New Roman" w:hAnsi="Times New Roman" w:cs="Times New Roman"/>
                <w:sz w:val="24"/>
                <w:szCs w:val="24"/>
                <w:lang w:val="sr-Cyrl-CS"/>
              </w:rPr>
              <w:t>4-16охмс. Снага 150W, улаз за 3 микрофона и 2 ауxилиарy улаза. Дијапа</w:t>
            </w:r>
            <w:r>
              <w:rPr>
                <w:rFonts w:ascii="Times New Roman" w:hAnsi="Times New Roman" w:cs="Times New Roman"/>
                <w:sz w:val="24"/>
                <w:szCs w:val="24"/>
                <w:lang w:val="sr-Cyrl-CS"/>
              </w:rPr>
              <w:t xml:space="preserve">зон учестаности 60-15000Хз, С/Н </w:t>
            </w:r>
            <w:r w:rsidRPr="00323A30">
              <w:rPr>
                <w:rFonts w:ascii="Times New Roman" w:hAnsi="Times New Roman" w:cs="Times New Roman"/>
                <w:sz w:val="24"/>
                <w:szCs w:val="24"/>
                <w:lang w:val="sr-Cyrl-CS"/>
              </w:rPr>
              <w:t xml:space="preserve">Ратион&gt;73дБ, Потрошња 175W. Контрола сваког улазног канала ,БАС цонтрол (100Хз ±10дБ), </w:t>
            </w:r>
            <w:r w:rsidRPr="00B0162D">
              <w:rPr>
                <w:rFonts w:ascii="Times New Roman" w:hAnsi="Times New Roman" w:cs="Times New Roman"/>
                <w:sz w:val="24"/>
                <w:szCs w:val="24"/>
                <w:lang w:val="sr-Cyrl-CS"/>
              </w:rPr>
              <w:t>Тreble control  (12kHz  ±10dB)</w:t>
            </w:r>
            <w:r w:rsidRPr="00323A30">
              <w:rPr>
                <w:rFonts w:ascii="Times New Roman" w:hAnsi="Times New Roman" w:cs="Times New Roman"/>
                <w:sz w:val="24"/>
                <w:szCs w:val="24"/>
                <w:lang w:val="sr-Cyrl-CS"/>
              </w:rPr>
              <w:t xml:space="preserve">.  Напајање  </w:t>
            </w:r>
            <w:r w:rsidRPr="00B0162D">
              <w:rPr>
                <w:rFonts w:ascii="Times New Roman" w:hAnsi="Times New Roman" w:cs="Times New Roman"/>
                <w:sz w:val="24"/>
                <w:szCs w:val="24"/>
                <w:lang w:val="sr-Cyrl-CS"/>
              </w:rPr>
              <w:t>110-120V/220- 240V</w:t>
            </w:r>
            <w:r w:rsidRPr="00323A30">
              <w:rPr>
                <w:rFonts w:ascii="Times New Roman" w:hAnsi="Times New Roman" w:cs="Times New Roman"/>
                <w:sz w:val="24"/>
                <w:szCs w:val="24"/>
                <w:lang w:val="sr-Cyrl-CS"/>
              </w:rPr>
              <w:t>,  50-60Хз.  Димензије  89х483х366.  Рацк  моунт</w:t>
            </w:r>
          </w:p>
          <w:p w14:paraId="213BDAB7" w14:textId="595E91F6" w:rsidR="00FC6319" w:rsidRDefault="00FC6319" w:rsidP="00B0162D">
            <w:pPr>
              <w:tabs>
                <w:tab w:val="left" w:pos="930"/>
              </w:tabs>
              <w:rPr>
                <w:rFonts w:ascii="Times New Roman" w:hAnsi="Times New Roman" w:cs="Times New Roman"/>
                <w:sz w:val="24"/>
                <w:szCs w:val="24"/>
                <w:lang w:val="sr-Cyrl-CS"/>
              </w:rPr>
            </w:pPr>
            <w:r w:rsidRPr="00323A30">
              <w:rPr>
                <w:rFonts w:ascii="Times New Roman" w:hAnsi="Times New Roman" w:cs="Times New Roman"/>
                <w:sz w:val="24"/>
                <w:szCs w:val="24"/>
                <w:lang w:val="sr-Cyrl-CS"/>
              </w:rPr>
              <w:lastRenderedPageBreak/>
              <w:t xml:space="preserve">Слично типу: </w:t>
            </w:r>
            <w:r w:rsidRPr="00B0162D">
              <w:rPr>
                <w:rFonts w:ascii="Times New Roman" w:hAnsi="Times New Roman" w:cs="Times New Roman"/>
                <w:sz w:val="24"/>
                <w:szCs w:val="24"/>
                <w:lang w:val="sr-Cyrl-CS"/>
              </w:rPr>
              <w:t>EMP-KB-D150</w:t>
            </w:r>
          </w:p>
        </w:tc>
        <w:tc>
          <w:tcPr>
            <w:tcW w:w="1350" w:type="dxa"/>
            <w:tcBorders>
              <w:top w:val="single" w:sz="4" w:space="0" w:color="auto"/>
              <w:left w:val="single" w:sz="4" w:space="0" w:color="auto"/>
              <w:bottom w:val="single" w:sz="4" w:space="0" w:color="auto"/>
              <w:right w:val="single" w:sz="4" w:space="0" w:color="auto"/>
            </w:tcBorders>
            <w:vAlign w:val="center"/>
          </w:tcPr>
          <w:p w14:paraId="1042690A" w14:textId="753B1913"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3A30">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C44DD8" w14:textId="773DDCCB"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43D3C91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C152B91" w14:textId="44C17C99"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8.3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407521" w14:textId="34613259" w:rsidR="00FC6319" w:rsidRPr="00323A30" w:rsidRDefault="00FC6319" w:rsidP="00323A30">
            <w:pPr>
              <w:tabs>
                <w:tab w:val="left" w:pos="930"/>
              </w:tabs>
              <w:rPr>
                <w:rFonts w:ascii="Times New Roman" w:hAnsi="Times New Roman" w:cs="Times New Roman"/>
                <w:sz w:val="24"/>
                <w:szCs w:val="24"/>
                <w:lang w:val="sr-Cyrl-CS"/>
              </w:rPr>
            </w:pPr>
            <w:r w:rsidRPr="00323A30">
              <w:rPr>
                <w:rFonts w:ascii="Times New Roman" w:hAnsi="Times New Roman" w:cs="Times New Roman"/>
                <w:sz w:val="24"/>
                <w:szCs w:val="24"/>
                <w:lang w:val="sr-Cyrl-CS"/>
              </w:rPr>
              <w:t>Испорука   и   монтажа   5-степени   трансформаторски атенуатор.Контролисана</w:t>
            </w:r>
          </w:p>
          <w:p w14:paraId="23350EE1" w14:textId="6D6C98A6" w:rsidR="00FC6319" w:rsidRPr="005918D0" w:rsidRDefault="00FC6319" w:rsidP="00B0162D">
            <w:pPr>
              <w:tabs>
                <w:tab w:val="left" w:pos="930"/>
              </w:tabs>
              <w:rPr>
                <w:rFonts w:ascii="Times New Roman" w:hAnsi="Times New Roman" w:cs="Times New Roman"/>
                <w:sz w:val="24"/>
                <w:szCs w:val="24"/>
                <w:lang w:val="sr-Cyrl-CS"/>
              </w:rPr>
            </w:pPr>
            <w:r w:rsidRPr="00323A30">
              <w:rPr>
                <w:rFonts w:ascii="Times New Roman" w:hAnsi="Times New Roman" w:cs="Times New Roman"/>
                <w:sz w:val="24"/>
                <w:szCs w:val="24"/>
                <w:lang w:val="sr-Cyrl-CS"/>
              </w:rPr>
              <w:t>Снага</w:t>
            </w:r>
            <w:r>
              <w:rPr>
                <w:rFonts w:ascii="Times New Roman" w:hAnsi="Times New Roman" w:cs="Times New Roman"/>
                <w:sz w:val="24"/>
                <w:szCs w:val="24"/>
                <w:lang w:val="sr-Cyrl-CS"/>
              </w:rPr>
              <w:t xml:space="preserve"> </w:t>
            </w:r>
            <w:r w:rsidRPr="00B0162D">
              <w:rPr>
                <w:rFonts w:ascii="Times New Roman" w:hAnsi="Times New Roman" w:cs="Times New Roman"/>
                <w:sz w:val="24"/>
                <w:szCs w:val="24"/>
                <w:lang w:val="sr-Cyrl-CS"/>
              </w:rPr>
              <w:t>20Hz-20kHz</w:t>
            </w:r>
            <w:r w:rsidRPr="00323A30">
              <w:rPr>
                <w:rFonts w:ascii="Times New Roman" w:hAnsi="Times New Roman" w:cs="Times New Roman"/>
                <w:sz w:val="24"/>
                <w:szCs w:val="24"/>
                <w:lang w:val="sr-Cyrl-CS"/>
              </w:rPr>
              <w:t>. Моно. Димензије 86х86х62мм.Монтажа у Гл РЕК</w:t>
            </w:r>
          </w:p>
        </w:tc>
        <w:tc>
          <w:tcPr>
            <w:tcW w:w="1350" w:type="dxa"/>
            <w:tcBorders>
              <w:top w:val="single" w:sz="4" w:space="0" w:color="auto"/>
              <w:left w:val="single" w:sz="4" w:space="0" w:color="auto"/>
              <w:bottom w:val="single" w:sz="4" w:space="0" w:color="auto"/>
              <w:right w:val="single" w:sz="4" w:space="0" w:color="auto"/>
            </w:tcBorders>
            <w:vAlign w:val="center"/>
          </w:tcPr>
          <w:p w14:paraId="45887FDE" w14:textId="3888B043"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3A3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9E2EFB" w14:textId="6EDECAF6"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2E4216" w14:paraId="7682478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D70459" w14:textId="5C2BB282"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BD24E0" w14:textId="655A1309" w:rsidR="00FC6319" w:rsidRPr="00323A30" w:rsidRDefault="00FC6319" w:rsidP="00323A30">
            <w:pPr>
              <w:rPr>
                <w:rFonts w:ascii="Times New Roman" w:hAnsi="Times New Roman" w:cs="Times New Roman"/>
                <w:sz w:val="24"/>
                <w:szCs w:val="24"/>
                <w:lang w:val="sr-Cyrl-CS"/>
              </w:rPr>
            </w:pPr>
            <w:r w:rsidRPr="00323A30">
              <w:rPr>
                <w:rFonts w:ascii="Times New Roman" w:hAnsi="Times New Roman" w:cs="Times New Roman"/>
                <w:sz w:val="24"/>
                <w:szCs w:val="24"/>
                <w:lang w:val="sr-Cyrl-CS"/>
              </w:rPr>
              <w:t>Испорука и монтажа микрофона са прилагодљивим телом и интегрисаним звоном. . Учестаност</w:t>
            </w:r>
            <w:r>
              <w:rPr>
                <w:rFonts w:ascii="Times New Roman" w:hAnsi="Times New Roman" w:cs="Times New Roman"/>
                <w:sz w:val="24"/>
                <w:szCs w:val="24"/>
                <w:lang w:val="sr-Cyrl-CS"/>
              </w:rPr>
              <w:t xml:space="preserve"> </w:t>
            </w:r>
            <w:r w:rsidRPr="00B0162D">
              <w:rPr>
                <w:rFonts w:ascii="Times New Roman" w:hAnsi="Times New Roman" w:cs="Times New Roman"/>
                <w:sz w:val="24"/>
                <w:szCs w:val="24"/>
                <w:lang w:val="sr-Cyrl-CS"/>
              </w:rPr>
              <w:t>50Hz– 15kHz</w:t>
            </w:r>
            <w:r w:rsidRPr="00323A30">
              <w:rPr>
                <w:rFonts w:ascii="Times New Roman" w:hAnsi="Times New Roman" w:cs="Times New Roman"/>
                <w:sz w:val="24"/>
                <w:szCs w:val="24"/>
                <w:lang w:val="sr-Cyrl-CS"/>
              </w:rPr>
              <w:t>. АБС основа.</w:t>
            </w:r>
          </w:p>
          <w:p w14:paraId="413C6CB5" w14:textId="77777777" w:rsidR="00FC6319" w:rsidRPr="00323A30" w:rsidRDefault="00FC6319" w:rsidP="00323A30">
            <w:pPr>
              <w:rPr>
                <w:rFonts w:ascii="Times New Roman" w:hAnsi="Times New Roman" w:cs="Times New Roman"/>
                <w:sz w:val="24"/>
                <w:szCs w:val="24"/>
                <w:lang w:val="sr-Cyrl-CS"/>
              </w:rPr>
            </w:pPr>
            <w:r w:rsidRPr="00323A30">
              <w:rPr>
                <w:rFonts w:ascii="Times New Roman" w:hAnsi="Times New Roman" w:cs="Times New Roman"/>
                <w:sz w:val="24"/>
                <w:szCs w:val="24"/>
                <w:lang w:val="sr-Cyrl-CS"/>
              </w:rPr>
              <w:t>Учестаност два звона, ЛЕД индикатор ПТТ тастер ХЛР</w:t>
            </w:r>
          </w:p>
          <w:p w14:paraId="46233299" w14:textId="77777777" w:rsidR="00FC6319" w:rsidRPr="00323A30" w:rsidRDefault="00FC6319" w:rsidP="00323A30">
            <w:pPr>
              <w:rPr>
                <w:rFonts w:ascii="Times New Roman" w:hAnsi="Times New Roman" w:cs="Times New Roman"/>
                <w:sz w:val="24"/>
                <w:szCs w:val="24"/>
                <w:lang w:val="sr-Cyrl-CS"/>
              </w:rPr>
            </w:pPr>
            <w:r w:rsidRPr="00323A30">
              <w:rPr>
                <w:rFonts w:ascii="Times New Roman" w:hAnsi="Times New Roman" w:cs="Times New Roman"/>
                <w:sz w:val="24"/>
                <w:szCs w:val="24"/>
                <w:lang w:val="sr-Cyrl-CS"/>
              </w:rPr>
              <w:t>конектор, импеданса 200Ω, осетљивост: -43</w:t>
            </w:r>
          </w:p>
          <w:p w14:paraId="4F58DF10" w14:textId="77777777" w:rsidR="00FC6319" w:rsidRPr="00323A30" w:rsidRDefault="00FC6319" w:rsidP="00323A30">
            <w:pPr>
              <w:rPr>
                <w:rFonts w:ascii="Times New Roman" w:hAnsi="Times New Roman" w:cs="Times New Roman"/>
                <w:sz w:val="24"/>
                <w:szCs w:val="24"/>
                <w:lang w:val="sr-Cyrl-CS"/>
              </w:rPr>
            </w:pPr>
            <w:r w:rsidRPr="00323A30">
              <w:rPr>
                <w:rFonts w:ascii="Times New Roman" w:hAnsi="Times New Roman" w:cs="Times New Roman"/>
                <w:sz w:val="24"/>
                <w:szCs w:val="24"/>
                <w:lang w:val="sr-Cyrl-CS"/>
              </w:rPr>
              <w:t>дБ / ± -2дБ, до 8м кабла са конектором. Димензије</w:t>
            </w:r>
          </w:p>
          <w:p w14:paraId="09CEA79F" w14:textId="6121278B" w:rsidR="00FC6319" w:rsidRPr="005918D0" w:rsidRDefault="00FC6319" w:rsidP="00B0162D">
            <w:pPr>
              <w:rPr>
                <w:rFonts w:ascii="Times New Roman" w:hAnsi="Times New Roman" w:cs="Times New Roman"/>
                <w:sz w:val="24"/>
                <w:szCs w:val="24"/>
                <w:lang w:val="sr-Cyrl-CS"/>
              </w:rPr>
            </w:pPr>
            <w:r w:rsidRPr="00323A30">
              <w:rPr>
                <w:rFonts w:ascii="Times New Roman" w:hAnsi="Times New Roman" w:cs="Times New Roman"/>
                <w:sz w:val="24"/>
                <w:szCs w:val="24"/>
                <w:lang w:val="sr-Cyrl-CS"/>
              </w:rPr>
              <w:t xml:space="preserve">43×20×7.5 цм, тежина 1.05кг. </w:t>
            </w:r>
            <w:r w:rsidRPr="00B0162D">
              <w:rPr>
                <w:rFonts w:ascii="Times New Roman" w:hAnsi="Times New Roman" w:cs="Times New Roman"/>
                <w:sz w:val="24"/>
                <w:szCs w:val="24"/>
                <w:lang w:val="sr-Cyrl-CS"/>
              </w:rPr>
              <w:t>EMP-MC-Z20</w:t>
            </w:r>
          </w:p>
        </w:tc>
        <w:tc>
          <w:tcPr>
            <w:tcW w:w="1350" w:type="dxa"/>
            <w:tcBorders>
              <w:top w:val="single" w:sz="4" w:space="0" w:color="auto"/>
              <w:left w:val="single" w:sz="4" w:space="0" w:color="auto"/>
              <w:bottom w:val="single" w:sz="4" w:space="0" w:color="auto"/>
              <w:right w:val="single" w:sz="4" w:space="0" w:color="auto"/>
            </w:tcBorders>
            <w:vAlign w:val="center"/>
          </w:tcPr>
          <w:p w14:paraId="580137B5" w14:textId="7E52092B"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3A30">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C2F664" w14:textId="2C36BDF1"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47D311D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EFE3784" w14:textId="1BDB3CC5"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9A4B55E" w14:textId="4458D0FC" w:rsidR="00FC6319" w:rsidRPr="005918D0" w:rsidRDefault="00FC6319" w:rsidP="00F23C05">
            <w:pPr>
              <w:rPr>
                <w:rFonts w:ascii="Times New Roman" w:hAnsi="Times New Roman" w:cs="Times New Roman"/>
                <w:sz w:val="24"/>
                <w:szCs w:val="24"/>
                <w:lang w:val="sr-Cyrl-CS"/>
              </w:rPr>
            </w:pPr>
            <w:r w:rsidRPr="00323A30">
              <w:rPr>
                <w:rFonts w:ascii="Times New Roman" w:hAnsi="Times New Roman" w:cs="Times New Roman"/>
                <w:sz w:val="24"/>
                <w:szCs w:val="24"/>
                <w:lang w:val="sr-Cyrl-CS"/>
              </w:rPr>
              <w:t>Испорука и монтажа инсталационих ПВЦ цеви халоген фрее. Цеви положити у зид испод малтера или по конструкцији изнад спустеног плафона. Обрачун по дужном метру цеви.</w:t>
            </w:r>
          </w:p>
        </w:tc>
        <w:tc>
          <w:tcPr>
            <w:tcW w:w="1350" w:type="dxa"/>
            <w:tcBorders>
              <w:top w:val="single" w:sz="4" w:space="0" w:color="auto"/>
              <w:left w:val="single" w:sz="4" w:space="0" w:color="auto"/>
              <w:bottom w:val="single" w:sz="4" w:space="0" w:color="auto"/>
              <w:right w:val="single" w:sz="4" w:space="0" w:color="auto"/>
            </w:tcBorders>
            <w:vAlign w:val="center"/>
          </w:tcPr>
          <w:p w14:paraId="3ECEBF13" w14:textId="6839A6AF"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851359" w14:textId="3BB9F6B1"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3A8DBFC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75F9503"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E440E5" w14:textId="70604DB1" w:rsidR="00FC6319" w:rsidRPr="005918D0" w:rsidRDefault="00FC6319" w:rsidP="00323A30">
            <w:pPr>
              <w:tabs>
                <w:tab w:val="left" w:pos="5070"/>
              </w:tabs>
              <w:rPr>
                <w:rFonts w:ascii="Times New Roman" w:hAnsi="Times New Roman" w:cs="Times New Roman"/>
                <w:sz w:val="24"/>
                <w:szCs w:val="24"/>
                <w:lang w:val="sr-Cyrl-CS"/>
              </w:rPr>
            </w:pPr>
            <w:r w:rsidRPr="00323A30">
              <w:rPr>
                <w:rFonts w:ascii="Times New Roman" w:hAnsi="Times New Roman" w:cs="Times New Roman"/>
                <w:sz w:val="24"/>
                <w:szCs w:val="24"/>
                <w:lang w:val="sr-Cyrl-CS"/>
              </w:rPr>
              <w:t>ø 16 mm</w:t>
            </w:r>
          </w:p>
        </w:tc>
        <w:tc>
          <w:tcPr>
            <w:tcW w:w="1350" w:type="dxa"/>
            <w:tcBorders>
              <w:top w:val="single" w:sz="4" w:space="0" w:color="auto"/>
              <w:left w:val="single" w:sz="4" w:space="0" w:color="auto"/>
              <w:bottom w:val="single" w:sz="4" w:space="0" w:color="auto"/>
              <w:right w:val="single" w:sz="4" w:space="0" w:color="auto"/>
            </w:tcBorders>
            <w:vAlign w:val="center"/>
          </w:tcPr>
          <w:p w14:paraId="679A82DB" w14:textId="2D7B1BDF"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9AFA87" w14:textId="259BAB81"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340.00</w:t>
            </w:r>
          </w:p>
        </w:tc>
      </w:tr>
      <w:tr w:rsidR="00FC6319" w:rsidRPr="002E4216" w14:paraId="660B3F6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B02DF07" w14:textId="13F7CF35"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32F00C" w14:textId="41921737" w:rsidR="00FC6319" w:rsidRPr="005918D0" w:rsidRDefault="00FC6319" w:rsidP="00323A30">
            <w:pPr>
              <w:rPr>
                <w:rFonts w:ascii="Times New Roman" w:hAnsi="Times New Roman" w:cs="Times New Roman"/>
                <w:sz w:val="24"/>
                <w:szCs w:val="24"/>
                <w:lang w:val="sr-Cyrl-CS"/>
              </w:rPr>
            </w:pPr>
            <w:r w:rsidRPr="00323A30">
              <w:rPr>
                <w:rFonts w:ascii="Times New Roman" w:hAnsi="Times New Roman" w:cs="Times New Roman"/>
                <w:sz w:val="24"/>
                <w:szCs w:val="24"/>
                <w:lang w:val="sr-Cyrl-CS"/>
              </w:rPr>
              <w:t>Испорука,</w:t>
            </w:r>
            <w:r w:rsidRPr="00323A30">
              <w:rPr>
                <w:rFonts w:ascii="Times New Roman" w:hAnsi="Times New Roman" w:cs="Times New Roman"/>
                <w:sz w:val="24"/>
                <w:szCs w:val="24"/>
                <w:lang w:val="sr-Cyrl-CS"/>
              </w:rPr>
              <w:tab/>
              <w:t>полагање</w:t>
            </w:r>
            <w:r w:rsidRPr="00323A30">
              <w:rPr>
                <w:rFonts w:ascii="Times New Roman" w:hAnsi="Times New Roman" w:cs="Times New Roman"/>
                <w:sz w:val="24"/>
                <w:szCs w:val="24"/>
                <w:lang w:val="sr-Cyrl-CS"/>
              </w:rPr>
              <w:tab/>
              <w:t>и</w:t>
            </w:r>
            <w:r w:rsidRPr="00323A30">
              <w:rPr>
                <w:rFonts w:ascii="Times New Roman" w:hAnsi="Times New Roman" w:cs="Times New Roman"/>
                <w:sz w:val="24"/>
                <w:szCs w:val="24"/>
                <w:lang w:val="sr-Cyrl-CS"/>
              </w:rPr>
              <w:tab/>
              <w:t>повезивање</w:t>
            </w:r>
            <w:r w:rsidRPr="00323A30">
              <w:rPr>
                <w:rFonts w:ascii="Times New Roman" w:hAnsi="Times New Roman" w:cs="Times New Roman"/>
                <w:sz w:val="24"/>
                <w:szCs w:val="24"/>
                <w:lang w:val="sr-Cyrl-CS"/>
              </w:rPr>
              <w:tab/>
              <w:t>кабла</w:t>
            </w:r>
            <w:r>
              <w:rPr>
                <w:rFonts w:ascii="Times New Roman" w:hAnsi="Times New Roman" w:cs="Times New Roman"/>
                <w:sz w:val="24"/>
                <w:szCs w:val="24"/>
                <w:lang w:val="sr-Cyrl-CS"/>
              </w:rPr>
              <w:t xml:space="preserve"> </w:t>
            </w:r>
            <w:r w:rsidRPr="00323A30">
              <w:rPr>
                <w:rFonts w:ascii="Times New Roman" w:hAnsi="Times New Roman" w:cs="Times New Roman"/>
                <w:sz w:val="24"/>
                <w:szCs w:val="24"/>
                <w:lang w:val="sr-Cyrl-CS"/>
              </w:rPr>
              <w:t>за</w:t>
            </w:r>
            <w:r>
              <w:rPr>
                <w:rFonts w:ascii="Times New Roman" w:hAnsi="Times New Roman" w:cs="Times New Roman"/>
                <w:sz w:val="24"/>
                <w:szCs w:val="24"/>
                <w:lang w:val="sr-Cyrl-CS"/>
              </w:rPr>
              <w:t xml:space="preserve"> сигнализацију</w:t>
            </w:r>
            <w:r w:rsidRPr="00B0162D">
              <w:rPr>
                <w:lang w:val="sr-Cyrl-CS"/>
              </w:rPr>
              <w:t xml:space="preserve"> </w:t>
            </w:r>
            <w:r w:rsidRPr="00B0162D">
              <w:rPr>
                <w:rFonts w:ascii="Times New Roman" w:hAnsi="Times New Roman" w:cs="Times New Roman"/>
                <w:sz w:val="24"/>
                <w:szCs w:val="24"/>
                <w:lang w:val="sr-Cyrl-CS"/>
              </w:rPr>
              <w:t>LiHCH</w:t>
            </w:r>
            <w:r>
              <w:rPr>
                <w:rFonts w:ascii="Times New Roman" w:hAnsi="Times New Roman" w:cs="Times New Roman"/>
                <w:sz w:val="24"/>
                <w:szCs w:val="24"/>
                <w:lang w:val="sr-Cyrl-CS"/>
              </w:rPr>
              <w:t xml:space="preserve"> </w:t>
            </w:r>
            <w:r w:rsidRPr="00323A30">
              <w:rPr>
                <w:rFonts w:ascii="Times New Roman" w:hAnsi="Times New Roman" w:cs="Times New Roman"/>
                <w:sz w:val="24"/>
                <w:szCs w:val="24"/>
                <w:lang w:val="sr-Cyrl-CS"/>
              </w:rPr>
              <w:t xml:space="preserve"> 4x1,5 мм2.</w:t>
            </w:r>
          </w:p>
        </w:tc>
        <w:tc>
          <w:tcPr>
            <w:tcW w:w="1350" w:type="dxa"/>
            <w:tcBorders>
              <w:top w:val="single" w:sz="4" w:space="0" w:color="auto"/>
              <w:left w:val="single" w:sz="4" w:space="0" w:color="auto"/>
              <w:bottom w:val="single" w:sz="4" w:space="0" w:color="auto"/>
              <w:right w:val="single" w:sz="4" w:space="0" w:color="auto"/>
            </w:tcBorders>
            <w:vAlign w:val="center"/>
          </w:tcPr>
          <w:p w14:paraId="052FFAC4" w14:textId="4E5117A0"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3A30">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B3F517" w14:textId="74EC1B7E"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w:t>
            </w:r>
          </w:p>
        </w:tc>
      </w:tr>
      <w:tr w:rsidR="00FC6319" w:rsidRPr="002E4216" w14:paraId="16BA648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88C4090" w14:textId="6507E4D5"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95AE9B" w14:textId="1F27D942" w:rsidR="00FC6319" w:rsidRPr="005918D0" w:rsidRDefault="00FC6319" w:rsidP="00323A30">
            <w:pPr>
              <w:rPr>
                <w:rFonts w:ascii="Times New Roman" w:hAnsi="Times New Roman" w:cs="Times New Roman"/>
                <w:sz w:val="24"/>
                <w:szCs w:val="24"/>
                <w:lang w:val="sr-Cyrl-CS"/>
              </w:rPr>
            </w:pPr>
            <w:r w:rsidRPr="00323A30">
              <w:rPr>
                <w:rFonts w:ascii="Times New Roman" w:hAnsi="Times New Roman" w:cs="Times New Roman"/>
                <w:sz w:val="24"/>
                <w:szCs w:val="24"/>
                <w:lang w:val="sr-Cyrl-CS"/>
              </w:rPr>
              <w:t>Испорука,</w:t>
            </w:r>
            <w:r w:rsidRPr="00323A30">
              <w:rPr>
                <w:rFonts w:ascii="Times New Roman" w:hAnsi="Times New Roman" w:cs="Times New Roman"/>
                <w:sz w:val="24"/>
                <w:szCs w:val="24"/>
                <w:lang w:val="sr-Cyrl-CS"/>
              </w:rPr>
              <w:tab/>
              <w:t>полагање</w:t>
            </w:r>
            <w:r w:rsidRPr="00323A30">
              <w:rPr>
                <w:rFonts w:ascii="Times New Roman" w:hAnsi="Times New Roman" w:cs="Times New Roman"/>
                <w:sz w:val="24"/>
                <w:szCs w:val="24"/>
                <w:lang w:val="sr-Cyrl-CS"/>
              </w:rPr>
              <w:tab/>
              <w:t>и</w:t>
            </w:r>
            <w:r w:rsidRPr="00323A30">
              <w:rPr>
                <w:rFonts w:ascii="Times New Roman" w:hAnsi="Times New Roman" w:cs="Times New Roman"/>
                <w:sz w:val="24"/>
                <w:szCs w:val="24"/>
                <w:lang w:val="sr-Cyrl-CS"/>
              </w:rPr>
              <w:tab/>
              <w:t>повезивање</w:t>
            </w:r>
            <w:r w:rsidRPr="00323A30">
              <w:rPr>
                <w:rFonts w:ascii="Times New Roman" w:hAnsi="Times New Roman" w:cs="Times New Roman"/>
                <w:sz w:val="24"/>
                <w:szCs w:val="24"/>
                <w:lang w:val="sr-Cyrl-CS"/>
              </w:rPr>
              <w:tab/>
              <w:t>кабла</w:t>
            </w:r>
            <w:r>
              <w:rPr>
                <w:rFonts w:ascii="Times New Roman" w:hAnsi="Times New Roman" w:cs="Times New Roman"/>
                <w:sz w:val="24"/>
                <w:szCs w:val="24"/>
                <w:lang w:val="sr-Cyrl-CS"/>
              </w:rPr>
              <w:t xml:space="preserve"> </w:t>
            </w:r>
            <w:r w:rsidRPr="00323A30">
              <w:rPr>
                <w:rFonts w:ascii="Times New Roman" w:hAnsi="Times New Roman" w:cs="Times New Roman"/>
                <w:sz w:val="24"/>
                <w:szCs w:val="24"/>
                <w:lang w:val="sr-Cyrl-CS"/>
              </w:rPr>
              <w:t>за</w:t>
            </w:r>
            <w:r>
              <w:rPr>
                <w:rFonts w:ascii="Times New Roman" w:hAnsi="Times New Roman" w:cs="Times New Roman"/>
                <w:sz w:val="24"/>
                <w:szCs w:val="24"/>
                <w:lang w:val="sr-Cyrl-CS"/>
              </w:rPr>
              <w:t xml:space="preserve"> сигнализацију </w:t>
            </w:r>
            <w:r w:rsidRPr="00B0162D">
              <w:rPr>
                <w:rFonts w:ascii="Times New Roman" w:hAnsi="Times New Roman" w:cs="Times New Roman"/>
                <w:sz w:val="24"/>
                <w:szCs w:val="24"/>
                <w:lang w:val="sr-Cyrl-CS"/>
              </w:rPr>
              <w:t>LiHCH</w:t>
            </w:r>
            <w:r w:rsidRPr="00323A30">
              <w:rPr>
                <w:rFonts w:ascii="Times New Roman" w:hAnsi="Times New Roman" w:cs="Times New Roman"/>
                <w:sz w:val="24"/>
                <w:szCs w:val="24"/>
                <w:lang w:val="sr-Cyrl-CS"/>
              </w:rPr>
              <w:t xml:space="preserve"> 3x1,5 мм2.</w:t>
            </w:r>
          </w:p>
        </w:tc>
        <w:tc>
          <w:tcPr>
            <w:tcW w:w="1350" w:type="dxa"/>
            <w:tcBorders>
              <w:top w:val="single" w:sz="4" w:space="0" w:color="auto"/>
              <w:left w:val="single" w:sz="4" w:space="0" w:color="auto"/>
              <w:bottom w:val="single" w:sz="4" w:space="0" w:color="auto"/>
              <w:right w:val="single" w:sz="4" w:space="0" w:color="auto"/>
            </w:tcBorders>
            <w:vAlign w:val="center"/>
          </w:tcPr>
          <w:p w14:paraId="64581F10" w14:textId="14BF5F85"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3A30">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AC8FD7" w14:textId="73320173"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480.00</w:t>
            </w:r>
          </w:p>
        </w:tc>
      </w:tr>
      <w:tr w:rsidR="00FC6319" w:rsidRPr="002E4216" w14:paraId="25DE976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7B03AFC" w14:textId="6B17B391" w:rsidR="00FC6319" w:rsidRPr="002E4216" w:rsidRDefault="00FC6319"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D38D26" w14:textId="720F1131" w:rsidR="00FC6319" w:rsidRPr="00323A30" w:rsidRDefault="00FC6319" w:rsidP="00323A3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монтажа ситног потрошног материјала типли, завртњи итд. </w:t>
            </w:r>
            <w:r w:rsidRPr="00323A30">
              <w:rPr>
                <w:rFonts w:ascii="Times New Roman" w:hAnsi="Times New Roman" w:cs="Times New Roman"/>
                <w:sz w:val="24"/>
                <w:szCs w:val="24"/>
              </w:rPr>
              <w:t>Обрачун паушално.</w:t>
            </w:r>
          </w:p>
        </w:tc>
        <w:tc>
          <w:tcPr>
            <w:tcW w:w="1350" w:type="dxa"/>
            <w:tcBorders>
              <w:top w:val="single" w:sz="4" w:space="0" w:color="auto"/>
              <w:left w:val="single" w:sz="4" w:space="0" w:color="auto"/>
              <w:bottom w:val="single" w:sz="4" w:space="0" w:color="auto"/>
              <w:right w:val="single" w:sz="4" w:space="0" w:color="auto"/>
            </w:tcBorders>
            <w:vAlign w:val="center"/>
          </w:tcPr>
          <w:p w14:paraId="64DA95BD" w14:textId="64F470FB" w:rsidR="00FC6319" w:rsidRPr="002E4216" w:rsidRDefault="00FC6319"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AF5093" w14:textId="36D4A778" w:rsidR="00FC6319" w:rsidRPr="002E4216" w:rsidRDefault="00FC6319"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04B4E5F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7639266" w14:textId="09A99CF0" w:rsidR="00FC6319" w:rsidRPr="002E4216" w:rsidRDefault="00FC6319"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8.9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F44B89" w14:textId="4713665B" w:rsidR="00FC6319" w:rsidRPr="00323A30" w:rsidRDefault="00FC6319" w:rsidP="00323A3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Испитивање целокупног система, подешавање и пуштање у рад. Израда протокола за сва мерења и издавање атеста,</w:t>
            </w:r>
          </w:p>
        </w:tc>
        <w:tc>
          <w:tcPr>
            <w:tcW w:w="1350" w:type="dxa"/>
            <w:tcBorders>
              <w:top w:val="single" w:sz="4" w:space="0" w:color="auto"/>
              <w:left w:val="single" w:sz="4" w:space="0" w:color="auto"/>
              <w:bottom w:val="single" w:sz="4" w:space="0" w:color="auto"/>
              <w:right w:val="single" w:sz="4" w:space="0" w:color="auto"/>
            </w:tcBorders>
            <w:vAlign w:val="center"/>
          </w:tcPr>
          <w:p w14:paraId="4402C9F8" w14:textId="43C34FAE" w:rsidR="00FC6319" w:rsidRPr="002E4216" w:rsidRDefault="00FC6319"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23A30">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0B0B08" w14:textId="17297798" w:rsidR="00FC6319" w:rsidRPr="002E4216" w:rsidRDefault="00FC6319"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1F5B32C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958B2DA" w14:textId="0D76C0DB"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D22E82" w14:textId="36C6495F" w:rsidR="00FC6319" w:rsidRPr="00AB3213" w:rsidRDefault="00FC6319" w:rsidP="009E618C">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ИНСТАЛАЦИЈА А/В ИНТЕРФОНА</w:t>
            </w:r>
          </w:p>
        </w:tc>
        <w:tc>
          <w:tcPr>
            <w:tcW w:w="1350" w:type="dxa"/>
            <w:tcBorders>
              <w:top w:val="single" w:sz="4" w:space="0" w:color="auto"/>
              <w:left w:val="single" w:sz="4" w:space="0" w:color="auto"/>
              <w:bottom w:val="single" w:sz="4" w:space="0" w:color="auto"/>
              <w:right w:val="single" w:sz="4" w:space="0" w:color="auto"/>
            </w:tcBorders>
            <w:vAlign w:val="center"/>
          </w:tcPr>
          <w:p w14:paraId="7C4F1ED8"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5F3AB6"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152D6DF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AE65127" w14:textId="4C59765F" w:rsidR="00FC6319" w:rsidRPr="002E4216" w:rsidRDefault="00FC6319"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C40FA5" w14:textId="183EEC20" w:rsidR="00FC6319" w:rsidRPr="00313D0D" w:rsidRDefault="00FC6319" w:rsidP="00323A30">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и уградња интерфонског панела са 2 тастера А2ав-ЕН/Ц произвоча ТСЦ Немачка или слично   Модула за приватност разговора, интегрисана колор дан - ноћ камера са ИЦ дидоама 600 ТВ линија интегрисана микризвучна комбинација са сопственим појачивачем, узидна монтажа, израђен од алуминијума.</w:t>
            </w:r>
          </w:p>
        </w:tc>
        <w:tc>
          <w:tcPr>
            <w:tcW w:w="1350" w:type="dxa"/>
            <w:tcBorders>
              <w:top w:val="single" w:sz="4" w:space="0" w:color="auto"/>
              <w:left w:val="single" w:sz="4" w:space="0" w:color="auto"/>
              <w:bottom w:val="single" w:sz="4" w:space="0" w:color="auto"/>
              <w:right w:val="single" w:sz="4" w:space="0" w:color="auto"/>
            </w:tcBorders>
            <w:vAlign w:val="center"/>
          </w:tcPr>
          <w:p w14:paraId="5C991BE9" w14:textId="41AE972B" w:rsidR="00FC6319" w:rsidRPr="002E4216" w:rsidRDefault="00FC6319"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D093DB" w14:textId="61EA2BEE" w:rsidR="00FC6319" w:rsidRPr="002E4216" w:rsidRDefault="00FC6319"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2E4216" w14:paraId="433BD81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AE1198B" w14:textId="0AF24B45" w:rsidR="00FC6319" w:rsidRPr="002E4216" w:rsidRDefault="00FC6319"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9D976D" w14:textId="23D6D252" w:rsidR="00FC6319" w:rsidRPr="005918D0" w:rsidRDefault="00FC6319" w:rsidP="00B0162D">
            <w:pPr>
              <w:rPr>
                <w:rFonts w:ascii="Times New Roman" w:hAnsi="Times New Roman" w:cs="Times New Roman"/>
                <w:sz w:val="24"/>
                <w:szCs w:val="24"/>
                <w:lang w:val="sr-Cyrl-CS"/>
              </w:rPr>
            </w:pPr>
            <w:r w:rsidRPr="00313D0D">
              <w:rPr>
                <w:rFonts w:ascii="Times New Roman" w:hAnsi="Times New Roman" w:cs="Times New Roman"/>
                <w:sz w:val="24"/>
                <w:szCs w:val="24"/>
                <w:lang w:val="sr-Cyrl-CS"/>
              </w:rPr>
              <w:t xml:space="preserve">Испорука и монтажа напојне јединице </w:t>
            </w:r>
            <w:r w:rsidRPr="00B0162D">
              <w:rPr>
                <w:rFonts w:ascii="Times New Roman" w:hAnsi="Times New Roman" w:cs="Times New Roman"/>
                <w:sz w:val="24"/>
                <w:szCs w:val="24"/>
                <w:lang w:val="sr-Cyrl-CS"/>
              </w:rPr>
              <w:t xml:space="preserve">BVS20-SG TCS </w:t>
            </w:r>
            <w:r w:rsidRPr="00313D0D">
              <w:rPr>
                <w:rFonts w:ascii="Times New Roman" w:hAnsi="Times New Roman" w:cs="Times New Roman"/>
                <w:sz w:val="24"/>
                <w:szCs w:val="24"/>
                <w:lang w:val="sr-Cyrl-CS"/>
              </w:rPr>
              <w:t>Немачка или слично Интегрисан временски релеј за активацију ел.бр</w:t>
            </w:r>
          </w:p>
        </w:tc>
        <w:tc>
          <w:tcPr>
            <w:tcW w:w="1350" w:type="dxa"/>
            <w:tcBorders>
              <w:top w:val="single" w:sz="4" w:space="0" w:color="auto"/>
              <w:left w:val="single" w:sz="4" w:space="0" w:color="auto"/>
              <w:bottom w:val="single" w:sz="4" w:space="0" w:color="auto"/>
              <w:right w:val="single" w:sz="4" w:space="0" w:color="auto"/>
            </w:tcBorders>
            <w:vAlign w:val="center"/>
          </w:tcPr>
          <w:p w14:paraId="50C717B3" w14:textId="79B1FB4E" w:rsidR="00FC6319" w:rsidRPr="002E4216" w:rsidRDefault="00FC6319"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3D0D">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0E50579" w14:textId="3C02CE88" w:rsidR="00FC6319" w:rsidRPr="002E4216" w:rsidRDefault="00FC6319" w:rsidP="00323A3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2E4216" w14:paraId="79343BA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DCAD16" w14:textId="01E76046" w:rsidR="00FC6319" w:rsidRPr="00313D0D"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3D0D">
              <w:rPr>
                <w:rFonts w:ascii="Times New Roman" w:eastAsia="Arial Unicode MS" w:hAnsi="Times New Roman" w:cs="Times New Roman"/>
                <w:kern w:val="1"/>
                <w:sz w:val="24"/>
                <w:szCs w:val="24"/>
                <w:lang w:val="sr-Cyrl-CS" w:eastAsia="ar-SA"/>
              </w:rPr>
              <w:t>9.3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E90593" w14:textId="1642919E" w:rsidR="00FC6319" w:rsidRPr="00313D0D" w:rsidRDefault="00FC6319" w:rsidP="00B0162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додатног   напајања   типа  </w:t>
            </w:r>
            <w:r w:rsidRPr="00B0162D">
              <w:rPr>
                <w:rFonts w:ascii="Times New Roman" w:hAnsi="Times New Roman" w:cs="Times New Roman"/>
                <w:sz w:val="24"/>
                <w:szCs w:val="24"/>
                <w:lang w:val="sr-Cyrl-CS"/>
              </w:rPr>
              <w:t>NGV1011 (NVG03) 24V-26A/2,5A TCS</w:t>
            </w:r>
            <w:r w:rsidRPr="00F23C05">
              <w:rPr>
                <w:rFonts w:ascii="Times New Roman" w:hAnsi="Times New Roman" w:cs="Times New Roman"/>
                <w:sz w:val="24"/>
                <w:szCs w:val="24"/>
                <w:lang w:val="sr-Cyrl-CS"/>
              </w:rPr>
              <w:t xml:space="preserve"> Немачка или слично</w:t>
            </w:r>
          </w:p>
        </w:tc>
        <w:tc>
          <w:tcPr>
            <w:tcW w:w="1350" w:type="dxa"/>
            <w:tcBorders>
              <w:top w:val="single" w:sz="4" w:space="0" w:color="auto"/>
              <w:left w:val="single" w:sz="4" w:space="0" w:color="auto"/>
              <w:bottom w:val="single" w:sz="4" w:space="0" w:color="auto"/>
              <w:right w:val="single" w:sz="4" w:space="0" w:color="auto"/>
            </w:tcBorders>
            <w:vAlign w:val="center"/>
          </w:tcPr>
          <w:p w14:paraId="7387B769" w14:textId="6F5B3255"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3D0D">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941D46" w14:textId="1B3C520C"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2E4216" w14:paraId="17DE47A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E1D926" w14:textId="2FA5A365" w:rsidR="00FC6319" w:rsidRPr="00313D0D"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547253" w14:textId="0053555D" w:rsidR="00FC6319" w:rsidRPr="00313D0D" w:rsidRDefault="00FC6319" w:rsidP="00313D0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и монтажа електричне браве у рам улазних врата и одговарајућа механичка брава са цилиндром 12В.</w:t>
            </w:r>
          </w:p>
        </w:tc>
        <w:tc>
          <w:tcPr>
            <w:tcW w:w="1350" w:type="dxa"/>
            <w:tcBorders>
              <w:top w:val="single" w:sz="4" w:space="0" w:color="auto"/>
              <w:left w:val="single" w:sz="4" w:space="0" w:color="auto"/>
              <w:bottom w:val="single" w:sz="4" w:space="0" w:color="auto"/>
              <w:right w:val="single" w:sz="4" w:space="0" w:color="auto"/>
            </w:tcBorders>
            <w:vAlign w:val="center"/>
          </w:tcPr>
          <w:p w14:paraId="44B2CD18" w14:textId="49E6183A"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3D0D">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72DDA0" w14:textId="74245C31"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2E4216" w14:paraId="65F7FA5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570ACD0" w14:textId="7FFF7E53"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A26FCC" w14:textId="397BB0DF" w:rsidR="00FC6319" w:rsidRPr="00313D0D" w:rsidRDefault="00FC6319" w:rsidP="00B0162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Дистрибутер видео сигнала типа </w:t>
            </w:r>
            <w:r w:rsidRPr="00B0162D">
              <w:rPr>
                <w:rFonts w:ascii="Times New Roman" w:hAnsi="Times New Roman" w:cs="Times New Roman"/>
                <w:sz w:val="24"/>
                <w:szCs w:val="24"/>
                <w:lang w:val="sr-Cyrl-CS"/>
              </w:rPr>
              <w:t>FVY1200(VT02)</w:t>
            </w:r>
            <w:r>
              <w:rPr>
                <w:rFonts w:ascii="Times New Roman" w:hAnsi="Times New Roman" w:cs="Times New Roman"/>
                <w:sz w:val="24"/>
                <w:szCs w:val="24"/>
                <w:lang w:val="sr-Cyrl-CS"/>
              </w:rPr>
              <w:t xml:space="preserve"> </w:t>
            </w:r>
            <w:r w:rsidRPr="00F23C05">
              <w:rPr>
                <w:rFonts w:ascii="Times New Roman" w:hAnsi="Times New Roman" w:cs="Times New Roman"/>
                <w:sz w:val="24"/>
                <w:szCs w:val="24"/>
                <w:lang w:val="sr-Cyrl-CS"/>
              </w:rPr>
              <w:t>или слично дистрибутера видео сигнала са два излаза без централног.појачивача.</w:t>
            </w:r>
          </w:p>
        </w:tc>
        <w:tc>
          <w:tcPr>
            <w:tcW w:w="1350" w:type="dxa"/>
            <w:tcBorders>
              <w:top w:val="single" w:sz="4" w:space="0" w:color="auto"/>
              <w:left w:val="single" w:sz="4" w:space="0" w:color="auto"/>
              <w:bottom w:val="single" w:sz="4" w:space="0" w:color="auto"/>
              <w:right w:val="single" w:sz="4" w:space="0" w:color="auto"/>
            </w:tcBorders>
            <w:vAlign w:val="center"/>
          </w:tcPr>
          <w:p w14:paraId="08A79C7C" w14:textId="23020360"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3D0D">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2AFD71" w14:textId="78DBF487"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2E4216" w14:paraId="79B84F1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54BF701" w14:textId="15734B22"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B3EA96" w14:textId="77777777" w:rsidR="00FC6319" w:rsidRPr="00313D0D" w:rsidRDefault="00FC6319" w:rsidP="00313D0D">
            <w:pPr>
              <w:rPr>
                <w:rFonts w:ascii="Times New Roman" w:hAnsi="Times New Roman" w:cs="Times New Roman"/>
                <w:sz w:val="24"/>
                <w:szCs w:val="24"/>
                <w:lang w:val="sr-Cyrl-RS"/>
              </w:rPr>
            </w:pPr>
            <w:r w:rsidRPr="00F23C05">
              <w:rPr>
                <w:rFonts w:ascii="Times New Roman" w:hAnsi="Times New Roman" w:cs="Times New Roman"/>
                <w:sz w:val="24"/>
                <w:szCs w:val="24"/>
                <w:lang w:val="sr-Cyrl-CS"/>
              </w:rPr>
              <w:t>Испорука и постављање на зид</w:t>
            </w:r>
            <w:r w:rsidRPr="00313D0D">
              <w:rPr>
                <w:rFonts w:ascii="Times New Roman" w:hAnsi="Times New Roman" w:cs="Times New Roman"/>
                <w:sz w:val="24"/>
                <w:szCs w:val="24"/>
                <w:lang w:val="sr-Cyrl-RS"/>
              </w:rPr>
              <w:t xml:space="preserve"> видео интерфонских апарата цолор са подножијем.</w:t>
            </w:r>
          </w:p>
          <w:p w14:paraId="7E4FD6EC" w14:textId="515EB701" w:rsidR="00FC6319" w:rsidRPr="00313D0D" w:rsidRDefault="00FC6319" w:rsidP="00B0162D">
            <w:pPr>
              <w:rPr>
                <w:rFonts w:ascii="Times New Roman" w:hAnsi="Times New Roman" w:cs="Times New Roman"/>
                <w:sz w:val="24"/>
                <w:szCs w:val="24"/>
                <w:lang w:val="sr-Cyrl-RS"/>
              </w:rPr>
            </w:pPr>
            <w:r w:rsidRPr="00313D0D">
              <w:rPr>
                <w:rFonts w:ascii="Times New Roman" w:hAnsi="Times New Roman" w:cs="Times New Roman"/>
                <w:sz w:val="24"/>
                <w:szCs w:val="24"/>
                <w:lang w:val="sr-Cyrl-RS"/>
              </w:rPr>
              <w:t>Сличних типа</w:t>
            </w:r>
            <w:r w:rsidRPr="00B0162D">
              <w:rPr>
                <w:lang w:val="sr-Cyrl-RS"/>
              </w:rPr>
              <w:t xml:space="preserve"> </w:t>
            </w:r>
            <w:r w:rsidRPr="00B0162D">
              <w:rPr>
                <w:rFonts w:ascii="Times New Roman" w:hAnsi="Times New Roman" w:cs="Times New Roman"/>
                <w:sz w:val="24"/>
                <w:szCs w:val="24"/>
                <w:lang w:val="sr-Cyrl-RS"/>
              </w:rPr>
              <w:t>IVH3222</w:t>
            </w:r>
            <w:r w:rsidRPr="00313D0D">
              <w:rPr>
                <w:rFonts w:ascii="Times New Roman" w:hAnsi="Times New Roman" w:cs="Times New Roman"/>
                <w:sz w:val="24"/>
                <w:szCs w:val="24"/>
                <w:lang w:val="sr-Cyrl-RS"/>
              </w:rPr>
              <w:t xml:space="preserve"> 3,5инча ТФТ  екран у боји високе резолуције произвођача ТЦС Немачка.</w:t>
            </w:r>
          </w:p>
        </w:tc>
        <w:tc>
          <w:tcPr>
            <w:tcW w:w="1350" w:type="dxa"/>
            <w:tcBorders>
              <w:top w:val="single" w:sz="4" w:space="0" w:color="auto"/>
              <w:left w:val="single" w:sz="4" w:space="0" w:color="auto"/>
              <w:bottom w:val="single" w:sz="4" w:space="0" w:color="auto"/>
              <w:right w:val="single" w:sz="4" w:space="0" w:color="auto"/>
            </w:tcBorders>
            <w:vAlign w:val="center"/>
          </w:tcPr>
          <w:p w14:paraId="57F51BC9" w14:textId="6024A507"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3D0D">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37D831" w14:textId="2940C9F8"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59B1F28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BF63C0" w14:textId="0D654024"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62855A" w14:textId="5B3C7D35" w:rsidR="00FC6319" w:rsidRPr="005918D0" w:rsidRDefault="00FC6319" w:rsidP="00313D0D">
            <w:pPr>
              <w:tabs>
                <w:tab w:val="left" w:pos="945"/>
              </w:tabs>
              <w:jc w:val="both"/>
              <w:rPr>
                <w:rFonts w:ascii="Times New Roman" w:hAnsi="Times New Roman" w:cs="Times New Roman"/>
                <w:sz w:val="24"/>
                <w:szCs w:val="24"/>
                <w:lang w:val="sr-Cyrl-CS"/>
              </w:rPr>
            </w:pPr>
            <w:r w:rsidRPr="00313D0D">
              <w:rPr>
                <w:rFonts w:ascii="Times New Roman" w:hAnsi="Times New Roman" w:cs="Times New Roman"/>
                <w:sz w:val="24"/>
                <w:szCs w:val="24"/>
                <w:lang w:val="sr-Cyrl-CS"/>
              </w:rPr>
              <w:t xml:space="preserve">Испорука и монтажа инсталационих ПВЦ цеви халоген фрее. Цеви положити у зид испод малтера или по </w:t>
            </w:r>
            <w:r w:rsidRPr="00313D0D">
              <w:rPr>
                <w:rFonts w:ascii="Times New Roman" w:hAnsi="Times New Roman" w:cs="Times New Roman"/>
                <w:sz w:val="24"/>
                <w:szCs w:val="24"/>
                <w:lang w:val="sr-Cyrl-CS"/>
              </w:rPr>
              <w:lastRenderedPageBreak/>
              <w:t>конструкцији изнад спустеног плафона. Обрачун по дужном метру цеви.</w:t>
            </w:r>
          </w:p>
        </w:tc>
        <w:tc>
          <w:tcPr>
            <w:tcW w:w="1350" w:type="dxa"/>
            <w:tcBorders>
              <w:top w:val="single" w:sz="4" w:space="0" w:color="auto"/>
              <w:left w:val="single" w:sz="4" w:space="0" w:color="auto"/>
              <w:bottom w:val="single" w:sz="4" w:space="0" w:color="auto"/>
              <w:right w:val="single" w:sz="4" w:space="0" w:color="auto"/>
            </w:tcBorders>
            <w:vAlign w:val="center"/>
          </w:tcPr>
          <w:p w14:paraId="01A2CE47" w14:textId="093B7471"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D02194" w14:textId="090134B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50</w:t>
            </w:r>
          </w:p>
        </w:tc>
      </w:tr>
      <w:tr w:rsidR="00FC6319" w:rsidRPr="002E4216" w14:paraId="4077EA9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AB212BE"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85B381" w14:textId="6961775F" w:rsidR="00FC6319" w:rsidRPr="005918D0" w:rsidRDefault="00FC6319" w:rsidP="00313D0D">
            <w:pPr>
              <w:tabs>
                <w:tab w:val="left" w:pos="4035"/>
              </w:tabs>
              <w:jc w:val="both"/>
              <w:rPr>
                <w:rFonts w:ascii="Times New Roman" w:hAnsi="Times New Roman" w:cs="Times New Roman"/>
                <w:sz w:val="24"/>
                <w:szCs w:val="24"/>
                <w:lang w:val="sr-Cyrl-CS"/>
              </w:rPr>
            </w:pPr>
            <w:r w:rsidRPr="00313D0D">
              <w:rPr>
                <w:rFonts w:ascii="Times New Roman" w:hAnsi="Times New Roman" w:cs="Times New Roman"/>
                <w:sz w:val="24"/>
                <w:szCs w:val="24"/>
                <w:lang w:val="sr-Cyrl-CS"/>
              </w:rPr>
              <w:t>ø 16 mm</w:t>
            </w:r>
          </w:p>
        </w:tc>
        <w:tc>
          <w:tcPr>
            <w:tcW w:w="1350" w:type="dxa"/>
            <w:tcBorders>
              <w:top w:val="single" w:sz="4" w:space="0" w:color="auto"/>
              <w:left w:val="single" w:sz="4" w:space="0" w:color="auto"/>
              <w:bottom w:val="single" w:sz="4" w:space="0" w:color="auto"/>
              <w:right w:val="single" w:sz="4" w:space="0" w:color="auto"/>
            </w:tcBorders>
            <w:vAlign w:val="center"/>
          </w:tcPr>
          <w:p w14:paraId="70442358" w14:textId="15D527DC"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10CCBC0" w14:textId="4FE4C136"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2AEE67E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6E1BAB8" w14:textId="1F6760C7"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C4E057" w14:textId="667050EA" w:rsidR="00FC6319" w:rsidRPr="00313D0D" w:rsidRDefault="00FC6319" w:rsidP="00313D0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полагање и повезивање ФТП цат 6А</w:t>
            </w:r>
          </w:p>
        </w:tc>
        <w:tc>
          <w:tcPr>
            <w:tcW w:w="1350" w:type="dxa"/>
            <w:tcBorders>
              <w:top w:val="single" w:sz="4" w:space="0" w:color="auto"/>
              <w:left w:val="single" w:sz="4" w:space="0" w:color="auto"/>
              <w:bottom w:val="single" w:sz="4" w:space="0" w:color="auto"/>
              <w:right w:val="single" w:sz="4" w:space="0" w:color="auto"/>
            </w:tcBorders>
            <w:vAlign w:val="center"/>
          </w:tcPr>
          <w:p w14:paraId="47DF259F" w14:textId="143FD568"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3D0D">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B3318E" w14:textId="1957D8C5"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50</w:t>
            </w:r>
          </w:p>
        </w:tc>
      </w:tr>
      <w:tr w:rsidR="00FC6319" w:rsidRPr="002E4216" w14:paraId="354DC55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36FF0FB" w14:textId="74BE21E1"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7CC1A0" w14:textId="7DDCFEF7" w:rsidR="00FC6319" w:rsidRPr="00313D0D" w:rsidRDefault="00FC6319" w:rsidP="00313D0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полагање и повезивање кабла за напајање</w:t>
            </w:r>
          </w:p>
        </w:tc>
        <w:tc>
          <w:tcPr>
            <w:tcW w:w="1350" w:type="dxa"/>
            <w:tcBorders>
              <w:top w:val="single" w:sz="4" w:space="0" w:color="auto"/>
              <w:left w:val="single" w:sz="4" w:space="0" w:color="auto"/>
              <w:bottom w:val="single" w:sz="4" w:space="0" w:color="auto"/>
              <w:right w:val="single" w:sz="4" w:space="0" w:color="auto"/>
            </w:tcBorders>
            <w:vAlign w:val="center"/>
          </w:tcPr>
          <w:p w14:paraId="351CD4F1" w14:textId="072DF9DD"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3D0D">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21F5C6" w14:textId="261AE6DE"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w:t>
            </w:r>
          </w:p>
        </w:tc>
      </w:tr>
      <w:tr w:rsidR="00FC6319" w:rsidRPr="002E4216" w14:paraId="036427C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2883067" w14:textId="4C24DF31"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B59179" w14:textId="6894281E" w:rsidR="00FC6319" w:rsidRPr="00313D0D" w:rsidRDefault="00FC6319" w:rsidP="00313D0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и монтажа ситног потрошног материјала типли, завртњи итд. </w:t>
            </w:r>
            <w:r w:rsidRPr="00313D0D">
              <w:rPr>
                <w:rFonts w:ascii="Times New Roman" w:hAnsi="Times New Roman" w:cs="Times New Roman"/>
                <w:sz w:val="24"/>
                <w:szCs w:val="24"/>
              </w:rPr>
              <w:t>Обрачун паушално.</w:t>
            </w:r>
          </w:p>
        </w:tc>
        <w:tc>
          <w:tcPr>
            <w:tcW w:w="1350" w:type="dxa"/>
            <w:tcBorders>
              <w:top w:val="single" w:sz="4" w:space="0" w:color="auto"/>
              <w:left w:val="single" w:sz="4" w:space="0" w:color="auto"/>
              <w:bottom w:val="single" w:sz="4" w:space="0" w:color="auto"/>
              <w:right w:val="single" w:sz="4" w:space="0" w:color="auto"/>
            </w:tcBorders>
            <w:vAlign w:val="center"/>
          </w:tcPr>
          <w:p w14:paraId="099A8F53" w14:textId="78E67A2E"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7917C1" w14:textId="60283F16"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02685CB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4572DAD" w14:textId="37503BF2"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800FA8" w14:textId="5DE52758" w:rsidR="00FC6319" w:rsidRPr="00313D0D" w:rsidRDefault="00FC6319" w:rsidP="00313D0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Испитивање целокупног система, подешавање и пуштање у рад. Израда протокола за сва мерења и издавање атеста,</w:t>
            </w:r>
          </w:p>
        </w:tc>
        <w:tc>
          <w:tcPr>
            <w:tcW w:w="1350" w:type="dxa"/>
            <w:tcBorders>
              <w:top w:val="single" w:sz="4" w:space="0" w:color="auto"/>
              <w:left w:val="single" w:sz="4" w:space="0" w:color="auto"/>
              <w:bottom w:val="single" w:sz="4" w:space="0" w:color="auto"/>
              <w:right w:val="single" w:sz="4" w:space="0" w:color="auto"/>
            </w:tcBorders>
            <w:vAlign w:val="center"/>
          </w:tcPr>
          <w:p w14:paraId="3EE55049" w14:textId="6CD3E2CA"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45D975" w14:textId="11E8C866"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0F5F5A6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03D2711" w14:textId="24D702FD"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10887A" w14:textId="3C4A3091" w:rsidR="00FC6319" w:rsidRPr="00AB3213" w:rsidRDefault="00FC6319" w:rsidP="009E618C">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КОМУНИКАЦИОНИ СИСТЕМИ И МЕРНИ УРЕЂАЈИ</w:t>
            </w:r>
          </w:p>
        </w:tc>
        <w:tc>
          <w:tcPr>
            <w:tcW w:w="1350" w:type="dxa"/>
            <w:tcBorders>
              <w:top w:val="single" w:sz="4" w:space="0" w:color="auto"/>
              <w:left w:val="single" w:sz="4" w:space="0" w:color="auto"/>
              <w:bottom w:val="single" w:sz="4" w:space="0" w:color="auto"/>
              <w:right w:val="single" w:sz="4" w:space="0" w:color="auto"/>
            </w:tcBorders>
            <w:vAlign w:val="center"/>
          </w:tcPr>
          <w:p w14:paraId="665066DE"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87357B"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75C7B1F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F47B14D" w14:textId="5D1992C2"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699BAE" w14:textId="4FE05ECD" w:rsidR="00FC6319" w:rsidRPr="00F23C05" w:rsidRDefault="00FC6319" w:rsidP="00B0162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w:t>
            </w:r>
            <w:r>
              <w:rPr>
                <w:rFonts w:ascii="Times New Roman" w:hAnsi="Times New Roman" w:cs="Times New Roman"/>
                <w:sz w:val="24"/>
                <w:szCs w:val="24"/>
                <w:lang w:val="sr-Cyrl-CS"/>
              </w:rPr>
              <w:t>и</w:t>
            </w:r>
            <w:r w:rsidRPr="00F23C05">
              <w:rPr>
                <w:rFonts w:ascii="Times New Roman" w:hAnsi="Times New Roman" w:cs="Times New Roman"/>
                <w:sz w:val="24"/>
                <w:szCs w:val="24"/>
                <w:lang w:val="sr-Cyrl-CS"/>
              </w:rPr>
              <w:t xml:space="preserve"> повезивање </w:t>
            </w:r>
            <w:r w:rsidRPr="00B0162D">
              <w:rPr>
                <w:rFonts w:ascii="Times New Roman" w:hAnsi="Times New Roman" w:cs="Times New Roman"/>
                <w:sz w:val="24"/>
                <w:szCs w:val="24"/>
                <w:lang w:val="sr-Cyrl-CS"/>
              </w:rPr>
              <w:t xml:space="preserve">Energy server EBX 510 </w:t>
            </w:r>
            <w:r w:rsidRPr="00F23C05">
              <w:rPr>
                <w:rFonts w:ascii="Times New Roman" w:hAnsi="Times New Roman" w:cs="Times New Roman"/>
                <w:sz w:val="24"/>
                <w:szCs w:val="24"/>
                <w:lang w:val="sr-Cyrl-CS"/>
              </w:rPr>
              <w:t>(са</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функциојм</w:t>
            </w:r>
            <w:r w:rsidRPr="00B0162D">
              <w:rPr>
                <w:lang w:val="sr-Cyrl-CS"/>
              </w:rPr>
              <w:t xml:space="preserve"> </w:t>
            </w:r>
            <w:r w:rsidRPr="00B0162D">
              <w:rPr>
                <w:rFonts w:ascii="Times New Roman" w:hAnsi="Times New Roman" w:cs="Times New Roman"/>
                <w:sz w:val="24"/>
                <w:szCs w:val="24"/>
                <w:lang w:val="sr-Cyrl-CS"/>
              </w:rPr>
              <w:t>Modbus-Ethernet gateway</w:t>
            </w:r>
            <w:r w:rsidRPr="00F23C05">
              <w:rPr>
                <w:rFonts w:ascii="Times New Roman" w:hAnsi="Times New Roman" w:cs="Times New Roman"/>
                <w:sz w:val="24"/>
                <w:szCs w:val="24"/>
                <w:lang w:val="sr-Cyrl-CS"/>
              </w:rPr>
              <w:t>) са</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меморијом за логовање података.</w:t>
            </w:r>
          </w:p>
        </w:tc>
        <w:tc>
          <w:tcPr>
            <w:tcW w:w="1350" w:type="dxa"/>
            <w:tcBorders>
              <w:top w:val="single" w:sz="4" w:space="0" w:color="auto"/>
              <w:left w:val="single" w:sz="4" w:space="0" w:color="auto"/>
              <w:bottom w:val="single" w:sz="4" w:space="0" w:color="auto"/>
              <w:right w:val="single" w:sz="4" w:space="0" w:color="auto"/>
            </w:tcBorders>
            <w:vAlign w:val="center"/>
          </w:tcPr>
          <w:p w14:paraId="0A8651B5" w14:textId="065F34E7"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3D0D">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F94B05" w14:textId="77777777"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136D61B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902A101" w14:textId="3573FEB7"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2E3A42" w14:textId="0ACADD62" w:rsidR="00FC6319" w:rsidRPr="00B0162D" w:rsidRDefault="00FC6319" w:rsidP="00B0162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w:t>
            </w:r>
            <w:r>
              <w:rPr>
                <w:rFonts w:ascii="Times New Roman" w:hAnsi="Times New Roman" w:cs="Times New Roman"/>
                <w:sz w:val="24"/>
                <w:szCs w:val="24"/>
                <w:lang w:val="sr-Cyrl-CS"/>
              </w:rPr>
              <w:t>и</w:t>
            </w:r>
            <w:r w:rsidRPr="00F23C05">
              <w:rPr>
                <w:rFonts w:ascii="Times New Roman" w:hAnsi="Times New Roman" w:cs="Times New Roman"/>
                <w:sz w:val="24"/>
                <w:szCs w:val="24"/>
                <w:lang w:val="sr-Cyrl-CS"/>
              </w:rPr>
              <w:t xml:space="preserve"> повезивање</w:t>
            </w:r>
            <w:r>
              <w:t xml:space="preserve"> </w:t>
            </w:r>
            <w:r w:rsidRPr="00B0162D">
              <w:rPr>
                <w:rFonts w:ascii="Times New Roman" w:hAnsi="Times New Roman" w:cs="Times New Roman"/>
                <w:sz w:val="24"/>
                <w:szCs w:val="24"/>
                <w:lang w:val="sr-Cyrl-CS"/>
              </w:rPr>
              <w:t>Gateway M-bus to Modbus</w:t>
            </w:r>
          </w:p>
          <w:p w14:paraId="44E7623A" w14:textId="7B3824FD" w:rsidR="00FC6319" w:rsidRPr="00F23C05" w:rsidRDefault="00FC6319" w:rsidP="00B0162D">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TCP</w:t>
            </w:r>
            <w:r>
              <w:rPr>
                <w:rFonts w:ascii="Times New Roman" w:hAnsi="Times New Roman" w:cs="Times New Roman"/>
                <w:sz w:val="24"/>
                <w:szCs w:val="24"/>
                <w:lang w:val="sr-Cyrl-CS"/>
              </w:rPr>
              <w:t>, сличан типу</w:t>
            </w:r>
            <w:r w:rsidRPr="00B0162D">
              <w:rPr>
                <w:lang w:val="sr-Cyrl-CS"/>
              </w:rPr>
              <w:t xml:space="preserve"> </w:t>
            </w:r>
            <w:r w:rsidRPr="00B0162D">
              <w:rPr>
                <w:rFonts w:ascii="Times New Roman" w:hAnsi="Times New Roman" w:cs="Times New Roman"/>
                <w:sz w:val="24"/>
                <w:szCs w:val="24"/>
                <w:lang w:val="sr-Cyrl-CS"/>
              </w:rPr>
              <w:t>ADFWeb</w:t>
            </w:r>
            <w:r>
              <w:rPr>
                <w:rFonts w:ascii="Times New Roman" w:hAnsi="Times New Roman" w:cs="Times New Roman"/>
                <w:sz w:val="24"/>
                <w:szCs w:val="24"/>
                <w:lang w:val="sr-Cyrl-CS"/>
              </w:rPr>
              <w:t xml:space="preserve"> </w:t>
            </w:r>
            <w:r w:rsidRPr="00F23C05">
              <w:rPr>
                <w:rFonts w:ascii="Times New Roman" w:hAnsi="Times New Roman" w:cs="Times New Roman"/>
                <w:sz w:val="24"/>
                <w:szCs w:val="24"/>
                <w:lang w:val="sr-Cyrl-CS"/>
              </w:rPr>
              <w:t>, за интеграцију мин 32</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уређаја.</w:t>
            </w:r>
          </w:p>
        </w:tc>
        <w:tc>
          <w:tcPr>
            <w:tcW w:w="1350" w:type="dxa"/>
            <w:tcBorders>
              <w:top w:val="single" w:sz="4" w:space="0" w:color="auto"/>
              <w:left w:val="single" w:sz="4" w:space="0" w:color="auto"/>
              <w:bottom w:val="single" w:sz="4" w:space="0" w:color="auto"/>
              <w:right w:val="single" w:sz="4" w:space="0" w:color="auto"/>
            </w:tcBorders>
            <w:vAlign w:val="center"/>
          </w:tcPr>
          <w:p w14:paraId="7BB0341E" w14:textId="4C0FF1F0"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3D0D">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CC5610" w14:textId="77777777"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263555C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64A9AEB" w14:textId="7CF00671"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2629B9" w14:textId="41EC3975" w:rsidR="00FC6319" w:rsidRPr="00F23C05" w:rsidRDefault="00FC6319" w:rsidP="00B0162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И полагање комуникационих каблова за:</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повезивање гате</w:t>
            </w:r>
            <w:r w:rsidRPr="00313D0D">
              <w:rPr>
                <w:rFonts w:ascii="Times New Roman" w:hAnsi="Times New Roman" w:cs="Times New Roman"/>
                <w:sz w:val="24"/>
                <w:szCs w:val="24"/>
              </w:rPr>
              <w:t>w</w:t>
            </w:r>
            <w:r w:rsidRPr="00F23C05">
              <w:rPr>
                <w:rFonts w:ascii="Times New Roman" w:hAnsi="Times New Roman" w:cs="Times New Roman"/>
                <w:sz w:val="24"/>
                <w:szCs w:val="24"/>
                <w:lang w:val="sr-Cyrl-CS"/>
              </w:rPr>
              <w:t>а</w:t>
            </w:r>
            <w:r w:rsidRPr="00313D0D">
              <w:rPr>
                <w:rFonts w:ascii="Times New Roman" w:hAnsi="Times New Roman" w:cs="Times New Roman"/>
                <w:sz w:val="24"/>
                <w:szCs w:val="24"/>
              </w:rPr>
              <w:t>y</w:t>
            </w:r>
            <w:r w:rsidRPr="00F23C05">
              <w:rPr>
                <w:rFonts w:ascii="Times New Roman" w:hAnsi="Times New Roman" w:cs="Times New Roman"/>
                <w:sz w:val="24"/>
                <w:szCs w:val="24"/>
                <w:lang w:val="sr-Cyrl-CS"/>
              </w:rPr>
              <w:t xml:space="preserve"> уређаја са по</w:t>
            </w:r>
            <w:r w:rsidRPr="00313D0D">
              <w:rPr>
                <w:rFonts w:ascii="Times New Roman" w:hAnsi="Times New Roman" w:cs="Times New Roman"/>
                <w:sz w:val="24"/>
                <w:szCs w:val="24"/>
              </w:rPr>
              <w:t>w</w:t>
            </w:r>
            <w:r w:rsidRPr="00F23C05">
              <w:rPr>
                <w:rFonts w:ascii="Times New Roman" w:hAnsi="Times New Roman" w:cs="Times New Roman"/>
                <w:sz w:val="24"/>
                <w:szCs w:val="24"/>
                <w:lang w:val="sr-Cyrl-CS"/>
              </w:rPr>
              <w:t>ерметрима</w:t>
            </w:r>
            <w:r>
              <w:rPr>
                <w:rFonts w:ascii="Times New Roman" w:hAnsi="Times New Roman" w:cs="Times New Roman"/>
                <w:sz w:val="24"/>
                <w:szCs w:val="24"/>
                <w:lang w:val="sr-Cyrl-RS"/>
              </w:rPr>
              <w:t xml:space="preserve"> </w:t>
            </w:r>
            <w:r>
              <w:rPr>
                <w:rFonts w:ascii="Times New Roman" w:hAnsi="Times New Roman" w:cs="Times New Roman"/>
                <w:sz w:val="24"/>
                <w:szCs w:val="24"/>
                <w:lang w:val="sr-Cyrl-CS"/>
              </w:rPr>
              <w:t xml:space="preserve">(Модбус комуникација) и </w:t>
            </w:r>
            <w:r w:rsidRPr="00B0162D">
              <w:rPr>
                <w:rFonts w:ascii="Times New Roman" w:hAnsi="Times New Roman" w:cs="Times New Roman"/>
                <w:sz w:val="24"/>
                <w:szCs w:val="24"/>
                <w:lang w:val="sr-Cyrl-CS"/>
              </w:rPr>
              <w:t>Gateway</w:t>
            </w:r>
            <w:r w:rsidRPr="00F23C05">
              <w:rPr>
                <w:rFonts w:ascii="Times New Roman" w:hAnsi="Times New Roman" w:cs="Times New Roman"/>
                <w:sz w:val="24"/>
                <w:szCs w:val="24"/>
                <w:lang w:val="sr-Cyrl-CS"/>
              </w:rPr>
              <w:t xml:space="preserve"> уређаја са</w:t>
            </w:r>
            <w:r>
              <w:rPr>
                <w:rFonts w:ascii="Times New Roman" w:hAnsi="Times New Roman" w:cs="Times New Roman"/>
                <w:sz w:val="24"/>
                <w:szCs w:val="24"/>
                <w:lang w:val="sr-Cyrl-RS"/>
              </w:rPr>
              <w:t xml:space="preserve"> </w:t>
            </w:r>
            <w:r w:rsidRPr="00F23C05">
              <w:rPr>
                <w:rFonts w:ascii="Times New Roman" w:hAnsi="Times New Roman" w:cs="Times New Roman"/>
                <w:sz w:val="24"/>
                <w:szCs w:val="24"/>
                <w:lang w:val="sr-Cyrl-CS"/>
              </w:rPr>
              <w:t>постојећом ЛАН мрежом.</w:t>
            </w:r>
          </w:p>
        </w:tc>
        <w:tc>
          <w:tcPr>
            <w:tcW w:w="1350" w:type="dxa"/>
            <w:tcBorders>
              <w:top w:val="single" w:sz="4" w:space="0" w:color="auto"/>
              <w:left w:val="single" w:sz="4" w:space="0" w:color="auto"/>
              <w:bottom w:val="single" w:sz="4" w:space="0" w:color="auto"/>
              <w:right w:val="single" w:sz="4" w:space="0" w:color="auto"/>
            </w:tcBorders>
            <w:vAlign w:val="center"/>
          </w:tcPr>
          <w:p w14:paraId="6E1B7DD0" w14:textId="7852FB8E"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13D0D">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B68C13" w14:textId="0D4FB913"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50</w:t>
            </w:r>
          </w:p>
        </w:tc>
      </w:tr>
      <w:tr w:rsidR="00FC6319" w:rsidRPr="002E4216" w14:paraId="02D8DBD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8821754" w14:textId="5DCFA451"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BBAB81" w14:textId="77777777" w:rsidR="00FC6319" w:rsidRPr="00F23C05" w:rsidRDefault="00FC6319" w:rsidP="00313D0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Испорука И монтажа мерног уређаја, по</w:t>
            </w:r>
            <w:r w:rsidRPr="003059C3">
              <w:rPr>
                <w:rFonts w:ascii="Times New Roman" w:hAnsi="Times New Roman" w:cs="Times New Roman"/>
                <w:sz w:val="24"/>
                <w:szCs w:val="24"/>
              </w:rPr>
              <w:t>w</w:t>
            </w:r>
            <w:r w:rsidRPr="00F23C05">
              <w:rPr>
                <w:rFonts w:ascii="Times New Roman" w:hAnsi="Times New Roman" w:cs="Times New Roman"/>
                <w:sz w:val="24"/>
                <w:szCs w:val="24"/>
                <w:lang w:val="sr-Cyrl-CS"/>
              </w:rPr>
              <w:t>ерметар,</w:t>
            </w:r>
          </w:p>
          <w:p w14:paraId="71C5B194" w14:textId="1A5745C0" w:rsidR="00FC6319" w:rsidRPr="00F23C05" w:rsidRDefault="00FC6319" w:rsidP="00313D0D">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PM3255 "Schneider Electric"</w:t>
            </w:r>
            <w:r>
              <w:rPr>
                <w:rFonts w:ascii="Times New Roman" w:hAnsi="Times New Roman" w:cs="Times New Roman"/>
                <w:sz w:val="24"/>
                <w:szCs w:val="24"/>
                <w:lang w:val="sr-Cyrl-CS"/>
              </w:rPr>
              <w:t xml:space="preserve"> </w:t>
            </w:r>
            <w:r w:rsidRPr="00F23C05">
              <w:rPr>
                <w:rFonts w:ascii="Times New Roman" w:hAnsi="Times New Roman" w:cs="Times New Roman"/>
                <w:sz w:val="24"/>
                <w:szCs w:val="24"/>
                <w:lang w:val="sr-Cyrl-CS"/>
              </w:rPr>
              <w:t>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483A6038" w14:textId="60940AC0"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8A1C17" w14:textId="3C23D368"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01A0E34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1DFAEF1" w14:textId="39BAB76C" w:rsidR="00FC6319" w:rsidRPr="002E4216" w:rsidRDefault="00FC6319" w:rsidP="00B0162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46FC29" w14:textId="43F08B28" w:rsidR="00FC6319" w:rsidRPr="00F23C05" w:rsidRDefault="00FC6319" w:rsidP="00313D0D">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 xml:space="preserve">Испорука </w:t>
            </w:r>
            <w:r>
              <w:rPr>
                <w:rFonts w:ascii="Times New Roman" w:hAnsi="Times New Roman" w:cs="Times New Roman"/>
                <w:sz w:val="24"/>
                <w:szCs w:val="24"/>
                <w:lang w:val="sr-Cyrl-RS"/>
              </w:rPr>
              <w:t>и</w:t>
            </w:r>
            <w:r w:rsidRPr="00F23C05">
              <w:rPr>
                <w:rFonts w:ascii="Times New Roman" w:hAnsi="Times New Roman" w:cs="Times New Roman"/>
                <w:sz w:val="24"/>
                <w:szCs w:val="24"/>
                <w:lang w:val="sr-Cyrl-CS"/>
              </w:rPr>
              <w:t xml:space="preserve"> монтажа обухватног мерног струјног трансформатора, за сабирнице или каблове, преносног </w:t>
            </w:r>
            <w:r w:rsidRPr="00F23C05">
              <w:rPr>
                <w:rFonts w:ascii="Times New Roman" w:hAnsi="Times New Roman" w:cs="Times New Roman"/>
                <w:sz w:val="24"/>
                <w:szCs w:val="24"/>
                <w:lang w:val="sr-Cyrl-CS"/>
              </w:rPr>
              <w:lastRenderedPageBreak/>
              <w:t>односа 400/5А , са одговарајућим прикључним клемама (Сцхнеидер Елецтриц 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27449BF9" w14:textId="4C110BA8"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20593B" w14:textId="21434399"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r>
      <w:tr w:rsidR="00FC6319" w:rsidRPr="002E4216" w14:paraId="08C2FBE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43CD7D1" w14:textId="7936839D" w:rsidR="00FC6319" w:rsidRPr="002E4216" w:rsidRDefault="00FC6319" w:rsidP="00B0162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10.6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303468" w14:textId="7C8DFF80" w:rsidR="00FC6319" w:rsidRPr="00313D0D" w:rsidRDefault="00FC6319" w:rsidP="00313D0D">
            <w:pPr>
              <w:rPr>
                <w:rFonts w:ascii="Times New Roman" w:hAnsi="Times New Roman" w:cs="Times New Roman"/>
                <w:sz w:val="24"/>
                <w:szCs w:val="24"/>
              </w:rPr>
            </w:pPr>
            <w:r w:rsidRPr="00F23C05">
              <w:rPr>
                <w:rFonts w:ascii="Times New Roman" w:hAnsi="Times New Roman" w:cs="Times New Roman"/>
                <w:sz w:val="24"/>
                <w:szCs w:val="24"/>
                <w:lang w:val="sr-Cyrl-CS"/>
              </w:rPr>
              <w:t>Испорука спојног материјала и заштитних уређааја у ГРО за повезивање по</w:t>
            </w:r>
            <w:r w:rsidRPr="00313D0D">
              <w:rPr>
                <w:rFonts w:ascii="Times New Roman" w:hAnsi="Times New Roman" w:cs="Times New Roman"/>
                <w:sz w:val="24"/>
                <w:szCs w:val="24"/>
              </w:rPr>
              <w:t>w</w:t>
            </w:r>
            <w:r w:rsidRPr="00F23C05">
              <w:rPr>
                <w:rFonts w:ascii="Times New Roman" w:hAnsi="Times New Roman" w:cs="Times New Roman"/>
                <w:sz w:val="24"/>
                <w:szCs w:val="24"/>
                <w:lang w:val="sr-Cyrl-CS"/>
              </w:rPr>
              <w:t>ерметра: дришер 3П, 25А са цилиндричним патронима - 1ком, дришер 1П, 25А, а цилиндричним патронима - 1 ком, струјне клеме са клизачем за преспајање - 6 ком. Каблови за везу по</w:t>
            </w:r>
            <w:r w:rsidRPr="00313D0D">
              <w:rPr>
                <w:rFonts w:ascii="Times New Roman" w:hAnsi="Times New Roman" w:cs="Times New Roman"/>
                <w:sz w:val="24"/>
                <w:szCs w:val="24"/>
              </w:rPr>
              <w:t>w</w:t>
            </w:r>
            <w:r w:rsidRPr="00F23C05">
              <w:rPr>
                <w:rFonts w:ascii="Times New Roman" w:hAnsi="Times New Roman" w:cs="Times New Roman"/>
                <w:sz w:val="24"/>
                <w:szCs w:val="24"/>
                <w:lang w:val="sr-Cyrl-CS"/>
              </w:rPr>
              <w:t>ерметара и струјних редуктора (Х07РНФ 3</w:t>
            </w:r>
            <w:r w:rsidRPr="00313D0D">
              <w:rPr>
                <w:rFonts w:ascii="Times New Roman" w:hAnsi="Times New Roman" w:cs="Times New Roman"/>
                <w:sz w:val="24"/>
                <w:szCs w:val="24"/>
              </w:rPr>
              <w:t>x</w:t>
            </w:r>
            <w:r w:rsidRPr="00F23C05">
              <w:rPr>
                <w:rFonts w:ascii="Times New Roman" w:hAnsi="Times New Roman" w:cs="Times New Roman"/>
                <w:sz w:val="24"/>
                <w:szCs w:val="24"/>
                <w:lang w:val="sr-Cyrl-CS"/>
              </w:rPr>
              <w:t>1.5 + 7</w:t>
            </w:r>
            <w:r w:rsidRPr="00313D0D">
              <w:rPr>
                <w:rFonts w:ascii="Times New Roman" w:hAnsi="Times New Roman" w:cs="Times New Roman"/>
                <w:sz w:val="24"/>
                <w:szCs w:val="24"/>
              </w:rPr>
              <w:t>x</w:t>
            </w:r>
            <w:r w:rsidRPr="00F23C05">
              <w:rPr>
                <w:rFonts w:ascii="Times New Roman" w:hAnsi="Times New Roman" w:cs="Times New Roman"/>
                <w:sz w:val="24"/>
                <w:szCs w:val="24"/>
                <w:lang w:val="sr-Cyrl-CS"/>
              </w:rPr>
              <w:t xml:space="preserve">1.5), просечне дужине 12м. </w:t>
            </w:r>
            <w:r w:rsidRPr="00313D0D">
              <w:rPr>
                <w:rFonts w:ascii="Times New Roman" w:hAnsi="Times New Roman" w:cs="Times New Roman"/>
                <w:sz w:val="24"/>
                <w:szCs w:val="24"/>
              </w:rPr>
              <w:t xml:space="preserve">Обрачун по уграђеном поwерметру. </w:t>
            </w:r>
            <w:r w:rsidRPr="00B0162D">
              <w:rPr>
                <w:rFonts w:ascii="Times New Roman" w:hAnsi="Times New Roman" w:cs="Times New Roman"/>
                <w:sz w:val="24"/>
                <w:szCs w:val="24"/>
              </w:rPr>
              <w:t xml:space="preserve">Schnedier Electric </w:t>
            </w:r>
            <w:r w:rsidRPr="00313D0D">
              <w:rPr>
                <w:rFonts w:ascii="Times New Roman" w:hAnsi="Times New Roman" w:cs="Times New Roman"/>
                <w:sz w:val="24"/>
                <w:szCs w:val="24"/>
              </w:rPr>
              <w:t>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3D576A10" w14:textId="61DFF847"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8CB5D0" w14:textId="2C779F24"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4CB6FB4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B468C9C" w14:textId="0BEE7037" w:rsidR="00FC6319" w:rsidRPr="002E4216" w:rsidRDefault="00FC6319" w:rsidP="00B0162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ADD332" w14:textId="77777777" w:rsidR="00FC6319" w:rsidRPr="00F23C05" w:rsidRDefault="00FC6319" w:rsidP="003059C3">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Монтажа, повезивање и подешавање мерних</w:t>
            </w:r>
          </w:p>
          <w:p w14:paraId="648C19C0" w14:textId="77777777" w:rsidR="00FC6319" w:rsidRPr="00F23C05" w:rsidRDefault="00FC6319" w:rsidP="003059C3">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уређаја. Повезивање са комуникационом опремом</w:t>
            </w:r>
          </w:p>
          <w:p w14:paraId="6DC4CCDD" w14:textId="77777777" w:rsidR="00FC6319" w:rsidRPr="00F23C05" w:rsidRDefault="00FC6319" w:rsidP="003059C3">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и тестирање комуникације. Сав потребан спојни</w:t>
            </w:r>
          </w:p>
          <w:p w14:paraId="31F42CA0" w14:textId="77777777" w:rsidR="00FC6319" w:rsidRPr="00F23C05" w:rsidRDefault="00FC6319" w:rsidP="003059C3">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материјал и прибор (каналице, проводници, монтажне</w:t>
            </w:r>
          </w:p>
          <w:p w14:paraId="1C8CFF49" w14:textId="7F60D727" w:rsidR="00FC6319" w:rsidRPr="00F23C05" w:rsidRDefault="00FC6319" w:rsidP="003059C3">
            <w:pPr>
              <w:rPr>
                <w:rFonts w:ascii="Times New Roman" w:hAnsi="Times New Roman" w:cs="Times New Roman"/>
                <w:sz w:val="24"/>
                <w:szCs w:val="24"/>
                <w:lang w:val="sr-Cyrl-CS"/>
              </w:rPr>
            </w:pPr>
            <w:r w:rsidRPr="00F23C05">
              <w:rPr>
                <w:rFonts w:ascii="Times New Roman" w:hAnsi="Times New Roman" w:cs="Times New Roman"/>
                <w:sz w:val="24"/>
                <w:szCs w:val="24"/>
                <w:lang w:val="sr-Cyrl-CS"/>
              </w:rPr>
              <w:t>шине, клеме, ознаке и сл)</w:t>
            </w:r>
          </w:p>
        </w:tc>
        <w:tc>
          <w:tcPr>
            <w:tcW w:w="1350" w:type="dxa"/>
            <w:tcBorders>
              <w:top w:val="single" w:sz="4" w:space="0" w:color="auto"/>
              <w:left w:val="single" w:sz="4" w:space="0" w:color="auto"/>
              <w:bottom w:val="single" w:sz="4" w:space="0" w:color="auto"/>
              <w:right w:val="single" w:sz="4" w:space="0" w:color="auto"/>
            </w:tcBorders>
            <w:vAlign w:val="center"/>
          </w:tcPr>
          <w:p w14:paraId="682A595A" w14:textId="75A9A23E"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B2B6A0" w14:textId="599CC4EE" w:rsidR="00FC6319" w:rsidRPr="002E4216" w:rsidRDefault="00FC6319" w:rsidP="00313D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4E501D5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2720FD8" w14:textId="77777777" w:rsidR="00FC6319" w:rsidRPr="00187F91" w:rsidRDefault="00FC6319" w:rsidP="00F23C05">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D69B20" w14:textId="77777777" w:rsidR="00FC6319" w:rsidRPr="00AB3213" w:rsidRDefault="00FC6319" w:rsidP="00F23C05">
            <w:pPr>
              <w:rPr>
                <w:rFonts w:ascii="Times New Roman" w:hAnsi="Times New Roman" w:cs="Times New Roman"/>
                <w:b/>
                <w:bCs/>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2009E34F"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620885"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4A41AD6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4E4B0D2" w14:textId="77777777" w:rsidR="00FC6319" w:rsidRPr="00187F91" w:rsidRDefault="00FC6319" w:rsidP="0062707E">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6027D5" w14:textId="6FA9F83F" w:rsidR="00FC6319" w:rsidRPr="00AB3213" w:rsidRDefault="00FC6319" w:rsidP="009E618C">
            <w:pPr>
              <w:jc w:val="center"/>
              <w:rPr>
                <w:rFonts w:ascii="Times New Roman" w:hAnsi="Times New Roman" w:cs="Times New Roman"/>
                <w:b/>
                <w:bCs/>
                <w:sz w:val="24"/>
                <w:szCs w:val="24"/>
                <w:lang w:val="sr-Cyrl-CS"/>
              </w:rPr>
            </w:pPr>
            <w:r>
              <w:rPr>
                <w:rFonts w:ascii="Times New Roman" w:hAnsi="Times New Roman" w:cs="Times New Roman"/>
                <w:b/>
                <w:bCs/>
                <w:sz w:val="24"/>
                <w:szCs w:val="24"/>
                <w:lang w:val="sr-Cyrl-CS"/>
              </w:rPr>
              <w:t>СИСТЕМ АУТОМАТСКЕ ДОЈАВЕ ПОЖАРА</w:t>
            </w:r>
          </w:p>
        </w:tc>
        <w:tc>
          <w:tcPr>
            <w:tcW w:w="1350" w:type="dxa"/>
            <w:tcBorders>
              <w:top w:val="single" w:sz="4" w:space="0" w:color="auto"/>
              <w:left w:val="single" w:sz="4" w:space="0" w:color="auto"/>
              <w:bottom w:val="single" w:sz="4" w:space="0" w:color="auto"/>
              <w:right w:val="single" w:sz="4" w:space="0" w:color="auto"/>
            </w:tcBorders>
            <w:vAlign w:val="center"/>
          </w:tcPr>
          <w:p w14:paraId="17E4CB0E"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4EA629"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B0162D" w14:paraId="6219AA1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5EE4063" w14:textId="77777777" w:rsidR="00FC6319" w:rsidRPr="00187F91" w:rsidRDefault="00FC6319" w:rsidP="00F23C05">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0458D5" w14:textId="0E1107EE" w:rsidR="00FC6319" w:rsidRPr="00B0162D" w:rsidRDefault="00FC6319" w:rsidP="00B0162D">
            <w:pPr>
              <w:rPr>
                <w:rFonts w:ascii="Times New Roman" w:hAnsi="Times New Roman" w:cs="Times New Roman"/>
                <w:bCs/>
                <w:sz w:val="24"/>
                <w:szCs w:val="24"/>
                <w:lang w:val="sr-Cyrl-CS"/>
              </w:rPr>
            </w:pPr>
            <w:r w:rsidRPr="00B0162D">
              <w:rPr>
                <w:rFonts w:ascii="Times New Roman" w:hAnsi="Times New Roman" w:cs="Times New Roman"/>
                <w:bCs/>
                <w:sz w:val="24"/>
                <w:szCs w:val="24"/>
                <w:lang w:val="sr-Cyrl-CS"/>
              </w:rPr>
              <w:t>Предмером и предрачуном су обухваћени само радови у главном објекту, док ће инсталација у објектма  магацина и портирнице као и њихгова међусобна повезаност бити обра</w:t>
            </w:r>
            <w:r>
              <w:rPr>
                <w:rFonts w:ascii="Times New Roman" w:hAnsi="Times New Roman" w:cs="Times New Roman"/>
                <w:bCs/>
                <w:sz w:val="24"/>
                <w:szCs w:val="24"/>
                <w:lang w:val="sr-Cyrl-CS"/>
              </w:rPr>
              <w:t>ђени у препројекту за извођење.</w:t>
            </w:r>
          </w:p>
          <w:p w14:paraId="2CD0C8FC" w14:textId="77777777" w:rsidR="00FC6319" w:rsidRPr="00B0162D" w:rsidRDefault="00FC6319" w:rsidP="00B0162D">
            <w:pPr>
              <w:rPr>
                <w:rFonts w:ascii="Times New Roman" w:hAnsi="Times New Roman" w:cs="Times New Roman"/>
                <w:bCs/>
                <w:sz w:val="24"/>
                <w:szCs w:val="24"/>
                <w:lang w:val="sr-Cyrl-CS"/>
              </w:rPr>
            </w:pPr>
            <w:r w:rsidRPr="00B0162D">
              <w:rPr>
                <w:rFonts w:ascii="Times New Roman" w:hAnsi="Times New Roman" w:cs="Times New Roman"/>
                <w:bCs/>
                <w:sz w:val="24"/>
                <w:szCs w:val="24"/>
                <w:lang w:val="sr-Cyrl-CS"/>
              </w:rPr>
              <w:t>Овом спецификацијом предвиђа се испорука све опреме и материјала наведених у позицијама и свег ситног неспецифицираног материјала потребног за комплетну израду, уграђивање, испитивање и пуштање у рад, као и довођјење у исправно-првобитно стање свих места оштећених на већ изведеним радовима.</w:t>
            </w:r>
          </w:p>
          <w:p w14:paraId="60BB2AB6" w14:textId="77777777" w:rsidR="00FC6319" w:rsidRPr="00B0162D" w:rsidRDefault="00FC6319" w:rsidP="00B0162D">
            <w:pPr>
              <w:rPr>
                <w:rFonts w:ascii="Times New Roman" w:hAnsi="Times New Roman" w:cs="Times New Roman"/>
                <w:bCs/>
                <w:sz w:val="24"/>
                <w:szCs w:val="24"/>
                <w:lang w:val="sr-Cyrl-CS"/>
              </w:rPr>
            </w:pPr>
            <w:r w:rsidRPr="00B0162D">
              <w:rPr>
                <w:rFonts w:ascii="Times New Roman" w:hAnsi="Times New Roman" w:cs="Times New Roman"/>
                <w:bCs/>
                <w:sz w:val="24"/>
                <w:szCs w:val="24"/>
                <w:lang w:val="sr-Cyrl-CS"/>
              </w:rPr>
              <w:lastRenderedPageBreak/>
              <w:t>У цену се урачунава цена све наведене опреме и материјала у позицијама и сав ситан неспецифицирани материјал,  транспорт и цена радне снаге и сви порези и доприноси на материјал и рад. Цена укључује и израду све евентуално потребне радионичке документације, испитивања и пуштање у исправан рад свих постројења и инсталација наведених у позицијама, као и издавање потребних атеста и сертификата.</w:t>
            </w:r>
          </w:p>
          <w:p w14:paraId="076266AE" w14:textId="77777777" w:rsidR="00FC6319" w:rsidRPr="00B0162D" w:rsidRDefault="00FC6319" w:rsidP="00B0162D">
            <w:pPr>
              <w:rPr>
                <w:rFonts w:ascii="Times New Roman" w:hAnsi="Times New Roman" w:cs="Times New Roman"/>
                <w:bCs/>
                <w:sz w:val="24"/>
                <w:szCs w:val="24"/>
                <w:lang w:val="sr-Cyrl-CS"/>
              </w:rPr>
            </w:pPr>
            <w:r w:rsidRPr="00B0162D">
              <w:rPr>
                <w:rFonts w:ascii="Times New Roman" w:hAnsi="Times New Roman" w:cs="Times New Roman"/>
                <w:bCs/>
                <w:sz w:val="24"/>
                <w:szCs w:val="24"/>
                <w:lang w:val="sr-Cyrl-CS"/>
              </w:rPr>
              <w:t>НАПОМЕНА:</w:t>
            </w:r>
          </w:p>
          <w:p w14:paraId="3028FAD2" w14:textId="4D9AA4C5" w:rsidR="00FC6319" w:rsidRPr="00B0162D" w:rsidRDefault="00FC6319" w:rsidP="00B0162D">
            <w:pPr>
              <w:rPr>
                <w:rFonts w:ascii="Times New Roman" w:hAnsi="Times New Roman" w:cs="Times New Roman"/>
                <w:bCs/>
                <w:sz w:val="24"/>
                <w:szCs w:val="24"/>
                <w:lang w:val="sr-Cyrl-CS"/>
              </w:rPr>
            </w:pPr>
            <w:r w:rsidRPr="00B0162D">
              <w:rPr>
                <w:rFonts w:ascii="Times New Roman" w:hAnsi="Times New Roman" w:cs="Times New Roman"/>
                <w:bCs/>
                <w:sz w:val="24"/>
                <w:szCs w:val="24"/>
                <w:lang w:val="sr-Cyrl-CS"/>
              </w:rPr>
              <w:t xml:space="preserve">Сви каблови и пасивне компоненте за вођење каблова израђене од пластике а које </w:t>
            </w:r>
            <w:r>
              <w:rPr>
                <w:rFonts w:ascii="Times New Roman" w:hAnsi="Times New Roman" w:cs="Times New Roman"/>
                <w:bCs/>
                <w:sz w:val="24"/>
                <w:szCs w:val="24"/>
                <w:lang w:val="sr-Cyrl-CS"/>
              </w:rPr>
              <w:t xml:space="preserve">се не уграђују у зид под малтер </w:t>
            </w:r>
            <w:r w:rsidRPr="00B0162D">
              <w:rPr>
                <w:rFonts w:ascii="Times New Roman" w:hAnsi="Times New Roman" w:cs="Times New Roman"/>
                <w:bCs/>
                <w:sz w:val="24"/>
                <w:szCs w:val="24"/>
                <w:lang w:val="sr-Cyrl-CS"/>
              </w:rPr>
              <w:t>морају бити у ХАЛЛОГЕН ФРЕЕ изведби</w:t>
            </w:r>
          </w:p>
        </w:tc>
        <w:tc>
          <w:tcPr>
            <w:tcW w:w="1350" w:type="dxa"/>
            <w:tcBorders>
              <w:top w:val="single" w:sz="4" w:space="0" w:color="auto"/>
              <w:left w:val="single" w:sz="4" w:space="0" w:color="auto"/>
              <w:bottom w:val="single" w:sz="4" w:space="0" w:color="auto"/>
              <w:right w:val="single" w:sz="4" w:space="0" w:color="auto"/>
            </w:tcBorders>
            <w:vAlign w:val="center"/>
          </w:tcPr>
          <w:p w14:paraId="2F2B1080"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224B98C"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3CF0E3E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6508E82" w14:textId="77777777" w:rsidR="00FC6319" w:rsidRPr="00187F9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А</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77C6DF" w14:textId="2EE0977E" w:rsidR="00FC6319" w:rsidRPr="009E618C" w:rsidRDefault="00FC6319" w:rsidP="009E618C">
            <w:pPr>
              <w:jc w:val="center"/>
              <w:rPr>
                <w:rFonts w:ascii="Times New Roman" w:hAnsi="Times New Roman" w:cs="Times New Roman"/>
                <w:b/>
                <w:bCs/>
                <w:sz w:val="24"/>
                <w:szCs w:val="24"/>
                <w:lang w:val="sr-Cyrl-CS"/>
              </w:rPr>
            </w:pPr>
            <w:r w:rsidRPr="009E618C">
              <w:rPr>
                <w:rFonts w:ascii="Times New Roman" w:hAnsi="Times New Roman" w:cs="Times New Roman"/>
                <w:b/>
                <w:bCs/>
                <w:sz w:val="24"/>
                <w:szCs w:val="24"/>
                <w:lang w:val="sr-Cyrl-CS"/>
              </w:rPr>
              <w:t>СИСТЕМ АУТОМАТСКЕ ДОЈАВЕ ПОЖАРА</w:t>
            </w:r>
          </w:p>
        </w:tc>
        <w:tc>
          <w:tcPr>
            <w:tcW w:w="1350" w:type="dxa"/>
            <w:tcBorders>
              <w:top w:val="single" w:sz="4" w:space="0" w:color="auto"/>
              <w:left w:val="single" w:sz="4" w:space="0" w:color="auto"/>
              <w:bottom w:val="single" w:sz="4" w:space="0" w:color="auto"/>
              <w:right w:val="single" w:sz="4" w:space="0" w:color="auto"/>
            </w:tcBorders>
            <w:vAlign w:val="center"/>
          </w:tcPr>
          <w:p w14:paraId="3D155B50"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5CE11A"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45FF7F5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A5D0250" w14:textId="0B8D7E56" w:rsidR="00FC6319" w:rsidRPr="00187F9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А.1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2E7FBD" w14:textId="06CF2308" w:rsidR="00FC6319" w:rsidRPr="003059C3" w:rsidRDefault="00FC6319" w:rsidP="009E618C">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Спецификација опреме</w:t>
            </w:r>
          </w:p>
        </w:tc>
        <w:tc>
          <w:tcPr>
            <w:tcW w:w="1350" w:type="dxa"/>
            <w:tcBorders>
              <w:top w:val="single" w:sz="4" w:space="0" w:color="auto"/>
              <w:left w:val="single" w:sz="4" w:space="0" w:color="auto"/>
              <w:bottom w:val="single" w:sz="4" w:space="0" w:color="auto"/>
              <w:right w:val="single" w:sz="4" w:space="0" w:color="auto"/>
            </w:tcBorders>
            <w:vAlign w:val="center"/>
          </w:tcPr>
          <w:p w14:paraId="7BE77D34"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BB245B"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1F15F28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84A0F42" w14:textId="06EAEE7A"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381457" w14:textId="74DF948A" w:rsidR="00FC6319" w:rsidRPr="00313D0D" w:rsidRDefault="00FC6319" w:rsidP="0062707E">
            <w:pPr>
              <w:rPr>
                <w:rFonts w:ascii="Times New Roman" w:hAnsi="Times New Roman" w:cs="Times New Roman"/>
                <w:sz w:val="24"/>
                <w:szCs w:val="24"/>
              </w:rPr>
            </w:pPr>
            <w:r w:rsidRPr="00B0162D">
              <w:rPr>
                <w:rFonts w:ascii="Times New Roman" w:hAnsi="Times New Roman" w:cs="Times New Roman"/>
                <w:sz w:val="24"/>
                <w:szCs w:val="24"/>
                <w:lang w:val="sr-Cyrl-CS"/>
              </w:rPr>
              <w:t>Испорука и монтажа аналогно-адресабилне микропроцесорски контролисане централе са 4 петље,  до  250 адресабилних елемената у петљи,  максимална дужина петље 2км,  могућност умрежавања до 32 централе,   40x4 карактера дисплеј,  ЛЕД индикација 40 зона,  2 релејна излаза на централи,  ауто-сеарцх и ауто-цхецк функције, детекција двоструке адресе,  меморија 4,000 догађаја,   до 50 адресабилних сирена по петљи,  2 надзирана сиренска излаза,  дневно-ноћни режим рада,  подешавање осетљивости детектора,  УСБ порт за конфигурисање централа,  димензије 460 мм x 360 мм x 120 мм,  поседује ЕН 54-2, 4 стандард. Тип ДЕТ-ЦАД-150-4 Детнов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3E7144BE"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66FFAC"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23B13CF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AA7B33A" w14:textId="0781EC34"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939283" w14:textId="624699BC" w:rsidR="00FC6319" w:rsidRPr="00B0162D" w:rsidRDefault="00FC6319" w:rsidP="0062707E">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Испорука, монтажа и повезивање ормана за акумулаторске батерије са пратецим елементима,релеи, уводнице</w:t>
            </w:r>
          </w:p>
        </w:tc>
        <w:tc>
          <w:tcPr>
            <w:tcW w:w="1350" w:type="dxa"/>
            <w:tcBorders>
              <w:top w:val="single" w:sz="4" w:space="0" w:color="auto"/>
              <w:left w:val="single" w:sz="4" w:space="0" w:color="auto"/>
              <w:bottom w:val="single" w:sz="4" w:space="0" w:color="auto"/>
              <w:right w:val="single" w:sz="4" w:space="0" w:color="auto"/>
            </w:tcBorders>
            <w:vAlign w:val="center"/>
          </w:tcPr>
          <w:p w14:paraId="1E686849"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67570F1" w14:textId="01FDBFD6"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5A03910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8434006" w14:textId="27D6BC94"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FC0A35" w14:textId="044184F8" w:rsidR="00FC6319" w:rsidRPr="00B0162D" w:rsidRDefault="00FC6319" w:rsidP="0062707E">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Испорука и монтажа акумулатора 12В,40Ах за адресибилну централу.</w:t>
            </w:r>
          </w:p>
        </w:tc>
        <w:tc>
          <w:tcPr>
            <w:tcW w:w="1350" w:type="dxa"/>
            <w:tcBorders>
              <w:top w:val="single" w:sz="4" w:space="0" w:color="auto"/>
              <w:left w:val="single" w:sz="4" w:space="0" w:color="auto"/>
              <w:bottom w:val="single" w:sz="4" w:space="0" w:color="auto"/>
              <w:right w:val="single" w:sz="4" w:space="0" w:color="auto"/>
            </w:tcBorders>
            <w:vAlign w:val="center"/>
          </w:tcPr>
          <w:p w14:paraId="3E207FE6"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D78313" w14:textId="13ED0B7C"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2E4216" w14:paraId="5121F8A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921F9E7" w14:textId="0EC2D9CB"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7D0989" w14:textId="088AFC07" w:rsidR="00FC6319" w:rsidRPr="00B0162D" w:rsidRDefault="00FC6319" w:rsidP="0062707E">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Испорука и уградња комуникационе картице за адресабилне централе серије CAD-150, поседује Етхернет порт, РС485 излаз за мрежну везу до 32 централе / паралелна таблоа (S- Network), 2 x RS485</w:t>
            </w:r>
            <w:r>
              <w:rPr>
                <w:rFonts w:ascii="Times New Roman" w:hAnsi="Times New Roman" w:cs="Times New Roman"/>
                <w:sz w:val="24"/>
                <w:szCs w:val="24"/>
                <w:lang w:val="sr-Cyrl-CS"/>
              </w:rPr>
              <w:t xml:space="preserve"> </w:t>
            </w:r>
            <w:r w:rsidRPr="00B0162D">
              <w:rPr>
                <w:rFonts w:ascii="Times New Roman" w:hAnsi="Times New Roman" w:cs="Times New Roman"/>
                <w:sz w:val="24"/>
                <w:szCs w:val="24"/>
                <w:lang w:val="sr-Cyrl-CS"/>
              </w:rPr>
              <w:t>за Модбус интеграцију и Цлоуд, РС232 излаз за серијски штампач, поседује електрично изолационо коло између чворова. Максимално растојање од 1000 метара између чворова, преко рачунарске мреже картица могућава повезивање са графичким софтвером за визуелизацију система SGD-151, Tip DET-TMB-251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62E36E7C"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128135" w14:textId="4D5C5D23"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5D91CD6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C42947" w14:textId="1F23F738"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707CA2" w14:textId="58B794BF" w:rsidR="00FC6319" w:rsidRPr="00B0162D" w:rsidRDefault="00FC6319" w:rsidP="0062707E">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Испорука, монтажа и повезивање аналогно-адресабилног оптичког детектора са изолатором петље, компензација утицаја прашине,радни напон 22-38V DC, струја у алармном стању 11мА, у мирном стању 300µА.Покрива простор од 60м², у складу са ЕН54-7. Тип DET-DOD-220A-I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676A25A5"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332020" w14:textId="33A12CCB"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263</w:t>
            </w:r>
          </w:p>
        </w:tc>
      </w:tr>
      <w:tr w:rsidR="00FC6319" w:rsidRPr="002E4216" w14:paraId="600F390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A77C684" w14:textId="2EE1D573"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079A22" w14:textId="690BE9A5" w:rsidR="00FC6319" w:rsidRPr="00B0162D" w:rsidRDefault="00FC6319" w:rsidP="0062707E">
            <w:pPr>
              <w:rPr>
                <w:rFonts w:ascii="Times New Roman" w:hAnsi="Times New Roman" w:cs="Times New Roman"/>
                <w:sz w:val="24"/>
                <w:szCs w:val="24"/>
                <w:lang w:val="sr-Cyrl-CS"/>
              </w:rPr>
            </w:pPr>
            <w:r w:rsidRPr="00B0162D">
              <w:rPr>
                <w:rFonts w:ascii="Times New Roman" w:hAnsi="Times New Roman" w:cs="Times New Roman"/>
                <w:sz w:val="24"/>
                <w:szCs w:val="24"/>
                <w:lang w:val="sr-Cyrl-CS"/>
              </w:rPr>
              <w:t>Испорука, монтажа и повезивање адресабилног термодиференцијалног/термомаксималног (58оЦ) детектора пожара са изолатором петље,  порт за паралелни индикатор,  до 250 детектора у петљи,  елегантан дизајн, поседује ЕН 54-5 стандард. Тип DET-DTD-210A-I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5EB0DE92"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57672C" w14:textId="2AF8585B"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r>
      <w:tr w:rsidR="00FC6319" w:rsidRPr="002E4216" w14:paraId="1CFA7A8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448D5BD" w14:textId="344E3185"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3C870E" w14:textId="51DC38CB" w:rsidR="00FC6319" w:rsidRPr="00B0162D" w:rsidRDefault="00FC6319" w:rsidP="00B0162D">
            <w:pPr>
              <w:rPr>
                <w:rFonts w:ascii="Times New Roman" w:hAnsi="Times New Roman" w:cs="Times New Roman"/>
                <w:sz w:val="24"/>
                <w:szCs w:val="24"/>
                <w:lang w:val="sr-Cyrl-CS"/>
              </w:rPr>
            </w:pPr>
            <w:r w:rsidRPr="008C39F4">
              <w:rPr>
                <w:rFonts w:ascii="Times New Roman" w:hAnsi="Times New Roman" w:cs="Times New Roman"/>
                <w:sz w:val="24"/>
                <w:szCs w:val="24"/>
                <w:lang w:val="sr-Cyrl-CS"/>
              </w:rPr>
              <w:t>Испорука, монтажа и повезивање стандардне базе за монтажу адресабилног детектора. Тип ДЕТ-З-200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5216044B"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AF93C7" w14:textId="75B1FEBC"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266</w:t>
            </w:r>
          </w:p>
        </w:tc>
      </w:tr>
      <w:tr w:rsidR="00FC6319" w:rsidRPr="002E4216" w14:paraId="3CEA9ED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D906F23" w14:textId="71F0265A"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lastRenderedPageBreak/>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0454DA" w14:textId="0D961C85" w:rsidR="00FC6319" w:rsidRPr="00B0162D" w:rsidRDefault="00FC6319" w:rsidP="0062707E">
            <w:pPr>
              <w:rPr>
                <w:rFonts w:ascii="Times New Roman" w:hAnsi="Times New Roman" w:cs="Times New Roman"/>
                <w:sz w:val="24"/>
                <w:szCs w:val="24"/>
                <w:lang w:val="sr-Cyrl-CS"/>
              </w:rPr>
            </w:pPr>
            <w:r w:rsidRPr="008C39F4">
              <w:rPr>
                <w:rFonts w:ascii="Times New Roman" w:hAnsi="Times New Roman" w:cs="Times New Roman"/>
                <w:sz w:val="24"/>
                <w:szCs w:val="24"/>
                <w:lang w:val="sr-Cyrl-CS"/>
              </w:rPr>
              <w:t>Испорука, монтажа и повезивање адресабилног ручног јављача пожара за унутрашњу монтажу са изолатором петље, ресетабилни,  напајање са петље,  поседује ЕН 54- 11 стандард. Тип DET-MAD-450-I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5637FF71"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4F807F" w14:textId="0D22E7D7"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24</w:t>
            </w:r>
          </w:p>
        </w:tc>
      </w:tr>
      <w:tr w:rsidR="00FC6319" w:rsidRPr="002E4216" w14:paraId="7F6007D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16DF61" w14:textId="7C2892F8"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8475CF" w14:textId="2177710B" w:rsidR="00FC6319" w:rsidRPr="00B0162D" w:rsidRDefault="00FC6319" w:rsidP="0062707E">
            <w:pPr>
              <w:rPr>
                <w:rFonts w:ascii="Times New Roman" w:hAnsi="Times New Roman" w:cs="Times New Roman"/>
                <w:sz w:val="24"/>
                <w:szCs w:val="24"/>
                <w:lang w:val="sr-Cyrl-CS"/>
              </w:rPr>
            </w:pPr>
            <w:r w:rsidRPr="008C39F4">
              <w:rPr>
                <w:rFonts w:ascii="Times New Roman" w:hAnsi="Times New Roman" w:cs="Times New Roman"/>
                <w:sz w:val="24"/>
                <w:szCs w:val="24"/>
                <w:lang w:val="sr-Cyrl-CS"/>
              </w:rPr>
              <w:t>Испорука, монтажа и повезивање конвенционалне противпожарне сирене за унутрашње услове,  селекција 32 тона,  ИП43 или сличан. Тип SCD-200 / VTG32E-SB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17A883C8"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D4539E" w14:textId="195E4D9C"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19</w:t>
            </w:r>
          </w:p>
        </w:tc>
      </w:tr>
      <w:tr w:rsidR="00FC6319" w:rsidRPr="002E4216" w14:paraId="6FD4FCB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E33A33" w14:textId="02F338FE"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3C67C1" w14:textId="75301794" w:rsidR="00FC6319" w:rsidRPr="00B0162D" w:rsidRDefault="00FC6319" w:rsidP="0062707E">
            <w:pPr>
              <w:rPr>
                <w:rFonts w:ascii="Times New Roman" w:hAnsi="Times New Roman" w:cs="Times New Roman"/>
                <w:sz w:val="24"/>
                <w:szCs w:val="24"/>
                <w:lang w:val="sr-Cyrl-CS"/>
              </w:rPr>
            </w:pPr>
            <w:r w:rsidRPr="008C39F4">
              <w:rPr>
                <w:rFonts w:ascii="Times New Roman" w:hAnsi="Times New Roman" w:cs="Times New Roman"/>
                <w:sz w:val="24"/>
                <w:szCs w:val="24"/>
                <w:lang w:val="sr-Cyrl-CS"/>
              </w:rPr>
              <w:t>Испорука, монтажа и повезивање адресабилног модула са једним релејним излазом (30VDC/1A) са изолатором петље, напајање са петље,  имуност на сметње,  димензије 100 мм x 82 мм x 23 мм,  поседује ЕН 54-18 стандардд. Тип DET-MAD-411-I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63653DEA"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051BF1" w14:textId="2E126E31"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6</w:t>
            </w:r>
          </w:p>
        </w:tc>
      </w:tr>
      <w:tr w:rsidR="00FC6319" w:rsidRPr="002E4216" w14:paraId="0D19A6D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B37F3F5" w14:textId="38E9B7F5"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96FB82" w14:textId="740BD915" w:rsidR="00FC6319" w:rsidRPr="00B0162D" w:rsidRDefault="00FC6319" w:rsidP="0062707E">
            <w:pPr>
              <w:rPr>
                <w:rFonts w:ascii="Times New Roman" w:hAnsi="Times New Roman" w:cs="Times New Roman"/>
                <w:sz w:val="24"/>
                <w:szCs w:val="24"/>
                <w:lang w:val="sr-Cyrl-CS"/>
              </w:rPr>
            </w:pPr>
            <w:r w:rsidRPr="008C39F4">
              <w:rPr>
                <w:rFonts w:ascii="Times New Roman" w:hAnsi="Times New Roman" w:cs="Times New Roman"/>
                <w:sz w:val="24"/>
                <w:szCs w:val="24"/>
                <w:lang w:val="sr-Cyrl-CS"/>
              </w:rPr>
              <w:t>Испорука, монтажа и повезивање адресабилног модула са два релејна излаза (30VDC/1A) са изолатором петље, напајање са петље,  имуност на сметње,  димензије 100 мм x 82 мм x 23 мм,  поседује ЕН 54-18 стандардд. Тип DET-MAD-412-I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273B8DA9"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B6414C" w14:textId="1A0D437D"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6</w:t>
            </w:r>
          </w:p>
        </w:tc>
      </w:tr>
      <w:tr w:rsidR="00FC6319" w:rsidRPr="002E4216" w14:paraId="13F7E38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ACE723B" w14:textId="590F8DC2"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0102B3" w14:textId="5CEFA382" w:rsidR="00FC6319" w:rsidRPr="00B0162D" w:rsidRDefault="00FC6319" w:rsidP="0062707E">
            <w:pPr>
              <w:rPr>
                <w:rFonts w:ascii="Times New Roman" w:hAnsi="Times New Roman" w:cs="Times New Roman"/>
                <w:sz w:val="24"/>
                <w:szCs w:val="24"/>
                <w:lang w:val="sr-Cyrl-CS"/>
              </w:rPr>
            </w:pPr>
            <w:r w:rsidRPr="008C39F4">
              <w:rPr>
                <w:rFonts w:ascii="Times New Roman" w:hAnsi="Times New Roman" w:cs="Times New Roman"/>
                <w:sz w:val="24"/>
                <w:szCs w:val="24"/>
                <w:lang w:val="sr-Cyrl-CS"/>
              </w:rPr>
              <w:t>Испорука, монтажа и повезивање адресабилног модула   са једним сиренским излазом (1А по излазу) са изолатором петље, напајање 24ВДЦ, имуност на сметње, димензије 100 мм x 82 мм x 23 мм, поседује ЕН 54-18 стандард. Тип DET-MAD-431-I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4AD14885"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D7F8B2" w14:textId="4517E0C2"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5</w:t>
            </w:r>
          </w:p>
        </w:tc>
      </w:tr>
      <w:tr w:rsidR="00FC6319" w:rsidRPr="002E4216" w14:paraId="3DAF4D8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F325F78" w14:textId="3F17546C"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853092" w14:textId="7E05E7E3" w:rsidR="00FC6319" w:rsidRPr="00B0162D" w:rsidRDefault="00FC6319" w:rsidP="0062707E">
            <w:pPr>
              <w:rPr>
                <w:rFonts w:ascii="Times New Roman" w:hAnsi="Times New Roman" w:cs="Times New Roman"/>
                <w:sz w:val="24"/>
                <w:szCs w:val="24"/>
                <w:lang w:val="sr-Cyrl-CS"/>
              </w:rPr>
            </w:pPr>
            <w:r w:rsidRPr="008C39F4">
              <w:rPr>
                <w:rFonts w:ascii="Times New Roman" w:hAnsi="Times New Roman" w:cs="Times New Roman"/>
                <w:sz w:val="24"/>
                <w:szCs w:val="24"/>
                <w:lang w:val="sr-Cyrl-CS"/>
              </w:rPr>
              <w:t>Испорука, монтажа и повезивање адресабилног модула   са једним сиренским излазом (1А по излазу) са изолатором петље, напајање 24VDC, имуност на сметње, димензије 100 мм x 82 мм x 23 мм, поседује ЕН 54-18 стандард. Тип DET-MAD-431-I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12A530CD"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4DE131" w14:textId="4A246C72"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w:t>
            </w:r>
          </w:p>
        </w:tc>
      </w:tr>
      <w:tr w:rsidR="00FC6319" w:rsidRPr="002E4216" w14:paraId="5381A5A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BF90EC3" w14:textId="26073BD7"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B83437" w14:textId="356698D3" w:rsidR="00FC6319" w:rsidRPr="00B0162D" w:rsidRDefault="00FC6319" w:rsidP="0062707E">
            <w:pPr>
              <w:rPr>
                <w:rFonts w:ascii="Times New Roman" w:hAnsi="Times New Roman" w:cs="Times New Roman"/>
                <w:sz w:val="24"/>
                <w:szCs w:val="24"/>
                <w:lang w:val="sr-Cyrl-CS"/>
              </w:rPr>
            </w:pPr>
            <w:r w:rsidRPr="00B60594">
              <w:rPr>
                <w:rFonts w:ascii="Times New Roman" w:hAnsi="Times New Roman" w:cs="Times New Roman"/>
                <w:sz w:val="24"/>
                <w:szCs w:val="24"/>
                <w:lang w:val="sr-Cyrl-CS"/>
              </w:rPr>
              <w:t xml:space="preserve">Испорука и повезивање додатног напајања за систем детекције пожара, опсег рада 90 - 264VAC/24VDC-2A, </w:t>
            </w:r>
            <w:r w:rsidRPr="00B60594">
              <w:rPr>
                <w:rFonts w:ascii="Times New Roman" w:hAnsi="Times New Roman" w:cs="Times New Roman"/>
                <w:sz w:val="24"/>
                <w:szCs w:val="24"/>
                <w:lang w:val="sr-Cyrl-CS"/>
              </w:rPr>
              <w:lastRenderedPageBreak/>
              <w:t>релејни излаз који се активира у случају сметњи (нестанак електричне енергије, индикација испражњености акумулаторских батерија, индикација грешке мрежног напајања), поседује ЕН 54-4 стандард. Тип DET-FAD-902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21B818F8"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A2A6A8" w14:textId="2012042C"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w:t>
            </w:r>
          </w:p>
        </w:tc>
      </w:tr>
      <w:tr w:rsidR="00FC6319" w:rsidRPr="002E4216" w14:paraId="432F3FA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AE7A4D7" w14:textId="1D97C81F"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lastRenderedPageBreak/>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3AB80DA" w14:textId="2FE70CA0" w:rsidR="00FC6319" w:rsidRPr="00B0162D" w:rsidRDefault="00FC6319" w:rsidP="0062707E">
            <w:pPr>
              <w:rPr>
                <w:rFonts w:ascii="Times New Roman" w:hAnsi="Times New Roman" w:cs="Times New Roman"/>
                <w:sz w:val="24"/>
                <w:szCs w:val="24"/>
                <w:lang w:val="sr-Cyrl-CS"/>
              </w:rPr>
            </w:pPr>
            <w:r w:rsidRPr="00B60594">
              <w:rPr>
                <w:rFonts w:ascii="Times New Roman" w:hAnsi="Times New Roman" w:cs="Times New Roman"/>
                <w:sz w:val="24"/>
                <w:szCs w:val="24"/>
                <w:lang w:val="sr-Cyrl-CS"/>
              </w:rPr>
              <w:t>Испорука, монтажа и повезивање акумулатора 12</w:t>
            </w:r>
            <w:r>
              <w:t xml:space="preserve"> </w:t>
            </w:r>
            <w:r w:rsidRPr="00965A77">
              <w:rPr>
                <w:rFonts w:ascii="Times New Roman" w:hAnsi="Times New Roman" w:cs="Times New Roman"/>
                <w:sz w:val="24"/>
                <w:szCs w:val="24"/>
                <w:lang w:val="sr-Cyrl-CS"/>
              </w:rPr>
              <w:t>V</w:t>
            </w:r>
            <w:r w:rsidRPr="00B60594">
              <w:rPr>
                <w:rFonts w:ascii="Times New Roman" w:hAnsi="Times New Roman" w:cs="Times New Roman"/>
                <w:sz w:val="24"/>
                <w:szCs w:val="24"/>
                <w:lang w:val="sr-Cyrl-CS"/>
              </w:rPr>
              <w:t>,7</w:t>
            </w:r>
            <w:r>
              <w:t xml:space="preserve"> </w:t>
            </w:r>
            <w:r w:rsidRPr="00965A77">
              <w:rPr>
                <w:rFonts w:ascii="Times New Roman" w:hAnsi="Times New Roman" w:cs="Times New Roman"/>
                <w:sz w:val="24"/>
                <w:szCs w:val="24"/>
                <w:lang w:val="sr-Cyrl-CS"/>
              </w:rPr>
              <w:t>Ah</w:t>
            </w:r>
            <w:r w:rsidRPr="00B60594">
              <w:rPr>
                <w:rFonts w:ascii="Times New Roman" w:hAnsi="Times New Roman" w:cs="Times New Roman"/>
                <w:sz w:val="24"/>
                <w:szCs w:val="24"/>
                <w:lang w:val="sr-Cyrl-CS"/>
              </w:rPr>
              <w:t xml:space="preserve"> за додатну напојну јединицу</w:t>
            </w:r>
          </w:p>
        </w:tc>
        <w:tc>
          <w:tcPr>
            <w:tcW w:w="1350" w:type="dxa"/>
            <w:tcBorders>
              <w:top w:val="single" w:sz="4" w:space="0" w:color="auto"/>
              <w:left w:val="single" w:sz="4" w:space="0" w:color="auto"/>
              <w:bottom w:val="single" w:sz="4" w:space="0" w:color="auto"/>
              <w:right w:val="single" w:sz="4" w:space="0" w:color="auto"/>
            </w:tcBorders>
            <w:vAlign w:val="center"/>
          </w:tcPr>
          <w:p w14:paraId="157B269B"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84C214" w14:textId="4FABA86E"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2</w:t>
            </w:r>
          </w:p>
        </w:tc>
      </w:tr>
      <w:tr w:rsidR="00FC6319" w:rsidRPr="002E4216" w14:paraId="4CC9D6C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221C8FF" w14:textId="31C0760C"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28CF2D" w14:textId="7560DB10" w:rsidR="00FC6319" w:rsidRPr="00B0162D" w:rsidRDefault="00FC6319" w:rsidP="0062707E">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Испорука, монтажа и повезивање провидне водоотпорне кутије за инсталацију адресабилних модула МАД-400 серије. Максимум 6 модула. Тип DET-BOX-SIX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39A0EACF"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5CCB9B" w14:textId="453D11F7"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w:t>
            </w:r>
          </w:p>
        </w:tc>
      </w:tr>
      <w:tr w:rsidR="00FC6319" w:rsidRPr="002E4216" w14:paraId="537CD5F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379DC89" w14:textId="36245AE5"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0E4524" w14:textId="0BA3165A" w:rsidR="00FC6319" w:rsidRPr="00B0162D" w:rsidRDefault="00FC6319" w:rsidP="0062707E">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Испорука, монтажа и повезивање телефонског дојавног аутомата, 2 говорне поруке, 6 телефонских бројева.Тип SATEL SAT-DT-1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6F7F59F4"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AAEAB8" w14:textId="77777777"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w:t>
            </w:r>
          </w:p>
        </w:tc>
      </w:tr>
      <w:tr w:rsidR="00FC6319" w:rsidRPr="002E4216" w14:paraId="3433C9C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32BC75" w14:textId="4F05F647"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74A067" w14:textId="11E79D57" w:rsidR="00FC6319" w:rsidRPr="00B0162D" w:rsidRDefault="00FC6319" w:rsidP="0062707E">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Испорука, монтажа и повезивање конвенционалног ИР детектора пламена погодан за детекцију високог  пламена, компатабилан са свим CDX основама, зона детекције у конусној форми од 90° и домета 25м. Тип DRD- E, Hochiki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743A8FB1"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A7784F" w14:textId="767D0253"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6</w:t>
            </w:r>
          </w:p>
        </w:tc>
      </w:tr>
      <w:tr w:rsidR="00FC6319" w:rsidRPr="002E4216" w14:paraId="4559470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07F0A51" w14:textId="3F50770C"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BB73F4" w14:textId="32183455" w:rsidR="00FC6319" w:rsidRPr="00B0162D" w:rsidRDefault="00FC6319" w:rsidP="0062707E">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Испорука, монтажа и повезивање Подешавајући носач детектора пламена DRD-E за монтажу на плафон. Тип YZU- A, Hochiki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565C5020"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7AB876" w14:textId="77777777"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6</w:t>
            </w:r>
          </w:p>
        </w:tc>
      </w:tr>
      <w:tr w:rsidR="00FC6319" w:rsidRPr="002E4216" w14:paraId="682E0D8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18DB253" w14:textId="6A546309"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20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FEF87D" w14:textId="5238EFC7" w:rsidR="00FC6319" w:rsidRPr="00B0162D" w:rsidRDefault="00FC6319" w:rsidP="0062707E">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Испорука, монтажа и повезивање адресабилног модула са једним улазом за повезивање конвенционалних детектора у петљу са изолатором петље, до 32 аутоматска детектора или ручних јављача се могу повезати на улаз модула, напајање 24VDC, димензије 100 мм x 82 мм x 23 мм, поседује EN 54-18. Tip DET-MAD-441-I, Detnov или сличан.</w:t>
            </w:r>
          </w:p>
        </w:tc>
        <w:tc>
          <w:tcPr>
            <w:tcW w:w="1350" w:type="dxa"/>
            <w:tcBorders>
              <w:top w:val="single" w:sz="4" w:space="0" w:color="auto"/>
              <w:left w:val="single" w:sz="4" w:space="0" w:color="auto"/>
              <w:bottom w:val="single" w:sz="4" w:space="0" w:color="auto"/>
              <w:right w:val="single" w:sz="4" w:space="0" w:color="auto"/>
            </w:tcBorders>
            <w:vAlign w:val="center"/>
          </w:tcPr>
          <w:p w14:paraId="378FA130"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2776BF" w14:textId="397FF329"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3</w:t>
            </w:r>
          </w:p>
        </w:tc>
      </w:tr>
      <w:tr w:rsidR="00FC6319" w:rsidRPr="002E4216" w14:paraId="5E51F90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6C08B12" w14:textId="34550E43"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lastRenderedPageBreak/>
              <w:t>21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E59E8C" w14:textId="56E395A6" w:rsidR="00FC6319" w:rsidRPr="00965A77" w:rsidRDefault="00FC6319"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Испорука, монтажа и повезивање "Комплет генератора аеросола</w:t>
            </w:r>
            <w:r>
              <w:rPr>
                <w:rFonts w:ascii="Times New Roman" w:hAnsi="Times New Roman" w:cs="Times New Roman"/>
                <w:sz w:val="24"/>
                <w:szCs w:val="24"/>
              </w:rPr>
              <w:t xml:space="preserve"> </w:t>
            </w:r>
            <w:r w:rsidRPr="00965A77">
              <w:rPr>
                <w:rFonts w:ascii="Times New Roman" w:hAnsi="Times New Roman" w:cs="Times New Roman"/>
                <w:sz w:val="24"/>
                <w:szCs w:val="24"/>
                <w:lang w:val="sr-Cyrl-CS"/>
              </w:rPr>
              <w:t>FirePro AL-FP-2  за заштиту електроормана од пожара, садржи следеће елементе: - Генератор FP-20T са металном обујмицом за монтажу</w:t>
            </w:r>
          </w:p>
          <w:p w14:paraId="0D001457" w14:textId="437C1C7D" w:rsidR="00FC6319" w:rsidRPr="00965A77" w:rsidRDefault="00FC6319"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-Актуатор FPC-5 са металном уводницом и батеријом CR- 2,,</w:t>
            </w:r>
          </w:p>
          <w:p w14:paraId="5718F8EA" w14:textId="6995ED61" w:rsidR="00FC6319" w:rsidRPr="00965A77" w:rsidRDefault="00FC6319"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-Термо осетљив кабл TH68N као термички детектор са граничном температуром 68⁰C</w:t>
            </w:r>
          </w:p>
          <w:p w14:paraId="0B5382EA" w14:textId="32A1E0BB" w:rsidR="00FC6319" w:rsidRPr="00965A77" w:rsidRDefault="00FC6319"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Гаси пожаре класе А,Б, Ц и Ф и предвиђен је за затворене</w:t>
            </w:r>
            <w:r>
              <w:rPr>
                <w:rFonts w:ascii="Times New Roman" w:hAnsi="Times New Roman" w:cs="Times New Roman"/>
                <w:sz w:val="24"/>
                <w:szCs w:val="24"/>
                <w:lang w:val="sr-Latn-RS"/>
              </w:rPr>
              <w:t xml:space="preserve"> </w:t>
            </w:r>
            <w:r w:rsidRPr="00965A77">
              <w:rPr>
                <w:rFonts w:ascii="Times New Roman" w:hAnsi="Times New Roman" w:cs="Times New Roman"/>
                <w:sz w:val="24"/>
                <w:szCs w:val="24"/>
                <w:lang w:val="sr-Cyrl-CS"/>
              </w:rPr>
              <w:t>просторе запремине до 0.2м³ . Идеална примена у електроорманима</w:t>
            </w:r>
          </w:p>
          <w:p w14:paraId="1DD1F0B3" w14:textId="437F0E0D" w:rsidR="00FC6319" w:rsidRPr="00965A77" w:rsidRDefault="00FC6319"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(пример 100cmx100cmx20cm). - да има сертификован</w:t>
            </w:r>
          </w:p>
          <w:p w14:paraId="1A0BC484" w14:textId="77777777" w:rsidR="00FC6319" w:rsidRPr="00965A77" w:rsidRDefault="00FC6319"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животни век минимално 15 година</w:t>
            </w:r>
          </w:p>
          <w:p w14:paraId="507ECC5A" w14:textId="04C46A62" w:rsidR="00FC6319" w:rsidRPr="00965A77" w:rsidRDefault="00FC6319"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-да при деловању не смањује концентрацију кисеоника</w:t>
            </w:r>
          </w:p>
          <w:p w14:paraId="2B726EB7" w14:textId="7E31EBAB" w:rsidR="00FC6319" w:rsidRPr="00965A77" w:rsidRDefault="00FC6319"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-да не садржи флуоро-угљоводонике - да не садржи фреон</w:t>
            </w:r>
          </w:p>
          <w:p w14:paraId="600E2A09" w14:textId="5C2AF68E" w:rsidR="00FC6319" w:rsidRPr="00965A77" w:rsidRDefault="00FC6319"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-да не утиче на глобално загревање</w:t>
            </w:r>
          </w:p>
          <w:p w14:paraId="1A6F8705" w14:textId="7741941A" w:rsidR="00FC6319" w:rsidRPr="00965A77" w:rsidRDefault="00FC6319"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-да не оштећује озонски омотач</w:t>
            </w:r>
          </w:p>
          <w:p w14:paraId="582B459B" w14:textId="1760013E" w:rsidR="00FC6319" w:rsidRPr="00965A77" w:rsidRDefault="00FC6319"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-да се не распада и не формира киселе нуспроизводе (као</w:t>
            </w:r>
            <w:r>
              <w:rPr>
                <w:rFonts w:ascii="Times New Roman" w:hAnsi="Times New Roman" w:cs="Times New Roman"/>
                <w:sz w:val="24"/>
                <w:szCs w:val="24"/>
                <w:lang w:val="sr-Latn-RS"/>
              </w:rPr>
              <w:t xml:space="preserve"> </w:t>
            </w:r>
            <w:r w:rsidRPr="00965A77">
              <w:rPr>
                <w:rFonts w:ascii="Times New Roman" w:hAnsi="Times New Roman" w:cs="Times New Roman"/>
                <w:sz w:val="24"/>
                <w:szCs w:val="24"/>
                <w:lang w:val="sr-Cyrl-CS"/>
              </w:rPr>
              <w:t>што су водоник флуорид, водоник бромид, водониклорид или</w:t>
            </w:r>
            <w:r>
              <w:rPr>
                <w:rFonts w:ascii="Times New Roman" w:hAnsi="Times New Roman" w:cs="Times New Roman"/>
                <w:sz w:val="24"/>
                <w:szCs w:val="24"/>
              </w:rPr>
              <w:t xml:space="preserve"> </w:t>
            </w:r>
            <w:r w:rsidRPr="00965A77">
              <w:rPr>
                <w:rFonts w:ascii="Times New Roman" w:hAnsi="Times New Roman" w:cs="Times New Roman"/>
                <w:sz w:val="24"/>
                <w:szCs w:val="24"/>
                <w:lang w:val="sr-Cyrl-CS"/>
              </w:rPr>
              <w:t>слично)</w:t>
            </w:r>
          </w:p>
          <w:p w14:paraId="0F1A3FC0" w14:textId="6BEB6CEA" w:rsidR="00FC6319" w:rsidRPr="00965A77" w:rsidRDefault="00FC6319"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-да је произведено по стандардима ISO 9001: 2008</w:t>
            </w:r>
          </w:p>
          <w:p w14:paraId="7D0C6690" w14:textId="3C81BB80" w:rsidR="00FC6319" w:rsidRPr="00965A77" w:rsidRDefault="00FC6319"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-да не садржи пиротехничка средства</w:t>
            </w:r>
          </w:p>
          <w:p w14:paraId="5FC79CE5" w14:textId="5802E342" w:rsidR="00FC6319" w:rsidRPr="00965A77" w:rsidRDefault="00FC6319"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-да је температура самопаљења 300 степени Целзијуса</w:t>
            </w:r>
          </w:p>
          <w:p w14:paraId="07DADD54" w14:textId="01D538F1" w:rsidR="00FC6319" w:rsidRPr="00965A77" w:rsidRDefault="00FC6319"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-да има фабричку гаранцију 3 године и гаранцију</w:t>
            </w:r>
          </w:p>
          <w:p w14:paraId="726994B6" w14:textId="77777777" w:rsidR="00FC6319" w:rsidRPr="00965A77" w:rsidRDefault="00FC6319"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lastRenderedPageBreak/>
              <w:t>функционалности од 5 година</w:t>
            </w:r>
          </w:p>
          <w:p w14:paraId="23A3D342" w14:textId="6BF6207B" w:rsidR="00FC6319" w:rsidRPr="00B0162D" w:rsidRDefault="00FC6319" w:rsidP="00965A77">
            <w:pPr>
              <w:rPr>
                <w:rFonts w:ascii="Times New Roman" w:hAnsi="Times New Roman" w:cs="Times New Roman"/>
                <w:sz w:val="24"/>
                <w:szCs w:val="24"/>
                <w:lang w:val="sr-Cyrl-CS"/>
              </w:rPr>
            </w:pPr>
            <w:r w:rsidRPr="00965A77">
              <w:rPr>
                <w:rFonts w:ascii="Times New Roman" w:hAnsi="Times New Roman" w:cs="Times New Roman"/>
                <w:sz w:val="24"/>
                <w:szCs w:val="24"/>
                <w:lang w:val="sr-Cyrl-CS"/>
              </w:rPr>
              <w:t>-ЦЕ ознака.</w:t>
            </w:r>
          </w:p>
        </w:tc>
        <w:tc>
          <w:tcPr>
            <w:tcW w:w="1350" w:type="dxa"/>
            <w:tcBorders>
              <w:top w:val="single" w:sz="4" w:space="0" w:color="auto"/>
              <w:left w:val="single" w:sz="4" w:space="0" w:color="auto"/>
              <w:bottom w:val="single" w:sz="4" w:space="0" w:color="auto"/>
              <w:right w:val="single" w:sz="4" w:space="0" w:color="auto"/>
            </w:tcBorders>
            <w:vAlign w:val="center"/>
          </w:tcPr>
          <w:p w14:paraId="5EEC5AC6"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6348EE" w14:textId="7A42DDE9" w:rsidR="00FC6319" w:rsidRPr="008C39F4"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1</w:t>
            </w:r>
          </w:p>
        </w:tc>
      </w:tr>
      <w:tr w:rsidR="00FC6319" w:rsidRPr="002E4216" w14:paraId="662FFFA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5A6D69C" w14:textId="6F38C55B"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lastRenderedPageBreak/>
              <w:t>A.2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84088C" w14:textId="5D931711" w:rsidR="00FC6319" w:rsidRPr="009E618C" w:rsidRDefault="00FC6319" w:rsidP="009E618C">
            <w:pPr>
              <w:jc w:val="center"/>
              <w:rPr>
                <w:rFonts w:ascii="Times New Roman" w:hAnsi="Times New Roman" w:cs="Times New Roman"/>
                <w:b/>
                <w:bCs/>
                <w:sz w:val="24"/>
                <w:szCs w:val="24"/>
                <w:lang w:val="sr-Cyrl-RS"/>
              </w:rPr>
            </w:pPr>
            <w:r w:rsidRPr="009E618C">
              <w:rPr>
                <w:rFonts w:ascii="Times New Roman" w:hAnsi="Times New Roman" w:cs="Times New Roman"/>
                <w:b/>
                <w:bCs/>
                <w:sz w:val="24"/>
                <w:szCs w:val="24"/>
                <w:lang w:val="sr-Cyrl-RS"/>
              </w:rPr>
              <w:t>СПЕЦИФИКАЦИЈА ИНСТАЛАЦИОНОГ МАТЕРИЈАЛА</w:t>
            </w:r>
          </w:p>
        </w:tc>
        <w:tc>
          <w:tcPr>
            <w:tcW w:w="1350" w:type="dxa"/>
            <w:tcBorders>
              <w:top w:val="single" w:sz="4" w:space="0" w:color="auto"/>
              <w:left w:val="single" w:sz="4" w:space="0" w:color="auto"/>
              <w:bottom w:val="single" w:sz="4" w:space="0" w:color="auto"/>
              <w:right w:val="single" w:sz="4" w:space="0" w:color="auto"/>
            </w:tcBorders>
            <w:vAlign w:val="center"/>
          </w:tcPr>
          <w:p w14:paraId="1048AFAA" w14:textId="77777777" w:rsidR="00FC6319" w:rsidRPr="003059C3"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87C734"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p>
        </w:tc>
      </w:tr>
      <w:tr w:rsidR="00FC6319" w:rsidRPr="002E4216" w14:paraId="34D2D7A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2312341" w14:textId="726126B3" w:rsidR="00FC6319" w:rsidRPr="00965A77"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D05740" w14:textId="406A665C" w:rsidR="00FC6319" w:rsidRPr="00B0162D" w:rsidRDefault="00FC6319" w:rsidP="0062707E">
            <w:pPr>
              <w:rPr>
                <w:rFonts w:ascii="Times New Roman" w:hAnsi="Times New Roman" w:cs="Times New Roman"/>
                <w:sz w:val="24"/>
                <w:szCs w:val="24"/>
                <w:lang w:val="sr-Cyrl-CS"/>
              </w:rPr>
            </w:pPr>
            <w:r w:rsidRPr="000A01ED">
              <w:rPr>
                <w:rFonts w:ascii="Times New Roman" w:hAnsi="Times New Roman" w:cs="Times New Roman"/>
                <w:sz w:val="24"/>
                <w:szCs w:val="24"/>
                <w:lang w:val="sr-Cyrl-CS"/>
              </w:rPr>
              <w:t>Испорука и полагање инсталационог безхалогеног кабла типа ЈХ(Ст)Х 2x2x0,8мм за повезивање јављача пожара. Кабл мора поседовати одговарајуће сертификате.</w:t>
            </w:r>
          </w:p>
        </w:tc>
        <w:tc>
          <w:tcPr>
            <w:tcW w:w="1350" w:type="dxa"/>
            <w:tcBorders>
              <w:top w:val="single" w:sz="4" w:space="0" w:color="auto"/>
              <w:left w:val="single" w:sz="4" w:space="0" w:color="auto"/>
              <w:bottom w:val="single" w:sz="4" w:space="0" w:color="auto"/>
              <w:right w:val="single" w:sz="4" w:space="0" w:color="auto"/>
            </w:tcBorders>
            <w:vAlign w:val="center"/>
          </w:tcPr>
          <w:p w14:paraId="70AFFDED" w14:textId="4EB2DF9D" w:rsidR="00FC6319" w:rsidRPr="002E4216" w:rsidRDefault="00FC6319" w:rsidP="000A01E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AD5879" w14:textId="1A7A832A" w:rsidR="00FC6319" w:rsidRPr="000A01ED"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2400</w:t>
            </w:r>
          </w:p>
        </w:tc>
      </w:tr>
      <w:tr w:rsidR="00FC6319" w:rsidRPr="002E4216" w14:paraId="10BE9C6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322E888" w14:textId="0F9F85AB" w:rsidR="00FC6319" w:rsidRPr="00965A77"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055FAED" w14:textId="7E9163D6" w:rsidR="00FC6319" w:rsidRPr="00B0162D" w:rsidRDefault="00FC6319" w:rsidP="0062707E">
            <w:pPr>
              <w:rPr>
                <w:rFonts w:ascii="Times New Roman" w:hAnsi="Times New Roman" w:cs="Times New Roman"/>
                <w:sz w:val="24"/>
                <w:szCs w:val="24"/>
                <w:lang w:val="sr-Cyrl-CS"/>
              </w:rPr>
            </w:pPr>
            <w:r w:rsidRPr="000A01ED">
              <w:rPr>
                <w:rFonts w:ascii="Times New Roman" w:hAnsi="Times New Roman" w:cs="Times New Roman"/>
                <w:sz w:val="24"/>
                <w:szCs w:val="24"/>
                <w:lang w:val="sr-Cyrl-CS"/>
              </w:rPr>
              <w:t>Испорука и полагање инсталационог безхалогеног кабла са повећаним интегритетом у пожару типа J-EH(St)H 2x2x0,8mm FE180 E90 за повезивање алармних сирена, као И мотора за одимљавање. Кабл мора поседовати одговарајуће сертификате.</w:t>
            </w:r>
          </w:p>
        </w:tc>
        <w:tc>
          <w:tcPr>
            <w:tcW w:w="1350" w:type="dxa"/>
            <w:tcBorders>
              <w:top w:val="single" w:sz="4" w:space="0" w:color="auto"/>
              <w:left w:val="single" w:sz="4" w:space="0" w:color="auto"/>
              <w:bottom w:val="single" w:sz="4" w:space="0" w:color="auto"/>
              <w:right w:val="single" w:sz="4" w:space="0" w:color="auto"/>
            </w:tcBorders>
            <w:vAlign w:val="center"/>
          </w:tcPr>
          <w:p w14:paraId="2D883735" w14:textId="65B7EB54"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BAAF50" w14:textId="0179BE77" w:rsidR="00FC6319" w:rsidRPr="000A01ED"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800</w:t>
            </w:r>
          </w:p>
        </w:tc>
      </w:tr>
      <w:tr w:rsidR="00FC6319" w:rsidRPr="002E4216" w14:paraId="26B9600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36F07D8" w14:textId="79D4251E" w:rsidR="00FC6319" w:rsidRPr="00965A77"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8CCDCC" w14:textId="7AB38E4D" w:rsidR="00FC6319" w:rsidRPr="00B0162D" w:rsidRDefault="00FC6319" w:rsidP="0062707E">
            <w:pPr>
              <w:rPr>
                <w:rFonts w:ascii="Times New Roman" w:hAnsi="Times New Roman" w:cs="Times New Roman"/>
                <w:sz w:val="24"/>
                <w:szCs w:val="24"/>
                <w:lang w:val="sr-Cyrl-CS"/>
              </w:rPr>
            </w:pPr>
            <w:r w:rsidRPr="000A01ED">
              <w:rPr>
                <w:rFonts w:ascii="Times New Roman" w:hAnsi="Times New Roman" w:cs="Times New Roman"/>
                <w:sz w:val="24"/>
                <w:szCs w:val="24"/>
                <w:lang w:val="sr-Cyrl-CS"/>
              </w:rPr>
              <w:t>Испорука и полагање инсталационог безхалогеног кабла са повећаним интегритетом у пожару типа NHXHX 3x1,5mm2 FE180/E90 за повезивање излазних модула и ормана извршних функција, кабл мора поседовати одговарајуће сертификате.</w:t>
            </w:r>
          </w:p>
        </w:tc>
        <w:tc>
          <w:tcPr>
            <w:tcW w:w="1350" w:type="dxa"/>
            <w:tcBorders>
              <w:top w:val="single" w:sz="4" w:space="0" w:color="auto"/>
              <w:left w:val="single" w:sz="4" w:space="0" w:color="auto"/>
              <w:bottom w:val="single" w:sz="4" w:space="0" w:color="auto"/>
              <w:right w:val="single" w:sz="4" w:space="0" w:color="auto"/>
            </w:tcBorders>
            <w:vAlign w:val="center"/>
          </w:tcPr>
          <w:p w14:paraId="65BFED43"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FE2199" w14:textId="1F2C242C" w:rsidR="00FC6319" w:rsidRPr="000A01ED"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250</w:t>
            </w:r>
          </w:p>
        </w:tc>
      </w:tr>
      <w:tr w:rsidR="00FC6319" w:rsidRPr="002E4216" w14:paraId="48EC994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6306D31" w14:textId="0C272FA1" w:rsidR="00FC6319" w:rsidRPr="00965A77"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D9C313" w14:textId="410D4AD0" w:rsidR="00FC6319" w:rsidRPr="00B0162D" w:rsidRDefault="00FC6319" w:rsidP="0062707E">
            <w:pPr>
              <w:rPr>
                <w:rFonts w:ascii="Times New Roman" w:hAnsi="Times New Roman" w:cs="Times New Roman"/>
                <w:sz w:val="24"/>
                <w:szCs w:val="24"/>
                <w:lang w:val="sr-Cyrl-CS"/>
              </w:rPr>
            </w:pPr>
            <w:r w:rsidRPr="000A01ED">
              <w:rPr>
                <w:rFonts w:ascii="Times New Roman" w:hAnsi="Times New Roman" w:cs="Times New Roman"/>
                <w:sz w:val="24"/>
                <w:szCs w:val="24"/>
                <w:lang w:val="sr-Cyrl-CS"/>
              </w:rPr>
              <w:t>Испорука и полагање безхалогеног кабла N2HX 3x1.5 мм2 за напајање централе. Кабл мора поседовати одговарајуће сертификате.</w:t>
            </w:r>
          </w:p>
        </w:tc>
        <w:tc>
          <w:tcPr>
            <w:tcW w:w="1350" w:type="dxa"/>
            <w:tcBorders>
              <w:top w:val="single" w:sz="4" w:space="0" w:color="auto"/>
              <w:left w:val="single" w:sz="4" w:space="0" w:color="auto"/>
              <w:bottom w:val="single" w:sz="4" w:space="0" w:color="auto"/>
              <w:right w:val="single" w:sz="4" w:space="0" w:color="auto"/>
            </w:tcBorders>
            <w:vAlign w:val="center"/>
          </w:tcPr>
          <w:p w14:paraId="7F1D744F"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03F4AF" w14:textId="15F2065E" w:rsidR="00FC6319" w:rsidRPr="000A01ED"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35</w:t>
            </w:r>
          </w:p>
        </w:tc>
      </w:tr>
      <w:tr w:rsidR="00FC6319" w:rsidRPr="002E4216" w14:paraId="3E9D367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AE503A7" w14:textId="2D39AA8C" w:rsidR="00FC6319" w:rsidRPr="00965A77"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C9F3C4" w14:textId="71B03CFC" w:rsidR="00FC6319" w:rsidRPr="00B0162D" w:rsidRDefault="00FC6319" w:rsidP="0062707E">
            <w:pPr>
              <w:rPr>
                <w:rFonts w:ascii="Times New Roman" w:hAnsi="Times New Roman" w:cs="Times New Roman"/>
                <w:sz w:val="24"/>
                <w:szCs w:val="24"/>
                <w:lang w:val="sr-Cyrl-CS"/>
              </w:rPr>
            </w:pPr>
            <w:r w:rsidRPr="000A01ED">
              <w:rPr>
                <w:rFonts w:ascii="Times New Roman" w:hAnsi="Times New Roman" w:cs="Times New Roman"/>
                <w:sz w:val="24"/>
                <w:szCs w:val="24"/>
                <w:lang w:val="sr-Cyrl-CS"/>
              </w:rPr>
              <w:t>Испорука и полагање инсталационог безхалогеног кабла са повећаним интегритетом у пожару типа NHXHX 4x1,5мм2 FE180/E90за повезивање ППЦ И паралелног таблоа у комплету са цеви фи 40 положену у земљаном рову, кабл мора поседовати одговарајуће сертификате.</w:t>
            </w:r>
          </w:p>
        </w:tc>
        <w:tc>
          <w:tcPr>
            <w:tcW w:w="1350" w:type="dxa"/>
            <w:tcBorders>
              <w:top w:val="single" w:sz="4" w:space="0" w:color="auto"/>
              <w:left w:val="single" w:sz="4" w:space="0" w:color="auto"/>
              <w:bottom w:val="single" w:sz="4" w:space="0" w:color="auto"/>
              <w:right w:val="single" w:sz="4" w:space="0" w:color="auto"/>
            </w:tcBorders>
            <w:vAlign w:val="center"/>
          </w:tcPr>
          <w:p w14:paraId="449959D4"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17F9A0" w14:textId="64858079" w:rsidR="00FC6319" w:rsidRPr="000A01ED"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40</w:t>
            </w:r>
          </w:p>
        </w:tc>
      </w:tr>
      <w:tr w:rsidR="00FC6319" w:rsidRPr="002E4216" w14:paraId="3EDC407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FE7FACC" w14:textId="42A96C21" w:rsidR="00FC6319" w:rsidRPr="00965A77"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8D3256" w14:textId="2D0EE3CD" w:rsidR="00FC6319" w:rsidRPr="00B0162D" w:rsidRDefault="00FC6319" w:rsidP="0062707E">
            <w:pPr>
              <w:rPr>
                <w:rFonts w:ascii="Times New Roman" w:hAnsi="Times New Roman" w:cs="Times New Roman"/>
                <w:sz w:val="24"/>
                <w:szCs w:val="24"/>
                <w:lang w:val="sr-Cyrl-CS"/>
              </w:rPr>
            </w:pPr>
            <w:r w:rsidRPr="000A01ED">
              <w:rPr>
                <w:rFonts w:ascii="Times New Roman" w:hAnsi="Times New Roman" w:cs="Times New Roman"/>
                <w:sz w:val="24"/>
                <w:szCs w:val="24"/>
                <w:lang w:val="sr-Cyrl-CS"/>
              </w:rPr>
              <w:t xml:space="preserve">Испорука и полагање кабла ТК 5x4x0,6 мм2 за везу између објеката стационара са објектима портирнице </w:t>
            </w:r>
            <w:r>
              <w:rPr>
                <w:rFonts w:ascii="Times New Roman" w:hAnsi="Times New Roman" w:cs="Times New Roman"/>
                <w:sz w:val="24"/>
                <w:szCs w:val="24"/>
                <w:lang w:val="sr-Cyrl-CS"/>
              </w:rPr>
              <w:t>и</w:t>
            </w:r>
            <w:r w:rsidRPr="000A01ED">
              <w:rPr>
                <w:rFonts w:ascii="Times New Roman" w:hAnsi="Times New Roman" w:cs="Times New Roman"/>
                <w:sz w:val="24"/>
                <w:szCs w:val="24"/>
                <w:lang w:val="sr-Cyrl-CS"/>
              </w:rPr>
              <w:t xml:space="preserve"> магацина</w:t>
            </w:r>
          </w:p>
        </w:tc>
        <w:tc>
          <w:tcPr>
            <w:tcW w:w="1350" w:type="dxa"/>
            <w:tcBorders>
              <w:top w:val="single" w:sz="4" w:space="0" w:color="auto"/>
              <w:left w:val="single" w:sz="4" w:space="0" w:color="auto"/>
              <w:bottom w:val="single" w:sz="4" w:space="0" w:color="auto"/>
              <w:right w:val="single" w:sz="4" w:space="0" w:color="auto"/>
            </w:tcBorders>
            <w:vAlign w:val="center"/>
          </w:tcPr>
          <w:p w14:paraId="60D0D8FE"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217A9D" w14:textId="2F45EAAB" w:rsidR="00FC6319" w:rsidRPr="000A01ED"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140</w:t>
            </w:r>
          </w:p>
        </w:tc>
      </w:tr>
      <w:tr w:rsidR="00FC6319" w:rsidRPr="002E4216" w14:paraId="351011F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7F7D3CB" w14:textId="3330DE12" w:rsidR="00FC6319" w:rsidRPr="00965A77"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84F535" w14:textId="58697860" w:rsidR="00FC6319" w:rsidRPr="00B0162D" w:rsidRDefault="00FC6319" w:rsidP="0062707E">
            <w:pPr>
              <w:rPr>
                <w:rFonts w:ascii="Times New Roman" w:hAnsi="Times New Roman" w:cs="Times New Roman"/>
                <w:sz w:val="24"/>
                <w:szCs w:val="24"/>
                <w:lang w:val="sr-Cyrl-CS"/>
              </w:rPr>
            </w:pPr>
            <w:r w:rsidRPr="000A01ED">
              <w:rPr>
                <w:rFonts w:ascii="Times New Roman" w:hAnsi="Times New Roman" w:cs="Times New Roman"/>
                <w:sz w:val="24"/>
                <w:szCs w:val="24"/>
                <w:lang w:val="sr-Cyrl-CS"/>
              </w:rPr>
              <w:t>Испорука и монтажа обујмица са анкером са одржањем функционалности у условима пожара-Е90 по DIN 4102 део 12, за монтажу каблова типа JE-H (St) H 2x2x0,8mm2 FE180 / E90. Обујмице се монтирају на плафон / зид помоћу анкера на међусобном растојању од 30цм. Производња OBO Bettermann. Сви елементи морају поседовати CE ознаку и пратеће сертификате.</w:t>
            </w:r>
          </w:p>
        </w:tc>
        <w:tc>
          <w:tcPr>
            <w:tcW w:w="1350" w:type="dxa"/>
            <w:tcBorders>
              <w:top w:val="single" w:sz="4" w:space="0" w:color="auto"/>
              <w:left w:val="single" w:sz="4" w:space="0" w:color="auto"/>
              <w:bottom w:val="single" w:sz="4" w:space="0" w:color="auto"/>
              <w:right w:val="single" w:sz="4" w:space="0" w:color="auto"/>
            </w:tcBorders>
            <w:vAlign w:val="center"/>
          </w:tcPr>
          <w:p w14:paraId="4CBF994B" w14:textId="0F50C68A"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689E12" w14:textId="0F3F1949" w:rsidR="00FC6319" w:rsidRPr="000A01ED"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2300</w:t>
            </w:r>
          </w:p>
        </w:tc>
      </w:tr>
      <w:tr w:rsidR="00FC6319" w:rsidRPr="002E4216" w14:paraId="2EAB173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469733D" w14:textId="223EB8DB" w:rsidR="00FC6319" w:rsidRPr="00965A77"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76C3F2" w14:textId="7E627D31" w:rsidR="00FC6319" w:rsidRPr="00B0162D" w:rsidRDefault="00FC6319" w:rsidP="0062707E">
            <w:pPr>
              <w:rPr>
                <w:rFonts w:ascii="Times New Roman" w:hAnsi="Times New Roman" w:cs="Times New Roman"/>
                <w:sz w:val="24"/>
                <w:szCs w:val="24"/>
                <w:lang w:val="sr-Cyrl-CS"/>
              </w:rPr>
            </w:pPr>
            <w:r w:rsidRPr="000A01ED">
              <w:rPr>
                <w:rFonts w:ascii="Times New Roman" w:hAnsi="Times New Roman" w:cs="Times New Roman"/>
                <w:sz w:val="24"/>
                <w:szCs w:val="24"/>
                <w:lang w:val="sr-Cyrl-CS"/>
              </w:rPr>
              <w:t>Испорука и монтажа обујмица са анкером са одржањем функционалности у условима пожара-Е90 по DIN 4102 део 12, за монтажу каблова типа NHXHX 3x1,5mm2 FE180/E90. Обујмице се монтирају на плафон / зид помоћу анкера на међусобном растојању од 30цм. Производња OBO Bettermann. Сви елементи морају поседовати ЦЕ ознаку и пратеће сертификате.</w:t>
            </w:r>
          </w:p>
        </w:tc>
        <w:tc>
          <w:tcPr>
            <w:tcW w:w="1350" w:type="dxa"/>
            <w:tcBorders>
              <w:top w:val="single" w:sz="4" w:space="0" w:color="auto"/>
              <w:left w:val="single" w:sz="4" w:space="0" w:color="auto"/>
              <w:bottom w:val="single" w:sz="4" w:space="0" w:color="auto"/>
              <w:right w:val="single" w:sz="4" w:space="0" w:color="auto"/>
            </w:tcBorders>
            <w:vAlign w:val="center"/>
          </w:tcPr>
          <w:p w14:paraId="7348247B"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AC6F68" w14:textId="2EC801EC" w:rsidR="00FC6319" w:rsidRPr="000A01ED"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750</w:t>
            </w:r>
          </w:p>
        </w:tc>
      </w:tr>
      <w:tr w:rsidR="00FC6319" w:rsidRPr="002E4216" w14:paraId="737CFEA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AECA33F" w14:textId="30618CA7" w:rsidR="00FC6319" w:rsidRPr="00965A77"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3F5FB6" w14:textId="22081E5C" w:rsidR="00FC6319" w:rsidRPr="00B0162D" w:rsidRDefault="00FC6319" w:rsidP="0062707E">
            <w:pPr>
              <w:rPr>
                <w:rFonts w:ascii="Times New Roman" w:hAnsi="Times New Roman" w:cs="Times New Roman"/>
                <w:sz w:val="24"/>
                <w:szCs w:val="24"/>
                <w:lang w:val="sr-Cyrl-CS"/>
              </w:rPr>
            </w:pPr>
            <w:r w:rsidRPr="000A01ED">
              <w:rPr>
                <w:rFonts w:ascii="Times New Roman" w:hAnsi="Times New Roman" w:cs="Times New Roman"/>
                <w:sz w:val="24"/>
                <w:szCs w:val="24"/>
                <w:lang w:val="sr-Cyrl-CS"/>
              </w:rPr>
              <w:t>Испорука и полагање ребрастог бужир црева фи16мм халоген фрее.</w:t>
            </w:r>
          </w:p>
        </w:tc>
        <w:tc>
          <w:tcPr>
            <w:tcW w:w="1350" w:type="dxa"/>
            <w:tcBorders>
              <w:top w:val="single" w:sz="4" w:space="0" w:color="auto"/>
              <w:left w:val="single" w:sz="4" w:space="0" w:color="auto"/>
              <w:bottom w:val="single" w:sz="4" w:space="0" w:color="auto"/>
              <w:right w:val="single" w:sz="4" w:space="0" w:color="auto"/>
            </w:tcBorders>
            <w:vAlign w:val="center"/>
          </w:tcPr>
          <w:p w14:paraId="214788F5" w14:textId="1CDD7E32"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5DEF8D" w14:textId="1DB287FF" w:rsidR="00FC6319" w:rsidRPr="000A01ED"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2500</w:t>
            </w:r>
          </w:p>
        </w:tc>
      </w:tr>
      <w:tr w:rsidR="00FC6319" w:rsidRPr="002E4216" w14:paraId="646F543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B5E498A" w14:textId="776DCC19" w:rsidR="00FC6319" w:rsidRPr="00965A77"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37E82F" w14:textId="6AE446A5" w:rsidR="00FC6319" w:rsidRPr="00B0162D" w:rsidRDefault="00FC6319" w:rsidP="0062707E">
            <w:pPr>
              <w:rPr>
                <w:rFonts w:ascii="Times New Roman" w:hAnsi="Times New Roman" w:cs="Times New Roman"/>
                <w:sz w:val="24"/>
                <w:szCs w:val="24"/>
                <w:lang w:val="sr-Cyrl-CS"/>
              </w:rPr>
            </w:pPr>
            <w:r w:rsidRPr="000A01ED">
              <w:rPr>
                <w:rFonts w:ascii="Times New Roman" w:hAnsi="Times New Roman" w:cs="Times New Roman"/>
                <w:sz w:val="24"/>
                <w:szCs w:val="24"/>
                <w:lang w:val="sr-Cyrl-CS"/>
              </w:rPr>
              <w:t>Испорука и монтажа ормана 300x300x150 за преспајање спољне са унутрашњом инсталацијом.</w:t>
            </w:r>
          </w:p>
        </w:tc>
        <w:tc>
          <w:tcPr>
            <w:tcW w:w="1350" w:type="dxa"/>
            <w:tcBorders>
              <w:top w:val="single" w:sz="4" w:space="0" w:color="auto"/>
              <w:left w:val="single" w:sz="4" w:space="0" w:color="auto"/>
              <w:bottom w:val="single" w:sz="4" w:space="0" w:color="auto"/>
              <w:right w:val="single" w:sz="4" w:space="0" w:color="auto"/>
            </w:tcBorders>
            <w:vAlign w:val="center"/>
          </w:tcPr>
          <w:p w14:paraId="6AD31DA0" w14:textId="74646D78"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247910" w14:textId="6569513D" w:rsidR="00FC6319" w:rsidRPr="000A01ED"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2E4216" w14:paraId="7C25A34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7F28105" w14:textId="357FE3B9" w:rsidR="00FC6319" w:rsidRPr="00965A77"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4C6C78" w14:textId="73D99B60" w:rsidR="00FC6319" w:rsidRPr="00B0162D" w:rsidRDefault="00FC6319" w:rsidP="0062707E">
            <w:pPr>
              <w:rPr>
                <w:rFonts w:ascii="Times New Roman" w:hAnsi="Times New Roman" w:cs="Times New Roman"/>
                <w:sz w:val="24"/>
                <w:szCs w:val="24"/>
                <w:lang w:val="sr-Cyrl-CS"/>
              </w:rPr>
            </w:pPr>
            <w:r w:rsidRPr="000A01ED">
              <w:rPr>
                <w:rFonts w:ascii="Times New Roman" w:hAnsi="Times New Roman" w:cs="Times New Roman"/>
                <w:sz w:val="24"/>
                <w:szCs w:val="24"/>
                <w:lang w:val="sr-Cyrl-CS"/>
              </w:rPr>
              <w:t xml:space="preserve">Испорука и полагање кабловске канализације од објекта стационара до  портирнице </w:t>
            </w:r>
            <w:r>
              <w:rPr>
                <w:rFonts w:ascii="Times New Roman" w:hAnsi="Times New Roman" w:cs="Times New Roman"/>
                <w:sz w:val="24"/>
                <w:szCs w:val="24"/>
                <w:lang w:val="sr-Cyrl-CS"/>
              </w:rPr>
              <w:t>и</w:t>
            </w:r>
            <w:r w:rsidRPr="000A01ED">
              <w:rPr>
                <w:rFonts w:ascii="Times New Roman" w:hAnsi="Times New Roman" w:cs="Times New Roman"/>
                <w:sz w:val="24"/>
                <w:szCs w:val="24"/>
                <w:lang w:val="sr-Cyrl-CS"/>
              </w:rPr>
              <w:t xml:space="preserve"> магацина израђене од ПВЦ цеви Ø40 мм. Радови на ископу су обухваћени пројектом 5.1 Радове извести паралелно са грађевинским радовима.</w:t>
            </w:r>
          </w:p>
        </w:tc>
        <w:tc>
          <w:tcPr>
            <w:tcW w:w="1350" w:type="dxa"/>
            <w:tcBorders>
              <w:top w:val="single" w:sz="4" w:space="0" w:color="auto"/>
              <w:left w:val="single" w:sz="4" w:space="0" w:color="auto"/>
              <w:bottom w:val="single" w:sz="4" w:space="0" w:color="auto"/>
              <w:right w:val="single" w:sz="4" w:space="0" w:color="auto"/>
            </w:tcBorders>
            <w:vAlign w:val="center"/>
          </w:tcPr>
          <w:p w14:paraId="17E9EE4B"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4677DA7" w14:textId="7F2C992C" w:rsidR="00FC6319" w:rsidRPr="000A01ED"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95</w:t>
            </w:r>
          </w:p>
        </w:tc>
      </w:tr>
      <w:tr w:rsidR="00FC6319" w:rsidRPr="002E4216" w14:paraId="095BECC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BE2E3B7" w14:textId="42E05596" w:rsidR="00FC6319" w:rsidRPr="00965A77"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46A964" w14:textId="0FED18B9" w:rsidR="00FC6319" w:rsidRPr="00B0162D" w:rsidRDefault="00FC6319" w:rsidP="0062707E">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 xml:space="preserve">Сет за затварање продора каблова ватроотпорности 90мин (S90) кроз противпожарни зид (пролазак каблова из једног ПП сектора у други) који се састоји од:- противпожарне табле премазане са противпожарним премазом FP-F, Wurth;- специјални премаз FP-F, Wurth за противпожарну заштиту инсталација каблова и металних цеви у грађевинским продорима;- </w:t>
            </w:r>
            <w:r w:rsidRPr="00115DCC">
              <w:rPr>
                <w:rFonts w:ascii="Times New Roman" w:hAnsi="Times New Roman" w:cs="Times New Roman"/>
                <w:sz w:val="24"/>
                <w:szCs w:val="24"/>
                <w:lang w:val="sr-Cyrl-CS"/>
              </w:rPr>
              <w:lastRenderedPageBreak/>
              <w:t>противпожарна испуна FP-KG, Wurth;- пожароотпорна готова плоча, минерал фибер, 100цмx60цмx6цм, Wуртх;- пожароотпорна испуна FP-KG, 310мл;- пожароотпорна испуна FP-KG, 12,5кг;- плочица за означавање ватроотпорног продора НБ80 000 099, Wurth Напомена:1.Сет за затварање продора каблова треба да поседујеодговарајуће атесте важеће у Републици Србији 2.Обрада продора противпожарних зидова заштитноммасом треба да буде изведена од стране овлашћеног лица са одговарајућим атестима важећим у Републици Србији</w:t>
            </w:r>
          </w:p>
        </w:tc>
        <w:tc>
          <w:tcPr>
            <w:tcW w:w="1350" w:type="dxa"/>
            <w:tcBorders>
              <w:top w:val="single" w:sz="4" w:space="0" w:color="auto"/>
              <w:left w:val="single" w:sz="4" w:space="0" w:color="auto"/>
              <w:bottom w:val="single" w:sz="4" w:space="0" w:color="auto"/>
              <w:right w:val="single" w:sz="4" w:space="0" w:color="auto"/>
            </w:tcBorders>
            <w:vAlign w:val="center"/>
          </w:tcPr>
          <w:p w14:paraId="43DD26DD" w14:textId="6975CB83"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lastRenderedPageBreak/>
              <w:t>К</w:t>
            </w:r>
            <w:r>
              <w:rPr>
                <w:rFonts w:ascii="Times New Roman" w:eastAsia="Arial Unicode MS" w:hAnsi="Times New Roman" w:cs="Times New Roman"/>
                <w:kern w:val="1"/>
                <w:sz w:val="24"/>
                <w:szCs w:val="24"/>
                <w:lang w:val="sr-Cyrl-CS" w:eastAsia="ar-SA"/>
              </w:rPr>
              <w:t>пл</w:t>
            </w:r>
            <w:r w:rsidRPr="000A01ED">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28B558" w14:textId="0669C761" w:rsidR="00FC6319" w:rsidRPr="000A01ED"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2E4216" w14:paraId="195FDEA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7AC022F" w14:textId="7DEC0FFC" w:rsidR="00FC6319" w:rsidRPr="00965A77"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DC800A" w14:textId="23C4FC09" w:rsidR="00FC6319" w:rsidRPr="00B0162D" w:rsidRDefault="00FC6319" w:rsidP="0062707E">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Ситан и нестандардни инсталациони материјал - паушално.</w:t>
            </w:r>
          </w:p>
        </w:tc>
        <w:tc>
          <w:tcPr>
            <w:tcW w:w="1350" w:type="dxa"/>
            <w:tcBorders>
              <w:top w:val="single" w:sz="4" w:space="0" w:color="auto"/>
              <w:left w:val="single" w:sz="4" w:space="0" w:color="auto"/>
              <w:bottom w:val="single" w:sz="4" w:space="0" w:color="auto"/>
              <w:right w:val="single" w:sz="4" w:space="0" w:color="auto"/>
            </w:tcBorders>
            <w:vAlign w:val="center"/>
          </w:tcPr>
          <w:p w14:paraId="6228FDF6"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t>К</w:t>
            </w:r>
            <w:r>
              <w:rPr>
                <w:rFonts w:ascii="Times New Roman" w:eastAsia="Arial Unicode MS" w:hAnsi="Times New Roman" w:cs="Times New Roman"/>
                <w:kern w:val="1"/>
                <w:sz w:val="24"/>
                <w:szCs w:val="24"/>
                <w:lang w:val="sr-Cyrl-CS" w:eastAsia="ar-SA"/>
              </w:rPr>
              <w:t>пл</w:t>
            </w:r>
            <w:r w:rsidRPr="000A01ED">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A3A9CC" w14:textId="77777777" w:rsidR="00FC6319" w:rsidRPr="000A01ED"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2E4216" w14:paraId="03F2A18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DFF26B3" w14:textId="7B186647" w:rsidR="00FC6319" w:rsidRPr="00965A77"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А.3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7C92EC" w14:textId="5F68D010" w:rsidR="00FC6319" w:rsidRPr="00B0162D" w:rsidRDefault="00FC6319" w:rsidP="0062707E">
            <w:pPr>
              <w:rPr>
                <w:rFonts w:ascii="Times New Roman" w:hAnsi="Times New Roman" w:cs="Times New Roman"/>
                <w:sz w:val="24"/>
                <w:szCs w:val="24"/>
                <w:lang w:val="sr-Cyrl-CS"/>
              </w:rPr>
            </w:pPr>
            <w:r>
              <w:rPr>
                <w:rFonts w:ascii="Times New Roman" w:hAnsi="Times New Roman" w:cs="Times New Roman"/>
                <w:sz w:val="24"/>
                <w:szCs w:val="24"/>
                <w:lang w:val="sr-Cyrl-CS"/>
              </w:rPr>
              <w:t>Спецификација радова и осталих трошкова</w:t>
            </w:r>
          </w:p>
        </w:tc>
        <w:tc>
          <w:tcPr>
            <w:tcW w:w="1350" w:type="dxa"/>
            <w:tcBorders>
              <w:top w:val="single" w:sz="4" w:space="0" w:color="auto"/>
              <w:left w:val="single" w:sz="4" w:space="0" w:color="auto"/>
              <w:bottom w:val="single" w:sz="4" w:space="0" w:color="auto"/>
              <w:right w:val="single" w:sz="4" w:space="0" w:color="auto"/>
            </w:tcBorders>
            <w:vAlign w:val="center"/>
          </w:tcPr>
          <w:p w14:paraId="661D1ECE" w14:textId="264D89E1"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33B216" w14:textId="07AF396F" w:rsidR="00FC6319" w:rsidRPr="000A01ED"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r>
      <w:tr w:rsidR="00FC6319" w:rsidRPr="002E4216" w14:paraId="5613017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F28EB0C" w14:textId="69E740D3" w:rsidR="00FC6319" w:rsidRPr="00965A77"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CE129C" w14:textId="00482F1E" w:rsidR="00FC6319" w:rsidRPr="00B0162D" w:rsidRDefault="00FC6319" w:rsidP="0062707E">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Завршна електрична мерења на кабловима (отпор изолације, преслушавање и испитивање парица на прекид и кратак спој).</w:t>
            </w:r>
          </w:p>
        </w:tc>
        <w:tc>
          <w:tcPr>
            <w:tcW w:w="1350" w:type="dxa"/>
            <w:tcBorders>
              <w:top w:val="single" w:sz="4" w:space="0" w:color="auto"/>
              <w:left w:val="single" w:sz="4" w:space="0" w:color="auto"/>
              <w:bottom w:val="single" w:sz="4" w:space="0" w:color="auto"/>
              <w:right w:val="single" w:sz="4" w:space="0" w:color="auto"/>
            </w:tcBorders>
            <w:vAlign w:val="center"/>
          </w:tcPr>
          <w:p w14:paraId="5FACD00C"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t>К</w:t>
            </w:r>
            <w:r>
              <w:rPr>
                <w:rFonts w:ascii="Times New Roman" w:eastAsia="Arial Unicode MS" w:hAnsi="Times New Roman" w:cs="Times New Roman"/>
                <w:kern w:val="1"/>
                <w:sz w:val="24"/>
                <w:szCs w:val="24"/>
                <w:lang w:val="sr-Cyrl-CS" w:eastAsia="ar-SA"/>
              </w:rPr>
              <w:t>пл</w:t>
            </w:r>
            <w:r w:rsidRPr="000A01ED">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B65359" w14:textId="77777777" w:rsidR="00FC6319" w:rsidRPr="000A01ED"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2E4216" w14:paraId="34CB6402" w14:textId="77777777" w:rsidTr="00FC6319">
        <w:trPr>
          <w:trHeight w:val="2690"/>
        </w:trPr>
        <w:tc>
          <w:tcPr>
            <w:tcW w:w="854" w:type="dxa"/>
            <w:tcBorders>
              <w:top w:val="single" w:sz="4" w:space="0" w:color="auto"/>
              <w:left w:val="single" w:sz="4" w:space="0" w:color="auto"/>
              <w:bottom w:val="single" w:sz="4" w:space="0" w:color="auto"/>
              <w:right w:val="single" w:sz="4" w:space="0" w:color="auto"/>
            </w:tcBorders>
          </w:tcPr>
          <w:p w14:paraId="6944BD74" w14:textId="17C8A43E" w:rsidR="00FC6319" w:rsidRPr="00965A77"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D162F2" w14:textId="77777777" w:rsidR="00FC6319" w:rsidRPr="00115DCC" w:rsidRDefault="00FC6319" w:rsidP="00115DCC">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Пуштање система у рад. Услуга обухвата:</w:t>
            </w:r>
          </w:p>
          <w:p w14:paraId="5DB87A22" w14:textId="6A7464AE" w:rsidR="00FC6319" w:rsidRPr="00115DCC" w:rsidRDefault="00FC6319" w:rsidP="00115DCC">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-проверу исправности изведене инсталације и монтираних</w:t>
            </w:r>
            <w:r>
              <w:rPr>
                <w:rFonts w:ascii="Times New Roman" w:hAnsi="Times New Roman" w:cs="Times New Roman"/>
                <w:sz w:val="24"/>
                <w:szCs w:val="24"/>
                <w:lang w:val="sr-Latn-RS"/>
              </w:rPr>
              <w:t xml:space="preserve"> </w:t>
            </w:r>
            <w:r w:rsidRPr="00115DCC">
              <w:rPr>
                <w:rFonts w:ascii="Times New Roman" w:hAnsi="Times New Roman" w:cs="Times New Roman"/>
                <w:sz w:val="24"/>
                <w:szCs w:val="24"/>
                <w:lang w:val="sr-Cyrl-CS"/>
              </w:rPr>
              <w:t>подножја,</w:t>
            </w:r>
          </w:p>
          <w:p w14:paraId="09325880" w14:textId="292A166A" w:rsidR="00FC6319" w:rsidRPr="00115DCC" w:rsidRDefault="00FC6319" w:rsidP="00115DCC">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-монтажу и повезивање централе на мрежу,</w:t>
            </w:r>
          </w:p>
          <w:p w14:paraId="6B79DA6C" w14:textId="4EAAAA63" w:rsidR="00FC6319" w:rsidRPr="00115DCC" w:rsidRDefault="00FC6319" w:rsidP="00115DCC">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-убацивање јављача у подножја и обележавање,</w:t>
            </w:r>
          </w:p>
          <w:p w14:paraId="3CBD5CB7" w14:textId="0457758E" w:rsidR="00FC6319" w:rsidRPr="00115DCC" w:rsidRDefault="00FC6319" w:rsidP="00115DCC">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-повезивање сигналних линија са јављачима на централу,</w:t>
            </w:r>
          </w:p>
          <w:p w14:paraId="479ABF82" w14:textId="2A45770B" w:rsidR="00FC6319" w:rsidRPr="00115DCC" w:rsidRDefault="00FC6319" w:rsidP="00115DCC">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-програмирање централе, функционално испитивање и</w:t>
            </w:r>
          </w:p>
          <w:p w14:paraId="16B1AEB4" w14:textId="77777777" w:rsidR="00FC6319" w:rsidRPr="00115DCC" w:rsidRDefault="00FC6319" w:rsidP="00115DCC">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пуштање у рад,</w:t>
            </w:r>
          </w:p>
          <w:p w14:paraId="3987E604" w14:textId="45F4AC26" w:rsidR="00FC6319" w:rsidRPr="00115DCC" w:rsidRDefault="00FC6319" w:rsidP="00115DCC">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lastRenderedPageBreak/>
              <w:t>-обуку корисника у руковању,</w:t>
            </w:r>
          </w:p>
          <w:p w14:paraId="2D8FEAE4" w14:textId="567D0EC3" w:rsidR="00FC6319" w:rsidRPr="00115DCC" w:rsidRDefault="00FC6319" w:rsidP="00115DCC">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-испоруку документације (упутство за руковање и</w:t>
            </w:r>
          </w:p>
          <w:p w14:paraId="0532F297" w14:textId="77777777" w:rsidR="00FC6319" w:rsidRPr="00115DCC" w:rsidRDefault="00FC6319" w:rsidP="00115DCC">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програмирање, дневник уређаја и атести),</w:t>
            </w:r>
          </w:p>
          <w:p w14:paraId="0E914275" w14:textId="16AC2A55" w:rsidR="00FC6319" w:rsidRPr="00115DCC" w:rsidRDefault="00FC6319" w:rsidP="00115DCC">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-примопредају и састављање записника о исправности и</w:t>
            </w:r>
          </w:p>
          <w:p w14:paraId="0D250BB9" w14:textId="75AF2D6F" w:rsidR="00FC6319" w:rsidRPr="00B0162D" w:rsidRDefault="00FC6319" w:rsidP="00115DCC">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функционалном испитивању.</w:t>
            </w:r>
          </w:p>
        </w:tc>
        <w:tc>
          <w:tcPr>
            <w:tcW w:w="1350" w:type="dxa"/>
            <w:tcBorders>
              <w:top w:val="single" w:sz="4" w:space="0" w:color="auto"/>
              <w:left w:val="single" w:sz="4" w:space="0" w:color="auto"/>
              <w:bottom w:val="single" w:sz="4" w:space="0" w:color="auto"/>
              <w:right w:val="single" w:sz="4" w:space="0" w:color="auto"/>
            </w:tcBorders>
            <w:vAlign w:val="center"/>
          </w:tcPr>
          <w:p w14:paraId="613F5FFE"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lastRenderedPageBreak/>
              <w:t>К</w:t>
            </w:r>
            <w:r>
              <w:rPr>
                <w:rFonts w:ascii="Times New Roman" w:eastAsia="Arial Unicode MS" w:hAnsi="Times New Roman" w:cs="Times New Roman"/>
                <w:kern w:val="1"/>
                <w:sz w:val="24"/>
                <w:szCs w:val="24"/>
                <w:lang w:val="sr-Cyrl-CS" w:eastAsia="ar-SA"/>
              </w:rPr>
              <w:t>пл</w:t>
            </w:r>
            <w:r w:rsidRPr="000A01ED">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527E6B" w14:textId="77777777" w:rsidR="00FC6319" w:rsidRPr="000A01ED"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2E4216" w14:paraId="016981E4" w14:textId="77777777" w:rsidTr="00FC6319">
        <w:trPr>
          <w:trHeight w:val="6011"/>
        </w:trPr>
        <w:tc>
          <w:tcPr>
            <w:tcW w:w="854" w:type="dxa"/>
            <w:tcBorders>
              <w:top w:val="single" w:sz="4" w:space="0" w:color="auto"/>
              <w:left w:val="single" w:sz="4" w:space="0" w:color="auto"/>
              <w:bottom w:val="single" w:sz="4" w:space="0" w:color="auto"/>
              <w:right w:val="single" w:sz="4" w:space="0" w:color="auto"/>
            </w:tcBorders>
          </w:tcPr>
          <w:p w14:paraId="58718867" w14:textId="2F34D05D" w:rsidR="00FC6319" w:rsidRPr="00965A77"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B92C11C" w14:textId="5CC75234" w:rsidR="00FC6319" w:rsidRPr="00B0162D" w:rsidRDefault="00FC6319" w:rsidP="0062707E">
            <w:pPr>
              <w:rPr>
                <w:rFonts w:ascii="Times New Roman" w:hAnsi="Times New Roman" w:cs="Times New Roman"/>
                <w:sz w:val="24"/>
                <w:szCs w:val="24"/>
                <w:lang w:val="sr-Cyrl-CS"/>
              </w:rPr>
            </w:pPr>
            <w:r w:rsidRPr="00115DCC">
              <w:rPr>
                <w:rFonts w:ascii="Times New Roman" w:hAnsi="Times New Roman" w:cs="Times New Roman"/>
                <w:sz w:val="24"/>
                <w:szCs w:val="24"/>
                <w:lang w:val="sr-Cyrl-CS"/>
              </w:rPr>
              <w:t>Први контролни преглед система дојаве пожара према "Правилнику о посебним условима које морају испуњавати правна лица која добијају овлашћење за обављање послова контролисања инсталација и уређаја за гашење пожара и инсталација посебних система" ("Сл. гласник РС", бр. 52/2015) , члан 30 , 31 и 33. Прво контролисање мора обавити независна акредитована фирма и не могу га обављати правна лица која су произвела или реконструисала, увезла, пројектовала, уградила или надзирала изградњу или реконструкцију инсталација и уређаја за аутоматско откривање И дојаву пожара или његових елемената, као ни правна лица која су власници односно корисници инсталација и уређаја за аутоматско откривање И дојаву пожара.</w:t>
            </w:r>
          </w:p>
        </w:tc>
        <w:tc>
          <w:tcPr>
            <w:tcW w:w="1350" w:type="dxa"/>
            <w:tcBorders>
              <w:top w:val="single" w:sz="4" w:space="0" w:color="auto"/>
              <w:left w:val="single" w:sz="4" w:space="0" w:color="auto"/>
              <w:bottom w:val="single" w:sz="4" w:space="0" w:color="auto"/>
              <w:right w:val="single" w:sz="4" w:space="0" w:color="auto"/>
            </w:tcBorders>
            <w:vAlign w:val="center"/>
          </w:tcPr>
          <w:p w14:paraId="78074661" w14:textId="77777777" w:rsidR="00FC6319" w:rsidRPr="002E4216"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0A01ED">
              <w:rPr>
                <w:rFonts w:ascii="Times New Roman" w:eastAsia="Arial Unicode MS" w:hAnsi="Times New Roman" w:cs="Times New Roman"/>
                <w:kern w:val="1"/>
                <w:sz w:val="24"/>
                <w:szCs w:val="24"/>
                <w:lang w:val="sr-Cyrl-CS" w:eastAsia="ar-SA"/>
              </w:rPr>
              <w:t>К</w:t>
            </w:r>
            <w:r>
              <w:rPr>
                <w:rFonts w:ascii="Times New Roman" w:eastAsia="Arial Unicode MS" w:hAnsi="Times New Roman" w:cs="Times New Roman"/>
                <w:kern w:val="1"/>
                <w:sz w:val="24"/>
                <w:szCs w:val="24"/>
                <w:lang w:val="sr-Cyrl-CS" w:eastAsia="ar-SA"/>
              </w:rPr>
              <w:t>пл</w:t>
            </w:r>
            <w:r w:rsidRPr="000A01ED">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23F724" w14:textId="77777777" w:rsidR="00FC6319" w:rsidRPr="000A01ED"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B0162D" w14:paraId="1678BED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790DBFE" w14:textId="0B8C8215" w:rsidR="00FC6319" w:rsidRPr="00187F91" w:rsidRDefault="00FC6319" w:rsidP="00F23C05">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B5458E5" w14:textId="77777777" w:rsidR="00FC6319" w:rsidRPr="00AB3213" w:rsidRDefault="00FC6319" w:rsidP="00F23C05">
            <w:pPr>
              <w:rPr>
                <w:rFonts w:ascii="Times New Roman" w:hAnsi="Times New Roman" w:cs="Times New Roman"/>
                <w:b/>
                <w:bCs/>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5DE316D1"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EF30A8"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B0162D" w14:paraId="50CD58B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4880C07" w14:textId="77777777" w:rsidR="00FC6319" w:rsidRPr="00187F91" w:rsidRDefault="00FC6319" w:rsidP="00F23C05">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424A67" w14:textId="77777777" w:rsidR="00FC6319" w:rsidRPr="00AB3213" w:rsidRDefault="00FC6319" w:rsidP="00F23C05">
            <w:pPr>
              <w:rPr>
                <w:rFonts w:ascii="Times New Roman" w:hAnsi="Times New Roman" w:cs="Times New Roman"/>
                <w:b/>
                <w:bCs/>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342D0D70"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69481F"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032656E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1A15F9A" w14:textId="77777777" w:rsidR="00FC6319" w:rsidRPr="00187F91" w:rsidRDefault="00FC6319" w:rsidP="00F23C05">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DD987F" w14:textId="40203E94" w:rsidR="00FC6319" w:rsidRPr="00AB3213" w:rsidRDefault="00FC6319" w:rsidP="009E618C">
            <w:pPr>
              <w:jc w:val="center"/>
              <w:rPr>
                <w:rFonts w:ascii="Times New Roman" w:hAnsi="Times New Roman" w:cs="Times New Roman"/>
                <w:b/>
                <w:bCs/>
                <w:sz w:val="24"/>
                <w:szCs w:val="24"/>
                <w:lang w:val="sr-Cyrl-CS"/>
              </w:rPr>
            </w:pPr>
            <w:r w:rsidRPr="00AB3213">
              <w:rPr>
                <w:rFonts w:ascii="Times New Roman" w:hAnsi="Times New Roman" w:cs="Times New Roman"/>
                <w:b/>
                <w:bCs/>
                <w:sz w:val="24"/>
                <w:szCs w:val="24"/>
                <w:lang w:val="sr-Cyrl-CS"/>
              </w:rPr>
              <w:t xml:space="preserve">ПРОЈЕКАТ  </w:t>
            </w:r>
            <w:r>
              <w:rPr>
                <w:rFonts w:ascii="Times New Roman" w:hAnsi="Times New Roman" w:cs="Times New Roman"/>
                <w:b/>
                <w:bCs/>
                <w:sz w:val="24"/>
                <w:szCs w:val="24"/>
                <w:lang w:val="sr-Cyrl-CS"/>
              </w:rPr>
              <w:t xml:space="preserve">МАШИНСКИХ ИНСТАЛАЦИЈА - </w:t>
            </w:r>
            <w:r w:rsidRPr="00AB3213">
              <w:rPr>
                <w:rFonts w:ascii="Times New Roman" w:hAnsi="Times New Roman" w:cs="Times New Roman"/>
                <w:b/>
                <w:bCs/>
                <w:sz w:val="24"/>
                <w:szCs w:val="24"/>
                <w:lang w:val="sr-Cyrl-CS"/>
              </w:rPr>
              <w:t>ОБЈЕКАТ А</w:t>
            </w:r>
          </w:p>
        </w:tc>
        <w:tc>
          <w:tcPr>
            <w:tcW w:w="1350" w:type="dxa"/>
            <w:tcBorders>
              <w:top w:val="single" w:sz="4" w:space="0" w:color="auto"/>
              <w:left w:val="single" w:sz="4" w:space="0" w:color="auto"/>
              <w:bottom w:val="single" w:sz="4" w:space="0" w:color="auto"/>
              <w:right w:val="single" w:sz="4" w:space="0" w:color="auto"/>
            </w:tcBorders>
            <w:vAlign w:val="center"/>
          </w:tcPr>
          <w:p w14:paraId="0E301C3A"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B7999C"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AB3213" w14:paraId="6F9E6FB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DDCBD65" w14:textId="5D76B620"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А</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5ACD3F" w14:textId="44D5BCF1" w:rsidR="00FC6319" w:rsidRPr="009E618C" w:rsidRDefault="00FC6319" w:rsidP="009E618C">
            <w:pPr>
              <w:jc w:val="center"/>
              <w:rPr>
                <w:rFonts w:ascii="Times New Roman" w:hAnsi="Times New Roman" w:cs="Times New Roman"/>
                <w:b/>
                <w:bCs/>
                <w:sz w:val="24"/>
                <w:szCs w:val="24"/>
                <w:lang w:val="sr-Cyrl-CS"/>
              </w:rPr>
            </w:pPr>
            <w:r w:rsidRPr="009E618C">
              <w:rPr>
                <w:rFonts w:ascii="Times New Roman" w:hAnsi="Times New Roman" w:cs="Times New Roman"/>
                <w:b/>
                <w:bCs/>
                <w:sz w:val="24"/>
                <w:szCs w:val="24"/>
                <w:lang w:val="sr-Cyrl-CS"/>
              </w:rPr>
              <w:t>ДЕМОНТАЖНИ РАДОВИ</w:t>
            </w:r>
          </w:p>
        </w:tc>
        <w:tc>
          <w:tcPr>
            <w:tcW w:w="1350" w:type="dxa"/>
            <w:tcBorders>
              <w:top w:val="single" w:sz="4" w:space="0" w:color="auto"/>
              <w:left w:val="single" w:sz="4" w:space="0" w:color="auto"/>
              <w:bottom w:val="single" w:sz="4" w:space="0" w:color="auto"/>
              <w:right w:val="single" w:sz="4" w:space="0" w:color="auto"/>
            </w:tcBorders>
            <w:vAlign w:val="center"/>
          </w:tcPr>
          <w:p w14:paraId="6E809F9C"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780693"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F23C05" w14:paraId="4D883F7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398AEAB" w14:textId="473CA44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71869A" w14:textId="5A42F1BF" w:rsidR="00FC6319" w:rsidRPr="005918D0" w:rsidRDefault="00FC6319" w:rsidP="003059C3">
            <w:pPr>
              <w:tabs>
                <w:tab w:val="left" w:pos="1725"/>
              </w:tabs>
              <w:rPr>
                <w:rFonts w:ascii="Times New Roman" w:hAnsi="Times New Roman" w:cs="Times New Roman"/>
                <w:sz w:val="24"/>
                <w:szCs w:val="24"/>
                <w:lang w:val="sr-Cyrl-CS"/>
              </w:rPr>
            </w:pPr>
            <w:r>
              <w:rPr>
                <w:rFonts w:ascii="Times New Roman" w:hAnsi="Times New Roman" w:cs="Times New Roman"/>
                <w:sz w:val="24"/>
                <w:szCs w:val="24"/>
                <w:lang w:val="sr-Cyrl-CS"/>
              </w:rPr>
              <w:t>Демонтажа</w:t>
            </w:r>
            <w:r w:rsidRPr="00F23C0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постојећих челичних, </w:t>
            </w:r>
            <w:r w:rsidRPr="003059C3">
              <w:rPr>
                <w:rFonts w:ascii="Times New Roman" w:hAnsi="Times New Roman" w:cs="Times New Roman"/>
                <w:sz w:val="24"/>
                <w:szCs w:val="24"/>
                <w:lang w:val="sr-Cyrl-CS"/>
              </w:rPr>
              <w:t>ливених</w:t>
            </w:r>
            <w:r>
              <w:rPr>
                <w:rFonts w:ascii="Times New Roman" w:hAnsi="Times New Roman" w:cs="Times New Roman"/>
                <w:sz w:val="24"/>
                <w:szCs w:val="24"/>
                <w:lang w:val="sr-Cyrl-CS"/>
              </w:rPr>
              <w:t xml:space="preserve"> </w:t>
            </w:r>
            <w:r w:rsidRPr="003059C3">
              <w:rPr>
                <w:rFonts w:ascii="Times New Roman" w:hAnsi="Times New Roman" w:cs="Times New Roman"/>
                <w:sz w:val="24"/>
                <w:szCs w:val="24"/>
                <w:lang w:val="sr-Cyrl-CS"/>
              </w:rPr>
              <w:t>радијатора у комплету са вентилима, конзолама и држачима. Плаћа се по комплету.</w:t>
            </w:r>
          </w:p>
        </w:tc>
        <w:tc>
          <w:tcPr>
            <w:tcW w:w="1350" w:type="dxa"/>
            <w:tcBorders>
              <w:top w:val="single" w:sz="4" w:space="0" w:color="auto"/>
              <w:left w:val="single" w:sz="4" w:space="0" w:color="auto"/>
              <w:bottom w:val="single" w:sz="4" w:space="0" w:color="auto"/>
              <w:right w:val="single" w:sz="4" w:space="0" w:color="auto"/>
            </w:tcBorders>
            <w:vAlign w:val="center"/>
          </w:tcPr>
          <w:p w14:paraId="0545896E" w14:textId="24A9B5DA"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B5FF60" w14:textId="7228DCC0"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3059C3" w14:paraId="4E0558E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E552AF4" w14:textId="77777777" w:rsidR="00FC6319" w:rsidRPr="003059C3" w:rsidRDefault="00FC6319" w:rsidP="003059C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5DC761" w14:textId="46DFC197" w:rsidR="00FC6319" w:rsidRPr="003059C3" w:rsidRDefault="00FC6319" w:rsidP="003059C3">
            <w:pPr>
              <w:rPr>
                <w:rFonts w:ascii="Times New Roman" w:hAnsi="Times New Roman" w:cs="Times New Roman"/>
                <w:sz w:val="24"/>
                <w:szCs w:val="24"/>
                <w:lang w:val="sr-Cyrl-CS"/>
              </w:rPr>
            </w:pPr>
            <w:r w:rsidRPr="003059C3">
              <w:rPr>
                <w:rFonts w:ascii="Times New Roman" w:hAnsi="Times New Roman" w:cs="Times New Roman"/>
                <w:sz w:val="24"/>
                <w:szCs w:val="24"/>
              </w:rPr>
              <w:t>пакети до 10 чланака</w:t>
            </w:r>
          </w:p>
        </w:tc>
        <w:tc>
          <w:tcPr>
            <w:tcW w:w="1350" w:type="dxa"/>
            <w:tcBorders>
              <w:top w:val="single" w:sz="4" w:space="0" w:color="auto"/>
              <w:left w:val="single" w:sz="4" w:space="0" w:color="auto"/>
              <w:bottom w:val="single" w:sz="4" w:space="0" w:color="auto"/>
              <w:right w:val="single" w:sz="4" w:space="0" w:color="auto"/>
            </w:tcBorders>
          </w:tcPr>
          <w:p w14:paraId="2CB6AE14" w14:textId="6E884F19" w:rsidR="00FC6319" w:rsidRPr="003059C3" w:rsidRDefault="00FC6319" w:rsidP="003059C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74106EF" w14:textId="12342E59" w:rsidR="00FC6319" w:rsidRPr="00F23C05" w:rsidRDefault="00FC6319" w:rsidP="003059C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23C05">
              <w:rPr>
                <w:rFonts w:ascii="Times New Roman" w:hAnsi="Times New Roman" w:cs="Times New Roman"/>
                <w:sz w:val="24"/>
                <w:szCs w:val="24"/>
              </w:rPr>
              <w:t>45</w:t>
            </w:r>
          </w:p>
        </w:tc>
      </w:tr>
      <w:tr w:rsidR="00FC6319" w:rsidRPr="003059C3" w14:paraId="600C759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EF7A1F3" w14:textId="77777777" w:rsidR="00FC6319" w:rsidRPr="003059C3" w:rsidRDefault="00FC6319" w:rsidP="003059C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0CF2CA" w14:textId="1112A27D" w:rsidR="00FC6319" w:rsidRPr="003059C3" w:rsidRDefault="00FC6319" w:rsidP="003059C3">
            <w:pPr>
              <w:rPr>
                <w:rFonts w:ascii="Times New Roman" w:hAnsi="Times New Roman" w:cs="Times New Roman"/>
                <w:sz w:val="24"/>
                <w:szCs w:val="24"/>
                <w:lang w:val="sr-Cyrl-CS"/>
              </w:rPr>
            </w:pPr>
            <w:r w:rsidRPr="003059C3">
              <w:rPr>
                <w:rFonts w:ascii="Times New Roman" w:hAnsi="Times New Roman" w:cs="Times New Roman"/>
                <w:sz w:val="24"/>
                <w:szCs w:val="24"/>
              </w:rPr>
              <w:t>пакети од 10 до 20 чланака</w:t>
            </w:r>
          </w:p>
        </w:tc>
        <w:tc>
          <w:tcPr>
            <w:tcW w:w="1350" w:type="dxa"/>
            <w:tcBorders>
              <w:top w:val="single" w:sz="4" w:space="0" w:color="auto"/>
              <w:left w:val="single" w:sz="4" w:space="0" w:color="auto"/>
              <w:bottom w:val="single" w:sz="4" w:space="0" w:color="auto"/>
              <w:right w:val="single" w:sz="4" w:space="0" w:color="auto"/>
            </w:tcBorders>
          </w:tcPr>
          <w:p w14:paraId="74CB37F9" w14:textId="7E4F71C2" w:rsidR="00FC6319" w:rsidRPr="003059C3" w:rsidRDefault="00FC6319" w:rsidP="003059C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32F50C1" w14:textId="76E2BDC8" w:rsidR="00FC6319" w:rsidRPr="00F23C05" w:rsidRDefault="00FC6319" w:rsidP="003059C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23C05">
              <w:rPr>
                <w:rFonts w:ascii="Times New Roman" w:hAnsi="Times New Roman" w:cs="Times New Roman"/>
                <w:sz w:val="24"/>
                <w:szCs w:val="24"/>
              </w:rPr>
              <w:t>100</w:t>
            </w:r>
          </w:p>
        </w:tc>
      </w:tr>
      <w:tr w:rsidR="00FC6319" w:rsidRPr="003059C3" w14:paraId="6056A2D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907980A" w14:textId="77777777" w:rsidR="00FC6319" w:rsidRPr="003059C3" w:rsidRDefault="00FC6319" w:rsidP="003059C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609958" w14:textId="12F046B7" w:rsidR="00FC6319" w:rsidRPr="003059C3" w:rsidRDefault="00FC6319" w:rsidP="003059C3">
            <w:pPr>
              <w:rPr>
                <w:rFonts w:ascii="Times New Roman" w:hAnsi="Times New Roman" w:cs="Times New Roman"/>
                <w:sz w:val="24"/>
                <w:szCs w:val="24"/>
                <w:lang w:val="sr-Cyrl-CS"/>
              </w:rPr>
            </w:pPr>
            <w:r w:rsidRPr="003059C3">
              <w:rPr>
                <w:rFonts w:ascii="Times New Roman" w:hAnsi="Times New Roman" w:cs="Times New Roman"/>
                <w:sz w:val="24"/>
                <w:szCs w:val="24"/>
              </w:rPr>
              <w:t>пакети од 20 до 30 чланака</w:t>
            </w:r>
          </w:p>
        </w:tc>
        <w:tc>
          <w:tcPr>
            <w:tcW w:w="1350" w:type="dxa"/>
            <w:tcBorders>
              <w:top w:val="single" w:sz="4" w:space="0" w:color="auto"/>
              <w:left w:val="single" w:sz="4" w:space="0" w:color="auto"/>
              <w:bottom w:val="single" w:sz="4" w:space="0" w:color="auto"/>
              <w:right w:val="single" w:sz="4" w:space="0" w:color="auto"/>
            </w:tcBorders>
          </w:tcPr>
          <w:p w14:paraId="7BE7730C" w14:textId="48CC0D19" w:rsidR="00FC6319" w:rsidRPr="003059C3" w:rsidRDefault="00FC6319" w:rsidP="003059C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059C3">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9358865" w14:textId="73979D5C" w:rsidR="00FC6319" w:rsidRPr="00F23C05" w:rsidRDefault="00FC6319" w:rsidP="003059C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F23C05">
              <w:rPr>
                <w:rFonts w:ascii="Times New Roman" w:hAnsi="Times New Roman" w:cs="Times New Roman"/>
                <w:sz w:val="24"/>
                <w:szCs w:val="24"/>
              </w:rPr>
              <w:t>30</w:t>
            </w:r>
          </w:p>
        </w:tc>
      </w:tr>
      <w:tr w:rsidR="00FC6319" w:rsidRPr="002E4216" w14:paraId="626774A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FE6114C" w14:textId="33405BEB"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328187" w14:textId="361334FB" w:rsidR="00FC6319" w:rsidRPr="005918D0" w:rsidRDefault="00FC6319" w:rsidP="003059C3">
            <w:pPr>
              <w:tabs>
                <w:tab w:val="left" w:pos="3817"/>
              </w:tabs>
              <w:rPr>
                <w:rFonts w:ascii="Times New Roman" w:hAnsi="Times New Roman" w:cs="Times New Roman"/>
                <w:sz w:val="24"/>
                <w:szCs w:val="24"/>
                <w:lang w:val="sr-Cyrl-CS"/>
              </w:rPr>
            </w:pPr>
            <w:r w:rsidRPr="003059C3">
              <w:rPr>
                <w:rFonts w:ascii="Times New Roman" w:hAnsi="Times New Roman" w:cs="Times New Roman"/>
                <w:sz w:val="24"/>
                <w:szCs w:val="24"/>
                <w:lang w:val="sr-Cyrl-CS"/>
              </w:rPr>
              <w:t>Демонтажа постојећег челичног цевовода у</w:t>
            </w:r>
            <w:r>
              <w:rPr>
                <w:rFonts w:ascii="Times New Roman" w:hAnsi="Times New Roman" w:cs="Times New Roman"/>
                <w:sz w:val="24"/>
                <w:szCs w:val="24"/>
                <w:lang w:val="sr-Cyrl-CS"/>
              </w:rPr>
              <w:t xml:space="preserve"> </w:t>
            </w:r>
            <w:r w:rsidRPr="003059C3">
              <w:rPr>
                <w:rFonts w:ascii="Times New Roman" w:hAnsi="Times New Roman" w:cs="Times New Roman"/>
                <w:sz w:val="24"/>
                <w:szCs w:val="24"/>
                <w:lang w:val="sr-Cyrl-CS"/>
              </w:rPr>
              <w:t>објекту. Плаћа се по килограму цеви</w:t>
            </w:r>
          </w:p>
        </w:tc>
        <w:tc>
          <w:tcPr>
            <w:tcW w:w="1350" w:type="dxa"/>
            <w:tcBorders>
              <w:top w:val="single" w:sz="4" w:space="0" w:color="auto"/>
              <w:left w:val="single" w:sz="4" w:space="0" w:color="auto"/>
              <w:bottom w:val="single" w:sz="4" w:space="0" w:color="auto"/>
              <w:right w:val="single" w:sz="4" w:space="0" w:color="auto"/>
            </w:tcBorders>
            <w:vAlign w:val="center"/>
          </w:tcPr>
          <w:p w14:paraId="549FE79E" w14:textId="67D28EDE"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856E7E" w14:textId="63EC6D5C"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3500</w:t>
            </w:r>
          </w:p>
        </w:tc>
      </w:tr>
      <w:tr w:rsidR="00FC6319" w:rsidRPr="002E4216" w14:paraId="22FFAA8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5F30D0D" w14:textId="47130E4D"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487228" w14:textId="091A905E" w:rsidR="00FC6319" w:rsidRPr="005918D0" w:rsidRDefault="00FC6319" w:rsidP="003059C3">
            <w:pPr>
              <w:tabs>
                <w:tab w:val="left" w:pos="4469"/>
              </w:tabs>
              <w:rPr>
                <w:rFonts w:ascii="Times New Roman" w:hAnsi="Times New Roman" w:cs="Times New Roman"/>
                <w:sz w:val="24"/>
                <w:szCs w:val="24"/>
                <w:lang w:val="sr-Cyrl-CS"/>
              </w:rPr>
            </w:pPr>
            <w:r w:rsidRPr="003059C3">
              <w:rPr>
                <w:rFonts w:ascii="Times New Roman" w:hAnsi="Times New Roman" w:cs="Times New Roman"/>
                <w:sz w:val="24"/>
                <w:szCs w:val="24"/>
                <w:lang w:val="sr-Cyrl-CS"/>
              </w:rPr>
              <w:t>Демонтажа постојеће опреме у котларници која</w:t>
            </w:r>
            <w:r>
              <w:rPr>
                <w:rFonts w:ascii="Times New Roman" w:hAnsi="Times New Roman" w:cs="Times New Roman"/>
                <w:sz w:val="24"/>
                <w:szCs w:val="24"/>
                <w:lang w:val="sr-Cyrl-CS"/>
              </w:rPr>
              <w:t xml:space="preserve"> </w:t>
            </w:r>
            <w:r w:rsidRPr="003059C3">
              <w:rPr>
                <w:rFonts w:ascii="Times New Roman" w:hAnsi="Times New Roman" w:cs="Times New Roman"/>
                <w:sz w:val="24"/>
                <w:szCs w:val="24"/>
                <w:lang w:val="sr-Cyrl-CS"/>
              </w:rPr>
              <w:t>обухвата: котлове, разделник и сабирник, циркулационе пумпе са пратећом арматуром, челични цевовод са комплетном изолацијом.</w:t>
            </w:r>
          </w:p>
        </w:tc>
        <w:tc>
          <w:tcPr>
            <w:tcW w:w="1350" w:type="dxa"/>
            <w:tcBorders>
              <w:top w:val="single" w:sz="4" w:space="0" w:color="auto"/>
              <w:left w:val="single" w:sz="4" w:space="0" w:color="auto"/>
              <w:bottom w:val="single" w:sz="4" w:space="0" w:color="auto"/>
              <w:right w:val="single" w:sz="4" w:space="0" w:color="auto"/>
            </w:tcBorders>
            <w:vAlign w:val="center"/>
          </w:tcPr>
          <w:p w14:paraId="1E50387B" w14:textId="109A6EFF"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939942" w14:textId="0FA0F8C4"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7969E68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A0EEC0A" w14:textId="39A69BA4" w:rsidR="00FC6319" w:rsidRPr="00187F91"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Б</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821387" w14:textId="045F5EE1" w:rsidR="00FC6319" w:rsidRPr="009E618C" w:rsidRDefault="00FC6319" w:rsidP="009E618C">
            <w:pPr>
              <w:jc w:val="center"/>
              <w:rPr>
                <w:rFonts w:ascii="Times New Roman" w:hAnsi="Times New Roman" w:cs="Times New Roman"/>
                <w:b/>
                <w:bCs/>
                <w:sz w:val="24"/>
                <w:szCs w:val="24"/>
                <w:lang w:val="sr-Cyrl-CS"/>
              </w:rPr>
            </w:pPr>
            <w:r w:rsidRPr="009E618C">
              <w:rPr>
                <w:rFonts w:ascii="Times New Roman" w:hAnsi="Times New Roman" w:cs="Times New Roman"/>
                <w:b/>
                <w:bCs/>
                <w:sz w:val="24"/>
                <w:szCs w:val="24"/>
                <w:lang w:val="sr-Cyrl-CS"/>
              </w:rPr>
              <w:t>ИНСТАЛАЦИЈА РАДИЈАТОРСКОГ ГРЕЈАЊА</w:t>
            </w:r>
          </w:p>
        </w:tc>
        <w:tc>
          <w:tcPr>
            <w:tcW w:w="1350" w:type="dxa"/>
            <w:tcBorders>
              <w:top w:val="single" w:sz="4" w:space="0" w:color="auto"/>
              <w:left w:val="single" w:sz="4" w:space="0" w:color="auto"/>
              <w:bottom w:val="single" w:sz="4" w:space="0" w:color="auto"/>
              <w:right w:val="single" w:sz="4" w:space="0" w:color="auto"/>
            </w:tcBorders>
            <w:vAlign w:val="center"/>
          </w:tcPr>
          <w:p w14:paraId="2E33D7FE"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F1FCB9" w14:textId="77777777" w:rsidR="00FC6319" w:rsidRPr="008E6B2B"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6FAA9A4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53EAB4E"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762561" w14:textId="77777777" w:rsidR="00FC6319" w:rsidRPr="003059C3" w:rsidRDefault="00FC6319" w:rsidP="007D3B26">
            <w:pPr>
              <w:rPr>
                <w:rFonts w:ascii="Times New Roman" w:hAnsi="Times New Roman" w:cs="Times New Roman"/>
                <w:sz w:val="24"/>
                <w:szCs w:val="24"/>
                <w:lang w:val="sr-Cyrl-CS"/>
              </w:rPr>
            </w:pPr>
            <w:r w:rsidRPr="003059C3">
              <w:rPr>
                <w:rFonts w:ascii="Times New Roman" w:hAnsi="Times New Roman" w:cs="Times New Roman"/>
                <w:sz w:val="24"/>
                <w:szCs w:val="24"/>
                <w:lang w:val="sr-Cyrl-CS"/>
              </w:rPr>
              <w:t>НАПОМЕНА:</w:t>
            </w:r>
          </w:p>
          <w:p w14:paraId="7E84F0B2" w14:textId="77777777" w:rsidR="00FC6319" w:rsidRPr="003059C3" w:rsidRDefault="00FC6319" w:rsidP="007D3B26">
            <w:pPr>
              <w:rPr>
                <w:rFonts w:ascii="Times New Roman" w:hAnsi="Times New Roman" w:cs="Times New Roman"/>
                <w:sz w:val="24"/>
                <w:szCs w:val="24"/>
                <w:lang w:val="sr-Cyrl-CS"/>
              </w:rPr>
            </w:pPr>
            <w:r w:rsidRPr="003059C3">
              <w:rPr>
                <w:rFonts w:ascii="Times New Roman" w:hAnsi="Times New Roman" w:cs="Times New Roman"/>
                <w:sz w:val="24"/>
                <w:szCs w:val="24"/>
                <w:lang w:val="sr-Cyrl-CS"/>
              </w:rPr>
              <w:t>Цена обухвата испоруку специфицираног материјала и опреме, уградњу, ситан непоменут материјал, електрично повезивање, проверу, подешавање, пуштање у рад од стране овлашћеног сервисера и издавање свих неопходних сертификата, извештаја и гаранција.</w:t>
            </w:r>
          </w:p>
          <w:p w14:paraId="103E9F23" w14:textId="4D12E39C" w:rsidR="00FC6319" w:rsidRPr="005918D0" w:rsidRDefault="00FC6319" w:rsidP="007D3B26">
            <w:pPr>
              <w:rPr>
                <w:rFonts w:ascii="Times New Roman" w:hAnsi="Times New Roman" w:cs="Times New Roman"/>
                <w:sz w:val="24"/>
                <w:szCs w:val="24"/>
                <w:lang w:val="sr-Cyrl-CS"/>
              </w:rPr>
            </w:pPr>
            <w:r w:rsidRPr="003059C3">
              <w:rPr>
                <w:rFonts w:ascii="Times New Roman" w:hAnsi="Times New Roman" w:cs="Times New Roman"/>
                <w:sz w:val="24"/>
                <w:szCs w:val="24"/>
                <w:lang w:val="sr-Cyrl-CS"/>
              </w:rPr>
              <w:t xml:space="preserve">Све ставке, сва опрема и сав материјал подразумевају "ИЛИ ОДГОВАРАЈУЋИ ДРУГОГ ПРОИЗВОЂАЧА". Опрема која се нуди мора имати еквивалентан ниво техничких карактеристика и еквивалентан ниво квалитета. Карактеристике понуђене опреме  могу </w:t>
            </w:r>
            <w:r w:rsidRPr="003059C3">
              <w:rPr>
                <w:rFonts w:ascii="Times New Roman" w:hAnsi="Times New Roman" w:cs="Times New Roman"/>
                <w:sz w:val="24"/>
                <w:szCs w:val="24"/>
                <w:lang w:val="sr-Cyrl-CS"/>
              </w:rPr>
              <w:lastRenderedPageBreak/>
              <w:t>одступати од тражених у техничкој спецификацији +/- 5%. Опрема мора бити таквих димензија да може да се монтира и смести у за то предвиђени простор.</w:t>
            </w:r>
          </w:p>
        </w:tc>
        <w:tc>
          <w:tcPr>
            <w:tcW w:w="1350" w:type="dxa"/>
            <w:tcBorders>
              <w:top w:val="single" w:sz="4" w:space="0" w:color="auto"/>
              <w:left w:val="single" w:sz="4" w:space="0" w:color="auto"/>
              <w:bottom w:val="single" w:sz="4" w:space="0" w:color="auto"/>
              <w:right w:val="single" w:sz="4" w:space="0" w:color="auto"/>
            </w:tcBorders>
            <w:vAlign w:val="center"/>
          </w:tcPr>
          <w:p w14:paraId="4D6BC659"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A52CDC"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68186F9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EC73C34" w14:textId="5A3C58D9"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5D6890" w14:textId="69B6C34A" w:rsidR="00FC6319" w:rsidRPr="005918D0" w:rsidRDefault="00FC6319" w:rsidP="007D3B26">
            <w:pPr>
              <w:tabs>
                <w:tab w:val="left" w:pos="3749"/>
              </w:tabs>
              <w:rPr>
                <w:rFonts w:ascii="Times New Roman" w:hAnsi="Times New Roman" w:cs="Times New Roman"/>
                <w:sz w:val="24"/>
                <w:szCs w:val="24"/>
                <w:lang w:val="sr-Cyrl-CS"/>
              </w:rPr>
            </w:pPr>
            <w:r w:rsidRPr="007D3B26">
              <w:rPr>
                <w:rFonts w:ascii="Times New Roman" w:hAnsi="Times New Roman" w:cs="Times New Roman"/>
                <w:sz w:val="24"/>
                <w:szCs w:val="24"/>
                <w:lang w:val="sr-Cyrl-CS"/>
              </w:rPr>
              <w:t>Испорука и монтажа панелних радијатора у</w:t>
            </w:r>
            <w:r>
              <w:rPr>
                <w:rFonts w:ascii="Times New Roman" w:hAnsi="Times New Roman" w:cs="Times New Roman"/>
                <w:sz w:val="24"/>
                <w:szCs w:val="24"/>
                <w:lang w:val="sr-Cyrl-CS"/>
              </w:rPr>
              <w:t xml:space="preserve"> </w:t>
            </w:r>
            <w:r w:rsidRPr="007D3B26">
              <w:rPr>
                <w:rFonts w:ascii="Times New Roman" w:hAnsi="Times New Roman" w:cs="Times New Roman"/>
                <w:sz w:val="24"/>
                <w:szCs w:val="24"/>
                <w:lang w:val="sr-Cyrl-CS"/>
              </w:rPr>
              <w:t>хигијеник изведби, tip "20V/88", производ</w:t>
            </w:r>
            <w:r>
              <w:rPr>
                <w:rFonts w:ascii="Times New Roman" w:hAnsi="Times New Roman" w:cs="Times New Roman"/>
                <w:sz w:val="24"/>
                <w:szCs w:val="24"/>
                <w:lang w:val="sr-Cyrl-CS"/>
              </w:rPr>
              <w:t xml:space="preserve"> </w:t>
            </w:r>
            <w:r w:rsidRPr="007D3B26">
              <w:rPr>
                <w:rFonts w:ascii="Times New Roman" w:hAnsi="Times New Roman" w:cs="Times New Roman"/>
                <w:sz w:val="24"/>
                <w:szCs w:val="24"/>
                <w:lang w:val="sr-Cyrl-CS"/>
              </w:rPr>
              <w:t>"Vogel&amp;noot", следећих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36814CB5"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6880EA"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7D3B26" w14:paraId="456ED85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C7E65F4" w14:textId="7777777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19F08B" w14:textId="516774D5" w:rsidR="00FC6319" w:rsidRPr="007D3B26" w:rsidRDefault="00FC6319" w:rsidP="007D3B26">
            <w:pPr>
              <w:rPr>
                <w:rFonts w:ascii="Times New Roman" w:hAnsi="Times New Roman" w:cs="Times New Roman"/>
                <w:sz w:val="24"/>
                <w:szCs w:val="24"/>
                <w:lang w:val="sr-Cyrl-RS"/>
              </w:rPr>
            </w:pPr>
            <w:r w:rsidRPr="007D3B26">
              <w:rPr>
                <w:rFonts w:ascii="Times New Roman" w:hAnsi="Times New Roman" w:cs="Times New Roman"/>
                <w:sz w:val="24"/>
                <w:szCs w:val="24"/>
              </w:rPr>
              <w:t xml:space="preserve">2200 x 600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462DF976" w14:textId="209BD5D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CC7EC18" w14:textId="04715D9F"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3</w:t>
            </w:r>
          </w:p>
        </w:tc>
      </w:tr>
      <w:tr w:rsidR="00FC6319" w:rsidRPr="007D3B26" w14:paraId="6958DAB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86EF8CB" w14:textId="7777777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4B6680" w14:textId="67F5F558" w:rsidR="00FC6319" w:rsidRPr="007D3B26"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rPr>
              <w:t>1800 x 600 мм</w:t>
            </w:r>
          </w:p>
        </w:tc>
        <w:tc>
          <w:tcPr>
            <w:tcW w:w="1350" w:type="dxa"/>
            <w:tcBorders>
              <w:top w:val="single" w:sz="4" w:space="0" w:color="auto"/>
              <w:left w:val="single" w:sz="4" w:space="0" w:color="auto"/>
              <w:bottom w:val="single" w:sz="4" w:space="0" w:color="auto"/>
              <w:right w:val="single" w:sz="4" w:space="0" w:color="auto"/>
            </w:tcBorders>
          </w:tcPr>
          <w:p w14:paraId="3BA825C6" w14:textId="661C6BC0"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CBDFEA3" w14:textId="2448DDED"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1</w:t>
            </w:r>
          </w:p>
        </w:tc>
      </w:tr>
      <w:tr w:rsidR="00FC6319" w:rsidRPr="007D3B26" w14:paraId="7EE6C26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0CC5E5A" w14:textId="7777777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4C666F" w14:textId="22D1B1B1" w:rsidR="00FC6319" w:rsidRPr="007D3B26"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rPr>
              <w:t>1600 x 600 мм</w:t>
            </w:r>
          </w:p>
        </w:tc>
        <w:tc>
          <w:tcPr>
            <w:tcW w:w="1350" w:type="dxa"/>
            <w:tcBorders>
              <w:top w:val="single" w:sz="4" w:space="0" w:color="auto"/>
              <w:left w:val="single" w:sz="4" w:space="0" w:color="auto"/>
              <w:bottom w:val="single" w:sz="4" w:space="0" w:color="auto"/>
              <w:right w:val="single" w:sz="4" w:space="0" w:color="auto"/>
            </w:tcBorders>
          </w:tcPr>
          <w:p w14:paraId="0D026B99" w14:textId="27418974"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0E673B2" w14:textId="44AE84EC"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4</w:t>
            </w:r>
          </w:p>
        </w:tc>
      </w:tr>
      <w:tr w:rsidR="00FC6319" w:rsidRPr="007D3B26" w14:paraId="4BF90D2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5BE140F" w14:textId="7777777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14677B" w14:textId="00D213DC" w:rsidR="00FC6319" w:rsidRPr="007D3B26"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rPr>
              <w:t>1400 x 600 мм</w:t>
            </w:r>
          </w:p>
        </w:tc>
        <w:tc>
          <w:tcPr>
            <w:tcW w:w="1350" w:type="dxa"/>
            <w:tcBorders>
              <w:top w:val="single" w:sz="4" w:space="0" w:color="auto"/>
              <w:left w:val="single" w:sz="4" w:space="0" w:color="auto"/>
              <w:bottom w:val="single" w:sz="4" w:space="0" w:color="auto"/>
              <w:right w:val="single" w:sz="4" w:space="0" w:color="auto"/>
            </w:tcBorders>
          </w:tcPr>
          <w:p w14:paraId="61D2A00A" w14:textId="5CE87619"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528EF9" w14:textId="1D82D974"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8</w:t>
            </w:r>
          </w:p>
        </w:tc>
      </w:tr>
      <w:tr w:rsidR="00FC6319" w:rsidRPr="007D3B26" w14:paraId="012DC13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C7A9C63" w14:textId="7777777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CE482B" w14:textId="67091096" w:rsidR="00FC6319" w:rsidRPr="007D3B26"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rPr>
              <w:t>1320 x 600 мм</w:t>
            </w:r>
          </w:p>
        </w:tc>
        <w:tc>
          <w:tcPr>
            <w:tcW w:w="1350" w:type="dxa"/>
            <w:tcBorders>
              <w:top w:val="single" w:sz="4" w:space="0" w:color="auto"/>
              <w:left w:val="single" w:sz="4" w:space="0" w:color="auto"/>
              <w:bottom w:val="single" w:sz="4" w:space="0" w:color="auto"/>
              <w:right w:val="single" w:sz="4" w:space="0" w:color="auto"/>
            </w:tcBorders>
          </w:tcPr>
          <w:p w14:paraId="62B3A164" w14:textId="026FCD2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0435844" w14:textId="0F6BC71D"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1</w:t>
            </w:r>
          </w:p>
        </w:tc>
      </w:tr>
      <w:tr w:rsidR="00FC6319" w:rsidRPr="007D3B26" w14:paraId="7E7E945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35AB6E5" w14:textId="7777777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274D73" w14:textId="3714A71E" w:rsidR="00FC6319" w:rsidRPr="007D3B26"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rPr>
              <w:t>1200 x 600 мм</w:t>
            </w:r>
          </w:p>
        </w:tc>
        <w:tc>
          <w:tcPr>
            <w:tcW w:w="1350" w:type="dxa"/>
            <w:tcBorders>
              <w:top w:val="single" w:sz="4" w:space="0" w:color="auto"/>
              <w:left w:val="single" w:sz="4" w:space="0" w:color="auto"/>
              <w:bottom w:val="single" w:sz="4" w:space="0" w:color="auto"/>
              <w:right w:val="single" w:sz="4" w:space="0" w:color="auto"/>
            </w:tcBorders>
          </w:tcPr>
          <w:p w14:paraId="30D32D6A" w14:textId="17578E9F"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081FFEB" w14:textId="1ACF3F0E"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2</w:t>
            </w:r>
          </w:p>
        </w:tc>
      </w:tr>
      <w:tr w:rsidR="00FC6319" w:rsidRPr="007D3B26" w14:paraId="4E13358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925253" w14:textId="7777777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6D2E25" w14:textId="581FAC5A" w:rsidR="00FC6319" w:rsidRPr="007D3B26"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rPr>
              <w:t>1120 x 600 мм</w:t>
            </w:r>
          </w:p>
        </w:tc>
        <w:tc>
          <w:tcPr>
            <w:tcW w:w="1350" w:type="dxa"/>
            <w:tcBorders>
              <w:top w:val="single" w:sz="4" w:space="0" w:color="auto"/>
              <w:left w:val="single" w:sz="4" w:space="0" w:color="auto"/>
              <w:bottom w:val="single" w:sz="4" w:space="0" w:color="auto"/>
              <w:right w:val="single" w:sz="4" w:space="0" w:color="auto"/>
            </w:tcBorders>
          </w:tcPr>
          <w:p w14:paraId="508FFBCF" w14:textId="4D415B99"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BC2125" w14:textId="6276D8F5"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15</w:t>
            </w:r>
          </w:p>
        </w:tc>
      </w:tr>
      <w:tr w:rsidR="00FC6319" w:rsidRPr="007D3B26" w14:paraId="1C45D39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1F85208" w14:textId="7777777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E6FD147" w14:textId="2C44B931" w:rsidR="00FC6319" w:rsidRPr="007D3B26"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rPr>
              <w:t>1000 x 600 мм</w:t>
            </w:r>
          </w:p>
        </w:tc>
        <w:tc>
          <w:tcPr>
            <w:tcW w:w="1350" w:type="dxa"/>
            <w:tcBorders>
              <w:top w:val="single" w:sz="4" w:space="0" w:color="auto"/>
              <w:left w:val="single" w:sz="4" w:space="0" w:color="auto"/>
              <w:bottom w:val="single" w:sz="4" w:space="0" w:color="auto"/>
              <w:right w:val="single" w:sz="4" w:space="0" w:color="auto"/>
            </w:tcBorders>
          </w:tcPr>
          <w:p w14:paraId="62BC587F" w14:textId="15E34ADD"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E9BF9D1" w14:textId="76E0C582"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11</w:t>
            </w:r>
          </w:p>
        </w:tc>
      </w:tr>
      <w:tr w:rsidR="00FC6319" w:rsidRPr="007D3B26" w14:paraId="32DCA07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DD3AF62" w14:textId="7777777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FC26C7" w14:textId="1FBBD32E" w:rsidR="00FC6319" w:rsidRPr="007D3B26"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rPr>
              <w:t>920 x 600 мм</w:t>
            </w:r>
          </w:p>
        </w:tc>
        <w:tc>
          <w:tcPr>
            <w:tcW w:w="1350" w:type="dxa"/>
            <w:tcBorders>
              <w:top w:val="single" w:sz="4" w:space="0" w:color="auto"/>
              <w:left w:val="single" w:sz="4" w:space="0" w:color="auto"/>
              <w:bottom w:val="single" w:sz="4" w:space="0" w:color="auto"/>
              <w:right w:val="single" w:sz="4" w:space="0" w:color="auto"/>
            </w:tcBorders>
          </w:tcPr>
          <w:p w14:paraId="70689ADF" w14:textId="7CDD5B23"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80A6381" w14:textId="3792DB18"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8</w:t>
            </w:r>
          </w:p>
        </w:tc>
      </w:tr>
      <w:tr w:rsidR="00FC6319" w:rsidRPr="007D3B26" w14:paraId="6F42536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C0B449E" w14:textId="7777777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5425A9" w14:textId="273A56B2" w:rsidR="00FC6319" w:rsidRPr="007D3B26"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rPr>
              <w:t>800 x 600 мм</w:t>
            </w:r>
          </w:p>
        </w:tc>
        <w:tc>
          <w:tcPr>
            <w:tcW w:w="1350" w:type="dxa"/>
            <w:tcBorders>
              <w:top w:val="single" w:sz="4" w:space="0" w:color="auto"/>
              <w:left w:val="single" w:sz="4" w:space="0" w:color="auto"/>
              <w:bottom w:val="single" w:sz="4" w:space="0" w:color="auto"/>
              <w:right w:val="single" w:sz="4" w:space="0" w:color="auto"/>
            </w:tcBorders>
          </w:tcPr>
          <w:p w14:paraId="62358A13" w14:textId="7D9349A2"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FEF842" w14:textId="01B5AAAD"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8</w:t>
            </w:r>
          </w:p>
        </w:tc>
      </w:tr>
      <w:tr w:rsidR="00FC6319" w:rsidRPr="007D3B26" w14:paraId="7361F69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E8734B8" w14:textId="7777777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FE52A3" w14:textId="2B664D39" w:rsidR="00FC6319" w:rsidRPr="007D3B26"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rPr>
              <w:t>720 x 600 мм</w:t>
            </w:r>
          </w:p>
        </w:tc>
        <w:tc>
          <w:tcPr>
            <w:tcW w:w="1350" w:type="dxa"/>
            <w:tcBorders>
              <w:top w:val="single" w:sz="4" w:space="0" w:color="auto"/>
              <w:left w:val="single" w:sz="4" w:space="0" w:color="auto"/>
              <w:bottom w:val="single" w:sz="4" w:space="0" w:color="auto"/>
              <w:right w:val="single" w:sz="4" w:space="0" w:color="auto"/>
            </w:tcBorders>
          </w:tcPr>
          <w:p w14:paraId="4EB4D7E2" w14:textId="4D569F4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ACADA70" w14:textId="5655F0A8"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9</w:t>
            </w:r>
          </w:p>
        </w:tc>
      </w:tr>
      <w:tr w:rsidR="00FC6319" w:rsidRPr="007D3B26" w14:paraId="6E9B9A3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03D9D5B" w14:textId="7777777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CA5CD7" w14:textId="22229836" w:rsidR="00FC6319" w:rsidRPr="007D3B26"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rPr>
              <w:t>600 x 600 мм</w:t>
            </w:r>
          </w:p>
        </w:tc>
        <w:tc>
          <w:tcPr>
            <w:tcW w:w="1350" w:type="dxa"/>
            <w:tcBorders>
              <w:top w:val="single" w:sz="4" w:space="0" w:color="auto"/>
              <w:left w:val="single" w:sz="4" w:space="0" w:color="auto"/>
              <w:bottom w:val="single" w:sz="4" w:space="0" w:color="auto"/>
              <w:right w:val="single" w:sz="4" w:space="0" w:color="auto"/>
            </w:tcBorders>
          </w:tcPr>
          <w:p w14:paraId="3C586119" w14:textId="3CB5779E"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591D061" w14:textId="3B311F5D"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1</w:t>
            </w:r>
          </w:p>
        </w:tc>
      </w:tr>
      <w:tr w:rsidR="00FC6319" w:rsidRPr="007D3B26" w14:paraId="4D7ADED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277A710" w14:textId="7777777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50F97D" w14:textId="096B06ED" w:rsidR="00FC6319" w:rsidRPr="007D3B26"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rPr>
              <w:t>520 x 600 мм</w:t>
            </w:r>
          </w:p>
        </w:tc>
        <w:tc>
          <w:tcPr>
            <w:tcW w:w="1350" w:type="dxa"/>
            <w:tcBorders>
              <w:top w:val="single" w:sz="4" w:space="0" w:color="auto"/>
              <w:left w:val="single" w:sz="4" w:space="0" w:color="auto"/>
              <w:bottom w:val="single" w:sz="4" w:space="0" w:color="auto"/>
              <w:right w:val="single" w:sz="4" w:space="0" w:color="auto"/>
            </w:tcBorders>
          </w:tcPr>
          <w:p w14:paraId="748000BB" w14:textId="5116402F"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DA8FB58" w14:textId="68DE6C9F"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11</w:t>
            </w:r>
          </w:p>
        </w:tc>
      </w:tr>
      <w:tr w:rsidR="00FC6319" w:rsidRPr="007D3B26" w14:paraId="2453D8A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DC3FB60" w14:textId="7777777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8F9C31" w14:textId="2AC67773" w:rsidR="00FC6319" w:rsidRPr="007D3B26"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rPr>
              <w:t>400 x 600 мм</w:t>
            </w:r>
          </w:p>
        </w:tc>
        <w:tc>
          <w:tcPr>
            <w:tcW w:w="1350" w:type="dxa"/>
            <w:tcBorders>
              <w:top w:val="single" w:sz="4" w:space="0" w:color="auto"/>
              <w:left w:val="single" w:sz="4" w:space="0" w:color="auto"/>
              <w:bottom w:val="single" w:sz="4" w:space="0" w:color="auto"/>
              <w:right w:val="single" w:sz="4" w:space="0" w:color="auto"/>
            </w:tcBorders>
          </w:tcPr>
          <w:p w14:paraId="3A67E9A1" w14:textId="3CEB9754"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F7A998F" w14:textId="4197825F"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2</w:t>
            </w:r>
          </w:p>
        </w:tc>
      </w:tr>
      <w:tr w:rsidR="00FC6319" w:rsidRPr="00C43051" w14:paraId="269F5A8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FAA66DD" w14:textId="7D800252" w:rsidR="00FC6319" w:rsidRPr="002E421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3905FA" w14:textId="0D341463" w:rsidR="00FC6319" w:rsidRPr="005918D0"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lang w:val="sr-Cyrl-CS"/>
              </w:rPr>
              <w:t>Испорука и монтажа панелних радијатора у</w:t>
            </w:r>
            <w:r>
              <w:rPr>
                <w:rFonts w:ascii="Times New Roman" w:hAnsi="Times New Roman" w:cs="Times New Roman"/>
                <w:sz w:val="24"/>
                <w:szCs w:val="24"/>
                <w:lang w:val="sr-Cyrl-CS"/>
              </w:rPr>
              <w:t xml:space="preserve"> </w:t>
            </w:r>
            <w:r w:rsidRPr="007D3B26">
              <w:rPr>
                <w:rFonts w:ascii="Times New Roman" w:hAnsi="Times New Roman" w:cs="Times New Roman"/>
                <w:sz w:val="24"/>
                <w:szCs w:val="24"/>
                <w:lang w:val="sr-Cyrl-CS"/>
              </w:rPr>
              <w:t>хигијеник изведби, tip "30V/166", производ</w:t>
            </w:r>
            <w:r>
              <w:rPr>
                <w:rFonts w:ascii="Times New Roman" w:hAnsi="Times New Roman" w:cs="Times New Roman"/>
                <w:sz w:val="24"/>
                <w:szCs w:val="24"/>
                <w:lang w:val="sr-Cyrl-CS"/>
              </w:rPr>
              <w:t xml:space="preserve"> </w:t>
            </w:r>
            <w:r w:rsidRPr="007D3B26">
              <w:rPr>
                <w:rFonts w:ascii="Times New Roman" w:hAnsi="Times New Roman" w:cs="Times New Roman"/>
                <w:sz w:val="24"/>
                <w:szCs w:val="24"/>
                <w:lang w:val="sr-Cyrl-CS"/>
              </w:rPr>
              <w:t>"Vogel&amp;noot", следећих димензија:</w:t>
            </w:r>
          </w:p>
        </w:tc>
        <w:tc>
          <w:tcPr>
            <w:tcW w:w="1350" w:type="dxa"/>
            <w:tcBorders>
              <w:top w:val="single" w:sz="4" w:space="0" w:color="auto"/>
              <w:left w:val="single" w:sz="4" w:space="0" w:color="auto"/>
              <w:bottom w:val="single" w:sz="4" w:space="0" w:color="auto"/>
              <w:right w:val="single" w:sz="4" w:space="0" w:color="auto"/>
            </w:tcBorders>
          </w:tcPr>
          <w:p w14:paraId="31A70B8F" w14:textId="6C1E06D4"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732837" w14:textId="56F8E308" w:rsidR="00FC6319" w:rsidRPr="002E421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7D3B26" w14:paraId="697DD68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A61F4D8" w14:textId="7777777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FAD497" w14:textId="2B16638F" w:rsidR="00FC6319" w:rsidRPr="007D3B26"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rPr>
              <w:t>1800 x 600 mm</w:t>
            </w:r>
          </w:p>
        </w:tc>
        <w:tc>
          <w:tcPr>
            <w:tcW w:w="1350" w:type="dxa"/>
            <w:tcBorders>
              <w:top w:val="single" w:sz="4" w:space="0" w:color="auto"/>
              <w:left w:val="single" w:sz="4" w:space="0" w:color="auto"/>
              <w:bottom w:val="single" w:sz="4" w:space="0" w:color="auto"/>
              <w:right w:val="single" w:sz="4" w:space="0" w:color="auto"/>
            </w:tcBorders>
          </w:tcPr>
          <w:p w14:paraId="73BA81B0" w14:textId="0A9C5E85"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50E3F29" w14:textId="430D9D00"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2</w:t>
            </w:r>
          </w:p>
        </w:tc>
      </w:tr>
      <w:tr w:rsidR="00FC6319" w:rsidRPr="007D3B26" w14:paraId="3DA3E6D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9D0C76" w14:textId="7777777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F3BC8B" w14:textId="7C4CD07A" w:rsidR="00FC6319" w:rsidRPr="007D3B26"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rPr>
              <w:t>1600 x 600 mm</w:t>
            </w:r>
          </w:p>
        </w:tc>
        <w:tc>
          <w:tcPr>
            <w:tcW w:w="1350" w:type="dxa"/>
            <w:tcBorders>
              <w:top w:val="single" w:sz="4" w:space="0" w:color="auto"/>
              <w:left w:val="single" w:sz="4" w:space="0" w:color="auto"/>
              <w:bottom w:val="single" w:sz="4" w:space="0" w:color="auto"/>
              <w:right w:val="single" w:sz="4" w:space="0" w:color="auto"/>
            </w:tcBorders>
          </w:tcPr>
          <w:p w14:paraId="0B950ABF" w14:textId="35233369"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FCA0ABD" w14:textId="19B10B8C"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18</w:t>
            </w:r>
          </w:p>
        </w:tc>
      </w:tr>
      <w:tr w:rsidR="00FC6319" w:rsidRPr="007D3B26" w14:paraId="2593522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3DC9DCD" w14:textId="7777777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9EA26E" w14:textId="3814BFFE" w:rsidR="00FC6319" w:rsidRPr="007D3B26"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rPr>
              <w:t>1400 x 600 mm</w:t>
            </w:r>
          </w:p>
        </w:tc>
        <w:tc>
          <w:tcPr>
            <w:tcW w:w="1350" w:type="dxa"/>
            <w:tcBorders>
              <w:top w:val="single" w:sz="4" w:space="0" w:color="auto"/>
              <w:left w:val="single" w:sz="4" w:space="0" w:color="auto"/>
              <w:bottom w:val="single" w:sz="4" w:space="0" w:color="auto"/>
              <w:right w:val="single" w:sz="4" w:space="0" w:color="auto"/>
            </w:tcBorders>
          </w:tcPr>
          <w:p w14:paraId="4DCA3173" w14:textId="75AC1954"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0D7DA4C" w14:textId="65B0222C"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6</w:t>
            </w:r>
          </w:p>
        </w:tc>
      </w:tr>
      <w:tr w:rsidR="00FC6319" w:rsidRPr="007D3B26" w14:paraId="01D79FF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FC481BC" w14:textId="7777777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B1C6AA" w14:textId="311BD0C5" w:rsidR="00FC6319" w:rsidRPr="007D3B26"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rPr>
              <w:t>1200 x 600 mm</w:t>
            </w:r>
          </w:p>
        </w:tc>
        <w:tc>
          <w:tcPr>
            <w:tcW w:w="1350" w:type="dxa"/>
            <w:tcBorders>
              <w:top w:val="single" w:sz="4" w:space="0" w:color="auto"/>
              <w:left w:val="single" w:sz="4" w:space="0" w:color="auto"/>
              <w:bottom w:val="single" w:sz="4" w:space="0" w:color="auto"/>
              <w:right w:val="single" w:sz="4" w:space="0" w:color="auto"/>
            </w:tcBorders>
          </w:tcPr>
          <w:p w14:paraId="4F1F3888" w14:textId="560DC90A"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BC88BE6" w14:textId="09B6A954"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11</w:t>
            </w:r>
          </w:p>
        </w:tc>
      </w:tr>
      <w:tr w:rsidR="00FC6319" w:rsidRPr="007D3B26" w14:paraId="637DF06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8206C1F" w14:textId="7777777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E0AD3E" w14:textId="3F8ABC1B" w:rsidR="00FC6319" w:rsidRPr="007D3B26"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rPr>
              <w:t>1120 x 600 mm</w:t>
            </w:r>
          </w:p>
        </w:tc>
        <w:tc>
          <w:tcPr>
            <w:tcW w:w="1350" w:type="dxa"/>
            <w:tcBorders>
              <w:top w:val="single" w:sz="4" w:space="0" w:color="auto"/>
              <w:left w:val="single" w:sz="4" w:space="0" w:color="auto"/>
              <w:bottom w:val="single" w:sz="4" w:space="0" w:color="auto"/>
              <w:right w:val="single" w:sz="4" w:space="0" w:color="auto"/>
            </w:tcBorders>
          </w:tcPr>
          <w:p w14:paraId="2C62F50C" w14:textId="480A9F60"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5F98CF" w14:textId="048DDB2C"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19</w:t>
            </w:r>
          </w:p>
        </w:tc>
      </w:tr>
      <w:tr w:rsidR="00FC6319" w:rsidRPr="007D3B26" w14:paraId="3813522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17CA144" w14:textId="7777777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43A596" w14:textId="511DEA0B" w:rsidR="00FC6319" w:rsidRPr="007D3B26"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rPr>
              <w:t>1000 x 600 mm</w:t>
            </w:r>
          </w:p>
        </w:tc>
        <w:tc>
          <w:tcPr>
            <w:tcW w:w="1350" w:type="dxa"/>
            <w:tcBorders>
              <w:top w:val="single" w:sz="4" w:space="0" w:color="auto"/>
              <w:left w:val="single" w:sz="4" w:space="0" w:color="auto"/>
              <w:bottom w:val="single" w:sz="4" w:space="0" w:color="auto"/>
              <w:right w:val="single" w:sz="4" w:space="0" w:color="auto"/>
            </w:tcBorders>
          </w:tcPr>
          <w:p w14:paraId="1F345D50" w14:textId="08BA3521"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6EC762B" w14:textId="75CE3AC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9</w:t>
            </w:r>
          </w:p>
        </w:tc>
      </w:tr>
      <w:tr w:rsidR="00FC6319" w:rsidRPr="007D3B26" w14:paraId="46E8942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84432C2" w14:textId="7777777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5C0EF9" w14:textId="03B1DA16" w:rsidR="00FC6319" w:rsidRPr="007D3B26"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rPr>
              <w:t>920 x 600 mm</w:t>
            </w:r>
          </w:p>
        </w:tc>
        <w:tc>
          <w:tcPr>
            <w:tcW w:w="1350" w:type="dxa"/>
            <w:tcBorders>
              <w:top w:val="single" w:sz="4" w:space="0" w:color="auto"/>
              <w:left w:val="single" w:sz="4" w:space="0" w:color="auto"/>
              <w:bottom w:val="single" w:sz="4" w:space="0" w:color="auto"/>
              <w:right w:val="single" w:sz="4" w:space="0" w:color="auto"/>
            </w:tcBorders>
          </w:tcPr>
          <w:p w14:paraId="25B73FC6" w14:textId="6D57550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2165631" w14:textId="27B838CA"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3</w:t>
            </w:r>
          </w:p>
        </w:tc>
      </w:tr>
      <w:tr w:rsidR="00FC6319" w:rsidRPr="007D3B26" w14:paraId="0F4D688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88EF50" w14:textId="7777777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51CB06" w14:textId="61675DE5" w:rsidR="00FC6319" w:rsidRPr="007D3B26"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rPr>
              <w:t>800 x 600 mm</w:t>
            </w:r>
          </w:p>
        </w:tc>
        <w:tc>
          <w:tcPr>
            <w:tcW w:w="1350" w:type="dxa"/>
            <w:tcBorders>
              <w:top w:val="single" w:sz="4" w:space="0" w:color="auto"/>
              <w:left w:val="single" w:sz="4" w:space="0" w:color="auto"/>
              <w:bottom w:val="single" w:sz="4" w:space="0" w:color="auto"/>
              <w:right w:val="single" w:sz="4" w:space="0" w:color="auto"/>
            </w:tcBorders>
          </w:tcPr>
          <w:p w14:paraId="37E65B6E" w14:textId="43EB63B9"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B4E51EC" w14:textId="2AA56E96"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6</w:t>
            </w:r>
          </w:p>
        </w:tc>
      </w:tr>
      <w:tr w:rsidR="00FC6319" w:rsidRPr="007D3B26" w14:paraId="061698C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7AF1413" w14:textId="77777777"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A1F65F" w14:textId="2790332E" w:rsidR="00FC6319" w:rsidRPr="007D3B26"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rPr>
              <w:t>720 x 600 mm</w:t>
            </w:r>
          </w:p>
        </w:tc>
        <w:tc>
          <w:tcPr>
            <w:tcW w:w="1350" w:type="dxa"/>
            <w:tcBorders>
              <w:top w:val="single" w:sz="4" w:space="0" w:color="auto"/>
              <w:left w:val="single" w:sz="4" w:space="0" w:color="auto"/>
              <w:bottom w:val="single" w:sz="4" w:space="0" w:color="auto"/>
              <w:right w:val="single" w:sz="4" w:space="0" w:color="auto"/>
            </w:tcBorders>
          </w:tcPr>
          <w:p w14:paraId="1A754958" w14:textId="75F07243"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08B7C9B" w14:textId="706CDA65" w:rsidR="00FC6319" w:rsidRPr="007D3B26" w:rsidRDefault="00FC6319" w:rsidP="007D3B26">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hAnsi="Times New Roman" w:cs="Times New Roman"/>
                <w:sz w:val="24"/>
                <w:szCs w:val="24"/>
              </w:rPr>
              <w:t>11</w:t>
            </w:r>
          </w:p>
        </w:tc>
      </w:tr>
      <w:tr w:rsidR="00FC6319" w:rsidRPr="002E4216" w14:paraId="3D32F41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BF0EE47" w14:textId="745B7ACC" w:rsidR="00FC6319" w:rsidRPr="00DC296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F1F2A8" w14:textId="30CB1F20" w:rsidR="00FC6319" w:rsidRPr="005918D0" w:rsidRDefault="00FC6319" w:rsidP="007D3B26">
            <w:pPr>
              <w:tabs>
                <w:tab w:val="left" w:pos="4198"/>
              </w:tabs>
              <w:rPr>
                <w:rFonts w:ascii="Times New Roman" w:hAnsi="Times New Roman" w:cs="Times New Roman"/>
                <w:sz w:val="24"/>
                <w:szCs w:val="24"/>
                <w:lang w:val="sr-Cyrl-CS"/>
              </w:rPr>
            </w:pPr>
            <w:r w:rsidRPr="007D3B26">
              <w:rPr>
                <w:rFonts w:ascii="Times New Roman" w:hAnsi="Times New Roman" w:cs="Times New Roman"/>
                <w:sz w:val="24"/>
                <w:szCs w:val="24"/>
                <w:lang w:val="sr-Cyrl-CS"/>
              </w:rPr>
              <w:t>Испорука и монтажа прибора за монтажу и</w:t>
            </w:r>
            <w:r>
              <w:rPr>
                <w:rFonts w:ascii="Times New Roman" w:hAnsi="Times New Roman" w:cs="Times New Roman"/>
                <w:sz w:val="24"/>
                <w:szCs w:val="24"/>
                <w:lang w:val="sr-Cyrl-CS"/>
              </w:rPr>
              <w:t xml:space="preserve"> </w:t>
            </w:r>
            <w:r w:rsidRPr="007D3B26">
              <w:rPr>
                <w:rFonts w:ascii="Times New Roman" w:hAnsi="Times New Roman" w:cs="Times New Roman"/>
                <w:sz w:val="24"/>
                <w:szCs w:val="24"/>
                <w:lang w:val="sr-Cyrl-CS"/>
              </w:rPr>
              <w:t>вешање радијатора на зид.</w:t>
            </w:r>
          </w:p>
        </w:tc>
        <w:tc>
          <w:tcPr>
            <w:tcW w:w="1350" w:type="dxa"/>
            <w:tcBorders>
              <w:top w:val="single" w:sz="4" w:space="0" w:color="auto"/>
              <w:left w:val="single" w:sz="4" w:space="0" w:color="auto"/>
              <w:bottom w:val="single" w:sz="4" w:space="0" w:color="auto"/>
              <w:right w:val="single" w:sz="4" w:space="0" w:color="auto"/>
            </w:tcBorders>
            <w:vAlign w:val="center"/>
          </w:tcPr>
          <w:p w14:paraId="60F70134" w14:textId="13ED5188"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EF6107D" w14:textId="4897E4C0"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172</w:t>
            </w:r>
          </w:p>
        </w:tc>
      </w:tr>
      <w:tr w:rsidR="00FC6319" w:rsidRPr="002E4216" w14:paraId="2235F86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0F92F1C" w14:textId="769678BB" w:rsidR="00FC6319" w:rsidRPr="00DC296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912E86" w14:textId="28C8AD91" w:rsidR="00FC6319" w:rsidRPr="005918D0" w:rsidRDefault="00FC6319" w:rsidP="00F23C05">
            <w:pPr>
              <w:tabs>
                <w:tab w:val="left" w:pos="4198"/>
              </w:tabs>
              <w:rPr>
                <w:rFonts w:ascii="Times New Roman" w:hAnsi="Times New Roman" w:cs="Times New Roman"/>
                <w:sz w:val="24"/>
                <w:szCs w:val="24"/>
                <w:lang w:val="sr-Cyrl-CS"/>
              </w:rPr>
            </w:pPr>
            <w:r w:rsidRPr="007D3B26">
              <w:rPr>
                <w:rFonts w:ascii="Times New Roman" w:hAnsi="Times New Roman" w:cs="Times New Roman"/>
                <w:sz w:val="24"/>
                <w:szCs w:val="24"/>
                <w:lang w:val="sr-Cyrl-CS"/>
              </w:rPr>
              <w:t>Испорука и монтажа одзрачних славина  R 1/2"</w:t>
            </w:r>
          </w:p>
        </w:tc>
        <w:tc>
          <w:tcPr>
            <w:tcW w:w="1350" w:type="dxa"/>
            <w:tcBorders>
              <w:top w:val="single" w:sz="4" w:space="0" w:color="auto"/>
              <w:left w:val="single" w:sz="4" w:space="0" w:color="auto"/>
              <w:bottom w:val="single" w:sz="4" w:space="0" w:color="auto"/>
              <w:right w:val="single" w:sz="4" w:space="0" w:color="auto"/>
            </w:tcBorders>
            <w:vAlign w:val="center"/>
          </w:tcPr>
          <w:p w14:paraId="06B28CFF"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AD7BC9A"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172</w:t>
            </w:r>
          </w:p>
        </w:tc>
      </w:tr>
      <w:tr w:rsidR="00FC6319" w:rsidRPr="002E4216" w14:paraId="1BBAE76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3C271E3" w14:textId="6C4B76FC" w:rsidR="00FC6319"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97E9BA" w14:textId="77373958" w:rsidR="00FC6319" w:rsidRPr="007D3B26"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lang w:val="sr-Cyrl-CS"/>
              </w:rPr>
              <w:t>Испорука и монтажа горњих успонских</w:t>
            </w:r>
            <w:r>
              <w:rPr>
                <w:rFonts w:ascii="Times New Roman" w:hAnsi="Times New Roman" w:cs="Times New Roman"/>
                <w:sz w:val="24"/>
                <w:szCs w:val="24"/>
                <w:lang w:val="sr-Cyrl-CS"/>
              </w:rPr>
              <w:t xml:space="preserve"> </w:t>
            </w:r>
            <w:r w:rsidRPr="007D3B26">
              <w:rPr>
                <w:rFonts w:ascii="Times New Roman" w:hAnsi="Times New Roman" w:cs="Times New Roman"/>
                <w:sz w:val="24"/>
                <w:szCs w:val="24"/>
                <w:lang w:val="sr-Cyrl-CS"/>
              </w:rPr>
              <w:t>радијаторских термостатских вентила за двоцевни систем грејања, R1/2", тип HERZ-TS-90 и спојницама за спајање успонске by-pass цеви, производ HERZ или еквивалнет.</w:t>
            </w:r>
          </w:p>
        </w:tc>
        <w:tc>
          <w:tcPr>
            <w:tcW w:w="1350" w:type="dxa"/>
            <w:tcBorders>
              <w:top w:val="single" w:sz="4" w:space="0" w:color="auto"/>
              <w:left w:val="single" w:sz="4" w:space="0" w:color="auto"/>
              <w:bottom w:val="single" w:sz="4" w:space="0" w:color="auto"/>
              <w:right w:val="single" w:sz="4" w:space="0" w:color="auto"/>
            </w:tcBorders>
            <w:vAlign w:val="center"/>
          </w:tcPr>
          <w:p w14:paraId="5FEE83B9" w14:textId="05E1D550" w:rsidR="00FC6319" w:rsidRPr="007D3B2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40337C" w14:textId="44ADB8E2" w:rsidR="00FC6319"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172</w:t>
            </w:r>
          </w:p>
        </w:tc>
      </w:tr>
      <w:tr w:rsidR="00FC6319" w:rsidRPr="002E4216" w14:paraId="51D31FF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6CA1B19" w14:textId="4CB376E1"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7E6FA3" w14:textId="28EB2B92" w:rsidR="00FC6319" w:rsidRPr="005918D0" w:rsidRDefault="00FC6319" w:rsidP="007D3B26">
            <w:pPr>
              <w:rPr>
                <w:rFonts w:ascii="Times New Roman" w:hAnsi="Times New Roman" w:cs="Times New Roman"/>
                <w:sz w:val="24"/>
                <w:szCs w:val="24"/>
                <w:lang w:val="sr-Cyrl-CS"/>
              </w:rPr>
            </w:pPr>
            <w:r w:rsidRPr="007D3B26">
              <w:rPr>
                <w:rFonts w:ascii="Times New Roman" w:hAnsi="Times New Roman" w:cs="Times New Roman"/>
                <w:sz w:val="24"/>
                <w:szCs w:val="24"/>
                <w:lang w:val="sr-Cyrl-CS"/>
              </w:rPr>
              <w:t>Испорука и монтажа доњих успонских HERZ-2000 бајпас тела за двоцевни систем грејања, R1/2", производ HERZ или еквивалнет.</w:t>
            </w:r>
          </w:p>
        </w:tc>
        <w:tc>
          <w:tcPr>
            <w:tcW w:w="1350" w:type="dxa"/>
            <w:tcBorders>
              <w:top w:val="single" w:sz="4" w:space="0" w:color="auto"/>
              <w:left w:val="single" w:sz="4" w:space="0" w:color="auto"/>
              <w:bottom w:val="single" w:sz="4" w:space="0" w:color="auto"/>
              <w:right w:val="single" w:sz="4" w:space="0" w:color="auto"/>
            </w:tcBorders>
            <w:vAlign w:val="center"/>
          </w:tcPr>
          <w:p w14:paraId="778DAD15" w14:textId="5A88ED85"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7D3B26">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35FBFD" w14:textId="0D0FDFA0"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172</w:t>
            </w:r>
          </w:p>
        </w:tc>
      </w:tr>
      <w:tr w:rsidR="00FC6319" w:rsidRPr="002E4216" w14:paraId="3218A23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504EEB0" w14:textId="25C47080"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45C0A3" w14:textId="2387BD6F" w:rsidR="00FC6319" w:rsidRPr="005918D0" w:rsidRDefault="00FC6319" w:rsidP="00D12E0F">
            <w:pPr>
              <w:rPr>
                <w:rFonts w:ascii="Times New Roman" w:hAnsi="Times New Roman" w:cs="Times New Roman"/>
                <w:sz w:val="24"/>
                <w:szCs w:val="24"/>
                <w:lang w:val="sr-Cyrl-CS"/>
              </w:rPr>
            </w:pPr>
            <w:r w:rsidRPr="00D12E0F">
              <w:rPr>
                <w:rFonts w:ascii="Times New Roman" w:hAnsi="Times New Roman" w:cs="Times New Roman"/>
                <w:sz w:val="24"/>
                <w:szCs w:val="24"/>
                <w:lang w:val="sr-Cyrl-CS"/>
              </w:rPr>
              <w:t>Испорука и монтажа успонске цеви Ø15 x 1 mm,</w:t>
            </w:r>
            <w:r>
              <w:rPr>
                <w:rFonts w:ascii="Times New Roman" w:hAnsi="Times New Roman" w:cs="Times New Roman"/>
                <w:sz w:val="24"/>
                <w:szCs w:val="24"/>
                <w:lang w:val="sr-Cyrl-CS"/>
              </w:rPr>
              <w:t xml:space="preserve"> </w:t>
            </w:r>
            <w:r w:rsidRPr="00D12E0F">
              <w:rPr>
                <w:rFonts w:ascii="Times New Roman" w:hAnsi="Times New Roman" w:cs="Times New Roman"/>
                <w:sz w:val="24"/>
                <w:szCs w:val="24"/>
                <w:lang w:val="sr-Cyrl-CS"/>
              </w:rPr>
              <w:t>производ HERZ или еквивалнет.</w:t>
            </w:r>
          </w:p>
        </w:tc>
        <w:tc>
          <w:tcPr>
            <w:tcW w:w="1350" w:type="dxa"/>
            <w:tcBorders>
              <w:top w:val="single" w:sz="4" w:space="0" w:color="auto"/>
              <w:left w:val="single" w:sz="4" w:space="0" w:color="auto"/>
              <w:bottom w:val="single" w:sz="4" w:space="0" w:color="auto"/>
              <w:right w:val="single" w:sz="4" w:space="0" w:color="auto"/>
            </w:tcBorders>
            <w:vAlign w:val="center"/>
          </w:tcPr>
          <w:p w14:paraId="43FBF9DE" w14:textId="1762C41C"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AD8C85" w14:textId="10CB02C6"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172</w:t>
            </w:r>
          </w:p>
        </w:tc>
      </w:tr>
      <w:tr w:rsidR="00FC6319" w:rsidRPr="002E4216" w14:paraId="070DA0E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612D0E5" w14:textId="5AC00F1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E4C9A4" w14:textId="6150259E" w:rsidR="00FC6319" w:rsidRPr="005918D0" w:rsidRDefault="00FC6319" w:rsidP="00D12E0F">
            <w:pPr>
              <w:tabs>
                <w:tab w:val="left" w:pos="992"/>
              </w:tabs>
              <w:rPr>
                <w:rFonts w:ascii="Times New Roman" w:hAnsi="Times New Roman" w:cs="Times New Roman"/>
                <w:sz w:val="24"/>
                <w:szCs w:val="24"/>
                <w:lang w:val="sr-Cyrl-CS"/>
              </w:rPr>
            </w:pPr>
            <w:r w:rsidRPr="00D12E0F">
              <w:rPr>
                <w:rFonts w:ascii="Times New Roman" w:hAnsi="Times New Roman" w:cs="Times New Roman"/>
                <w:sz w:val="24"/>
                <w:szCs w:val="24"/>
                <w:lang w:val="sr-Cyrl-CS"/>
              </w:rPr>
              <w:t>Испорука и монтажа термостатских глава, тип</w:t>
            </w:r>
            <w:r>
              <w:rPr>
                <w:rFonts w:ascii="Times New Roman" w:hAnsi="Times New Roman" w:cs="Times New Roman"/>
                <w:sz w:val="24"/>
                <w:szCs w:val="24"/>
                <w:lang w:val="sr-Cyrl-CS"/>
              </w:rPr>
              <w:t xml:space="preserve"> </w:t>
            </w:r>
            <w:r w:rsidRPr="00D12E0F">
              <w:rPr>
                <w:rFonts w:ascii="Times New Roman" w:hAnsi="Times New Roman" w:cs="Times New Roman"/>
                <w:sz w:val="24"/>
                <w:szCs w:val="24"/>
                <w:lang w:val="sr-Cyrl-CS"/>
              </w:rPr>
              <w:t>"Herzcules Antivandal", производ "HERZ" 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46187A82" w14:textId="01670DBC"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20B694" w14:textId="59915F13"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172</w:t>
            </w:r>
          </w:p>
        </w:tc>
      </w:tr>
      <w:tr w:rsidR="00FC6319" w:rsidRPr="00C43051" w14:paraId="4839EC1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0E2AFF6" w14:textId="4B3F0F51"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853561" w14:textId="74B8E21E" w:rsidR="00FC6319" w:rsidRPr="005918D0" w:rsidRDefault="00FC6319" w:rsidP="00D12E0F">
            <w:pPr>
              <w:rPr>
                <w:rFonts w:ascii="Times New Roman" w:hAnsi="Times New Roman" w:cs="Times New Roman"/>
                <w:sz w:val="24"/>
                <w:szCs w:val="24"/>
                <w:lang w:val="sr-Cyrl-CS"/>
              </w:rPr>
            </w:pPr>
            <w:r w:rsidRPr="00D12E0F">
              <w:rPr>
                <w:rFonts w:ascii="Times New Roman" w:hAnsi="Times New Roman" w:cs="Times New Roman"/>
                <w:sz w:val="24"/>
                <w:szCs w:val="24"/>
                <w:lang w:val="sr-Cyrl-CS"/>
              </w:rPr>
              <w:t>Испорука и монтажа  разделника и сабирника за</w:t>
            </w:r>
            <w:r>
              <w:rPr>
                <w:rFonts w:ascii="Times New Roman" w:hAnsi="Times New Roman" w:cs="Times New Roman"/>
                <w:sz w:val="24"/>
                <w:szCs w:val="24"/>
                <w:lang w:val="sr-Cyrl-CS"/>
              </w:rPr>
              <w:t xml:space="preserve"> </w:t>
            </w:r>
            <w:r w:rsidRPr="00D12E0F">
              <w:rPr>
                <w:rFonts w:ascii="Times New Roman" w:hAnsi="Times New Roman" w:cs="Times New Roman"/>
                <w:sz w:val="24"/>
                <w:szCs w:val="24"/>
                <w:lang w:val="sr-Cyrl-CS"/>
              </w:rPr>
              <w:t>радијаторско грејање димензије 1" у комплету са ормарићем, носачима за монтажу разделника, аутоматским одзрачним вентилима, зауставним вентилима, славинама за пуњење и пражњење и спојним материјалом.</w:t>
            </w:r>
          </w:p>
        </w:tc>
        <w:tc>
          <w:tcPr>
            <w:tcW w:w="1350" w:type="dxa"/>
            <w:tcBorders>
              <w:top w:val="single" w:sz="4" w:space="0" w:color="auto"/>
              <w:left w:val="single" w:sz="4" w:space="0" w:color="auto"/>
              <w:bottom w:val="single" w:sz="4" w:space="0" w:color="auto"/>
              <w:right w:val="single" w:sz="4" w:space="0" w:color="auto"/>
            </w:tcBorders>
            <w:vAlign w:val="center"/>
          </w:tcPr>
          <w:p w14:paraId="285D88E1"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58F3E2"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D12E0F" w14:paraId="5AEC66C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122AC7B" w14:textId="77777777" w:rsidR="00FC6319" w:rsidRPr="00D12E0F" w:rsidRDefault="00FC6319"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3FD621" w14:textId="5937A7B3" w:rsidR="00FC6319" w:rsidRPr="00D12E0F" w:rsidRDefault="00FC6319" w:rsidP="00D12E0F">
            <w:pPr>
              <w:rPr>
                <w:rFonts w:ascii="Times New Roman" w:hAnsi="Times New Roman" w:cs="Times New Roman"/>
                <w:sz w:val="24"/>
                <w:szCs w:val="24"/>
                <w:lang w:val="sr-Cyrl-CS"/>
              </w:rPr>
            </w:pPr>
            <w:r w:rsidRPr="00D12E0F">
              <w:rPr>
                <w:rFonts w:ascii="Times New Roman" w:hAnsi="Times New Roman" w:cs="Times New Roman"/>
                <w:sz w:val="24"/>
                <w:szCs w:val="24"/>
              </w:rPr>
              <w:t>- 6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5E069C1C" w14:textId="66780821" w:rsidR="00FC6319" w:rsidRPr="00D12E0F" w:rsidRDefault="00FC6319"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9FBC22" w14:textId="1AB1D394" w:rsidR="00FC6319" w:rsidRPr="00D12E0F" w:rsidRDefault="00FC6319"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1</w:t>
            </w:r>
          </w:p>
        </w:tc>
      </w:tr>
      <w:tr w:rsidR="00FC6319" w:rsidRPr="00D12E0F" w14:paraId="75B57C8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A310384" w14:textId="77777777" w:rsidR="00FC6319" w:rsidRPr="00D12E0F" w:rsidRDefault="00FC6319"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60C383" w14:textId="330E9308" w:rsidR="00FC6319" w:rsidRPr="00D12E0F" w:rsidRDefault="00FC6319" w:rsidP="00D12E0F">
            <w:pPr>
              <w:rPr>
                <w:rFonts w:ascii="Times New Roman" w:hAnsi="Times New Roman" w:cs="Times New Roman"/>
                <w:sz w:val="24"/>
                <w:szCs w:val="24"/>
                <w:lang w:val="sr-Cyrl-CS"/>
              </w:rPr>
            </w:pPr>
            <w:r w:rsidRPr="00D12E0F">
              <w:rPr>
                <w:rFonts w:ascii="Times New Roman" w:hAnsi="Times New Roman" w:cs="Times New Roman"/>
                <w:sz w:val="24"/>
                <w:szCs w:val="24"/>
              </w:rPr>
              <w:t>- 7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6C3922EC" w14:textId="240782D9" w:rsidR="00FC6319" w:rsidRPr="00D12E0F" w:rsidRDefault="00FC6319"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6FDA9A0" w14:textId="0AB0DBD0" w:rsidR="00FC6319" w:rsidRPr="00D12E0F" w:rsidRDefault="00FC6319"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3</w:t>
            </w:r>
          </w:p>
        </w:tc>
      </w:tr>
      <w:tr w:rsidR="00FC6319" w:rsidRPr="00D12E0F" w14:paraId="7E1B843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E785A28" w14:textId="77777777" w:rsidR="00FC6319" w:rsidRPr="00D12E0F" w:rsidRDefault="00FC6319"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27930F" w14:textId="3DED7203" w:rsidR="00FC6319" w:rsidRPr="00D12E0F" w:rsidRDefault="00FC6319" w:rsidP="00D12E0F">
            <w:pPr>
              <w:rPr>
                <w:rFonts w:ascii="Times New Roman" w:hAnsi="Times New Roman" w:cs="Times New Roman"/>
                <w:sz w:val="24"/>
                <w:szCs w:val="24"/>
                <w:lang w:val="sr-Cyrl-CS"/>
              </w:rPr>
            </w:pPr>
            <w:r w:rsidRPr="00D12E0F">
              <w:rPr>
                <w:rFonts w:ascii="Times New Roman" w:hAnsi="Times New Roman" w:cs="Times New Roman"/>
                <w:sz w:val="24"/>
                <w:szCs w:val="24"/>
              </w:rPr>
              <w:t>- 8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5B41A12E" w14:textId="0458EB01" w:rsidR="00FC6319" w:rsidRPr="00D12E0F" w:rsidRDefault="00FC6319"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FD14FED" w14:textId="5F8740EE" w:rsidR="00FC6319" w:rsidRPr="00D12E0F" w:rsidRDefault="00FC6319"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1</w:t>
            </w:r>
          </w:p>
        </w:tc>
      </w:tr>
      <w:tr w:rsidR="00FC6319" w:rsidRPr="00D12E0F" w14:paraId="1CC791E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0AD4FF7" w14:textId="77777777" w:rsidR="00FC6319" w:rsidRPr="00D12E0F" w:rsidRDefault="00FC6319"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E15993" w14:textId="62D2CC8A" w:rsidR="00FC6319" w:rsidRPr="00D12E0F" w:rsidRDefault="00FC6319" w:rsidP="00D12E0F">
            <w:pPr>
              <w:rPr>
                <w:rFonts w:ascii="Times New Roman" w:hAnsi="Times New Roman" w:cs="Times New Roman"/>
                <w:sz w:val="24"/>
                <w:szCs w:val="24"/>
                <w:lang w:val="sr-Cyrl-CS"/>
              </w:rPr>
            </w:pPr>
            <w:r w:rsidRPr="00D12E0F">
              <w:rPr>
                <w:rFonts w:ascii="Times New Roman" w:hAnsi="Times New Roman" w:cs="Times New Roman"/>
                <w:sz w:val="24"/>
                <w:szCs w:val="24"/>
              </w:rPr>
              <w:t>- 9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473621A3" w14:textId="3A970AB4" w:rsidR="00FC6319" w:rsidRPr="00D12E0F" w:rsidRDefault="00FC6319"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2B54944" w14:textId="60F2064D" w:rsidR="00FC6319" w:rsidRPr="00D12E0F" w:rsidRDefault="00FC6319"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2</w:t>
            </w:r>
          </w:p>
        </w:tc>
      </w:tr>
      <w:tr w:rsidR="00FC6319" w:rsidRPr="00D12E0F" w14:paraId="6D106E2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F3598AC" w14:textId="77777777" w:rsidR="00FC6319" w:rsidRPr="00D12E0F" w:rsidRDefault="00FC6319"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62ED015" w14:textId="3FE8AF69" w:rsidR="00FC6319" w:rsidRPr="00D12E0F" w:rsidRDefault="00FC6319" w:rsidP="00D12E0F">
            <w:pPr>
              <w:rPr>
                <w:rFonts w:ascii="Times New Roman" w:hAnsi="Times New Roman" w:cs="Times New Roman"/>
                <w:sz w:val="24"/>
                <w:szCs w:val="24"/>
                <w:lang w:val="sr-Cyrl-CS"/>
              </w:rPr>
            </w:pPr>
            <w:r w:rsidRPr="00D12E0F">
              <w:rPr>
                <w:rFonts w:ascii="Times New Roman" w:hAnsi="Times New Roman" w:cs="Times New Roman"/>
                <w:sz w:val="24"/>
                <w:szCs w:val="24"/>
              </w:rPr>
              <w:t>- 10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3CF1880D" w14:textId="5765B1CF" w:rsidR="00FC6319" w:rsidRPr="00D12E0F" w:rsidRDefault="00FC6319"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8FD2D12" w14:textId="37EAFC00" w:rsidR="00FC6319" w:rsidRPr="00D12E0F" w:rsidRDefault="00FC6319"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1</w:t>
            </w:r>
          </w:p>
        </w:tc>
      </w:tr>
      <w:tr w:rsidR="00FC6319" w:rsidRPr="00D12E0F" w14:paraId="19D8686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A5E075D" w14:textId="77777777" w:rsidR="00FC6319" w:rsidRPr="00D12E0F" w:rsidRDefault="00FC6319"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4D3BBF" w14:textId="4CD254C1" w:rsidR="00FC6319" w:rsidRPr="00D12E0F" w:rsidRDefault="00FC6319" w:rsidP="00D12E0F">
            <w:pPr>
              <w:rPr>
                <w:rFonts w:ascii="Times New Roman" w:hAnsi="Times New Roman" w:cs="Times New Roman"/>
                <w:sz w:val="24"/>
                <w:szCs w:val="24"/>
                <w:lang w:val="sr-Cyrl-CS"/>
              </w:rPr>
            </w:pPr>
            <w:r w:rsidRPr="00D12E0F">
              <w:rPr>
                <w:rFonts w:ascii="Times New Roman" w:hAnsi="Times New Roman" w:cs="Times New Roman"/>
                <w:sz w:val="24"/>
                <w:szCs w:val="24"/>
              </w:rPr>
              <w:t>- 11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51F9FABB" w14:textId="3E6C6F81" w:rsidR="00FC6319" w:rsidRPr="00D12E0F" w:rsidRDefault="00FC6319"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E14CAF2" w14:textId="73E8EE9C" w:rsidR="00FC6319" w:rsidRPr="00D12E0F" w:rsidRDefault="00FC6319"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7</w:t>
            </w:r>
          </w:p>
        </w:tc>
      </w:tr>
      <w:tr w:rsidR="00FC6319" w:rsidRPr="00D12E0F" w14:paraId="3E9D71A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E2A7AFC" w14:textId="77777777" w:rsidR="00FC6319" w:rsidRPr="00D12E0F" w:rsidRDefault="00FC6319"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BCCC2B" w14:textId="4A16C291" w:rsidR="00FC6319" w:rsidRPr="00D12E0F" w:rsidRDefault="00FC6319" w:rsidP="00D12E0F">
            <w:pPr>
              <w:rPr>
                <w:rFonts w:ascii="Times New Roman" w:hAnsi="Times New Roman" w:cs="Times New Roman"/>
                <w:sz w:val="24"/>
                <w:szCs w:val="24"/>
                <w:lang w:val="sr-Cyrl-CS"/>
              </w:rPr>
            </w:pPr>
            <w:r w:rsidRPr="00D12E0F">
              <w:rPr>
                <w:rFonts w:ascii="Times New Roman" w:hAnsi="Times New Roman" w:cs="Times New Roman"/>
                <w:sz w:val="24"/>
                <w:szCs w:val="24"/>
              </w:rPr>
              <w:t>- 12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0BF1776C" w14:textId="1DB47439" w:rsidR="00FC6319" w:rsidRPr="00D12E0F" w:rsidRDefault="00FC6319"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97F2FFE" w14:textId="52FC8A61" w:rsidR="00FC6319" w:rsidRPr="00D12E0F" w:rsidRDefault="00FC6319"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3</w:t>
            </w:r>
          </w:p>
        </w:tc>
      </w:tr>
      <w:tr w:rsidR="00FC6319" w:rsidRPr="00C43051" w14:paraId="3E0DA74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2BA6279" w14:textId="2AA9C2FB"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6093D9" w14:textId="6FDDCC68" w:rsidR="00FC6319" w:rsidRPr="005918D0" w:rsidRDefault="00FC6319" w:rsidP="00D12E0F">
            <w:pPr>
              <w:tabs>
                <w:tab w:val="left" w:pos="992"/>
              </w:tabs>
              <w:rPr>
                <w:rFonts w:ascii="Times New Roman" w:hAnsi="Times New Roman" w:cs="Times New Roman"/>
                <w:sz w:val="24"/>
                <w:szCs w:val="24"/>
                <w:lang w:val="sr-Cyrl-CS"/>
              </w:rPr>
            </w:pPr>
            <w:r w:rsidRPr="00D12E0F">
              <w:rPr>
                <w:rFonts w:ascii="Times New Roman" w:hAnsi="Times New Roman" w:cs="Times New Roman"/>
                <w:sz w:val="24"/>
                <w:szCs w:val="24"/>
                <w:lang w:val="sr-Cyrl-CS"/>
              </w:rPr>
              <w:t>Испорука и монтажа навојних лоптастих вентила</w:t>
            </w:r>
            <w:r>
              <w:rPr>
                <w:rFonts w:ascii="Times New Roman" w:hAnsi="Times New Roman" w:cs="Times New Roman"/>
                <w:sz w:val="24"/>
                <w:szCs w:val="24"/>
                <w:lang w:val="sr-Cyrl-CS"/>
              </w:rPr>
              <w:t xml:space="preserve"> </w:t>
            </w:r>
            <w:r w:rsidRPr="00D12E0F">
              <w:rPr>
                <w:rFonts w:ascii="Times New Roman" w:hAnsi="Times New Roman" w:cs="Times New Roman"/>
                <w:sz w:val="24"/>
                <w:szCs w:val="24"/>
                <w:lang w:val="sr-Cyrl-CS"/>
              </w:rPr>
              <w:t>са холендером, производ "Kovina", или еквив. :</w:t>
            </w:r>
          </w:p>
        </w:tc>
        <w:tc>
          <w:tcPr>
            <w:tcW w:w="1350" w:type="dxa"/>
            <w:tcBorders>
              <w:top w:val="single" w:sz="4" w:space="0" w:color="auto"/>
              <w:left w:val="single" w:sz="4" w:space="0" w:color="auto"/>
              <w:bottom w:val="single" w:sz="4" w:space="0" w:color="auto"/>
              <w:right w:val="single" w:sz="4" w:space="0" w:color="auto"/>
            </w:tcBorders>
            <w:vAlign w:val="center"/>
          </w:tcPr>
          <w:p w14:paraId="3B14C825" w14:textId="7D12E3F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4F04E4" w14:textId="58C08785"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45FB122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91D1052"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B07E3AC" w14:textId="4D742DEE" w:rsidR="00FC6319" w:rsidRPr="005918D0" w:rsidRDefault="00FC6319" w:rsidP="00F23C05">
            <w:pPr>
              <w:rPr>
                <w:rFonts w:ascii="Times New Roman" w:hAnsi="Times New Roman" w:cs="Times New Roman"/>
                <w:sz w:val="24"/>
                <w:szCs w:val="24"/>
                <w:lang w:val="sr-Cyrl-CS"/>
              </w:rPr>
            </w:pPr>
            <w:r w:rsidRPr="00D12E0F">
              <w:rPr>
                <w:rFonts w:ascii="Times New Roman" w:hAnsi="Times New Roman" w:cs="Times New Roman"/>
                <w:sz w:val="24"/>
                <w:szCs w:val="24"/>
                <w:lang w:val="sr-Cyrl-CS"/>
              </w:rPr>
              <w:t>- R 1"</w:t>
            </w:r>
          </w:p>
        </w:tc>
        <w:tc>
          <w:tcPr>
            <w:tcW w:w="1350" w:type="dxa"/>
            <w:tcBorders>
              <w:top w:val="single" w:sz="4" w:space="0" w:color="auto"/>
              <w:left w:val="single" w:sz="4" w:space="0" w:color="auto"/>
              <w:bottom w:val="single" w:sz="4" w:space="0" w:color="auto"/>
              <w:right w:val="single" w:sz="4" w:space="0" w:color="auto"/>
            </w:tcBorders>
            <w:vAlign w:val="center"/>
          </w:tcPr>
          <w:p w14:paraId="68B5F4B4" w14:textId="42DC2338"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799893" w14:textId="3885F694"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18</w:t>
            </w:r>
          </w:p>
        </w:tc>
      </w:tr>
      <w:tr w:rsidR="00FC6319" w:rsidRPr="00C43051" w14:paraId="434EB01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0BE3789" w14:textId="3AC042DA"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C6554BE" w14:textId="44AEAD2A" w:rsidR="00FC6319" w:rsidRPr="005918D0" w:rsidRDefault="00FC6319" w:rsidP="00D12E0F">
            <w:pPr>
              <w:tabs>
                <w:tab w:val="left" w:pos="992"/>
              </w:tabs>
              <w:rPr>
                <w:rFonts w:ascii="Times New Roman" w:hAnsi="Times New Roman" w:cs="Times New Roman"/>
                <w:sz w:val="24"/>
                <w:szCs w:val="24"/>
                <w:lang w:val="sr-Cyrl-CS"/>
              </w:rPr>
            </w:pPr>
            <w:r w:rsidRPr="00D12E0F">
              <w:rPr>
                <w:rFonts w:ascii="Times New Roman" w:hAnsi="Times New Roman" w:cs="Times New Roman"/>
                <w:sz w:val="24"/>
                <w:szCs w:val="24"/>
                <w:lang w:val="sr-Cyrl-CS"/>
              </w:rPr>
              <w:t>Испорука и монтажа навојних балансних вентила</w:t>
            </w:r>
            <w:r w:rsidRPr="00F23C05">
              <w:rPr>
                <w:rFonts w:ascii="Times New Roman" w:hAnsi="Times New Roman" w:cs="Times New Roman"/>
                <w:sz w:val="24"/>
                <w:szCs w:val="24"/>
                <w:lang w:val="sr-Cyrl-CS"/>
              </w:rPr>
              <w:t xml:space="preserve"> </w:t>
            </w:r>
            <w:r w:rsidRPr="00D12E0F">
              <w:rPr>
                <w:rFonts w:ascii="Times New Roman" w:hAnsi="Times New Roman" w:cs="Times New Roman"/>
                <w:sz w:val="24"/>
                <w:szCs w:val="24"/>
                <w:lang w:val="sr-Cyrl-CS"/>
              </w:rPr>
              <w:t>са холендером, производ "HERZ", или еквив. :</w:t>
            </w:r>
          </w:p>
        </w:tc>
        <w:tc>
          <w:tcPr>
            <w:tcW w:w="1350" w:type="dxa"/>
            <w:tcBorders>
              <w:top w:val="single" w:sz="4" w:space="0" w:color="auto"/>
              <w:left w:val="single" w:sz="4" w:space="0" w:color="auto"/>
              <w:bottom w:val="single" w:sz="4" w:space="0" w:color="auto"/>
              <w:right w:val="single" w:sz="4" w:space="0" w:color="auto"/>
            </w:tcBorders>
            <w:vAlign w:val="center"/>
          </w:tcPr>
          <w:p w14:paraId="4670CBEC"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4C00D6" w14:textId="7777777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D12E0F" w14:paraId="76C275B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8EAE500" w14:textId="77777777" w:rsidR="00FC6319" w:rsidRPr="00D12E0F" w:rsidRDefault="00FC6319"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5FFDB9" w14:textId="68749C71" w:rsidR="00FC6319" w:rsidRPr="00D12E0F" w:rsidRDefault="00FC6319" w:rsidP="00D12E0F">
            <w:pPr>
              <w:tabs>
                <w:tab w:val="left" w:pos="992"/>
              </w:tabs>
              <w:rPr>
                <w:rFonts w:ascii="Times New Roman" w:hAnsi="Times New Roman" w:cs="Times New Roman"/>
                <w:sz w:val="24"/>
                <w:szCs w:val="24"/>
                <w:lang w:val="sr-Cyrl-CS"/>
              </w:rPr>
            </w:pPr>
            <w:r w:rsidRPr="00D12E0F">
              <w:rPr>
                <w:rFonts w:ascii="Times New Roman" w:hAnsi="Times New Roman" w:cs="Times New Roman"/>
                <w:sz w:val="24"/>
                <w:szCs w:val="24"/>
              </w:rPr>
              <w:t>- R 1"</w:t>
            </w:r>
          </w:p>
        </w:tc>
        <w:tc>
          <w:tcPr>
            <w:tcW w:w="1350" w:type="dxa"/>
            <w:tcBorders>
              <w:top w:val="single" w:sz="4" w:space="0" w:color="auto"/>
              <w:left w:val="single" w:sz="4" w:space="0" w:color="auto"/>
              <w:bottom w:val="single" w:sz="4" w:space="0" w:color="auto"/>
              <w:right w:val="single" w:sz="4" w:space="0" w:color="auto"/>
            </w:tcBorders>
          </w:tcPr>
          <w:p w14:paraId="5B95A268" w14:textId="5CA2884B" w:rsidR="00FC6319" w:rsidRPr="00D12E0F" w:rsidRDefault="00FC6319"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68467E5" w14:textId="62539F01" w:rsidR="00FC6319" w:rsidRPr="00D12E0F" w:rsidRDefault="00FC6319" w:rsidP="00D12E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12E0F">
              <w:rPr>
                <w:rFonts w:ascii="Times New Roman" w:hAnsi="Times New Roman" w:cs="Times New Roman"/>
                <w:sz w:val="24"/>
                <w:szCs w:val="24"/>
              </w:rPr>
              <w:t>18</w:t>
            </w:r>
          </w:p>
        </w:tc>
      </w:tr>
      <w:tr w:rsidR="00FC6319" w:rsidRPr="002E4216" w14:paraId="0C21FE1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CC76D4E" w14:textId="6817EDA2"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83CC74" w14:textId="68753DE4" w:rsidR="00FC6319" w:rsidRPr="00D12E0F" w:rsidRDefault="00FC6319" w:rsidP="00D12E0F">
            <w:pPr>
              <w:tabs>
                <w:tab w:val="left" w:pos="992"/>
              </w:tabs>
              <w:rPr>
                <w:rFonts w:ascii="Times New Roman" w:hAnsi="Times New Roman" w:cs="Times New Roman"/>
                <w:sz w:val="24"/>
                <w:szCs w:val="24"/>
                <w:lang w:val="sr-Cyrl-CS"/>
              </w:rPr>
            </w:pPr>
            <w:r w:rsidRPr="00D12E0F">
              <w:rPr>
                <w:rFonts w:ascii="Times New Roman" w:hAnsi="Times New Roman" w:cs="Times New Roman"/>
                <w:sz w:val="24"/>
                <w:szCs w:val="24"/>
                <w:lang w:val="sr-Cyrl-CS"/>
              </w:rPr>
              <w:t>Испорука и монтажа Pex-Al-Pex цеви у</w:t>
            </w:r>
            <w:r w:rsidRPr="00F23C05">
              <w:rPr>
                <w:rFonts w:ascii="Times New Roman" w:hAnsi="Times New Roman" w:cs="Times New Roman"/>
                <w:sz w:val="24"/>
                <w:szCs w:val="24"/>
                <w:lang w:val="sr-Cyrl-CS"/>
              </w:rPr>
              <w:t xml:space="preserve"> </w:t>
            </w:r>
            <w:r w:rsidRPr="00D12E0F">
              <w:rPr>
                <w:rFonts w:ascii="Times New Roman" w:hAnsi="Times New Roman" w:cs="Times New Roman"/>
                <w:sz w:val="24"/>
                <w:szCs w:val="24"/>
                <w:lang w:val="sr-Cyrl-CS"/>
              </w:rPr>
              <w:t>ИЗОЛАЦИЈИ , производ ''Herz'' или еквивалент за израду хоризонталне цевне мреже грејања:</w:t>
            </w:r>
          </w:p>
          <w:p w14:paraId="49B90D39" w14:textId="26475C7A" w:rsidR="00FC6319" w:rsidRPr="005918D0" w:rsidRDefault="00FC6319" w:rsidP="00D12E0F">
            <w:pPr>
              <w:tabs>
                <w:tab w:val="left" w:pos="992"/>
              </w:tabs>
              <w:rPr>
                <w:rFonts w:ascii="Times New Roman" w:hAnsi="Times New Roman" w:cs="Times New Roman"/>
                <w:sz w:val="24"/>
                <w:szCs w:val="24"/>
                <w:lang w:val="sr-Cyrl-CS"/>
              </w:rPr>
            </w:pPr>
            <w:r w:rsidRPr="00D12E0F">
              <w:rPr>
                <w:rFonts w:ascii="Times New Roman" w:hAnsi="Times New Roman" w:cs="Times New Roman"/>
                <w:sz w:val="24"/>
                <w:szCs w:val="24"/>
                <w:lang w:val="sr-Cyrl-CS"/>
              </w:rPr>
              <w:t>- Ø16 x 2 mm</w:t>
            </w:r>
          </w:p>
        </w:tc>
        <w:tc>
          <w:tcPr>
            <w:tcW w:w="1350" w:type="dxa"/>
            <w:tcBorders>
              <w:top w:val="single" w:sz="4" w:space="0" w:color="auto"/>
              <w:left w:val="single" w:sz="4" w:space="0" w:color="auto"/>
              <w:bottom w:val="single" w:sz="4" w:space="0" w:color="auto"/>
              <w:right w:val="single" w:sz="4" w:space="0" w:color="auto"/>
            </w:tcBorders>
            <w:vAlign w:val="center"/>
          </w:tcPr>
          <w:p w14:paraId="5B3D0CE9" w14:textId="728A9906"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25323E" w14:textId="227A7E28"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4000</w:t>
            </w:r>
          </w:p>
        </w:tc>
      </w:tr>
      <w:tr w:rsidR="00FC6319" w:rsidRPr="002E4216" w14:paraId="116860A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0B7B3AF" w14:textId="35C3A355"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BEF838" w14:textId="77777777" w:rsidR="00FC6319" w:rsidRPr="003D5511" w:rsidRDefault="00FC6319" w:rsidP="003D5511">
            <w:pPr>
              <w:tabs>
                <w:tab w:val="left" w:pos="992"/>
              </w:tabs>
              <w:rPr>
                <w:rFonts w:ascii="Times New Roman" w:hAnsi="Times New Roman" w:cs="Times New Roman"/>
                <w:sz w:val="24"/>
                <w:szCs w:val="24"/>
                <w:lang w:val="sr-Cyrl-CS"/>
              </w:rPr>
            </w:pPr>
            <w:r w:rsidRPr="003D5511">
              <w:rPr>
                <w:rFonts w:ascii="Times New Roman" w:hAnsi="Times New Roman" w:cs="Times New Roman"/>
                <w:sz w:val="24"/>
                <w:szCs w:val="24"/>
                <w:lang w:val="sr-Cyrl-CS"/>
              </w:rPr>
              <w:t>Испорука и монтажа компресионих спојница</w:t>
            </w:r>
          </w:p>
          <w:p w14:paraId="654550C9" w14:textId="77777777" w:rsidR="00FC6319" w:rsidRPr="003D5511" w:rsidRDefault="00FC6319" w:rsidP="003D5511">
            <w:pPr>
              <w:tabs>
                <w:tab w:val="left" w:pos="992"/>
              </w:tabs>
              <w:rPr>
                <w:rFonts w:ascii="Times New Roman" w:hAnsi="Times New Roman" w:cs="Times New Roman"/>
                <w:sz w:val="24"/>
                <w:szCs w:val="24"/>
                <w:lang w:val="sr-Cyrl-CS"/>
              </w:rPr>
            </w:pPr>
            <w:r w:rsidRPr="003D5511">
              <w:rPr>
                <w:rFonts w:ascii="Times New Roman" w:hAnsi="Times New Roman" w:cs="Times New Roman"/>
                <w:sz w:val="24"/>
                <w:szCs w:val="24"/>
                <w:lang w:val="sr-Cyrl-CS"/>
              </w:rPr>
              <w:lastRenderedPageBreak/>
              <w:t>између Pex-Al-Pex цeви и разделника и сабирника:</w:t>
            </w:r>
          </w:p>
          <w:p w14:paraId="5A32852F" w14:textId="2F39240F" w:rsidR="00FC6319" w:rsidRPr="005918D0" w:rsidRDefault="00FC6319" w:rsidP="003D5511">
            <w:pPr>
              <w:tabs>
                <w:tab w:val="left" w:pos="992"/>
              </w:tabs>
              <w:rPr>
                <w:rFonts w:ascii="Times New Roman" w:hAnsi="Times New Roman" w:cs="Times New Roman"/>
                <w:sz w:val="24"/>
                <w:szCs w:val="24"/>
                <w:lang w:val="sr-Cyrl-CS"/>
              </w:rPr>
            </w:pPr>
            <w:r w:rsidRPr="003D5511">
              <w:rPr>
                <w:rFonts w:ascii="Times New Roman" w:hAnsi="Times New Roman" w:cs="Times New Roman"/>
                <w:sz w:val="24"/>
                <w:szCs w:val="24"/>
                <w:lang w:val="sr-Cyrl-CS"/>
              </w:rPr>
              <w:t>- Ø1/2" - Ø16 x 2 mm</w:t>
            </w:r>
          </w:p>
        </w:tc>
        <w:tc>
          <w:tcPr>
            <w:tcW w:w="1350" w:type="dxa"/>
            <w:tcBorders>
              <w:top w:val="single" w:sz="4" w:space="0" w:color="auto"/>
              <w:left w:val="single" w:sz="4" w:space="0" w:color="auto"/>
              <w:bottom w:val="single" w:sz="4" w:space="0" w:color="auto"/>
              <w:right w:val="single" w:sz="4" w:space="0" w:color="auto"/>
            </w:tcBorders>
            <w:vAlign w:val="center"/>
          </w:tcPr>
          <w:p w14:paraId="5F2C39BC" w14:textId="5CAECE11"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AFBD16" w14:textId="3275337A"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175</w:t>
            </w:r>
          </w:p>
        </w:tc>
      </w:tr>
      <w:tr w:rsidR="00FC6319" w:rsidRPr="002E4216" w14:paraId="523E290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C4FEABC" w14:textId="7F348558"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0E8541" w14:textId="6BB8F4EC" w:rsidR="00FC6319" w:rsidRPr="003D5511" w:rsidRDefault="00FC6319" w:rsidP="003D5511">
            <w:pPr>
              <w:tabs>
                <w:tab w:val="left" w:pos="992"/>
              </w:tabs>
              <w:rPr>
                <w:rFonts w:ascii="Times New Roman" w:hAnsi="Times New Roman" w:cs="Times New Roman"/>
                <w:sz w:val="24"/>
                <w:szCs w:val="24"/>
                <w:lang w:val="sr-Cyrl-CS"/>
              </w:rPr>
            </w:pPr>
            <w:r w:rsidRPr="003D5511">
              <w:rPr>
                <w:rFonts w:ascii="Times New Roman" w:hAnsi="Times New Roman" w:cs="Times New Roman"/>
                <w:sz w:val="24"/>
                <w:szCs w:val="24"/>
                <w:lang w:val="sr-Cyrl-CS"/>
              </w:rPr>
              <w:t>Испорука и монтажа бешавних челичних</w:t>
            </w:r>
            <w:r w:rsidRPr="00F23C05">
              <w:rPr>
                <w:rFonts w:ascii="Times New Roman" w:hAnsi="Times New Roman" w:cs="Times New Roman"/>
                <w:sz w:val="24"/>
                <w:szCs w:val="24"/>
                <w:lang w:val="sr-Cyrl-CS"/>
              </w:rPr>
              <w:t xml:space="preserve"> </w:t>
            </w:r>
            <w:r w:rsidRPr="003D5511">
              <w:rPr>
                <w:rFonts w:ascii="Times New Roman" w:hAnsi="Times New Roman" w:cs="Times New Roman"/>
                <w:sz w:val="24"/>
                <w:szCs w:val="24"/>
                <w:lang w:val="sr-Cyrl-CS"/>
              </w:rPr>
              <w:t>цеви од Č.1212 , СРПС ЕН 10255 и</w:t>
            </w:r>
            <w:r w:rsidRPr="00F23C05">
              <w:rPr>
                <w:rFonts w:ascii="Times New Roman" w:hAnsi="Times New Roman" w:cs="Times New Roman"/>
                <w:sz w:val="24"/>
                <w:szCs w:val="24"/>
                <w:lang w:val="sr-Cyrl-CS"/>
              </w:rPr>
              <w:t xml:space="preserve"> </w:t>
            </w:r>
            <w:r w:rsidRPr="003D5511">
              <w:rPr>
                <w:rFonts w:ascii="Times New Roman" w:hAnsi="Times New Roman" w:cs="Times New Roman"/>
                <w:sz w:val="24"/>
                <w:szCs w:val="24"/>
                <w:lang w:val="sr-Cyrl-CS"/>
              </w:rPr>
              <w:t>СРПС ЕН 10220 за цевну мрежу топле воде, са израдом конзола,</w:t>
            </w:r>
            <w:r w:rsidRPr="00F23C05">
              <w:rPr>
                <w:rFonts w:ascii="Times New Roman" w:hAnsi="Times New Roman" w:cs="Times New Roman"/>
                <w:sz w:val="24"/>
                <w:szCs w:val="24"/>
                <w:lang w:val="sr-Cyrl-CS"/>
              </w:rPr>
              <w:t xml:space="preserve"> </w:t>
            </w:r>
            <w:r w:rsidRPr="003D5511">
              <w:rPr>
                <w:rFonts w:ascii="Times New Roman" w:hAnsi="Times New Roman" w:cs="Times New Roman"/>
                <w:sz w:val="24"/>
                <w:szCs w:val="24"/>
                <w:lang w:val="sr-Cyrl-CS"/>
              </w:rPr>
              <w:t>ослонаца од челичних профила, вешаљки, као и чврстих тачака. Све продоре хоризонталне цевне мреже кроз зидове увити таласастим папиром, затворити их дводелним розетнама, а у вертикалне продоре уградити чауре од црних цеви.</w:t>
            </w:r>
          </w:p>
          <w:p w14:paraId="531AB041" w14:textId="77777777" w:rsidR="00FC6319" w:rsidRPr="003D5511" w:rsidRDefault="00FC6319" w:rsidP="003D5511">
            <w:pPr>
              <w:tabs>
                <w:tab w:val="left" w:pos="992"/>
              </w:tabs>
              <w:rPr>
                <w:rFonts w:ascii="Times New Roman" w:hAnsi="Times New Roman" w:cs="Times New Roman"/>
                <w:sz w:val="24"/>
                <w:szCs w:val="24"/>
                <w:lang w:val="sr-Cyrl-CS"/>
              </w:rPr>
            </w:pPr>
            <w:r w:rsidRPr="003D5511">
              <w:rPr>
                <w:rFonts w:ascii="Times New Roman" w:hAnsi="Times New Roman" w:cs="Times New Roman"/>
                <w:sz w:val="24"/>
                <w:szCs w:val="24"/>
                <w:lang w:val="sr-Cyrl-CS"/>
              </w:rPr>
              <w:t>НАПОМЕНА: Продоре кроз зидове између две ПП зоне обрадити противпожарним премазима, временске отпорности у складу са захтевима из</w:t>
            </w:r>
          </w:p>
          <w:p w14:paraId="0BD59B85" w14:textId="41E89CCF" w:rsidR="00FC6319" w:rsidRPr="005918D0" w:rsidRDefault="00FC6319" w:rsidP="003D5511">
            <w:pPr>
              <w:tabs>
                <w:tab w:val="left" w:pos="992"/>
              </w:tabs>
              <w:rPr>
                <w:rFonts w:ascii="Times New Roman" w:hAnsi="Times New Roman" w:cs="Times New Roman"/>
                <w:sz w:val="24"/>
                <w:szCs w:val="24"/>
                <w:lang w:val="sr-Cyrl-CS"/>
              </w:rPr>
            </w:pPr>
            <w:r w:rsidRPr="003D5511">
              <w:rPr>
                <w:rFonts w:ascii="Times New Roman" w:hAnsi="Times New Roman" w:cs="Times New Roman"/>
                <w:sz w:val="24"/>
                <w:szCs w:val="24"/>
                <w:lang w:val="sr-Cyrl-CS"/>
              </w:rPr>
              <w:t>елабората о ПП заштити.</w:t>
            </w:r>
          </w:p>
        </w:tc>
        <w:tc>
          <w:tcPr>
            <w:tcW w:w="1350" w:type="dxa"/>
            <w:tcBorders>
              <w:top w:val="single" w:sz="4" w:space="0" w:color="auto"/>
              <w:left w:val="single" w:sz="4" w:space="0" w:color="auto"/>
              <w:bottom w:val="single" w:sz="4" w:space="0" w:color="auto"/>
              <w:right w:val="single" w:sz="4" w:space="0" w:color="auto"/>
            </w:tcBorders>
            <w:vAlign w:val="center"/>
          </w:tcPr>
          <w:p w14:paraId="1CBC00FB" w14:textId="4D46C7EB"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7E517B" w14:textId="2F7064AE"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3D5511" w14:paraId="40CF293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8BD7485" w14:textId="77777777" w:rsidR="00FC6319" w:rsidRPr="003D5511" w:rsidRDefault="00FC6319"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2C0F86" w14:textId="07194DB9" w:rsidR="00FC6319" w:rsidRPr="003D5511" w:rsidRDefault="00FC6319" w:rsidP="00F23C05">
            <w:pPr>
              <w:rPr>
                <w:rFonts w:ascii="Times New Roman" w:hAnsi="Times New Roman" w:cs="Times New Roman"/>
                <w:sz w:val="24"/>
                <w:szCs w:val="24"/>
                <w:lang w:val="sr-Cyrl-CS"/>
              </w:rPr>
            </w:pPr>
            <w:r w:rsidRPr="003D5511">
              <w:rPr>
                <w:rFonts w:ascii="Times New Roman" w:hAnsi="Times New Roman" w:cs="Times New Roman"/>
                <w:sz w:val="24"/>
                <w:szCs w:val="24"/>
              </w:rPr>
              <w:t xml:space="preserve">- Ø 60.3 x 2.3 </w:t>
            </w:r>
            <w:r>
              <w:rPr>
                <w:rFonts w:ascii="Times New Roman" w:hAnsi="Times New Roman" w:cs="Times New Roman"/>
                <w:sz w:val="24"/>
                <w:szCs w:val="24"/>
                <w:lang w:val="sr-Cyrl-RS"/>
              </w:rPr>
              <w:t>мм</w:t>
            </w:r>
            <w:r w:rsidRPr="003D5511">
              <w:rPr>
                <w:rFonts w:ascii="Times New Roman" w:hAnsi="Times New Roman" w:cs="Times New Roman"/>
                <w:sz w:val="24"/>
                <w:szCs w:val="24"/>
              </w:rPr>
              <w:t xml:space="preserve"> (Ø 2’’)</w:t>
            </w:r>
          </w:p>
        </w:tc>
        <w:tc>
          <w:tcPr>
            <w:tcW w:w="1350" w:type="dxa"/>
            <w:tcBorders>
              <w:top w:val="single" w:sz="4" w:space="0" w:color="auto"/>
              <w:left w:val="single" w:sz="4" w:space="0" w:color="auto"/>
              <w:bottom w:val="single" w:sz="4" w:space="0" w:color="auto"/>
              <w:right w:val="single" w:sz="4" w:space="0" w:color="auto"/>
            </w:tcBorders>
          </w:tcPr>
          <w:p w14:paraId="105C4F3D" w14:textId="1B8C05B4" w:rsidR="00FC6319" w:rsidRPr="003D5511" w:rsidRDefault="00FC6319"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0589C8B" w14:textId="551CD551" w:rsidR="00FC6319" w:rsidRPr="003D5511" w:rsidRDefault="00FC6319"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hAnsi="Times New Roman" w:cs="Times New Roman"/>
                <w:sz w:val="24"/>
                <w:szCs w:val="24"/>
              </w:rPr>
              <w:t>66</w:t>
            </w:r>
          </w:p>
        </w:tc>
      </w:tr>
      <w:tr w:rsidR="00FC6319" w:rsidRPr="003D5511" w14:paraId="79DE057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1AD0BC2" w14:textId="77777777" w:rsidR="00FC6319" w:rsidRPr="003D5511" w:rsidRDefault="00FC6319"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A8E2EC" w14:textId="19E203A1" w:rsidR="00FC6319" w:rsidRPr="003D5511" w:rsidRDefault="00FC6319" w:rsidP="00F23C05">
            <w:pPr>
              <w:rPr>
                <w:rFonts w:ascii="Times New Roman" w:hAnsi="Times New Roman" w:cs="Times New Roman"/>
                <w:sz w:val="24"/>
                <w:szCs w:val="24"/>
                <w:lang w:val="sr-Cyrl-CS"/>
              </w:rPr>
            </w:pPr>
            <w:r w:rsidRPr="003D5511">
              <w:rPr>
                <w:rFonts w:ascii="Times New Roman" w:hAnsi="Times New Roman" w:cs="Times New Roman"/>
                <w:sz w:val="24"/>
                <w:szCs w:val="24"/>
              </w:rPr>
              <w:t xml:space="preserve">- Ø 48.3 x 2.3 </w:t>
            </w:r>
            <w:r>
              <w:rPr>
                <w:rFonts w:ascii="Times New Roman" w:hAnsi="Times New Roman" w:cs="Times New Roman"/>
                <w:sz w:val="24"/>
                <w:szCs w:val="24"/>
                <w:lang w:val="sr-Cyrl-RS"/>
              </w:rPr>
              <w:t>мм</w:t>
            </w:r>
            <w:r w:rsidRPr="003D5511">
              <w:rPr>
                <w:rFonts w:ascii="Times New Roman" w:hAnsi="Times New Roman" w:cs="Times New Roman"/>
                <w:sz w:val="24"/>
                <w:szCs w:val="24"/>
              </w:rPr>
              <w:t xml:space="preserve"> (Ø 6/4’’)</w:t>
            </w:r>
          </w:p>
        </w:tc>
        <w:tc>
          <w:tcPr>
            <w:tcW w:w="1350" w:type="dxa"/>
            <w:tcBorders>
              <w:top w:val="single" w:sz="4" w:space="0" w:color="auto"/>
              <w:left w:val="single" w:sz="4" w:space="0" w:color="auto"/>
              <w:bottom w:val="single" w:sz="4" w:space="0" w:color="auto"/>
              <w:right w:val="single" w:sz="4" w:space="0" w:color="auto"/>
            </w:tcBorders>
          </w:tcPr>
          <w:p w14:paraId="28166295" w14:textId="1B979318" w:rsidR="00FC6319" w:rsidRPr="003D5511" w:rsidRDefault="00FC6319"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DD0C8B7" w14:textId="5EABC561" w:rsidR="00FC6319" w:rsidRPr="003D5511" w:rsidRDefault="00FC6319"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hAnsi="Times New Roman" w:cs="Times New Roman"/>
                <w:sz w:val="24"/>
                <w:szCs w:val="24"/>
              </w:rPr>
              <w:t>24</w:t>
            </w:r>
          </w:p>
        </w:tc>
      </w:tr>
      <w:tr w:rsidR="00FC6319" w:rsidRPr="003D5511" w14:paraId="44C0310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468DCF8" w14:textId="77777777" w:rsidR="00FC6319" w:rsidRPr="003D5511" w:rsidRDefault="00FC6319"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F1D257" w14:textId="261AA17B" w:rsidR="00FC6319" w:rsidRPr="003D5511" w:rsidRDefault="00FC6319" w:rsidP="00F23C05">
            <w:pPr>
              <w:rPr>
                <w:rFonts w:ascii="Times New Roman" w:hAnsi="Times New Roman" w:cs="Times New Roman"/>
                <w:sz w:val="24"/>
                <w:szCs w:val="24"/>
                <w:lang w:val="sr-Cyrl-CS"/>
              </w:rPr>
            </w:pPr>
            <w:r w:rsidRPr="003D5511">
              <w:rPr>
                <w:rFonts w:ascii="Times New Roman" w:hAnsi="Times New Roman" w:cs="Times New Roman"/>
                <w:sz w:val="24"/>
                <w:szCs w:val="24"/>
              </w:rPr>
              <w:t xml:space="preserve">- Ø 42.4 x 2 </w:t>
            </w:r>
            <w:r>
              <w:rPr>
                <w:rFonts w:ascii="Times New Roman" w:hAnsi="Times New Roman" w:cs="Times New Roman"/>
                <w:sz w:val="24"/>
                <w:szCs w:val="24"/>
                <w:lang w:val="sr-Cyrl-RS"/>
              </w:rPr>
              <w:t>мм</w:t>
            </w:r>
            <w:r w:rsidRPr="003D5511">
              <w:rPr>
                <w:rFonts w:ascii="Times New Roman" w:hAnsi="Times New Roman" w:cs="Times New Roman"/>
                <w:sz w:val="24"/>
                <w:szCs w:val="24"/>
              </w:rPr>
              <w:t xml:space="preserve"> (Ø 5/4’’)</w:t>
            </w:r>
          </w:p>
        </w:tc>
        <w:tc>
          <w:tcPr>
            <w:tcW w:w="1350" w:type="dxa"/>
            <w:tcBorders>
              <w:top w:val="single" w:sz="4" w:space="0" w:color="auto"/>
              <w:left w:val="single" w:sz="4" w:space="0" w:color="auto"/>
              <w:bottom w:val="single" w:sz="4" w:space="0" w:color="auto"/>
              <w:right w:val="single" w:sz="4" w:space="0" w:color="auto"/>
            </w:tcBorders>
          </w:tcPr>
          <w:p w14:paraId="791F0894" w14:textId="1B414649" w:rsidR="00FC6319" w:rsidRPr="003D5511" w:rsidRDefault="00FC6319"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698FFB7" w14:textId="1FE1153D" w:rsidR="00FC6319" w:rsidRPr="003D5511" w:rsidRDefault="00FC6319"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hAnsi="Times New Roman" w:cs="Times New Roman"/>
                <w:sz w:val="24"/>
                <w:szCs w:val="24"/>
              </w:rPr>
              <w:t>36</w:t>
            </w:r>
          </w:p>
        </w:tc>
      </w:tr>
      <w:tr w:rsidR="00FC6319" w:rsidRPr="003D5511" w14:paraId="031F95D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3DB28AC" w14:textId="77777777" w:rsidR="00FC6319" w:rsidRPr="003D5511" w:rsidRDefault="00FC6319"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B4137F" w14:textId="64B4A864" w:rsidR="00FC6319" w:rsidRPr="003D5511" w:rsidRDefault="00FC6319" w:rsidP="00F23C05">
            <w:pPr>
              <w:rPr>
                <w:rFonts w:ascii="Times New Roman" w:hAnsi="Times New Roman" w:cs="Times New Roman"/>
                <w:sz w:val="24"/>
                <w:szCs w:val="24"/>
                <w:lang w:val="sr-Cyrl-CS"/>
              </w:rPr>
            </w:pPr>
            <w:r w:rsidRPr="003D5511">
              <w:rPr>
                <w:rFonts w:ascii="Times New Roman" w:hAnsi="Times New Roman" w:cs="Times New Roman"/>
                <w:sz w:val="24"/>
                <w:szCs w:val="24"/>
              </w:rPr>
              <w:t xml:space="preserve">- Ø 33.7 x 2 </w:t>
            </w:r>
            <w:r>
              <w:rPr>
                <w:rFonts w:ascii="Times New Roman" w:hAnsi="Times New Roman" w:cs="Times New Roman"/>
                <w:sz w:val="24"/>
                <w:szCs w:val="24"/>
                <w:lang w:val="sr-Cyrl-RS"/>
              </w:rPr>
              <w:t>мм</w:t>
            </w:r>
            <w:r w:rsidRPr="003D5511">
              <w:rPr>
                <w:rFonts w:ascii="Times New Roman" w:hAnsi="Times New Roman" w:cs="Times New Roman"/>
                <w:sz w:val="24"/>
                <w:szCs w:val="24"/>
              </w:rPr>
              <w:t xml:space="preserve"> (Ø 1’’)</w:t>
            </w:r>
          </w:p>
        </w:tc>
        <w:tc>
          <w:tcPr>
            <w:tcW w:w="1350" w:type="dxa"/>
            <w:tcBorders>
              <w:top w:val="single" w:sz="4" w:space="0" w:color="auto"/>
              <w:left w:val="single" w:sz="4" w:space="0" w:color="auto"/>
              <w:bottom w:val="single" w:sz="4" w:space="0" w:color="auto"/>
              <w:right w:val="single" w:sz="4" w:space="0" w:color="auto"/>
            </w:tcBorders>
          </w:tcPr>
          <w:p w14:paraId="5C5CADC6" w14:textId="4747E588" w:rsidR="00FC6319" w:rsidRPr="003D5511" w:rsidRDefault="00FC6319"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837F6F" w14:textId="1F8B80FC" w:rsidR="00FC6319" w:rsidRPr="003D5511" w:rsidRDefault="00FC6319"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hAnsi="Times New Roman" w:cs="Times New Roman"/>
                <w:sz w:val="24"/>
                <w:szCs w:val="24"/>
              </w:rPr>
              <w:t>90</w:t>
            </w:r>
          </w:p>
        </w:tc>
      </w:tr>
      <w:tr w:rsidR="00FC6319" w:rsidRPr="003D5511" w14:paraId="0A1DFBA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B945ABA" w14:textId="77777777" w:rsidR="00FC6319" w:rsidRPr="003D5511" w:rsidRDefault="00FC6319"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695784" w14:textId="2C25A329" w:rsidR="00FC6319" w:rsidRPr="003D5511" w:rsidRDefault="00FC6319" w:rsidP="00F23C05">
            <w:pPr>
              <w:rPr>
                <w:rFonts w:ascii="Times New Roman" w:hAnsi="Times New Roman" w:cs="Times New Roman"/>
                <w:sz w:val="24"/>
                <w:szCs w:val="24"/>
                <w:lang w:val="sr-Cyrl-CS"/>
              </w:rPr>
            </w:pPr>
            <w:r w:rsidRPr="003D5511">
              <w:rPr>
                <w:rFonts w:ascii="Times New Roman" w:hAnsi="Times New Roman" w:cs="Times New Roman"/>
                <w:sz w:val="24"/>
                <w:szCs w:val="24"/>
              </w:rPr>
              <w:t xml:space="preserve">- Ø 26.3 x 2 </w:t>
            </w:r>
            <w:r>
              <w:rPr>
                <w:rFonts w:ascii="Times New Roman" w:hAnsi="Times New Roman" w:cs="Times New Roman"/>
                <w:sz w:val="24"/>
                <w:szCs w:val="24"/>
                <w:lang w:val="sr-Cyrl-RS"/>
              </w:rPr>
              <w:t>мм</w:t>
            </w:r>
            <w:r w:rsidRPr="003D5511">
              <w:rPr>
                <w:rFonts w:ascii="Times New Roman" w:hAnsi="Times New Roman" w:cs="Times New Roman"/>
                <w:sz w:val="24"/>
                <w:szCs w:val="24"/>
              </w:rPr>
              <w:t xml:space="preserve"> (Ø 3/4’’)</w:t>
            </w:r>
          </w:p>
        </w:tc>
        <w:tc>
          <w:tcPr>
            <w:tcW w:w="1350" w:type="dxa"/>
            <w:tcBorders>
              <w:top w:val="single" w:sz="4" w:space="0" w:color="auto"/>
              <w:left w:val="single" w:sz="4" w:space="0" w:color="auto"/>
              <w:bottom w:val="single" w:sz="4" w:space="0" w:color="auto"/>
              <w:right w:val="single" w:sz="4" w:space="0" w:color="auto"/>
            </w:tcBorders>
          </w:tcPr>
          <w:p w14:paraId="754F3F1D" w14:textId="4AC20651" w:rsidR="00FC6319" w:rsidRPr="003D5511" w:rsidRDefault="00FC6319"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C352568" w14:textId="40542B16" w:rsidR="00FC6319" w:rsidRPr="003D5511" w:rsidRDefault="00FC6319"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hAnsi="Times New Roman" w:cs="Times New Roman"/>
                <w:sz w:val="24"/>
                <w:szCs w:val="24"/>
              </w:rPr>
              <w:t>174</w:t>
            </w:r>
          </w:p>
        </w:tc>
      </w:tr>
      <w:tr w:rsidR="00FC6319" w:rsidRPr="003D5511" w14:paraId="5C6D689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EED68CF" w14:textId="77777777" w:rsidR="00FC6319" w:rsidRPr="003D5511" w:rsidRDefault="00FC6319"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DAD74A" w14:textId="53BA5E6F" w:rsidR="00FC6319" w:rsidRPr="003D5511" w:rsidRDefault="00FC6319" w:rsidP="00F23C05">
            <w:pPr>
              <w:rPr>
                <w:rFonts w:ascii="Times New Roman" w:hAnsi="Times New Roman" w:cs="Times New Roman"/>
                <w:sz w:val="24"/>
                <w:szCs w:val="24"/>
                <w:lang w:val="sr-Cyrl-CS"/>
              </w:rPr>
            </w:pPr>
            <w:r w:rsidRPr="003D5511">
              <w:rPr>
                <w:rFonts w:ascii="Times New Roman" w:hAnsi="Times New Roman" w:cs="Times New Roman"/>
                <w:sz w:val="24"/>
                <w:szCs w:val="24"/>
              </w:rPr>
              <w:t xml:space="preserve">- Ø 21.3 x 2 </w:t>
            </w:r>
            <w:r>
              <w:rPr>
                <w:rFonts w:ascii="Times New Roman" w:hAnsi="Times New Roman" w:cs="Times New Roman"/>
                <w:sz w:val="24"/>
                <w:szCs w:val="24"/>
                <w:lang w:val="sr-Cyrl-RS"/>
              </w:rPr>
              <w:t>мм</w:t>
            </w:r>
            <w:r w:rsidRPr="003D5511">
              <w:rPr>
                <w:rFonts w:ascii="Times New Roman" w:hAnsi="Times New Roman" w:cs="Times New Roman"/>
                <w:sz w:val="24"/>
                <w:szCs w:val="24"/>
              </w:rPr>
              <w:t xml:space="preserve"> (Ø 1/2’’)</w:t>
            </w:r>
          </w:p>
        </w:tc>
        <w:tc>
          <w:tcPr>
            <w:tcW w:w="1350" w:type="dxa"/>
            <w:tcBorders>
              <w:top w:val="single" w:sz="4" w:space="0" w:color="auto"/>
              <w:left w:val="single" w:sz="4" w:space="0" w:color="auto"/>
              <w:bottom w:val="single" w:sz="4" w:space="0" w:color="auto"/>
              <w:right w:val="single" w:sz="4" w:space="0" w:color="auto"/>
            </w:tcBorders>
          </w:tcPr>
          <w:p w14:paraId="0A822919" w14:textId="15FBC4AB" w:rsidR="00FC6319" w:rsidRPr="003D5511" w:rsidRDefault="00FC6319"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6F5742" w14:textId="7FF86AA3" w:rsidR="00FC6319" w:rsidRPr="003D5511" w:rsidRDefault="00FC6319" w:rsidP="003D551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hAnsi="Times New Roman" w:cs="Times New Roman"/>
                <w:sz w:val="24"/>
                <w:szCs w:val="24"/>
              </w:rPr>
              <w:t>24</w:t>
            </w:r>
          </w:p>
        </w:tc>
      </w:tr>
      <w:tr w:rsidR="00FC6319" w:rsidRPr="002E4216" w14:paraId="0689B76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5A01CC0" w14:textId="58272744"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EC3D61" w14:textId="311FB594" w:rsidR="00FC6319" w:rsidRPr="005918D0" w:rsidRDefault="00FC6319" w:rsidP="003D5511">
            <w:pPr>
              <w:tabs>
                <w:tab w:val="left" w:pos="992"/>
              </w:tabs>
              <w:rPr>
                <w:rFonts w:ascii="Times New Roman" w:hAnsi="Times New Roman" w:cs="Times New Roman"/>
                <w:sz w:val="24"/>
                <w:szCs w:val="24"/>
                <w:lang w:val="sr-Cyrl-CS"/>
              </w:rPr>
            </w:pPr>
            <w:r w:rsidRPr="003D5511">
              <w:rPr>
                <w:rFonts w:ascii="Times New Roman" w:hAnsi="Times New Roman" w:cs="Times New Roman"/>
                <w:sz w:val="24"/>
                <w:szCs w:val="24"/>
                <w:lang w:val="sr-Cyrl-CS"/>
              </w:rPr>
              <w:t>За спојни и заптивни материјал, лукове, конзоле</w:t>
            </w:r>
            <w:r>
              <w:rPr>
                <w:rFonts w:ascii="Times New Roman" w:hAnsi="Times New Roman" w:cs="Times New Roman"/>
                <w:sz w:val="24"/>
                <w:szCs w:val="24"/>
                <w:lang w:val="sr-Cyrl-CS"/>
              </w:rPr>
              <w:t xml:space="preserve"> </w:t>
            </w:r>
            <w:r w:rsidRPr="003D5511">
              <w:rPr>
                <w:rFonts w:ascii="Times New Roman" w:hAnsi="Times New Roman" w:cs="Times New Roman"/>
                <w:sz w:val="24"/>
                <w:szCs w:val="24"/>
                <w:lang w:val="sr-Cyrl-CS"/>
              </w:rPr>
              <w:t>и држаче, дводелне цевне обујмице, вешаљке за цеви, ацетилен, оксиген, клингерит, жицу за варење и остали материјал потребан за монтажу цеви узима се 50% од вредности цеви.</w:t>
            </w:r>
          </w:p>
        </w:tc>
        <w:tc>
          <w:tcPr>
            <w:tcW w:w="1350" w:type="dxa"/>
            <w:tcBorders>
              <w:top w:val="single" w:sz="4" w:space="0" w:color="auto"/>
              <w:left w:val="single" w:sz="4" w:space="0" w:color="auto"/>
              <w:bottom w:val="single" w:sz="4" w:space="0" w:color="auto"/>
              <w:right w:val="single" w:sz="4" w:space="0" w:color="auto"/>
            </w:tcBorders>
            <w:vAlign w:val="center"/>
          </w:tcPr>
          <w:p w14:paraId="6FFB8A93" w14:textId="4B28CDE1"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002F87" w14:textId="4171151C"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3D5511">
              <w:rPr>
                <w:rFonts w:ascii="Times New Roman" w:eastAsia="Arial Unicode MS" w:hAnsi="Times New Roman" w:cs="Times New Roman"/>
                <w:kern w:val="1"/>
                <w:sz w:val="24"/>
                <w:szCs w:val="24"/>
                <w:lang w:val="sr-Cyrl-CS" w:eastAsia="ar-SA"/>
              </w:rPr>
              <w:t>0.5</w:t>
            </w:r>
          </w:p>
        </w:tc>
      </w:tr>
      <w:tr w:rsidR="00FC6319" w:rsidRPr="002E4216" w14:paraId="023BC1C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9A935CC" w14:textId="164E1E1E"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36A92A" w14:textId="77777777" w:rsidR="00FC6319" w:rsidRPr="003D5511" w:rsidRDefault="00FC6319" w:rsidP="003D5511">
            <w:pPr>
              <w:tabs>
                <w:tab w:val="left" w:pos="992"/>
              </w:tabs>
              <w:rPr>
                <w:rFonts w:ascii="Times New Roman" w:hAnsi="Times New Roman" w:cs="Times New Roman"/>
                <w:sz w:val="24"/>
                <w:szCs w:val="24"/>
                <w:lang w:val="sr-Cyrl-CS"/>
              </w:rPr>
            </w:pPr>
            <w:r w:rsidRPr="003D5511">
              <w:rPr>
                <w:rFonts w:ascii="Times New Roman" w:hAnsi="Times New Roman" w:cs="Times New Roman"/>
                <w:sz w:val="24"/>
                <w:szCs w:val="24"/>
                <w:lang w:val="sr-Cyrl-CS"/>
              </w:rPr>
              <w:t>Бојење цевне мреже у белу боју отпорну на</w:t>
            </w:r>
          </w:p>
          <w:p w14:paraId="1F57821D" w14:textId="780479E9" w:rsidR="00FC6319" w:rsidRPr="005918D0" w:rsidRDefault="00FC6319" w:rsidP="003D5511">
            <w:pPr>
              <w:tabs>
                <w:tab w:val="left" w:pos="992"/>
              </w:tabs>
              <w:rPr>
                <w:rFonts w:ascii="Times New Roman" w:hAnsi="Times New Roman" w:cs="Times New Roman"/>
                <w:sz w:val="24"/>
                <w:szCs w:val="24"/>
                <w:lang w:val="sr-Cyrl-CS"/>
              </w:rPr>
            </w:pPr>
            <w:r w:rsidRPr="003D5511">
              <w:rPr>
                <w:rFonts w:ascii="Times New Roman" w:hAnsi="Times New Roman" w:cs="Times New Roman"/>
                <w:sz w:val="24"/>
                <w:szCs w:val="24"/>
                <w:lang w:val="sr-Cyrl-CS"/>
              </w:rPr>
              <w:lastRenderedPageBreak/>
              <w:t>повишене температуре. Пре бојења цеви очистити од масноћа и корозије и премазати са два слоја основне боје.</w:t>
            </w:r>
          </w:p>
        </w:tc>
        <w:tc>
          <w:tcPr>
            <w:tcW w:w="1350" w:type="dxa"/>
            <w:tcBorders>
              <w:top w:val="single" w:sz="4" w:space="0" w:color="auto"/>
              <w:left w:val="single" w:sz="4" w:space="0" w:color="auto"/>
              <w:bottom w:val="single" w:sz="4" w:space="0" w:color="auto"/>
              <w:right w:val="single" w:sz="4" w:space="0" w:color="auto"/>
            </w:tcBorders>
            <w:vAlign w:val="center"/>
          </w:tcPr>
          <w:p w14:paraId="7B275A77" w14:textId="68762547"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C66F75" w14:textId="2C79F15E"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55</w:t>
            </w:r>
          </w:p>
        </w:tc>
      </w:tr>
      <w:tr w:rsidR="00FC6319" w:rsidRPr="00F23C05" w14:paraId="6B5B21A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D0C4B9" w14:textId="5580EA36" w:rsidR="00FC6319"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17DB6D" w14:textId="1D4C231E" w:rsidR="00FC6319" w:rsidRPr="003D5511" w:rsidRDefault="00FC6319" w:rsidP="00F23C05">
            <w:pPr>
              <w:tabs>
                <w:tab w:val="left" w:pos="992"/>
              </w:tabs>
              <w:rPr>
                <w:rFonts w:ascii="Times New Roman" w:hAnsi="Times New Roman" w:cs="Times New Roman"/>
                <w:sz w:val="24"/>
                <w:szCs w:val="24"/>
                <w:lang w:val="sr-Cyrl-CS"/>
              </w:rPr>
            </w:pPr>
            <w:r w:rsidRPr="00F23C05">
              <w:rPr>
                <w:rFonts w:ascii="Times New Roman" w:hAnsi="Times New Roman" w:cs="Times New Roman"/>
                <w:sz w:val="24"/>
                <w:szCs w:val="24"/>
                <w:lang w:val="sr-Cyrl-CS"/>
              </w:rPr>
              <w:t>Бушење рупа за</w:t>
            </w:r>
            <w:r>
              <w:rPr>
                <w:rFonts w:ascii="Times New Roman" w:hAnsi="Times New Roman" w:cs="Times New Roman"/>
                <w:sz w:val="24"/>
                <w:szCs w:val="24"/>
                <w:lang w:val="sr-Cyrl-CS"/>
              </w:rPr>
              <w:t xml:space="preserve"> пролаз цеви кроз зидове, подну </w:t>
            </w:r>
            <w:r w:rsidRPr="00F23C05">
              <w:rPr>
                <w:rFonts w:ascii="Times New Roman" w:hAnsi="Times New Roman" w:cs="Times New Roman"/>
                <w:sz w:val="24"/>
                <w:szCs w:val="24"/>
                <w:lang w:val="sr-Cyrl-CS"/>
              </w:rPr>
              <w:t>констукцију и њихова санација и довођење у првобитно стање.</w:t>
            </w:r>
          </w:p>
        </w:tc>
        <w:tc>
          <w:tcPr>
            <w:tcW w:w="1350" w:type="dxa"/>
            <w:tcBorders>
              <w:top w:val="single" w:sz="4" w:space="0" w:color="auto"/>
              <w:left w:val="single" w:sz="4" w:space="0" w:color="auto"/>
              <w:bottom w:val="single" w:sz="4" w:space="0" w:color="auto"/>
              <w:right w:val="single" w:sz="4" w:space="0" w:color="auto"/>
            </w:tcBorders>
            <w:vAlign w:val="center"/>
          </w:tcPr>
          <w:p w14:paraId="3D49C5DB" w14:textId="39405BEA" w:rsidR="00FC6319"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38338E" w14:textId="7512E7DC" w:rsidR="00FC6319"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530FDDE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985A371" w14:textId="765674AF"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739B92" w14:textId="4B62C1ED" w:rsidR="00FC6319" w:rsidRPr="005918D0" w:rsidRDefault="00FC6319" w:rsidP="005C2E50">
            <w:pPr>
              <w:tabs>
                <w:tab w:val="left" w:pos="992"/>
              </w:tabs>
              <w:rPr>
                <w:rFonts w:ascii="Times New Roman" w:hAnsi="Times New Roman" w:cs="Times New Roman"/>
                <w:sz w:val="24"/>
                <w:szCs w:val="24"/>
                <w:lang w:val="sr-Cyrl-CS"/>
              </w:rPr>
            </w:pPr>
            <w:r w:rsidRPr="005C2E50">
              <w:rPr>
                <w:rFonts w:ascii="Times New Roman" w:hAnsi="Times New Roman" w:cs="Times New Roman"/>
                <w:sz w:val="24"/>
                <w:szCs w:val="24"/>
                <w:lang w:val="sr-Cyrl-CS"/>
              </w:rPr>
              <w:t>Испирање ин</w:t>
            </w:r>
            <w:r>
              <w:rPr>
                <w:rFonts w:ascii="Times New Roman" w:hAnsi="Times New Roman" w:cs="Times New Roman"/>
                <w:sz w:val="24"/>
                <w:szCs w:val="24"/>
                <w:lang w:val="sr-Cyrl-CS"/>
              </w:rPr>
              <w:t xml:space="preserve">сталације радијаторског грејања </w:t>
            </w:r>
            <w:r w:rsidRPr="005C2E50">
              <w:rPr>
                <w:rFonts w:ascii="Times New Roman" w:hAnsi="Times New Roman" w:cs="Times New Roman"/>
                <w:sz w:val="24"/>
                <w:szCs w:val="24"/>
                <w:lang w:val="sr-Cyrl-CS"/>
              </w:rPr>
              <w:t>хладном водом док се код испуштања не добије потпуно чиста вода.</w:t>
            </w:r>
          </w:p>
        </w:tc>
        <w:tc>
          <w:tcPr>
            <w:tcW w:w="1350" w:type="dxa"/>
            <w:tcBorders>
              <w:top w:val="single" w:sz="4" w:space="0" w:color="auto"/>
              <w:left w:val="single" w:sz="4" w:space="0" w:color="auto"/>
              <w:bottom w:val="single" w:sz="4" w:space="0" w:color="auto"/>
              <w:right w:val="single" w:sz="4" w:space="0" w:color="auto"/>
            </w:tcBorders>
            <w:vAlign w:val="center"/>
          </w:tcPr>
          <w:p w14:paraId="1824034A" w14:textId="5F972CE0"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E50">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9ED9CB" w14:textId="5C49576B"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19067E3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2C1568A" w14:textId="53086B19"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54D4B8" w14:textId="19D0EB90" w:rsidR="00FC6319" w:rsidRPr="005918D0" w:rsidRDefault="00FC6319" w:rsidP="005C2E50">
            <w:pPr>
              <w:tabs>
                <w:tab w:val="left" w:pos="992"/>
              </w:tabs>
              <w:rPr>
                <w:rFonts w:ascii="Times New Roman" w:hAnsi="Times New Roman" w:cs="Times New Roman"/>
                <w:sz w:val="24"/>
                <w:szCs w:val="24"/>
                <w:lang w:val="sr-Cyrl-CS"/>
              </w:rPr>
            </w:pPr>
            <w:r w:rsidRPr="005C2E50">
              <w:rPr>
                <w:rFonts w:ascii="Times New Roman" w:hAnsi="Times New Roman" w:cs="Times New Roman"/>
                <w:sz w:val="24"/>
                <w:szCs w:val="24"/>
                <w:lang w:val="sr-Cyrl-CS"/>
              </w:rPr>
              <w:t>Хладна про</w:t>
            </w:r>
            <w:r>
              <w:rPr>
                <w:rFonts w:ascii="Times New Roman" w:hAnsi="Times New Roman" w:cs="Times New Roman"/>
                <w:sz w:val="24"/>
                <w:szCs w:val="24"/>
                <w:lang w:val="sr-Cyrl-CS"/>
              </w:rPr>
              <w:t xml:space="preserve">ба на притисак P=Pradno+2 bar у </w:t>
            </w:r>
            <w:r w:rsidRPr="005C2E50">
              <w:rPr>
                <w:rFonts w:ascii="Times New Roman" w:hAnsi="Times New Roman" w:cs="Times New Roman"/>
                <w:sz w:val="24"/>
                <w:szCs w:val="24"/>
                <w:lang w:val="sr-Cyrl-CS"/>
              </w:rPr>
              <w:t>трајању од 6 h, са осматрањем након тога 24 h.</w:t>
            </w:r>
          </w:p>
        </w:tc>
        <w:tc>
          <w:tcPr>
            <w:tcW w:w="1350" w:type="dxa"/>
            <w:tcBorders>
              <w:top w:val="single" w:sz="4" w:space="0" w:color="auto"/>
              <w:left w:val="single" w:sz="4" w:space="0" w:color="auto"/>
              <w:bottom w:val="single" w:sz="4" w:space="0" w:color="auto"/>
              <w:right w:val="single" w:sz="4" w:space="0" w:color="auto"/>
            </w:tcBorders>
            <w:vAlign w:val="center"/>
          </w:tcPr>
          <w:p w14:paraId="787175B3" w14:textId="5ACB47F1"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E50">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BD5295" w14:textId="185B7392" w:rsidR="00FC6319" w:rsidRPr="002E4216" w:rsidRDefault="00FC6319" w:rsidP="00F23C0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2E4216" w14:paraId="4F7D886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27F95CC" w14:textId="77777777" w:rsidR="00FC6319"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A28A06" w14:textId="77777777" w:rsidR="00FC6319" w:rsidRPr="005C2E50" w:rsidRDefault="00FC6319" w:rsidP="005C2E50">
            <w:pPr>
              <w:tabs>
                <w:tab w:val="left" w:pos="992"/>
              </w:tabs>
              <w:rPr>
                <w:rFonts w:ascii="Times New Roman" w:hAnsi="Times New Roman" w:cs="Times New Roman"/>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6D95FCFE" w14:textId="77777777"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177CEF" w14:textId="77777777"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628CB55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18B147B" w14:textId="0652F4F3" w:rsidR="00FC6319"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В</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F9D8448" w14:textId="0259709E" w:rsidR="00FC6319" w:rsidRPr="009E618C" w:rsidRDefault="00FC6319" w:rsidP="009E618C">
            <w:pPr>
              <w:tabs>
                <w:tab w:val="left" w:pos="992"/>
              </w:tabs>
              <w:jc w:val="center"/>
              <w:rPr>
                <w:rFonts w:ascii="Times New Roman" w:hAnsi="Times New Roman" w:cs="Times New Roman"/>
                <w:b/>
                <w:bCs/>
                <w:sz w:val="24"/>
                <w:szCs w:val="24"/>
                <w:lang w:val="sr-Cyrl-CS"/>
              </w:rPr>
            </w:pPr>
            <w:r w:rsidRPr="009E618C">
              <w:rPr>
                <w:rFonts w:ascii="Times New Roman" w:hAnsi="Times New Roman" w:cs="Times New Roman"/>
                <w:b/>
                <w:bCs/>
                <w:sz w:val="24"/>
                <w:szCs w:val="24"/>
                <w:lang w:val="sr-Cyrl-CS"/>
              </w:rPr>
              <w:t>ИНСТАЛАЦИЈА ВЕНТИЛАТОР-КОНВЕКТОРА</w:t>
            </w:r>
          </w:p>
        </w:tc>
        <w:tc>
          <w:tcPr>
            <w:tcW w:w="1350" w:type="dxa"/>
            <w:tcBorders>
              <w:top w:val="single" w:sz="4" w:space="0" w:color="auto"/>
              <w:left w:val="single" w:sz="4" w:space="0" w:color="auto"/>
              <w:bottom w:val="single" w:sz="4" w:space="0" w:color="auto"/>
              <w:right w:val="single" w:sz="4" w:space="0" w:color="auto"/>
            </w:tcBorders>
            <w:vAlign w:val="center"/>
          </w:tcPr>
          <w:p w14:paraId="18E89095" w14:textId="77777777"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CFF501D" w14:textId="77777777"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296A046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3A9925B" w14:textId="4F9C3B62"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7EBEA1" w14:textId="4477395B" w:rsidR="00FC6319" w:rsidRPr="005C2E50" w:rsidRDefault="00FC6319" w:rsidP="005C2E50">
            <w:pPr>
              <w:tabs>
                <w:tab w:val="left" w:pos="992"/>
              </w:tabs>
              <w:rPr>
                <w:rFonts w:ascii="Times New Roman" w:hAnsi="Times New Roman" w:cs="Times New Roman"/>
                <w:sz w:val="24"/>
                <w:szCs w:val="24"/>
                <w:lang w:val="sr-Cyrl-CS"/>
              </w:rPr>
            </w:pPr>
            <w:r w:rsidRPr="005C2E50">
              <w:rPr>
                <w:rFonts w:ascii="Times New Roman" w:hAnsi="Times New Roman" w:cs="Times New Roman"/>
                <w:sz w:val="24"/>
                <w:szCs w:val="24"/>
                <w:lang w:val="sr-Cyrl-CS"/>
              </w:rPr>
              <w:t>Испорука  и   мо</w:t>
            </w:r>
            <w:r>
              <w:rPr>
                <w:rFonts w:ascii="Times New Roman" w:hAnsi="Times New Roman" w:cs="Times New Roman"/>
                <w:sz w:val="24"/>
                <w:szCs w:val="24"/>
                <w:lang w:val="sr-Cyrl-CS"/>
              </w:rPr>
              <w:t>нтажа   парапетних  вентилатор-</w:t>
            </w:r>
            <w:r w:rsidRPr="005C2E50">
              <w:rPr>
                <w:rFonts w:ascii="Times New Roman" w:hAnsi="Times New Roman" w:cs="Times New Roman"/>
                <w:sz w:val="24"/>
                <w:szCs w:val="24"/>
                <w:lang w:val="sr-Cyrl-CS"/>
              </w:rPr>
              <w:t>конвектора за двоцевни систем као тип "CRC" производ "Sabiana" или еквив. Уз вентилатор- конвекторе се испоручује и термостат за уградњу на уређај, са функцијама "укључено - искључено", временско подешавање, избор режима и брзине вентилатора и електро повезивање на једном крају на изведену електро инсталацију, ситни гипсарски радови уколико је потребно. Расхладни и грејни капацитет на средњој брзини</w:t>
            </w:r>
          </w:p>
          <w:p w14:paraId="2F713B88" w14:textId="77777777" w:rsidR="00FC6319" w:rsidRDefault="00FC6319" w:rsidP="005C2E50">
            <w:pPr>
              <w:tabs>
                <w:tab w:val="left" w:pos="992"/>
              </w:tabs>
              <w:rPr>
                <w:rFonts w:ascii="Times New Roman" w:hAnsi="Times New Roman" w:cs="Times New Roman"/>
                <w:sz w:val="24"/>
                <w:szCs w:val="24"/>
                <w:lang w:val="sr-Cyrl-CS"/>
              </w:rPr>
            </w:pPr>
            <w:r w:rsidRPr="005C2E50">
              <w:rPr>
                <w:rFonts w:ascii="Times New Roman" w:hAnsi="Times New Roman" w:cs="Times New Roman"/>
                <w:sz w:val="24"/>
                <w:szCs w:val="24"/>
                <w:lang w:val="sr-Cyrl-CS"/>
              </w:rPr>
              <w:t xml:space="preserve">twl = 7/12 ºC i tv = 26 ºC, </w:t>
            </w:r>
          </w:p>
          <w:p w14:paraId="4B60B49A" w14:textId="2CE02ED4" w:rsidR="00FC6319" w:rsidRPr="005918D0" w:rsidRDefault="00FC6319" w:rsidP="005C2E50">
            <w:pPr>
              <w:tabs>
                <w:tab w:val="left" w:pos="992"/>
              </w:tabs>
              <w:rPr>
                <w:rFonts w:ascii="Times New Roman" w:hAnsi="Times New Roman" w:cs="Times New Roman"/>
                <w:sz w:val="24"/>
                <w:szCs w:val="24"/>
                <w:lang w:val="sr-Cyrl-CS"/>
              </w:rPr>
            </w:pPr>
            <w:r w:rsidRPr="005C2E50">
              <w:rPr>
                <w:rFonts w:ascii="Times New Roman" w:hAnsi="Times New Roman" w:cs="Times New Roman"/>
                <w:sz w:val="24"/>
                <w:szCs w:val="24"/>
                <w:lang w:val="sr-Cyrl-CS"/>
              </w:rPr>
              <w:t>twz = 50/45 ºC i tv = 20 ºC</w:t>
            </w:r>
          </w:p>
        </w:tc>
        <w:tc>
          <w:tcPr>
            <w:tcW w:w="1350" w:type="dxa"/>
            <w:tcBorders>
              <w:top w:val="single" w:sz="4" w:space="0" w:color="auto"/>
              <w:left w:val="single" w:sz="4" w:space="0" w:color="auto"/>
              <w:bottom w:val="single" w:sz="4" w:space="0" w:color="auto"/>
              <w:right w:val="single" w:sz="4" w:space="0" w:color="auto"/>
            </w:tcBorders>
            <w:vAlign w:val="center"/>
          </w:tcPr>
          <w:p w14:paraId="57FD6869" w14:textId="260592F2"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9B76A3" w14:textId="3EE30CC7"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01FCE6E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C39C13B" w14:textId="77777777" w:rsidR="00FC6319"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B6A092" w14:textId="2B9636E1" w:rsidR="00FC6319" w:rsidRPr="005C2E50" w:rsidRDefault="00FC6319" w:rsidP="005C2E50">
            <w:pPr>
              <w:tabs>
                <w:tab w:val="left" w:pos="992"/>
              </w:tabs>
              <w:rPr>
                <w:rFonts w:ascii="Times New Roman" w:hAnsi="Times New Roman" w:cs="Times New Roman"/>
                <w:sz w:val="24"/>
                <w:szCs w:val="24"/>
                <w:lang w:val="sr-Cyrl-CS"/>
              </w:rPr>
            </w:pPr>
            <w:r w:rsidRPr="005C2E50">
              <w:rPr>
                <w:rFonts w:ascii="Times New Roman" w:hAnsi="Times New Roman" w:cs="Times New Roman"/>
                <w:sz w:val="24"/>
                <w:szCs w:val="24"/>
                <w:lang w:val="sr-Cyrl-CS"/>
              </w:rPr>
              <w:t xml:space="preserve">- </w:t>
            </w:r>
            <w:r w:rsidRPr="005C2E50">
              <w:rPr>
                <w:rFonts w:ascii="Times New Roman" w:hAnsi="Times New Roman" w:cs="Times New Roman"/>
                <w:sz w:val="24"/>
                <w:szCs w:val="24"/>
              </w:rPr>
              <w:t>CR</w:t>
            </w:r>
            <w:r w:rsidRPr="005C2E50">
              <w:rPr>
                <w:rFonts w:ascii="Times New Roman" w:hAnsi="Times New Roman" w:cs="Times New Roman"/>
                <w:sz w:val="24"/>
                <w:szCs w:val="24"/>
                <w:lang w:val="sr-Cyrl-CS"/>
              </w:rPr>
              <w:t>С 23 (</w:t>
            </w:r>
            <w:r w:rsidRPr="005C2E50">
              <w:rPr>
                <w:rFonts w:ascii="Times New Roman" w:hAnsi="Times New Roman" w:cs="Times New Roman"/>
                <w:sz w:val="24"/>
                <w:szCs w:val="24"/>
              </w:rPr>
              <w:t>Qhl</w:t>
            </w:r>
            <w:r w:rsidRPr="005C2E50">
              <w:rPr>
                <w:rFonts w:ascii="Times New Roman" w:hAnsi="Times New Roman" w:cs="Times New Roman"/>
                <w:sz w:val="24"/>
                <w:szCs w:val="24"/>
                <w:lang w:val="sr-Cyrl-CS"/>
              </w:rPr>
              <w:t xml:space="preserve">=1.560 </w:t>
            </w:r>
            <w:r w:rsidRPr="005C2E50">
              <w:rPr>
                <w:rFonts w:ascii="Times New Roman" w:hAnsi="Times New Roman" w:cs="Times New Roman"/>
                <w:sz w:val="24"/>
                <w:szCs w:val="24"/>
              </w:rPr>
              <w:t>kW</w:t>
            </w:r>
            <w:r w:rsidRPr="005C2E50">
              <w:rPr>
                <w:rFonts w:ascii="Times New Roman" w:hAnsi="Times New Roman" w:cs="Times New Roman"/>
                <w:sz w:val="24"/>
                <w:szCs w:val="24"/>
                <w:lang w:val="sr-Cyrl-CS"/>
              </w:rPr>
              <w:t xml:space="preserve">, </w:t>
            </w:r>
            <w:r w:rsidRPr="005C2E50">
              <w:rPr>
                <w:rFonts w:ascii="Times New Roman" w:hAnsi="Times New Roman" w:cs="Times New Roman"/>
                <w:sz w:val="24"/>
                <w:szCs w:val="24"/>
              </w:rPr>
              <w:t>Qgr</w:t>
            </w:r>
            <w:r w:rsidRPr="005C2E50">
              <w:rPr>
                <w:rFonts w:ascii="Times New Roman" w:hAnsi="Times New Roman" w:cs="Times New Roman"/>
                <w:sz w:val="24"/>
                <w:szCs w:val="24"/>
                <w:lang w:val="sr-Cyrl-CS"/>
              </w:rPr>
              <w:t xml:space="preserve">= 2.02 </w:t>
            </w:r>
            <w:r w:rsidRPr="005C2E50">
              <w:rPr>
                <w:rFonts w:ascii="Times New Roman" w:hAnsi="Times New Roman" w:cs="Times New Roman"/>
                <w:sz w:val="24"/>
                <w:szCs w:val="24"/>
              </w:rPr>
              <w:t>kW</w:t>
            </w:r>
            <w:r w:rsidRPr="005C2E50">
              <w:rPr>
                <w:rFonts w:ascii="Times New Roman" w:hAnsi="Times New Roman" w:cs="Times New Roman"/>
                <w:sz w:val="24"/>
                <w:szCs w:val="24"/>
                <w:lang w:val="sr-Cyrl-CS"/>
              </w:rPr>
              <w:t>)</w:t>
            </w:r>
          </w:p>
        </w:tc>
        <w:tc>
          <w:tcPr>
            <w:tcW w:w="1350" w:type="dxa"/>
            <w:tcBorders>
              <w:top w:val="single" w:sz="4" w:space="0" w:color="auto"/>
              <w:left w:val="single" w:sz="4" w:space="0" w:color="auto"/>
              <w:bottom w:val="single" w:sz="4" w:space="0" w:color="auto"/>
              <w:right w:val="single" w:sz="4" w:space="0" w:color="auto"/>
            </w:tcBorders>
          </w:tcPr>
          <w:p w14:paraId="5F3AB3FD" w14:textId="6E8F07E2" w:rsidR="00FC6319" w:rsidRPr="005C2E50"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E5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17DE87" w14:textId="49A1FDA2" w:rsidR="00FC6319" w:rsidRPr="005C2E50"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E50">
              <w:rPr>
                <w:rFonts w:ascii="Times New Roman" w:hAnsi="Times New Roman" w:cs="Times New Roman"/>
                <w:sz w:val="24"/>
                <w:szCs w:val="24"/>
              </w:rPr>
              <w:t>33</w:t>
            </w:r>
          </w:p>
        </w:tc>
      </w:tr>
      <w:tr w:rsidR="00FC6319" w:rsidRPr="002E4216" w14:paraId="5115295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C3E565B" w14:textId="77777777" w:rsidR="00FC6319"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E83B593" w14:textId="668C0498" w:rsidR="00FC6319" w:rsidRPr="005C2E50" w:rsidRDefault="00FC6319" w:rsidP="005C2E50">
            <w:pPr>
              <w:tabs>
                <w:tab w:val="left" w:pos="992"/>
              </w:tabs>
              <w:rPr>
                <w:rFonts w:ascii="Times New Roman" w:hAnsi="Times New Roman" w:cs="Times New Roman"/>
                <w:sz w:val="24"/>
                <w:szCs w:val="24"/>
                <w:lang w:val="sr-Cyrl-CS"/>
              </w:rPr>
            </w:pPr>
            <w:r w:rsidRPr="005C2E50">
              <w:rPr>
                <w:rFonts w:ascii="Times New Roman" w:hAnsi="Times New Roman" w:cs="Times New Roman"/>
                <w:sz w:val="24"/>
                <w:szCs w:val="24"/>
                <w:lang w:val="sr-Cyrl-CS"/>
              </w:rPr>
              <w:t xml:space="preserve">- </w:t>
            </w:r>
            <w:r w:rsidRPr="005C2E50">
              <w:rPr>
                <w:rFonts w:ascii="Times New Roman" w:hAnsi="Times New Roman" w:cs="Times New Roman"/>
                <w:sz w:val="24"/>
                <w:szCs w:val="24"/>
              </w:rPr>
              <w:t>CR</w:t>
            </w:r>
            <w:r w:rsidRPr="005C2E50">
              <w:rPr>
                <w:rFonts w:ascii="Times New Roman" w:hAnsi="Times New Roman" w:cs="Times New Roman"/>
                <w:sz w:val="24"/>
                <w:szCs w:val="24"/>
                <w:lang w:val="sr-Cyrl-CS"/>
              </w:rPr>
              <w:t>С 33 (</w:t>
            </w:r>
            <w:r w:rsidRPr="005C2E50">
              <w:rPr>
                <w:rFonts w:ascii="Times New Roman" w:hAnsi="Times New Roman" w:cs="Times New Roman"/>
                <w:sz w:val="24"/>
                <w:szCs w:val="24"/>
              </w:rPr>
              <w:t>Qhl</w:t>
            </w:r>
            <w:r w:rsidRPr="005C2E50">
              <w:rPr>
                <w:rFonts w:ascii="Times New Roman" w:hAnsi="Times New Roman" w:cs="Times New Roman"/>
                <w:sz w:val="24"/>
                <w:szCs w:val="24"/>
                <w:lang w:val="sr-Cyrl-CS"/>
              </w:rPr>
              <w:t xml:space="preserve">=2.39 </w:t>
            </w:r>
            <w:r w:rsidRPr="005C2E50">
              <w:rPr>
                <w:rFonts w:ascii="Times New Roman" w:hAnsi="Times New Roman" w:cs="Times New Roman"/>
                <w:sz w:val="24"/>
                <w:szCs w:val="24"/>
              </w:rPr>
              <w:t>kW</w:t>
            </w:r>
            <w:r w:rsidRPr="005C2E50">
              <w:rPr>
                <w:rFonts w:ascii="Times New Roman" w:hAnsi="Times New Roman" w:cs="Times New Roman"/>
                <w:sz w:val="24"/>
                <w:szCs w:val="24"/>
                <w:lang w:val="sr-Cyrl-CS"/>
              </w:rPr>
              <w:t xml:space="preserve">, </w:t>
            </w:r>
            <w:r w:rsidRPr="005C2E50">
              <w:rPr>
                <w:rFonts w:ascii="Times New Roman" w:hAnsi="Times New Roman" w:cs="Times New Roman"/>
                <w:sz w:val="24"/>
                <w:szCs w:val="24"/>
              </w:rPr>
              <w:t>Qgr</w:t>
            </w:r>
            <w:r w:rsidRPr="005C2E50">
              <w:rPr>
                <w:rFonts w:ascii="Times New Roman" w:hAnsi="Times New Roman" w:cs="Times New Roman"/>
                <w:sz w:val="24"/>
                <w:szCs w:val="24"/>
                <w:lang w:val="sr-Cyrl-CS"/>
              </w:rPr>
              <w:t xml:space="preserve">= 2.92 </w:t>
            </w:r>
            <w:r w:rsidRPr="005C2E50">
              <w:rPr>
                <w:rFonts w:ascii="Times New Roman" w:hAnsi="Times New Roman" w:cs="Times New Roman"/>
                <w:sz w:val="24"/>
                <w:szCs w:val="24"/>
              </w:rPr>
              <w:t>kW</w:t>
            </w:r>
            <w:r w:rsidRPr="005C2E50">
              <w:rPr>
                <w:rFonts w:ascii="Times New Roman" w:hAnsi="Times New Roman" w:cs="Times New Roman"/>
                <w:sz w:val="24"/>
                <w:szCs w:val="24"/>
                <w:lang w:val="sr-Cyrl-CS"/>
              </w:rPr>
              <w:t>)</w:t>
            </w:r>
          </w:p>
        </w:tc>
        <w:tc>
          <w:tcPr>
            <w:tcW w:w="1350" w:type="dxa"/>
            <w:tcBorders>
              <w:top w:val="single" w:sz="4" w:space="0" w:color="auto"/>
              <w:left w:val="single" w:sz="4" w:space="0" w:color="auto"/>
              <w:bottom w:val="single" w:sz="4" w:space="0" w:color="auto"/>
              <w:right w:val="single" w:sz="4" w:space="0" w:color="auto"/>
            </w:tcBorders>
          </w:tcPr>
          <w:p w14:paraId="7DD9C468" w14:textId="11709F51" w:rsidR="00FC6319" w:rsidRPr="005C2E50"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E5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650BB39" w14:textId="224AB549" w:rsidR="00FC6319" w:rsidRPr="005C2E50"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E50">
              <w:rPr>
                <w:rFonts w:ascii="Times New Roman" w:hAnsi="Times New Roman" w:cs="Times New Roman"/>
                <w:sz w:val="24"/>
                <w:szCs w:val="24"/>
              </w:rPr>
              <w:t>18</w:t>
            </w:r>
          </w:p>
        </w:tc>
      </w:tr>
      <w:tr w:rsidR="00FC6319" w:rsidRPr="002E4216" w14:paraId="1BF666E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75192A9" w14:textId="77777777" w:rsidR="00FC6319"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74495D" w14:textId="27196645" w:rsidR="00FC6319" w:rsidRPr="005C2E50" w:rsidRDefault="00FC6319" w:rsidP="005C2E50">
            <w:pPr>
              <w:tabs>
                <w:tab w:val="left" w:pos="992"/>
              </w:tabs>
              <w:rPr>
                <w:rFonts w:ascii="Times New Roman" w:hAnsi="Times New Roman" w:cs="Times New Roman"/>
                <w:sz w:val="24"/>
                <w:szCs w:val="24"/>
                <w:lang w:val="sr-Cyrl-CS"/>
              </w:rPr>
            </w:pPr>
            <w:r w:rsidRPr="005C2E50">
              <w:rPr>
                <w:rFonts w:ascii="Times New Roman" w:hAnsi="Times New Roman" w:cs="Times New Roman"/>
                <w:sz w:val="24"/>
                <w:szCs w:val="24"/>
                <w:lang w:val="sr-Cyrl-CS"/>
              </w:rPr>
              <w:t xml:space="preserve">- </w:t>
            </w:r>
            <w:r w:rsidRPr="005C2E50">
              <w:rPr>
                <w:rFonts w:ascii="Times New Roman" w:hAnsi="Times New Roman" w:cs="Times New Roman"/>
                <w:sz w:val="24"/>
                <w:szCs w:val="24"/>
              </w:rPr>
              <w:t>CR</w:t>
            </w:r>
            <w:r w:rsidRPr="005C2E50">
              <w:rPr>
                <w:rFonts w:ascii="Times New Roman" w:hAnsi="Times New Roman" w:cs="Times New Roman"/>
                <w:sz w:val="24"/>
                <w:szCs w:val="24"/>
                <w:lang w:val="sr-Cyrl-CS"/>
              </w:rPr>
              <w:t>С 43 (</w:t>
            </w:r>
            <w:r w:rsidRPr="005C2E50">
              <w:rPr>
                <w:rFonts w:ascii="Times New Roman" w:hAnsi="Times New Roman" w:cs="Times New Roman"/>
                <w:sz w:val="24"/>
                <w:szCs w:val="24"/>
              </w:rPr>
              <w:t>Qhl</w:t>
            </w:r>
            <w:r w:rsidRPr="005C2E50">
              <w:rPr>
                <w:rFonts w:ascii="Times New Roman" w:hAnsi="Times New Roman" w:cs="Times New Roman"/>
                <w:sz w:val="24"/>
                <w:szCs w:val="24"/>
                <w:lang w:val="sr-Cyrl-CS"/>
              </w:rPr>
              <w:t xml:space="preserve">=2.87 </w:t>
            </w:r>
            <w:r w:rsidRPr="005C2E50">
              <w:rPr>
                <w:rFonts w:ascii="Times New Roman" w:hAnsi="Times New Roman" w:cs="Times New Roman"/>
                <w:sz w:val="24"/>
                <w:szCs w:val="24"/>
              </w:rPr>
              <w:t>kW</w:t>
            </w:r>
            <w:r w:rsidRPr="005C2E50">
              <w:rPr>
                <w:rFonts w:ascii="Times New Roman" w:hAnsi="Times New Roman" w:cs="Times New Roman"/>
                <w:sz w:val="24"/>
                <w:szCs w:val="24"/>
                <w:lang w:val="sr-Cyrl-CS"/>
              </w:rPr>
              <w:t xml:space="preserve">, </w:t>
            </w:r>
            <w:r w:rsidRPr="005C2E50">
              <w:rPr>
                <w:rFonts w:ascii="Times New Roman" w:hAnsi="Times New Roman" w:cs="Times New Roman"/>
                <w:sz w:val="24"/>
                <w:szCs w:val="24"/>
              </w:rPr>
              <w:t>Qgr</w:t>
            </w:r>
            <w:r w:rsidRPr="005C2E50">
              <w:rPr>
                <w:rFonts w:ascii="Times New Roman" w:hAnsi="Times New Roman" w:cs="Times New Roman"/>
                <w:sz w:val="24"/>
                <w:szCs w:val="24"/>
                <w:lang w:val="sr-Cyrl-CS"/>
              </w:rPr>
              <w:t xml:space="preserve">= 3.56 </w:t>
            </w:r>
            <w:r w:rsidRPr="005C2E50">
              <w:rPr>
                <w:rFonts w:ascii="Times New Roman" w:hAnsi="Times New Roman" w:cs="Times New Roman"/>
                <w:sz w:val="24"/>
                <w:szCs w:val="24"/>
              </w:rPr>
              <w:t>kW</w:t>
            </w:r>
            <w:r w:rsidRPr="005C2E50">
              <w:rPr>
                <w:rFonts w:ascii="Times New Roman" w:hAnsi="Times New Roman" w:cs="Times New Roman"/>
                <w:sz w:val="24"/>
                <w:szCs w:val="24"/>
                <w:lang w:val="sr-Cyrl-CS"/>
              </w:rPr>
              <w:t>)</w:t>
            </w:r>
          </w:p>
        </w:tc>
        <w:tc>
          <w:tcPr>
            <w:tcW w:w="1350" w:type="dxa"/>
            <w:tcBorders>
              <w:top w:val="single" w:sz="4" w:space="0" w:color="auto"/>
              <w:left w:val="single" w:sz="4" w:space="0" w:color="auto"/>
              <w:bottom w:val="single" w:sz="4" w:space="0" w:color="auto"/>
              <w:right w:val="single" w:sz="4" w:space="0" w:color="auto"/>
            </w:tcBorders>
          </w:tcPr>
          <w:p w14:paraId="5B2F6B2C" w14:textId="6E812002" w:rsidR="00FC6319" w:rsidRPr="005C2E50"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E50">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2F5086" w14:textId="7043243A" w:rsidR="00FC6319" w:rsidRPr="005C2E50"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C2E50">
              <w:rPr>
                <w:rFonts w:ascii="Times New Roman" w:hAnsi="Times New Roman" w:cs="Times New Roman"/>
                <w:sz w:val="24"/>
                <w:szCs w:val="24"/>
              </w:rPr>
              <w:t>1</w:t>
            </w:r>
          </w:p>
        </w:tc>
      </w:tr>
      <w:tr w:rsidR="00FC6319" w:rsidRPr="00C43051" w14:paraId="464FC81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36F592" w14:textId="68465D60"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77D74D" w14:textId="7CA1683C" w:rsidR="00FC6319" w:rsidRPr="005918D0" w:rsidRDefault="00FC6319"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lang w:val="sr-Cyrl-CS"/>
              </w:rPr>
              <w:t>Испорука и мон</w:t>
            </w:r>
            <w:r>
              <w:rPr>
                <w:rFonts w:ascii="Times New Roman" w:hAnsi="Times New Roman" w:cs="Times New Roman"/>
                <w:sz w:val="24"/>
                <w:szCs w:val="24"/>
                <w:lang w:val="sr-Cyrl-CS"/>
              </w:rPr>
              <w:t xml:space="preserve">тажа  разделника и сабирника за </w:t>
            </w:r>
            <w:r w:rsidRPr="00B5610F">
              <w:rPr>
                <w:rFonts w:ascii="Times New Roman" w:hAnsi="Times New Roman" w:cs="Times New Roman"/>
                <w:sz w:val="24"/>
                <w:szCs w:val="24"/>
                <w:lang w:val="sr-Cyrl-CS"/>
              </w:rPr>
              <w:t>вентилатор-конвекторе димензије 5/4" у комплету са ормарићем, носачима за монтажу разделника, аутоматским одзрачним вентилима, зауставним вентилима, славинама за пуњење и пражњење  и спојним материјалом.</w:t>
            </w:r>
          </w:p>
        </w:tc>
        <w:tc>
          <w:tcPr>
            <w:tcW w:w="1350" w:type="dxa"/>
            <w:tcBorders>
              <w:top w:val="single" w:sz="4" w:space="0" w:color="auto"/>
              <w:left w:val="single" w:sz="4" w:space="0" w:color="auto"/>
              <w:bottom w:val="single" w:sz="4" w:space="0" w:color="auto"/>
              <w:right w:val="single" w:sz="4" w:space="0" w:color="auto"/>
            </w:tcBorders>
            <w:vAlign w:val="center"/>
          </w:tcPr>
          <w:p w14:paraId="668B8913" w14:textId="745AA706"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169185" w14:textId="5CBC3CB3" w:rsidR="00FC6319" w:rsidRPr="002E4216" w:rsidRDefault="00FC6319" w:rsidP="00B5610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r>
      <w:tr w:rsidR="00FC6319" w:rsidRPr="002E4216" w14:paraId="45C44E1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47FE9D4" w14:textId="77777777" w:rsidR="00FC6319" w:rsidRDefault="00FC6319"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A3A0EBB" w14:textId="3FF778EB" w:rsidR="00FC6319" w:rsidRPr="00B5610F" w:rsidRDefault="00FC6319"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rPr>
              <w:t>- 4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6053F5EC" w14:textId="58D80715" w:rsidR="00FC6319" w:rsidRPr="00B5610F" w:rsidRDefault="00FC6319" w:rsidP="00B5610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00E3E59" w14:textId="14663DBD" w:rsidR="00FC6319" w:rsidRPr="00B5610F" w:rsidRDefault="00FC6319"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1</w:t>
            </w:r>
          </w:p>
        </w:tc>
      </w:tr>
      <w:tr w:rsidR="00FC6319" w:rsidRPr="002E4216" w14:paraId="6720EAF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5FD7BF" w14:textId="77777777" w:rsidR="00FC6319" w:rsidRDefault="00FC6319"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E46D90" w14:textId="315B3847" w:rsidR="00FC6319" w:rsidRPr="00B5610F" w:rsidRDefault="00FC6319"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rPr>
              <w:t>- 7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444C0979" w14:textId="6EFB2E1C" w:rsidR="00FC6319" w:rsidRPr="00B5610F" w:rsidRDefault="00FC6319"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41450D5" w14:textId="4FE4DD04" w:rsidR="00FC6319" w:rsidRPr="00B5610F" w:rsidRDefault="00FC6319"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1</w:t>
            </w:r>
          </w:p>
        </w:tc>
      </w:tr>
      <w:tr w:rsidR="00FC6319" w:rsidRPr="002E4216" w14:paraId="1C4BE77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5730E06" w14:textId="77777777" w:rsidR="00FC6319" w:rsidRDefault="00FC6319"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EDBC8C" w14:textId="19FFB806" w:rsidR="00FC6319" w:rsidRPr="00B5610F" w:rsidRDefault="00FC6319"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rPr>
              <w:t>- 8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5066FB75" w14:textId="0DE88AD3" w:rsidR="00FC6319" w:rsidRPr="00B5610F" w:rsidRDefault="00FC6319"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C9A4FA" w14:textId="72EA2EFD" w:rsidR="00FC6319" w:rsidRPr="00B5610F" w:rsidRDefault="00FC6319"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4</w:t>
            </w:r>
          </w:p>
        </w:tc>
      </w:tr>
      <w:tr w:rsidR="00FC6319" w:rsidRPr="002E4216" w14:paraId="07908E1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3B57686" w14:textId="77777777" w:rsidR="00FC6319" w:rsidRDefault="00FC6319"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90BCC9" w14:textId="1D19A583" w:rsidR="00FC6319" w:rsidRPr="00B5610F" w:rsidRDefault="00FC6319"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rPr>
              <w:t>- 9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02A73727" w14:textId="6D9B8873" w:rsidR="00FC6319" w:rsidRPr="00B5610F" w:rsidRDefault="00FC6319"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 xml:space="preserve">Комплет </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3FB7542" w14:textId="280BED12" w:rsidR="00FC6319" w:rsidRPr="00B5610F" w:rsidRDefault="00FC6319"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1</w:t>
            </w:r>
          </w:p>
        </w:tc>
      </w:tr>
      <w:tr w:rsidR="00FC6319" w:rsidRPr="00C43051" w14:paraId="4097EA9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DBAE9BF" w14:textId="38C81682"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A63FB9" w14:textId="1CF7C7DE" w:rsidR="00FC6319" w:rsidRPr="005918D0" w:rsidRDefault="00FC6319"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lang w:val="sr-Cyrl-CS"/>
              </w:rPr>
              <w:t>Испорука и мон</w:t>
            </w:r>
            <w:r>
              <w:rPr>
                <w:rFonts w:ascii="Times New Roman" w:hAnsi="Times New Roman" w:cs="Times New Roman"/>
                <w:sz w:val="24"/>
                <w:szCs w:val="24"/>
                <w:lang w:val="sr-Cyrl-CS"/>
              </w:rPr>
              <w:t xml:space="preserve">тажа навојних лоптастих вентила </w:t>
            </w:r>
            <w:r w:rsidRPr="00B5610F">
              <w:rPr>
                <w:rFonts w:ascii="Times New Roman" w:hAnsi="Times New Roman" w:cs="Times New Roman"/>
                <w:sz w:val="24"/>
                <w:szCs w:val="24"/>
                <w:lang w:val="sr-Cyrl-CS"/>
              </w:rPr>
              <w:t>са холендером, производ "Kovina", или еквив. :</w:t>
            </w:r>
          </w:p>
        </w:tc>
        <w:tc>
          <w:tcPr>
            <w:tcW w:w="1350" w:type="dxa"/>
            <w:tcBorders>
              <w:top w:val="single" w:sz="4" w:space="0" w:color="auto"/>
              <w:left w:val="single" w:sz="4" w:space="0" w:color="auto"/>
              <w:bottom w:val="single" w:sz="4" w:space="0" w:color="auto"/>
              <w:right w:val="single" w:sz="4" w:space="0" w:color="auto"/>
            </w:tcBorders>
            <w:vAlign w:val="center"/>
          </w:tcPr>
          <w:p w14:paraId="32E74F16" w14:textId="68BB5F25"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ED1BF47" w14:textId="773E03ED"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00A83EE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B656F38" w14:textId="77777777" w:rsidR="00FC6319" w:rsidRDefault="00FC6319"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6878AF" w14:textId="0C0C41D6" w:rsidR="00FC6319" w:rsidRPr="00B5610F" w:rsidRDefault="00FC6319"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rPr>
              <w:t>- R 3/4"</w:t>
            </w:r>
          </w:p>
        </w:tc>
        <w:tc>
          <w:tcPr>
            <w:tcW w:w="1350" w:type="dxa"/>
            <w:tcBorders>
              <w:top w:val="single" w:sz="4" w:space="0" w:color="auto"/>
              <w:left w:val="single" w:sz="4" w:space="0" w:color="auto"/>
              <w:bottom w:val="single" w:sz="4" w:space="0" w:color="auto"/>
              <w:right w:val="single" w:sz="4" w:space="0" w:color="auto"/>
            </w:tcBorders>
          </w:tcPr>
          <w:p w14:paraId="6BEA9409" w14:textId="442684F0" w:rsidR="00FC6319" w:rsidRPr="00B5610F" w:rsidRDefault="00FC6319"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13DFB88" w14:textId="21B9BE6E" w:rsidR="00FC6319" w:rsidRPr="00B5610F" w:rsidRDefault="00FC6319"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52</w:t>
            </w:r>
          </w:p>
        </w:tc>
      </w:tr>
      <w:tr w:rsidR="00FC6319" w:rsidRPr="002E4216" w14:paraId="53D5777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2B0F6D8" w14:textId="77777777" w:rsidR="00FC6319" w:rsidRDefault="00FC6319"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FA9542" w14:textId="6DCB43F8" w:rsidR="00FC6319" w:rsidRPr="00B5610F" w:rsidRDefault="00FC6319"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rPr>
              <w:t>- R 5/4"</w:t>
            </w:r>
          </w:p>
        </w:tc>
        <w:tc>
          <w:tcPr>
            <w:tcW w:w="1350" w:type="dxa"/>
            <w:tcBorders>
              <w:top w:val="single" w:sz="4" w:space="0" w:color="auto"/>
              <w:left w:val="single" w:sz="4" w:space="0" w:color="auto"/>
              <w:bottom w:val="single" w:sz="4" w:space="0" w:color="auto"/>
              <w:right w:val="single" w:sz="4" w:space="0" w:color="auto"/>
            </w:tcBorders>
          </w:tcPr>
          <w:p w14:paraId="5D3CE82E" w14:textId="27015220" w:rsidR="00FC6319" w:rsidRPr="00B5610F" w:rsidRDefault="00FC6319"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4A41970" w14:textId="30C1709A" w:rsidR="00FC6319" w:rsidRPr="00B5610F" w:rsidRDefault="00FC6319"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7</w:t>
            </w:r>
          </w:p>
        </w:tc>
      </w:tr>
      <w:tr w:rsidR="00FC6319" w:rsidRPr="00C43051" w14:paraId="1D4CD6B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F0E7087" w14:textId="796788FC"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FFB932" w14:textId="2B44A9D9" w:rsidR="00FC6319" w:rsidRPr="005918D0" w:rsidRDefault="00FC6319"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lang w:val="sr-Cyrl-CS"/>
              </w:rPr>
              <w:t>Испорука и мон</w:t>
            </w:r>
            <w:r>
              <w:rPr>
                <w:rFonts w:ascii="Times New Roman" w:hAnsi="Times New Roman" w:cs="Times New Roman"/>
                <w:sz w:val="24"/>
                <w:szCs w:val="24"/>
                <w:lang w:val="sr-Cyrl-CS"/>
              </w:rPr>
              <w:t xml:space="preserve">тажа навојних балансних вентила </w:t>
            </w:r>
            <w:r w:rsidRPr="00B5610F">
              <w:rPr>
                <w:rFonts w:ascii="Times New Roman" w:hAnsi="Times New Roman" w:cs="Times New Roman"/>
                <w:sz w:val="24"/>
                <w:szCs w:val="24"/>
                <w:lang w:val="sr-Cyrl-CS"/>
              </w:rPr>
              <w:t>са холендером, производ "HERZ", или еквив. :</w:t>
            </w:r>
          </w:p>
        </w:tc>
        <w:tc>
          <w:tcPr>
            <w:tcW w:w="1350" w:type="dxa"/>
            <w:tcBorders>
              <w:top w:val="single" w:sz="4" w:space="0" w:color="auto"/>
              <w:left w:val="single" w:sz="4" w:space="0" w:color="auto"/>
              <w:bottom w:val="single" w:sz="4" w:space="0" w:color="auto"/>
              <w:right w:val="single" w:sz="4" w:space="0" w:color="auto"/>
            </w:tcBorders>
            <w:vAlign w:val="center"/>
          </w:tcPr>
          <w:p w14:paraId="787077F2" w14:textId="0434AD6C"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B67561" w14:textId="015B5166"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1DDB27F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8C4ED81" w14:textId="77777777" w:rsidR="00FC6319" w:rsidRDefault="00FC6319"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D8229D" w14:textId="7123B27D" w:rsidR="00FC6319" w:rsidRPr="00B5610F" w:rsidRDefault="00FC6319"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rPr>
              <w:t>- R 3/4"</w:t>
            </w:r>
          </w:p>
        </w:tc>
        <w:tc>
          <w:tcPr>
            <w:tcW w:w="1350" w:type="dxa"/>
            <w:tcBorders>
              <w:top w:val="single" w:sz="4" w:space="0" w:color="auto"/>
              <w:left w:val="single" w:sz="4" w:space="0" w:color="auto"/>
              <w:bottom w:val="single" w:sz="4" w:space="0" w:color="auto"/>
              <w:right w:val="single" w:sz="4" w:space="0" w:color="auto"/>
            </w:tcBorders>
          </w:tcPr>
          <w:p w14:paraId="5FB4B614" w14:textId="37F20A4C" w:rsidR="00FC6319" w:rsidRPr="00B5610F" w:rsidRDefault="00FC6319"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2B9FD53" w14:textId="293725D9" w:rsidR="00FC6319" w:rsidRPr="00B5610F" w:rsidRDefault="00FC6319"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52</w:t>
            </w:r>
          </w:p>
        </w:tc>
      </w:tr>
      <w:tr w:rsidR="00FC6319" w:rsidRPr="002E4216" w14:paraId="5E2D822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4E6598A" w14:textId="77777777" w:rsidR="00FC6319" w:rsidRDefault="00FC6319"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05E0A4" w14:textId="43B3D07F" w:rsidR="00FC6319" w:rsidRPr="00B5610F" w:rsidRDefault="00FC6319"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rPr>
              <w:t>- R 5/4"</w:t>
            </w:r>
          </w:p>
        </w:tc>
        <w:tc>
          <w:tcPr>
            <w:tcW w:w="1350" w:type="dxa"/>
            <w:tcBorders>
              <w:top w:val="single" w:sz="4" w:space="0" w:color="auto"/>
              <w:left w:val="single" w:sz="4" w:space="0" w:color="auto"/>
              <w:bottom w:val="single" w:sz="4" w:space="0" w:color="auto"/>
              <w:right w:val="single" w:sz="4" w:space="0" w:color="auto"/>
            </w:tcBorders>
          </w:tcPr>
          <w:p w14:paraId="2087E7CB" w14:textId="43A130B2" w:rsidR="00FC6319" w:rsidRPr="00B5610F" w:rsidRDefault="00FC6319"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8D42619" w14:textId="4A685FE7" w:rsidR="00FC6319" w:rsidRPr="00B5610F" w:rsidRDefault="00FC6319" w:rsidP="00B561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hAnsi="Times New Roman" w:cs="Times New Roman"/>
                <w:sz w:val="24"/>
                <w:szCs w:val="24"/>
              </w:rPr>
              <w:t>7</w:t>
            </w:r>
          </w:p>
        </w:tc>
      </w:tr>
      <w:tr w:rsidR="00FC6319" w:rsidRPr="00C43051" w14:paraId="5EBF81D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7D61A6D" w14:textId="3BF6DC43"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C0894F" w14:textId="0F11859B" w:rsidR="00FC6319" w:rsidRPr="005918D0" w:rsidRDefault="00FC6319"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lang w:val="sr-Cyrl-CS"/>
              </w:rPr>
              <w:t xml:space="preserve">Испорука и </w:t>
            </w:r>
            <w:r>
              <w:rPr>
                <w:rFonts w:ascii="Times New Roman" w:hAnsi="Times New Roman" w:cs="Times New Roman"/>
                <w:sz w:val="24"/>
                <w:szCs w:val="24"/>
                <w:lang w:val="sr-Cyrl-CS"/>
              </w:rPr>
              <w:t xml:space="preserve">монтажа изолованих флексибилних </w:t>
            </w:r>
            <w:r w:rsidRPr="00B5610F">
              <w:rPr>
                <w:rFonts w:ascii="Times New Roman" w:hAnsi="Times New Roman" w:cs="Times New Roman"/>
                <w:sz w:val="24"/>
                <w:szCs w:val="24"/>
                <w:lang w:val="sr-Cyrl-CS"/>
              </w:rPr>
              <w:t>црева за повезивање вентилатор-конвектора и цевне мреже</w:t>
            </w:r>
          </w:p>
        </w:tc>
        <w:tc>
          <w:tcPr>
            <w:tcW w:w="1350" w:type="dxa"/>
            <w:tcBorders>
              <w:top w:val="single" w:sz="4" w:space="0" w:color="auto"/>
              <w:left w:val="single" w:sz="4" w:space="0" w:color="auto"/>
              <w:bottom w:val="single" w:sz="4" w:space="0" w:color="auto"/>
              <w:right w:val="single" w:sz="4" w:space="0" w:color="auto"/>
            </w:tcBorders>
            <w:vAlign w:val="center"/>
          </w:tcPr>
          <w:p w14:paraId="04608102" w14:textId="59FCBF18"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541CD06" w14:textId="12BEBBC2"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67F2A1A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1E5366E" w14:textId="77777777" w:rsidR="00FC6319"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165FFA5" w14:textId="542A91DB" w:rsidR="00FC6319" w:rsidRPr="005C2E50" w:rsidRDefault="00FC6319" w:rsidP="005C2E50">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lang w:val="sr-Cyrl-CS"/>
              </w:rPr>
              <w:t>- R3/4" → R3/4"; L = 300 mm</w:t>
            </w:r>
          </w:p>
        </w:tc>
        <w:tc>
          <w:tcPr>
            <w:tcW w:w="1350" w:type="dxa"/>
            <w:tcBorders>
              <w:top w:val="single" w:sz="4" w:space="0" w:color="auto"/>
              <w:left w:val="single" w:sz="4" w:space="0" w:color="auto"/>
              <w:bottom w:val="single" w:sz="4" w:space="0" w:color="auto"/>
              <w:right w:val="single" w:sz="4" w:space="0" w:color="auto"/>
            </w:tcBorders>
            <w:vAlign w:val="center"/>
          </w:tcPr>
          <w:p w14:paraId="410CFCC9" w14:textId="4EA98FC1" w:rsidR="00FC6319" w:rsidRPr="005C2E50"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4A8C6E" w14:textId="16749090" w:rsidR="00FC6319"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5610F">
              <w:rPr>
                <w:rFonts w:ascii="Times New Roman" w:eastAsia="Arial Unicode MS" w:hAnsi="Times New Roman" w:cs="Times New Roman"/>
                <w:kern w:val="1"/>
                <w:sz w:val="24"/>
                <w:szCs w:val="24"/>
                <w:lang w:val="sr-Cyrl-CS" w:eastAsia="ar-SA"/>
              </w:rPr>
              <w:t>52</w:t>
            </w:r>
          </w:p>
        </w:tc>
      </w:tr>
      <w:tr w:rsidR="00FC6319" w:rsidRPr="00C43051" w14:paraId="066DF69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3E41A72" w14:textId="4ED20508"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D27765" w14:textId="77777777" w:rsidR="00FC6319" w:rsidRPr="00B5610F" w:rsidRDefault="00FC6319"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lang w:val="sr-Cyrl-CS"/>
              </w:rPr>
              <w:t>Испорука и монтажа комуникационих каблова за</w:t>
            </w:r>
          </w:p>
          <w:p w14:paraId="10D77A5B" w14:textId="163B31D7" w:rsidR="00FC6319" w:rsidRPr="005918D0" w:rsidRDefault="00FC6319"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lang w:val="sr-Cyrl-CS"/>
              </w:rPr>
              <w:lastRenderedPageBreak/>
              <w:t>повезивање вентилатор-конвектора и зидних термостата.</w:t>
            </w:r>
          </w:p>
        </w:tc>
        <w:tc>
          <w:tcPr>
            <w:tcW w:w="1350" w:type="dxa"/>
            <w:tcBorders>
              <w:top w:val="single" w:sz="4" w:space="0" w:color="auto"/>
              <w:left w:val="single" w:sz="4" w:space="0" w:color="auto"/>
              <w:bottom w:val="single" w:sz="4" w:space="0" w:color="auto"/>
              <w:right w:val="single" w:sz="4" w:space="0" w:color="auto"/>
            </w:tcBorders>
            <w:vAlign w:val="center"/>
          </w:tcPr>
          <w:p w14:paraId="357DC11D" w14:textId="77F3B7E7"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663706" w14:textId="5BE31EF7"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2E4216" w14:paraId="426208A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8AD3E1B" w14:textId="77777777" w:rsidR="00FC6319"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346A14" w14:textId="5E0A776D" w:rsidR="00FC6319" w:rsidRPr="005C2E50" w:rsidRDefault="00FC6319"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lang w:val="sr-Cyrl-CS"/>
              </w:rPr>
              <w:t xml:space="preserve">- 6 x 1.5 </w:t>
            </w:r>
            <w:r>
              <w:rPr>
                <w:rFonts w:ascii="Times New Roman" w:hAnsi="Times New Roman" w:cs="Times New Roman"/>
                <w:sz w:val="24"/>
                <w:szCs w:val="24"/>
                <w:lang w:val="sr-Cyrl-CS"/>
              </w:rPr>
              <w:t>мм</w:t>
            </w:r>
            <w:r w:rsidRPr="00B5610F">
              <w:rPr>
                <w:rFonts w:ascii="Times New Roman" w:hAnsi="Times New Roman" w:cs="Times New Roman"/>
                <w:sz w:val="24"/>
                <w:szCs w:val="24"/>
                <w:lang w:val="sr-Cyrl-CS"/>
              </w:rPr>
              <w:t>2</w:t>
            </w:r>
          </w:p>
        </w:tc>
        <w:tc>
          <w:tcPr>
            <w:tcW w:w="1350" w:type="dxa"/>
            <w:tcBorders>
              <w:top w:val="single" w:sz="4" w:space="0" w:color="auto"/>
              <w:left w:val="single" w:sz="4" w:space="0" w:color="auto"/>
              <w:bottom w:val="single" w:sz="4" w:space="0" w:color="auto"/>
              <w:right w:val="single" w:sz="4" w:space="0" w:color="auto"/>
            </w:tcBorders>
            <w:vAlign w:val="center"/>
          </w:tcPr>
          <w:p w14:paraId="3AD633B1" w14:textId="348AF2EB" w:rsidR="00FC6319" w:rsidRPr="005C2E50"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689F081" w14:textId="261E57FA" w:rsidR="00FC6319"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200</w:t>
            </w:r>
          </w:p>
        </w:tc>
      </w:tr>
      <w:tr w:rsidR="00FC6319" w:rsidRPr="00C43051" w14:paraId="74C7BA0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3995126" w14:textId="3334FC72"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CF8206" w14:textId="2FD441D1" w:rsidR="00FC6319" w:rsidRPr="00B5610F" w:rsidRDefault="00FC6319"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lang w:val="sr-Cyrl-CS"/>
              </w:rPr>
              <w:t>Испор</w:t>
            </w:r>
            <w:r>
              <w:rPr>
                <w:rFonts w:ascii="Times New Roman" w:hAnsi="Times New Roman" w:cs="Times New Roman"/>
                <w:sz w:val="24"/>
                <w:szCs w:val="24"/>
                <w:lang w:val="sr-Cyrl-CS"/>
              </w:rPr>
              <w:t xml:space="preserve">ука и монтажа бешавних челичних </w:t>
            </w:r>
            <w:r w:rsidRPr="00B5610F">
              <w:rPr>
                <w:rFonts w:ascii="Times New Roman" w:hAnsi="Times New Roman" w:cs="Times New Roman"/>
                <w:sz w:val="24"/>
                <w:szCs w:val="24"/>
                <w:lang w:val="sr-Cyrl-CS"/>
              </w:rPr>
              <w:t>цеви од Č.1212 ,</w:t>
            </w:r>
            <w:r>
              <w:rPr>
                <w:rFonts w:ascii="Times New Roman" w:hAnsi="Times New Roman" w:cs="Times New Roman"/>
                <w:sz w:val="24"/>
                <w:szCs w:val="24"/>
                <w:lang w:val="sr-Cyrl-CS"/>
              </w:rPr>
              <w:t xml:space="preserve"> СРПС ЕН 10255 и </w:t>
            </w:r>
            <w:r w:rsidRPr="00B5610F">
              <w:rPr>
                <w:rFonts w:ascii="Times New Roman" w:hAnsi="Times New Roman" w:cs="Times New Roman"/>
                <w:sz w:val="24"/>
                <w:szCs w:val="24"/>
                <w:lang w:val="sr-Cyrl-CS"/>
              </w:rPr>
              <w:t xml:space="preserve">СРПС ЕН 10220 за цевну мрежу </w:t>
            </w:r>
            <w:r>
              <w:rPr>
                <w:rFonts w:ascii="Times New Roman" w:hAnsi="Times New Roman" w:cs="Times New Roman"/>
                <w:sz w:val="24"/>
                <w:szCs w:val="24"/>
                <w:lang w:val="sr-Cyrl-CS"/>
              </w:rPr>
              <w:t xml:space="preserve">топле воде, са израдом конзола, </w:t>
            </w:r>
            <w:r w:rsidRPr="00B5610F">
              <w:rPr>
                <w:rFonts w:ascii="Times New Roman" w:hAnsi="Times New Roman" w:cs="Times New Roman"/>
                <w:sz w:val="24"/>
                <w:szCs w:val="24"/>
                <w:lang w:val="sr-Cyrl-CS"/>
              </w:rPr>
              <w:t>ослонаца од челичних профила, вешаљки, као и чврстих тачака. Све продоре хоризонталне цевне мреже кроз зидове увити таласастим папиром, затворити их дводелним розетнама, а у вертикалне продоре уградити чауре од црних цеви.</w:t>
            </w:r>
          </w:p>
          <w:p w14:paraId="6BCB0049" w14:textId="67BBEFFA" w:rsidR="00FC6319" w:rsidRPr="005918D0" w:rsidRDefault="00FC6319" w:rsidP="00B5610F">
            <w:pPr>
              <w:tabs>
                <w:tab w:val="left" w:pos="992"/>
              </w:tabs>
              <w:rPr>
                <w:rFonts w:ascii="Times New Roman" w:hAnsi="Times New Roman" w:cs="Times New Roman"/>
                <w:sz w:val="24"/>
                <w:szCs w:val="24"/>
                <w:lang w:val="sr-Cyrl-CS"/>
              </w:rPr>
            </w:pPr>
            <w:r w:rsidRPr="00B5610F">
              <w:rPr>
                <w:rFonts w:ascii="Times New Roman" w:hAnsi="Times New Roman" w:cs="Times New Roman"/>
                <w:sz w:val="24"/>
                <w:szCs w:val="24"/>
                <w:lang w:val="sr-Cyrl-CS"/>
              </w:rPr>
              <w:t>НАПОМЕНА: Продоре кроз зидове између две ПП зоне обрадити противпожарним премазима, временске отпорности у складу са захтевима из елабората о ПП заштити.</w:t>
            </w:r>
          </w:p>
        </w:tc>
        <w:tc>
          <w:tcPr>
            <w:tcW w:w="1350" w:type="dxa"/>
            <w:tcBorders>
              <w:top w:val="single" w:sz="4" w:space="0" w:color="auto"/>
              <w:left w:val="single" w:sz="4" w:space="0" w:color="auto"/>
              <w:bottom w:val="single" w:sz="4" w:space="0" w:color="auto"/>
              <w:right w:val="single" w:sz="4" w:space="0" w:color="auto"/>
            </w:tcBorders>
            <w:vAlign w:val="center"/>
          </w:tcPr>
          <w:p w14:paraId="65D6D66C" w14:textId="048A144B" w:rsidR="00FC6319" w:rsidRPr="002E4216" w:rsidRDefault="00FC6319"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DECC845" w14:textId="6D9FCF44"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03C5313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819A37A" w14:textId="77777777" w:rsidR="00FC6319" w:rsidRPr="00593552" w:rsidRDefault="00FC6319"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A14BAB" w14:textId="23189A73" w:rsidR="00FC6319" w:rsidRPr="00593552" w:rsidRDefault="00FC6319" w:rsidP="00593552">
            <w:pPr>
              <w:tabs>
                <w:tab w:val="left" w:pos="992"/>
              </w:tabs>
              <w:rPr>
                <w:rFonts w:ascii="Times New Roman" w:hAnsi="Times New Roman" w:cs="Times New Roman"/>
                <w:sz w:val="24"/>
                <w:szCs w:val="24"/>
                <w:lang w:val="sr-Cyrl-CS"/>
              </w:rPr>
            </w:pPr>
            <w:r>
              <w:rPr>
                <w:rFonts w:ascii="Times New Roman" w:hAnsi="Times New Roman" w:cs="Times New Roman"/>
                <w:sz w:val="24"/>
                <w:szCs w:val="24"/>
              </w:rPr>
              <w:t>- Ø 42.4 x 2 мм</w:t>
            </w:r>
            <w:r w:rsidRPr="00593552">
              <w:rPr>
                <w:rFonts w:ascii="Times New Roman" w:hAnsi="Times New Roman" w:cs="Times New Roman"/>
                <w:sz w:val="24"/>
                <w:szCs w:val="24"/>
              </w:rPr>
              <w:t xml:space="preserve"> (Ø5/4’’)</w:t>
            </w:r>
          </w:p>
        </w:tc>
        <w:tc>
          <w:tcPr>
            <w:tcW w:w="1350" w:type="dxa"/>
            <w:tcBorders>
              <w:top w:val="single" w:sz="4" w:space="0" w:color="auto"/>
              <w:left w:val="single" w:sz="4" w:space="0" w:color="auto"/>
              <w:bottom w:val="single" w:sz="4" w:space="0" w:color="auto"/>
              <w:right w:val="single" w:sz="4" w:space="0" w:color="auto"/>
            </w:tcBorders>
          </w:tcPr>
          <w:p w14:paraId="18E0E2D9" w14:textId="275CBE23" w:rsidR="00FC6319" w:rsidRPr="00593552" w:rsidRDefault="00FC6319" w:rsidP="00593552">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6B5EE6" w14:textId="76062955" w:rsidR="00FC6319" w:rsidRPr="00593552" w:rsidRDefault="00FC6319"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3552">
              <w:rPr>
                <w:rFonts w:ascii="Times New Roman" w:hAnsi="Times New Roman" w:cs="Times New Roman"/>
                <w:sz w:val="24"/>
                <w:szCs w:val="24"/>
              </w:rPr>
              <w:t>126</w:t>
            </w:r>
          </w:p>
        </w:tc>
      </w:tr>
      <w:tr w:rsidR="00FC6319" w:rsidRPr="00593552" w14:paraId="7CE6A4E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FB8CC72" w14:textId="77777777" w:rsidR="00FC6319" w:rsidRPr="00593552" w:rsidRDefault="00FC6319"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883F40" w14:textId="2FEF6CC6" w:rsidR="00FC6319" w:rsidRPr="00593552" w:rsidRDefault="00FC6319" w:rsidP="00593552">
            <w:pPr>
              <w:tabs>
                <w:tab w:val="left" w:pos="992"/>
              </w:tabs>
              <w:rPr>
                <w:rFonts w:ascii="Times New Roman" w:hAnsi="Times New Roman" w:cs="Times New Roman"/>
                <w:sz w:val="24"/>
                <w:szCs w:val="24"/>
                <w:lang w:val="sr-Cyrl-CS"/>
              </w:rPr>
            </w:pPr>
            <w:r w:rsidRPr="00593552">
              <w:rPr>
                <w:rFonts w:ascii="Times New Roman" w:hAnsi="Times New Roman" w:cs="Times New Roman"/>
                <w:sz w:val="24"/>
                <w:szCs w:val="24"/>
              </w:rPr>
              <w:t xml:space="preserve">- Ø 48.3 x 2.3 </w:t>
            </w:r>
            <w:r>
              <w:rPr>
                <w:rFonts w:ascii="Times New Roman" w:hAnsi="Times New Roman" w:cs="Times New Roman"/>
                <w:sz w:val="24"/>
                <w:szCs w:val="24"/>
                <w:lang w:val="sr-Cyrl-RS"/>
              </w:rPr>
              <w:t>мм</w:t>
            </w:r>
            <w:r w:rsidRPr="00593552">
              <w:rPr>
                <w:rFonts w:ascii="Times New Roman" w:hAnsi="Times New Roman" w:cs="Times New Roman"/>
                <w:sz w:val="24"/>
                <w:szCs w:val="24"/>
              </w:rPr>
              <w:t xml:space="preserve"> (Ø6/4’’)</w:t>
            </w:r>
          </w:p>
        </w:tc>
        <w:tc>
          <w:tcPr>
            <w:tcW w:w="1350" w:type="dxa"/>
            <w:tcBorders>
              <w:top w:val="single" w:sz="4" w:space="0" w:color="auto"/>
              <w:left w:val="single" w:sz="4" w:space="0" w:color="auto"/>
              <w:bottom w:val="single" w:sz="4" w:space="0" w:color="auto"/>
              <w:right w:val="single" w:sz="4" w:space="0" w:color="auto"/>
            </w:tcBorders>
          </w:tcPr>
          <w:p w14:paraId="58EF749B" w14:textId="6BC336C2" w:rsidR="00FC6319" w:rsidRPr="00593552" w:rsidRDefault="00FC6319"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3552">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5594FF9" w14:textId="0238F606" w:rsidR="00FC6319" w:rsidRPr="00593552" w:rsidRDefault="00FC6319"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3552">
              <w:rPr>
                <w:rFonts w:ascii="Times New Roman" w:hAnsi="Times New Roman" w:cs="Times New Roman"/>
                <w:sz w:val="24"/>
                <w:szCs w:val="24"/>
              </w:rPr>
              <w:t>54</w:t>
            </w:r>
          </w:p>
        </w:tc>
      </w:tr>
      <w:tr w:rsidR="00FC6319" w:rsidRPr="00593552" w14:paraId="6F6AA45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750D702" w14:textId="77777777" w:rsidR="00FC6319" w:rsidRPr="00593552" w:rsidRDefault="00FC6319"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553E45" w14:textId="2246C9E5" w:rsidR="00FC6319" w:rsidRPr="00593552" w:rsidRDefault="00FC6319" w:rsidP="00593552">
            <w:pPr>
              <w:tabs>
                <w:tab w:val="left" w:pos="992"/>
              </w:tabs>
              <w:rPr>
                <w:rFonts w:ascii="Times New Roman" w:hAnsi="Times New Roman" w:cs="Times New Roman"/>
                <w:sz w:val="24"/>
                <w:szCs w:val="24"/>
                <w:lang w:val="sr-Cyrl-CS"/>
              </w:rPr>
            </w:pPr>
            <w:r w:rsidRPr="00593552">
              <w:rPr>
                <w:rFonts w:ascii="Times New Roman" w:hAnsi="Times New Roman" w:cs="Times New Roman"/>
                <w:sz w:val="24"/>
                <w:szCs w:val="24"/>
              </w:rPr>
              <w:t xml:space="preserve">- Ø 60.3 x 2.3 </w:t>
            </w:r>
            <w:r>
              <w:rPr>
                <w:rFonts w:ascii="Times New Roman" w:hAnsi="Times New Roman" w:cs="Times New Roman"/>
                <w:sz w:val="24"/>
                <w:szCs w:val="24"/>
                <w:lang w:val="sr-Cyrl-RS"/>
              </w:rPr>
              <w:t>мм</w:t>
            </w:r>
            <w:r w:rsidRPr="00593552">
              <w:rPr>
                <w:rFonts w:ascii="Times New Roman" w:hAnsi="Times New Roman" w:cs="Times New Roman"/>
                <w:sz w:val="24"/>
                <w:szCs w:val="24"/>
              </w:rPr>
              <w:t xml:space="preserve"> (Ø2’’)</w:t>
            </w:r>
          </w:p>
        </w:tc>
        <w:tc>
          <w:tcPr>
            <w:tcW w:w="1350" w:type="dxa"/>
            <w:tcBorders>
              <w:top w:val="single" w:sz="4" w:space="0" w:color="auto"/>
              <w:left w:val="single" w:sz="4" w:space="0" w:color="auto"/>
              <w:bottom w:val="single" w:sz="4" w:space="0" w:color="auto"/>
              <w:right w:val="single" w:sz="4" w:space="0" w:color="auto"/>
            </w:tcBorders>
          </w:tcPr>
          <w:p w14:paraId="6842AF09" w14:textId="3ED8FE36" w:rsidR="00FC6319" w:rsidRPr="00593552" w:rsidRDefault="00FC6319"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3552">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141E188" w14:textId="53CA56A8" w:rsidR="00FC6319" w:rsidRPr="00593552" w:rsidRDefault="00FC6319"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3552">
              <w:rPr>
                <w:rFonts w:ascii="Times New Roman" w:hAnsi="Times New Roman" w:cs="Times New Roman"/>
                <w:sz w:val="24"/>
                <w:szCs w:val="24"/>
              </w:rPr>
              <w:t>48</w:t>
            </w:r>
          </w:p>
        </w:tc>
      </w:tr>
      <w:tr w:rsidR="00FC6319" w:rsidRPr="00593552" w14:paraId="6FEBBA0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17EA750" w14:textId="77777777" w:rsidR="00FC6319" w:rsidRPr="00593552" w:rsidRDefault="00FC6319"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E54DE6" w14:textId="3A6BE1F0" w:rsidR="00FC6319" w:rsidRPr="00593552" w:rsidRDefault="00FC6319" w:rsidP="00593552">
            <w:pPr>
              <w:tabs>
                <w:tab w:val="left" w:pos="992"/>
              </w:tabs>
              <w:rPr>
                <w:rFonts w:ascii="Times New Roman" w:hAnsi="Times New Roman" w:cs="Times New Roman"/>
                <w:sz w:val="24"/>
                <w:szCs w:val="24"/>
                <w:lang w:val="sr-Cyrl-CS"/>
              </w:rPr>
            </w:pPr>
            <w:r w:rsidRPr="00593552">
              <w:rPr>
                <w:rFonts w:ascii="Times New Roman" w:hAnsi="Times New Roman" w:cs="Times New Roman"/>
                <w:sz w:val="24"/>
                <w:szCs w:val="24"/>
              </w:rPr>
              <w:t xml:space="preserve">- Ø 76.1 x 2.6 </w:t>
            </w:r>
            <w:r>
              <w:rPr>
                <w:rFonts w:ascii="Times New Roman" w:hAnsi="Times New Roman" w:cs="Times New Roman"/>
                <w:sz w:val="24"/>
                <w:szCs w:val="24"/>
                <w:lang w:val="sr-Cyrl-RS"/>
              </w:rPr>
              <w:t>мм</w:t>
            </w:r>
            <w:r w:rsidRPr="00593552">
              <w:rPr>
                <w:rFonts w:ascii="Times New Roman" w:hAnsi="Times New Roman" w:cs="Times New Roman"/>
                <w:sz w:val="24"/>
                <w:szCs w:val="24"/>
              </w:rPr>
              <w:t xml:space="preserve"> (Ø2 1/2’’)</w:t>
            </w:r>
          </w:p>
        </w:tc>
        <w:tc>
          <w:tcPr>
            <w:tcW w:w="1350" w:type="dxa"/>
            <w:tcBorders>
              <w:top w:val="single" w:sz="4" w:space="0" w:color="auto"/>
              <w:left w:val="single" w:sz="4" w:space="0" w:color="auto"/>
              <w:bottom w:val="single" w:sz="4" w:space="0" w:color="auto"/>
              <w:right w:val="single" w:sz="4" w:space="0" w:color="auto"/>
            </w:tcBorders>
          </w:tcPr>
          <w:p w14:paraId="61EA6657" w14:textId="749070DC" w:rsidR="00FC6319" w:rsidRPr="00593552" w:rsidRDefault="00FC6319"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3552">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86511A9" w14:textId="632BF885" w:rsidR="00FC6319" w:rsidRPr="00593552" w:rsidRDefault="00FC6319"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3552">
              <w:rPr>
                <w:rFonts w:ascii="Times New Roman" w:hAnsi="Times New Roman" w:cs="Times New Roman"/>
                <w:sz w:val="24"/>
                <w:szCs w:val="24"/>
              </w:rPr>
              <w:t>36</w:t>
            </w:r>
          </w:p>
        </w:tc>
      </w:tr>
      <w:tr w:rsidR="00FC6319" w:rsidRPr="00593552" w14:paraId="7D5C739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987D932" w14:textId="77777777" w:rsidR="00FC6319" w:rsidRPr="00593552" w:rsidRDefault="00FC6319"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A4060B" w14:textId="34263F6A" w:rsidR="00FC6319" w:rsidRPr="00593552" w:rsidRDefault="00FC6319" w:rsidP="00593552">
            <w:pPr>
              <w:tabs>
                <w:tab w:val="left" w:pos="992"/>
              </w:tabs>
              <w:rPr>
                <w:rFonts w:ascii="Times New Roman" w:hAnsi="Times New Roman" w:cs="Times New Roman"/>
                <w:sz w:val="24"/>
                <w:szCs w:val="24"/>
                <w:lang w:val="sr-Cyrl-CS"/>
              </w:rPr>
            </w:pPr>
            <w:r w:rsidRPr="00593552">
              <w:rPr>
                <w:rFonts w:ascii="Times New Roman" w:hAnsi="Times New Roman" w:cs="Times New Roman"/>
                <w:sz w:val="24"/>
                <w:szCs w:val="24"/>
              </w:rPr>
              <w:t xml:space="preserve">- Ø 88.9 x 2.9 </w:t>
            </w:r>
            <w:r>
              <w:rPr>
                <w:rFonts w:ascii="Times New Roman" w:hAnsi="Times New Roman" w:cs="Times New Roman"/>
                <w:sz w:val="24"/>
                <w:szCs w:val="24"/>
                <w:lang w:val="sr-Cyrl-RS"/>
              </w:rPr>
              <w:t xml:space="preserve">мм </w:t>
            </w:r>
            <w:r w:rsidRPr="00593552">
              <w:rPr>
                <w:rFonts w:ascii="Times New Roman" w:hAnsi="Times New Roman" w:cs="Times New Roman"/>
                <w:sz w:val="24"/>
                <w:szCs w:val="24"/>
              </w:rPr>
              <w:t>(Ø3’’)</w:t>
            </w:r>
          </w:p>
        </w:tc>
        <w:tc>
          <w:tcPr>
            <w:tcW w:w="1350" w:type="dxa"/>
            <w:tcBorders>
              <w:top w:val="single" w:sz="4" w:space="0" w:color="auto"/>
              <w:left w:val="single" w:sz="4" w:space="0" w:color="auto"/>
              <w:bottom w:val="single" w:sz="4" w:space="0" w:color="auto"/>
              <w:right w:val="single" w:sz="4" w:space="0" w:color="auto"/>
            </w:tcBorders>
          </w:tcPr>
          <w:p w14:paraId="2E889449" w14:textId="71D1EC53" w:rsidR="00FC6319" w:rsidRPr="00593552" w:rsidRDefault="00FC6319"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3552">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8AD8884" w14:textId="568E7CF2" w:rsidR="00FC6319" w:rsidRPr="00593552" w:rsidRDefault="00FC6319" w:rsidP="0059355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593552">
              <w:rPr>
                <w:rFonts w:ascii="Times New Roman" w:hAnsi="Times New Roman" w:cs="Times New Roman"/>
                <w:sz w:val="24"/>
                <w:szCs w:val="24"/>
              </w:rPr>
              <w:t>36</w:t>
            </w:r>
          </w:p>
        </w:tc>
      </w:tr>
      <w:tr w:rsidR="00FC6319" w:rsidRPr="002E4216" w14:paraId="1269E93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D38A3C4" w14:textId="399286C4"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0EF6E8A" w14:textId="1A708DE2" w:rsidR="00FC6319" w:rsidRPr="005918D0" w:rsidRDefault="00FC6319" w:rsidP="00BA313F">
            <w:pPr>
              <w:tabs>
                <w:tab w:val="left" w:pos="992"/>
              </w:tabs>
              <w:rPr>
                <w:rFonts w:ascii="Times New Roman" w:hAnsi="Times New Roman" w:cs="Times New Roman"/>
                <w:sz w:val="24"/>
                <w:szCs w:val="24"/>
                <w:lang w:val="sr-Cyrl-CS"/>
              </w:rPr>
            </w:pPr>
            <w:r w:rsidRPr="00BA313F">
              <w:rPr>
                <w:rFonts w:ascii="Times New Roman" w:hAnsi="Times New Roman" w:cs="Times New Roman"/>
                <w:sz w:val="24"/>
                <w:szCs w:val="24"/>
                <w:lang w:val="sr-Cyrl-CS"/>
              </w:rPr>
              <w:t>За спојни и запт</w:t>
            </w:r>
            <w:r>
              <w:rPr>
                <w:rFonts w:ascii="Times New Roman" w:hAnsi="Times New Roman" w:cs="Times New Roman"/>
                <w:sz w:val="24"/>
                <w:szCs w:val="24"/>
                <w:lang w:val="sr-Cyrl-CS"/>
              </w:rPr>
              <w:t xml:space="preserve">ивни материјал, лукове, конзоле </w:t>
            </w:r>
            <w:r w:rsidRPr="00BA313F">
              <w:rPr>
                <w:rFonts w:ascii="Times New Roman" w:hAnsi="Times New Roman" w:cs="Times New Roman"/>
                <w:sz w:val="24"/>
                <w:szCs w:val="24"/>
                <w:lang w:val="sr-Cyrl-CS"/>
              </w:rPr>
              <w:t>и држаче, дводелне цевне обујмице, вешаљке за цеви, ацетилен, оксиген, клингерит, жицу за варење,  и остали материјал потребан за монтажу цеви узима се 50% од вредности цеви.</w:t>
            </w:r>
          </w:p>
        </w:tc>
        <w:tc>
          <w:tcPr>
            <w:tcW w:w="1350" w:type="dxa"/>
            <w:tcBorders>
              <w:top w:val="single" w:sz="4" w:space="0" w:color="auto"/>
              <w:left w:val="single" w:sz="4" w:space="0" w:color="auto"/>
              <w:bottom w:val="single" w:sz="4" w:space="0" w:color="auto"/>
              <w:right w:val="single" w:sz="4" w:space="0" w:color="auto"/>
            </w:tcBorders>
            <w:vAlign w:val="center"/>
          </w:tcPr>
          <w:p w14:paraId="2C70AA42" w14:textId="76B53918"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A313F">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405ED8" w14:textId="41E342A9" w:rsidR="00FC6319" w:rsidRPr="002E4216" w:rsidRDefault="00FC6319" w:rsidP="005C2E5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A313F">
              <w:rPr>
                <w:rFonts w:ascii="Times New Roman" w:eastAsia="Arial Unicode MS" w:hAnsi="Times New Roman" w:cs="Times New Roman"/>
                <w:kern w:val="1"/>
                <w:sz w:val="24"/>
                <w:szCs w:val="24"/>
                <w:lang w:val="sr-Cyrl-CS" w:eastAsia="ar-SA"/>
              </w:rPr>
              <w:t>0.5</w:t>
            </w:r>
          </w:p>
        </w:tc>
      </w:tr>
      <w:tr w:rsidR="00FC6319" w:rsidRPr="00C43051" w14:paraId="30273DC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1D3F8F8" w14:textId="6C79FEF1"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C06109" w14:textId="77777777" w:rsidR="00FC6319" w:rsidRPr="00BA313F" w:rsidRDefault="00FC6319" w:rsidP="00BA313F">
            <w:pPr>
              <w:suppressLineNumbers/>
              <w:tabs>
                <w:tab w:val="left" w:pos="2160"/>
              </w:tabs>
              <w:suppressAutoHyphens/>
              <w:spacing w:after="0" w:line="100" w:lineRule="atLeast"/>
              <w:rPr>
                <w:rFonts w:ascii="Times New Roman" w:eastAsia="Arial Unicode MS" w:hAnsi="Times New Roman" w:cs="Times New Roman"/>
                <w:kern w:val="1"/>
                <w:sz w:val="24"/>
                <w:szCs w:val="24"/>
                <w:lang w:val="sr-Cyrl-CS" w:eastAsia="ar-SA"/>
              </w:rPr>
            </w:pPr>
            <w:r w:rsidRPr="00BA313F">
              <w:rPr>
                <w:rFonts w:ascii="Times New Roman" w:eastAsia="Arial Unicode MS" w:hAnsi="Times New Roman" w:cs="Times New Roman"/>
                <w:kern w:val="1"/>
                <w:sz w:val="24"/>
                <w:szCs w:val="24"/>
                <w:lang w:val="sr-Cyrl-CS" w:eastAsia="ar-SA"/>
              </w:rPr>
              <w:t>Испорука и монтажа цевне изолације са парном</w:t>
            </w:r>
          </w:p>
          <w:p w14:paraId="0C5761F3" w14:textId="77777777" w:rsidR="00FC6319" w:rsidRPr="00BA313F" w:rsidRDefault="00FC6319" w:rsidP="00BA313F">
            <w:pPr>
              <w:suppressLineNumbers/>
              <w:tabs>
                <w:tab w:val="left" w:pos="2160"/>
              </w:tabs>
              <w:suppressAutoHyphens/>
              <w:spacing w:after="0" w:line="100" w:lineRule="atLeast"/>
              <w:rPr>
                <w:rFonts w:ascii="Times New Roman" w:eastAsia="Arial Unicode MS" w:hAnsi="Times New Roman" w:cs="Times New Roman"/>
                <w:kern w:val="1"/>
                <w:sz w:val="24"/>
                <w:szCs w:val="24"/>
                <w:lang w:val="sr-Cyrl-CS" w:eastAsia="ar-SA"/>
              </w:rPr>
            </w:pPr>
            <w:r w:rsidRPr="00BA313F">
              <w:rPr>
                <w:rFonts w:ascii="Times New Roman" w:eastAsia="Arial Unicode MS" w:hAnsi="Times New Roman" w:cs="Times New Roman"/>
                <w:kern w:val="1"/>
                <w:sz w:val="24"/>
                <w:szCs w:val="24"/>
                <w:lang w:val="sr-Cyrl-CS" w:eastAsia="ar-SA"/>
              </w:rPr>
              <w:t>браном тип "AF", производ "Armacell" у комолету са материјалом за спајање.</w:t>
            </w:r>
          </w:p>
          <w:p w14:paraId="0F556C4A" w14:textId="1BADDDCA" w:rsidR="00FC6319" w:rsidRPr="00BA313F" w:rsidRDefault="00FC6319" w:rsidP="00BA313F">
            <w:pPr>
              <w:suppressLineNumbers/>
              <w:tabs>
                <w:tab w:val="left" w:pos="2160"/>
              </w:tab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w:t>
            </w:r>
            <w:r w:rsidRPr="00BA313F">
              <w:rPr>
                <w:rFonts w:ascii="Times New Roman" w:eastAsia="Arial Unicode MS" w:hAnsi="Times New Roman" w:cs="Times New Roman"/>
                <w:kern w:val="1"/>
                <w:sz w:val="24"/>
                <w:szCs w:val="24"/>
                <w:lang w:val="sr-Cyrl-CS" w:eastAsia="ar-SA"/>
              </w:rPr>
              <w:t>коеф. топлотне проводљивости: 0.04 W/mK</w:t>
            </w:r>
          </w:p>
          <w:p w14:paraId="5B281186" w14:textId="58C63E3E" w:rsidR="00FC6319" w:rsidRPr="00BA313F" w:rsidRDefault="00FC6319" w:rsidP="00BA313F">
            <w:pPr>
              <w:suppressLineNumbers/>
              <w:tabs>
                <w:tab w:val="left" w:pos="2160"/>
              </w:tab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w:t>
            </w:r>
            <w:r w:rsidRPr="00BA313F">
              <w:rPr>
                <w:rFonts w:ascii="Times New Roman" w:eastAsia="Arial Unicode MS" w:hAnsi="Times New Roman" w:cs="Times New Roman"/>
                <w:kern w:val="1"/>
                <w:sz w:val="24"/>
                <w:szCs w:val="24"/>
                <w:lang w:val="sr-Cyrl-CS" w:eastAsia="ar-SA"/>
              </w:rPr>
              <w:t>темп. распон примене: -50°С до +110°С</w:t>
            </w:r>
          </w:p>
          <w:p w14:paraId="2B3515D3" w14:textId="0FA7E3E8" w:rsidR="00FC6319" w:rsidRPr="00BA313F" w:rsidRDefault="00FC6319" w:rsidP="00BA313F">
            <w:pPr>
              <w:suppressLineNumbers/>
              <w:tabs>
                <w:tab w:val="left" w:pos="2160"/>
              </w:tabs>
              <w:suppressAutoHyphens/>
              <w:spacing w:after="0" w:line="100" w:lineRule="atLeast"/>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w:t>
            </w:r>
            <w:r w:rsidRPr="00BA313F">
              <w:rPr>
                <w:rFonts w:ascii="Times New Roman" w:eastAsia="Arial Unicode MS" w:hAnsi="Times New Roman" w:cs="Times New Roman"/>
                <w:kern w:val="1"/>
                <w:sz w:val="24"/>
                <w:szCs w:val="24"/>
                <w:lang w:val="sr-Cyrl-CS" w:eastAsia="ar-SA"/>
              </w:rPr>
              <w:t>класа горивости: B-s3, d0</w:t>
            </w:r>
          </w:p>
          <w:p w14:paraId="2C0321EE" w14:textId="2E9318D2" w:rsidR="00FC6319" w:rsidRPr="00187F91" w:rsidRDefault="00FC6319" w:rsidP="00BA313F">
            <w:pPr>
              <w:suppressLineNumbers/>
              <w:tabs>
                <w:tab w:val="left" w:pos="2160"/>
              </w:tabs>
              <w:suppressAutoHyphens/>
              <w:spacing w:after="0" w:line="100" w:lineRule="atLeast"/>
              <w:rPr>
                <w:rFonts w:ascii="Times New Roman" w:eastAsia="Arial Unicode MS" w:hAnsi="Times New Roman" w:cs="Times New Roman"/>
                <w:kern w:val="1"/>
                <w:sz w:val="24"/>
                <w:szCs w:val="24"/>
                <w:lang w:val="sr-Cyrl-CS" w:eastAsia="ar-SA"/>
              </w:rPr>
            </w:pPr>
            <w:r w:rsidRPr="00BA313F">
              <w:rPr>
                <w:rFonts w:ascii="Times New Roman" w:eastAsia="Arial Unicode MS" w:hAnsi="Times New Roman" w:cs="Times New Roman"/>
                <w:kern w:val="1"/>
                <w:sz w:val="24"/>
                <w:szCs w:val="24"/>
                <w:lang w:val="sr-Cyrl-CS" w:eastAsia="ar-SA"/>
              </w:rPr>
              <w:t>Пре постављања изолације цевна мрежа је очишћена и заштићена са два премаза антикорозионе заштитне боје.</w:t>
            </w:r>
            <w:r>
              <w:rPr>
                <w:rFonts w:ascii="Times New Roman" w:eastAsia="Arial Unicode MS" w:hAnsi="Times New Roman" w:cs="Times New Roman"/>
                <w:kern w:val="1"/>
                <w:sz w:val="24"/>
                <w:szCs w:val="24"/>
                <w:lang w:val="sr-Cyrl-CS" w:eastAsia="ar-SA"/>
              </w:rPr>
              <w:tab/>
            </w:r>
          </w:p>
        </w:tc>
        <w:tc>
          <w:tcPr>
            <w:tcW w:w="1350" w:type="dxa"/>
            <w:tcBorders>
              <w:top w:val="single" w:sz="4" w:space="0" w:color="auto"/>
              <w:left w:val="single" w:sz="4" w:space="0" w:color="auto"/>
              <w:bottom w:val="single" w:sz="4" w:space="0" w:color="auto"/>
              <w:right w:val="single" w:sz="4" w:space="0" w:color="auto"/>
            </w:tcBorders>
            <w:vAlign w:val="center"/>
          </w:tcPr>
          <w:p w14:paraId="0F396727" w14:textId="77777777"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3705C8" w14:textId="77777777"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3A9439C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989EBB8" w14:textId="77777777" w:rsidR="00FC6319" w:rsidRPr="00593552" w:rsidRDefault="00FC6319"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24ABE9" w14:textId="3F5C6BD4" w:rsidR="00FC6319" w:rsidRPr="0018703A" w:rsidRDefault="00FC6319" w:rsidP="003642FD">
            <w:pPr>
              <w:tabs>
                <w:tab w:val="left" w:pos="992"/>
              </w:tabs>
              <w:rPr>
                <w:rFonts w:ascii="Times New Roman" w:hAnsi="Times New Roman" w:cs="Times New Roman"/>
                <w:sz w:val="24"/>
                <w:szCs w:val="24"/>
                <w:lang w:val="sr-Cyrl-CS"/>
              </w:rPr>
            </w:pPr>
            <w:r w:rsidRPr="0018703A">
              <w:rPr>
                <w:rFonts w:ascii="Times New Roman" w:hAnsi="Times New Roman" w:cs="Times New Roman"/>
                <w:sz w:val="24"/>
                <w:szCs w:val="24"/>
              </w:rPr>
              <w:t xml:space="preserve">- Ø 42.4 x 2 </w:t>
            </w:r>
            <w:r>
              <w:rPr>
                <w:rFonts w:ascii="Times New Roman" w:hAnsi="Times New Roman" w:cs="Times New Roman"/>
                <w:sz w:val="24"/>
                <w:szCs w:val="24"/>
                <w:lang w:val="sr-Cyrl-RS"/>
              </w:rPr>
              <w:t>мм</w:t>
            </w:r>
            <w:r w:rsidRPr="0018703A">
              <w:rPr>
                <w:rFonts w:ascii="Times New Roman" w:hAnsi="Times New Roman" w:cs="Times New Roman"/>
                <w:sz w:val="24"/>
                <w:szCs w:val="24"/>
              </w:rPr>
              <w:t xml:space="preserve"> (Ø5/4’’)</w:t>
            </w:r>
          </w:p>
        </w:tc>
        <w:tc>
          <w:tcPr>
            <w:tcW w:w="1350" w:type="dxa"/>
            <w:tcBorders>
              <w:top w:val="single" w:sz="4" w:space="0" w:color="auto"/>
              <w:left w:val="single" w:sz="4" w:space="0" w:color="auto"/>
              <w:bottom w:val="single" w:sz="4" w:space="0" w:color="auto"/>
              <w:right w:val="single" w:sz="4" w:space="0" w:color="auto"/>
            </w:tcBorders>
          </w:tcPr>
          <w:p w14:paraId="28E40115" w14:textId="2DF9FB6F" w:rsidR="00FC6319" w:rsidRPr="003642FD" w:rsidRDefault="00FC6319" w:rsidP="003642F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3642FD">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E0A4AA2" w14:textId="0694B8C4" w:rsidR="00FC6319" w:rsidRPr="0018703A" w:rsidRDefault="00FC6319"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03A">
              <w:rPr>
                <w:rFonts w:ascii="Times New Roman" w:hAnsi="Times New Roman" w:cs="Times New Roman"/>
                <w:sz w:val="24"/>
                <w:szCs w:val="24"/>
              </w:rPr>
              <w:t>126</w:t>
            </w:r>
          </w:p>
        </w:tc>
      </w:tr>
      <w:tr w:rsidR="00FC6319" w:rsidRPr="00593552" w14:paraId="2B82776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78BAB7" w14:textId="77777777" w:rsidR="00FC6319" w:rsidRPr="00593552" w:rsidRDefault="00FC6319"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9FE642" w14:textId="74DBCEC2" w:rsidR="00FC6319" w:rsidRPr="0018703A" w:rsidRDefault="00FC6319" w:rsidP="003642FD">
            <w:pPr>
              <w:tabs>
                <w:tab w:val="left" w:pos="992"/>
              </w:tabs>
              <w:rPr>
                <w:rFonts w:ascii="Times New Roman" w:hAnsi="Times New Roman" w:cs="Times New Roman"/>
                <w:sz w:val="24"/>
                <w:szCs w:val="24"/>
                <w:lang w:val="sr-Cyrl-CS"/>
              </w:rPr>
            </w:pPr>
            <w:r w:rsidRPr="0018703A">
              <w:rPr>
                <w:rFonts w:ascii="Times New Roman" w:hAnsi="Times New Roman" w:cs="Times New Roman"/>
                <w:sz w:val="24"/>
                <w:szCs w:val="24"/>
              </w:rPr>
              <w:t xml:space="preserve">- Ø 48.3 x 2.3 </w:t>
            </w:r>
            <w:r>
              <w:rPr>
                <w:rFonts w:ascii="Times New Roman" w:hAnsi="Times New Roman" w:cs="Times New Roman"/>
                <w:sz w:val="24"/>
                <w:szCs w:val="24"/>
                <w:lang w:val="sr-Cyrl-RS"/>
              </w:rPr>
              <w:t>мм</w:t>
            </w:r>
            <w:r w:rsidRPr="0018703A">
              <w:rPr>
                <w:rFonts w:ascii="Times New Roman" w:hAnsi="Times New Roman" w:cs="Times New Roman"/>
                <w:sz w:val="24"/>
                <w:szCs w:val="24"/>
              </w:rPr>
              <w:t xml:space="preserve"> (Ø6/4’’)</w:t>
            </w:r>
          </w:p>
        </w:tc>
        <w:tc>
          <w:tcPr>
            <w:tcW w:w="1350" w:type="dxa"/>
            <w:tcBorders>
              <w:top w:val="single" w:sz="4" w:space="0" w:color="auto"/>
              <w:left w:val="single" w:sz="4" w:space="0" w:color="auto"/>
              <w:bottom w:val="single" w:sz="4" w:space="0" w:color="auto"/>
              <w:right w:val="single" w:sz="4" w:space="0" w:color="auto"/>
            </w:tcBorders>
          </w:tcPr>
          <w:p w14:paraId="76513B67" w14:textId="4102C4B9" w:rsidR="00FC6319" w:rsidRPr="003642FD" w:rsidRDefault="00FC6319" w:rsidP="003642F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3642FD">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560DEEC" w14:textId="2AD75416" w:rsidR="00FC6319" w:rsidRPr="0018703A" w:rsidRDefault="00FC6319"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03A">
              <w:rPr>
                <w:rFonts w:ascii="Times New Roman" w:hAnsi="Times New Roman" w:cs="Times New Roman"/>
                <w:sz w:val="24"/>
                <w:szCs w:val="24"/>
              </w:rPr>
              <w:t>54</w:t>
            </w:r>
          </w:p>
        </w:tc>
      </w:tr>
      <w:tr w:rsidR="00FC6319" w:rsidRPr="00593552" w14:paraId="4359580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72BB52F" w14:textId="77777777" w:rsidR="00FC6319" w:rsidRPr="00593552" w:rsidRDefault="00FC6319"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D2B532" w14:textId="7461DB68" w:rsidR="00FC6319" w:rsidRPr="0018703A" w:rsidRDefault="00FC6319" w:rsidP="003642FD">
            <w:pPr>
              <w:tabs>
                <w:tab w:val="left" w:pos="992"/>
              </w:tabs>
              <w:rPr>
                <w:rFonts w:ascii="Times New Roman" w:hAnsi="Times New Roman" w:cs="Times New Roman"/>
                <w:sz w:val="24"/>
                <w:szCs w:val="24"/>
                <w:lang w:val="sr-Cyrl-CS"/>
              </w:rPr>
            </w:pPr>
            <w:r w:rsidRPr="0018703A">
              <w:rPr>
                <w:rFonts w:ascii="Times New Roman" w:hAnsi="Times New Roman" w:cs="Times New Roman"/>
                <w:sz w:val="24"/>
                <w:szCs w:val="24"/>
              </w:rPr>
              <w:t xml:space="preserve">- Ø 60.3 x 2.3 </w:t>
            </w:r>
            <w:r>
              <w:rPr>
                <w:rFonts w:ascii="Times New Roman" w:hAnsi="Times New Roman" w:cs="Times New Roman"/>
                <w:sz w:val="24"/>
                <w:szCs w:val="24"/>
                <w:lang w:val="sr-Cyrl-RS"/>
              </w:rPr>
              <w:t>мм</w:t>
            </w:r>
            <w:r w:rsidRPr="0018703A">
              <w:rPr>
                <w:rFonts w:ascii="Times New Roman" w:hAnsi="Times New Roman" w:cs="Times New Roman"/>
                <w:sz w:val="24"/>
                <w:szCs w:val="24"/>
              </w:rPr>
              <w:t xml:space="preserve"> (Ø2’’)</w:t>
            </w:r>
          </w:p>
        </w:tc>
        <w:tc>
          <w:tcPr>
            <w:tcW w:w="1350" w:type="dxa"/>
            <w:tcBorders>
              <w:top w:val="single" w:sz="4" w:space="0" w:color="auto"/>
              <w:left w:val="single" w:sz="4" w:space="0" w:color="auto"/>
              <w:bottom w:val="single" w:sz="4" w:space="0" w:color="auto"/>
              <w:right w:val="single" w:sz="4" w:space="0" w:color="auto"/>
            </w:tcBorders>
          </w:tcPr>
          <w:p w14:paraId="187E394D" w14:textId="522D15A2" w:rsidR="00FC6319" w:rsidRPr="003642FD" w:rsidRDefault="00FC6319" w:rsidP="003642F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3642FD">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D68F572" w14:textId="1C26AF9A" w:rsidR="00FC6319" w:rsidRPr="0018703A" w:rsidRDefault="00FC6319"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03A">
              <w:rPr>
                <w:rFonts w:ascii="Times New Roman" w:hAnsi="Times New Roman" w:cs="Times New Roman"/>
                <w:sz w:val="24"/>
                <w:szCs w:val="24"/>
              </w:rPr>
              <w:t>48</w:t>
            </w:r>
          </w:p>
        </w:tc>
      </w:tr>
      <w:tr w:rsidR="00FC6319" w:rsidRPr="00593552" w14:paraId="3F2F7A2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5930A37" w14:textId="77777777" w:rsidR="00FC6319" w:rsidRPr="00593552" w:rsidRDefault="00FC6319"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4FBBB9F" w14:textId="11E07898" w:rsidR="00FC6319" w:rsidRPr="0018703A" w:rsidRDefault="00FC6319" w:rsidP="003642FD">
            <w:pPr>
              <w:tabs>
                <w:tab w:val="left" w:pos="992"/>
              </w:tabs>
              <w:rPr>
                <w:rFonts w:ascii="Times New Roman" w:hAnsi="Times New Roman" w:cs="Times New Roman"/>
                <w:sz w:val="24"/>
                <w:szCs w:val="24"/>
                <w:lang w:val="sr-Cyrl-CS"/>
              </w:rPr>
            </w:pPr>
            <w:r w:rsidRPr="0018703A">
              <w:rPr>
                <w:rFonts w:ascii="Times New Roman" w:hAnsi="Times New Roman" w:cs="Times New Roman"/>
                <w:sz w:val="24"/>
                <w:szCs w:val="24"/>
              </w:rPr>
              <w:t xml:space="preserve">- Ø 76.1 x 2.6 </w:t>
            </w:r>
            <w:r>
              <w:rPr>
                <w:rFonts w:ascii="Times New Roman" w:hAnsi="Times New Roman" w:cs="Times New Roman"/>
                <w:sz w:val="24"/>
                <w:szCs w:val="24"/>
                <w:lang w:val="sr-Cyrl-RS"/>
              </w:rPr>
              <w:t>мм</w:t>
            </w:r>
            <w:r w:rsidRPr="0018703A">
              <w:rPr>
                <w:rFonts w:ascii="Times New Roman" w:hAnsi="Times New Roman" w:cs="Times New Roman"/>
                <w:sz w:val="24"/>
                <w:szCs w:val="24"/>
              </w:rPr>
              <w:t xml:space="preserve"> (Ø2 1/2’’)</w:t>
            </w:r>
          </w:p>
        </w:tc>
        <w:tc>
          <w:tcPr>
            <w:tcW w:w="1350" w:type="dxa"/>
            <w:tcBorders>
              <w:top w:val="single" w:sz="4" w:space="0" w:color="auto"/>
              <w:left w:val="single" w:sz="4" w:space="0" w:color="auto"/>
              <w:bottom w:val="single" w:sz="4" w:space="0" w:color="auto"/>
              <w:right w:val="single" w:sz="4" w:space="0" w:color="auto"/>
            </w:tcBorders>
          </w:tcPr>
          <w:p w14:paraId="48597BDB" w14:textId="72927D3F" w:rsidR="00FC6319" w:rsidRPr="003642FD" w:rsidRDefault="00FC6319" w:rsidP="003642F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3642FD">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BF16A22" w14:textId="28973A40" w:rsidR="00FC6319" w:rsidRPr="0018703A" w:rsidRDefault="00FC6319"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03A">
              <w:rPr>
                <w:rFonts w:ascii="Times New Roman" w:hAnsi="Times New Roman" w:cs="Times New Roman"/>
                <w:sz w:val="24"/>
                <w:szCs w:val="24"/>
              </w:rPr>
              <w:t>36</w:t>
            </w:r>
          </w:p>
        </w:tc>
      </w:tr>
      <w:tr w:rsidR="00FC6319" w:rsidRPr="00593552" w14:paraId="3048B44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6ED19D" w14:textId="77777777" w:rsidR="00FC6319" w:rsidRPr="00593552" w:rsidRDefault="00FC6319" w:rsidP="00BA313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6C2F88" w14:textId="45572AD5" w:rsidR="00FC6319" w:rsidRPr="0018703A" w:rsidRDefault="00FC6319" w:rsidP="0018703A">
            <w:pPr>
              <w:tabs>
                <w:tab w:val="left" w:pos="992"/>
              </w:tabs>
              <w:rPr>
                <w:rFonts w:ascii="Times New Roman" w:hAnsi="Times New Roman" w:cs="Times New Roman"/>
                <w:sz w:val="24"/>
                <w:szCs w:val="24"/>
                <w:lang w:val="sr-Cyrl-CS"/>
              </w:rPr>
            </w:pPr>
            <w:r w:rsidRPr="0018703A">
              <w:rPr>
                <w:rFonts w:ascii="Times New Roman" w:hAnsi="Times New Roman" w:cs="Times New Roman"/>
                <w:sz w:val="24"/>
                <w:szCs w:val="24"/>
              </w:rPr>
              <w:t xml:space="preserve">- Ø 88.9 x 2.9 </w:t>
            </w:r>
            <w:r>
              <w:rPr>
                <w:rFonts w:ascii="Times New Roman" w:hAnsi="Times New Roman" w:cs="Times New Roman"/>
                <w:sz w:val="24"/>
                <w:szCs w:val="24"/>
                <w:lang w:val="sr-Cyrl-RS"/>
              </w:rPr>
              <w:t>мм</w:t>
            </w:r>
            <w:r w:rsidRPr="0018703A">
              <w:rPr>
                <w:rFonts w:ascii="Times New Roman" w:hAnsi="Times New Roman" w:cs="Times New Roman"/>
                <w:sz w:val="24"/>
                <w:szCs w:val="24"/>
              </w:rPr>
              <w:t xml:space="preserve"> (Ø3’’)</w:t>
            </w:r>
          </w:p>
        </w:tc>
        <w:tc>
          <w:tcPr>
            <w:tcW w:w="1350" w:type="dxa"/>
            <w:tcBorders>
              <w:top w:val="single" w:sz="4" w:space="0" w:color="auto"/>
              <w:left w:val="single" w:sz="4" w:space="0" w:color="auto"/>
              <w:bottom w:val="single" w:sz="4" w:space="0" w:color="auto"/>
              <w:right w:val="single" w:sz="4" w:space="0" w:color="auto"/>
            </w:tcBorders>
          </w:tcPr>
          <w:p w14:paraId="2268306D" w14:textId="7FAEB864" w:rsidR="00FC6319" w:rsidRPr="0018703A" w:rsidRDefault="00FC6319" w:rsidP="00BA313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2168C09" w14:textId="44E3F62C" w:rsidR="00FC6319" w:rsidRPr="0018703A" w:rsidRDefault="00FC6319" w:rsidP="00BA313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8703A">
              <w:rPr>
                <w:rFonts w:ascii="Times New Roman" w:hAnsi="Times New Roman" w:cs="Times New Roman"/>
                <w:sz w:val="24"/>
                <w:szCs w:val="24"/>
              </w:rPr>
              <w:t>36</w:t>
            </w:r>
          </w:p>
        </w:tc>
      </w:tr>
      <w:tr w:rsidR="00FC6319" w:rsidRPr="00C43051" w14:paraId="65AE23B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BD10584" w14:textId="181C37F3"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787B01" w14:textId="77777777" w:rsidR="00FC6319" w:rsidRPr="00BA313F" w:rsidRDefault="00FC6319" w:rsidP="00BA313F">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BA313F">
              <w:rPr>
                <w:rFonts w:ascii="Times New Roman" w:eastAsia="Arial Unicode MS" w:hAnsi="Times New Roman" w:cs="Times New Roman"/>
                <w:kern w:val="1"/>
                <w:sz w:val="24"/>
                <w:szCs w:val="24"/>
                <w:lang w:val="sr-Cyrl-CS" w:eastAsia="ar-SA"/>
              </w:rPr>
              <w:t>Испорука и монтажа Pex-Al-Pex цеви у</w:t>
            </w:r>
          </w:p>
          <w:p w14:paraId="6CCD430F" w14:textId="7213AF33" w:rsidR="00FC6319" w:rsidRPr="00187F91" w:rsidRDefault="00FC6319" w:rsidP="00BA313F">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BA313F">
              <w:rPr>
                <w:rFonts w:ascii="Times New Roman" w:eastAsia="Arial Unicode MS" w:hAnsi="Times New Roman" w:cs="Times New Roman"/>
                <w:kern w:val="1"/>
                <w:sz w:val="24"/>
                <w:szCs w:val="24"/>
                <w:lang w:val="sr-Cyrl-CS" w:eastAsia="ar-SA"/>
              </w:rPr>
              <w:t>ИЗОЛАЦИЈИ, производ ''Herz'' или еквивалент за израду хоризонталне цевне мреже грејања:</w:t>
            </w:r>
          </w:p>
        </w:tc>
        <w:tc>
          <w:tcPr>
            <w:tcW w:w="1350" w:type="dxa"/>
            <w:tcBorders>
              <w:top w:val="single" w:sz="4" w:space="0" w:color="auto"/>
              <w:left w:val="single" w:sz="4" w:space="0" w:color="auto"/>
              <w:bottom w:val="single" w:sz="4" w:space="0" w:color="auto"/>
              <w:right w:val="single" w:sz="4" w:space="0" w:color="auto"/>
            </w:tcBorders>
            <w:vAlign w:val="center"/>
          </w:tcPr>
          <w:p w14:paraId="199299CD" w14:textId="77777777"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82310FC" w14:textId="77777777" w:rsidR="00FC6319" w:rsidRPr="00187F91" w:rsidRDefault="00FC6319" w:rsidP="00AB321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26269BF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C1D0E0E" w14:textId="77777777" w:rsidR="00FC6319" w:rsidRPr="00593552"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B10149" w14:textId="02C70371" w:rsidR="00FC6319" w:rsidRPr="003642FD" w:rsidRDefault="00FC6319" w:rsidP="003642FD">
            <w:pPr>
              <w:tabs>
                <w:tab w:val="left" w:pos="992"/>
              </w:tabs>
              <w:rPr>
                <w:rFonts w:ascii="Times New Roman" w:hAnsi="Times New Roman" w:cs="Times New Roman"/>
                <w:sz w:val="24"/>
                <w:szCs w:val="24"/>
                <w:lang w:val="sr-Cyrl-RS"/>
              </w:rPr>
            </w:pPr>
            <w:r w:rsidRPr="003642FD">
              <w:rPr>
                <w:rFonts w:ascii="Times New Roman" w:hAnsi="Times New Roman" w:cs="Times New Roman"/>
                <w:sz w:val="24"/>
                <w:szCs w:val="24"/>
              </w:rPr>
              <w:t xml:space="preserve">- Ø18 x 2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4E8B0AF6" w14:textId="55DBA01F" w:rsidR="00FC6319" w:rsidRPr="0018703A"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730571C" w14:textId="63CB93F4" w:rsidR="00FC6319" w:rsidRPr="003642FD"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2500</w:t>
            </w:r>
          </w:p>
        </w:tc>
      </w:tr>
      <w:tr w:rsidR="00FC6319" w:rsidRPr="00C43051" w14:paraId="7075096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A1DE08C" w14:textId="67005F6C"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3C49E8" w14:textId="77777777" w:rsidR="00FC6319" w:rsidRPr="00BA313F" w:rsidRDefault="00FC6319" w:rsidP="00EA0A0D">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BA313F">
              <w:rPr>
                <w:rFonts w:ascii="Times New Roman" w:eastAsia="Arial Unicode MS" w:hAnsi="Times New Roman" w:cs="Times New Roman"/>
                <w:kern w:val="1"/>
                <w:sz w:val="24"/>
                <w:szCs w:val="24"/>
                <w:lang w:val="sr-Cyrl-CS" w:eastAsia="ar-SA"/>
              </w:rPr>
              <w:t>Испорука и монтажа Pex-Al-Pex цеви у</w:t>
            </w:r>
          </w:p>
          <w:p w14:paraId="7EEC0419" w14:textId="77777777" w:rsidR="00FC6319" w:rsidRPr="00187F91" w:rsidRDefault="00FC6319" w:rsidP="00EA0A0D">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BA313F">
              <w:rPr>
                <w:rFonts w:ascii="Times New Roman" w:eastAsia="Arial Unicode MS" w:hAnsi="Times New Roman" w:cs="Times New Roman"/>
                <w:kern w:val="1"/>
                <w:sz w:val="24"/>
                <w:szCs w:val="24"/>
                <w:lang w:val="sr-Cyrl-CS" w:eastAsia="ar-SA"/>
              </w:rPr>
              <w:t>ИЗОЛАЦИЈИ, производ ''Herz'' или еквивалент за израду хоризонталне цевне мреже грејања:</w:t>
            </w:r>
          </w:p>
        </w:tc>
        <w:tc>
          <w:tcPr>
            <w:tcW w:w="1350" w:type="dxa"/>
            <w:tcBorders>
              <w:top w:val="single" w:sz="4" w:space="0" w:color="auto"/>
              <w:left w:val="single" w:sz="4" w:space="0" w:color="auto"/>
              <w:bottom w:val="single" w:sz="4" w:space="0" w:color="auto"/>
              <w:right w:val="single" w:sz="4" w:space="0" w:color="auto"/>
            </w:tcBorders>
            <w:vAlign w:val="center"/>
          </w:tcPr>
          <w:p w14:paraId="3F66237A" w14:textId="77777777"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6BC47B" w14:textId="77777777"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10EAFB7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F52C5DC" w14:textId="77777777" w:rsidR="00FC6319" w:rsidRPr="00593552"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7D987D" w14:textId="76B03BC4" w:rsidR="00FC6319" w:rsidRPr="003642FD" w:rsidRDefault="00FC6319" w:rsidP="003642FD">
            <w:pPr>
              <w:tabs>
                <w:tab w:val="left" w:pos="992"/>
              </w:tabs>
              <w:rPr>
                <w:rFonts w:ascii="Times New Roman" w:hAnsi="Times New Roman" w:cs="Times New Roman"/>
                <w:sz w:val="24"/>
                <w:szCs w:val="24"/>
                <w:lang w:val="sr-Cyrl-RS"/>
              </w:rPr>
            </w:pPr>
            <w:r w:rsidRPr="003642FD">
              <w:rPr>
                <w:rFonts w:ascii="Times New Roman" w:hAnsi="Times New Roman" w:cs="Times New Roman"/>
                <w:sz w:val="24"/>
                <w:szCs w:val="24"/>
              </w:rPr>
              <w:t xml:space="preserve">- Ø1/2" - Ø18 x 2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5E4FA7C9" w14:textId="77777777" w:rsidR="00FC6319" w:rsidRPr="0018703A"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0E4A296" w14:textId="77777777" w:rsidR="00FC6319" w:rsidRPr="003642FD"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104</w:t>
            </w:r>
          </w:p>
        </w:tc>
      </w:tr>
      <w:tr w:rsidR="00FC6319" w:rsidRPr="00C43051" w14:paraId="0478B65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1B1EBEB" w14:textId="4CFFE026"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2448EC" w14:textId="77777777" w:rsidR="00FC6319" w:rsidRPr="003642FD" w:rsidRDefault="00FC6319" w:rsidP="003642FD">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3642FD">
              <w:rPr>
                <w:rFonts w:ascii="Times New Roman" w:eastAsia="Arial Unicode MS" w:hAnsi="Times New Roman" w:cs="Times New Roman"/>
                <w:kern w:val="1"/>
                <w:sz w:val="24"/>
                <w:szCs w:val="24"/>
                <w:lang w:val="sr-Cyrl-CS" w:eastAsia="ar-SA"/>
              </w:rPr>
              <w:t>Испорука и монтажа PVC цеви за одвод</w:t>
            </w:r>
          </w:p>
          <w:p w14:paraId="2DB56DAB" w14:textId="780E73BA" w:rsidR="00FC6319" w:rsidRPr="00187F91" w:rsidRDefault="00FC6319" w:rsidP="003642FD">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3642FD">
              <w:rPr>
                <w:rFonts w:ascii="Times New Roman" w:eastAsia="Arial Unicode MS" w:hAnsi="Times New Roman" w:cs="Times New Roman"/>
                <w:kern w:val="1"/>
                <w:sz w:val="24"/>
                <w:szCs w:val="24"/>
                <w:lang w:val="sr-Cyrl-CS" w:eastAsia="ar-SA"/>
              </w:rPr>
              <w:t>кондензата комплет са фазонским комадима и прибором за вешење, следећих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243CFFA1" w14:textId="77777777"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279A67" w14:textId="77777777"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5471D4D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1BD4C09" w14:textId="77777777" w:rsidR="00FC6319" w:rsidRPr="00593552" w:rsidRDefault="00FC6319"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1AC644" w14:textId="4ADB391A" w:rsidR="00FC6319" w:rsidRPr="003642FD" w:rsidRDefault="00FC6319" w:rsidP="003642FD">
            <w:pPr>
              <w:tabs>
                <w:tab w:val="left" w:pos="992"/>
              </w:tabs>
              <w:rPr>
                <w:rFonts w:ascii="Times New Roman" w:hAnsi="Times New Roman" w:cs="Times New Roman"/>
                <w:sz w:val="24"/>
                <w:szCs w:val="24"/>
                <w:lang w:val="sr-Cyrl-RS"/>
              </w:rPr>
            </w:pPr>
            <w:r w:rsidRPr="003642FD">
              <w:rPr>
                <w:rFonts w:ascii="Times New Roman" w:hAnsi="Times New Roman" w:cs="Times New Roman"/>
                <w:sz w:val="24"/>
                <w:szCs w:val="24"/>
              </w:rPr>
              <w:t xml:space="preserve">- Ø 20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7C35061A" w14:textId="6DB0B12A" w:rsidR="00FC6319" w:rsidRPr="003642FD" w:rsidRDefault="00FC6319" w:rsidP="003642F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3806C3" w14:textId="1D1E4CA6" w:rsidR="00FC6319" w:rsidRPr="003642FD" w:rsidRDefault="00FC6319" w:rsidP="003642F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3642FD">
              <w:rPr>
                <w:rFonts w:ascii="Times New Roman" w:hAnsi="Times New Roman" w:cs="Times New Roman"/>
                <w:sz w:val="24"/>
                <w:szCs w:val="24"/>
              </w:rPr>
              <w:t>340</w:t>
            </w:r>
          </w:p>
        </w:tc>
      </w:tr>
      <w:tr w:rsidR="00FC6319" w:rsidRPr="00593552" w14:paraId="1135EB6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DFFBFF5" w14:textId="77777777" w:rsidR="00FC6319" w:rsidRPr="00593552" w:rsidRDefault="00FC6319"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73F125" w14:textId="360C7CE4" w:rsidR="00FC6319" w:rsidRPr="003642FD" w:rsidRDefault="00FC6319" w:rsidP="003642FD">
            <w:pPr>
              <w:tabs>
                <w:tab w:val="left" w:pos="992"/>
              </w:tabs>
              <w:rPr>
                <w:rFonts w:ascii="Times New Roman" w:hAnsi="Times New Roman" w:cs="Times New Roman"/>
                <w:sz w:val="24"/>
                <w:szCs w:val="24"/>
                <w:lang w:val="sr-Cyrl-RS"/>
              </w:rPr>
            </w:pPr>
            <w:r w:rsidRPr="003642FD">
              <w:rPr>
                <w:rFonts w:ascii="Times New Roman" w:hAnsi="Times New Roman" w:cs="Times New Roman"/>
                <w:sz w:val="24"/>
                <w:szCs w:val="24"/>
              </w:rPr>
              <w:t xml:space="preserve">- Ø 32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45F6FBCC" w14:textId="75D3B5C2" w:rsidR="00FC6319" w:rsidRPr="003642FD" w:rsidRDefault="00FC6319" w:rsidP="003642F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269568" w14:textId="277CB5FD" w:rsidR="00FC6319" w:rsidRPr="003642FD" w:rsidRDefault="00FC6319" w:rsidP="003642F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3642FD">
              <w:rPr>
                <w:rFonts w:ascii="Times New Roman" w:hAnsi="Times New Roman" w:cs="Times New Roman"/>
                <w:sz w:val="24"/>
                <w:szCs w:val="24"/>
              </w:rPr>
              <w:t>50</w:t>
            </w:r>
          </w:p>
        </w:tc>
      </w:tr>
      <w:tr w:rsidR="00FC6319" w:rsidRPr="00593552" w14:paraId="3B5CFA0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1BF3A27" w14:textId="77777777" w:rsidR="00FC6319" w:rsidRPr="00593552" w:rsidRDefault="00FC6319"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26C3C8" w14:textId="0CEF419A" w:rsidR="00FC6319" w:rsidRPr="003642FD" w:rsidRDefault="00FC6319" w:rsidP="003642FD">
            <w:pPr>
              <w:tabs>
                <w:tab w:val="left" w:pos="992"/>
              </w:tabs>
              <w:rPr>
                <w:rFonts w:ascii="Times New Roman" w:hAnsi="Times New Roman" w:cs="Times New Roman"/>
                <w:sz w:val="24"/>
                <w:szCs w:val="24"/>
                <w:lang w:val="sr-Cyrl-RS"/>
              </w:rPr>
            </w:pPr>
            <w:r w:rsidRPr="003642FD">
              <w:rPr>
                <w:rFonts w:ascii="Times New Roman" w:hAnsi="Times New Roman" w:cs="Times New Roman"/>
                <w:sz w:val="24"/>
                <w:szCs w:val="24"/>
              </w:rPr>
              <w:t xml:space="preserve">- Ø 40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4A31B2C9" w14:textId="6EFD62A9" w:rsidR="00FC6319" w:rsidRPr="003642FD" w:rsidRDefault="00FC6319" w:rsidP="003642F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FA4AEC5" w14:textId="3EA98B83" w:rsidR="00FC6319" w:rsidRPr="003642FD" w:rsidRDefault="00FC6319" w:rsidP="003642F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3642FD">
              <w:rPr>
                <w:rFonts w:ascii="Times New Roman" w:hAnsi="Times New Roman" w:cs="Times New Roman"/>
                <w:sz w:val="24"/>
                <w:szCs w:val="24"/>
              </w:rPr>
              <w:t>30</w:t>
            </w:r>
          </w:p>
        </w:tc>
      </w:tr>
      <w:tr w:rsidR="00FC6319" w:rsidRPr="00BA313F" w14:paraId="68C098A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BFAD45E" w14:textId="646B79CF" w:rsidR="00FC6319" w:rsidRPr="00187F91" w:rsidRDefault="00FC6319" w:rsidP="003642F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36EA07" w14:textId="77777777" w:rsidR="00FC6319" w:rsidRPr="003642FD" w:rsidRDefault="00FC6319" w:rsidP="003642FD">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3642FD">
              <w:rPr>
                <w:rFonts w:ascii="Times New Roman" w:eastAsia="Arial Unicode MS" w:hAnsi="Times New Roman" w:cs="Times New Roman"/>
                <w:kern w:val="1"/>
                <w:sz w:val="24"/>
                <w:szCs w:val="24"/>
                <w:lang w:val="sr-Cyrl-CS" w:eastAsia="ar-SA"/>
              </w:rPr>
              <w:t>Испирање инсталације вентилатор-конвектора</w:t>
            </w:r>
          </w:p>
          <w:p w14:paraId="5482B2BF" w14:textId="60BCD20D" w:rsidR="00FC6319" w:rsidRPr="00187F91" w:rsidRDefault="00FC6319" w:rsidP="003642FD">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3642FD">
              <w:rPr>
                <w:rFonts w:ascii="Times New Roman" w:eastAsia="Arial Unicode MS" w:hAnsi="Times New Roman" w:cs="Times New Roman"/>
                <w:kern w:val="1"/>
                <w:sz w:val="24"/>
                <w:szCs w:val="24"/>
                <w:lang w:val="sr-Cyrl-CS" w:eastAsia="ar-SA"/>
              </w:rPr>
              <w:t>хладном водом док се код испуштања не добије потпуно чиста вода.</w:t>
            </w:r>
          </w:p>
        </w:tc>
        <w:tc>
          <w:tcPr>
            <w:tcW w:w="1350" w:type="dxa"/>
            <w:tcBorders>
              <w:top w:val="single" w:sz="4" w:space="0" w:color="auto"/>
              <w:left w:val="single" w:sz="4" w:space="0" w:color="auto"/>
              <w:bottom w:val="single" w:sz="4" w:space="0" w:color="auto"/>
              <w:right w:val="single" w:sz="4" w:space="0" w:color="auto"/>
            </w:tcBorders>
            <w:vAlign w:val="center"/>
          </w:tcPr>
          <w:p w14:paraId="35103330" w14:textId="029DE33D"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887E32" w14:textId="7E2351C8"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BA313F" w14:paraId="2601F95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B4E63F7" w14:textId="3598F532"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D8FE6E" w14:textId="77777777" w:rsidR="00FC6319" w:rsidRPr="003642FD" w:rsidRDefault="00FC6319" w:rsidP="003642FD">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3642FD">
              <w:rPr>
                <w:rFonts w:ascii="Times New Roman" w:eastAsia="Arial Unicode MS" w:hAnsi="Times New Roman" w:cs="Times New Roman"/>
                <w:kern w:val="1"/>
                <w:sz w:val="24"/>
                <w:szCs w:val="24"/>
                <w:lang w:val="sr-Cyrl-CS" w:eastAsia="ar-SA"/>
              </w:rPr>
              <w:t>Хладна проба на притисак P=Pradno+2 bar у</w:t>
            </w:r>
          </w:p>
          <w:p w14:paraId="77507F0C" w14:textId="0DA58BB2" w:rsidR="00FC6319" w:rsidRPr="00187F91" w:rsidRDefault="00FC6319" w:rsidP="003642FD">
            <w:pPr>
              <w:suppressLineNumbers/>
              <w:suppressAutoHyphens/>
              <w:spacing w:after="0" w:line="100" w:lineRule="atLeast"/>
              <w:rPr>
                <w:rFonts w:ascii="Times New Roman" w:eastAsia="Arial Unicode MS" w:hAnsi="Times New Roman" w:cs="Times New Roman"/>
                <w:kern w:val="1"/>
                <w:sz w:val="24"/>
                <w:szCs w:val="24"/>
                <w:lang w:val="sr-Cyrl-CS" w:eastAsia="ar-SA"/>
              </w:rPr>
            </w:pPr>
            <w:r w:rsidRPr="003642FD">
              <w:rPr>
                <w:rFonts w:ascii="Times New Roman" w:eastAsia="Arial Unicode MS" w:hAnsi="Times New Roman" w:cs="Times New Roman"/>
                <w:kern w:val="1"/>
                <w:sz w:val="24"/>
                <w:szCs w:val="24"/>
                <w:lang w:val="sr-Cyrl-CS" w:eastAsia="ar-SA"/>
              </w:rPr>
              <w:lastRenderedPageBreak/>
              <w:t>трајању од 6 h, са осматрањем након тога 24 h.</w:t>
            </w:r>
          </w:p>
        </w:tc>
        <w:tc>
          <w:tcPr>
            <w:tcW w:w="1350" w:type="dxa"/>
            <w:tcBorders>
              <w:top w:val="single" w:sz="4" w:space="0" w:color="auto"/>
              <w:left w:val="single" w:sz="4" w:space="0" w:color="auto"/>
              <w:bottom w:val="single" w:sz="4" w:space="0" w:color="auto"/>
              <w:right w:val="single" w:sz="4" w:space="0" w:color="auto"/>
            </w:tcBorders>
            <w:vAlign w:val="center"/>
          </w:tcPr>
          <w:p w14:paraId="6626D902" w14:textId="77777777"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60000F" w14:textId="77777777"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AB3213" w14:paraId="546C0B5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0D3549F" w14:textId="3B512D8F"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Г</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620DCA" w14:textId="2EEB9AFE" w:rsidR="00FC6319" w:rsidRPr="009E618C" w:rsidRDefault="00FC6319" w:rsidP="009E618C">
            <w:pPr>
              <w:jc w:val="center"/>
              <w:rPr>
                <w:rFonts w:ascii="Times New Roman" w:hAnsi="Times New Roman" w:cs="Times New Roman"/>
                <w:b/>
                <w:bCs/>
                <w:sz w:val="24"/>
                <w:szCs w:val="24"/>
                <w:lang w:val="sr-Cyrl-CS"/>
              </w:rPr>
            </w:pPr>
            <w:r w:rsidRPr="009E618C">
              <w:rPr>
                <w:rFonts w:ascii="Times New Roman" w:hAnsi="Times New Roman" w:cs="Times New Roman"/>
                <w:b/>
                <w:bCs/>
                <w:sz w:val="24"/>
                <w:szCs w:val="24"/>
                <w:lang w:val="sr-Cyrl-CS"/>
              </w:rPr>
              <w:t>ИНСТАЛАЦИЈА РАСХЛАДНИХ/ГРЕЈНИХ ТАВАНИЦА</w:t>
            </w:r>
          </w:p>
        </w:tc>
        <w:tc>
          <w:tcPr>
            <w:tcW w:w="1350" w:type="dxa"/>
            <w:tcBorders>
              <w:top w:val="single" w:sz="4" w:space="0" w:color="auto"/>
              <w:left w:val="single" w:sz="4" w:space="0" w:color="auto"/>
              <w:bottom w:val="single" w:sz="4" w:space="0" w:color="auto"/>
              <w:right w:val="single" w:sz="4" w:space="0" w:color="auto"/>
            </w:tcBorders>
            <w:vAlign w:val="center"/>
          </w:tcPr>
          <w:p w14:paraId="4AB7B06F" w14:textId="77777777"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F8790E" w14:textId="77777777"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006D42" w14:paraId="15497BC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D75962C" w14:textId="18145DD6"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6E921B" w14:textId="4B1FCC95" w:rsidR="00FC6319" w:rsidRPr="00006D42" w:rsidRDefault="00FC6319" w:rsidP="00006D42">
            <w:pPr>
              <w:rPr>
                <w:rFonts w:ascii="Times New Roman" w:hAnsi="Times New Roman" w:cs="Times New Roman"/>
                <w:sz w:val="24"/>
                <w:szCs w:val="24"/>
                <w:lang w:val="sr-Cyrl-CS"/>
              </w:rPr>
            </w:pPr>
            <w:r w:rsidRPr="00006D42">
              <w:rPr>
                <w:rFonts w:ascii="Times New Roman" w:hAnsi="Times New Roman" w:cs="Times New Roman"/>
                <w:sz w:val="24"/>
                <w:szCs w:val="24"/>
                <w:lang w:val="sr-Cyrl-CS"/>
              </w:rPr>
              <w:t>Испорук</w:t>
            </w:r>
            <w:r>
              <w:rPr>
                <w:rFonts w:ascii="Times New Roman" w:hAnsi="Times New Roman" w:cs="Times New Roman"/>
                <w:sz w:val="24"/>
                <w:szCs w:val="24"/>
                <w:lang w:val="sr-Cyrl-CS"/>
              </w:rPr>
              <w:t xml:space="preserve">а и монтажа модуларних гипсаних </w:t>
            </w:r>
            <w:r w:rsidRPr="00006D42">
              <w:rPr>
                <w:rFonts w:ascii="Times New Roman" w:hAnsi="Times New Roman" w:cs="Times New Roman"/>
                <w:sz w:val="24"/>
                <w:szCs w:val="24"/>
                <w:lang w:val="sr-Cyrl-CS"/>
              </w:rPr>
              <w:t>плафонских панела, производ "VARIOTHERM- Аустрија" или еквив., дебљине 18 mm са уграђеном цевном змијом од петослојних (PE- RT/Al/PE-RT Lase</w:t>
            </w:r>
            <w:r>
              <w:rPr>
                <w:rFonts w:ascii="Times New Roman" w:hAnsi="Times New Roman" w:cs="Times New Roman"/>
                <w:sz w:val="24"/>
                <w:szCs w:val="24"/>
                <w:lang w:val="sr-Cyrl-CS"/>
              </w:rPr>
              <w:t xml:space="preserve">r) "Varioklima" цеви, димензије </w:t>
            </w:r>
            <w:r w:rsidRPr="00006D42">
              <w:rPr>
                <w:rFonts w:ascii="Cambria Math" w:hAnsi="Cambria Math" w:cs="Cambria Math"/>
                <w:sz w:val="24"/>
                <w:szCs w:val="24"/>
                <w:lang w:val="sr-Cyrl-CS"/>
              </w:rPr>
              <w:t>∅</w:t>
            </w:r>
            <w:r w:rsidRPr="00006D42">
              <w:rPr>
                <w:rFonts w:ascii="Times New Roman" w:hAnsi="Times New Roman" w:cs="Times New Roman"/>
                <w:sz w:val="24"/>
                <w:szCs w:val="24"/>
                <w:lang w:val="sr-Cyrl-CS"/>
              </w:rPr>
              <w:t xml:space="preserve">11.6x1.5 mm, </w:t>
            </w:r>
            <w:r>
              <w:rPr>
                <w:rFonts w:ascii="Times New Roman" w:hAnsi="Times New Roman" w:cs="Times New Roman"/>
                <w:sz w:val="24"/>
                <w:szCs w:val="24"/>
                <w:lang w:val="sr-Cyrl-CS"/>
              </w:rPr>
              <w:t xml:space="preserve">у комплету са носећим типловима </w:t>
            </w:r>
            <w:r w:rsidRPr="00006D42">
              <w:rPr>
                <w:rFonts w:ascii="Times New Roman" w:hAnsi="Times New Roman" w:cs="Times New Roman"/>
                <w:sz w:val="24"/>
                <w:szCs w:val="24"/>
                <w:lang w:val="sr-Cyrl-CS"/>
              </w:rPr>
              <w:t xml:space="preserve">и шрафовима, спојницама између панела </w:t>
            </w:r>
            <w:r>
              <w:rPr>
                <w:rFonts w:ascii="Times New Roman" w:hAnsi="Times New Roman" w:cs="Times New Roman"/>
                <w:sz w:val="24"/>
                <w:szCs w:val="24"/>
                <w:lang w:val="sr-Cyrl-CS"/>
              </w:rPr>
              <w:t xml:space="preserve">(у </w:t>
            </w:r>
            <w:r w:rsidRPr="00006D42">
              <w:rPr>
                <w:rFonts w:ascii="Times New Roman" w:hAnsi="Times New Roman" w:cs="Times New Roman"/>
                <w:sz w:val="24"/>
                <w:szCs w:val="24"/>
                <w:lang w:val="sr-Cyrl-CS"/>
              </w:rPr>
              <w:t>монтажу није укључено глетовање).</w:t>
            </w:r>
          </w:p>
          <w:p w14:paraId="33E7EA7B" w14:textId="77777777" w:rsidR="00FC6319" w:rsidRPr="00006D42" w:rsidRDefault="00FC6319" w:rsidP="00006D42">
            <w:pPr>
              <w:rPr>
                <w:rFonts w:ascii="Times New Roman" w:hAnsi="Times New Roman" w:cs="Times New Roman"/>
                <w:sz w:val="24"/>
                <w:szCs w:val="24"/>
                <w:lang w:val="sr-Cyrl-CS"/>
              </w:rPr>
            </w:pPr>
            <w:r w:rsidRPr="00006D42">
              <w:rPr>
                <w:rFonts w:ascii="Times New Roman" w:hAnsi="Times New Roman" w:cs="Times New Roman"/>
                <w:sz w:val="24"/>
                <w:szCs w:val="24"/>
                <w:lang w:val="sr-Cyrl-CS"/>
              </w:rPr>
              <w:t>Панели су у акустичној изведби, перфорирани отворима промера 6 mm, као тип F06.</w:t>
            </w:r>
          </w:p>
          <w:p w14:paraId="130ED90C" w14:textId="631B2DE6" w:rsidR="00FC6319" w:rsidRPr="003059C3" w:rsidRDefault="00FC6319" w:rsidP="00006D42">
            <w:pPr>
              <w:rPr>
                <w:rFonts w:ascii="Times New Roman" w:hAnsi="Times New Roman" w:cs="Times New Roman"/>
                <w:sz w:val="24"/>
                <w:szCs w:val="24"/>
                <w:lang w:val="sr-Cyrl-CS"/>
              </w:rPr>
            </w:pPr>
            <w:r w:rsidRPr="00006D42">
              <w:rPr>
                <w:rFonts w:ascii="Times New Roman" w:hAnsi="Times New Roman" w:cs="Times New Roman"/>
                <w:sz w:val="24"/>
                <w:szCs w:val="24"/>
                <w:lang w:val="sr-Cyrl-CS"/>
              </w:rPr>
              <w:t>Типски панели следећих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3BA96AA4" w14:textId="77777777"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6CE1C7" w14:textId="77777777"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5B5111D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ACF0708" w14:textId="77777777" w:rsidR="00FC6319" w:rsidRPr="00593552" w:rsidRDefault="00FC6319" w:rsidP="00006D4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4D91E6" w14:textId="6DD9B021" w:rsidR="00FC6319" w:rsidRPr="00006D42" w:rsidRDefault="00FC6319" w:rsidP="00006D42">
            <w:pPr>
              <w:tabs>
                <w:tab w:val="left" w:pos="992"/>
              </w:tabs>
              <w:rPr>
                <w:rFonts w:ascii="Times New Roman" w:hAnsi="Times New Roman" w:cs="Times New Roman"/>
                <w:sz w:val="24"/>
                <w:szCs w:val="24"/>
                <w:lang w:val="sr-Cyrl-RS"/>
              </w:rPr>
            </w:pPr>
            <w:r w:rsidRPr="00006D42">
              <w:rPr>
                <w:rFonts w:ascii="Times New Roman" w:hAnsi="Times New Roman" w:cs="Times New Roman"/>
                <w:sz w:val="24"/>
                <w:szCs w:val="24"/>
              </w:rPr>
              <w:t>- V020-107, 2500 x 625 x 18 mm, A= 1.56 m2</w:t>
            </w:r>
          </w:p>
        </w:tc>
        <w:tc>
          <w:tcPr>
            <w:tcW w:w="1350" w:type="dxa"/>
            <w:tcBorders>
              <w:top w:val="single" w:sz="4" w:space="0" w:color="auto"/>
              <w:left w:val="single" w:sz="4" w:space="0" w:color="auto"/>
              <w:bottom w:val="single" w:sz="4" w:space="0" w:color="auto"/>
              <w:right w:val="single" w:sz="4" w:space="0" w:color="auto"/>
            </w:tcBorders>
          </w:tcPr>
          <w:p w14:paraId="31E31626" w14:textId="60469038" w:rsidR="00FC6319" w:rsidRPr="00006D42" w:rsidRDefault="00FC6319" w:rsidP="00006D42">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006D42">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FD5715D" w14:textId="3CB8A494" w:rsidR="00FC6319" w:rsidRPr="00006D42" w:rsidRDefault="00FC6319" w:rsidP="00006D42">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006D42">
              <w:rPr>
                <w:rFonts w:ascii="Times New Roman" w:hAnsi="Times New Roman" w:cs="Times New Roman"/>
                <w:sz w:val="24"/>
                <w:szCs w:val="24"/>
              </w:rPr>
              <w:t>258</w:t>
            </w:r>
          </w:p>
        </w:tc>
      </w:tr>
      <w:tr w:rsidR="00FC6319" w:rsidRPr="00593552" w14:paraId="2D95841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02751A2" w14:textId="77777777" w:rsidR="00FC6319" w:rsidRPr="00593552" w:rsidRDefault="00FC6319" w:rsidP="00006D4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73817B" w14:textId="01E092E9" w:rsidR="00FC6319" w:rsidRPr="00006D42" w:rsidRDefault="00FC6319" w:rsidP="00006D42">
            <w:pPr>
              <w:tabs>
                <w:tab w:val="left" w:pos="992"/>
              </w:tabs>
              <w:rPr>
                <w:rFonts w:ascii="Times New Roman" w:hAnsi="Times New Roman" w:cs="Times New Roman"/>
                <w:sz w:val="24"/>
                <w:szCs w:val="24"/>
                <w:lang w:val="sr-Cyrl-RS"/>
              </w:rPr>
            </w:pPr>
            <w:r w:rsidRPr="00006D42">
              <w:rPr>
                <w:rFonts w:ascii="Times New Roman" w:hAnsi="Times New Roman" w:cs="Times New Roman"/>
                <w:sz w:val="24"/>
                <w:szCs w:val="24"/>
              </w:rPr>
              <w:t>- V020-100, 2000 x 625 x 18 mm, A= 1.25 m2</w:t>
            </w:r>
          </w:p>
        </w:tc>
        <w:tc>
          <w:tcPr>
            <w:tcW w:w="1350" w:type="dxa"/>
            <w:tcBorders>
              <w:top w:val="single" w:sz="4" w:space="0" w:color="auto"/>
              <w:left w:val="single" w:sz="4" w:space="0" w:color="auto"/>
              <w:bottom w:val="single" w:sz="4" w:space="0" w:color="auto"/>
              <w:right w:val="single" w:sz="4" w:space="0" w:color="auto"/>
            </w:tcBorders>
          </w:tcPr>
          <w:p w14:paraId="5D3B060D" w14:textId="3F22681E" w:rsidR="00FC6319" w:rsidRPr="00006D42" w:rsidRDefault="00FC6319" w:rsidP="00006D42">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006D42">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C640DAB" w14:textId="158DF61C" w:rsidR="00FC6319" w:rsidRPr="00006D42" w:rsidRDefault="00FC6319" w:rsidP="00006D42">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006D42">
              <w:rPr>
                <w:rFonts w:ascii="Times New Roman" w:hAnsi="Times New Roman" w:cs="Times New Roman"/>
                <w:sz w:val="24"/>
                <w:szCs w:val="24"/>
              </w:rPr>
              <w:t>312</w:t>
            </w:r>
          </w:p>
        </w:tc>
      </w:tr>
      <w:tr w:rsidR="00FC6319" w:rsidRPr="00593552" w14:paraId="4A21687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BFA555A" w14:textId="77777777" w:rsidR="00FC6319" w:rsidRPr="00593552" w:rsidRDefault="00FC6319" w:rsidP="00006D4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A95176" w14:textId="3857FD99" w:rsidR="00FC6319" w:rsidRPr="00006D42" w:rsidRDefault="00FC6319" w:rsidP="00006D42">
            <w:pPr>
              <w:tabs>
                <w:tab w:val="left" w:pos="992"/>
              </w:tabs>
              <w:rPr>
                <w:rFonts w:ascii="Times New Roman" w:hAnsi="Times New Roman" w:cs="Times New Roman"/>
                <w:sz w:val="24"/>
                <w:szCs w:val="24"/>
                <w:lang w:val="sr-Cyrl-RS"/>
              </w:rPr>
            </w:pPr>
            <w:r w:rsidRPr="00006D42">
              <w:rPr>
                <w:rFonts w:ascii="Times New Roman" w:hAnsi="Times New Roman" w:cs="Times New Roman"/>
                <w:sz w:val="24"/>
                <w:szCs w:val="24"/>
              </w:rPr>
              <w:t>- V020-105, 1500 x 625 x 18 mm, A= 0.94 m2</w:t>
            </w:r>
          </w:p>
        </w:tc>
        <w:tc>
          <w:tcPr>
            <w:tcW w:w="1350" w:type="dxa"/>
            <w:tcBorders>
              <w:top w:val="single" w:sz="4" w:space="0" w:color="auto"/>
              <w:left w:val="single" w:sz="4" w:space="0" w:color="auto"/>
              <w:bottom w:val="single" w:sz="4" w:space="0" w:color="auto"/>
              <w:right w:val="single" w:sz="4" w:space="0" w:color="auto"/>
            </w:tcBorders>
          </w:tcPr>
          <w:p w14:paraId="53A6E7B2" w14:textId="39D8E6B1" w:rsidR="00FC6319" w:rsidRPr="00006D42" w:rsidRDefault="00FC6319" w:rsidP="00006D42">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006D42">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136A9C" w14:textId="73CF79E2" w:rsidR="00FC6319" w:rsidRPr="00006D42" w:rsidRDefault="00FC6319" w:rsidP="00006D42">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006D42">
              <w:rPr>
                <w:rFonts w:ascii="Times New Roman" w:hAnsi="Times New Roman" w:cs="Times New Roman"/>
                <w:sz w:val="24"/>
                <w:szCs w:val="24"/>
              </w:rPr>
              <w:t>222</w:t>
            </w:r>
          </w:p>
        </w:tc>
      </w:tr>
      <w:tr w:rsidR="00FC6319" w:rsidRPr="00593552" w14:paraId="3C120DF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EB17A10" w14:textId="77777777" w:rsidR="00FC6319" w:rsidRPr="00593552" w:rsidRDefault="00FC6319" w:rsidP="00006D4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9A4BA09" w14:textId="4E4EAB8A" w:rsidR="00FC6319" w:rsidRPr="00006D42" w:rsidRDefault="00FC6319" w:rsidP="00006D42">
            <w:pPr>
              <w:tabs>
                <w:tab w:val="left" w:pos="992"/>
              </w:tabs>
              <w:rPr>
                <w:rFonts w:ascii="Times New Roman" w:hAnsi="Times New Roman" w:cs="Times New Roman"/>
                <w:sz w:val="24"/>
                <w:szCs w:val="24"/>
                <w:lang w:val="sr-Cyrl-RS"/>
              </w:rPr>
            </w:pPr>
            <w:r w:rsidRPr="00006D42">
              <w:rPr>
                <w:rFonts w:ascii="Times New Roman" w:hAnsi="Times New Roman" w:cs="Times New Roman"/>
                <w:sz w:val="24"/>
                <w:szCs w:val="24"/>
              </w:rPr>
              <w:t>- V020-102, 1000 x 625 x 18 mm, A= 0.63 m2</w:t>
            </w:r>
          </w:p>
        </w:tc>
        <w:tc>
          <w:tcPr>
            <w:tcW w:w="1350" w:type="dxa"/>
            <w:tcBorders>
              <w:top w:val="single" w:sz="4" w:space="0" w:color="auto"/>
              <w:left w:val="single" w:sz="4" w:space="0" w:color="auto"/>
              <w:bottom w:val="single" w:sz="4" w:space="0" w:color="auto"/>
              <w:right w:val="single" w:sz="4" w:space="0" w:color="auto"/>
            </w:tcBorders>
          </w:tcPr>
          <w:p w14:paraId="3F81DFC9" w14:textId="138A85DC" w:rsidR="00FC6319" w:rsidRPr="00006D42" w:rsidRDefault="00FC6319" w:rsidP="00006D42">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006D42">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472E6E0" w14:textId="193C6467" w:rsidR="00FC6319" w:rsidRPr="00006D42" w:rsidRDefault="00FC6319" w:rsidP="00006D42">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006D42">
              <w:rPr>
                <w:rFonts w:ascii="Times New Roman" w:hAnsi="Times New Roman" w:cs="Times New Roman"/>
                <w:sz w:val="24"/>
                <w:szCs w:val="24"/>
              </w:rPr>
              <w:t>26</w:t>
            </w:r>
          </w:p>
        </w:tc>
      </w:tr>
      <w:tr w:rsidR="00FC6319" w:rsidRPr="00593552" w14:paraId="3034677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B5A9656" w14:textId="77777777" w:rsidR="00FC6319" w:rsidRPr="00593552"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4612EC" w14:textId="6572DAB5" w:rsidR="00FC6319" w:rsidRPr="00006D42" w:rsidRDefault="00FC6319" w:rsidP="00EA0A0D">
            <w:pPr>
              <w:tabs>
                <w:tab w:val="left" w:pos="992"/>
              </w:tabs>
              <w:rPr>
                <w:rFonts w:ascii="Times New Roman" w:hAnsi="Times New Roman" w:cs="Times New Roman"/>
                <w:sz w:val="24"/>
                <w:szCs w:val="24"/>
                <w:lang w:val="sr-Cyrl-RS"/>
              </w:rPr>
            </w:pPr>
          </w:p>
        </w:tc>
        <w:tc>
          <w:tcPr>
            <w:tcW w:w="1350" w:type="dxa"/>
            <w:tcBorders>
              <w:top w:val="single" w:sz="4" w:space="0" w:color="auto"/>
              <w:left w:val="single" w:sz="4" w:space="0" w:color="auto"/>
              <w:bottom w:val="single" w:sz="4" w:space="0" w:color="auto"/>
              <w:right w:val="single" w:sz="4" w:space="0" w:color="auto"/>
            </w:tcBorders>
          </w:tcPr>
          <w:p w14:paraId="7450AB9E" w14:textId="26DD71A0" w:rsidR="00FC6319" w:rsidRPr="00006D42"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5D4BBF7" w14:textId="281044A8" w:rsidR="00FC6319" w:rsidRPr="00006D42" w:rsidRDefault="00FC6319" w:rsidP="00006D42">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rPr>
              <w:t>1018</w:t>
            </w:r>
          </w:p>
        </w:tc>
      </w:tr>
      <w:tr w:rsidR="00FC6319" w:rsidRPr="00006D42" w14:paraId="3E796FF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76EDD79" w14:textId="0AFFD39D"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EF9A66" w14:textId="199BAF59" w:rsidR="00FC6319" w:rsidRPr="003059C3" w:rsidRDefault="00FC6319" w:rsidP="00006D42">
            <w:pPr>
              <w:rPr>
                <w:rFonts w:ascii="Times New Roman" w:hAnsi="Times New Roman" w:cs="Times New Roman"/>
                <w:sz w:val="24"/>
                <w:szCs w:val="24"/>
                <w:lang w:val="sr-Cyrl-CS"/>
              </w:rPr>
            </w:pPr>
            <w:r w:rsidRPr="00006D42">
              <w:rPr>
                <w:rFonts w:ascii="Times New Roman" w:hAnsi="Times New Roman" w:cs="Times New Roman"/>
                <w:sz w:val="24"/>
                <w:szCs w:val="24"/>
                <w:lang w:val="sr-Cyrl-CS"/>
              </w:rPr>
              <w:t>Испорук</w:t>
            </w:r>
            <w:r>
              <w:rPr>
                <w:rFonts w:ascii="Times New Roman" w:hAnsi="Times New Roman" w:cs="Times New Roman"/>
                <w:sz w:val="24"/>
                <w:szCs w:val="24"/>
                <w:lang w:val="sr-Cyrl-CS"/>
              </w:rPr>
              <w:t xml:space="preserve">а и монтажа зидног регулатора у </w:t>
            </w:r>
            <w:r w:rsidRPr="00006D42">
              <w:rPr>
                <w:rFonts w:ascii="Times New Roman" w:hAnsi="Times New Roman" w:cs="Times New Roman"/>
                <w:sz w:val="24"/>
                <w:szCs w:val="24"/>
                <w:lang w:val="sr-Cyrl-CS"/>
              </w:rPr>
              <w:t>комплету са сензором тачке росе, тип PIANO HK(T),  производ "VARIOTHERM-Аустрија" или еквив.</w:t>
            </w:r>
          </w:p>
        </w:tc>
        <w:tc>
          <w:tcPr>
            <w:tcW w:w="1350" w:type="dxa"/>
            <w:tcBorders>
              <w:top w:val="single" w:sz="4" w:space="0" w:color="auto"/>
              <w:left w:val="single" w:sz="4" w:space="0" w:color="auto"/>
              <w:bottom w:val="single" w:sz="4" w:space="0" w:color="auto"/>
              <w:right w:val="single" w:sz="4" w:space="0" w:color="auto"/>
            </w:tcBorders>
            <w:vAlign w:val="center"/>
          </w:tcPr>
          <w:p w14:paraId="720305C1" w14:textId="264E5B5F"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900C0FC" w14:textId="49FB2A1A"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44</w:t>
            </w:r>
          </w:p>
        </w:tc>
      </w:tr>
      <w:tr w:rsidR="00FC6319" w:rsidRPr="00006D42" w14:paraId="3991BCE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1252F51" w14:textId="21FB1486"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9509E6" w14:textId="7E75BE12" w:rsidR="00FC6319" w:rsidRPr="003059C3" w:rsidRDefault="00FC6319" w:rsidP="00006D42">
            <w:pPr>
              <w:rPr>
                <w:rFonts w:ascii="Times New Roman" w:hAnsi="Times New Roman" w:cs="Times New Roman"/>
                <w:sz w:val="24"/>
                <w:szCs w:val="24"/>
                <w:lang w:val="sr-Cyrl-CS"/>
              </w:rPr>
            </w:pPr>
            <w:r w:rsidRPr="00006D42">
              <w:rPr>
                <w:rFonts w:ascii="Times New Roman" w:hAnsi="Times New Roman" w:cs="Times New Roman"/>
                <w:sz w:val="24"/>
                <w:szCs w:val="24"/>
                <w:lang w:val="sr-Cyrl-CS"/>
              </w:rPr>
              <w:t>Испорука  и  монт</w:t>
            </w:r>
            <w:r>
              <w:rPr>
                <w:rFonts w:ascii="Times New Roman" w:hAnsi="Times New Roman" w:cs="Times New Roman"/>
                <w:sz w:val="24"/>
                <w:szCs w:val="24"/>
                <w:lang w:val="sr-Cyrl-CS"/>
              </w:rPr>
              <w:t xml:space="preserve">ажа  петослојних  (PE-RT/Al/PE- </w:t>
            </w:r>
            <w:r w:rsidRPr="00006D42">
              <w:rPr>
                <w:rFonts w:ascii="Times New Roman" w:hAnsi="Times New Roman" w:cs="Times New Roman"/>
                <w:sz w:val="24"/>
                <w:szCs w:val="24"/>
                <w:lang w:val="sr-Cyrl-CS"/>
              </w:rPr>
              <w:t>RT Laser) "Varioklima" цеви за повезивање разделника/сабирника са панелима, у комплету са топлотном изолацијомса парном браном, производ "VARIOTHERM-Аустрија" или еквив., димензије:</w:t>
            </w:r>
          </w:p>
        </w:tc>
        <w:tc>
          <w:tcPr>
            <w:tcW w:w="1350" w:type="dxa"/>
            <w:tcBorders>
              <w:top w:val="single" w:sz="4" w:space="0" w:color="auto"/>
              <w:left w:val="single" w:sz="4" w:space="0" w:color="auto"/>
              <w:bottom w:val="single" w:sz="4" w:space="0" w:color="auto"/>
              <w:right w:val="single" w:sz="4" w:space="0" w:color="auto"/>
            </w:tcBorders>
            <w:vAlign w:val="center"/>
          </w:tcPr>
          <w:p w14:paraId="62A97D5E" w14:textId="724BC2D2"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B3B5D90" w14:textId="5F7DE873"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63236DC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A165C25" w14:textId="77777777" w:rsidR="00FC6319" w:rsidRPr="00593552"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D9FA57" w14:textId="1AA092F2" w:rsidR="00FC6319" w:rsidRPr="00C34F2A" w:rsidRDefault="00FC6319" w:rsidP="00C34F2A">
            <w:pPr>
              <w:tabs>
                <w:tab w:val="left" w:pos="992"/>
              </w:tabs>
              <w:rPr>
                <w:rFonts w:ascii="Times New Roman" w:hAnsi="Times New Roman" w:cs="Times New Roman"/>
                <w:sz w:val="24"/>
                <w:szCs w:val="24"/>
                <w:lang w:val="sr-Cyrl-RS"/>
              </w:rPr>
            </w:pPr>
            <w:r w:rsidRPr="00C34F2A">
              <w:rPr>
                <w:rFonts w:ascii="Times New Roman" w:hAnsi="Times New Roman" w:cs="Times New Roman"/>
                <w:sz w:val="24"/>
                <w:szCs w:val="24"/>
              </w:rPr>
              <w:t xml:space="preserve">- Ø 11.6 x 1.5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2365C1F6" w14:textId="1778BE01" w:rsidR="00FC6319" w:rsidRPr="00C34F2A"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1CEB2A4" w14:textId="3B79F06E" w:rsidR="00FC6319" w:rsidRPr="00C34F2A"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1700</w:t>
            </w:r>
          </w:p>
        </w:tc>
      </w:tr>
      <w:tr w:rsidR="00FC6319" w:rsidRPr="00C43051" w14:paraId="565DEF8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DF15D8B" w14:textId="5781703E"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9EA9FD" w14:textId="27734C4F" w:rsidR="00FC6319" w:rsidRPr="003059C3" w:rsidRDefault="00FC6319" w:rsidP="00C34F2A">
            <w:pPr>
              <w:rPr>
                <w:rFonts w:ascii="Times New Roman" w:hAnsi="Times New Roman" w:cs="Times New Roman"/>
                <w:sz w:val="24"/>
                <w:szCs w:val="24"/>
                <w:lang w:val="sr-Cyrl-CS"/>
              </w:rPr>
            </w:pPr>
            <w:r w:rsidRPr="00C34F2A">
              <w:rPr>
                <w:rFonts w:ascii="Times New Roman" w:hAnsi="Times New Roman" w:cs="Times New Roman"/>
                <w:sz w:val="24"/>
                <w:szCs w:val="24"/>
                <w:lang w:val="sr-Cyrl-CS"/>
              </w:rPr>
              <w:t>Испорука  и  мон</w:t>
            </w:r>
            <w:r>
              <w:rPr>
                <w:rFonts w:ascii="Times New Roman" w:hAnsi="Times New Roman" w:cs="Times New Roman"/>
                <w:sz w:val="24"/>
                <w:szCs w:val="24"/>
                <w:lang w:val="sr-Cyrl-CS"/>
              </w:rPr>
              <w:t xml:space="preserve">тажа  разделника  и  сабирника, </w:t>
            </w:r>
            <w:r w:rsidRPr="00C34F2A">
              <w:rPr>
                <w:rFonts w:ascii="Times New Roman" w:hAnsi="Times New Roman" w:cs="Times New Roman"/>
                <w:sz w:val="24"/>
                <w:szCs w:val="24"/>
                <w:lang w:val="sr-Cyrl-CS"/>
              </w:rPr>
              <w:t>производ "VARIOTHERM-Аустрија" или еквив., у комплету са регулационим вентилима за сваку грану (примарну и секундарну регулацију), мерачем протока за сваку грану, термометрима, славинама за пуњење и пражњење, холендерима, централним вентилом:</w:t>
            </w:r>
          </w:p>
        </w:tc>
        <w:tc>
          <w:tcPr>
            <w:tcW w:w="1350" w:type="dxa"/>
            <w:tcBorders>
              <w:top w:val="single" w:sz="4" w:space="0" w:color="auto"/>
              <w:left w:val="single" w:sz="4" w:space="0" w:color="auto"/>
              <w:bottom w:val="single" w:sz="4" w:space="0" w:color="auto"/>
              <w:right w:val="single" w:sz="4" w:space="0" w:color="auto"/>
            </w:tcBorders>
            <w:vAlign w:val="center"/>
          </w:tcPr>
          <w:p w14:paraId="74EC1890" w14:textId="0D432BB9"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773B5C" w14:textId="64F11473"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30ABB82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CACBD5" w14:textId="77777777" w:rsidR="00FC6319" w:rsidRPr="00593552"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4FA64C0" w14:textId="329666C4" w:rsidR="00FC6319" w:rsidRPr="00C34F2A" w:rsidRDefault="00FC6319" w:rsidP="00C34F2A">
            <w:pPr>
              <w:tabs>
                <w:tab w:val="left" w:pos="992"/>
              </w:tabs>
              <w:rPr>
                <w:rFonts w:ascii="Times New Roman" w:hAnsi="Times New Roman" w:cs="Times New Roman"/>
                <w:sz w:val="24"/>
                <w:szCs w:val="24"/>
                <w:lang w:val="sr-Cyrl-RS"/>
              </w:rPr>
            </w:pPr>
            <w:r w:rsidRPr="00C34F2A">
              <w:rPr>
                <w:rFonts w:ascii="Times New Roman" w:hAnsi="Times New Roman" w:cs="Times New Roman"/>
                <w:sz w:val="24"/>
                <w:szCs w:val="24"/>
              </w:rPr>
              <w:t>- 2 грејна круга</w:t>
            </w:r>
          </w:p>
        </w:tc>
        <w:tc>
          <w:tcPr>
            <w:tcW w:w="1350" w:type="dxa"/>
            <w:tcBorders>
              <w:top w:val="single" w:sz="4" w:space="0" w:color="auto"/>
              <w:left w:val="single" w:sz="4" w:space="0" w:color="auto"/>
              <w:bottom w:val="single" w:sz="4" w:space="0" w:color="auto"/>
              <w:right w:val="single" w:sz="4" w:space="0" w:color="auto"/>
            </w:tcBorders>
          </w:tcPr>
          <w:p w14:paraId="04F7E056" w14:textId="17D512F7" w:rsidR="00FC6319" w:rsidRPr="00C34F2A"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465FAC4" w14:textId="52E5BD44" w:rsidR="00FC6319" w:rsidRPr="00C34F2A"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1</w:t>
            </w:r>
          </w:p>
        </w:tc>
      </w:tr>
      <w:tr w:rsidR="00FC6319" w:rsidRPr="00593552" w14:paraId="71073AD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6C430D8" w14:textId="77777777" w:rsidR="00FC6319" w:rsidRPr="00593552"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929A4B" w14:textId="150BDFFB" w:rsidR="00FC6319" w:rsidRPr="00C34F2A" w:rsidRDefault="00FC6319" w:rsidP="00C34F2A">
            <w:pPr>
              <w:tabs>
                <w:tab w:val="left" w:pos="992"/>
              </w:tabs>
              <w:rPr>
                <w:rFonts w:ascii="Times New Roman" w:hAnsi="Times New Roman" w:cs="Times New Roman"/>
                <w:sz w:val="24"/>
                <w:szCs w:val="24"/>
                <w:lang w:val="sr-Cyrl-RS"/>
              </w:rPr>
            </w:pPr>
            <w:r w:rsidRPr="00C34F2A">
              <w:rPr>
                <w:rFonts w:ascii="Times New Roman" w:hAnsi="Times New Roman" w:cs="Times New Roman"/>
                <w:sz w:val="24"/>
                <w:szCs w:val="24"/>
              </w:rPr>
              <w:t>- 3 грејна круга</w:t>
            </w:r>
          </w:p>
        </w:tc>
        <w:tc>
          <w:tcPr>
            <w:tcW w:w="1350" w:type="dxa"/>
            <w:tcBorders>
              <w:top w:val="single" w:sz="4" w:space="0" w:color="auto"/>
              <w:left w:val="single" w:sz="4" w:space="0" w:color="auto"/>
              <w:bottom w:val="single" w:sz="4" w:space="0" w:color="auto"/>
              <w:right w:val="single" w:sz="4" w:space="0" w:color="auto"/>
            </w:tcBorders>
          </w:tcPr>
          <w:p w14:paraId="6636288E" w14:textId="1F704A00" w:rsidR="00FC6319" w:rsidRPr="00C34F2A"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6BEAC6C" w14:textId="1EA6E926" w:rsidR="00FC6319" w:rsidRPr="00C34F2A"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1</w:t>
            </w:r>
          </w:p>
        </w:tc>
      </w:tr>
      <w:tr w:rsidR="00FC6319" w:rsidRPr="00593552" w14:paraId="47CD6AB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D692272" w14:textId="77777777" w:rsidR="00FC6319" w:rsidRPr="00593552"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5B4F40" w14:textId="4EC7B2F7" w:rsidR="00FC6319" w:rsidRPr="00C34F2A" w:rsidRDefault="00FC6319" w:rsidP="00C34F2A">
            <w:pPr>
              <w:tabs>
                <w:tab w:val="left" w:pos="992"/>
              </w:tabs>
              <w:rPr>
                <w:rFonts w:ascii="Times New Roman" w:hAnsi="Times New Roman" w:cs="Times New Roman"/>
                <w:sz w:val="24"/>
                <w:szCs w:val="24"/>
                <w:lang w:val="sr-Cyrl-RS"/>
              </w:rPr>
            </w:pPr>
            <w:r w:rsidRPr="00C34F2A">
              <w:rPr>
                <w:rFonts w:ascii="Times New Roman" w:hAnsi="Times New Roman" w:cs="Times New Roman"/>
                <w:sz w:val="24"/>
                <w:szCs w:val="24"/>
              </w:rPr>
              <w:t>- 4 грејна круга</w:t>
            </w:r>
          </w:p>
        </w:tc>
        <w:tc>
          <w:tcPr>
            <w:tcW w:w="1350" w:type="dxa"/>
            <w:tcBorders>
              <w:top w:val="single" w:sz="4" w:space="0" w:color="auto"/>
              <w:left w:val="single" w:sz="4" w:space="0" w:color="auto"/>
              <w:bottom w:val="single" w:sz="4" w:space="0" w:color="auto"/>
              <w:right w:val="single" w:sz="4" w:space="0" w:color="auto"/>
            </w:tcBorders>
          </w:tcPr>
          <w:p w14:paraId="1AFC09F1" w14:textId="7A0F0009" w:rsidR="00FC6319" w:rsidRPr="00C34F2A"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2162529" w14:textId="78DF4DE0" w:rsidR="00FC6319" w:rsidRPr="00C34F2A"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4</w:t>
            </w:r>
          </w:p>
        </w:tc>
      </w:tr>
      <w:tr w:rsidR="00FC6319" w:rsidRPr="00593552" w14:paraId="0593843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830BF4" w14:textId="77777777" w:rsidR="00FC6319" w:rsidRPr="00593552"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6E4895" w14:textId="17AF64E5" w:rsidR="00FC6319" w:rsidRPr="00C34F2A" w:rsidRDefault="00FC6319" w:rsidP="00C34F2A">
            <w:pPr>
              <w:tabs>
                <w:tab w:val="left" w:pos="992"/>
              </w:tabs>
              <w:rPr>
                <w:rFonts w:ascii="Times New Roman" w:hAnsi="Times New Roman" w:cs="Times New Roman"/>
                <w:sz w:val="24"/>
                <w:szCs w:val="24"/>
                <w:lang w:val="sr-Cyrl-RS"/>
              </w:rPr>
            </w:pPr>
            <w:r w:rsidRPr="00C34F2A">
              <w:rPr>
                <w:rFonts w:ascii="Times New Roman" w:hAnsi="Times New Roman" w:cs="Times New Roman"/>
                <w:sz w:val="24"/>
                <w:szCs w:val="24"/>
              </w:rPr>
              <w:t>- 5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45E37E21" w14:textId="2B41DCEB" w:rsidR="00FC6319" w:rsidRPr="00C34F2A"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36A9786" w14:textId="568C454D" w:rsidR="00FC6319" w:rsidRPr="00C34F2A"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1</w:t>
            </w:r>
          </w:p>
        </w:tc>
      </w:tr>
      <w:tr w:rsidR="00FC6319" w:rsidRPr="00593552" w14:paraId="3BF3702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74478B2" w14:textId="77777777" w:rsidR="00FC6319" w:rsidRPr="00593552"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8D6ED0C" w14:textId="0E884FDA" w:rsidR="00FC6319" w:rsidRPr="00C34F2A" w:rsidRDefault="00FC6319" w:rsidP="00C34F2A">
            <w:pPr>
              <w:tabs>
                <w:tab w:val="left" w:pos="992"/>
              </w:tabs>
              <w:rPr>
                <w:rFonts w:ascii="Times New Roman" w:hAnsi="Times New Roman" w:cs="Times New Roman"/>
                <w:sz w:val="24"/>
                <w:szCs w:val="24"/>
                <w:lang w:val="sr-Cyrl-RS"/>
              </w:rPr>
            </w:pPr>
            <w:r w:rsidRPr="00C34F2A">
              <w:rPr>
                <w:rFonts w:ascii="Times New Roman" w:hAnsi="Times New Roman" w:cs="Times New Roman"/>
                <w:sz w:val="24"/>
                <w:szCs w:val="24"/>
              </w:rPr>
              <w:t>- 6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1850E1E5" w14:textId="33A99CC0" w:rsidR="00FC6319" w:rsidRPr="00C34F2A"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1F6BD52" w14:textId="533C5123" w:rsidR="00FC6319" w:rsidRPr="00C34F2A"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12</w:t>
            </w:r>
          </w:p>
        </w:tc>
      </w:tr>
      <w:tr w:rsidR="00FC6319" w:rsidRPr="00593552" w14:paraId="2D93E09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5236CE8" w14:textId="77777777" w:rsidR="00FC6319" w:rsidRPr="00593552"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15ABBE" w14:textId="75419E28" w:rsidR="00FC6319" w:rsidRPr="00C34F2A" w:rsidRDefault="00FC6319" w:rsidP="00C34F2A">
            <w:pPr>
              <w:tabs>
                <w:tab w:val="left" w:pos="992"/>
              </w:tabs>
              <w:rPr>
                <w:rFonts w:ascii="Times New Roman" w:hAnsi="Times New Roman" w:cs="Times New Roman"/>
                <w:sz w:val="24"/>
                <w:szCs w:val="24"/>
                <w:lang w:val="sr-Cyrl-RS"/>
              </w:rPr>
            </w:pPr>
            <w:r w:rsidRPr="00C34F2A">
              <w:rPr>
                <w:rFonts w:ascii="Times New Roman" w:hAnsi="Times New Roman" w:cs="Times New Roman"/>
                <w:sz w:val="24"/>
                <w:szCs w:val="24"/>
              </w:rPr>
              <w:t>- 7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496A58FC" w14:textId="233C9CAB" w:rsidR="00FC6319" w:rsidRPr="00C34F2A"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FE4A7E5" w14:textId="7A23B436" w:rsidR="00FC6319" w:rsidRPr="00C34F2A"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3</w:t>
            </w:r>
          </w:p>
        </w:tc>
      </w:tr>
      <w:tr w:rsidR="00FC6319" w:rsidRPr="00593552" w14:paraId="258469F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D1CE5AB" w14:textId="77777777" w:rsidR="00FC6319" w:rsidRPr="00593552"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A3838B" w14:textId="1FB649DA" w:rsidR="00FC6319" w:rsidRPr="00C34F2A" w:rsidRDefault="00FC6319" w:rsidP="00C34F2A">
            <w:pPr>
              <w:tabs>
                <w:tab w:val="left" w:pos="992"/>
              </w:tabs>
              <w:rPr>
                <w:rFonts w:ascii="Times New Roman" w:hAnsi="Times New Roman" w:cs="Times New Roman"/>
                <w:sz w:val="24"/>
                <w:szCs w:val="24"/>
                <w:lang w:val="sr-Cyrl-RS"/>
              </w:rPr>
            </w:pPr>
            <w:r w:rsidRPr="00C34F2A">
              <w:rPr>
                <w:rFonts w:ascii="Times New Roman" w:hAnsi="Times New Roman" w:cs="Times New Roman"/>
                <w:sz w:val="24"/>
                <w:szCs w:val="24"/>
              </w:rPr>
              <w:t>- 8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33FA7511" w14:textId="2860663C" w:rsidR="00FC6319" w:rsidRPr="00C34F2A"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A69D389" w14:textId="268CABF4" w:rsidR="00FC6319" w:rsidRPr="00C34F2A"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10</w:t>
            </w:r>
          </w:p>
        </w:tc>
      </w:tr>
      <w:tr w:rsidR="00FC6319" w:rsidRPr="00593552" w14:paraId="7E9851B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E1C906" w14:textId="77777777" w:rsidR="00FC6319" w:rsidRPr="00593552"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E9D008" w14:textId="017813CA" w:rsidR="00FC6319" w:rsidRPr="00C34F2A" w:rsidRDefault="00FC6319" w:rsidP="00C34F2A">
            <w:pPr>
              <w:tabs>
                <w:tab w:val="left" w:pos="992"/>
              </w:tabs>
              <w:rPr>
                <w:rFonts w:ascii="Times New Roman" w:hAnsi="Times New Roman" w:cs="Times New Roman"/>
                <w:sz w:val="24"/>
                <w:szCs w:val="24"/>
                <w:lang w:val="sr-Cyrl-RS"/>
              </w:rPr>
            </w:pPr>
            <w:r w:rsidRPr="00C34F2A">
              <w:rPr>
                <w:rFonts w:ascii="Times New Roman" w:hAnsi="Times New Roman" w:cs="Times New Roman"/>
                <w:sz w:val="24"/>
                <w:szCs w:val="24"/>
              </w:rPr>
              <w:t>- 10 грејних кругова</w:t>
            </w:r>
          </w:p>
        </w:tc>
        <w:tc>
          <w:tcPr>
            <w:tcW w:w="1350" w:type="dxa"/>
            <w:tcBorders>
              <w:top w:val="single" w:sz="4" w:space="0" w:color="auto"/>
              <w:left w:val="single" w:sz="4" w:space="0" w:color="auto"/>
              <w:bottom w:val="single" w:sz="4" w:space="0" w:color="auto"/>
              <w:right w:val="single" w:sz="4" w:space="0" w:color="auto"/>
            </w:tcBorders>
          </w:tcPr>
          <w:p w14:paraId="0FDEAF7B" w14:textId="52586A15" w:rsidR="00FC6319" w:rsidRPr="00C34F2A"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CFEBCBA" w14:textId="5233B8C0" w:rsidR="00FC6319" w:rsidRPr="00C34F2A"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C34F2A">
              <w:rPr>
                <w:rFonts w:ascii="Times New Roman" w:hAnsi="Times New Roman" w:cs="Times New Roman"/>
                <w:sz w:val="24"/>
                <w:szCs w:val="24"/>
              </w:rPr>
              <w:t>1</w:t>
            </w:r>
          </w:p>
        </w:tc>
      </w:tr>
      <w:tr w:rsidR="00FC6319" w:rsidRPr="00C43051" w14:paraId="46BFC13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928586F" w14:textId="3655A862"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D56314" w14:textId="0FC41AEA" w:rsidR="00FC6319" w:rsidRPr="003059C3" w:rsidRDefault="00FC6319" w:rsidP="00C34F2A">
            <w:pPr>
              <w:rPr>
                <w:rFonts w:ascii="Times New Roman" w:hAnsi="Times New Roman" w:cs="Times New Roman"/>
                <w:sz w:val="24"/>
                <w:szCs w:val="24"/>
                <w:lang w:val="sr-Cyrl-CS"/>
              </w:rPr>
            </w:pPr>
            <w:r w:rsidRPr="00C34F2A">
              <w:rPr>
                <w:rFonts w:ascii="Times New Roman" w:hAnsi="Times New Roman" w:cs="Times New Roman"/>
                <w:sz w:val="24"/>
                <w:szCs w:val="24"/>
                <w:lang w:val="sr-Cyrl-CS"/>
              </w:rPr>
              <w:t>Испорука   и   мо</w:t>
            </w:r>
            <w:r>
              <w:rPr>
                <w:rFonts w:ascii="Times New Roman" w:hAnsi="Times New Roman" w:cs="Times New Roman"/>
                <w:sz w:val="24"/>
                <w:szCs w:val="24"/>
                <w:lang w:val="sr-Cyrl-CS"/>
              </w:rPr>
              <w:t xml:space="preserve">нтажа   компресионе   спојнице, </w:t>
            </w:r>
            <w:r w:rsidRPr="00C34F2A">
              <w:rPr>
                <w:rFonts w:ascii="Times New Roman" w:hAnsi="Times New Roman" w:cs="Times New Roman"/>
                <w:sz w:val="24"/>
                <w:szCs w:val="24"/>
                <w:lang w:val="sr-Cyrl-CS"/>
              </w:rPr>
              <w:t>производ  "VARIOTHERM-Аустрија"  или  еквив., димензије:</w:t>
            </w:r>
          </w:p>
        </w:tc>
        <w:tc>
          <w:tcPr>
            <w:tcW w:w="1350" w:type="dxa"/>
            <w:tcBorders>
              <w:top w:val="single" w:sz="4" w:space="0" w:color="auto"/>
              <w:left w:val="single" w:sz="4" w:space="0" w:color="auto"/>
              <w:bottom w:val="single" w:sz="4" w:space="0" w:color="auto"/>
              <w:right w:val="single" w:sz="4" w:space="0" w:color="auto"/>
            </w:tcBorders>
            <w:vAlign w:val="center"/>
          </w:tcPr>
          <w:p w14:paraId="2446DE6B" w14:textId="77777777"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DCF74C7" w14:textId="77777777"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1A2E42E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F6CA3A1" w14:textId="77777777" w:rsidR="00FC6319" w:rsidRPr="00593552"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5CE4F27" w14:textId="1437670A" w:rsidR="00FC6319" w:rsidRPr="00C34F2A" w:rsidRDefault="00FC6319" w:rsidP="00C34F2A">
            <w:pPr>
              <w:tabs>
                <w:tab w:val="left" w:pos="992"/>
              </w:tabs>
              <w:rPr>
                <w:rFonts w:ascii="Times New Roman" w:hAnsi="Times New Roman" w:cs="Times New Roman"/>
                <w:sz w:val="24"/>
                <w:szCs w:val="24"/>
                <w:lang w:val="sr-Cyrl-RS"/>
              </w:rPr>
            </w:pPr>
            <w:r w:rsidRPr="00C34F2A">
              <w:rPr>
                <w:rFonts w:ascii="Times New Roman" w:hAnsi="Times New Roman" w:cs="Times New Roman"/>
                <w:sz w:val="24"/>
                <w:szCs w:val="24"/>
              </w:rPr>
              <w:t xml:space="preserve">- Ø 11.6 </w:t>
            </w:r>
            <w:r>
              <w:rPr>
                <w:rFonts w:ascii="Times New Roman" w:hAnsi="Times New Roman" w:cs="Times New Roman"/>
                <w:sz w:val="24"/>
                <w:szCs w:val="24"/>
                <w:lang w:val="sr-Cyrl-RS"/>
              </w:rPr>
              <w:t>мм</w:t>
            </w:r>
            <w:r w:rsidRPr="00C34F2A">
              <w:rPr>
                <w:rFonts w:ascii="Times New Roman" w:hAnsi="Times New Roman" w:cs="Times New Roman"/>
                <w:sz w:val="24"/>
                <w:szCs w:val="24"/>
              </w:rPr>
              <w:t xml:space="preserve"> - 11.6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56BF41CA" w14:textId="4608D0EE" w:rsidR="00FC6319" w:rsidRPr="00C34F2A"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24BCC30" w14:textId="5BDD35E3" w:rsidR="00FC6319" w:rsidRPr="00C34F2A"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4</w:t>
            </w:r>
            <w:r w:rsidRPr="00C34F2A">
              <w:rPr>
                <w:rFonts w:ascii="Times New Roman" w:hAnsi="Times New Roman" w:cs="Times New Roman"/>
                <w:sz w:val="24"/>
                <w:szCs w:val="24"/>
              </w:rPr>
              <w:t>1</w:t>
            </w:r>
            <w:r>
              <w:rPr>
                <w:rFonts w:ascii="Times New Roman" w:hAnsi="Times New Roman" w:cs="Times New Roman"/>
                <w:sz w:val="24"/>
                <w:szCs w:val="24"/>
                <w:lang w:val="sr-Cyrl-RS"/>
              </w:rPr>
              <w:t>8</w:t>
            </w:r>
          </w:p>
        </w:tc>
      </w:tr>
      <w:tr w:rsidR="00FC6319" w:rsidRPr="00006D42" w14:paraId="56F2DF7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C1402A2" w14:textId="53F0C7EA"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B609F9" w14:textId="4F3E3560" w:rsidR="00FC6319" w:rsidRPr="003059C3" w:rsidRDefault="00FC6319" w:rsidP="00C34F2A">
            <w:pPr>
              <w:rPr>
                <w:rFonts w:ascii="Times New Roman" w:hAnsi="Times New Roman" w:cs="Times New Roman"/>
                <w:sz w:val="24"/>
                <w:szCs w:val="24"/>
                <w:lang w:val="sr-Cyrl-CS"/>
              </w:rPr>
            </w:pPr>
            <w:r w:rsidRPr="00C34F2A">
              <w:rPr>
                <w:rFonts w:ascii="Times New Roman" w:hAnsi="Times New Roman" w:cs="Times New Roman"/>
                <w:sz w:val="24"/>
                <w:szCs w:val="24"/>
                <w:lang w:val="sr-Cyrl-CS"/>
              </w:rPr>
              <w:t>Испорука и мон</w:t>
            </w:r>
            <w:r>
              <w:rPr>
                <w:rFonts w:ascii="Times New Roman" w:hAnsi="Times New Roman" w:cs="Times New Roman"/>
                <w:sz w:val="24"/>
                <w:szCs w:val="24"/>
                <w:lang w:val="sr-Cyrl-CS"/>
              </w:rPr>
              <w:t xml:space="preserve">тажа електро моторних погона за </w:t>
            </w:r>
            <w:r w:rsidRPr="00C34F2A">
              <w:rPr>
                <w:rFonts w:ascii="Times New Roman" w:hAnsi="Times New Roman" w:cs="Times New Roman"/>
                <w:sz w:val="24"/>
                <w:szCs w:val="24"/>
                <w:lang w:val="sr-Cyrl-CS"/>
              </w:rPr>
              <w:t>вентиле, производ "VARIOTHERM-Аустрија" или еквив.:</w:t>
            </w:r>
          </w:p>
        </w:tc>
        <w:tc>
          <w:tcPr>
            <w:tcW w:w="1350" w:type="dxa"/>
            <w:tcBorders>
              <w:top w:val="single" w:sz="4" w:space="0" w:color="auto"/>
              <w:left w:val="single" w:sz="4" w:space="0" w:color="auto"/>
              <w:bottom w:val="single" w:sz="4" w:space="0" w:color="auto"/>
              <w:right w:val="single" w:sz="4" w:space="0" w:color="auto"/>
            </w:tcBorders>
            <w:vAlign w:val="center"/>
          </w:tcPr>
          <w:p w14:paraId="30A95885" w14:textId="6FFFFAAA"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C34F2A">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B5AF98" w14:textId="28CD8369"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209</w:t>
            </w:r>
          </w:p>
        </w:tc>
      </w:tr>
      <w:tr w:rsidR="00FC6319" w:rsidRPr="00C43051" w14:paraId="37EFB6E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DC912F7" w14:textId="5874F43D"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7C4414" w14:textId="77777777" w:rsidR="00FC6319" w:rsidRPr="00C34F2A" w:rsidRDefault="00FC6319" w:rsidP="00C34F2A">
            <w:pPr>
              <w:rPr>
                <w:rFonts w:ascii="Times New Roman" w:hAnsi="Times New Roman" w:cs="Times New Roman"/>
                <w:sz w:val="24"/>
                <w:szCs w:val="24"/>
                <w:lang w:val="sr-Cyrl-CS"/>
              </w:rPr>
            </w:pPr>
            <w:r w:rsidRPr="00C34F2A">
              <w:rPr>
                <w:rFonts w:ascii="Times New Roman" w:hAnsi="Times New Roman" w:cs="Times New Roman"/>
                <w:sz w:val="24"/>
                <w:szCs w:val="24"/>
                <w:lang w:val="sr-Cyrl-CS"/>
              </w:rPr>
              <w:t>Испорука и монтажа челичних бешавних цеви и</w:t>
            </w:r>
          </w:p>
          <w:p w14:paraId="314CB019" w14:textId="77777777" w:rsidR="00FC6319" w:rsidRPr="00C34F2A" w:rsidRDefault="00FC6319" w:rsidP="00C34F2A">
            <w:pPr>
              <w:rPr>
                <w:rFonts w:ascii="Times New Roman" w:hAnsi="Times New Roman" w:cs="Times New Roman"/>
                <w:sz w:val="24"/>
                <w:szCs w:val="24"/>
                <w:lang w:val="sr-Cyrl-CS"/>
              </w:rPr>
            </w:pPr>
            <w:r w:rsidRPr="00C34F2A">
              <w:rPr>
                <w:rFonts w:ascii="Times New Roman" w:hAnsi="Times New Roman" w:cs="Times New Roman"/>
                <w:sz w:val="24"/>
                <w:szCs w:val="24"/>
                <w:lang w:val="sr-Cyrl-CS"/>
              </w:rPr>
              <w:lastRenderedPageBreak/>
              <w:t>фазонских комада према СРПС ЕН 10220 за израду цевовода</w:t>
            </w:r>
          </w:p>
          <w:p w14:paraId="05E982FF" w14:textId="660C7A15" w:rsidR="00FC6319" w:rsidRPr="003059C3" w:rsidRDefault="00FC6319" w:rsidP="00C34F2A">
            <w:pPr>
              <w:rPr>
                <w:rFonts w:ascii="Times New Roman" w:hAnsi="Times New Roman" w:cs="Times New Roman"/>
                <w:sz w:val="24"/>
                <w:szCs w:val="24"/>
                <w:lang w:val="sr-Cyrl-CS"/>
              </w:rPr>
            </w:pPr>
            <w:r w:rsidRPr="00C34F2A">
              <w:rPr>
                <w:rFonts w:ascii="Times New Roman" w:hAnsi="Times New Roman" w:cs="Times New Roman"/>
                <w:sz w:val="24"/>
                <w:szCs w:val="24"/>
                <w:lang w:val="sr-Cyrl-CS"/>
              </w:rPr>
              <w:t>НАПОМЕНА: Продоре кроз зидове између две ПП зоне обрадити противпожарним премазима, временске отпорности у складу са захтевима из елабората о ПП заштити.</w:t>
            </w:r>
          </w:p>
        </w:tc>
        <w:tc>
          <w:tcPr>
            <w:tcW w:w="1350" w:type="dxa"/>
            <w:tcBorders>
              <w:top w:val="single" w:sz="4" w:space="0" w:color="auto"/>
              <w:left w:val="single" w:sz="4" w:space="0" w:color="auto"/>
              <w:bottom w:val="single" w:sz="4" w:space="0" w:color="auto"/>
              <w:right w:val="single" w:sz="4" w:space="0" w:color="auto"/>
            </w:tcBorders>
            <w:vAlign w:val="center"/>
          </w:tcPr>
          <w:p w14:paraId="6A532E60" w14:textId="07B47104"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4270C7E" w14:textId="306063D2"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119E184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8B3BCCC" w14:textId="77777777" w:rsidR="00FC6319" w:rsidRPr="00617020"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5EA930" w14:textId="55AC008A" w:rsidR="00FC6319" w:rsidRPr="00617020" w:rsidRDefault="00FC6319" w:rsidP="00617020">
            <w:pPr>
              <w:tabs>
                <w:tab w:val="left" w:pos="992"/>
              </w:tabs>
              <w:rPr>
                <w:rFonts w:ascii="Times New Roman" w:hAnsi="Times New Roman" w:cs="Times New Roman"/>
                <w:sz w:val="24"/>
                <w:szCs w:val="24"/>
                <w:lang w:val="sr-Cyrl-RS"/>
              </w:rPr>
            </w:pPr>
            <w:r>
              <w:rPr>
                <w:rFonts w:ascii="Times New Roman" w:hAnsi="Times New Roman" w:cs="Times New Roman"/>
                <w:sz w:val="24"/>
                <w:szCs w:val="24"/>
              </w:rPr>
              <w:t>- Ø 21.3 x 2 мм</w:t>
            </w:r>
            <w:r w:rsidRPr="00617020">
              <w:rPr>
                <w:rFonts w:ascii="Times New Roman" w:hAnsi="Times New Roman" w:cs="Times New Roman"/>
                <w:sz w:val="24"/>
                <w:szCs w:val="24"/>
              </w:rPr>
              <w:t xml:space="preserve"> (Ø1/2’’)</w:t>
            </w:r>
          </w:p>
        </w:tc>
        <w:tc>
          <w:tcPr>
            <w:tcW w:w="1350" w:type="dxa"/>
            <w:tcBorders>
              <w:top w:val="single" w:sz="4" w:space="0" w:color="auto"/>
              <w:left w:val="single" w:sz="4" w:space="0" w:color="auto"/>
              <w:bottom w:val="single" w:sz="4" w:space="0" w:color="auto"/>
              <w:right w:val="single" w:sz="4" w:space="0" w:color="auto"/>
            </w:tcBorders>
          </w:tcPr>
          <w:p w14:paraId="748D706C" w14:textId="0092996D" w:rsidR="00FC6319" w:rsidRPr="00617020"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11EE534" w14:textId="68B42F9A" w:rsidR="00FC6319" w:rsidRPr="00617020" w:rsidRDefault="00FC6319" w:rsidP="00C34F2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12</w:t>
            </w:r>
          </w:p>
        </w:tc>
      </w:tr>
      <w:tr w:rsidR="00FC6319" w:rsidRPr="00593552" w14:paraId="06F8DE9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915FA70" w14:textId="77777777"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3596B1" w14:textId="3300909C" w:rsidR="00FC6319" w:rsidRPr="00617020" w:rsidRDefault="00FC6319"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xml:space="preserve">- Ø 26.9 x 2 </w:t>
            </w:r>
            <w:r>
              <w:rPr>
                <w:rFonts w:ascii="Times New Roman" w:hAnsi="Times New Roman" w:cs="Times New Roman"/>
                <w:sz w:val="24"/>
                <w:szCs w:val="24"/>
                <w:lang w:val="sr-Cyrl-RS"/>
              </w:rPr>
              <w:t>мм</w:t>
            </w:r>
            <w:r w:rsidRPr="00617020">
              <w:rPr>
                <w:rFonts w:ascii="Times New Roman" w:hAnsi="Times New Roman" w:cs="Times New Roman"/>
                <w:sz w:val="24"/>
                <w:szCs w:val="24"/>
              </w:rPr>
              <w:t xml:space="preserve"> (Ø3/4’’)</w:t>
            </w:r>
          </w:p>
        </w:tc>
        <w:tc>
          <w:tcPr>
            <w:tcW w:w="1350" w:type="dxa"/>
            <w:tcBorders>
              <w:top w:val="single" w:sz="4" w:space="0" w:color="auto"/>
              <w:left w:val="single" w:sz="4" w:space="0" w:color="auto"/>
              <w:bottom w:val="single" w:sz="4" w:space="0" w:color="auto"/>
              <w:right w:val="single" w:sz="4" w:space="0" w:color="auto"/>
            </w:tcBorders>
          </w:tcPr>
          <w:p w14:paraId="31E2F5D1" w14:textId="1FA742A2"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FD33E1" w14:textId="715401C8"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366</w:t>
            </w:r>
          </w:p>
        </w:tc>
      </w:tr>
      <w:tr w:rsidR="00FC6319" w:rsidRPr="00593552" w14:paraId="64C3A09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47F0CA9" w14:textId="77777777"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157AC5" w14:textId="3E86CCDC" w:rsidR="00FC6319" w:rsidRPr="00617020" w:rsidRDefault="00FC6319"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xml:space="preserve">- Ø 33.7 x 2 </w:t>
            </w:r>
            <w:r>
              <w:rPr>
                <w:rFonts w:ascii="Times New Roman" w:hAnsi="Times New Roman" w:cs="Times New Roman"/>
                <w:sz w:val="24"/>
                <w:szCs w:val="24"/>
                <w:lang w:val="sr-Cyrl-RS"/>
              </w:rPr>
              <w:t>мм</w:t>
            </w:r>
            <w:r w:rsidRPr="00617020">
              <w:rPr>
                <w:rFonts w:ascii="Times New Roman" w:hAnsi="Times New Roman" w:cs="Times New Roman"/>
                <w:sz w:val="24"/>
                <w:szCs w:val="24"/>
              </w:rPr>
              <w:t xml:space="preserve"> (Ø1’’)</w:t>
            </w:r>
          </w:p>
        </w:tc>
        <w:tc>
          <w:tcPr>
            <w:tcW w:w="1350" w:type="dxa"/>
            <w:tcBorders>
              <w:top w:val="single" w:sz="4" w:space="0" w:color="auto"/>
              <w:left w:val="single" w:sz="4" w:space="0" w:color="auto"/>
              <w:bottom w:val="single" w:sz="4" w:space="0" w:color="auto"/>
              <w:right w:val="single" w:sz="4" w:space="0" w:color="auto"/>
            </w:tcBorders>
          </w:tcPr>
          <w:p w14:paraId="7813CD6D" w14:textId="0D31B855"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ABCC416" w14:textId="039027FE"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186</w:t>
            </w:r>
          </w:p>
        </w:tc>
      </w:tr>
      <w:tr w:rsidR="00FC6319" w:rsidRPr="00593552" w14:paraId="06819C1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FF5515F" w14:textId="77777777"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3F750A" w14:textId="3DB9358C" w:rsidR="00FC6319" w:rsidRPr="00617020" w:rsidRDefault="00FC6319"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xml:space="preserve">- Ø 42.4 x 2 </w:t>
            </w:r>
            <w:r>
              <w:rPr>
                <w:rFonts w:ascii="Times New Roman" w:hAnsi="Times New Roman" w:cs="Times New Roman"/>
                <w:sz w:val="24"/>
                <w:szCs w:val="24"/>
                <w:lang w:val="sr-Cyrl-RS"/>
              </w:rPr>
              <w:t>мм</w:t>
            </w:r>
            <w:r w:rsidRPr="00617020">
              <w:rPr>
                <w:rFonts w:ascii="Times New Roman" w:hAnsi="Times New Roman" w:cs="Times New Roman"/>
                <w:sz w:val="24"/>
                <w:szCs w:val="24"/>
              </w:rPr>
              <w:t xml:space="preserve"> (Ø5/4’’)</w:t>
            </w:r>
          </w:p>
        </w:tc>
        <w:tc>
          <w:tcPr>
            <w:tcW w:w="1350" w:type="dxa"/>
            <w:tcBorders>
              <w:top w:val="single" w:sz="4" w:space="0" w:color="auto"/>
              <w:left w:val="single" w:sz="4" w:space="0" w:color="auto"/>
              <w:bottom w:val="single" w:sz="4" w:space="0" w:color="auto"/>
              <w:right w:val="single" w:sz="4" w:space="0" w:color="auto"/>
            </w:tcBorders>
          </w:tcPr>
          <w:p w14:paraId="3A79DE12" w14:textId="125B226D"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0491F6B" w14:textId="3FE35D75"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96</w:t>
            </w:r>
          </w:p>
        </w:tc>
      </w:tr>
      <w:tr w:rsidR="00FC6319" w:rsidRPr="00593552" w14:paraId="00B3D6D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54D086D" w14:textId="77777777"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4905AD" w14:textId="0CA40A42" w:rsidR="00FC6319" w:rsidRPr="00617020" w:rsidRDefault="00FC6319"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xml:space="preserve">- Ø 48.3 x 2.3 </w:t>
            </w:r>
            <w:r>
              <w:rPr>
                <w:rFonts w:ascii="Times New Roman" w:hAnsi="Times New Roman" w:cs="Times New Roman"/>
                <w:sz w:val="24"/>
                <w:szCs w:val="24"/>
                <w:lang w:val="sr-Cyrl-RS"/>
              </w:rPr>
              <w:t>мм</w:t>
            </w:r>
            <w:r w:rsidRPr="00617020">
              <w:rPr>
                <w:rFonts w:ascii="Times New Roman" w:hAnsi="Times New Roman" w:cs="Times New Roman"/>
                <w:sz w:val="24"/>
                <w:szCs w:val="24"/>
              </w:rPr>
              <w:t xml:space="preserve"> (Ø6/4’’)</w:t>
            </w:r>
          </w:p>
        </w:tc>
        <w:tc>
          <w:tcPr>
            <w:tcW w:w="1350" w:type="dxa"/>
            <w:tcBorders>
              <w:top w:val="single" w:sz="4" w:space="0" w:color="auto"/>
              <w:left w:val="single" w:sz="4" w:space="0" w:color="auto"/>
              <w:bottom w:val="single" w:sz="4" w:space="0" w:color="auto"/>
              <w:right w:val="single" w:sz="4" w:space="0" w:color="auto"/>
            </w:tcBorders>
          </w:tcPr>
          <w:p w14:paraId="776BB402" w14:textId="51F5F474"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9E59BB9" w14:textId="4031721A"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36</w:t>
            </w:r>
          </w:p>
        </w:tc>
      </w:tr>
      <w:tr w:rsidR="00FC6319" w:rsidRPr="00593552" w14:paraId="5ADB3FA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E44B757" w14:textId="77777777"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D3A4CE9" w14:textId="562D4020" w:rsidR="00FC6319" w:rsidRPr="00617020" w:rsidRDefault="00FC6319"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xml:space="preserve">- Ø 60.3 x 2.3 </w:t>
            </w:r>
            <w:r>
              <w:rPr>
                <w:rFonts w:ascii="Times New Roman" w:hAnsi="Times New Roman" w:cs="Times New Roman"/>
                <w:sz w:val="24"/>
                <w:szCs w:val="24"/>
                <w:lang w:val="sr-Cyrl-RS"/>
              </w:rPr>
              <w:t>мм</w:t>
            </w:r>
            <w:r w:rsidRPr="00617020">
              <w:rPr>
                <w:rFonts w:ascii="Times New Roman" w:hAnsi="Times New Roman" w:cs="Times New Roman"/>
                <w:sz w:val="24"/>
                <w:szCs w:val="24"/>
              </w:rPr>
              <w:t xml:space="preserve"> (Ø2’’)</w:t>
            </w:r>
          </w:p>
        </w:tc>
        <w:tc>
          <w:tcPr>
            <w:tcW w:w="1350" w:type="dxa"/>
            <w:tcBorders>
              <w:top w:val="single" w:sz="4" w:space="0" w:color="auto"/>
              <w:left w:val="single" w:sz="4" w:space="0" w:color="auto"/>
              <w:bottom w:val="single" w:sz="4" w:space="0" w:color="auto"/>
              <w:right w:val="single" w:sz="4" w:space="0" w:color="auto"/>
            </w:tcBorders>
          </w:tcPr>
          <w:p w14:paraId="40A576DA" w14:textId="710D455D"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6CD5027" w14:textId="20E27598"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18</w:t>
            </w:r>
          </w:p>
        </w:tc>
      </w:tr>
      <w:tr w:rsidR="00FC6319" w:rsidRPr="00593552" w14:paraId="64FB272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826C70F" w14:textId="77777777"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AF63E9" w14:textId="23083523" w:rsidR="00FC6319" w:rsidRPr="00617020" w:rsidRDefault="00FC6319"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xml:space="preserve">- Ø 76.1 x 2.6 </w:t>
            </w:r>
            <w:r>
              <w:rPr>
                <w:rFonts w:ascii="Times New Roman" w:hAnsi="Times New Roman" w:cs="Times New Roman"/>
                <w:sz w:val="24"/>
                <w:szCs w:val="24"/>
                <w:lang w:val="sr-Cyrl-RS"/>
              </w:rPr>
              <w:t>мм</w:t>
            </w:r>
            <w:r w:rsidRPr="00617020">
              <w:rPr>
                <w:rFonts w:ascii="Times New Roman" w:hAnsi="Times New Roman" w:cs="Times New Roman"/>
                <w:sz w:val="24"/>
                <w:szCs w:val="24"/>
              </w:rPr>
              <w:t xml:space="preserve"> (Ø2 1/2’’)</w:t>
            </w:r>
          </w:p>
        </w:tc>
        <w:tc>
          <w:tcPr>
            <w:tcW w:w="1350" w:type="dxa"/>
            <w:tcBorders>
              <w:top w:val="single" w:sz="4" w:space="0" w:color="auto"/>
              <w:left w:val="single" w:sz="4" w:space="0" w:color="auto"/>
              <w:bottom w:val="single" w:sz="4" w:space="0" w:color="auto"/>
              <w:right w:val="single" w:sz="4" w:space="0" w:color="auto"/>
            </w:tcBorders>
          </w:tcPr>
          <w:p w14:paraId="4D98DD33" w14:textId="7E057953"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C6ADB98" w14:textId="51F601B5"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36</w:t>
            </w:r>
          </w:p>
        </w:tc>
      </w:tr>
      <w:tr w:rsidR="00FC6319" w:rsidRPr="00006D42" w14:paraId="3F13698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B9181F5" w14:textId="33C515FE"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9610AA" w14:textId="36F6ACC3" w:rsidR="00FC6319" w:rsidRPr="003059C3" w:rsidRDefault="00FC6319"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t>За спојни и запт</w:t>
            </w:r>
            <w:r>
              <w:rPr>
                <w:rFonts w:ascii="Times New Roman" w:hAnsi="Times New Roman" w:cs="Times New Roman"/>
                <w:sz w:val="24"/>
                <w:szCs w:val="24"/>
                <w:lang w:val="sr-Cyrl-CS"/>
              </w:rPr>
              <w:t xml:space="preserve">ивни материјал, лукове, конзоле </w:t>
            </w:r>
            <w:r w:rsidRPr="00617020">
              <w:rPr>
                <w:rFonts w:ascii="Times New Roman" w:hAnsi="Times New Roman" w:cs="Times New Roman"/>
                <w:sz w:val="24"/>
                <w:szCs w:val="24"/>
                <w:lang w:val="sr-Cyrl-CS"/>
              </w:rPr>
              <w:t>и држаче, дводелне цевне обујмице, вешаљке за цеви, ацетилен, оксиген, клингерит, жицу за варење,  и остали материјал потребан за монтажу цеви узима се 50% од вредности цеви.</w:t>
            </w:r>
          </w:p>
        </w:tc>
        <w:tc>
          <w:tcPr>
            <w:tcW w:w="1350" w:type="dxa"/>
            <w:tcBorders>
              <w:top w:val="single" w:sz="4" w:space="0" w:color="auto"/>
              <w:left w:val="single" w:sz="4" w:space="0" w:color="auto"/>
              <w:bottom w:val="single" w:sz="4" w:space="0" w:color="auto"/>
              <w:right w:val="single" w:sz="4" w:space="0" w:color="auto"/>
            </w:tcBorders>
            <w:vAlign w:val="center"/>
          </w:tcPr>
          <w:p w14:paraId="3909FC2F" w14:textId="2CAD18E0"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17020">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1C7A47" w14:textId="7A0039DE"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17020">
              <w:rPr>
                <w:rFonts w:ascii="Times New Roman" w:eastAsia="Arial Unicode MS" w:hAnsi="Times New Roman" w:cs="Times New Roman"/>
                <w:kern w:val="1"/>
                <w:sz w:val="24"/>
                <w:szCs w:val="24"/>
                <w:lang w:val="sr-Cyrl-CS" w:eastAsia="ar-SA"/>
              </w:rPr>
              <w:t>0.5</w:t>
            </w:r>
          </w:p>
        </w:tc>
      </w:tr>
      <w:tr w:rsidR="00FC6319" w:rsidRPr="00C43051" w14:paraId="34CE8D4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606EFF9" w14:textId="7C0CE736"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0DBAF3E" w14:textId="4052C376" w:rsidR="00FC6319" w:rsidRPr="00617020" w:rsidRDefault="00FC6319"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t>Испорука и монтажа цевне изол</w:t>
            </w:r>
            <w:r>
              <w:rPr>
                <w:rFonts w:ascii="Times New Roman" w:hAnsi="Times New Roman" w:cs="Times New Roman"/>
                <w:sz w:val="24"/>
                <w:szCs w:val="24"/>
                <w:lang w:val="sr-Cyrl-CS"/>
              </w:rPr>
              <w:t xml:space="preserve">ације са парном </w:t>
            </w:r>
            <w:r w:rsidRPr="00617020">
              <w:rPr>
                <w:rFonts w:ascii="Times New Roman" w:hAnsi="Times New Roman" w:cs="Times New Roman"/>
                <w:sz w:val="24"/>
                <w:szCs w:val="24"/>
                <w:lang w:val="sr-Cyrl-CS"/>
              </w:rPr>
              <w:t>браном тип "AF", производ "Armacell" у комолету са материјалом за спајање.</w:t>
            </w:r>
          </w:p>
          <w:p w14:paraId="56DE9D96" w14:textId="13450CBE" w:rsidR="00FC6319" w:rsidRPr="00617020" w:rsidRDefault="00FC6319" w:rsidP="00617020">
            <w:pPr>
              <w:rPr>
                <w:rFonts w:ascii="Times New Roman" w:hAnsi="Times New Roman" w:cs="Times New Roman"/>
                <w:sz w:val="24"/>
                <w:szCs w:val="24"/>
                <w:lang w:val="sr-Cyrl-CS"/>
              </w:rPr>
            </w:pPr>
            <w:r>
              <w:rPr>
                <w:rFonts w:ascii="Times New Roman" w:hAnsi="Times New Roman" w:cs="Times New Roman"/>
                <w:sz w:val="24"/>
                <w:szCs w:val="24"/>
                <w:lang w:val="sr-Cyrl-CS"/>
              </w:rPr>
              <w:t>-</w:t>
            </w:r>
            <w:r w:rsidRPr="00617020">
              <w:rPr>
                <w:rFonts w:ascii="Times New Roman" w:hAnsi="Times New Roman" w:cs="Times New Roman"/>
                <w:sz w:val="24"/>
                <w:szCs w:val="24"/>
                <w:lang w:val="sr-Cyrl-CS"/>
              </w:rPr>
              <w:t>коеф. топлотне проводљивости: 0.04 W/mK</w:t>
            </w:r>
          </w:p>
          <w:p w14:paraId="355068F2" w14:textId="25BD9C04" w:rsidR="00FC6319" w:rsidRPr="00617020" w:rsidRDefault="00FC6319" w:rsidP="00617020">
            <w:pPr>
              <w:rPr>
                <w:rFonts w:ascii="Times New Roman" w:hAnsi="Times New Roman" w:cs="Times New Roman"/>
                <w:sz w:val="24"/>
                <w:szCs w:val="24"/>
                <w:lang w:val="sr-Cyrl-CS"/>
              </w:rPr>
            </w:pPr>
            <w:r>
              <w:rPr>
                <w:rFonts w:ascii="Times New Roman" w:hAnsi="Times New Roman" w:cs="Times New Roman"/>
                <w:sz w:val="24"/>
                <w:szCs w:val="24"/>
                <w:lang w:val="sr-Cyrl-CS"/>
              </w:rPr>
              <w:t>-</w:t>
            </w:r>
            <w:r w:rsidRPr="00617020">
              <w:rPr>
                <w:rFonts w:ascii="Times New Roman" w:hAnsi="Times New Roman" w:cs="Times New Roman"/>
                <w:sz w:val="24"/>
                <w:szCs w:val="24"/>
                <w:lang w:val="sr-Cyrl-CS"/>
              </w:rPr>
              <w:t>темп. распон примене: -50°С до +110°С</w:t>
            </w:r>
          </w:p>
          <w:p w14:paraId="68D6E381" w14:textId="6F775928" w:rsidR="00FC6319" w:rsidRPr="00617020" w:rsidRDefault="00FC6319" w:rsidP="00617020">
            <w:pPr>
              <w:rPr>
                <w:rFonts w:ascii="Times New Roman" w:hAnsi="Times New Roman" w:cs="Times New Roman"/>
                <w:sz w:val="24"/>
                <w:szCs w:val="24"/>
                <w:lang w:val="sr-Cyrl-CS"/>
              </w:rPr>
            </w:pPr>
            <w:r>
              <w:rPr>
                <w:rFonts w:ascii="Times New Roman" w:hAnsi="Times New Roman" w:cs="Times New Roman"/>
                <w:sz w:val="24"/>
                <w:szCs w:val="24"/>
                <w:lang w:val="sr-Cyrl-CS"/>
              </w:rPr>
              <w:t>-</w:t>
            </w:r>
            <w:r w:rsidRPr="00617020">
              <w:rPr>
                <w:rFonts w:ascii="Times New Roman" w:hAnsi="Times New Roman" w:cs="Times New Roman"/>
                <w:sz w:val="24"/>
                <w:szCs w:val="24"/>
                <w:lang w:val="sr-Cyrl-CS"/>
              </w:rPr>
              <w:t>класа горивости: B-s3, d0</w:t>
            </w:r>
          </w:p>
          <w:p w14:paraId="7330FCB2" w14:textId="16E2B2AB" w:rsidR="00FC6319" w:rsidRPr="003059C3" w:rsidRDefault="00FC6319"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lastRenderedPageBreak/>
              <w:t>Пре постављања изолације цевна мрежа је очишћена и заштићена са два премаза антикорозионе заштитне боје.</w:t>
            </w:r>
          </w:p>
        </w:tc>
        <w:tc>
          <w:tcPr>
            <w:tcW w:w="1350" w:type="dxa"/>
            <w:tcBorders>
              <w:top w:val="single" w:sz="4" w:space="0" w:color="auto"/>
              <w:left w:val="single" w:sz="4" w:space="0" w:color="auto"/>
              <w:bottom w:val="single" w:sz="4" w:space="0" w:color="auto"/>
              <w:right w:val="single" w:sz="4" w:space="0" w:color="auto"/>
            </w:tcBorders>
            <w:vAlign w:val="center"/>
          </w:tcPr>
          <w:p w14:paraId="395B1F51" w14:textId="11ED05B1"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CD3A91" w14:textId="4D001A49"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040F2C2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5B7C123" w14:textId="77777777"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7905F9" w14:textId="1D80838F" w:rsidR="00FC6319" w:rsidRPr="00617020" w:rsidRDefault="00FC6319"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Ø 21.3 x 2 mm (Ø1/2’’)</w:t>
            </w:r>
          </w:p>
        </w:tc>
        <w:tc>
          <w:tcPr>
            <w:tcW w:w="1350" w:type="dxa"/>
            <w:tcBorders>
              <w:top w:val="single" w:sz="4" w:space="0" w:color="auto"/>
              <w:left w:val="single" w:sz="4" w:space="0" w:color="auto"/>
              <w:bottom w:val="single" w:sz="4" w:space="0" w:color="auto"/>
              <w:right w:val="single" w:sz="4" w:space="0" w:color="auto"/>
            </w:tcBorders>
          </w:tcPr>
          <w:p w14:paraId="3EE70C61" w14:textId="77777777"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0D2C6DF" w14:textId="7A747051"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12</w:t>
            </w:r>
          </w:p>
        </w:tc>
      </w:tr>
      <w:tr w:rsidR="00FC6319" w:rsidRPr="00593552" w14:paraId="6B2165C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51DB845" w14:textId="77777777"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03322AE" w14:textId="5179A313" w:rsidR="00FC6319" w:rsidRPr="00617020" w:rsidRDefault="00FC6319"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Ø 26.9 x 2 mm (Ø3/4’’)</w:t>
            </w:r>
          </w:p>
        </w:tc>
        <w:tc>
          <w:tcPr>
            <w:tcW w:w="1350" w:type="dxa"/>
            <w:tcBorders>
              <w:top w:val="single" w:sz="4" w:space="0" w:color="auto"/>
              <w:left w:val="single" w:sz="4" w:space="0" w:color="auto"/>
              <w:bottom w:val="single" w:sz="4" w:space="0" w:color="auto"/>
              <w:right w:val="single" w:sz="4" w:space="0" w:color="auto"/>
            </w:tcBorders>
          </w:tcPr>
          <w:p w14:paraId="74C65176" w14:textId="77777777"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7301D91" w14:textId="588634F7"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366</w:t>
            </w:r>
          </w:p>
        </w:tc>
      </w:tr>
      <w:tr w:rsidR="00FC6319" w:rsidRPr="00593552" w14:paraId="0DF984C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B4A04DD" w14:textId="77777777"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A98B71" w14:textId="2A6849EF" w:rsidR="00FC6319" w:rsidRPr="00617020" w:rsidRDefault="00FC6319"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Ø 33.7 x 2 mm (Ø1’’)</w:t>
            </w:r>
          </w:p>
        </w:tc>
        <w:tc>
          <w:tcPr>
            <w:tcW w:w="1350" w:type="dxa"/>
            <w:tcBorders>
              <w:top w:val="single" w:sz="4" w:space="0" w:color="auto"/>
              <w:left w:val="single" w:sz="4" w:space="0" w:color="auto"/>
              <w:bottom w:val="single" w:sz="4" w:space="0" w:color="auto"/>
              <w:right w:val="single" w:sz="4" w:space="0" w:color="auto"/>
            </w:tcBorders>
          </w:tcPr>
          <w:p w14:paraId="40576350" w14:textId="77777777"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389D82A" w14:textId="448EB2AF"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186</w:t>
            </w:r>
          </w:p>
        </w:tc>
      </w:tr>
      <w:tr w:rsidR="00FC6319" w:rsidRPr="00593552" w14:paraId="79C40BA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86704E2" w14:textId="77777777"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3315FC" w14:textId="73A8B784" w:rsidR="00FC6319" w:rsidRPr="00617020" w:rsidRDefault="00FC6319"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Ø 42.4 x 2 mm (Ø5/4’’)</w:t>
            </w:r>
          </w:p>
        </w:tc>
        <w:tc>
          <w:tcPr>
            <w:tcW w:w="1350" w:type="dxa"/>
            <w:tcBorders>
              <w:top w:val="single" w:sz="4" w:space="0" w:color="auto"/>
              <w:left w:val="single" w:sz="4" w:space="0" w:color="auto"/>
              <w:bottom w:val="single" w:sz="4" w:space="0" w:color="auto"/>
              <w:right w:val="single" w:sz="4" w:space="0" w:color="auto"/>
            </w:tcBorders>
          </w:tcPr>
          <w:p w14:paraId="39DF541E" w14:textId="77777777"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7AAC822" w14:textId="4337DECA"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96</w:t>
            </w:r>
          </w:p>
        </w:tc>
      </w:tr>
      <w:tr w:rsidR="00FC6319" w:rsidRPr="00593552" w14:paraId="2DDB55B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100F543" w14:textId="77777777"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CCE10A3" w14:textId="3A4132A9" w:rsidR="00FC6319" w:rsidRPr="00617020" w:rsidRDefault="00FC6319"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Ø 48.3 x 2.3 mm (Ø6/4’’)</w:t>
            </w:r>
          </w:p>
        </w:tc>
        <w:tc>
          <w:tcPr>
            <w:tcW w:w="1350" w:type="dxa"/>
            <w:tcBorders>
              <w:top w:val="single" w:sz="4" w:space="0" w:color="auto"/>
              <w:left w:val="single" w:sz="4" w:space="0" w:color="auto"/>
              <w:bottom w:val="single" w:sz="4" w:space="0" w:color="auto"/>
              <w:right w:val="single" w:sz="4" w:space="0" w:color="auto"/>
            </w:tcBorders>
          </w:tcPr>
          <w:p w14:paraId="18611C74" w14:textId="77777777"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08D3C72" w14:textId="06A45E53"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36</w:t>
            </w:r>
          </w:p>
        </w:tc>
      </w:tr>
      <w:tr w:rsidR="00FC6319" w:rsidRPr="00593552" w14:paraId="62D5313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273663A" w14:textId="77777777"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25B3BC" w14:textId="4D91A36E" w:rsidR="00FC6319" w:rsidRPr="00617020" w:rsidRDefault="00FC6319"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Ø 60.3 x 2.3 mm (Ø2’’)</w:t>
            </w:r>
          </w:p>
        </w:tc>
        <w:tc>
          <w:tcPr>
            <w:tcW w:w="1350" w:type="dxa"/>
            <w:tcBorders>
              <w:top w:val="single" w:sz="4" w:space="0" w:color="auto"/>
              <w:left w:val="single" w:sz="4" w:space="0" w:color="auto"/>
              <w:bottom w:val="single" w:sz="4" w:space="0" w:color="auto"/>
              <w:right w:val="single" w:sz="4" w:space="0" w:color="auto"/>
            </w:tcBorders>
          </w:tcPr>
          <w:p w14:paraId="316D0605" w14:textId="77777777"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8CB5AC" w14:textId="61459326"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18</w:t>
            </w:r>
          </w:p>
        </w:tc>
      </w:tr>
      <w:tr w:rsidR="00FC6319" w:rsidRPr="00593552" w14:paraId="0982356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7CDFE4C" w14:textId="77777777"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A171FE" w14:textId="57893882" w:rsidR="00FC6319" w:rsidRPr="00617020" w:rsidRDefault="00FC6319" w:rsidP="00617020">
            <w:pPr>
              <w:tabs>
                <w:tab w:val="left" w:pos="992"/>
              </w:tabs>
              <w:rPr>
                <w:rFonts w:ascii="Times New Roman" w:hAnsi="Times New Roman" w:cs="Times New Roman"/>
                <w:sz w:val="24"/>
                <w:szCs w:val="24"/>
                <w:lang w:val="sr-Cyrl-RS"/>
              </w:rPr>
            </w:pPr>
            <w:r w:rsidRPr="00617020">
              <w:rPr>
                <w:rFonts w:ascii="Times New Roman" w:hAnsi="Times New Roman" w:cs="Times New Roman"/>
                <w:sz w:val="24"/>
                <w:szCs w:val="24"/>
              </w:rPr>
              <w:t>- Ø 76.1 x 2.6 mm (Ø2 1/2’’)</w:t>
            </w:r>
          </w:p>
        </w:tc>
        <w:tc>
          <w:tcPr>
            <w:tcW w:w="1350" w:type="dxa"/>
            <w:tcBorders>
              <w:top w:val="single" w:sz="4" w:space="0" w:color="auto"/>
              <w:left w:val="single" w:sz="4" w:space="0" w:color="auto"/>
              <w:bottom w:val="single" w:sz="4" w:space="0" w:color="auto"/>
              <w:right w:val="single" w:sz="4" w:space="0" w:color="auto"/>
            </w:tcBorders>
          </w:tcPr>
          <w:p w14:paraId="609EE295" w14:textId="77777777"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A6748A4" w14:textId="1F742A08" w:rsidR="00FC6319" w:rsidRPr="00617020"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617020">
              <w:rPr>
                <w:rFonts w:ascii="Times New Roman" w:hAnsi="Times New Roman" w:cs="Times New Roman"/>
                <w:sz w:val="24"/>
                <w:szCs w:val="24"/>
              </w:rPr>
              <w:t>36</w:t>
            </w:r>
          </w:p>
        </w:tc>
      </w:tr>
      <w:tr w:rsidR="00FC6319" w:rsidRPr="00006D42" w14:paraId="4ED8D0F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4F999BA" w14:textId="05A78FF4"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A82FF5" w14:textId="24FBEE38" w:rsidR="00FC6319" w:rsidRPr="003059C3" w:rsidRDefault="00FC6319"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t>Испирање инс</w:t>
            </w:r>
            <w:r>
              <w:rPr>
                <w:rFonts w:ascii="Times New Roman" w:hAnsi="Times New Roman" w:cs="Times New Roman"/>
                <w:sz w:val="24"/>
                <w:szCs w:val="24"/>
                <w:lang w:val="sr-Cyrl-CS"/>
              </w:rPr>
              <w:t xml:space="preserve">талације таваница хладном водом </w:t>
            </w:r>
            <w:r w:rsidRPr="00617020">
              <w:rPr>
                <w:rFonts w:ascii="Times New Roman" w:hAnsi="Times New Roman" w:cs="Times New Roman"/>
                <w:sz w:val="24"/>
                <w:szCs w:val="24"/>
                <w:lang w:val="sr-Cyrl-CS"/>
              </w:rPr>
              <w:t>док се код испуштања не добије потпуно чиста вода.</w:t>
            </w:r>
          </w:p>
        </w:tc>
        <w:tc>
          <w:tcPr>
            <w:tcW w:w="1350" w:type="dxa"/>
            <w:tcBorders>
              <w:top w:val="single" w:sz="4" w:space="0" w:color="auto"/>
              <w:left w:val="single" w:sz="4" w:space="0" w:color="auto"/>
              <w:bottom w:val="single" w:sz="4" w:space="0" w:color="auto"/>
              <w:right w:val="single" w:sz="4" w:space="0" w:color="auto"/>
            </w:tcBorders>
            <w:vAlign w:val="center"/>
          </w:tcPr>
          <w:p w14:paraId="7C4493CE" w14:textId="4846D99B"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E742D0" w14:textId="6116E6E6"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006D42" w14:paraId="62A4E72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1B2A366" w14:textId="77777777" w:rsidR="00FC6319"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33278B" w14:textId="77777777" w:rsidR="00FC6319" w:rsidRDefault="00FC6319" w:rsidP="00EA0A0D">
            <w:pPr>
              <w:rPr>
                <w:rFonts w:ascii="Times New Roman" w:hAnsi="Times New Roman" w:cs="Times New Roman"/>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6E80CEC5" w14:textId="77777777"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895327" w14:textId="77777777"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006D42" w14:paraId="1920DD8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41CC5F8" w14:textId="45DC20E7" w:rsidR="00FC6319" w:rsidRPr="00187F91"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Д</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E38F3C" w14:textId="241AAEF1" w:rsidR="00FC6319" w:rsidRPr="009E618C" w:rsidRDefault="00FC6319" w:rsidP="009E618C">
            <w:pPr>
              <w:jc w:val="center"/>
              <w:rPr>
                <w:rFonts w:ascii="Times New Roman" w:hAnsi="Times New Roman" w:cs="Times New Roman"/>
                <w:b/>
                <w:bCs/>
                <w:sz w:val="24"/>
                <w:szCs w:val="24"/>
                <w:lang w:val="sr-Cyrl-CS"/>
              </w:rPr>
            </w:pPr>
            <w:r w:rsidRPr="009E618C">
              <w:rPr>
                <w:rFonts w:ascii="Times New Roman" w:hAnsi="Times New Roman" w:cs="Times New Roman"/>
                <w:b/>
                <w:bCs/>
                <w:sz w:val="24"/>
                <w:szCs w:val="24"/>
                <w:lang w:val="sr-Cyrl-CS"/>
              </w:rPr>
              <w:t>ИНСТАЛАЦИЈА ВЕНТИЛАЦИЈЕ</w:t>
            </w:r>
          </w:p>
        </w:tc>
        <w:tc>
          <w:tcPr>
            <w:tcW w:w="1350" w:type="dxa"/>
            <w:tcBorders>
              <w:top w:val="single" w:sz="4" w:space="0" w:color="auto"/>
              <w:left w:val="single" w:sz="4" w:space="0" w:color="auto"/>
              <w:bottom w:val="single" w:sz="4" w:space="0" w:color="auto"/>
              <w:right w:val="single" w:sz="4" w:space="0" w:color="auto"/>
            </w:tcBorders>
            <w:vAlign w:val="center"/>
          </w:tcPr>
          <w:p w14:paraId="2AFAF054" w14:textId="2EB61185"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E27FFC" w14:textId="19CAD71D"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1587855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3406152" w14:textId="5668B9DC"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Д.1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E2522A" w14:textId="4BC6ECEE" w:rsidR="00FC6319" w:rsidRPr="003059C3" w:rsidRDefault="00FC6319" w:rsidP="00EA0A0D">
            <w:pPr>
              <w:rPr>
                <w:rFonts w:ascii="Times New Roman" w:hAnsi="Times New Roman" w:cs="Times New Roman"/>
                <w:sz w:val="24"/>
                <w:szCs w:val="24"/>
                <w:lang w:val="sr-Cyrl-CS"/>
              </w:rPr>
            </w:pPr>
            <w:r>
              <w:rPr>
                <w:rFonts w:ascii="Times New Roman" w:hAnsi="Times New Roman" w:cs="Times New Roman"/>
                <w:sz w:val="24"/>
                <w:szCs w:val="24"/>
                <w:lang w:val="sr-Cyrl-CS"/>
              </w:rPr>
              <w:t xml:space="preserve">ВЕНТИЛАЦИЈА КУХИЊЕ – СИСТЕМИ </w:t>
            </w:r>
            <w:r w:rsidRPr="00617020">
              <w:rPr>
                <w:rFonts w:ascii="Times New Roman" w:hAnsi="Times New Roman" w:cs="Times New Roman"/>
                <w:sz w:val="24"/>
                <w:szCs w:val="24"/>
                <w:lang w:val="sr-Cyrl-CS"/>
              </w:rPr>
              <w:t>"V1", "V2", "V3","V4" i "V11"</w:t>
            </w:r>
          </w:p>
        </w:tc>
        <w:tc>
          <w:tcPr>
            <w:tcW w:w="1350" w:type="dxa"/>
            <w:tcBorders>
              <w:top w:val="single" w:sz="4" w:space="0" w:color="auto"/>
              <w:left w:val="single" w:sz="4" w:space="0" w:color="auto"/>
              <w:bottom w:val="single" w:sz="4" w:space="0" w:color="auto"/>
              <w:right w:val="single" w:sz="4" w:space="0" w:color="auto"/>
            </w:tcBorders>
            <w:vAlign w:val="center"/>
          </w:tcPr>
          <w:p w14:paraId="40770B1F" w14:textId="77777777"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F27376" w14:textId="77777777"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006D42" w14:paraId="456125C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80603A3" w14:textId="20549D9D"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CA7294" w14:textId="1F240997" w:rsidR="00FC6319" w:rsidRPr="00617020" w:rsidRDefault="00FC6319"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t>Испору</w:t>
            </w:r>
            <w:r>
              <w:rPr>
                <w:rFonts w:ascii="Times New Roman" w:hAnsi="Times New Roman" w:cs="Times New Roman"/>
                <w:sz w:val="24"/>
                <w:szCs w:val="24"/>
                <w:lang w:val="sr-Cyrl-CS"/>
              </w:rPr>
              <w:t xml:space="preserve">ка и монтажа монофазног кровног </w:t>
            </w:r>
            <w:r w:rsidRPr="00617020">
              <w:rPr>
                <w:rFonts w:ascii="Times New Roman" w:hAnsi="Times New Roman" w:cs="Times New Roman"/>
                <w:sz w:val="24"/>
                <w:szCs w:val="24"/>
                <w:lang w:val="sr-Cyrl-CS"/>
              </w:rPr>
              <w:t>вентилатора за одсис ваздуха са напе у кухињи, серије MAX - TEMP, tip CTVТ/4-450, proizvod "S&amp;P" или еквивалент. Вентилатор је са вертикалним издувавањем и може да ради 2 часа при темпратури од 400°С. Карактеристике вентилатора:</w:t>
            </w:r>
          </w:p>
          <w:p w14:paraId="5C9A9376" w14:textId="77777777" w:rsidR="00FC6319" w:rsidRPr="00617020" w:rsidRDefault="00FC6319"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t>за V = 6400 m3/h  H = 450 Pa.</w:t>
            </w:r>
          </w:p>
          <w:p w14:paraId="31180284" w14:textId="77777777" w:rsidR="00FC6319" w:rsidRPr="00617020" w:rsidRDefault="00FC6319"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t>P = 2100 W; I = 4.3 A; U = 3 x 400 V.</w:t>
            </w:r>
          </w:p>
          <w:p w14:paraId="19C67C41" w14:textId="012543F8" w:rsidR="00FC6319" w:rsidRPr="003059C3" w:rsidRDefault="00FC6319"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lastRenderedPageBreak/>
              <w:t>Уз вентилатор се испоручује и фреквентни регулатор VFKB-45, којим се може подешавати жељени проток.</w:t>
            </w:r>
          </w:p>
        </w:tc>
        <w:tc>
          <w:tcPr>
            <w:tcW w:w="1350" w:type="dxa"/>
            <w:tcBorders>
              <w:top w:val="single" w:sz="4" w:space="0" w:color="auto"/>
              <w:left w:val="single" w:sz="4" w:space="0" w:color="auto"/>
              <w:bottom w:val="single" w:sz="4" w:space="0" w:color="auto"/>
              <w:right w:val="single" w:sz="4" w:space="0" w:color="auto"/>
            </w:tcBorders>
            <w:vAlign w:val="center"/>
          </w:tcPr>
          <w:p w14:paraId="6E997CC9" w14:textId="327B0968"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552D8C" w14:textId="3524B931"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006D42" w14:paraId="52A847F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6FFB7B" w14:textId="74EDCA0F"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87A8E3" w14:textId="1A51E226" w:rsidR="00FC6319" w:rsidRPr="003059C3" w:rsidRDefault="00FC6319"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t xml:space="preserve">Испорука </w:t>
            </w:r>
            <w:r>
              <w:rPr>
                <w:rFonts w:ascii="Times New Roman" w:hAnsi="Times New Roman" w:cs="Times New Roman"/>
                <w:sz w:val="24"/>
                <w:szCs w:val="24"/>
                <w:lang w:val="sr-Cyrl-CS"/>
              </w:rPr>
              <w:t xml:space="preserve">и монтажа острвске кухињске ЕКО </w:t>
            </w:r>
            <w:r w:rsidRPr="00617020">
              <w:rPr>
                <w:rFonts w:ascii="Times New Roman" w:hAnsi="Times New Roman" w:cs="Times New Roman"/>
                <w:sz w:val="24"/>
                <w:szCs w:val="24"/>
                <w:lang w:val="sr-Cyrl-CS"/>
              </w:rPr>
              <w:t>напе са хоризонталним издувавањем свежег ваздуха, производ "Јакка" или еквив., димензија 3500x2000x500 mm, од висококвалитетног инокса у комплету са мрежастим филтерима, освјетљењем, носачима и посудицом за сакупљање масти (број и величина отвора у складу са потребама корисника)</w:t>
            </w:r>
          </w:p>
        </w:tc>
        <w:tc>
          <w:tcPr>
            <w:tcW w:w="1350" w:type="dxa"/>
            <w:tcBorders>
              <w:top w:val="single" w:sz="4" w:space="0" w:color="auto"/>
              <w:left w:val="single" w:sz="4" w:space="0" w:color="auto"/>
              <w:bottom w:val="single" w:sz="4" w:space="0" w:color="auto"/>
              <w:right w:val="single" w:sz="4" w:space="0" w:color="auto"/>
            </w:tcBorders>
            <w:vAlign w:val="center"/>
          </w:tcPr>
          <w:p w14:paraId="6066D8D1" w14:textId="77777777"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98A749" w14:textId="77777777"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006D42" w14:paraId="0992C71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FB86C08" w14:textId="3440788C"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1573E8" w14:textId="6E18424E" w:rsidR="00FC6319" w:rsidRPr="003059C3" w:rsidRDefault="00FC6319"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t>Испорука и монт</w:t>
            </w:r>
            <w:r>
              <w:rPr>
                <w:rFonts w:ascii="Times New Roman" w:hAnsi="Times New Roman" w:cs="Times New Roman"/>
                <w:sz w:val="24"/>
                <w:szCs w:val="24"/>
                <w:lang w:val="sr-Cyrl-CS"/>
              </w:rPr>
              <w:t xml:space="preserve">ажа канала за ваздух на који ће </w:t>
            </w:r>
            <w:r w:rsidRPr="00617020">
              <w:rPr>
                <w:rFonts w:ascii="Times New Roman" w:hAnsi="Times New Roman" w:cs="Times New Roman"/>
                <w:sz w:val="24"/>
                <w:szCs w:val="24"/>
                <w:lang w:val="sr-Cyrl-CS"/>
              </w:rPr>
              <w:t>се повезати хауба у кухињи. Канали су од црног челичног лима дебљине 2 мм, повезани пуним заваривањем како би се спречило цурење масноћа. У цену је укључена израда и монтажа скупљача масноће (у комплету са ревизионим отворима и славиницама за испуштање масноћа).</w:t>
            </w:r>
          </w:p>
        </w:tc>
        <w:tc>
          <w:tcPr>
            <w:tcW w:w="1350" w:type="dxa"/>
            <w:tcBorders>
              <w:top w:val="single" w:sz="4" w:space="0" w:color="auto"/>
              <w:left w:val="single" w:sz="4" w:space="0" w:color="auto"/>
              <w:bottom w:val="single" w:sz="4" w:space="0" w:color="auto"/>
              <w:right w:val="single" w:sz="4" w:space="0" w:color="auto"/>
            </w:tcBorders>
            <w:vAlign w:val="center"/>
          </w:tcPr>
          <w:p w14:paraId="7F0C4EA3" w14:textId="5BBA5E6C" w:rsidR="00FC6319" w:rsidRPr="008E6B2B" w:rsidRDefault="00FC6319" w:rsidP="00617020">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631CEBC" w14:textId="3134AA12"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2700</w:t>
            </w:r>
          </w:p>
        </w:tc>
      </w:tr>
      <w:tr w:rsidR="00FC6319" w:rsidRPr="00006D42" w14:paraId="0931F17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CEB7DF8" w14:textId="01F4F479"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14C8330" w14:textId="4D38A3F4" w:rsidR="00FC6319" w:rsidRPr="003059C3" w:rsidRDefault="00FC6319"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t xml:space="preserve">Израда, </w:t>
            </w:r>
            <w:r>
              <w:rPr>
                <w:rFonts w:ascii="Times New Roman" w:hAnsi="Times New Roman" w:cs="Times New Roman"/>
                <w:sz w:val="24"/>
                <w:szCs w:val="24"/>
                <w:lang w:val="sr-Cyrl-CS"/>
              </w:rPr>
              <w:t xml:space="preserve">испорука и монтажа елемената за </w:t>
            </w:r>
            <w:r w:rsidRPr="00617020">
              <w:rPr>
                <w:rFonts w:ascii="Times New Roman" w:hAnsi="Times New Roman" w:cs="Times New Roman"/>
                <w:sz w:val="24"/>
                <w:szCs w:val="24"/>
                <w:lang w:val="sr-Cyrl-CS"/>
              </w:rPr>
              <w:t>вешање и повезивање канала израђених од челичних профила и осталог ситног материјала за вешање и повезивање канала (узима се 30% од претходне ставке овог дела предмера)</w:t>
            </w:r>
          </w:p>
        </w:tc>
        <w:tc>
          <w:tcPr>
            <w:tcW w:w="1350" w:type="dxa"/>
            <w:tcBorders>
              <w:top w:val="single" w:sz="4" w:space="0" w:color="auto"/>
              <w:left w:val="single" w:sz="4" w:space="0" w:color="auto"/>
              <w:bottom w:val="single" w:sz="4" w:space="0" w:color="auto"/>
              <w:right w:val="single" w:sz="4" w:space="0" w:color="auto"/>
            </w:tcBorders>
            <w:vAlign w:val="center"/>
          </w:tcPr>
          <w:p w14:paraId="0F519817" w14:textId="10F6B50A"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44610E" w14:textId="6B82346C"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0.3</w:t>
            </w:r>
          </w:p>
        </w:tc>
      </w:tr>
      <w:tr w:rsidR="00FC6319" w:rsidRPr="00006D42" w14:paraId="15425FD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6A4E3C0" w14:textId="5DF16206"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C21757" w14:textId="16A48C57" w:rsidR="00FC6319" w:rsidRPr="003059C3" w:rsidRDefault="00FC6319"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t>Израда изо</w:t>
            </w:r>
            <w:r>
              <w:rPr>
                <w:rFonts w:ascii="Times New Roman" w:hAnsi="Times New Roman" w:cs="Times New Roman"/>
                <w:sz w:val="24"/>
                <w:szCs w:val="24"/>
                <w:lang w:val="sr-Cyrl-CS"/>
              </w:rPr>
              <w:t xml:space="preserve">лације канала за отпадни ваздух </w:t>
            </w:r>
            <w:r w:rsidRPr="00617020">
              <w:rPr>
                <w:rFonts w:ascii="Times New Roman" w:hAnsi="Times New Roman" w:cs="Times New Roman"/>
                <w:sz w:val="24"/>
                <w:szCs w:val="24"/>
                <w:lang w:val="sr-Cyrl-CS"/>
              </w:rPr>
              <w:t>минералном вуном дебљине 50 мм у облози од алуминијумске фолије.</w:t>
            </w:r>
          </w:p>
        </w:tc>
        <w:tc>
          <w:tcPr>
            <w:tcW w:w="1350" w:type="dxa"/>
            <w:tcBorders>
              <w:top w:val="single" w:sz="4" w:space="0" w:color="auto"/>
              <w:left w:val="single" w:sz="4" w:space="0" w:color="auto"/>
              <w:bottom w:val="single" w:sz="4" w:space="0" w:color="auto"/>
              <w:right w:val="single" w:sz="4" w:space="0" w:color="auto"/>
            </w:tcBorders>
            <w:vAlign w:val="center"/>
          </w:tcPr>
          <w:p w14:paraId="47062F3C" w14:textId="4E62904F"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34EE757" w14:textId="1C39C3C1"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170</w:t>
            </w:r>
          </w:p>
        </w:tc>
      </w:tr>
      <w:tr w:rsidR="00FC6319" w:rsidRPr="00006D42" w14:paraId="08EE5D8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5653A8E" w14:textId="6A5590F4"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556DAA" w14:textId="40B565D5" w:rsidR="00FC6319" w:rsidRPr="00617020" w:rsidRDefault="00FC6319"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t>Испорука и м</w:t>
            </w:r>
            <w:r>
              <w:rPr>
                <w:rFonts w:ascii="Times New Roman" w:hAnsi="Times New Roman" w:cs="Times New Roman"/>
                <w:sz w:val="24"/>
                <w:szCs w:val="24"/>
                <w:lang w:val="sr-Cyrl-CS"/>
              </w:rPr>
              <w:t xml:space="preserve">онтажа каналског вентилатора за </w:t>
            </w:r>
            <w:r w:rsidRPr="00617020">
              <w:rPr>
                <w:rFonts w:ascii="Times New Roman" w:hAnsi="Times New Roman" w:cs="Times New Roman"/>
                <w:sz w:val="24"/>
                <w:szCs w:val="24"/>
                <w:lang w:val="sr-Cyrl-CS"/>
              </w:rPr>
              <w:t>свеж ваздух за ЕКО напу и у простор кухиње, тип IRB/6-400 производ „S&amp;P“ или еквивалент, заједно са реостатом RMB-8 и флексибилним везама</w:t>
            </w:r>
          </w:p>
          <w:p w14:paraId="3784214B" w14:textId="495CEDCC" w:rsidR="00FC6319" w:rsidRPr="003059C3" w:rsidRDefault="00FC6319" w:rsidP="00617020">
            <w:pPr>
              <w:rPr>
                <w:rFonts w:ascii="Times New Roman" w:hAnsi="Times New Roman" w:cs="Times New Roman"/>
                <w:sz w:val="24"/>
                <w:szCs w:val="24"/>
                <w:lang w:val="sr-Cyrl-CS"/>
              </w:rPr>
            </w:pPr>
            <w:r w:rsidRPr="00617020">
              <w:rPr>
                <w:rFonts w:ascii="Times New Roman" w:hAnsi="Times New Roman" w:cs="Times New Roman"/>
                <w:sz w:val="24"/>
                <w:szCs w:val="24"/>
                <w:lang w:val="sr-Cyrl-CS"/>
              </w:rPr>
              <w:lastRenderedPageBreak/>
              <w:t>За V = 4500 m³/h, H = 260 Pa на 230 V За V = 3400 m³/h, H = 280 Pa на 180 V P = 823 W; I = 3.3 A; U = 1 x 230 V.</w:t>
            </w:r>
          </w:p>
        </w:tc>
        <w:tc>
          <w:tcPr>
            <w:tcW w:w="1350" w:type="dxa"/>
            <w:tcBorders>
              <w:top w:val="single" w:sz="4" w:space="0" w:color="auto"/>
              <w:left w:val="single" w:sz="4" w:space="0" w:color="auto"/>
              <w:bottom w:val="single" w:sz="4" w:space="0" w:color="auto"/>
              <w:right w:val="single" w:sz="4" w:space="0" w:color="auto"/>
            </w:tcBorders>
            <w:vAlign w:val="center"/>
          </w:tcPr>
          <w:p w14:paraId="62FE0D91" w14:textId="0F28A9FD"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5B4CEA" w14:textId="0458AC4D"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r>
      <w:tr w:rsidR="00FC6319" w:rsidRPr="00006D42" w14:paraId="16ED4D2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8869C75" w14:textId="72F759D7"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CB9A6C" w14:textId="649A182B" w:rsidR="00FC6319" w:rsidRPr="00EA0A0D" w:rsidRDefault="00FC6319" w:rsidP="00EA0A0D">
            <w:pPr>
              <w:rPr>
                <w:rFonts w:ascii="Times New Roman" w:hAnsi="Times New Roman" w:cs="Times New Roman"/>
                <w:sz w:val="24"/>
                <w:szCs w:val="24"/>
                <w:lang w:val="sr-Cyrl-CS"/>
              </w:rPr>
            </w:pPr>
            <w:r w:rsidRPr="00EA0A0D">
              <w:rPr>
                <w:rFonts w:ascii="Times New Roman" w:hAnsi="Times New Roman" w:cs="Times New Roman"/>
                <w:sz w:val="24"/>
                <w:szCs w:val="24"/>
                <w:lang w:val="sr-Cyrl-CS"/>
              </w:rPr>
              <w:t>Испорука и</w:t>
            </w:r>
            <w:r>
              <w:rPr>
                <w:rFonts w:ascii="Times New Roman" w:hAnsi="Times New Roman" w:cs="Times New Roman"/>
                <w:sz w:val="24"/>
                <w:szCs w:val="24"/>
                <w:lang w:val="sr-Cyrl-CS"/>
              </w:rPr>
              <w:t xml:space="preserve"> монтажа кровног вентилатора за </w:t>
            </w:r>
            <w:r w:rsidRPr="00EA0A0D">
              <w:rPr>
                <w:rFonts w:ascii="Times New Roman" w:hAnsi="Times New Roman" w:cs="Times New Roman"/>
                <w:sz w:val="24"/>
                <w:szCs w:val="24"/>
                <w:lang w:val="sr-Cyrl-CS"/>
              </w:rPr>
              <w:t>одсис "прљавог" ваздуха из смећаре, тип MIXVENT ТH-800 производ „S&amp;P“ или еквивалент, заједно са двоположајним прекидачем, флексибилним везама</w:t>
            </w:r>
          </w:p>
          <w:p w14:paraId="1C1973D6" w14:textId="46F005DD" w:rsidR="00FC6319" w:rsidRPr="003059C3" w:rsidRDefault="00FC6319" w:rsidP="00EA0A0D">
            <w:pPr>
              <w:rPr>
                <w:rFonts w:ascii="Times New Roman" w:hAnsi="Times New Roman" w:cs="Times New Roman"/>
                <w:sz w:val="24"/>
                <w:szCs w:val="24"/>
                <w:lang w:val="sr-Cyrl-CS"/>
              </w:rPr>
            </w:pPr>
            <w:r w:rsidRPr="00EA0A0D">
              <w:rPr>
                <w:rFonts w:ascii="Times New Roman" w:hAnsi="Times New Roman" w:cs="Times New Roman"/>
                <w:sz w:val="24"/>
                <w:szCs w:val="24"/>
                <w:lang w:val="sr-Cyrl-CS"/>
              </w:rPr>
              <w:t>За V = 200 m³/h, H = 280 Pa на LS  P = 140 W; I = 0.58 A; U = 1 x 230 V.</w:t>
            </w:r>
          </w:p>
        </w:tc>
        <w:tc>
          <w:tcPr>
            <w:tcW w:w="1350" w:type="dxa"/>
            <w:tcBorders>
              <w:top w:val="single" w:sz="4" w:space="0" w:color="auto"/>
              <w:left w:val="single" w:sz="4" w:space="0" w:color="auto"/>
              <w:bottom w:val="single" w:sz="4" w:space="0" w:color="auto"/>
              <w:right w:val="single" w:sz="4" w:space="0" w:color="auto"/>
            </w:tcBorders>
            <w:vAlign w:val="center"/>
          </w:tcPr>
          <w:p w14:paraId="177D9BCE" w14:textId="77777777"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CEF71E" w14:textId="7B13A834"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006D42" w14:paraId="19FA39C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A2C99AC" w14:textId="23B5AB8D"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6962CF" w14:textId="56CC6AC5" w:rsidR="00FC6319" w:rsidRPr="003059C3" w:rsidRDefault="00FC6319" w:rsidP="00EA0A0D">
            <w:pPr>
              <w:rPr>
                <w:rFonts w:ascii="Times New Roman" w:hAnsi="Times New Roman" w:cs="Times New Roman"/>
                <w:sz w:val="24"/>
                <w:szCs w:val="24"/>
                <w:lang w:val="sr-Cyrl-CS"/>
              </w:rPr>
            </w:pPr>
            <w:r w:rsidRPr="00EA0A0D">
              <w:rPr>
                <w:rFonts w:ascii="Times New Roman" w:hAnsi="Times New Roman" w:cs="Times New Roman"/>
                <w:sz w:val="24"/>
                <w:szCs w:val="24"/>
                <w:lang w:val="sr-Cyrl-CS"/>
              </w:rPr>
              <w:t>Испор</w:t>
            </w:r>
            <w:r>
              <w:rPr>
                <w:rFonts w:ascii="Times New Roman" w:hAnsi="Times New Roman" w:cs="Times New Roman"/>
                <w:sz w:val="24"/>
                <w:szCs w:val="24"/>
                <w:lang w:val="sr-Cyrl-CS"/>
              </w:rPr>
              <w:t xml:space="preserve">ука и монтажа воденог каналског </w:t>
            </w:r>
            <w:r w:rsidRPr="00EA0A0D">
              <w:rPr>
                <w:rFonts w:ascii="Times New Roman" w:hAnsi="Times New Roman" w:cs="Times New Roman"/>
                <w:sz w:val="24"/>
                <w:szCs w:val="24"/>
                <w:lang w:val="sr-Cyrl-CS"/>
              </w:rPr>
              <w:t>размњивача топлоте за убацивање свежег ваздуха (tub=5ºC) на ЕКО напу Qg= 26 kW при температурском режиму 80/600C, заједно са секцијом филтера класе EU 3, производ "Topiz", или eквив. (радна и резервна магацинска)</w:t>
            </w:r>
          </w:p>
        </w:tc>
        <w:tc>
          <w:tcPr>
            <w:tcW w:w="1350" w:type="dxa"/>
            <w:tcBorders>
              <w:top w:val="single" w:sz="4" w:space="0" w:color="auto"/>
              <w:left w:val="single" w:sz="4" w:space="0" w:color="auto"/>
              <w:bottom w:val="single" w:sz="4" w:space="0" w:color="auto"/>
              <w:right w:val="single" w:sz="4" w:space="0" w:color="auto"/>
            </w:tcBorders>
            <w:vAlign w:val="center"/>
          </w:tcPr>
          <w:p w14:paraId="280071EC" w14:textId="77777777"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1F3297" w14:textId="6DAC1E4D"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r>
      <w:tr w:rsidR="00FC6319" w:rsidRPr="00006D42" w14:paraId="5D93298B" w14:textId="77777777" w:rsidTr="00FC6319">
        <w:trPr>
          <w:trHeight w:val="2654"/>
        </w:trPr>
        <w:tc>
          <w:tcPr>
            <w:tcW w:w="854" w:type="dxa"/>
            <w:tcBorders>
              <w:top w:val="single" w:sz="4" w:space="0" w:color="auto"/>
              <w:left w:val="single" w:sz="4" w:space="0" w:color="auto"/>
              <w:bottom w:val="single" w:sz="4" w:space="0" w:color="auto"/>
              <w:right w:val="single" w:sz="4" w:space="0" w:color="auto"/>
            </w:tcBorders>
          </w:tcPr>
          <w:p w14:paraId="66CA5A2E" w14:textId="2AE03D14"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F2732B" w14:textId="03F55ED1" w:rsidR="00FC6319" w:rsidRPr="003059C3" w:rsidRDefault="00FC6319" w:rsidP="00EA0A0D">
            <w:pPr>
              <w:rPr>
                <w:rFonts w:ascii="Times New Roman" w:hAnsi="Times New Roman" w:cs="Times New Roman"/>
                <w:sz w:val="24"/>
                <w:szCs w:val="24"/>
                <w:lang w:val="sr-Cyrl-CS"/>
              </w:rPr>
            </w:pPr>
            <w:r w:rsidRPr="00EA0A0D">
              <w:rPr>
                <w:rFonts w:ascii="Times New Roman" w:hAnsi="Times New Roman" w:cs="Times New Roman"/>
                <w:sz w:val="24"/>
                <w:szCs w:val="24"/>
                <w:lang w:val="sr-Cyrl-CS"/>
              </w:rPr>
              <w:t>Испор</w:t>
            </w:r>
            <w:r>
              <w:rPr>
                <w:rFonts w:ascii="Times New Roman" w:hAnsi="Times New Roman" w:cs="Times New Roman"/>
                <w:sz w:val="24"/>
                <w:szCs w:val="24"/>
                <w:lang w:val="sr-Cyrl-CS"/>
              </w:rPr>
              <w:t xml:space="preserve">ука и монтажа воденог каналског </w:t>
            </w:r>
            <w:r w:rsidRPr="00EA0A0D">
              <w:rPr>
                <w:rFonts w:ascii="Times New Roman" w:hAnsi="Times New Roman" w:cs="Times New Roman"/>
                <w:sz w:val="24"/>
                <w:szCs w:val="24"/>
                <w:lang w:val="sr-Cyrl-CS"/>
              </w:rPr>
              <w:t>размњивача топлоте за убацивање свежег ваздуха у кухињу, грејног учинка Qg= 39 kW при температурском режиму 80/60ºC (tub=22ºC) у зимском периоду, тј. расхладног учинка Qh= 13 kW при температурском режиму 7/12ºC (tub=24ºC) у летњем периоду; Размењивач се испоручује заједно са секцијом филтера класе EU 3 и тацном за кондензат, производ "Topiz", или eквив.</w:t>
            </w:r>
          </w:p>
        </w:tc>
        <w:tc>
          <w:tcPr>
            <w:tcW w:w="1350" w:type="dxa"/>
            <w:tcBorders>
              <w:top w:val="single" w:sz="4" w:space="0" w:color="auto"/>
              <w:left w:val="single" w:sz="4" w:space="0" w:color="auto"/>
              <w:bottom w:val="single" w:sz="4" w:space="0" w:color="auto"/>
              <w:right w:val="single" w:sz="4" w:space="0" w:color="auto"/>
            </w:tcBorders>
            <w:vAlign w:val="center"/>
          </w:tcPr>
          <w:p w14:paraId="1F393E5F" w14:textId="77777777"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1A7ED4" w14:textId="67A8574B"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006D42" w14:paraId="239C16D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8594988" w14:textId="4989FA43"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466AF04" w14:textId="2946B6F1" w:rsidR="00FC6319" w:rsidRPr="003059C3" w:rsidRDefault="00FC6319" w:rsidP="00EA0A0D">
            <w:pPr>
              <w:rPr>
                <w:rFonts w:ascii="Times New Roman" w:hAnsi="Times New Roman" w:cs="Times New Roman"/>
                <w:sz w:val="24"/>
                <w:szCs w:val="24"/>
                <w:lang w:val="sr-Cyrl-CS"/>
              </w:rPr>
            </w:pPr>
            <w:r w:rsidRPr="00EA0A0D">
              <w:rPr>
                <w:rFonts w:ascii="Times New Roman" w:hAnsi="Times New Roman" w:cs="Times New Roman"/>
                <w:sz w:val="24"/>
                <w:szCs w:val="24"/>
                <w:lang w:val="sr-Cyrl-CS"/>
              </w:rPr>
              <w:t>Испорука и</w:t>
            </w:r>
            <w:r>
              <w:rPr>
                <w:rFonts w:ascii="Times New Roman" w:hAnsi="Times New Roman" w:cs="Times New Roman"/>
                <w:sz w:val="24"/>
                <w:szCs w:val="24"/>
                <w:lang w:val="sr-Cyrl-CS"/>
              </w:rPr>
              <w:t xml:space="preserve"> монтажа опреме за аутоматску </w:t>
            </w:r>
            <w:r w:rsidRPr="00EA0A0D">
              <w:rPr>
                <w:rFonts w:ascii="Times New Roman" w:hAnsi="Times New Roman" w:cs="Times New Roman"/>
                <w:sz w:val="24"/>
                <w:szCs w:val="24"/>
                <w:lang w:val="sr-Cyrl-CS"/>
              </w:rPr>
              <w:t>регулациј</w:t>
            </w:r>
            <w:r>
              <w:rPr>
                <w:rFonts w:ascii="Times New Roman" w:hAnsi="Times New Roman" w:cs="Times New Roman"/>
                <w:sz w:val="24"/>
                <w:szCs w:val="24"/>
                <w:lang w:val="sr-Cyrl-CS"/>
              </w:rPr>
              <w:t xml:space="preserve">у система вентилације, производ </w:t>
            </w:r>
            <w:r w:rsidRPr="00EA0A0D">
              <w:rPr>
                <w:rFonts w:ascii="Times New Roman" w:hAnsi="Times New Roman" w:cs="Times New Roman"/>
                <w:sz w:val="24"/>
                <w:szCs w:val="24"/>
                <w:lang w:val="sr-Cyrl-CS"/>
              </w:rPr>
              <w:t>"Siemens" 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1254E04E" w14:textId="77777777"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D2DDE7C" w14:textId="258F84BB"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006D42" w14:paraId="2F06349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3FAD6CD" w14:textId="1B532C4E"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0F5988" w14:textId="2DB3FFA3" w:rsidR="00FC6319" w:rsidRPr="003059C3" w:rsidRDefault="00FC6319" w:rsidP="00EA0A0D">
            <w:pPr>
              <w:rPr>
                <w:rFonts w:ascii="Times New Roman" w:hAnsi="Times New Roman" w:cs="Times New Roman"/>
                <w:sz w:val="24"/>
                <w:szCs w:val="24"/>
                <w:lang w:val="sr-Cyrl-CS"/>
              </w:rPr>
            </w:pPr>
            <w:r w:rsidRPr="00EA0A0D">
              <w:rPr>
                <w:rFonts w:ascii="Times New Roman" w:hAnsi="Times New Roman" w:cs="Times New Roman"/>
                <w:sz w:val="24"/>
                <w:szCs w:val="24"/>
                <w:lang w:val="sr-Cyrl-CS"/>
              </w:rPr>
              <w:t>И</w:t>
            </w:r>
            <w:r>
              <w:rPr>
                <w:rFonts w:ascii="Times New Roman" w:hAnsi="Times New Roman" w:cs="Times New Roman"/>
                <w:sz w:val="24"/>
                <w:szCs w:val="24"/>
                <w:lang w:val="sr-Cyrl-CS"/>
              </w:rPr>
              <w:t xml:space="preserve">спорука и монтажа одговарајућег </w:t>
            </w:r>
            <w:r w:rsidRPr="00EA0A0D">
              <w:rPr>
                <w:rFonts w:ascii="Times New Roman" w:hAnsi="Times New Roman" w:cs="Times New Roman"/>
                <w:sz w:val="24"/>
                <w:szCs w:val="24"/>
                <w:lang w:val="sr-Cyrl-CS"/>
              </w:rPr>
              <w:t xml:space="preserve">елекрокомандног ормара. Електрокомандни ормар је израђен од декапираног челичног лима и профила, обојен, опремљен вратима са бравом и кључем са предње стране и одељком за електро-нацрте са унутрашње </w:t>
            </w:r>
            <w:r w:rsidRPr="00EA0A0D">
              <w:rPr>
                <w:rFonts w:ascii="Times New Roman" w:hAnsi="Times New Roman" w:cs="Times New Roman"/>
                <w:sz w:val="24"/>
                <w:szCs w:val="24"/>
                <w:lang w:val="sr-Cyrl-CS"/>
              </w:rPr>
              <w:lastRenderedPageBreak/>
              <w:t>стране. Електрокомандни ормар  је намењен за управљане радом вентилатора. Ормар садржи потребне контакторе, релеје, заштитне склопке, трансформатор и сва потребна ожичења. На врата електро-ормара су уграђени прекидачи за напајање електроормара и избор режима рада (ручно-искључен-аутоматски), сигнализација за стање појединих потрошача.</w:t>
            </w:r>
          </w:p>
        </w:tc>
        <w:tc>
          <w:tcPr>
            <w:tcW w:w="1350" w:type="dxa"/>
            <w:tcBorders>
              <w:top w:val="single" w:sz="4" w:space="0" w:color="auto"/>
              <w:left w:val="single" w:sz="4" w:space="0" w:color="auto"/>
              <w:bottom w:val="single" w:sz="4" w:space="0" w:color="auto"/>
              <w:right w:val="single" w:sz="4" w:space="0" w:color="auto"/>
            </w:tcBorders>
            <w:vAlign w:val="center"/>
          </w:tcPr>
          <w:p w14:paraId="2CEA6ED4" w14:textId="06BFAC81"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AA8C3D" w14:textId="58195E47"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006D42" w14:paraId="76D5374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B2CC43" w14:textId="3B8DF71E"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552DF96" w14:textId="2697356A" w:rsidR="00FC6319" w:rsidRPr="003059C3" w:rsidRDefault="00FC6319" w:rsidP="00EA0A0D">
            <w:pPr>
              <w:rPr>
                <w:rFonts w:ascii="Times New Roman" w:hAnsi="Times New Roman" w:cs="Times New Roman"/>
                <w:sz w:val="24"/>
                <w:szCs w:val="24"/>
                <w:lang w:val="sr-Cyrl-CS"/>
              </w:rPr>
            </w:pPr>
            <w:r w:rsidRPr="00EA0A0D">
              <w:rPr>
                <w:rFonts w:ascii="Times New Roman" w:hAnsi="Times New Roman" w:cs="Times New Roman"/>
                <w:sz w:val="24"/>
                <w:szCs w:val="24"/>
                <w:lang w:val="sr-Cyrl-CS"/>
              </w:rPr>
              <w:t xml:space="preserve">Каблирање и </w:t>
            </w:r>
            <w:r>
              <w:rPr>
                <w:rFonts w:ascii="Times New Roman" w:hAnsi="Times New Roman" w:cs="Times New Roman"/>
                <w:sz w:val="24"/>
                <w:szCs w:val="24"/>
                <w:lang w:val="sr-Cyrl-CS"/>
              </w:rPr>
              <w:t xml:space="preserve">повезивање сензора температуре, </w:t>
            </w:r>
            <w:r w:rsidRPr="00EA0A0D">
              <w:rPr>
                <w:rFonts w:ascii="Times New Roman" w:hAnsi="Times New Roman" w:cs="Times New Roman"/>
                <w:sz w:val="24"/>
                <w:szCs w:val="24"/>
                <w:lang w:val="sr-Cyrl-CS"/>
              </w:rPr>
              <w:t>погона жалузина, пресостата, противсмрзавајуће заштите, погона вентила грејача. Каблирање обухвата: повезивање елемената аутоматике у пољу са елекроорманом, без уградње главног напојног кабла електроормана.</w:t>
            </w:r>
          </w:p>
        </w:tc>
        <w:tc>
          <w:tcPr>
            <w:tcW w:w="1350" w:type="dxa"/>
            <w:tcBorders>
              <w:top w:val="single" w:sz="4" w:space="0" w:color="auto"/>
              <w:left w:val="single" w:sz="4" w:space="0" w:color="auto"/>
              <w:bottom w:val="single" w:sz="4" w:space="0" w:color="auto"/>
              <w:right w:val="single" w:sz="4" w:space="0" w:color="auto"/>
            </w:tcBorders>
            <w:vAlign w:val="center"/>
          </w:tcPr>
          <w:p w14:paraId="47584EA4" w14:textId="05B66295"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CDB88E" w14:textId="77777777"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006D42" w14:paraId="4A50AF2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365206F" w14:textId="5E0FA567"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999EE75" w14:textId="7C81E0F8" w:rsidR="00FC6319" w:rsidRPr="003059C3" w:rsidRDefault="00FC6319" w:rsidP="00EA0A0D">
            <w:pPr>
              <w:rPr>
                <w:rFonts w:ascii="Times New Roman" w:hAnsi="Times New Roman" w:cs="Times New Roman"/>
                <w:sz w:val="24"/>
                <w:szCs w:val="24"/>
                <w:lang w:val="sr-Cyrl-CS"/>
              </w:rPr>
            </w:pPr>
            <w:r w:rsidRPr="00EA0A0D">
              <w:rPr>
                <w:rFonts w:ascii="Times New Roman" w:hAnsi="Times New Roman" w:cs="Times New Roman"/>
                <w:sz w:val="24"/>
                <w:szCs w:val="24"/>
                <w:lang w:val="sr-Cyrl-CS"/>
              </w:rPr>
              <w:t>Испорука и мон</w:t>
            </w:r>
            <w:r>
              <w:rPr>
                <w:rFonts w:ascii="Times New Roman" w:hAnsi="Times New Roman" w:cs="Times New Roman"/>
                <w:sz w:val="24"/>
                <w:szCs w:val="24"/>
                <w:lang w:val="sr-Cyrl-CS"/>
              </w:rPr>
              <w:t xml:space="preserve">тажа циркулационе пумпе у кругу </w:t>
            </w:r>
            <w:r w:rsidRPr="00EA0A0D">
              <w:rPr>
                <w:rFonts w:ascii="Times New Roman" w:hAnsi="Times New Roman" w:cs="Times New Roman"/>
                <w:sz w:val="24"/>
                <w:szCs w:val="24"/>
                <w:lang w:val="sr-Cyrl-CS"/>
              </w:rPr>
              <w:t>РТ1 и РТ2 за ЕКО напе, тип UPS 25-60/130 Серије 100, производ "Grundfos" у комплету са гуменим компензаторима. (радна и резервна магацинска)</w:t>
            </w:r>
          </w:p>
        </w:tc>
        <w:tc>
          <w:tcPr>
            <w:tcW w:w="1350" w:type="dxa"/>
            <w:tcBorders>
              <w:top w:val="single" w:sz="4" w:space="0" w:color="auto"/>
              <w:left w:val="single" w:sz="4" w:space="0" w:color="auto"/>
              <w:bottom w:val="single" w:sz="4" w:space="0" w:color="auto"/>
              <w:right w:val="single" w:sz="4" w:space="0" w:color="auto"/>
            </w:tcBorders>
            <w:vAlign w:val="center"/>
          </w:tcPr>
          <w:p w14:paraId="015DD7D3" w14:textId="2AFE3CCD"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2D5A8D" w14:textId="297F14DE"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r>
      <w:tr w:rsidR="00FC6319" w:rsidRPr="00C43051" w14:paraId="25C29C1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80E7561" w14:textId="1CAE1ECC"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B9FD41" w14:textId="315A1CB3" w:rsidR="00FC6319" w:rsidRPr="003059C3" w:rsidRDefault="00FC6319" w:rsidP="00EA0A0D">
            <w:pPr>
              <w:rPr>
                <w:rFonts w:ascii="Times New Roman" w:hAnsi="Times New Roman" w:cs="Times New Roman"/>
                <w:sz w:val="24"/>
                <w:szCs w:val="24"/>
                <w:lang w:val="sr-Cyrl-CS"/>
              </w:rPr>
            </w:pPr>
            <w:r w:rsidRPr="00EA0A0D">
              <w:rPr>
                <w:rFonts w:ascii="Times New Roman" w:hAnsi="Times New Roman" w:cs="Times New Roman"/>
                <w:sz w:val="24"/>
                <w:szCs w:val="24"/>
                <w:lang w:val="sr-Cyrl-CS"/>
              </w:rPr>
              <w:t>Испорука и мон</w:t>
            </w:r>
            <w:r>
              <w:rPr>
                <w:rFonts w:ascii="Times New Roman" w:hAnsi="Times New Roman" w:cs="Times New Roman"/>
                <w:sz w:val="24"/>
                <w:szCs w:val="24"/>
                <w:lang w:val="sr-Cyrl-CS"/>
              </w:rPr>
              <w:t>тажа трокраког навојног вентила</w:t>
            </w:r>
            <w:r w:rsidRPr="00EA0A0D">
              <w:rPr>
                <w:rFonts w:ascii="Times New Roman" w:hAnsi="Times New Roman" w:cs="Times New Roman"/>
                <w:sz w:val="24"/>
                <w:szCs w:val="24"/>
                <w:lang w:val="sr-Cyrl-CS"/>
              </w:rPr>
              <w:t>у комплету са одговарајућим електромоторним погоном, микропроцесорским регулатором, сензорима и утикачима за управљање размељивачима топлоте РТ1, РТ2 и РТ3, тип VXG44, производ "Siemens" 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2335797C" w14:textId="690BC11D"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5825FD7" w14:textId="02FC5752"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4FEECAA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1745C68" w14:textId="77777777" w:rsidR="00FC6319" w:rsidRPr="00617020"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09EA75" w14:textId="23CFA51E" w:rsidR="00FC6319" w:rsidRPr="00EA0A0D" w:rsidRDefault="00FC6319" w:rsidP="00EA0A0D">
            <w:pPr>
              <w:tabs>
                <w:tab w:val="left" w:pos="992"/>
              </w:tabs>
              <w:rPr>
                <w:rFonts w:ascii="Times New Roman" w:hAnsi="Times New Roman" w:cs="Times New Roman"/>
                <w:sz w:val="24"/>
                <w:szCs w:val="24"/>
                <w:lang w:val="sr-Cyrl-RS"/>
              </w:rPr>
            </w:pPr>
            <w:r w:rsidRPr="00EA0A0D">
              <w:rPr>
                <w:rFonts w:ascii="Times New Roman" w:hAnsi="Times New Roman" w:cs="Times New Roman"/>
                <w:sz w:val="24"/>
                <w:szCs w:val="24"/>
              </w:rPr>
              <w:t>- R 20, PN 16, kvs= 6.3</w:t>
            </w:r>
          </w:p>
        </w:tc>
        <w:tc>
          <w:tcPr>
            <w:tcW w:w="1350" w:type="dxa"/>
            <w:tcBorders>
              <w:top w:val="single" w:sz="4" w:space="0" w:color="auto"/>
              <w:left w:val="single" w:sz="4" w:space="0" w:color="auto"/>
              <w:bottom w:val="single" w:sz="4" w:space="0" w:color="auto"/>
              <w:right w:val="single" w:sz="4" w:space="0" w:color="auto"/>
            </w:tcBorders>
          </w:tcPr>
          <w:p w14:paraId="1F745AD4" w14:textId="4028DE0D" w:rsidR="00FC6319" w:rsidRPr="00EA0A0D"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DCD4611" w14:textId="69288677" w:rsidR="00FC6319" w:rsidRPr="00EA0A0D"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EA0A0D">
              <w:rPr>
                <w:rFonts w:ascii="Times New Roman" w:hAnsi="Times New Roman" w:cs="Times New Roman"/>
                <w:sz w:val="24"/>
                <w:szCs w:val="24"/>
              </w:rPr>
              <w:t>2</w:t>
            </w:r>
          </w:p>
        </w:tc>
      </w:tr>
      <w:tr w:rsidR="00FC6319" w:rsidRPr="00593552" w14:paraId="6A30413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6E2495C" w14:textId="77777777" w:rsidR="00FC6319" w:rsidRPr="00617020"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25013A" w14:textId="7B1BF41E" w:rsidR="00FC6319" w:rsidRPr="00EA0A0D" w:rsidRDefault="00FC6319" w:rsidP="00EA0A0D">
            <w:pPr>
              <w:tabs>
                <w:tab w:val="left" w:pos="992"/>
              </w:tabs>
              <w:rPr>
                <w:rFonts w:ascii="Times New Roman" w:hAnsi="Times New Roman" w:cs="Times New Roman"/>
                <w:sz w:val="24"/>
                <w:szCs w:val="24"/>
                <w:lang w:val="sr-Cyrl-RS"/>
              </w:rPr>
            </w:pPr>
            <w:r w:rsidRPr="00EA0A0D">
              <w:rPr>
                <w:rFonts w:ascii="Times New Roman" w:hAnsi="Times New Roman" w:cs="Times New Roman"/>
                <w:sz w:val="24"/>
                <w:szCs w:val="24"/>
              </w:rPr>
              <w:t>- R 25, PN 16, kvs= 10</w:t>
            </w:r>
          </w:p>
        </w:tc>
        <w:tc>
          <w:tcPr>
            <w:tcW w:w="1350" w:type="dxa"/>
            <w:tcBorders>
              <w:top w:val="single" w:sz="4" w:space="0" w:color="auto"/>
              <w:left w:val="single" w:sz="4" w:space="0" w:color="auto"/>
              <w:bottom w:val="single" w:sz="4" w:space="0" w:color="auto"/>
              <w:right w:val="single" w:sz="4" w:space="0" w:color="auto"/>
            </w:tcBorders>
          </w:tcPr>
          <w:p w14:paraId="60ACC764" w14:textId="42EB3424" w:rsidR="00FC6319" w:rsidRPr="00EA0A0D"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F6A1F72" w14:textId="2D2E5448" w:rsidR="00FC6319" w:rsidRPr="00EA0A0D"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EA0A0D">
              <w:rPr>
                <w:rFonts w:ascii="Times New Roman" w:hAnsi="Times New Roman" w:cs="Times New Roman"/>
                <w:sz w:val="24"/>
                <w:szCs w:val="24"/>
              </w:rPr>
              <w:t>1</w:t>
            </w:r>
          </w:p>
        </w:tc>
      </w:tr>
      <w:tr w:rsidR="00FC6319" w:rsidRPr="00C43051" w14:paraId="790B75E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5EAC23F" w14:textId="34877096" w:rsidR="00FC6319" w:rsidRPr="00187F91"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A2AC4F4" w14:textId="56B156AA" w:rsidR="00FC6319" w:rsidRPr="003059C3" w:rsidRDefault="00FC6319" w:rsidP="00EA0A0D">
            <w:pPr>
              <w:rPr>
                <w:rFonts w:ascii="Times New Roman" w:hAnsi="Times New Roman" w:cs="Times New Roman"/>
                <w:sz w:val="24"/>
                <w:szCs w:val="24"/>
                <w:lang w:val="sr-Cyrl-CS"/>
              </w:rPr>
            </w:pPr>
            <w:r w:rsidRPr="00EA0A0D">
              <w:rPr>
                <w:rFonts w:ascii="Times New Roman" w:hAnsi="Times New Roman" w:cs="Times New Roman"/>
                <w:sz w:val="24"/>
                <w:szCs w:val="24"/>
                <w:lang w:val="sr-Cyrl-CS"/>
              </w:rPr>
              <w:t>Испорука</w:t>
            </w:r>
            <w:r>
              <w:rPr>
                <w:rFonts w:ascii="Times New Roman" w:hAnsi="Times New Roman" w:cs="Times New Roman"/>
                <w:sz w:val="24"/>
                <w:szCs w:val="24"/>
                <w:lang w:val="sr-Cyrl-CS"/>
              </w:rPr>
              <w:t xml:space="preserve"> и монтажа навојих регулационих </w:t>
            </w:r>
            <w:r w:rsidRPr="00EA0A0D">
              <w:rPr>
                <w:rFonts w:ascii="Times New Roman" w:hAnsi="Times New Roman" w:cs="Times New Roman"/>
                <w:sz w:val="24"/>
                <w:szCs w:val="24"/>
                <w:lang w:val="sr-Cyrl-CS"/>
              </w:rPr>
              <w:t>вентила за ба</w:t>
            </w:r>
            <w:r>
              <w:rPr>
                <w:rFonts w:ascii="Times New Roman" w:hAnsi="Times New Roman" w:cs="Times New Roman"/>
                <w:sz w:val="24"/>
                <w:szCs w:val="24"/>
                <w:lang w:val="sr-Cyrl-CS"/>
              </w:rPr>
              <w:t xml:space="preserve">лансирање цевне мреже, производ </w:t>
            </w:r>
            <w:r w:rsidRPr="00EA0A0D">
              <w:rPr>
                <w:rFonts w:ascii="Times New Roman" w:hAnsi="Times New Roman" w:cs="Times New Roman"/>
                <w:sz w:val="24"/>
                <w:szCs w:val="24"/>
                <w:lang w:val="sr-Cyrl-CS"/>
              </w:rPr>
              <w:t>"Herz", или еквив.:</w:t>
            </w:r>
          </w:p>
        </w:tc>
        <w:tc>
          <w:tcPr>
            <w:tcW w:w="1350" w:type="dxa"/>
            <w:tcBorders>
              <w:top w:val="single" w:sz="4" w:space="0" w:color="auto"/>
              <w:left w:val="single" w:sz="4" w:space="0" w:color="auto"/>
              <w:bottom w:val="single" w:sz="4" w:space="0" w:color="auto"/>
              <w:right w:val="single" w:sz="4" w:space="0" w:color="auto"/>
            </w:tcBorders>
            <w:vAlign w:val="center"/>
          </w:tcPr>
          <w:p w14:paraId="25D284DB" w14:textId="6C56AD65"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3F9296" w14:textId="5446DC46" w:rsidR="00FC6319" w:rsidRPr="008E6B2B" w:rsidRDefault="00FC6319" w:rsidP="00EA0A0D">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7CA4960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1EB5E64" w14:textId="77777777" w:rsidR="00FC6319" w:rsidRPr="00617020" w:rsidRDefault="00FC6319" w:rsidP="007C0A5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90DA60" w14:textId="3490CCAB" w:rsidR="00FC6319" w:rsidRPr="007C0A53" w:rsidRDefault="00FC6319" w:rsidP="007C0A53">
            <w:pPr>
              <w:tabs>
                <w:tab w:val="left" w:pos="992"/>
              </w:tabs>
              <w:rPr>
                <w:rFonts w:ascii="Times New Roman" w:hAnsi="Times New Roman" w:cs="Times New Roman"/>
                <w:sz w:val="24"/>
                <w:szCs w:val="24"/>
                <w:lang w:val="sr-Cyrl-RS"/>
              </w:rPr>
            </w:pPr>
            <w:r w:rsidRPr="007C0A53">
              <w:rPr>
                <w:rFonts w:ascii="Times New Roman" w:hAnsi="Times New Roman" w:cs="Times New Roman"/>
                <w:sz w:val="24"/>
                <w:szCs w:val="24"/>
              </w:rPr>
              <w:t>- R 3/4"</w:t>
            </w:r>
          </w:p>
        </w:tc>
        <w:tc>
          <w:tcPr>
            <w:tcW w:w="1350" w:type="dxa"/>
            <w:tcBorders>
              <w:top w:val="single" w:sz="4" w:space="0" w:color="auto"/>
              <w:left w:val="single" w:sz="4" w:space="0" w:color="auto"/>
              <w:bottom w:val="single" w:sz="4" w:space="0" w:color="auto"/>
              <w:right w:val="single" w:sz="4" w:space="0" w:color="auto"/>
            </w:tcBorders>
          </w:tcPr>
          <w:p w14:paraId="7916699E" w14:textId="77777777" w:rsidR="00FC6319" w:rsidRPr="00EA0A0D" w:rsidRDefault="00FC6319" w:rsidP="007C0A5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DED3F2" w14:textId="003A88B3" w:rsidR="00FC6319" w:rsidRPr="007C0A53" w:rsidRDefault="00FC6319" w:rsidP="007C0A5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4</w:t>
            </w:r>
          </w:p>
        </w:tc>
      </w:tr>
      <w:tr w:rsidR="00FC6319" w:rsidRPr="00593552" w14:paraId="049B114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11C1329" w14:textId="77777777" w:rsidR="00FC6319" w:rsidRPr="00617020" w:rsidRDefault="00FC6319" w:rsidP="007C0A5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17E18A" w14:textId="0F28A7A3" w:rsidR="00FC6319" w:rsidRPr="007C0A53" w:rsidRDefault="00FC6319" w:rsidP="007C0A53">
            <w:pPr>
              <w:tabs>
                <w:tab w:val="left" w:pos="992"/>
              </w:tabs>
              <w:rPr>
                <w:rFonts w:ascii="Times New Roman" w:hAnsi="Times New Roman" w:cs="Times New Roman"/>
                <w:sz w:val="24"/>
                <w:szCs w:val="24"/>
                <w:lang w:val="sr-Cyrl-RS"/>
              </w:rPr>
            </w:pPr>
            <w:r w:rsidRPr="007C0A53">
              <w:rPr>
                <w:rFonts w:ascii="Times New Roman" w:hAnsi="Times New Roman" w:cs="Times New Roman"/>
                <w:sz w:val="24"/>
                <w:szCs w:val="24"/>
              </w:rPr>
              <w:t>- R 1"</w:t>
            </w:r>
          </w:p>
        </w:tc>
        <w:tc>
          <w:tcPr>
            <w:tcW w:w="1350" w:type="dxa"/>
            <w:tcBorders>
              <w:top w:val="single" w:sz="4" w:space="0" w:color="auto"/>
              <w:left w:val="single" w:sz="4" w:space="0" w:color="auto"/>
              <w:bottom w:val="single" w:sz="4" w:space="0" w:color="auto"/>
              <w:right w:val="single" w:sz="4" w:space="0" w:color="auto"/>
            </w:tcBorders>
          </w:tcPr>
          <w:p w14:paraId="58343636" w14:textId="77777777" w:rsidR="00FC6319" w:rsidRPr="00EA0A0D" w:rsidRDefault="00FC6319" w:rsidP="007C0A5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6108F9B" w14:textId="77777777" w:rsidR="00FC6319" w:rsidRPr="00EA0A0D" w:rsidRDefault="00FC6319" w:rsidP="007C0A5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EA0A0D">
              <w:rPr>
                <w:rFonts w:ascii="Times New Roman" w:hAnsi="Times New Roman" w:cs="Times New Roman"/>
                <w:sz w:val="24"/>
                <w:szCs w:val="24"/>
              </w:rPr>
              <w:t>1</w:t>
            </w:r>
          </w:p>
        </w:tc>
      </w:tr>
      <w:tr w:rsidR="00FC6319" w:rsidRPr="00C43051" w14:paraId="04EE98A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8F6081" w14:textId="7660BC41" w:rsidR="00FC6319" w:rsidRPr="00187F91" w:rsidRDefault="00FC6319" w:rsidP="007C0A5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E76178C" w14:textId="12CE4D4C" w:rsidR="00FC6319" w:rsidRPr="003059C3" w:rsidRDefault="00FC6319" w:rsidP="007C0A53">
            <w:pPr>
              <w:rPr>
                <w:rFonts w:ascii="Times New Roman" w:hAnsi="Times New Roman" w:cs="Times New Roman"/>
                <w:sz w:val="24"/>
                <w:szCs w:val="24"/>
                <w:lang w:val="sr-Cyrl-CS"/>
              </w:rPr>
            </w:pPr>
            <w:r w:rsidRPr="007C0A53">
              <w:rPr>
                <w:rFonts w:ascii="Times New Roman" w:hAnsi="Times New Roman" w:cs="Times New Roman"/>
                <w:sz w:val="24"/>
                <w:szCs w:val="24"/>
                <w:lang w:val="sr-Cyrl-CS"/>
              </w:rPr>
              <w:t>Испорука и мон</w:t>
            </w:r>
            <w:r>
              <w:rPr>
                <w:rFonts w:ascii="Times New Roman" w:hAnsi="Times New Roman" w:cs="Times New Roman"/>
                <w:sz w:val="24"/>
                <w:szCs w:val="24"/>
                <w:lang w:val="sr-Cyrl-CS"/>
              </w:rPr>
              <w:t xml:space="preserve">тажа навојних лоптастих вентила </w:t>
            </w:r>
            <w:r w:rsidRPr="007C0A53">
              <w:rPr>
                <w:rFonts w:ascii="Times New Roman" w:hAnsi="Times New Roman" w:cs="Times New Roman"/>
                <w:sz w:val="24"/>
                <w:szCs w:val="24"/>
                <w:lang w:val="sr-Cyrl-CS"/>
              </w:rPr>
              <w:t>са холендером, производ "Kovina", или еквив. :</w:t>
            </w:r>
          </w:p>
        </w:tc>
        <w:tc>
          <w:tcPr>
            <w:tcW w:w="1350" w:type="dxa"/>
            <w:tcBorders>
              <w:top w:val="single" w:sz="4" w:space="0" w:color="auto"/>
              <w:left w:val="single" w:sz="4" w:space="0" w:color="auto"/>
              <w:bottom w:val="single" w:sz="4" w:space="0" w:color="auto"/>
              <w:right w:val="single" w:sz="4" w:space="0" w:color="auto"/>
            </w:tcBorders>
            <w:vAlign w:val="center"/>
          </w:tcPr>
          <w:p w14:paraId="637211CD"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A21CB4D"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269585E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C68B224"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86D356" w14:textId="77777777" w:rsidR="00FC6319" w:rsidRPr="007C0A53" w:rsidRDefault="00FC6319" w:rsidP="00C43051">
            <w:pPr>
              <w:tabs>
                <w:tab w:val="left" w:pos="992"/>
              </w:tabs>
              <w:rPr>
                <w:rFonts w:ascii="Times New Roman" w:hAnsi="Times New Roman" w:cs="Times New Roman"/>
                <w:sz w:val="24"/>
                <w:szCs w:val="24"/>
                <w:lang w:val="sr-Cyrl-RS"/>
              </w:rPr>
            </w:pPr>
            <w:r w:rsidRPr="007C0A53">
              <w:rPr>
                <w:rFonts w:ascii="Times New Roman" w:hAnsi="Times New Roman" w:cs="Times New Roman"/>
                <w:sz w:val="24"/>
                <w:szCs w:val="24"/>
              </w:rPr>
              <w:t>- R 3/4"</w:t>
            </w:r>
          </w:p>
        </w:tc>
        <w:tc>
          <w:tcPr>
            <w:tcW w:w="1350" w:type="dxa"/>
            <w:tcBorders>
              <w:top w:val="single" w:sz="4" w:space="0" w:color="auto"/>
              <w:left w:val="single" w:sz="4" w:space="0" w:color="auto"/>
              <w:bottom w:val="single" w:sz="4" w:space="0" w:color="auto"/>
              <w:right w:val="single" w:sz="4" w:space="0" w:color="auto"/>
            </w:tcBorders>
          </w:tcPr>
          <w:p w14:paraId="0A66764B" w14:textId="77777777" w:rsidR="00FC6319" w:rsidRPr="00EA0A0D"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7D4CC07" w14:textId="77777777" w:rsidR="00FC6319" w:rsidRPr="007C0A53"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4</w:t>
            </w:r>
          </w:p>
        </w:tc>
      </w:tr>
      <w:tr w:rsidR="00FC6319" w:rsidRPr="00593552" w14:paraId="04DA74C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13F3973"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18BC9A5" w14:textId="77777777" w:rsidR="00FC6319" w:rsidRPr="007C0A53" w:rsidRDefault="00FC6319" w:rsidP="00C43051">
            <w:pPr>
              <w:tabs>
                <w:tab w:val="left" w:pos="992"/>
              </w:tabs>
              <w:rPr>
                <w:rFonts w:ascii="Times New Roman" w:hAnsi="Times New Roman" w:cs="Times New Roman"/>
                <w:sz w:val="24"/>
                <w:szCs w:val="24"/>
                <w:lang w:val="sr-Cyrl-RS"/>
              </w:rPr>
            </w:pPr>
            <w:r w:rsidRPr="007C0A53">
              <w:rPr>
                <w:rFonts w:ascii="Times New Roman" w:hAnsi="Times New Roman" w:cs="Times New Roman"/>
                <w:sz w:val="24"/>
                <w:szCs w:val="24"/>
              </w:rPr>
              <w:t>- R 1"</w:t>
            </w:r>
          </w:p>
        </w:tc>
        <w:tc>
          <w:tcPr>
            <w:tcW w:w="1350" w:type="dxa"/>
            <w:tcBorders>
              <w:top w:val="single" w:sz="4" w:space="0" w:color="auto"/>
              <w:left w:val="single" w:sz="4" w:space="0" w:color="auto"/>
              <w:bottom w:val="single" w:sz="4" w:space="0" w:color="auto"/>
              <w:right w:val="single" w:sz="4" w:space="0" w:color="auto"/>
            </w:tcBorders>
          </w:tcPr>
          <w:p w14:paraId="6AC382C0" w14:textId="77777777" w:rsidR="00FC6319" w:rsidRPr="00EA0A0D"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97BE859" w14:textId="61437DD2" w:rsidR="00FC6319" w:rsidRPr="007C0A53"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3</w:t>
            </w:r>
          </w:p>
        </w:tc>
      </w:tr>
      <w:tr w:rsidR="00FC6319" w:rsidRPr="00006D42" w14:paraId="408F5ED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1B96352" w14:textId="71A15B17" w:rsidR="00FC6319" w:rsidRPr="00187F91" w:rsidRDefault="00FC6319" w:rsidP="007C0A53">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0240BCC" w14:textId="151A278B" w:rsidR="00FC6319" w:rsidRPr="003059C3" w:rsidRDefault="00FC6319" w:rsidP="007C0A53">
            <w:pPr>
              <w:rPr>
                <w:rFonts w:ascii="Times New Roman" w:hAnsi="Times New Roman" w:cs="Times New Roman"/>
                <w:sz w:val="24"/>
                <w:szCs w:val="24"/>
                <w:lang w:val="sr-Cyrl-CS"/>
              </w:rPr>
            </w:pPr>
            <w:r w:rsidRPr="007C0A53">
              <w:rPr>
                <w:rFonts w:ascii="Times New Roman" w:hAnsi="Times New Roman" w:cs="Times New Roman"/>
                <w:sz w:val="24"/>
                <w:szCs w:val="24"/>
                <w:lang w:val="sr-Cyrl-CS"/>
              </w:rPr>
              <w:t>Испорук</w:t>
            </w:r>
            <w:r>
              <w:rPr>
                <w:rFonts w:ascii="Times New Roman" w:hAnsi="Times New Roman" w:cs="Times New Roman"/>
                <w:sz w:val="24"/>
                <w:szCs w:val="24"/>
                <w:lang w:val="sr-Cyrl-CS"/>
              </w:rPr>
              <w:t xml:space="preserve">а и монтажа правоугаоних канала </w:t>
            </w:r>
            <w:r w:rsidRPr="007C0A53">
              <w:rPr>
                <w:rFonts w:ascii="Times New Roman" w:hAnsi="Times New Roman" w:cs="Times New Roman"/>
                <w:sz w:val="24"/>
                <w:szCs w:val="24"/>
                <w:lang w:val="sr-Cyrl-CS"/>
              </w:rPr>
              <w:t>израђених од поцинкованог лима у комплету са коленима, прелазним комадима, рачвама, прирубницама за везу и елементима за вешање</w:t>
            </w:r>
          </w:p>
        </w:tc>
        <w:tc>
          <w:tcPr>
            <w:tcW w:w="1350" w:type="dxa"/>
            <w:tcBorders>
              <w:top w:val="single" w:sz="4" w:space="0" w:color="auto"/>
              <w:left w:val="single" w:sz="4" w:space="0" w:color="auto"/>
              <w:bottom w:val="single" w:sz="4" w:space="0" w:color="auto"/>
              <w:right w:val="single" w:sz="4" w:space="0" w:color="auto"/>
            </w:tcBorders>
            <w:vAlign w:val="center"/>
          </w:tcPr>
          <w:p w14:paraId="51E554C5" w14:textId="69CC2B7B"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5F1E43A" w14:textId="7907CFD3"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900</w:t>
            </w:r>
          </w:p>
        </w:tc>
      </w:tr>
      <w:tr w:rsidR="00FC6319" w:rsidRPr="00006D42" w14:paraId="77DC9D7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88B5569" w14:textId="3557A128" w:rsidR="00FC6319" w:rsidRPr="00187F91" w:rsidRDefault="00FC6319" w:rsidP="004841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587EDA" w14:textId="20844B09" w:rsidR="00FC6319" w:rsidRPr="003059C3" w:rsidRDefault="00FC6319" w:rsidP="0048411A">
            <w:pPr>
              <w:rPr>
                <w:rFonts w:ascii="Times New Roman" w:hAnsi="Times New Roman" w:cs="Times New Roman"/>
                <w:sz w:val="24"/>
                <w:szCs w:val="24"/>
                <w:lang w:val="sr-Cyrl-CS"/>
              </w:rPr>
            </w:pPr>
            <w:r w:rsidRPr="0048411A">
              <w:rPr>
                <w:rFonts w:ascii="Times New Roman" w:hAnsi="Times New Roman" w:cs="Times New Roman"/>
                <w:sz w:val="24"/>
                <w:szCs w:val="24"/>
                <w:lang w:val="sr-Cyrl-CS"/>
              </w:rPr>
              <w:t xml:space="preserve">Израда, </w:t>
            </w:r>
            <w:r>
              <w:rPr>
                <w:rFonts w:ascii="Times New Roman" w:hAnsi="Times New Roman" w:cs="Times New Roman"/>
                <w:sz w:val="24"/>
                <w:szCs w:val="24"/>
                <w:lang w:val="sr-Cyrl-CS"/>
              </w:rPr>
              <w:t xml:space="preserve">испорука и монтажа елемената за </w:t>
            </w:r>
            <w:r w:rsidRPr="0048411A">
              <w:rPr>
                <w:rFonts w:ascii="Times New Roman" w:hAnsi="Times New Roman" w:cs="Times New Roman"/>
                <w:sz w:val="24"/>
                <w:szCs w:val="24"/>
                <w:lang w:val="sr-Cyrl-CS"/>
              </w:rPr>
              <w:t>вешање и повезивање канала израђених од челичних профила и осталог ситног материјала за вешање и повезивање канала (узима се 30% од претходне ставке овог дела предмера)</w:t>
            </w:r>
          </w:p>
        </w:tc>
        <w:tc>
          <w:tcPr>
            <w:tcW w:w="1350" w:type="dxa"/>
            <w:tcBorders>
              <w:top w:val="single" w:sz="4" w:space="0" w:color="auto"/>
              <w:left w:val="single" w:sz="4" w:space="0" w:color="auto"/>
              <w:bottom w:val="single" w:sz="4" w:space="0" w:color="auto"/>
              <w:right w:val="single" w:sz="4" w:space="0" w:color="auto"/>
            </w:tcBorders>
            <w:vAlign w:val="center"/>
          </w:tcPr>
          <w:p w14:paraId="620745A3" w14:textId="0E3F65D3"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077341" w14:textId="7B7FC30A"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0.3</w:t>
            </w:r>
          </w:p>
        </w:tc>
      </w:tr>
      <w:tr w:rsidR="00FC6319" w:rsidRPr="00006D42" w14:paraId="0D4BD3E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42E6121" w14:textId="0EB63F35"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43BABC4" w14:textId="16A0F75D" w:rsidR="00FC6319" w:rsidRPr="0048411A" w:rsidRDefault="00FC6319" w:rsidP="0048411A">
            <w:pPr>
              <w:rPr>
                <w:rFonts w:ascii="Times New Roman" w:hAnsi="Times New Roman" w:cs="Times New Roman"/>
                <w:sz w:val="24"/>
                <w:szCs w:val="24"/>
                <w:lang w:val="sr-Cyrl-CS"/>
              </w:rPr>
            </w:pPr>
            <w:r w:rsidRPr="0048411A">
              <w:rPr>
                <w:rFonts w:ascii="Times New Roman" w:hAnsi="Times New Roman" w:cs="Times New Roman"/>
                <w:sz w:val="24"/>
                <w:szCs w:val="24"/>
                <w:lang w:val="sr-Cyrl-CS"/>
              </w:rPr>
              <w:t>Испорука   и   монт</w:t>
            </w:r>
            <w:r>
              <w:rPr>
                <w:rFonts w:ascii="Times New Roman" w:hAnsi="Times New Roman" w:cs="Times New Roman"/>
                <w:sz w:val="24"/>
                <w:szCs w:val="24"/>
                <w:lang w:val="sr-Cyrl-CS"/>
              </w:rPr>
              <w:t xml:space="preserve">ажа   плочасте   изолације   са </w:t>
            </w:r>
            <w:r w:rsidRPr="0048411A">
              <w:rPr>
                <w:rFonts w:ascii="Times New Roman" w:hAnsi="Times New Roman" w:cs="Times New Roman"/>
                <w:sz w:val="24"/>
                <w:szCs w:val="24"/>
                <w:lang w:val="sr-Cyrl-CS"/>
              </w:rPr>
              <w:t>парном браном дебљине 13 mm, тип "AF", производ "Armacell" у комолету са материјалом за спајање (лепак  и траке).</w:t>
            </w:r>
          </w:p>
          <w:p w14:paraId="00393714" w14:textId="4F001BFD" w:rsidR="00FC6319" w:rsidRPr="0048411A" w:rsidRDefault="00FC6319" w:rsidP="0048411A">
            <w:pPr>
              <w:rPr>
                <w:rFonts w:ascii="Times New Roman" w:hAnsi="Times New Roman" w:cs="Times New Roman"/>
                <w:sz w:val="24"/>
                <w:szCs w:val="24"/>
                <w:lang w:val="sr-Cyrl-CS"/>
              </w:rPr>
            </w:pPr>
            <w:r>
              <w:rPr>
                <w:rFonts w:ascii="Times New Roman" w:hAnsi="Times New Roman" w:cs="Times New Roman"/>
                <w:sz w:val="24"/>
                <w:szCs w:val="24"/>
                <w:lang w:val="sr-Cyrl-CS"/>
              </w:rPr>
              <w:t>-</w:t>
            </w:r>
            <w:r w:rsidRPr="0048411A">
              <w:rPr>
                <w:rFonts w:ascii="Times New Roman" w:hAnsi="Times New Roman" w:cs="Times New Roman"/>
                <w:sz w:val="24"/>
                <w:szCs w:val="24"/>
                <w:lang w:val="sr-Cyrl-CS"/>
              </w:rPr>
              <w:t>коеф. топлотне проводљивости: 0.04 W/mK</w:t>
            </w:r>
          </w:p>
          <w:p w14:paraId="2E02A893" w14:textId="47E68686" w:rsidR="00FC6319" w:rsidRPr="0048411A" w:rsidRDefault="00FC6319" w:rsidP="0048411A">
            <w:pPr>
              <w:rPr>
                <w:rFonts w:ascii="Times New Roman" w:hAnsi="Times New Roman" w:cs="Times New Roman"/>
                <w:sz w:val="24"/>
                <w:szCs w:val="24"/>
                <w:lang w:val="sr-Cyrl-CS"/>
              </w:rPr>
            </w:pPr>
            <w:r>
              <w:rPr>
                <w:rFonts w:ascii="Times New Roman" w:hAnsi="Times New Roman" w:cs="Times New Roman"/>
                <w:sz w:val="24"/>
                <w:szCs w:val="24"/>
                <w:lang w:val="sr-Cyrl-CS"/>
              </w:rPr>
              <w:t>-</w:t>
            </w:r>
            <w:r w:rsidRPr="0048411A">
              <w:rPr>
                <w:rFonts w:ascii="Times New Roman" w:hAnsi="Times New Roman" w:cs="Times New Roman"/>
                <w:sz w:val="24"/>
                <w:szCs w:val="24"/>
                <w:lang w:val="sr-Cyrl-CS"/>
              </w:rPr>
              <w:t>темп. распон примене: -50°С до +110°С</w:t>
            </w:r>
          </w:p>
          <w:p w14:paraId="12511126" w14:textId="764D4386" w:rsidR="00FC6319" w:rsidRPr="003059C3" w:rsidRDefault="00FC6319" w:rsidP="0048411A">
            <w:pPr>
              <w:rPr>
                <w:rFonts w:ascii="Times New Roman" w:hAnsi="Times New Roman" w:cs="Times New Roman"/>
                <w:sz w:val="24"/>
                <w:szCs w:val="24"/>
                <w:lang w:val="sr-Cyrl-CS"/>
              </w:rPr>
            </w:pPr>
            <w:r>
              <w:rPr>
                <w:rFonts w:ascii="Times New Roman" w:hAnsi="Times New Roman" w:cs="Times New Roman"/>
                <w:sz w:val="24"/>
                <w:szCs w:val="24"/>
                <w:lang w:val="sr-Cyrl-CS"/>
              </w:rPr>
              <w:t>-</w:t>
            </w:r>
            <w:r w:rsidRPr="0048411A">
              <w:rPr>
                <w:rFonts w:ascii="Times New Roman" w:hAnsi="Times New Roman" w:cs="Times New Roman"/>
                <w:sz w:val="24"/>
                <w:szCs w:val="24"/>
                <w:lang w:val="sr-Cyrl-CS"/>
              </w:rPr>
              <w:t>класа горивости: B-s3, d0</w:t>
            </w:r>
          </w:p>
        </w:tc>
        <w:tc>
          <w:tcPr>
            <w:tcW w:w="1350" w:type="dxa"/>
            <w:tcBorders>
              <w:top w:val="single" w:sz="4" w:space="0" w:color="auto"/>
              <w:left w:val="single" w:sz="4" w:space="0" w:color="auto"/>
              <w:bottom w:val="single" w:sz="4" w:space="0" w:color="auto"/>
              <w:right w:val="single" w:sz="4" w:space="0" w:color="auto"/>
            </w:tcBorders>
            <w:vAlign w:val="center"/>
          </w:tcPr>
          <w:p w14:paraId="4B0B9055" w14:textId="01B84FC6"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5ACE932" w14:textId="20E7AEA2"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75</w:t>
            </w:r>
          </w:p>
        </w:tc>
      </w:tr>
      <w:tr w:rsidR="00FC6319" w:rsidRPr="00C43051" w14:paraId="40F8F41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74E091E" w14:textId="7955C647"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A6782E" w14:textId="73E8E90C" w:rsidR="00FC6319" w:rsidRPr="003059C3" w:rsidRDefault="00FC6319" w:rsidP="0048411A">
            <w:pPr>
              <w:rPr>
                <w:rFonts w:ascii="Times New Roman" w:hAnsi="Times New Roman" w:cs="Times New Roman"/>
                <w:sz w:val="24"/>
                <w:szCs w:val="24"/>
                <w:lang w:val="sr-Cyrl-CS"/>
              </w:rPr>
            </w:pPr>
            <w:r w:rsidRPr="0048411A">
              <w:rPr>
                <w:rFonts w:ascii="Times New Roman" w:hAnsi="Times New Roman" w:cs="Times New Roman"/>
                <w:sz w:val="24"/>
                <w:szCs w:val="24"/>
                <w:lang w:val="sr-Cyrl-CS"/>
              </w:rPr>
              <w:t>Испорука и мо</w:t>
            </w:r>
            <w:r>
              <w:rPr>
                <w:rFonts w:ascii="Times New Roman" w:hAnsi="Times New Roman" w:cs="Times New Roman"/>
                <w:sz w:val="24"/>
                <w:szCs w:val="24"/>
                <w:lang w:val="sr-Cyrl-CS"/>
              </w:rPr>
              <w:t xml:space="preserve">нтажа спиро канала израђених од </w:t>
            </w:r>
            <w:r w:rsidRPr="0048411A">
              <w:rPr>
                <w:rFonts w:ascii="Times New Roman" w:hAnsi="Times New Roman" w:cs="Times New Roman"/>
                <w:sz w:val="24"/>
                <w:szCs w:val="24"/>
                <w:lang w:val="sr-Cyrl-CS"/>
              </w:rPr>
              <w:t>поцинкованог челичног лима</w:t>
            </w:r>
          </w:p>
        </w:tc>
        <w:tc>
          <w:tcPr>
            <w:tcW w:w="1350" w:type="dxa"/>
            <w:tcBorders>
              <w:top w:val="single" w:sz="4" w:space="0" w:color="auto"/>
              <w:left w:val="single" w:sz="4" w:space="0" w:color="auto"/>
              <w:bottom w:val="single" w:sz="4" w:space="0" w:color="auto"/>
              <w:right w:val="single" w:sz="4" w:space="0" w:color="auto"/>
            </w:tcBorders>
            <w:vAlign w:val="center"/>
          </w:tcPr>
          <w:p w14:paraId="4C5D5C18" w14:textId="1F3DE3FD" w:rsidR="00FC6319" w:rsidRPr="008E6B2B" w:rsidRDefault="00FC6319" w:rsidP="004841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A2E753" w14:textId="24602253"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658250F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6F778D0"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E29CE1" w14:textId="596B2AF2" w:rsidR="00FC6319" w:rsidRPr="007C0A53" w:rsidRDefault="00FC6319" w:rsidP="00C43051">
            <w:pPr>
              <w:tabs>
                <w:tab w:val="left" w:pos="992"/>
              </w:tabs>
              <w:rPr>
                <w:rFonts w:ascii="Times New Roman" w:hAnsi="Times New Roman" w:cs="Times New Roman"/>
                <w:sz w:val="24"/>
                <w:szCs w:val="24"/>
                <w:lang w:val="sr-Cyrl-RS"/>
              </w:rPr>
            </w:pPr>
            <w:r>
              <w:rPr>
                <w:rFonts w:ascii="Times New Roman" w:hAnsi="Times New Roman" w:cs="Times New Roman"/>
                <w:sz w:val="24"/>
                <w:szCs w:val="24"/>
              </w:rPr>
              <w:t>- Ø 125 мм</w:t>
            </w:r>
          </w:p>
        </w:tc>
        <w:tc>
          <w:tcPr>
            <w:tcW w:w="1350" w:type="dxa"/>
            <w:tcBorders>
              <w:top w:val="single" w:sz="4" w:space="0" w:color="auto"/>
              <w:left w:val="single" w:sz="4" w:space="0" w:color="auto"/>
              <w:bottom w:val="single" w:sz="4" w:space="0" w:color="auto"/>
              <w:right w:val="single" w:sz="4" w:space="0" w:color="auto"/>
            </w:tcBorders>
          </w:tcPr>
          <w:p w14:paraId="76A92AFE" w14:textId="131B1307" w:rsidR="00FC6319" w:rsidRPr="00EA0A0D"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2E34882" w14:textId="49CFB480" w:rsidR="00FC6319" w:rsidRPr="007C0A53"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45</w:t>
            </w:r>
          </w:p>
        </w:tc>
      </w:tr>
      <w:tr w:rsidR="00FC6319" w:rsidRPr="00006D42" w14:paraId="0A5A5DE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02732A6" w14:textId="0779C990"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E85DC0C" w14:textId="77777777" w:rsidR="00FC6319" w:rsidRPr="0048411A" w:rsidRDefault="00FC6319" w:rsidP="0048411A">
            <w:pPr>
              <w:rPr>
                <w:rFonts w:ascii="Times New Roman" w:hAnsi="Times New Roman" w:cs="Times New Roman"/>
                <w:sz w:val="24"/>
                <w:szCs w:val="24"/>
                <w:lang w:val="sr-Cyrl-CS"/>
              </w:rPr>
            </w:pPr>
            <w:r w:rsidRPr="0048411A">
              <w:rPr>
                <w:rFonts w:ascii="Times New Roman" w:hAnsi="Times New Roman" w:cs="Times New Roman"/>
                <w:sz w:val="24"/>
                <w:szCs w:val="24"/>
                <w:lang w:val="sr-Cyrl-CS"/>
              </w:rPr>
              <w:t>Израда, испорука и монтажа елемената за</w:t>
            </w:r>
          </w:p>
          <w:p w14:paraId="1ACECD38" w14:textId="7057B975" w:rsidR="00FC6319" w:rsidRPr="003059C3" w:rsidRDefault="00FC6319" w:rsidP="0048411A">
            <w:pPr>
              <w:rPr>
                <w:rFonts w:ascii="Times New Roman" w:hAnsi="Times New Roman" w:cs="Times New Roman"/>
                <w:sz w:val="24"/>
                <w:szCs w:val="24"/>
                <w:lang w:val="sr-Cyrl-CS"/>
              </w:rPr>
            </w:pPr>
            <w:r w:rsidRPr="0048411A">
              <w:rPr>
                <w:rFonts w:ascii="Times New Roman" w:hAnsi="Times New Roman" w:cs="Times New Roman"/>
                <w:sz w:val="24"/>
                <w:szCs w:val="24"/>
                <w:lang w:val="sr-Cyrl-CS"/>
              </w:rPr>
              <w:lastRenderedPageBreak/>
              <w:t>вешање и повезивање спиро канала и осталог ситног материјала за вешање и повезивање канала (узима се 30% од претходне ставке овог дела предмера)</w:t>
            </w:r>
          </w:p>
        </w:tc>
        <w:tc>
          <w:tcPr>
            <w:tcW w:w="1350" w:type="dxa"/>
            <w:tcBorders>
              <w:top w:val="single" w:sz="4" w:space="0" w:color="auto"/>
              <w:left w:val="single" w:sz="4" w:space="0" w:color="auto"/>
              <w:bottom w:val="single" w:sz="4" w:space="0" w:color="auto"/>
              <w:right w:val="single" w:sz="4" w:space="0" w:color="auto"/>
            </w:tcBorders>
            <w:vAlign w:val="center"/>
          </w:tcPr>
          <w:p w14:paraId="0AA398B1"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256C62" w14:textId="5A85E7CB"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0.3</w:t>
            </w:r>
          </w:p>
        </w:tc>
      </w:tr>
      <w:tr w:rsidR="00FC6319" w:rsidRPr="00006D42" w14:paraId="07A6C0F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17A7FF9" w14:textId="6E0F33B3"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22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95B8452" w14:textId="2BEBE2BD" w:rsidR="00FC6319" w:rsidRPr="003059C3" w:rsidRDefault="00FC6319" w:rsidP="00C43051">
            <w:pPr>
              <w:rPr>
                <w:rFonts w:ascii="Times New Roman" w:hAnsi="Times New Roman" w:cs="Times New Roman"/>
                <w:sz w:val="24"/>
                <w:szCs w:val="24"/>
                <w:lang w:val="sr-Cyrl-CS"/>
              </w:rPr>
            </w:pPr>
            <w:r w:rsidRPr="0048411A">
              <w:rPr>
                <w:rFonts w:ascii="Times New Roman" w:hAnsi="Times New Roman" w:cs="Times New Roman"/>
                <w:sz w:val="24"/>
                <w:szCs w:val="24"/>
                <w:lang w:val="sr-Cyrl-CS"/>
              </w:rPr>
              <w:t>Испорука и монтажа колена 90º</w:t>
            </w:r>
          </w:p>
        </w:tc>
        <w:tc>
          <w:tcPr>
            <w:tcW w:w="1350" w:type="dxa"/>
            <w:tcBorders>
              <w:top w:val="single" w:sz="4" w:space="0" w:color="auto"/>
              <w:left w:val="single" w:sz="4" w:space="0" w:color="auto"/>
              <w:bottom w:val="single" w:sz="4" w:space="0" w:color="auto"/>
              <w:right w:val="single" w:sz="4" w:space="0" w:color="auto"/>
            </w:tcBorders>
            <w:vAlign w:val="center"/>
          </w:tcPr>
          <w:p w14:paraId="46F03320"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E63DDA"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0.3</w:t>
            </w:r>
          </w:p>
        </w:tc>
      </w:tr>
      <w:tr w:rsidR="00FC6319" w:rsidRPr="00593552" w14:paraId="541EB17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D747AD7"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996A2B" w14:textId="77777777" w:rsidR="00FC6319" w:rsidRPr="007C0A53" w:rsidRDefault="00FC6319" w:rsidP="00C43051">
            <w:pPr>
              <w:tabs>
                <w:tab w:val="left" w:pos="992"/>
              </w:tabs>
              <w:rPr>
                <w:rFonts w:ascii="Times New Roman" w:hAnsi="Times New Roman" w:cs="Times New Roman"/>
                <w:sz w:val="24"/>
                <w:szCs w:val="24"/>
                <w:lang w:val="sr-Cyrl-RS"/>
              </w:rPr>
            </w:pPr>
            <w:r>
              <w:rPr>
                <w:rFonts w:ascii="Times New Roman" w:hAnsi="Times New Roman" w:cs="Times New Roman"/>
                <w:sz w:val="24"/>
                <w:szCs w:val="24"/>
              </w:rPr>
              <w:t>- Ø 125 мм</w:t>
            </w:r>
          </w:p>
        </w:tc>
        <w:tc>
          <w:tcPr>
            <w:tcW w:w="1350" w:type="dxa"/>
            <w:tcBorders>
              <w:top w:val="single" w:sz="4" w:space="0" w:color="auto"/>
              <w:left w:val="single" w:sz="4" w:space="0" w:color="auto"/>
              <w:bottom w:val="single" w:sz="4" w:space="0" w:color="auto"/>
              <w:right w:val="single" w:sz="4" w:space="0" w:color="auto"/>
            </w:tcBorders>
          </w:tcPr>
          <w:p w14:paraId="008AA1DB" w14:textId="182B921C" w:rsidR="00FC6319" w:rsidRPr="00EA0A0D"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17004CE" w14:textId="071DEFC5" w:rsidR="00FC6319" w:rsidRPr="007C0A53"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5</w:t>
            </w:r>
          </w:p>
        </w:tc>
      </w:tr>
      <w:tr w:rsidR="00FC6319" w:rsidRPr="00C43051" w14:paraId="5265527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446E72C" w14:textId="47A3C85C"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D4509DA" w14:textId="0A80C7B5" w:rsidR="00FC6319" w:rsidRPr="003059C3" w:rsidRDefault="00FC6319" w:rsidP="00C43051">
            <w:pPr>
              <w:rPr>
                <w:rFonts w:ascii="Times New Roman" w:hAnsi="Times New Roman" w:cs="Times New Roman"/>
                <w:sz w:val="24"/>
                <w:szCs w:val="24"/>
                <w:lang w:val="sr-Cyrl-CS"/>
              </w:rPr>
            </w:pPr>
            <w:r w:rsidRPr="0048411A">
              <w:rPr>
                <w:rFonts w:ascii="Times New Roman" w:hAnsi="Times New Roman" w:cs="Times New Roman"/>
                <w:sz w:val="24"/>
                <w:szCs w:val="24"/>
                <w:lang w:val="sr-Cyrl-CS"/>
              </w:rPr>
              <w:t>Испорука и монтажа Т-рачви</w:t>
            </w:r>
          </w:p>
        </w:tc>
        <w:tc>
          <w:tcPr>
            <w:tcW w:w="1350" w:type="dxa"/>
            <w:tcBorders>
              <w:top w:val="single" w:sz="4" w:space="0" w:color="auto"/>
              <w:left w:val="single" w:sz="4" w:space="0" w:color="auto"/>
              <w:bottom w:val="single" w:sz="4" w:space="0" w:color="auto"/>
              <w:right w:val="single" w:sz="4" w:space="0" w:color="auto"/>
            </w:tcBorders>
            <w:vAlign w:val="center"/>
          </w:tcPr>
          <w:p w14:paraId="2C979C08"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499C59" w14:textId="097A13BE"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03E0CC3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0474CED"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5F052D" w14:textId="77777777" w:rsidR="00FC6319" w:rsidRPr="007C0A53" w:rsidRDefault="00FC6319" w:rsidP="00C43051">
            <w:pPr>
              <w:tabs>
                <w:tab w:val="left" w:pos="992"/>
              </w:tabs>
              <w:rPr>
                <w:rFonts w:ascii="Times New Roman" w:hAnsi="Times New Roman" w:cs="Times New Roman"/>
                <w:sz w:val="24"/>
                <w:szCs w:val="24"/>
                <w:lang w:val="sr-Cyrl-RS"/>
              </w:rPr>
            </w:pPr>
            <w:r>
              <w:rPr>
                <w:rFonts w:ascii="Times New Roman" w:hAnsi="Times New Roman" w:cs="Times New Roman"/>
                <w:sz w:val="24"/>
                <w:szCs w:val="24"/>
              </w:rPr>
              <w:t>- Ø 125 мм</w:t>
            </w:r>
          </w:p>
        </w:tc>
        <w:tc>
          <w:tcPr>
            <w:tcW w:w="1350" w:type="dxa"/>
            <w:tcBorders>
              <w:top w:val="single" w:sz="4" w:space="0" w:color="auto"/>
              <w:left w:val="single" w:sz="4" w:space="0" w:color="auto"/>
              <w:bottom w:val="single" w:sz="4" w:space="0" w:color="auto"/>
              <w:right w:val="single" w:sz="4" w:space="0" w:color="auto"/>
            </w:tcBorders>
          </w:tcPr>
          <w:p w14:paraId="0A566A77" w14:textId="77777777" w:rsidR="00FC6319" w:rsidRPr="00EA0A0D"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03F05E9" w14:textId="64517A73" w:rsidR="00FC6319" w:rsidRPr="007C0A53"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hAnsi="Times New Roman" w:cs="Times New Roman"/>
                <w:sz w:val="24"/>
                <w:szCs w:val="24"/>
                <w:lang w:val="sr-Cyrl-RS"/>
              </w:rPr>
              <w:t>1</w:t>
            </w:r>
          </w:p>
        </w:tc>
      </w:tr>
      <w:tr w:rsidR="00FC6319" w:rsidRPr="00C43051" w14:paraId="4F53ACB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8F2E775" w14:textId="7EF4B2ED"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9A64A1E" w14:textId="22D7A94A" w:rsidR="00FC6319" w:rsidRPr="003059C3" w:rsidRDefault="00FC6319" w:rsidP="0048411A">
            <w:pPr>
              <w:rPr>
                <w:rFonts w:ascii="Times New Roman" w:hAnsi="Times New Roman" w:cs="Times New Roman"/>
                <w:sz w:val="24"/>
                <w:szCs w:val="24"/>
                <w:lang w:val="sr-Cyrl-CS"/>
              </w:rPr>
            </w:pPr>
            <w:r w:rsidRPr="0048411A">
              <w:rPr>
                <w:rFonts w:ascii="Times New Roman" w:hAnsi="Times New Roman" w:cs="Times New Roman"/>
                <w:sz w:val="24"/>
                <w:szCs w:val="24"/>
                <w:lang w:val="sr-Cyrl-CS"/>
              </w:rPr>
              <w:t xml:space="preserve">Испорука </w:t>
            </w:r>
            <w:r>
              <w:rPr>
                <w:rFonts w:ascii="Times New Roman" w:hAnsi="Times New Roman" w:cs="Times New Roman"/>
                <w:sz w:val="24"/>
                <w:szCs w:val="24"/>
                <w:lang w:val="sr-Cyrl-CS"/>
              </w:rPr>
              <w:t xml:space="preserve">и монтажа електромоторне On/Off </w:t>
            </w:r>
            <w:r w:rsidRPr="0048411A">
              <w:rPr>
                <w:rFonts w:ascii="Times New Roman" w:hAnsi="Times New Roman" w:cs="Times New Roman"/>
                <w:sz w:val="24"/>
                <w:szCs w:val="24"/>
                <w:lang w:val="sr-Cyrl-CS"/>
              </w:rPr>
              <w:t>клапне за уградњу на канал свежег ваздуха, тип RŽ-2 производ "ViS Company" или еквивалент,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7B766033"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5575BF"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4945D29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A09B52D" w14:textId="77777777" w:rsidR="00FC6319" w:rsidRPr="00617020" w:rsidRDefault="00FC6319" w:rsidP="004841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178440F" w14:textId="5B1EB6B8" w:rsidR="00FC6319" w:rsidRPr="0048411A" w:rsidRDefault="00FC6319" w:rsidP="0048411A">
            <w:pPr>
              <w:tabs>
                <w:tab w:val="left" w:pos="992"/>
              </w:tabs>
              <w:rPr>
                <w:rFonts w:ascii="Times New Roman" w:hAnsi="Times New Roman" w:cs="Times New Roman"/>
                <w:sz w:val="24"/>
                <w:szCs w:val="24"/>
                <w:lang w:val="sr-Cyrl-RS"/>
              </w:rPr>
            </w:pPr>
            <w:r w:rsidRPr="0048411A">
              <w:rPr>
                <w:rFonts w:ascii="Times New Roman" w:hAnsi="Times New Roman" w:cs="Times New Roman"/>
                <w:sz w:val="24"/>
                <w:szCs w:val="24"/>
              </w:rPr>
              <w:t xml:space="preserve">- 1000 x 400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1DD7BC95" w14:textId="14C262AF" w:rsidR="00FC6319" w:rsidRPr="0048411A" w:rsidRDefault="00FC6319" w:rsidP="0048411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48411A">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86A5E64" w14:textId="2E8D360C" w:rsidR="00FC6319" w:rsidRPr="0048411A" w:rsidRDefault="00FC6319" w:rsidP="0048411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48411A">
              <w:rPr>
                <w:rFonts w:ascii="Times New Roman" w:hAnsi="Times New Roman" w:cs="Times New Roman"/>
                <w:sz w:val="24"/>
                <w:szCs w:val="24"/>
              </w:rPr>
              <w:t>1</w:t>
            </w:r>
          </w:p>
        </w:tc>
      </w:tr>
      <w:tr w:rsidR="00FC6319" w:rsidRPr="00593552" w14:paraId="5C4272C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6ABE629" w14:textId="77777777" w:rsidR="00FC6319" w:rsidRPr="00617020" w:rsidRDefault="00FC6319" w:rsidP="0048411A">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A9726F" w14:textId="02E5F386" w:rsidR="00FC6319" w:rsidRPr="0048411A" w:rsidRDefault="00FC6319" w:rsidP="0048411A">
            <w:pPr>
              <w:tabs>
                <w:tab w:val="left" w:pos="992"/>
              </w:tabs>
              <w:rPr>
                <w:rFonts w:ascii="Times New Roman" w:hAnsi="Times New Roman" w:cs="Times New Roman"/>
                <w:sz w:val="24"/>
                <w:szCs w:val="24"/>
                <w:lang w:val="sr-Cyrl-RS"/>
              </w:rPr>
            </w:pPr>
            <w:r w:rsidRPr="0048411A">
              <w:rPr>
                <w:rFonts w:ascii="Times New Roman" w:hAnsi="Times New Roman" w:cs="Times New Roman"/>
                <w:sz w:val="24"/>
                <w:szCs w:val="24"/>
              </w:rPr>
              <w:t xml:space="preserve">- 800 x 400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0E97E75E" w14:textId="06072CB7" w:rsidR="00FC6319" w:rsidRPr="0048411A" w:rsidRDefault="00FC6319" w:rsidP="0048411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48411A">
              <w:rPr>
                <w:rFonts w:ascii="Times New Roman" w:hAnsi="Times New Roman" w:cs="Times New Roman"/>
                <w:sz w:val="24"/>
                <w:szCs w:val="24"/>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493A8DC" w14:textId="465FEFFD" w:rsidR="00FC6319" w:rsidRPr="0048411A" w:rsidRDefault="00FC6319" w:rsidP="0048411A">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48411A">
              <w:rPr>
                <w:rFonts w:ascii="Times New Roman" w:hAnsi="Times New Roman" w:cs="Times New Roman"/>
                <w:sz w:val="24"/>
                <w:szCs w:val="24"/>
              </w:rPr>
              <w:t>1</w:t>
            </w:r>
          </w:p>
        </w:tc>
      </w:tr>
      <w:tr w:rsidR="00FC6319" w:rsidRPr="00C43051" w14:paraId="5DFA370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F68CD1B" w14:textId="41A56F57" w:rsidR="00FC6319" w:rsidRPr="00187F91" w:rsidRDefault="00FC6319" w:rsidP="003A06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916D83" w14:textId="7DB6DE1A" w:rsidR="00FC6319" w:rsidRPr="003059C3" w:rsidRDefault="00FC6319" w:rsidP="0048411A">
            <w:pPr>
              <w:rPr>
                <w:rFonts w:ascii="Times New Roman" w:hAnsi="Times New Roman" w:cs="Times New Roman"/>
                <w:sz w:val="24"/>
                <w:szCs w:val="24"/>
                <w:lang w:val="sr-Cyrl-CS"/>
              </w:rPr>
            </w:pPr>
            <w:r w:rsidRPr="0048411A">
              <w:rPr>
                <w:rFonts w:ascii="Times New Roman" w:hAnsi="Times New Roman" w:cs="Times New Roman"/>
                <w:sz w:val="24"/>
                <w:szCs w:val="24"/>
                <w:lang w:val="sr-Cyrl-CS"/>
              </w:rPr>
              <w:t>Испорука</w:t>
            </w:r>
            <w:r>
              <w:rPr>
                <w:rFonts w:ascii="Times New Roman" w:hAnsi="Times New Roman" w:cs="Times New Roman"/>
                <w:sz w:val="24"/>
                <w:szCs w:val="24"/>
                <w:lang w:val="sr-Cyrl-CS"/>
              </w:rPr>
              <w:t xml:space="preserve"> и монтажа спољних противкишних </w:t>
            </w:r>
            <w:r w:rsidRPr="0048411A">
              <w:rPr>
                <w:rFonts w:ascii="Times New Roman" w:hAnsi="Times New Roman" w:cs="Times New Roman"/>
                <w:sz w:val="24"/>
                <w:szCs w:val="24"/>
                <w:lang w:val="sr-Cyrl-CS"/>
              </w:rPr>
              <w:t>решетки за свеж и отпадни ваздух, тип FŽ-L proizvod "Rading" или еквивалентан,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302320B8"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AAFC6C"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541020B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8C423B7" w14:textId="77777777" w:rsidR="00FC6319" w:rsidRPr="00617020" w:rsidRDefault="00FC6319" w:rsidP="003A06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9AF646" w14:textId="33296438" w:rsidR="00FC6319" w:rsidRPr="003A069C" w:rsidRDefault="00FC6319" w:rsidP="003A069C">
            <w:pPr>
              <w:tabs>
                <w:tab w:val="left" w:pos="992"/>
              </w:tabs>
              <w:rPr>
                <w:rFonts w:ascii="Times New Roman" w:hAnsi="Times New Roman" w:cs="Times New Roman"/>
                <w:sz w:val="24"/>
                <w:szCs w:val="24"/>
                <w:lang w:val="sr-Cyrl-RS"/>
              </w:rPr>
            </w:pPr>
            <w:r w:rsidRPr="003A069C">
              <w:rPr>
                <w:rFonts w:ascii="Times New Roman" w:hAnsi="Times New Roman" w:cs="Times New Roman"/>
                <w:sz w:val="24"/>
                <w:szCs w:val="24"/>
              </w:rPr>
              <w:t>- 1240 x 640 mm (A   = 0.714 m2)</w:t>
            </w:r>
          </w:p>
        </w:tc>
        <w:tc>
          <w:tcPr>
            <w:tcW w:w="1350" w:type="dxa"/>
            <w:tcBorders>
              <w:top w:val="single" w:sz="4" w:space="0" w:color="auto"/>
              <w:left w:val="single" w:sz="4" w:space="0" w:color="auto"/>
              <w:bottom w:val="single" w:sz="4" w:space="0" w:color="auto"/>
              <w:right w:val="single" w:sz="4" w:space="0" w:color="auto"/>
            </w:tcBorders>
          </w:tcPr>
          <w:p w14:paraId="0EE6D09F" w14:textId="50AD9F83" w:rsidR="00FC6319" w:rsidRPr="0048411A" w:rsidRDefault="00FC6319" w:rsidP="003A069C">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7DE1A89" w14:textId="0F784F27" w:rsidR="00FC6319" w:rsidRPr="0048411A" w:rsidRDefault="00FC6319" w:rsidP="003A069C">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593552" w14:paraId="4AD5062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9C3D6BD" w14:textId="77777777" w:rsidR="00FC6319" w:rsidRPr="00617020" w:rsidRDefault="00FC6319" w:rsidP="003A06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11C45D" w14:textId="5AB04ACF" w:rsidR="00FC6319" w:rsidRPr="003A069C" w:rsidRDefault="00FC6319" w:rsidP="003A069C">
            <w:pPr>
              <w:tabs>
                <w:tab w:val="left" w:pos="992"/>
              </w:tabs>
              <w:rPr>
                <w:rFonts w:ascii="Times New Roman" w:hAnsi="Times New Roman" w:cs="Times New Roman"/>
                <w:sz w:val="24"/>
                <w:szCs w:val="24"/>
              </w:rPr>
            </w:pPr>
            <w:r w:rsidRPr="003A069C">
              <w:rPr>
                <w:rFonts w:ascii="Times New Roman" w:hAnsi="Times New Roman" w:cs="Times New Roman"/>
                <w:sz w:val="24"/>
                <w:szCs w:val="24"/>
              </w:rPr>
              <w:t>- 1040 x 440 mm (A   = 0.4027 m2)</w:t>
            </w:r>
          </w:p>
        </w:tc>
        <w:tc>
          <w:tcPr>
            <w:tcW w:w="1350" w:type="dxa"/>
            <w:tcBorders>
              <w:top w:val="single" w:sz="4" w:space="0" w:color="auto"/>
              <w:left w:val="single" w:sz="4" w:space="0" w:color="auto"/>
              <w:bottom w:val="single" w:sz="4" w:space="0" w:color="auto"/>
              <w:right w:val="single" w:sz="4" w:space="0" w:color="auto"/>
            </w:tcBorders>
          </w:tcPr>
          <w:p w14:paraId="79A6E3FF" w14:textId="37AB89BD" w:rsidR="00FC6319" w:rsidRPr="003A069C" w:rsidRDefault="00FC6319" w:rsidP="003A069C">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3A069C">
              <w:rPr>
                <w:rFonts w:ascii="Times New Roman" w:hAnsi="Times New Roman" w:cs="Times New Roman"/>
                <w:sz w:val="24"/>
                <w:szCs w:val="24"/>
                <w:lang w:val="sr-Cyrl-RS"/>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285A108" w14:textId="1C35BBA1" w:rsidR="00FC6319" w:rsidRPr="003A069C" w:rsidRDefault="00FC6319" w:rsidP="003A069C">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3A069C">
              <w:rPr>
                <w:rFonts w:ascii="Times New Roman" w:hAnsi="Times New Roman" w:cs="Times New Roman"/>
                <w:sz w:val="24"/>
                <w:szCs w:val="24"/>
                <w:lang w:val="sr-Cyrl-RS"/>
              </w:rPr>
              <w:t>1</w:t>
            </w:r>
          </w:p>
        </w:tc>
      </w:tr>
      <w:tr w:rsidR="00FC6319" w:rsidRPr="00C43051" w14:paraId="3932DEA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BE94494" w14:textId="4FBF6919" w:rsidR="00FC6319" w:rsidRPr="00187F91" w:rsidRDefault="00FC6319" w:rsidP="003A06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F8C724" w14:textId="0E33E18F" w:rsidR="00FC6319" w:rsidRPr="003059C3" w:rsidRDefault="00FC6319" w:rsidP="003A069C">
            <w:pPr>
              <w:rPr>
                <w:rFonts w:ascii="Times New Roman" w:hAnsi="Times New Roman" w:cs="Times New Roman"/>
                <w:sz w:val="24"/>
                <w:szCs w:val="24"/>
                <w:lang w:val="sr-Cyrl-CS"/>
              </w:rPr>
            </w:pPr>
            <w:r w:rsidRPr="003A069C">
              <w:rPr>
                <w:rFonts w:ascii="Times New Roman" w:hAnsi="Times New Roman" w:cs="Times New Roman"/>
                <w:sz w:val="24"/>
                <w:szCs w:val="24"/>
                <w:lang w:val="sr-Cyrl-CS"/>
              </w:rPr>
              <w:t>Испорука и мо</w:t>
            </w:r>
            <w:r>
              <w:rPr>
                <w:rFonts w:ascii="Times New Roman" w:hAnsi="Times New Roman" w:cs="Times New Roman"/>
                <w:sz w:val="24"/>
                <w:szCs w:val="24"/>
                <w:lang w:val="sr-Cyrl-CS"/>
              </w:rPr>
              <w:t xml:space="preserve">нтажа квадратних четвоространих </w:t>
            </w:r>
            <w:r w:rsidRPr="003A069C">
              <w:rPr>
                <w:rFonts w:ascii="Times New Roman" w:hAnsi="Times New Roman" w:cs="Times New Roman"/>
                <w:sz w:val="24"/>
                <w:szCs w:val="24"/>
                <w:lang w:val="sr-Cyrl-CS"/>
              </w:rPr>
              <w:t>анемостата са регулатором протока и изолованом пленум кутијом за убацивање ваздуха, тип KA/4 производ "Rading" или еквивалентан,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58FCA723"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A4DBAE"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05DACEB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DF467CC" w14:textId="77777777" w:rsidR="00FC6319" w:rsidRPr="00617020" w:rsidRDefault="00FC6319" w:rsidP="003A069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3EC842" w14:textId="559B0381" w:rsidR="00FC6319" w:rsidRPr="003A069C" w:rsidRDefault="00FC6319" w:rsidP="003A069C">
            <w:pPr>
              <w:tabs>
                <w:tab w:val="left" w:pos="992"/>
              </w:tabs>
              <w:rPr>
                <w:rFonts w:ascii="Times New Roman" w:hAnsi="Times New Roman" w:cs="Times New Roman"/>
                <w:sz w:val="24"/>
                <w:szCs w:val="24"/>
              </w:rPr>
            </w:pPr>
            <w:r w:rsidRPr="003A069C">
              <w:rPr>
                <w:rFonts w:ascii="Times New Roman" w:hAnsi="Times New Roman" w:cs="Times New Roman"/>
                <w:sz w:val="24"/>
                <w:szCs w:val="24"/>
              </w:rPr>
              <w:t>- 400 x 400 mm (A   = 0.056 m2)</w:t>
            </w:r>
          </w:p>
        </w:tc>
        <w:tc>
          <w:tcPr>
            <w:tcW w:w="1350" w:type="dxa"/>
            <w:tcBorders>
              <w:top w:val="single" w:sz="4" w:space="0" w:color="auto"/>
              <w:left w:val="single" w:sz="4" w:space="0" w:color="auto"/>
              <w:bottom w:val="single" w:sz="4" w:space="0" w:color="auto"/>
              <w:right w:val="single" w:sz="4" w:space="0" w:color="auto"/>
            </w:tcBorders>
          </w:tcPr>
          <w:p w14:paraId="2795934D" w14:textId="7206F88F" w:rsidR="00FC6319" w:rsidRPr="003A069C" w:rsidRDefault="00FC6319" w:rsidP="003A069C">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040A63F" w14:textId="107A8674" w:rsidR="00FC6319" w:rsidRPr="003A069C" w:rsidRDefault="00FC6319" w:rsidP="003A069C">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7</w:t>
            </w:r>
          </w:p>
        </w:tc>
      </w:tr>
      <w:tr w:rsidR="00FC6319" w:rsidRPr="00C43051" w14:paraId="22B59F5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74FC7C3" w14:textId="35CC0F80" w:rsidR="00FC6319" w:rsidRPr="00187F91" w:rsidRDefault="00FC6319" w:rsidP="003823A2">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AF67CB" w14:textId="77777777" w:rsidR="00FC6319" w:rsidRPr="003059C3" w:rsidRDefault="00FC6319" w:rsidP="00C43051">
            <w:pPr>
              <w:rPr>
                <w:rFonts w:ascii="Times New Roman" w:hAnsi="Times New Roman" w:cs="Times New Roman"/>
                <w:sz w:val="24"/>
                <w:szCs w:val="24"/>
                <w:lang w:val="sr-Cyrl-CS"/>
              </w:rPr>
            </w:pPr>
            <w:r w:rsidRPr="003A069C">
              <w:rPr>
                <w:rFonts w:ascii="Times New Roman" w:hAnsi="Times New Roman" w:cs="Times New Roman"/>
                <w:sz w:val="24"/>
                <w:szCs w:val="24"/>
                <w:lang w:val="sr-Cyrl-CS"/>
              </w:rPr>
              <w:t>Испорука и мо</w:t>
            </w:r>
            <w:r>
              <w:rPr>
                <w:rFonts w:ascii="Times New Roman" w:hAnsi="Times New Roman" w:cs="Times New Roman"/>
                <w:sz w:val="24"/>
                <w:szCs w:val="24"/>
                <w:lang w:val="sr-Cyrl-CS"/>
              </w:rPr>
              <w:t xml:space="preserve">нтажа квадратних четвоространих </w:t>
            </w:r>
            <w:r w:rsidRPr="003A069C">
              <w:rPr>
                <w:rFonts w:ascii="Times New Roman" w:hAnsi="Times New Roman" w:cs="Times New Roman"/>
                <w:sz w:val="24"/>
                <w:szCs w:val="24"/>
                <w:lang w:val="sr-Cyrl-CS"/>
              </w:rPr>
              <w:t xml:space="preserve">анемостата са регулатором протока и изолованом </w:t>
            </w:r>
            <w:r w:rsidRPr="003A069C">
              <w:rPr>
                <w:rFonts w:ascii="Times New Roman" w:hAnsi="Times New Roman" w:cs="Times New Roman"/>
                <w:sz w:val="24"/>
                <w:szCs w:val="24"/>
                <w:lang w:val="sr-Cyrl-CS"/>
              </w:rPr>
              <w:lastRenderedPageBreak/>
              <w:t>пленум кутијом за убацивање ваздуха, тип KA/4 производ "Rading" или еквивалентан,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162DBC6D"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3A267BA"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4C068A3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2442083"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A024B8" w14:textId="77777777" w:rsidR="00FC6319" w:rsidRPr="003A069C" w:rsidRDefault="00FC6319" w:rsidP="00C43051">
            <w:pPr>
              <w:tabs>
                <w:tab w:val="left" w:pos="992"/>
              </w:tabs>
              <w:rPr>
                <w:rFonts w:ascii="Times New Roman" w:hAnsi="Times New Roman" w:cs="Times New Roman"/>
                <w:sz w:val="24"/>
                <w:szCs w:val="24"/>
              </w:rPr>
            </w:pPr>
            <w:r w:rsidRPr="003A069C">
              <w:rPr>
                <w:rFonts w:ascii="Times New Roman" w:hAnsi="Times New Roman" w:cs="Times New Roman"/>
                <w:sz w:val="24"/>
                <w:szCs w:val="24"/>
              </w:rPr>
              <w:t>- 400 x 400 mm (A   = 0.056 m2)</w:t>
            </w:r>
          </w:p>
        </w:tc>
        <w:tc>
          <w:tcPr>
            <w:tcW w:w="1350" w:type="dxa"/>
            <w:tcBorders>
              <w:top w:val="single" w:sz="4" w:space="0" w:color="auto"/>
              <w:left w:val="single" w:sz="4" w:space="0" w:color="auto"/>
              <w:bottom w:val="single" w:sz="4" w:space="0" w:color="auto"/>
              <w:right w:val="single" w:sz="4" w:space="0" w:color="auto"/>
            </w:tcBorders>
          </w:tcPr>
          <w:p w14:paraId="1CAD8C99" w14:textId="77777777"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8F796AF" w14:textId="322121E5"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6</w:t>
            </w:r>
          </w:p>
        </w:tc>
      </w:tr>
      <w:tr w:rsidR="00FC6319" w:rsidRPr="00C43051" w14:paraId="1CFA974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F5D3831" w14:textId="53A63F06" w:rsidR="00FC6319" w:rsidRPr="00187F91" w:rsidRDefault="00FC6319" w:rsidP="00862AB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6418D17" w14:textId="4444F971" w:rsidR="00FC6319" w:rsidRPr="003059C3" w:rsidRDefault="00FC6319" w:rsidP="00862ABF">
            <w:pPr>
              <w:rPr>
                <w:rFonts w:ascii="Times New Roman" w:hAnsi="Times New Roman" w:cs="Times New Roman"/>
                <w:sz w:val="24"/>
                <w:szCs w:val="24"/>
                <w:lang w:val="sr-Cyrl-CS"/>
              </w:rPr>
            </w:pPr>
            <w:r w:rsidRPr="00862ABF">
              <w:rPr>
                <w:rFonts w:ascii="Times New Roman" w:hAnsi="Times New Roman" w:cs="Times New Roman"/>
                <w:sz w:val="24"/>
                <w:szCs w:val="24"/>
                <w:lang w:val="sr-Cyrl-CS"/>
              </w:rPr>
              <w:t xml:space="preserve">Испорука </w:t>
            </w:r>
            <w:r>
              <w:rPr>
                <w:rFonts w:ascii="Times New Roman" w:hAnsi="Times New Roman" w:cs="Times New Roman"/>
                <w:sz w:val="24"/>
                <w:szCs w:val="24"/>
                <w:lang w:val="sr-Cyrl-CS"/>
              </w:rPr>
              <w:t xml:space="preserve">и монтажа квадратних двостраних </w:t>
            </w:r>
            <w:r w:rsidRPr="00862ABF">
              <w:rPr>
                <w:rFonts w:ascii="Times New Roman" w:hAnsi="Times New Roman" w:cs="Times New Roman"/>
                <w:sz w:val="24"/>
                <w:szCs w:val="24"/>
                <w:lang w:val="sr-Cyrl-CS"/>
              </w:rPr>
              <w:t>анемостата са регулатором протока и изолованом пленум кутијом за убацивање ваздуха, тип KA/2 производ "Rading" или еквивалентан, димензија</w:t>
            </w:r>
            <w:r w:rsidRPr="003A069C">
              <w:rPr>
                <w:rFonts w:ascii="Times New Roman" w:hAnsi="Times New Roman" w:cs="Times New Roman"/>
                <w:sz w:val="24"/>
                <w:szCs w:val="24"/>
                <w:lang w:val="sr-Cyrl-CS"/>
              </w:rPr>
              <w:t>:</w:t>
            </w:r>
          </w:p>
        </w:tc>
        <w:tc>
          <w:tcPr>
            <w:tcW w:w="1350" w:type="dxa"/>
            <w:tcBorders>
              <w:top w:val="single" w:sz="4" w:space="0" w:color="auto"/>
              <w:left w:val="single" w:sz="4" w:space="0" w:color="auto"/>
              <w:bottom w:val="single" w:sz="4" w:space="0" w:color="auto"/>
              <w:right w:val="single" w:sz="4" w:space="0" w:color="auto"/>
            </w:tcBorders>
            <w:vAlign w:val="center"/>
          </w:tcPr>
          <w:p w14:paraId="3BCE644D"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EAB99B"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777E430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97797E2"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0A8B12" w14:textId="77777777" w:rsidR="00FC6319" w:rsidRPr="003A069C" w:rsidRDefault="00FC6319" w:rsidP="00C43051">
            <w:pPr>
              <w:tabs>
                <w:tab w:val="left" w:pos="992"/>
              </w:tabs>
              <w:rPr>
                <w:rFonts w:ascii="Times New Roman" w:hAnsi="Times New Roman" w:cs="Times New Roman"/>
                <w:sz w:val="24"/>
                <w:szCs w:val="24"/>
              </w:rPr>
            </w:pPr>
            <w:r w:rsidRPr="003A069C">
              <w:rPr>
                <w:rFonts w:ascii="Times New Roman" w:hAnsi="Times New Roman" w:cs="Times New Roman"/>
                <w:sz w:val="24"/>
                <w:szCs w:val="24"/>
              </w:rPr>
              <w:t>- 400 x 400 mm (A   = 0.056 m2)</w:t>
            </w:r>
          </w:p>
        </w:tc>
        <w:tc>
          <w:tcPr>
            <w:tcW w:w="1350" w:type="dxa"/>
            <w:tcBorders>
              <w:top w:val="single" w:sz="4" w:space="0" w:color="auto"/>
              <w:left w:val="single" w:sz="4" w:space="0" w:color="auto"/>
              <w:bottom w:val="single" w:sz="4" w:space="0" w:color="auto"/>
              <w:right w:val="single" w:sz="4" w:space="0" w:color="auto"/>
            </w:tcBorders>
          </w:tcPr>
          <w:p w14:paraId="6B8626CD" w14:textId="77777777"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48B6AA8" w14:textId="113FC7AE"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r>
      <w:tr w:rsidR="00FC6319" w:rsidRPr="00C43051" w14:paraId="549D02A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88CCDC4" w14:textId="7574E906"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BE9831" w14:textId="4AA9AC16" w:rsidR="00FC6319" w:rsidRPr="003059C3" w:rsidRDefault="00FC6319" w:rsidP="00862ABF">
            <w:pPr>
              <w:rPr>
                <w:rFonts w:ascii="Times New Roman" w:hAnsi="Times New Roman" w:cs="Times New Roman"/>
                <w:sz w:val="24"/>
                <w:szCs w:val="24"/>
                <w:lang w:val="sr-Cyrl-CS"/>
              </w:rPr>
            </w:pPr>
            <w:r w:rsidRPr="00862ABF">
              <w:rPr>
                <w:rFonts w:ascii="Times New Roman" w:hAnsi="Times New Roman" w:cs="Times New Roman"/>
                <w:sz w:val="24"/>
                <w:szCs w:val="24"/>
                <w:lang w:val="sr-Cyrl-CS"/>
              </w:rPr>
              <w:t>Испору</w:t>
            </w:r>
            <w:r>
              <w:rPr>
                <w:rFonts w:ascii="Times New Roman" w:hAnsi="Times New Roman" w:cs="Times New Roman"/>
                <w:sz w:val="24"/>
                <w:szCs w:val="24"/>
                <w:lang w:val="sr-Cyrl-CS"/>
              </w:rPr>
              <w:t xml:space="preserve">ка и монтажа  ваздушних вентила </w:t>
            </w:r>
            <w:r w:rsidRPr="00862ABF">
              <w:rPr>
                <w:rFonts w:ascii="Times New Roman" w:hAnsi="Times New Roman" w:cs="Times New Roman"/>
                <w:sz w:val="24"/>
                <w:szCs w:val="24"/>
                <w:lang w:val="sr-Cyrl-CS"/>
              </w:rPr>
              <w:t>израђених од ПВЦ – а за извлачење ваздуха, тип VV1, производ "Rading" или еквивалент,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66E16E49"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150C24E"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236CEDA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9EE5FB3"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8DA2BC0" w14:textId="3F0B0CE0" w:rsidR="00FC6319" w:rsidRPr="00862ABF" w:rsidRDefault="00FC6319" w:rsidP="00862ABF">
            <w:pPr>
              <w:tabs>
                <w:tab w:val="left" w:pos="992"/>
              </w:tabs>
              <w:rPr>
                <w:rFonts w:ascii="Times New Roman" w:hAnsi="Times New Roman" w:cs="Times New Roman"/>
                <w:sz w:val="24"/>
                <w:szCs w:val="24"/>
                <w:lang w:val="sr-Cyrl-RS"/>
              </w:rPr>
            </w:pPr>
            <w:r w:rsidRPr="00862ABF">
              <w:rPr>
                <w:rFonts w:ascii="Times New Roman" w:hAnsi="Times New Roman" w:cs="Times New Roman"/>
                <w:sz w:val="24"/>
                <w:szCs w:val="24"/>
              </w:rPr>
              <w:t xml:space="preserve">- Ø 125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34CD106F" w14:textId="77777777"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9FC4831" w14:textId="77777777"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r>
      <w:tr w:rsidR="00FC6319" w:rsidRPr="00593552" w14:paraId="02347B5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21CFF19" w14:textId="4498A3C5" w:rsidR="00FC6319" w:rsidRPr="004661B8" w:rsidRDefault="00FC6319" w:rsidP="004661B8">
            <w:pPr>
              <w:suppressLineNumbers/>
              <w:suppressAutoHyphens/>
              <w:spacing w:after="0" w:line="240" w:lineRule="auto"/>
              <w:jc w:val="center"/>
              <w:rPr>
                <w:rFonts w:ascii="Times New Roman" w:eastAsia="Arial Unicode MS" w:hAnsi="Times New Roman" w:cs="Times New Roman"/>
                <w:kern w:val="1"/>
                <w:sz w:val="24"/>
                <w:szCs w:val="24"/>
                <w:lang w:val="sr-Latn-CS" w:eastAsia="ar-SA"/>
              </w:rPr>
            </w:pPr>
            <w:r>
              <w:rPr>
                <w:rFonts w:ascii="Times New Roman" w:eastAsia="Arial Unicode MS" w:hAnsi="Times New Roman" w:cs="Times New Roman"/>
                <w:kern w:val="1"/>
                <w:sz w:val="24"/>
                <w:szCs w:val="24"/>
                <w:lang w:val="sr-Latn-CS" w:eastAsia="ar-SA"/>
              </w:rPr>
              <w:t>30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0CC90D" w14:textId="77777777" w:rsidR="00FC6319" w:rsidRPr="004661B8" w:rsidRDefault="00FC6319" w:rsidP="004661B8">
            <w:pPr>
              <w:tabs>
                <w:tab w:val="left" w:pos="992"/>
              </w:tabs>
              <w:spacing w:line="240" w:lineRule="auto"/>
              <w:rPr>
                <w:rFonts w:ascii="Times New Roman" w:hAnsi="Times New Roman" w:cs="Times New Roman"/>
                <w:sz w:val="24"/>
                <w:szCs w:val="24"/>
              </w:rPr>
            </w:pPr>
            <w:r w:rsidRPr="004661B8">
              <w:rPr>
                <w:rFonts w:ascii="Times New Roman" w:hAnsi="Times New Roman" w:cs="Times New Roman"/>
                <w:sz w:val="24"/>
                <w:szCs w:val="24"/>
              </w:rPr>
              <w:t>Испорука и монтажа алуминијских преструјних</w:t>
            </w:r>
          </w:p>
          <w:p w14:paraId="0889D756" w14:textId="77777777" w:rsidR="00FC6319" w:rsidRPr="004661B8" w:rsidRDefault="00FC6319" w:rsidP="004661B8">
            <w:pPr>
              <w:tabs>
                <w:tab w:val="left" w:pos="992"/>
              </w:tabs>
              <w:spacing w:line="240" w:lineRule="auto"/>
              <w:rPr>
                <w:rFonts w:ascii="Times New Roman" w:hAnsi="Times New Roman" w:cs="Times New Roman"/>
                <w:sz w:val="24"/>
                <w:szCs w:val="24"/>
              </w:rPr>
            </w:pPr>
            <w:r w:rsidRPr="004661B8">
              <w:rPr>
                <w:rFonts w:ascii="Times New Roman" w:hAnsi="Times New Roman" w:cs="Times New Roman"/>
                <w:sz w:val="24"/>
                <w:szCs w:val="24"/>
              </w:rPr>
              <w:t>решетки за уградњу у зид и врата, тип RP,</w:t>
            </w:r>
          </w:p>
          <w:p w14:paraId="1D734271" w14:textId="2B16A907" w:rsidR="00FC6319" w:rsidRPr="00862ABF" w:rsidRDefault="00FC6319" w:rsidP="004661B8">
            <w:pPr>
              <w:tabs>
                <w:tab w:val="left" w:pos="992"/>
              </w:tabs>
              <w:spacing w:line="240" w:lineRule="auto"/>
              <w:rPr>
                <w:rFonts w:ascii="Times New Roman" w:hAnsi="Times New Roman" w:cs="Times New Roman"/>
                <w:sz w:val="24"/>
                <w:szCs w:val="24"/>
              </w:rPr>
            </w:pPr>
            <w:r w:rsidRPr="004661B8">
              <w:rPr>
                <w:rFonts w:ascii="Times New Roman" w:hAnsi="Times New Roman" w:cs="Times New Roman"/>
                <w:sz w:val="24"/>
                <w:szCs w:val="24"/>
              </w:rPr>
              <w:t>производ "Rading"или еквивалент, димензија:</w:t>
            </w:r>
          </w:p>
        </w:tc>
        <w:tc>
          <w:tcPr>
            <w:tcW w:w="1350" w:type="dxa"/>
            <w:tcBorders>
              <w:top w:val="single" w:sz="4" w:space="0" w:color="auto"/>
              <w:left w:val="single" w:sz="4" w:space="0" w:color="auto"/>
              <w:bottom w:val="single" w:sz="4" w:space="0" w:color="auto"/>
              <w:right w:val="single" w:sz="4" w:space="0" w:color="auto"/>
            </w:tcBorders>
          </w:tcPr>
          <w:p w14:paraId="69C8B327" w14:textId="77777777" w:rsidR="00FC6319"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38DD1A8" w14:textId="77777777" w:rsidR="00FC6319"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r>
      <w:tr w:rsidR="00FC6319" w:rsidRPr="00593552" w14:paraId="5D532B6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26D06BC"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BA82861" w14:textId="213BD6D7" w:rsidR="00FC6319" w:rsidRPr="00862ABF" w:rsidRDefault="00FC6319" w:rsidP="00862ABF">
            <w:pPr>
              <w:tabs>
                <w:tab w:val="left" w:pos="992"/>
              </w:tabs>
              <w:rPr>
                <w:rFonts w:ascii="Times New Roman" w:hAnsi="Times New Roman" w:cs="Times New Roman"/>
                <w:sz w:val="24"/>
                <w:szCs w:val="24"/>
              </w:rPr>
            </w:pPr>
            <w:r w:rsidRPr="004661B8">
              <w:rPr>
                <w:rFonts w:ascii="Times New Roman" w:hAnsi="Times New Roman" w:cs="Times New Roman"/>
                <w:sz w:val="24"/>
                <w:szCs w:val="24"/>
                <w:lang w:val="en-GB"/>
              </w:rPr>
              <w:t>- 440 x 140 mm (Aef = 0.04 m2)</w:t>
            </w:r>
          </w:p>
        </w:tc>
        <w:tc>
          <w:tcPr>
            <w:tcW w:w="1350" w:type="dxa"/>
            <w:tcBorders>
              <w:top w:val="single" w:sz="4" w:space="0" w:color="auto"/>
              <w:left w:val="single" w:sz="4" w:space="0" w:color="auto"/>
              <w:bottom w:val="single" w:sz="4" w:space="0" w:color="auto"/>
              <w:right w:val="single" w:sz="4" w:space="0" w:color="auto"/>
            </w:tcBorders>
          </w:tcPr>
          <w:p w14:paraId="1D21BFB2" w14:textId="149CB3CC" w:rsidR="00FC6319" w:rsidRPr="004661B8"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Latn-CS" w:eastAsia="ar-SA"/>
              </w:rPr>
              <w:t>Ko</w:t>
            </w:r>
            <w:r>
              <w:rPr>
                <w:rFonts w:ascii="Times New Roman" w:eastAsia="Arial Unicode MS" w:hAnsi="Times New Roman" w:cs="Times New Roman"/>
                <w:kern w:val="1"/>
                <w:sz w:val="24"/>
                <w:szCs w:val="24"/>
                <w:lang w:val="sr-Cyrl-CS" w:eastAsia="ar-SA"/>
              </w:rPr>
              <w:t>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2C3DAD1" w14:textId="5AAA580C" w:rsidR="00FC6319"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r>
      <w:tr w:rsidR="00FC6319" w:rsidRPr="00C43051" w14:paraId="104F293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2FDF096" w14:textId="3A14B5EB"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038CBA" w14:textId="77777777" w:rsidR="00FC6319" w:rsidRPr="003059C3" w:rsidRDefault="00FC6319" w:rsidP="00C43051">
            <w:pPr>
              <w:rPr>
                <w:rFonts w:ascii="Times New Roman" w:hAnsi="Times New Roman" w:cs="Times New Roman"/>
                <w:sz w:val="24"/>
                <w:szCs w:val="24"/>
                <w:lang w:val="sr-Cyrl-CS"/>
              </w:rPr>
            </w:pPr>
            <w:r w:rsidRPr="00862ABF">
              <w:rPr>
                <w:rFonts w:ascii="Times New Roman" w:hAnsi="Times New Roman" w:cs="Times New Roman"/>
                <w:sz w:val="24"/>
                <w:szCs w:val="24"/>
                <w:lang w:val="sr-Cyrl-CS"/>
              </w:rPr>
              <w:t>Испору</w:t>
            </w:r>
            <w:r>
              <w:rPr>
                <w:rFonts w:ascii="Times New Roman" w:hAnsi="Times New Roman" w:cs="Times New Roman"/>
                <w:sz w:val="24"/>
                <w:szCs w:val="24"/>
                <w:lang w:val="sr-Cyrl-CS"/>
              </w:rPr>
              <w:t xml:space="preserve">ка и монтажа  ваздушних вентила </w:t>
            </w:r>
            <w:r w:rsidRPr="00862ABF">
              <w:rPr>
                <w:rFonts w:ascii="Times New Roman" w:hAnsi="Times New Roman" w:cs="Times New Roman"/>
                <w:sz w:val="24"/>
                <w:szCs w:val="24"/>
                <w:lang w:val="sr-Cyrl-CS"/>
              </w:rPr>
              <w:t>израђених од ПВЦ – а за извлачење ваздуха, тип VV1, производ "Rading" или еквивалент,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5A3A7411"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83885F"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3799CDD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A37FA71"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08F823D" w14:textId="58EC3A54" w:rsidR="00FC6319" w:rsidRPr="00862ABF" w:rsidRDefault="00FC6319" w:rsidP="00D908DB">
            <w:pPr>
              <w:tabs>
                <w:tab w:val="left" w:pos="992"/>
              </w:tabs>
              <w:rPr>
                <w:rFonts w:ascii="Times New Roman" w:hAnsi="Times New Roman" w:cs="Times New Roman"/>
                <w:sz w:val="24"/>
                <w:szCs w:val="24"/>
                <w:lang w:val="sr-Cyrl-RS"/>
              </w:rPr>
            </w:pPr>
            <w:r w:rsidRPr="00862ABF">
              <w:rPr>
                <w:rFonts w:ascii="Times New Roman" w:hAnsi="Times New Roman" w:cs="Times New Roman"/>
                <w:sz w:val="24"/>
                <w:szCs w:val="24"/>
              </w:rPr>
              <w:t>- Ø 1</w:t>
            </w:r>
            <w:r>
              <w:rPr>
                <w:rFonts w:ascii="Times New Roman" w:hAnsi="Times New Roman" w:cs="Times New Roman"/>
                <w:sz w:val="24"/>
                <w:szCs w:val="24"/>
                <w:lang w:val="sr-Cyrl-RS"/>
              </w:rPr>
              <w:t>50</w:t>
            </w:r>
            <w:r w:rsidRPr="00862ABF">
              <w:rPr>
                <w:rFonts w:ascii="Times New Roman" w:hAnsi="Times New Roman" w:cs="Times New Roman"/>
                <w:sz w:val="24"/>
                <w:szCs w:val="24"/>
              </w:rPr>
              <w:t xml:space="preserve">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5C84390C" w14:textId="42840BDC"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78D67DC" w14:textId="25148FE3"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10</w:t>
            </w:r>
          </w:p>
        </w:tc>
      </w:tr>
      <w:tr w:rsidR="00FC6319" w:rsidRPr="00006D42" w14:paraId="6438B19A" w14:textId="77777777" w:rsidTr="00FC6319">
        <w:trPr>
          <w:trHeight w:val="1430"/>
        </w:trPr>
        <w:tc>
          <w:tcPr>
            <w:tcW w:w="854" w:type="dxa"/>
            <w:tcBorders>
              <w:top w:val="single" w:sz="4" w:space="0" w:color="auto"/>
              <w:left w:val="single" w:sz="4" w:space="0" w:color="auto"/>
              <w:bottom w:val="single" w:sz="4" w:space="0" w:color="auto"/>
              <w:right w:val="single" w:sz="4" w:space="0" w:color="auto"/>
            </w:tcBorders>
          </w:tcPr>
          <w:p w14:paraId="251751A9" w14:textId="0E0DE69E" w:rsidR="00FC6319" w:rsidRPr="00187F91" w:rsidRDefault="00FC6319" w:rsidP="00D908DB">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AA49631" w14:textId="34216DC2" w:rsidR="00FC6319" w:rsidRPr="003059C3" w:rsidRDefault="00FC6319" w:rsidP="00D908DB">
            <w:pPr>
              <w:rPr>
                <w:rFonts w:ascii="Times New Roman" w:hAnsi="Times New Roman" w:cs="Times New Roman"/>
                <w:sz w:val="24"/>
                <w:szCs w:val="24"/>
                <w:lang w:val="sr-Cyrl-CS"/>
              </w:rPr>
            </w:pPr>
            <w:r w:rsidRPr="00D908DB">
              <w:rPr>
                <w:rFonts w:ascii="Times New Roman" w:hAnsi="Times New Roman" w:cs="Times New Roman"/>
                <w:sz w:val="24"/>
                <w:szCs w:val="24"/>
                <w:lang w:val="sr-Cyrl-CS"/>
              </w:rPr>
              <w:t>Пуштање ве</w:t>
            </w:r>
            <w:r>
              <w:rPr>
                <w:rFonts w:ascii="Times New Roman" w:hAnsi="Times New Roman" w:cs="Times New Roman"/>
                <w:sz w:val="24"/>
                <w:szCs w:val="24"/>
                <w:lang w:val="sr-Cyrl-CS"/>
              </w:rPr>
              <w:t xml:space="preserve">нтилатора у рад. Под пуштањем у </w:t>
            </w:r>
            <w:r w:rsidRPr="00D908DB">
              <w:rPr>
                <w:rFonts w:ascii="Times New Roman" w:hAnsi="Times New Roman" w:cs="Times New Roman"/>
                <w:sz w:val="24"/>
                <w:szCs w:val="24"/>
                <w:lang w:val="sr-Cyrl-CS"/>
              </w:rPr>
              <w:t>погон се подразумева подешавање опреме аутоматске регулације, обука корисника и испорука упутстава за употребу.</w:t>
            </w:r>
          </w:p>
        </w:tc>
        <w:tc>
          <w:tcPr>
            <w:tcW w:w="1350" w:type="dxa"/>
            <w:tcBorders>
              <w:top w:val="single" w:sz="4" w:space="0" w:color="auto"/>
              <w:left w:val="single" w:sz="4" w:space="0" w:color="auto"/>
              <w:bottom w:val="single" w:sz="4" w:space="0" w:color="auto"/>
              <w:right w:val="single" w:sz="4" w:space="0" w:color="auto"/>
            </w:tcBorders>
            <w:vAlign w:val="center"/>
          </w:tcPr>
          <w:p w14:paraId="67228873" w14:textId="41908FC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D99BE3" w14:textId="206B680C"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006D42" w14:paraId="1C2EEFDD" w14:textId="77777777" w:rsidTr="00FC6319">
        <w:trPr>
          <w:trHeight w:val="1232"/>
        </w:trPr>
        <w:tc>
          <w:tcPr>
            <w:tcW w:w="854" w:type="dxa"/>
            <w:tcBorders>
              <w:top w:val="single" w:sz="4" w:space="0" w:color="auto"/>
              <w:left w:val="single" w:sz="4" w:space="0" w:color="auto"/>
              <w:bottom w:val="single" w:sz="4" w:space="0" w:color="auto"/>
              <w:right w:val="single" w:sz="4" w:space="0" w:color="auto"/>
            </w:tcBorders>
          </w:tcPr>
          <w:p w14:paraId="6E024FC3" w14:textId="46033A87"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33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BADE7A" w14:textId="7678E157" w:rsidR="00FC6319" w:rsidRPr="003059C3" w:rsidRDefault="00FC6319" w:rsidP="00D908DB">
            <w:pPr>
              <w:rPr>
                <w:rFonts w:ascii="Times New Roman" w:hAnsi="Times New Roman" w:cs="Times New Roman"/>
                <w:sz w:val="24"/>
                <w:szCs w:val="24"/>
                <w:lang w:val="sr-Cyrl-CS"/>
              </w:rPr>
            </w:pPr>
            <w:r w:rsidRPr="00D908DB">
              <w:rPr>
                <w:rFonts w:ascii="Times New Roman" w:hAnsi="Times New Roman" w:cs="Times New Roman"/>
                <w:sz w:val="24"/>
                <w:szCs w:val="24"/>
                <w:lang w:val="sr-Cyrl-CS"/>
              </w:rPr>
              <w:t xml:space="preserve">Мерење </w:t>
            </w:r>
            <w:r>
              <w:rPr>
                <w:rFonts w:ascii="Times New Roman" w:hAnsi="Times New Roman" w:cs="Times New Roman"/>
                <w:sz w:val="24"/>
                <w:szCs w:val="24"/>
                <w:lang w:val="sr-Cyrl-CS"/>
              </w:rPr>
              <w:t xml:space="preserve">протока ваздуха у вентилационом </w:t>
            </w:r>
            <w:r w:rsidRPr="00D908DB">
              <w:rPr>
                <w:rFonts w:ascii="Times New Roman" w:hAnsi="Times New Roman" w:cs="Times New Roman"/>
                <w:sz w:val="24"/>
                <w:szCs w:val="24"/>
                <w:lang w:val="sr-Cyrl-CS"/>
              </w:rPr>
              <w:t>каналу и на дистрибутивним елементима. О мерењу сачинити Записник.</w:t>
            </w:r>
          </w:p>
        </w:tc>
        <w:tc>
          <w:tcPr>
            <w:tcW w:w="1350" w:type="dxa"/>
            <w:tcBorders>
              <w:top w:val="single" w:sz="4" w:space="0" w:color="auto"/>
              <w:left w:val="single" w:sz="4" w:space="0" w:color="auto"/>
              <w:bottom w:val="single" w:sz="4" w:space="0" w:color="auto"/>
              <w:right w:val="single" w:sz="4" w:space="0" w:color="auto"/>
            </w:tcBorders>
            <w:vAlign w:val="center"/>
          </w:tcPr>
          <w:p w14:paraId="40F5EB3A" w14:textId="789C54BA"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D908DB">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4DE20B" w14:textId="53834D3B"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006D42" w14:paraId="67FFA4B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D7B9646" w14:textId="77777777" w:rsidR="00FC6319"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40AD55" w14:textId="77777777" w:rsidR="00FC6319" w:rsidRDefault="00FC6319" w:rsidP="00D908DB">
            <w:pPr>
              <w:rPr>
                <w:rFonts w:ascii="Times New Roman" w:hAnsi="Times New Roman" w:cs="Times New Roman"/>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31466EAC"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107953"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5861015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8C9CA80" w14:textId="062A9074"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Д.2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06A4421" w14:textId="1CA743C0" w:rsidR="00FC6319" w:rsidRPr="009E618C" w:rsidRDefault="00FC6319" w:rsidP="009E618C">
            <w:pPr>
              <w:jc w:val="center"/>
              <w:rPr>
                <w:rFonts w:ascii="Times New Roman" w:hAnsi="Times New Roman" w:cs="Times New Roman"/>
                <w:b/>
                <w:bCs/>
                <w:sz w:val="24"/>
                <w:szCs w:val="24"/>
                <w:lang w:val="sr-Cyrl-CS"/>
              </w:rPr>
            </w:pPr>
            <w:r w:rsidRPr="009E618C">
              <w:rPr>
                <w:rFonts w:ascii="Times New Roman" w:hAnsi="Times New Roman" w:cs="Times New Roman"/>
                <w:b/>
                <w:bCs/>
                <w:sz w:val="24"/>
                <w:szCs w:val="24"/>
                <w:lang w:val="sr-Cyrl-CS"/>
              </w:rPr>
              <w:t>ВЕНТИЛАЦИЈА ВЕШЕРАЈА И ГАРДЕРОБЕ – СИСТЕМИ "V6", "V7", "V8","V9" i "V10"</w:t>
            </w:r>
          </w:p>
        </w:tc>
        <w:tc>
          <w:tcPr>
            <w:tcW w:w="1350" w:type="dxa"/>
            <w:tcBorders>
              <w:top w:val="single" w:sz="4" w:space="0" w:color="auto"/>
              <w:left w:val="single" w:sz="4" w:space="0" w:color="auto"/>
              <w:bottom w:val="single" w:sz="4" w:space="0" w:color="auto"/>
              <w:right w:val="single" w:sz="4" w:space="0" w:color="auto"/>
            </w:tcBorders>
            <w:vAlign w:val="center"/>
          </w:tcPr>
          <w:p w14:paraId="57C45F3B"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8651F2"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006D42" w14:paraId="29529A9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F2F3E91" w14:textId="324060E4"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CD3D8C3" w14:textId="6D0117BC" w:rsidR="00FC6319" w:rsidRPr="00D238B7" w:rsidRDefault="00FC6319" w:rsidP="00D238B7">
            <w:pPr>
              <w:rPr>
                <w:rFonts w:ascii="Times New Roman" w:hAnsi="Times New Roman" w:cs="Times New Roman"/>
                <w:sz w:val="24"/>
                <w:szCs w:val="24"/>
                <w:lang w:val="sr-Cyrl-CS"/>
              </w:rPr>
            </w:pPr>
            <w:r w:rsidRPr="00D238B7">
              <w:rPr>
                <w:rFonts w:ascii="Times New Roman" w:hAnsi="Times New Roman" w:cs="Times New Roman"/>
                <w:sz w:val="24"/>
                <w:szCs w:val="24"/>
                <w:lang w:val="sr-Cyrl-CS"/>
              </w:rPr>
              <w:t>Испорука и м</w:t>
            </w:r>
            <w:r>
              <w:rPr>
                <w:rFonts w:ascii="Times New Roman" w:hAnsi="Times New Roman" w:cs="Times New Roman"/>
                <w:sz w:val="24"/>
                <w:szCs w:val="24"/>
                <w:lang w:val="sr-Cyrl-CS"/>
              </w:rPr>
              <w:t xml:space="preserve">онтажа каналског вентилатора за </w:t>
            </w:r>
            <w:r w:rsidRPr="00D238B7">
              <w:rPr>
                <w:rFonts w:ascii="Times New Roman" w:hAnsi="Times New Roman" w:cs="Times New Roman"/>
                <w:sz w:val="24"/>
                <w:szCs w:val="24"/>
                <w:lang w:val="sr-Cyrl-CS"/>
              </w:rPr>
              <w:t>убацивање ваздуха у вешерај и коридоре сутерена, т</w:t>
            </w:r>
            <w:r>
              <w:rPr>
                <w:rFonts w:ascii="Times New Roman" w:hAnsi="Times New Roman" w:cs="Times New Roman"/>
                <w:sz w:val="24"/>
                <w:szCs w:val="24"/>
                <w:lang w:val="sr-Cyrl-CS"/>
              </w:rPr>
              <w:t xml:space="preserve">ип MIXVENT TD-4000/355 производ </w:t>
            </w:r>
            <w:r w:rsidRPr="00D238B7">
              <w:rPr>
                <w:rFonts w:ascii="Times New Roman" w:hAnsi="Times New Roman" w:cs="Times New Roman"/>
                <w:sz w:val="24"/>
                <w:szCs w:val="24"/>
                <w:lang w:val="sr-Cyrl-CS"/>
              </w:rPr>
              <w:t>„S&amp;P“ или</w:t>
            </w:r>
            <w:r>
              <w:rPr>
                <w:rFonts w:ascii="Times New Roman" w:hAnsi="Times New Roman" w:cs="Times New Roman"/>
                <w:sz w:val="24"/>
                <w:szCs w:val="24"/>
                <w:lang w:val="sr-Cyrl-CS"/>
              </w:rPr>
              <w:t xml:space="preserve"> еквивалент, реостатом RMB-3.5, </w:t>
            </w:r>
            <w:r w:rsidRPr="00D238B7">
              <w:rPr>
                <w:rFonts w:ascii="Times New Roman" w:hAnsi="Times New Roman" w:cs="Times New Roman"/>
                <w:sz w:val="24"/>
                <w:szCs w:val="24"/>
                <w:lang w:val="sr-Cyrl-CS"/>
              </w:rPr>
              <w:t>флексибилним везама</w:t>
            </w:r>
          </w:p>
          <w:p w14:paraId="228003AA" w14:textId="062F6811" w:rsidR="00FC6319" w:rsidRPr="003059C3" w:rsidRDefault="00FC6319" w:rsidP="00D238B7">
            <w:pPr>
              <w:rPr>
                <w:rFonts w:ascii="Times New Roman" w:hAnsi="Times New Roman" w:cs="Times New Roman"/>
                <w:sz w:val="24"/>
                <w:szCs w:val="24"/>
                <w:lang w:val="sr-Cyrl-CS"/>
              </w:rPr>
            </w:pPr>
            <w:r w:rsidRPr="00D238B7">
              <w:rPr>
                <w:rFonts w:ascii="Times New Roman" w:hAnsi="Times New Roman" w:cs="Times New Roman"/>
                <w:sz w:val="24"/>
                <w:szCs w:val="24"/>
                <w:lang w:val="sr-Cyrl-CS"/>
              </w:rPr>
              <w:t>За V = 1100 m³/h, H = 200 Pa на HS За V = 1500 m³/h, H = 200 Pa на HS P = 345 W; I = 1.53 A; U = 1 x 230 V.</w:t>
            </w:r>
          </w:p>
        </w:tc>
        <w:tc>
          <w:tcPr>
            <w:tcW w:w="1350" w:type="dxa"/>
            <w:tcBorders>
              <w:top w:val="single" w:sz="4" w:space="0" w:color="auto"/>
              <w:left w:val="single" w:sz="4" w:space="0" w:color="auto"/>
              <w:bottom w:val="single" w:sz="4" w:space="0" w:color="auto"/>
              <w:right w:val="single" w:sz="4" w:space="0" w:color="auto"/>
            </w:tcBorders>
            <w:vAlign w:val="center"/>
          </w:tcPr>
          <w:p w14:paraId="24195312" w14:textId="0A5099B5"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94A9DC" w14:textId="24E85C6A"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006D42" w14:paraId="0D857EB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F0A73BB" w14:textId="03F0C5A5"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188353" w14:textId="6B18F26A" w:rsidR="00FC6319" w:rsidRPr="0034088C" w:rsidRDefault="00FC6319" w:rsidP="0034088C">
            <w:pPr>
              <w:rPr>
                <w:rFonts w:ascii="Times New Roman" w:hAnsi="Times New Roman" w:cs="Times New Roman"/>
                <w:sz w:val="24"/>
                <w:szCs w:val="24"/>
                <w:lang w:val="sr-Cyrl-CS"/>
              </w:rPr>
            </w:pPr>
            <w:r w:rsidRPr="0034088C">
              <w:rPr>
                <w:rFonts w:ascii="Times New Roman" w:hAnsi="Times New Roman" w:cs="Times New Roman"/>
                <w:sz w:val="24"/>
                <w:szCs w:val="24"/>
                <w:lang w:val="sr-Cyrl-CS"/>
              </w:rPr>
              <w:t>Испорука и м</w:t>
            </w:r>
            <w:r>
              <w:rPr>
                <w:rFonts w:ascii="Times New Roman" w:hAnsi="Times New Roman" w:cs="Times New Roman"/>
                <w:sz w:val="24"/>
                <w:szCs w:val="24"/>
                <w:lang w:val="sr-Cyrl-CS"/>
              </w:rPr>
              <w:t xml:space="preserve">онтажа кaналског вентилатора за </w:t>
            </w:r>
            <w:r w:rsidRPr="0034088C">
              <w:rPr>
                <w:rFonts w:ascii="Times New Roman" w:hAnsi="Times New Roman" w:cs="Times New Roman"/>
                <w:sz w:val="24"/>
                <w:szCs w:val="24"/>
                <w:lang w:val="sr-Cyrl-CS"/>
              </w:rPr>
              <w:t>одсис ваздуха из женске гардеробе, тип MIXVENT ТD-800/200 производ „S&amp;P“ или еквивалент, реостатом RMB-1.5, флексибилним везама</w:t>
            </w:r>
          </w:p>
          <w:p w14:paraId="7CFF4E2F" w14:textId="1972F5AD" w:rsidR="00FC6319" w:rsidRPr="003059C3" w:rsidRDefault="00FC6319" w:rsidP="0034088C">
            <w:pPr>
              <w:rPr>
                <w:rFonts w:ascii="Times New Roman" w:hAnsi="Times New Roman" w:cs="Times New Roman"/>
                <w:sz w:val="24"/>
                <w:szCs w:val="24"/>
                <w:lang w:val="sr-Cyrl-CS"/>
              </w:rPr>
            </w:pPr>
            <w:r w:rsidRPr="0034088C">
              <w:rPr>
                <w:rFonts w:ascii="Times New Roman" w:hAnsi="Times New Roman" w:cs="Times New Roman"/>
                <w:sz w:val="24"/>
                <w:szCs w:val="24"/>
                <w:lang w:val="sr-Cyrl-CS"/>
              </w:rPr>
              <w:t>За V = 650 m³/h, H = 230 Pa на HS P = 120 W; I = 0.5 A; U = 1 x 230 V.</w:t>
            </w:r>
          </w:p>
        </w:tc>
        <w:tc>
          <w:tcPr>
            <w:tcW w:w="1350" w:type="dxa"/>
            <w:tcBorders>
              <w:top w:val="single" w:sz="4" w:space="0" w:color="auto"/>
              <w:left w:val="single" w:sz="4" w:space="0" w:color="auto"/>
              <w:bottom w:val="single" w:sz="4" w:space="0" w:color="auto"/>
              <w:right w:val="single" w:sz="4" w:space="0" w:color="auto"/>
            </w:tcBorders>
            <w:vAlign w:val="center"/>
          </w:tcPr>
          <w:p w14:paraId="69676685"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D4E97D" w14:textId="7D6ED5D3"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006D42" w14:paraId="53614E6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8CF1784" w14:textId="3F7BE0CA"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758EAA" w14:textId="55A64DEE" w:rsidR="00FC6319" w:rsidRPr="009478C5" w:rsidRDefault="00FC6319" w:rsidP="009478C5">
            <w:pPr>
              <w:rPr>
                <w:rFonts w:ascii="Times New Roman" w:hAnsi="Times New Roman" w:cs="Times New Roman"/>
                <w:sz w:val="24"/>
                <w:szCs w:val="24"/>
                <w:lang w:val="sr-Cyrl-CS"/>
              </w:rPr>
            </w:pPr>
            <w:r w:rsidRPr="009478C5">
              <w:rPr>
                <w:rFonts w:ascii="Times New Roman" w:hAnsi="Times New Roman" w:cs="Times New Roman"/>
                <w:sz w:val="24"/>
                <w:szCs w:val="24"/>
                <w:lang w:val="sr-Cyrl-CS"/>
              </w:rPr>
              <w:t>Испорука и м</w:t>
            </w:r>
            <w:r>
              <w:rPr>
                <w:rFonts w:ascii="Times New Roman" w:hAnsi="Times New Roman" w:cs="Times New Roman"/>
                <w:sz w:val="24"/>
                <w:szCs w:val="24"/>
                <w:lang w:val="sr-Cyrl-CS"/>
              </w:rPr>
              <w:t xml:space="preserve">онтажа каналског вентилатора за </w:t>
            </w:r>
            <w:r w:rsidRPr="009478C5">
              <w:rPr>
                <w:rFonts w:ascii="Times New Roman" w:hAnsi="Times New Roman" w:cs="Times New Roman"/>
                <w:sz w:val="24"/>
                <w:szCs w:val="24"/>
                <w:lang w:val="sr-Cyrl-CS"/>
              </w:rPr>
              <w:t>одсис ваздуха из мушке гардеробе и магацина хране, тип MIXVENT ТD-500/160 производ „S&amp;P“ или еквивалент, реостатом RMB-1.5, флексибилним везама</w:t>
            </w:r>
          </w:p>
          <w:p w14:paraId="28EC81FA" w14:textId="4BEEED6B" w:rsidR="00FC6319" w:rsidRPr="003059C3" w:rsidRDefault="00FC6319" w:rsidP="009478C5">
            <w:pPr>
              <w:rPr>
                <w:rFonts w:ascii="Times New Roman" w:hAnsi="Times New Roman" w:cs="Times New Roman"/>
                <w:sz w:val="24"/>
                <w:szCs w:val="24"/>
                <w:lang w:val="sr-Cyrl-CS"/>
              </w:rPr>
            </w:pPr>
            <w:r w:rsidRPr="009478C5">
              <w:rPr>
                <w:rFonts w:ascii="Times New Roman" w:hAnsi="Times New Roman" w:cs="Times New Roman"/>
                <w:sz w:val="24"/>
                <w:szCs w:val="24"/>
                <w:lang w:val="sr-Cyrl-CS"/>
              </w:rPr>
              <w:t>За V = 400 m³/h, H = 130 Pa на HS За V = 250 m³/h, H = 130 Pa на HS P = 50 W; I = 0.22 A; U = 1 x 230 V.</w:t>
            </w:r>
          </w:p>
        </w:tc>
        <w:tc>
          <w:tcPr>
            <w:tcW w:w="1350" w:type="dxa"/>
            <w:tcBorders>
              <w:top w:val="single" w:sz="4" w:space="0" w:color="auto"/>
              <w:left w:val="single" w:sz="4" w:space="0" w:color="auto"/>
              <w:bottom w:val="single" w:sz="4" w:space="0" w:color="auto"/>
              <w:right w:val="single" w:sz="4" w:space="0" w:color="auto"/>
            </w:tcBorders>
            <w:vAlign w:val="center"/>
          </w:tcPr>
          <w:p w14:paraId="14430FFE"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BC93147"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006D42" w14:paraId="289CDEE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0588EA1" w14:textId="5B6A756D"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3ADE95" w14:textId="77BFD61C" w:rsidR="00FC6319" w:rsidRPr="003059C3" w:rsidRDefault="00FC6319" w:rsidP="009478C5">
            <w:pPr>
              <w:rPr>
                <w:rFonts w:ascii="Times New Roman" w:hAnsi="Times New Roman" w:cs="Times New Roman"/>
                <w:sz w:val="24"/>
                <w:szCs w:val="24"/>
                <w:lang w:val="sr-Cyrl-CS"/>
              </w:rPr>
            </w:pPr>
            <w:r w:rsidRPr="009478C5">
              <w:rPr>
                <w:rFonts w:ascii="Times New Roman" w:hAnsi="Times New Roman" w:cs="Times New Roman"/>
                <w:sz w:val="24"/>
                <w:szCs w:val="24"/>
                <w:lang w:val="sr-Cyrl-CS"/>
              </w:rPr>
              <w:t>Испор</w:t>
            </w:r>
            <w:r>
              <w:rPr>
                <w:rFonts w:ascii="Times New Roman" w:hAnsi="Times New Roman" w:cs="Times New Roman"/>
                <w:sz w:val="24"/>
                <w:szCs w:val="24"/>
                <w:lang w:val="sr-Cyrl-CS"/>
              </w:rPr>
              <w:t xml:space="preserve">ука и монтажа воденог каналског </w:t>
            </w:r>
            <w:r w:rsidRPr="009478C5">
              <w:rPr>
                <w:rFonts w:ascii="Times New Roman" w:hAnsi="Times New Roman" w:cs="Times New Roman"/>
                <w:sz w:val="24"/>
                <w:szCs w:val="24"/>
                <w:lang w:val="sr-Cyrl-CS"/>
              </w:rPr>
              <w:t xml:space="preserve">размњивача топлоте за убацивање свежег ваздуха у вешерај, грејног учинка Qg= 17 kW при температурском режиму 80/60ºC </w:t>
            </w:r>
            <w:r w:rsidRPr="009478C5">
              <w:rPr>
                <w:rFonts w:ascii="Times New Roman" w:hAnsi="Times New Roman" w:cs="Times New Roman"/>
                <w:sz w:val="24"/>
                <w:szCs w:val="24"/>
                <w:lang w:val="sr-Cyrl-CS"/>
              </w:rPr>
              <w:lastRenderedPageBreak/>
              <w:t>(tub=22ºC) у зимском периоду, тј. расхладног учинка Qh= 6 kW при температурском режиму 7/12ºC (tub=24ºC) у летњем периоду; Размењивач се испоручује заједно са секцијом филтера класе EU 3 и тацном за кондензат, производ "Topiz", или eквив.</w:t>
            </w:r>
          </w:p>
        </w:tc>
        <w:tc>
          <w:tcPr>
            <w:tcW w:w="1350" w:type="dxa"/>
            <w:tcBorders>
              <w:top w:val="single" w:sz="4" w:space="0" w:color="auto"/>
              <w:left w:val="single" w:sz="4" w:space="0" w:color="auto"/>
              <w:bottom w:val="single" w:sz="4" w:space="0" w:color="auto"/>
              <w:right w:val="single" w:sz="4" w:space="0" w:color="auto"/>
            </w:tcBorders>
            <w:vAlign w:val="center"/>
          </w:tcPr>
          <w:p w14:paraId="2079C92E"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27B563" w14:textId="4FB6955C"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006D42" w14:paraId="23143BB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15AA4FC" w14:textId="0156B246"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D784012" w14:textId="55906604" w:rsidR="00FC6319" w:rsidRPr="003059C3" w:rsidRDefault="00FC6319" w:rsidP="009478C5">
            <w:pPr>
              <w:rPr>
                <w:rFonts w:ascii="Times New Roman" w:hAnsi="Times New Roman" w:cs="Times New Roman"/>
                <w:sz w:val="24"/>
                <w:szCs w:val="24"/>
                <w:lang w:val="sr-Cyrl-CS"/>
              </w:rPr>
            </w:pPr>
            <w:r w:rsidRPr="009478C5">
              <w:rPr>
                <w:rFonts w:ascii="Times New Roman" w:hAnsi="Times New Roman" w:cs="Times New Roman"/>
                <w:sz w:val="24"/>
                <w:szCs w:val="24"/>
                <w:lang w:val="sr-Cyrl-CS"/>
              </w:rPr>
              <w:t>Испор</w:t>
            </w:r>
            <w:r>
              <w:rPr>
                <w:rFonts w:ascii="Times New Roman" w:hAnsi="Times New Roman" w:cs="Times New Roman"/>
                <w:sz w:val="24"/>
                <w:szCs w:val="24"/>
                <w:lang w:val="sr-Cyrl-CS"/>
              </w:rPr>
              <w:t xml:space="preserve">ука и монтажа воденог каналског </w:t>
            </w:r>
            <w:r w:rsidRPr="009478C5">
              <w:rPr>
                <w:rFonts w:ascii="Times New Roman" w:hAnsi="Times New Roman" w:cs="Times New Roman"/>
                <w:sz w:val="24"/>
                <w:szCs w:val="24"/>
                <w:lang w:val="sr-Cyrl-CS"/>
              </w:rPr>
              <w:t>размњивача топлоте за убацивање свежег ваздуха у коридор сутерена, грејног учинка Qg= 13 kW при температурском режиму 80/60ºC (tub=22ºC) у зимском периоду, тј. расхладног учинка Qh= 5 kW при температурском режиму 7/12ºC (tub=24ºC) у летњем периоду; Размењивач се испоручује заједно са секцијом филтера класе EU 3 и тацном за кондензат, производ "Topiz", или eквив.</w:t>
            </w:r>
          </w:p>
        </w:tc>
        <w:tc>
          <w:tcPr>
            <w:tcW w:w="1350" w:type="dxa"/>
            <w:tcBorders>
              <w:top w:val="single" w:sz="4" w:space="0" w:color="auto"/>
              <w:left w:val="single" w:sz="4" w:space="0" w:color="auto"/>
              <w:bottom w:val="single" w:sz="4" w:space="0" w:color="auto"/>
              <w:right w:val="single" w:sz="4" w:space="0" w:color="auto"/>
            </w:tcBorders>
            <w:vAlign w:val="center"/>
          </w:tcPr>
          <w:p w14:paraId="393EDB4A"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B6F7D53"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006D42" w14:paraId="092A1EF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84BB483" w14:textId="13EE740B"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F39FB3" w14:textId="2AA48F54" w:rsidR="00FC6319" w:rsidRPr="009478C5" w:rsidRDefault="00FC6319" w:rsidP="009478C5">
            <w:pPr>
              <w:rPr>
                <w:rFonts w:ascii="Times New Roman" w:hAnsi="Times New Roman" w:cs="Times New Roman"/>
                <w:sz w:val="24"/>
                <w:szCs w:val="24"/>
                <w:lang w:val="sr-Cyrl-CS"/>
              </w:rPr>
            </w:pPr>
            <w:r w:rsidRPr="009478C5">
              <w:rPr>
                <w:rFonts w:ascii="Times New Roman" w:hAnsi="Times New Roman" w:cs="Times New Roman"/>
                <w:sz w:val="24"/>
                <w:szCs w:val="24"/>
                <w:lang w:val="sr-Cyrl-CS"/>
              </w:rPr>
              <w:t>Испорука</w:t>
            </w:r>
            <w:r>
              <w:rPr>
                <w:rFonts w:ascii="Times New Roman" w:hAnsi="Times New Roman" w:cs="Times New Roman"/>
                <w:sz w:val="24"/>
                <w:szCs w:val="24"/>
                <w:lang w:val="sr-Cyrl-CS"/>
              </w:rPr>
              <w:t xml:space="preserve"> и монтажа опреме за аутоматску </w:t>
            </w:r>
            <w:r w:rsidRPr="009478C5">
              <w:rPr>
                <w:rFonts w:ascii="Times New Roman" w:hAnsi="Times New Roman" w:cs="Times New Roman"/>
                <w:sz w:val="24"/>
                <w:szCs w:val="24"/>
                <w:lang w:val="sr-Cyrl-CS"/>
              </w:rPr>
              <w:t>регулацију система вентилације, производ</w:t>
            </w:r>
          </w:p>
          <w:p w14:paraId="1B58D41E" w14:textId="134281C7" w:rsidR="00FC6319" w:rsidRPr="003059C3" w:rsidRDefault="00FC6319" w:rsidP="009478C5">
            <w:pPr>
              <w:rPr>
                <w:rFonts w:ascii="Times New Roman" w:hAnsi="Times New Roman" w:cs="Times New Roman"/>
                <w:sz w:val="24"/>
                <w:szCs w:val="24"/>
                <w:lang w:val="sr-Cyrl-CS"/>
              </w:rPr>
            </w:pPr>
            <w:r w:rsidRPr="009478C5">
              <w:rPr>
                <w:rFonts w:ascii="Times New Roman" w:hAnsi="Times New Roman" w:cs="Times New Roman"/>
                <w:sz w:val="24"/>
                <w:szCs w:val="24"/>
                <w:lang w:val="sr-Cyrl-CS"/>
              </w:rPr>
              <w:t>"Siemens" 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39CE4429"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919BAC0" w14:textId="642F86AF"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006D42" w14:paraId="239EDA5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3EB4D25" w14:textId="0AEE91B3"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792984" w14:textId="62582E25" w:rsidR="00FC6319" w:rsidRPr="003059C3" w:rsidRDefault="00FC6319" w:rsidP="009478C5">
            <w:pPr>
              <w:rPr>
                <w:rFonts w:ascii="Times New Roman" w:hAnsi="Times New Roman" w:cs="Times New Roman"/>
                <w:sz w:val="24"/>
                <w:szCs w:val="24"/>
                <w:lang w:val="sr-Cyrl-CS"/>
              </w:rPr>
            </w:pPr>
            <w:r w:rsidRPr="009478C5">
              <w:rPr>
                <w:rFonts w:ascii="Times New Roman" w:hAnsi="Times New Roman" w:cs="Times New Roman"/>
                <w:sz w:val="24"/>
                <w:szCs w:val="24"/>
                <w:lang w:val="sr-Cyrl-CS"/>
              </w:rPr>
              <w:t xml:space="preserve">Каблирање и </w:t>
            </w:r>
            <w:r>
              <w:rPr>
                <w:rFonts w:ascii="Times New Roman" w:hAnsi="Times New Roman" w:cs="Times New Roman"/>
                <w:sz w:val="24"/>
                <w:szCs w:val="24"/>
                <w:lang w:val="sr-Cyrl-CS"/>
              </w:rPr>
              <w:t xml:space="preserve">повезивање сензора температуре, </w:t>
            </w:r>
            <w:r w:rsidRPr="009478C5">
              <w:rPr>
                <w:rFonts w:ascii="Times New Roman" w:hAnsi="Times New Roman" w:cs="Times New Roman"/>
                <w:sz w:val="24"/>
                <w:szCs w:val="24"/>
                <w:lang w:val="sr-Cyrl-CS"/>
              </w:rPr>
              <w:t>погона жалузина, пресостата, противсмрзавајуће заштите, погона вентила грејача. Каблирање обухвата: повезивање елемената аутоматике у пољу са елекроорманом, без уградње главног напојног кабла електроормана.</w:t>
            </w:r>
          </w:p>
        </w:tc>
        <w:tc>
          <w:tcPr>
            <w:tcW w:w="1350" w:type="dxa"/>
            <w:tcBorders>
              <w:top w:val="single" w:sz="4" w:space="0" w:color="auto"/>
              <w:left w:val="single" w:sz="4" w:space="0" w:color="auto"/>
              <w:bottom w:val="single" w:sz="4" w:space="0" w:color="auto"/>
              <w:right w:val="single" w:sz="4" w:space="0" w:color="auto"/>
            </w:tcBorders>
            <w:vAlign w:val="center"/>
          </w:tcPr>
          <w:p w14:paraId="0F3A7EDA"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213920" w14:textId="53013C45"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006D42" w14:paraId="4E39DBF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7B4F839" w14:textId="53BD90F9"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4A36F96" w14:textId="11725860" w:rsidR="00FC6319" w:rsidRPr="003059C3" w:rsidRDefault="00FC6319" w:rsidP="009478C5">
            <w:pPr>
              <w:rPr>
                <w:rFonts w:ascii="Times New Roman" w:hAnsi="Times New Roman" w:cs="Times New Roman"/>
                <w:sz w:val="24"/>
                <w:szCs w:val="24"/>
                <w:lang w:val="sr-Cyrl-CS"/>
              </w:rPr>
            </w:pPr>
            <w:r w:rsidRPr="009478C5">
              <w:rPr>
                <w:rFonts w:ascii="Times New Roman" w:hAnsi="Times New Roman" w:cs="Times New Roman"/>
                <w:sz w:val="24"/>
                <w:szCs w:val="24"/>
                <w:lang w:val="sr-Cyrl-CS"/>
              </w:rPr>
              <w:t>Испорука и мон</w:t>
            </w:r>
            <w:r>
              <w:rPr>
                <w:rFonts w:ascii="Times New Roman" w:hAnsi="Times New Roman" w:cs="Times New Roman"/>
                <w:sz w:val="24"/>
                <w:szCs w:val="24"/>
                <w:lang w:val="sr-Cyrl-CS"/>
              </w:rPr>
              <w:t xml:space="preserve">тажа трокраког навојног вентила </w:t>
            </w:r>
            <w:r w:rsidRPr="009478C5">
              <w:rPr>
                <w:rFonts w:ascii="Times New Roman" w:hAnsi="Times New Roman" w:cs="Times New Roman"/>
                <w:sz w:val="24"/>
                <w:szCs w:val="24"/>
                <w:lang w:val="sr-Cyrl-CS"/>
              </w:rPr>
              <w:t>у комплету са одговарајућим електромоторним погоном, микропроцесорским регулатором, сензорима и утикачима за управљање размељивачем топлоте РТ4 и РТ5, тип VXG44, производ "Siemens" 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5CFC8EE7" w14:textId="77D227C9"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0323B6" w14:textId="1DB86072"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2351F98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61747C"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CBE96B5" w14:textId="32AA3C16" w:rsidR="00FC6319" w:rsidRPr="00862ABF" w:rsidRDefault="00FC6319" w:rsidP="00C43051">
            <w:pPr>
              <w:tabs>
                <w:tab w:val="left" w:pos="992"/>
              </w:tabs>
              <w:rPr>
                <w:rFonts w:ascii="Times New Roman" w:hAnsi="Times New Roman" w:cs="Times New Roman"/>
                <w:sz w:val="24"/>
                <w:szCs w:val="24"/>
                <w:lang w:val="sr-Cyrl-RS"/>
              </w:rPr>
            </w:pPr>
            <w:r w:rsidRPr="009478C5">
              <w:rPr>
                <w:rFonts w:ascii="Times New Roman" w:hAnsi="Times New Roman" w:cs="Times New Roman"/>
                <w:sz w:val="24"/>
                <w:szCs w:val="24"/>
              </w:rPr>
              <w:t>- R 15, PN 16, kvs= 4</w:t>
            </w:r>
          </w:p>
        </w:tc>
        <w:tc>
          <w:tcPr>
            <w:tcW w:w="1350" w:type="dxa"/>
            <w:tcBorders>
              <w:top w:val="single" w:sz="4" w:space="0" w:color="auto"/>
              <w:left w:val="single" w:sz="4" w:space="0" w:color="auto"/>
              <w:bottom w:val="single" w:sz="4" w:space="0" w:color="auto"/>
              <w:right w:val="single" w:sz="4" w:space="0" w:color="auto"/>
            </w:tcBorders>
          </w:tcPr>
          <w:p w14:paraId="26A8798B" w14:textId="5E1B9FF7"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84B9088" w14:textId="5098DF3D"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r>
      <w:tr w:rsidR="00FC6319" w:rsidRPr="00C43051" w14:paraId="7172BB5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2C81D2A" w14:textId="3408A6DD"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213AABA" w14:textId="7EDA9070" w:rsidR="00FC6319" w:rsidRPr="003059C3" w:rsidRDefault="00FC6319" w:rsidP="009478C5">
            <w:pPr>
              <w:rPr>
                <w:rFonts w:ascii="Times New Roman" w:hAnsi="Times New Roman" w:cs="Times New Roman"/>
                <w:sz w:val="24"/>
                <w:szCs w:val="24"/>
                <w:lang w:val="sr-Cyrl-CS"/>
              </w:rPr>
            </w:pPr>
            <w:r w:rsidRPr="009478C5">
              <w:rPr>
                <w:rFonts w:ascii="Times New Roman" w:hAnsi="Times New Roman" w:cs="Times New Roman"/>
                <w:sz w:val="24"/>
                <w:szCs w:val="24"/>
                <w:lang w:val="sr-Cyrl-CS"/>
              </w:rPr>
              <w:t>Испорука</w:t>
            </w:r>
            <w:r>
              <w:rPr>
                <w:rFonts w:ascii="Times New Roman" w:hAnsi="Times New Roman" w:cs="Times New Roman"/>
                <w:sz w:val="24"/>
                <w:szCs w:val="24"/>
                <w:lang w:val="sr-Cyrl-CS"/>
              </w:rPr>
              <w:t xml:space="preserve"> и монтажа навојих регулационих </w:t>
            </w:r>
            <w:r w:rsidRPr="009478C5">
              <w:rPr>
                <w:rFonts w:ascii="Times New Roman" w:hAnsi="Times New Roman" w:cs="Times New Roman"/>
                <w:sz w:val="24"/>
                <w:szCs w:val="24"/>
                <w:lang w:val="sr-Cyrl-CS"/>
              </w:rPr>
              <w:t>вентила за ба</w:t>
            </w:r>
            <w:r>
              <w:rPr>
                <w:rFonts w:ascii="Times New Roman" w:hAnsi="Times New Roman" w:cs="Times New Roman"/>
                <w:sz w:val="24"/>
                <w:szCs w:val="24"/>
                <w:lang w:val="sr-Cyrl-CS"/>
              </w:rPr>
              <w:t xml:space="preserve">лансирање цевне мреже, производ </w:t>
            </w:r>
            <w:r w:rsidRPr="009478C5">
              <w:rPr>
                <w:rFonts w:ascii="Times New Roman" w:hAnsi="Times New Roman" w:cs="Times New Roman"/>
                <w:sz w:val="24"/>
                <w:szCs w:val="24"/>
                <w:lang w:val="sr-Cyrl-CS"/>
              </w:rPr>
              <w:t>"Herz", или еквив.:</w:t>
            </w:r>
          </w:p>
        </w:tc>
        <w:tc>
          <w:tcPr>
            <w:tcW w:w="1350" w:type="dxa"/>
            <w:tcBorders>
              <w:top w:val="single" w:sz="4" w:space="0" w:color="auto"/>
              <w:left w:val="single" w:sz="4" w:space="0" w:color="auto"/>
              <w:bottom w:val="single" w:sz="4" w:space="0" w:color="auto"/>
              <w:right w:val="single" w:sz="4" w:space="0" w:color="auto"/>
            </w:tcBorders>
            <w:vAlign w:val="center"/>
          </w:tcPr>
          <w:p w14:paraId="07896C94" w14:textId="23CB8151"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17166C" w14:textId="27118E63"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086EF57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DCB8495"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AA354D" w14:textId="77777777" w:rsidR="00FC6319" w:rsidRPr="00862ABF" w:rsidRDefault="00FC6319" w:rsidP="00C43051">
            <w:pPr>
              <w:tabs>
                <w:tab w:val="left" w:pos="992"/>
              </w:tabs>
              <w:rPr>
                <w:rFonts w:ascii="Times New Roman" w:hAnsi="Times New Roman" w:cs="Times New Roman"/>
                <w:sz w:val="24"/>
                <w:szCs w:val="24"/>
                <w:lang w:val="sr-Cyrl-RS"/>
              </w:rPr>
            </w:pPr>
            <w:r w:rsidRPr="009478C5">
              <w:rPr>
                <w:rFonts w:ascii="Times New Roman" w:hAnsi="Times New Roman" w:cs="Times New Roman"/>
                <w:sz w:val="24"/>
                <w:szCs w:val="24"/>
              </w:rPr>
              <w:t>- R 15, PN 16, kvs= 4</w:t>
            </w:r>
          </w:p>
        </w:tc>
        <w:tc>
          <w:tcPr>
            <w:tcW w:w="1350" w:type="dxa"/>
            <w:tcBorders>
              <w:top w:val="single" w:sz="4" w:space="0" w:color="auto"/>
              <w:left w:val="single" w:sz="4" w:space="0" w:color="auto"/>
              <w:bottom w:val="single" w:sz="4" w:space="0" w:color="auto"/>
              <w:right w:val="single" w:sz="4" w:space="0" w:color="auto"/>
            </w:tcBorders>
          </w:tcPr>
          <w:p w14:paraId="03CB9767" w14:textId="77777777"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47C0862" w14:textId="77777777"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r>
      <w:tr w:rsidR="00FC6319" w:rsidRPr="00C43051" w14:paraId="78F1B98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C8F195" w14:textId="5EB9FDC9"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E89702" w14:textId="3A0C55F1" w:rsidR="00FC6319" w:rsidRPr="003059C3" w:rsidRDefault="00FC6319" w:rsidP="009478C5">
            <w:pPr>
              <w:rPr>
                <w:rFonts w:ascii="Times New Roman" w:hAnsi="Times New Roman" w:cs="Times New Roman"/>
                <w:sz w:val="24"/>
                <w:szCs w:val="24"/>
                <w:lang w:val="sr-Cyrl-CS"/>
              </w:rPr>
            </w:pPr>
            <w:r w:rsidRPr="009478C5">
              <w:rPr>
                <w:rFonts w:ascii="Times New Roman" w:hAnsi="Times New Roman" w:cs="Times New Roman"/>
                <w:sz w:val="24"/>
                <w:szCs w:val="24"/>
                <w:lang w:val="sr-Cyrl-CS"/>
              </w:rPr>
              <w:t>Испорука и мон</w:t>
            </w:r>
            <w:r>
              <w:rPr>
                <w:rFonts w:ascii="Times New Roman" w:hAnsi="Times New Roman" w:cs="Times New Roman"/>
                <w:sz w:val="24"/>
                <w:szCs w:val="24"/>
                <w:lang w:val="sr-Cyrl-CS"/>
              </w:rPr>
              <w:t xml:space="preserve">тажа навојних лоптастих вентила </w:t>
            </w:r>
            <w:r w:rsidRPr="009478C5">
              <w:rPr>
                <w:rFonts w:ascii="Times New Roman" w:hAnsi="Times New Roman" w:cs="Times New Roman"/>
                <w:sz w:val="24"/>
                <w:szCs w:val="24"/>
                <w:lang w:val="sr-Cyrl-CS"/>
              </w:rPr>
              <w:t>са холендером, производ "Kovina", или еквив. :</w:t>
            </w:r>
          </w:p>
        </w:tc>
        <w:tc>
          <w:tcPr>
            <w:tcW w:w="1350" w:type="dxa"/>
            <w:tcBorders>
              <w:top w:val="single" w:sz="4" w:space="0" w:color="auto"/>
              <w:left w:val="single" w:sz="4" w:space="0" w:color="auto"/>
              <w:bottom w:val="single" w:sz="4" w:space="0" w:color="auto"/>
              <w:right w:val="single" w:sz="4" w:space="0" w:color="auto"/>
            </w:tcBorders>
            <w:vAlign w:val="center"/>
          </w:tcPr>
          <w:p w14:paraId="23F5CBD8"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799E613"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2756DA1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C668053"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55D0BC" w14:textId="41F8196B" w:rsidR="00FC6319" w:rsidRPr="00862ABF" w:rsidRDefault="00FC6319" w:rsidP="00C43051">
            <w:pPr>
              <w:tabs>
                <w:tab w:val="left" w:pos="992"/>
              </w:tabs>
              <w:rPr>
                <w:rFonts w:ascii="Times New Roman" w:hAnsi="Times New Roman" w:cs="Times New Roman"/>
                <w:sz w:val="24"/>
                <w:szCs w:val="24"/>
                <w:lang w:val="sr-Cyrl-RS"/>
              </w:rPr>
            </w:pPr>
            <w:r w:rsidRPr="009478C5">
              <w:rPr>
                <w:rFonts w:ascii="Times New Roman" w:hAnsi="Times New Roman" w:cs="Times New Roman"/>
                <w:sz w:val="24"/>
                <w:szCs w:val="24"/>
                <w:lang w:val="sr-Cyrl-RS"/>
              </w:rPr>
              <w:t>- R 1/2"</w:t>
            </w:r>
          </w:p>
        </w:tc>
        <w:tc>
          <w:tcPr>
            <w:tcW w:w="1350" w:type="dxa"/>
            <w:tcBorders>
              <w:top w:val="single" w:sz="4" w:space="0" w:color="auto"/>
              <w:left w:val="single" w:sz="4" w:space="0" w:color="auto"/>
              <w:bottom w:val="single" w:sz="4" w:space="0" w:color="auto"/>
              <w:right w:val="single" w:sz="4" w:space="0" w:color="auto"/>
            </w:tcBorders>
          </w:tcPr>
          <w:p w14:paraId="7E359B61" w14:textId="77777777"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996C555" w14:textId="598FE884"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6</w:t>
            </w:r>
          </w:p>
        </w:tc>
      </w:tr>
      <w:tr w:rsidR="00FC6319" w:rsidRPr="00006D42" w14:paraId="7108A93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FC88EDE" w14:textId="0E12E5C2"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1DBFF4" w14:textId="575825CB" w:rsidR="00FC6319" w:rsidRPr="003059C3" w:rsidRDefault="00FC6319" w:rsidP="009478C5">
            <w:pPr>
              <w:rPr>
                <w:rFonts w:ascii="Times New Roman" w:hAnsi="Times New Roman" w:cs="Times New Roman"/>
                <w:sz w:val="24"/>
                <w:szCs w:val="24"/>
                <w:lang w:val="sr-Cyrl-CS"/>
              </w:rPr>
            </w:pPr>
            <w:r w:rsidRPr="009478C5">
              <w:rPr>
                <w:rFonts w:ascii="Times New Roman" w:hAnsi="Times New Roman" w:cs="Times New Roman"/>
                <w:sz w:val="24"/>
                <w:szCs w:val="24"/>
                <w:lang w:val="sr-Cyrl-CS"/>
              </w:rPr>
              <w:t>Испорук</w:t>
            </w:r>
            <w:r>
              <w:rPr>
                <w:rFonts w:ascii="Times New Roman" w:hAnsi="Times New Roman" w:cs="Times New Roman"/>
                <w:sz w:val="24"/>
                <w:szCs w:val="24"/>
                <w:lang w:val="sr-Cyrl-CS"/>
              </w:rPr>
              <w:t xml:space="preserve">а и монтажа правоугаоних канала </w:t>
            </w:r>
            <w:r w:rsidRPr="009478C5">
              <w:rPr>
                <w:rFonts w:ascii="Times New Roman" w:hAnsi="Times New Roman" w:cs="Times New Roman"/>
                <w:sz w:val="24"/>
                <w:szCs w:val="24"/>
                <w:lang w:val="sr-Cyrl-CS"/>
              </w:rPr>
              <w:t>израђених од поцинкованог лима у комплету са коленима, прелазним комадима, рачвама, прирубницама за везу и елементима за вешање</w:t>
            </w:r>
          </w:p>
        </w:tc>
        <w:tc>
          <w:tcPr>
            <w:tcW w:w="1350" w:type="dxa"/>
            <w:tcBorders>
              <w:top w:val="single" w:sz="4" w:space="0" w:color="auto"/>
              <w:left w:val="single" w:sz="4" w:space="0" w:color="auto"/>
              <w:bottom w:val="single" w:sz="4" w:space="0" w:color="auto"/>
              <w:right w:val="single" w:sz="4" w:space="0" w:color="auto"/>
            </w:tcBorders>
            <w:vAlign w:val="center"/>
          </w:tcPr>
          <w:p w14:paraId="6C59BD4B" w14:textId="2B7F490F"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BFD54A" w14:textId="0091EB68"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400</w:t>
            </w:r>
          </w:p>
        </w:tc>
      </w:tr>
      <w:tr w:rsidR="00FC6319" w:rsidRPr="00006D42" w14:paraId="171D771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AD823B" w14:textId="1B81E023" w:rsidR="00FC6319" w:rsidRPr="00187F91"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7D47F9" w14:textId="77777777" w:rsidR="00FC6319" w:rsidRPr="001609EC" w:rsidRDefault="00FC6319" w:rsidP="001609EC">
            <w:pPr>
              <w:pStyle w:val="TableParagraph"/>
              <w:spacing w:line="205" w:lineRule="exact"/>
              <w:ind w:left="25"/>
              <w:rPr>
                <w:rFonts w:ascii="Times New Roman" w:eastAsia="Arial" w:hAnsi="Times New Roman" w:cs="Times New Roman"/>
                <w:sz w:val="24"/>
                <w:szCs w:val="24"/>
                <w:lang w:val="sr-Cyrl-CS"/>
              </w:rPr>
            </w:pPr>
            <w:r w:rsidRPr="001609EC">
              <w:rPr>
                <w:rFonts w:ascii="Times New Roman" w:eastAsia="Arial" w:hAnsi="Times New Roman" w:cs="Times New Roman"/>
                <w:sz w:val="24"/>
                <w:szCs w:val="24"/>
                <w:lang w:val="sr-Cyrl-CS"/>
              </w:rPr>
              <w:t>Израд</w:t>
            </w:r>
            <w:r w:rsidRPr="001609EC">
              <w:rPr>
                <w:rFonts w:ascii="Times New Roman" w:eastAsia="Arial" w:hAnsi="Times New Roman" w:cs="Times New Roman"/>
                <w:spacing w:val="-2"/>
                <w:sz w:val="24"/>
                <w:szCs w:val="24"/>
                <w:lang w:val="sr-Cyrl-CS"/>
              </w:rPr>
              <w:t>а</w:t>
            </w:r>
            <w:r w:rsidRPr="001609EC">
              <w:rPr>
                <w:rFonts w:ascii="Times New Roman" w:eastAsia="Arial" w:hAnsi="Times New Roman" w:cs="Times New Roman"/>
                <w:sz w:val="24"/>
                <w:szCs w:val="24"/>
                <w:lang w:val="sr-Cyrl-CS"/>
              </w:rPr>
              <w:t>,</w:t>
            </w:r>
            <w:r w:rsidRPr="001609EC">
              <w:rPr>
                <w:rFonts w:ascii="Times New Roman" w:eastAsia="Arial" w:hAnsi="Times New Roman" w:cs="Times New Roman"/>
                <w:spacing w:val="7"/>
                <w:sz w:val="24"/>
                <w:szCs w:val="24"/>
                <w:lang w:val="sr-Cyrl-CS"/>
              </w:rPr>
              <w:t xml:space="preserve"> </w:t>
            </w:r>
            <w:r w:rsidRPr="001609EC">
              <w:rPr>
                <w:rFonts w:ascii="Times New Roman" w:eastAsia="Arial" w:hAnsi="Times New Roman" w:cs="Times New Roman"/>
                <w:sz w:val="24"/>
                <w:szCs w:val="24"/>
                <w:lang w:val="sr-Cyrl-CS"/>
              </w:rPr>
              <w:t>испорука и</w:t>
            </w:r>
            <w:r w:rsidRPr="001609EC">
              <w:rPr>
                <w:rFonts w:ascii="Times New Roman" w:eastAsia="Arial" w:hAnsi="Times New Roman" w:cs="Times New Roman"/>
                <w:spacing w:val="6"/>
                <w:sz w:val="24"/>
                <w:szCs w:val="24"/>
                <w:lang w:val="sr-Cyrl-CS"/>
              </w:rPr>
              <w:t xml:space="preserve"> </w:t>
            </w:r>
            <w:r w:rsidRPr="001609EC">
              <w:rPr>
                <w:rFonts w:ascii="Times New Roman" w:eastAsia="Arial" w:hAnsi="Times New Roman" w:cs="Times New Roman"/>
                <w:sz w:val="24"/>
                <w:szCs w:val="24"/>
                <w:lang w:val="sr-Cyrl-CS"/>
              </w:rPr>
              <w:t>монтажа</w:t>
            </w:r>
            <w:r w:rsidRPr="001609EC">
              <w:rPr>
                <w:rFonts w:ascii="Times New Roman" w:eastAsia="Arial" w:hAnsi="Times New Roman" w:cs="Times New Roman"/>
                <w:spacing w:val="4"/>
                <w:sz w:val="24"/>
                <w:szCs w:val="24"/>
                <w:lang w:val="sr-Cyrl-CS"/>
              </w:rPr>
              <w:t xml:space="preserve"> </w:t>
            </w:r>
            <w:r w:rsidRPr="001609EC">
              <w:rPr>
                <w:rFonts w:ascii="Times New Roman" w:eastAsia="Arial" w:hAnsi="Times New Roman" w:cs="Times New Roman"/>
                <w:sz w:val="24"/>
                <w:szCs w:val="24"/>
                <w:lang w:val="sr-Cyrl-CS"/>
              </w:rPr>
              <w:t>елемената</w:t>
            </w:r>
            <w:r w:rsidRPr="001609EC">
              <w:rPr>
                <w:rFonts w:ascii="Times New Roman" w:eastAsia="Arial" w:hAnsi="Times New Roman" w:cs="Times New Roman"/>
                <w:spacing w:val="3"/>
                <w:sz w:val="24"/>
                <w:szCs w:val="24"/>
                <w:lang w:val="sr-Cyrl-CS"/>
              </w:rPr>
              <w:t xml:space="preserve"> </w:t>
            </w:r>
            <w:r w:rsidRPr="001609EC">
              <w:rPr>
                <w:rFonts w:ascii="Times New Roman" w:eastAsia="Arial" w:hAnsi="Times New Roman" w:cs="Times New Roman"/>
                <w:sz w:val="24"/>
                <w:szCs w:val="24"/>
                <w:lang w:val="sr-Cyrl-CS"/>
              </w:rPr>
              <w:t>за</w:t>
            </w:r>
          </w:p>
          <w:p w14:paraId="406A10AA" w14:textId="4D3EFD2A" w:rsidR="00FC6319" w:rsidRPr="001609EC" w:rsidRDefault="00FC6319" w:rsidP="001609EC">
            <w:pPr>
              <w:rPr>
                <w:rFonts w:ascii="Times New Roman" w:hAnsi="Times New Roman" w:cs="Times New Roman"/>
                <w:sz w:val="24"/>
                <w:szCs w:val="24"/>
                <w:lang w:val="sr-Cyrl-CS"/>
              </w:rPr>
            </w:pPr>
            <w:r w:rsidRPr="001609EC">
              <w:rPr>
                <w:rFonts w:ascii="Times New Roman" w:eastAsia="Arial" w:hAnsi="Times New Roman" w:cs="Times New Roman"/>
                <w:sz w:val="24"/>
                <w:szCs w:val="24"/>
                <w:lang w:val="sr-Cyrl-CS"/>
              </w:rPr>
              <w:t>вешање</w:t>
            </w:r>
            <w:r w:rsidRPr="001609EC">
              <w:rPr>
                <w:rFonts w:ascii="Times New Roman" w:eastAsia="Arial" w:hAnsi="Times New Roman" w:cs="Times New Roman"/>
                <w:spacing w:val="5"/>
                <w:sz w:val="24"/>
                <w:szCs w:val="24"/>
                <w:lang w:val="sr-Cyrl-CS"/>
              </w:rPr>
              <w:t xml:space="preserve"> </w:t>
            </w:r>
            <w:r w:rsidRPr="001609EC">
              <w:rPr>
                <w:rFonts w:ascii="Times New Roman" w:eastAsia="Arial" w:hAnsi="Times New Roman" w:cs="Times New Roman"/>
                <w:sz w:val="24"/>
                <w:szCs w:val="24"/>
                <w:lang w:val="sr-Cyrl-CS"/>
              </w:rPr>
              <w:t>и</w:t>
            </w:r>
            <w:r w:rsidRPr="001609EC">
              <w:rPr>
                <w:rFonts w:ascii="Times New Roman" w:eastAsia="Arial" w:hAnsi="Times New Roman" w:cs="Times New Roman"/>
                <w:spacing w:val="6"/>
                <w:sz w:val="24"/>
                <w:szCs w:val="24"/>
                <w:lang w:val="sr-Cyrl-CS"/>
              </w:rPr>
              <w:t xml:space="preserve"> </w:t>
            </w:r>
            <w:r w:rsidRPr="001609EC">
              <w:rPr>
                <w:rFonts w:ascii="Times New Roman" w:eastAsia="Arial" w:hAnsi="Times New Roman" w:cs="Times New Roman"/>
                <w:sz w:val="24"/>
                <w:szCs w:val="24"/>
                <w:lang w:val="sr-Cyrl-CS"/>
              </w:rPr>
              <w:t>повезивање</w:t>
            </w:r>
            <w:r w:rsidRPr="001609EC">
              <w:rPr>
                <w:rFonts w:ascii="Times New Roman" w:eastAsia="Arial" w:hAnsi="Times New Roman" w:cs="Times New Roman"/>
                <w:spacing w:val="2"/>
                <w:sz w:val="24"/>
                <w:szCs w:val="24"/>
                <w:lang w:val="sr-Cyrl-CS"/>
              </w:rPr>
              <w:t xml:space="preserve"> </w:t>
            </w:r>
            <w:r w:rsidRPr="001609EC">
              <w:rPr>
                <w:rFonts w:ascii="Times New Roman" w:eastAsia="Arial" w:hAnsi="Times New Roman" w:cs="Times New Roman"/>
                <w:sz w:val="24"/>
                <w:szCs w:val="24"/>
                <w:lang w:val="sr-Cyrl-CS"/>
              </w:rPr>
              <w:t>канала</w:t>
            </w:r>
            <w:r w:rsidRPr="001609EC">
              <w:rPr>
                <w:rFonts w:ascii="Times New Roman" w:eastAsia="Arial" w:hAnsi="Times New Roman" w:cs="Times New Roman"/>
                <w:spacing w:val="4"/>
                <w:sz w:val="24"/>
                <w:szCs w:val="24"/>
                <w:lang w:val="sr-Cyrl-CS"/>
              </w:rPr>
              <w:t xml:space="preserve"> </w:t>
            </w:r>
            <w:r w:rsidRPr="001609EC">
              <w:rPr>
                <w:rFonts w:ascii="Times New Roman" w:eastAsia="Arial" w:hAnsi="Times New Roman" w:cs="Times New Roman"/>
                <w:sz w:val="24"/>
                <w:szCs w:val="24"/>
                <w:lang w:val="sr-Cyrl-CS"/>
              </w:rPr>
              <w:t>израђених</w:t>
            </w:r>
            <w:r w:rsidRPr="001609EC">
              <w:rPr>
                <w:rFonts w:ascii="Times New Roman" w:eastAsia="Arial" w:hAnsi="Times New Roman" w:cs="Times New Roman"/>
                <w:spacing w:val="-1"/>
                <w:sz w:val="24"/>
                <w:szCs w:val="24"/>
                <w:lang w:val="sr-Cyrl-CS"/>
              </w:rPr>
              <w:t xml:space="preserve"> </w:t>
            </w:r>
            <w:r w:rsidRPr="001609EC">
              <w:rPr>
                <w:rFonts w:ascii="Times New Roman" w:eastAsia="Arial" w:hAnsi="Times New Roman" w:cs="Times New Roman"/>
                <w:sz w:val="24"/>
                <w:szCs w:val="24"/>
                <w:lang w:val="sr-Cyrl-CS"/>
              </w:rPr>
              <w:t>од</w:t>
            </w:r>
            <w:r w:rsidRPr="001609EC">
              <w:rPr>
                <w:rFonts w:ascii="Times New Roman" w:eastAsia="Times New Roman" w:hAnsi="Times New Roman" w:cs="Times New Roman"/>
                <w:w w:val="101"/>
                <w:sz w:val="24"/>
                <w:szCs w:val="24"/>
                <w:lang w:val="sr-Cyrl-CS"/>
              </w:rPr>
              <w:t xml:space="preserve"> </w:t>
            </w:r>
            <w:r w:rsidRPr="001609EC">
              <w:rPr>
                <w:rFonts w:ascii="Times New Roman" w:eastAsia="Arial" w:hAnsi="Times New Roman" w:cs="Times New Roman"/>
                <w:sz w:val="24"/>
                <w:szCs w:val="24"/>
                <w:lang w:val="sr-Cyrl-CS"/>
              </w:rPr>
              <w:t>челичних</w:t>
            </w:r>
            <w:r w:rsidRPr="001609EC">
              <w:rPr>
                <w:rFonts w:ascii="Times New Roman" w:eastAsia="Arial" w:hAnsi="Times New Roman" w:cs="Times New Roman"/>
                <w:spacing w:val="3"/>
                <w:sz w:val="24"/>
                <w:szCs w:val="24"/>
                <w:lang w:val="sr-Cyrl-CS"/>
              </w:rPr>
              <w:t xml:space="preserve"> </w:t>
            </w:r>
            <w:r w:rsidRPr="001609EC">
              <w:rPr>
                <w:rFonts w:ascii="Times New Roman" w:eastAsia="Arial" w:hAnsi="Times New Roman" w:cs="Times New Roman"/>
                <w:sz w:val="24"/>
                <w:szCs w:val="24"/>
                <w:lang w:val="sr-Cyrl-CS"/>
              </w:rPr>
              <w:t>профила</w:t>
            </w:r>
            <w:r w:rsidRPr="001609EC">
              <w:rPr>
                <w:rFonts w:ascii="Times New Roman" w:eastAsia="Arial" w:hAnsi="Times New Roman" w:cs="Times New Roman"/>
                <w:spacing w:val="4"/>
                <w:sz w:val="24"/>
                <w:szCs w:val="24"/>
                <w:lang w:val="sr-Cyrl-CS"/>
              </w:rPr>
              <w:t xml:space="preserve"> </w:t>
            </w:r>
            <w:r w:rsidRPr="001609EC">
              <w:rPr>
                <w:rFonts w:ascii="Times New Roman" w:eastAsia="Arial" w:hAnsi="Times New Roman" w:cs="Times New Roman"/>
                <w:sz w:val="24"/>
                <w:szCs w:val="24"/>
                <w:lang w:val="sr-Cyrl-CS"/>
              </w:rPr>
              <w:t>и</w:t>
            </w:r>
            <w:r w:rsidRPr="001609EC">
              <w:rPr>
                <w:rFonts w:ascii="Times New Roman" w:eastAsia="Arial" w:hAnsi="Times New Roman" w:cs="Times New Roman"/>
                <w:spacing w:val="7"/>
                <w:sz w:val="24"/>
                <w:szCs w:val="24"/>
                <w:lang w:val="sr-Cyrl-CS"/>
              </w:rPr>
              <w:t xml:space="preserve"> </w:t>
            </w:r>
            <w:r w:rsidRPr="001609EC">
              <w:rPr>
                <w:rFonts w:ascii="Times New Roman" w:eastAsia="Arial" w:hAnsi="Times New Roman" w:cs="Times New Roman"/>
                <w:sz w:val="24"/>
                <w:szCs w:val="24"/>
                <w:lang w:val="sr-Cyrl-CS"/>
              </w:rPr>
              <w:t>осталог</w:t>
            </w:r>
            <w:r w:rsidRPr="001609EC">
              <w:rPr>
                <w:rFonts w:ascii="Times New Roman" w:eastAsia="Arial" w:hAnsi="Times New Roman" w:cs="Times New Roman"/>
                <w:spacing w:val="5"/>
                <w:sz w:val="24"/>
                <w:szCs w:val="24"/>
                <w:lang w:val="sr-Cyrl-CS"/>
              </w:rPr>
              <w:t xml:space="preserve"> </w:t>
            </w:r>
            <w:r w:rsidRPr="001609EC">
              <w:rPr>
                <w:rFonts w:ascii="Times New Roman" w:eastAsia="Arial" w:hAnsi="Times New Roman" w:cs="Times New Roman"/>
                <w:sz w:val="24"/>
                <w:szCs w:val="24"/>
                <w:lang w:val="sr-Cyrl-CS"/>
              </w:rPr>
              <w:t>ситног</w:t>
            </w:r>
            <w:r w:rsidRPr="001609EC">
              <w:rPr>
                <w:rFonts w:ascii="Times New Roman" w:eastAsia="Arial" w:hAnsi="Times New Roman" w:cs="Times New Roman"/>
                <w:spacing w:val="7"/>
                <w:sz w:val="24"/>
                <w:szCs w:val="24"/>
                <w:lang w:val="sr-Cyrl-CS"/>
              </w:rPr>
              <w:t xml:space="preserve"> </w:t>
            </w:r>
            <w:r w:rsidRPr="001609EC">
              <w:rPr>
                <w:rFonts w:ascii="Times New Roman" w:eastAsia="Arial" w:hAnsi="Times New Roman" w:cs="Times New Roman"/>
                <w:sz w:val="24"/>
                <w:szCs w:val="24"/>
                <w:lang w:val="sr-Cyrl-CS"/>
              </w:rPr>
              <w:t>материјала</w:t>
            </w:r>
            <w:r w:rsidRPr="001609EC">
              <w:rPr>
                <w:rFonts w:ascii="Times New Roman" w:eastAsia="Times New Roman" w:hAnsi="Times New Roman" w:cs="Times New Roman"/>
                <w:w w:val="101"/>
                <w:sz w:val="24"/>
                <w:szCs w:val="24"/>
                <w:lang w:val="sr-Cyrl-CS"/>
              </w:rPr>
              <w:t xml:space="preserve"> </w:t>
            </w:r>
            <w:r w:rsidRPr="001609EC">
              <w:rPr>
                <w:rFonts w:ascii="Times New Roman" w:eastAsia="Arial" w:hAnsi="Times New Roman" w:cs="Times New Roman"/>
                <w:sz w:val="24"/>
                <w:szCs w:val="24"/>
                <w:lang w:val="sr-Cyrl-CS"/>
              </w:rPr>
              <w:t>за</w:t>
            </w:r>
            <w:r w:rsidRPr="001609EC">
              <w:rPr>
                <w:rFonts w:ascii="Times New Roman" w:eastAsia="Arial" w:hAnsi="Times New Roman" w:cs="Times New Roman"/>
                <w:spacing w:val="5"/>
                <w:sz w:val="24"/>
                <w:szCs w:val="24"/>
                <w:lang w:val="sr-Cyrl-CS"/>
              </w:rPr>
              <w:t xml:space="preserve"> </w:t>
            </w:r>
            <w:r w:rsidRPr="001609EC">
              <w:rPr>
                <w:rFonts w:ascii="Times New Roman" w:eastAsia="Arial" w:hAnsi="Times New Roman" w:cs="Times New Roman"/>
                <w:sz w:val="24"/>
                <w:szCs w:val="24"/>
                <w:lang w:val="sr-Cyrl-CS"/>
              </w:rPr>
              <w:t>вешање</w:t>
            </w:r>
            <w:r w:rsidRPr="001609EC">
              <w:rPr>
                <w:rFonts w:ascii="Times New Roman" w:eastAsia="Arial" w:hAnsi="Times New Roman" w:cs="Times New Roman"/>
                <w:spacing w:val="3"/>
                <w:sz w:val="24"/>
                <w:szCs w:val="24"/>
                <w:lang w:val="sr-Cyrl-CS"/>
              </w:rPr>
              <w:t xml:space="preserve"> </w:t>
            </w:r>
            <w:r w:rsidRPr="001609EC">
              <w:rPr>
                <w:rFonts w:ascii="Times New Roman" w:eastAsia="Arial" w:hAnsi="Times New Roman" w:cs="Times New Roman"/>
                <w:sz w:val="24"/>
                <w:szCs w:val="24"/>
                <w:lang w:val="sr-Cyrl-CS"/>
              </w:rPr>
              <w:t>и</w:t>
            </w:r>
            <w:r w:rsidRPr="001609EC">
              <w:rPr>
                <w:rFonts w:ascii="Times New Roman" w:eastAsia="Arial" w:hAnsi="Times New Roman" w:cs="Times New Roman"/>
                <w:spacing w:val="5"/>
                <w:sz w:val="24"/>
                <w:szCs w:val="24"/>
                <w:lang w:val="sr-Cyrl-CS"/>
              </w:rPr>
              <w:t xml:space="preserve"> </w:t>
            </w:r>
            <w:r w:rsidRPr="001609EC">
              <w:rPr>
                <w:rFonts w:ascii="Times New Roman" w:eastAsia="Arial" w:hAnsi="Times New Roman" w:cs="Times New Roman"/>
                <w:sz w:val="24"/>
                <w:szCs w:val="24"/>
                <w:lang w:val="sr-Cyrl-CS"/>
              </w:rPr>
              <w:t>повезивање канала</w:t>
            </w:r>
            <w:r w:rsidRPr="001609EC">
              <w:rPr>
                <w:rFonts w:ascii="Times New Roman" w:eastAsia="Arial" w:hAnsi="Times New Roman" w:cs="Times New Roman"/>
                <w:spacing w:val="2"/>
                <w:sz w:val="24"/>
                <w:szCs w:val="24"/>
                <w:lang w:val="sr-Cyrl-CS"/>
              </w:rPr>
              <w:t xml:space="preserve"> </w:t>
            </w:r>
            <w:r w:rsidRPr="001609EC">
              <w:rPr>
                <w:rFonts w:ascii="Times New Roman" w:eastAsia="Arial" w:hAnsi="Times New Roman" w:cs="Times New Roman"/>
                <w:spacing w:val="-1"/>
                <w:sz w:val="24"/>
                <w:szCs w:val="24"/>
                <w:lang w:val="sr-Cyrl-CS"/>
              </w:rPr>
              <w:t>(</w:t>
            </w:r>
            <w:r w:rsidRPr="001609EC">
              <w:rPr>
                <w:rFonts w:ascii="Times New Roman" w:eastAsia="Arial" w:hAnsi="Times New Roman" w:cs="Times New Roman"/>
                <w:sz w:val="24"/>
                <w:szCs w:val="24"/>
                <w:lang w:val="sr-Cyrl-CS"/>
              </w:rPr>
              <w:t>узима</w:t>
            </w:r>
            <w:r w:rsidRPr="001609EC">
              <w:rPr>
                <w:rFonts w:ascii="Times New Roman" w:eastAsia="Arial" w:hAnsi="Times New Roman" w:cs="Times New Roman"/>
                <w:spacing w:val="1"/>
                <w:sz w:val="24"/>
                <w:szCs w:val="24"/>
                <w:lang w:val="sr-Cyrl-CS"/>
              </w:rPr>
              <w:t xml:space="preserve"> </w:t>
            </w:r>
            <w:r w:rsidRPr="001609EC">
              <w:rPr>
                <w:rFonts w:ascii="Times New Roman" w:eastAsia="Arial" w:hAnsi="Times New Roman" w:cs="Times New Roman"/>
                <w:sz w:val="24"/>
                <w:szCs w:val="24"/>
                <w:lang w:val="sr-Cyrl-CS"/>
              </w:rPr>
              <w:t>се</w:t>
            </w:r>
            <w:r w:rsidRPr="001609EC">
              <w:rPr>
                <w:rFonts w:ascii="Times New Roman" w:eastAsia="Arial" w:hAnsi="Times New Roman" w:cs="Times New Roman"/>
                <w:spacing w:val="4"/>
                <w:sz w:val="24"/>
                <w:szCs w:val="24"/>
                <w:lang w:val="sr-Cyrl-CS"/>
              </w:rPr>
              <w:t xml:space="preserve"> </w:t>
            </w:r>
            <w:r w:rsidRPr="001609EC">
              <w:rPr>
                <w:rFonts w:ascii="Times New Roman" w:eastAsia="Arial" w:hAnsi="Times New Roman" w:cs="Times New Roman"/>
                <w:spacing w:val="-1"/>
                <w:sz w:val="24"/>
                <w:szCs w:val="24"/>
                <w:lang w:val="sr-Cyrl-CS"/>
              </w:rPr>
              <w:t>30</w:t>
            </w:r>
            <w:r w:rsidRPr="001609EC">
              <w:rPr>
                <w:rFonts w:ascii="Times New Roman" w:eastAsia="Arial" w:hAnsi="Times New Roman" w:cs="Times New Roman"/>
                <w:sz w:val="24"/>
                <w:szCs w:val="24"/>
                <w:lang w:val="sr-Cyrl-CS"/>
              </w:rPr>
              <w:t>%</w:t>
            </w:r>
            <w:r w:rsidRPr="001609EC">
              <w:rPr>
                <w:rFonts w:ascii="Times New Roman" w:eastAsia="Arial" w:hAnsi="Times New Roman" w:cs="Times New Roman"/>
                <w:w w:val="101"/>
                <w:sz w:val="24"/>
                <w:szCs w:val="24"/>
                <w:lang w:val="sr-Cyrl-CS"/>
              </w:rPr>
              <w:t xml:space="preserve"> </w:t>
            </w:r>
            <w:r w:rsidRPr="001609EC">
              <w:rPr>
                <w:rFonts w:ascii="Times New Roman" w:eastAsia="Arial" w:hAnsi="Times New Roman" w:cs="Times New Roman"/>
                <w:sz w:val="24"/>
                <w:szCs w:val="24"/>
                <w:lang w:val="sr-Cyrl-CS"/>
              </w:rPr>
              <w:t>од</w:t>
            </w:r>
            <w:r w:rsidRPr="001609EC">
              <w:rPr>
                <w:rFonts w:ascii="Times New Roman" w:eastAsia="Arial" w:hAnsi="Times New Roman" w:cs="Times New Roman"/>
                <w:spacing w:val="4"/>
                <w:sz w:val="24"/>
                <w:szCs w:val="24"/>
                <w:lang w:val="sr-Cyrl-CS"/>
              </w:rPr>
              <w:t xml:space="preserve"> </w:t>
            </w:r>
            <w:r w:rsidRPr="001609EC">
              <w:rPr>
                <w:rFonts w:ascii="Times New Roman" w:eastAsia="Arial" w:hAnsi="Times New Roman" w:cs="Times New Roman"/>
                <w:sz w:val="24"/>
                <w:szCs w:val="24"/>
                <w:lang w:val="sr-Cyrl-CS"/>
              </w:rPr>
              <w:t>претходне ставке</w:t>
            </w:r>
            <w:r w:rsidRPr="001609EC">
              <w:rPr>
                <w:rFonts w:ascii="Times New Roman" w:eastAsia="Arial" w:hAnsi="Times New Roman" w:cs="Times New Roman"/>
                <w:spacing w:val="5"/>
                <w:sz w:val="24"/>
                <w:szCs w:val="24"/>
                <w:lang w:val="sr-Cyrl-CS"/>
              </w:rPr>
              <w:t xml:space="preserve"> </w:t>
            </w:r>
            <w:r w:rsidRPr="001609EC">
              <w:rPr>
                <w:rFonts w:ascii="Times New Roman" w:eastAsia="Arial" w:hAnsi="Times New Roman" w:cs="Times New Roman"/>
                <w:sz w:val="24"/>
                <w:szCs w:val="24"/>
                <w:lang w:val="sr-Cyrl-CS"/>
              </w:rPr>
              <w:t>овог</w:t>
            </w:r>
            <w:r w:rsidRPr="001609EC">
              <w:rPr>
                <w:rFonts w:ascii="Times New Roman" w:eastAsia="Arial" w:hAnsi="Times New Roman" w:cs="Times New Roman"/>
                <w:spacing w:val="5"/>
                <w:sz w:val="24"/>
                <w:szCs w:val="24"/>
                <w:lang w:val="sr-Cyrl-CS"/>
              </w:rPr>
              <w:t xml:space="preserve"> </w:t>
            </w:r>
            <w:r w:rsidRPr="001609EC">
              <w:rPr>
                <w:rFonts w:ascii="Times New Roman" w:eastAsia="Arial" w:hAnsi="Times New Roman" w:cs="Times New Roman"/>
                <w:sz w:val="24"/>
                <w:szCs w:val="24"/>
                <w:lang w:val="sr-Cyrl-CS"/>
              </w:rPr>
              <w:t>дела</w:t>
            </w:r>
            <w:r w:rsidRPr="001609EC">
              <w:rPr>
                <w:rFonts w:ascii="Times New Roman" w:eastAsia="Arial" w:hAnsi="Times New Roman" w:cs="Times New Roman"/>
                <w:spacing w:val="3"/>
                <w:sz w:val="24"/>
                <w:szCs w:val="24"/>
                <w:lang w:val="sr-Cyrl-CS"/>
              </w:rPr>
              <w:t xml:space="preserve"> </w:t>
            </w:r>
            <w:r w:rsidRPr="001609EC">
              <w:rPr>
                <w:rFonts w:ascii="Times New Roman" w:eastAsia="Arial" w:hAnsi="Times New Roman" w:cs="Times New Roman"/>
                <w:sz w:val="24"/>
                <w:szCs w:val="24"/>
                <w:lang w:val="sr-Cyrl-CS"/>
              </w:rPr>
              <w:t>предмер</w:t>
            </w:r>
            <w:r w:rsidRPr="001609EC">
              <w:rPr>
                <w:rFonts w:ascii="Times New Roman" w:eastAsia="Arial" w:hAnsi="Times New Roman" w:cs="Times New Roman"/>
                <w:spacing w:val="-5"/>
                <w:sz w:val="24"/>
                <w:szCs w:val="24"/>
                <w:lang w:val="sr-Cyrl-CS"/>
              </w:rPr>
              <w:t>а</w:t>
            </w:r>
            <w:r w:rsidRPr="001609EC">
              <w:rPr>
                <w:rFonts w:ascii="Times New Roman" w:eastAsia="Arial" w:hAnsi="Times New Roman" w:cs="Times New Roman"/>
                <w:sz w:val="24"/>
                <w:szCs w:val="24"/>
                <w:lang w:val="sr-Cyrl-CS"/>
              </w:rPr>
              <w:t>)</w:t>
            </w:r>
          </w:p>
        </w:tc>
        <w:tc>
          <w:tcPr>
            <w:tcW w:w="1350" w:type="dxa"/>
            <w:tcBorders>
              <w:top w:val="single" w:sz="4" w:space="0" w:color="auto"/>
              <w:left w:val="single" w:sz="4" w:space="0" w:color="auto"/>
              <w:bottom w:val="single" w:sz="4" w:space="0" w:color="auto"/>
              <w:right w:val="single" w:sz="4" w:space="0" w:color="auto"/>
            </w:tcBorders>
            <w:vAlign w:val="center"/>
          </w:tcPr>
          <w:p w14:paraId="400E0D91" w14:textId="393AAD91" w:rsidR="00FC6319" w:rsidRPr="008E6B2B"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2B5C46" w14:textId="542CC5CC" w:rsidR="00FC6319" w:rsidRPr="008E6B2B"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0.3</w:t>
            </w:r>
          </w:p>
        </w:tc>
      </w:tr>
      <w:tr w:rsidR="00FC6319" w:rsidRPr="00006D42" w14:paraId="405CC85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A117279" w14:textId="47708103"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98CEEA" w14:textId="77777777" w:rsidR="00FC6319" w:rsidRPr="001609EC" w:rsidRDefault="00FC6319" w:rsidP="001609EC">
            <w:pPr>
              <w:pStyle w:val="TableParagraph"/>
              <w:spacing w:line="205" w:lineRule="exact"/>
              <w:ind w:left="25"/>
              <w:rPr>
                <w:rFonts w:ascii="Times New Roman" w:eastAsia="Arial" w:hAnsi="Times New Roman" w:cs="Times New Roman"/>
                <w:sz w:val="24"/>
                <w:szCs w:val="24"/>
                <w:lang w:val="sr-Cyrl-CS"/>
              </w:rPr>
            </w:pPr>
            <w:r w:rsidRPr="001609EC">
              <w:rPr>
                <w:rFonts w:ascii="Times New Roman" w:eastAsia="Arial" w:hAnsi="Times New Roman" w:cs="Times New Roman"/>
                <w:sz w:val="24"/>
                <w:szCs w:val="24"/>
                <w:lang w:val="sr-Cyrl-CS"/>
              </w:rPr>
              <w:t>Испорука   и   монтажа   плочасте   изолације   са</w:t>
            </w:r>
          </w:p>
          <w:p w14:paraId="2B46C0EC" w14:textId="77777777" w:rsidR="00FC6319" w:rsidRPr="001609EC" w:rsidRDefault="00FC6319" w:rsidP="001609EC">
            <w:pPr>
              <w:pStyle w:val="TableParagraph"/>
              <w:spacing w:line="205" w:lineRule="exact"/>
              <w:ind w:left="25"/>
              <w:rPr>
                <w:rFonts w:ascii="Times New Roman" w:eastAsia="Arial" w:hAnsi="Times New Roman" w:cs="Times New Roman"/>
                <w:sz w:val="24"/>
                <w:szCs w:val="24"/>
                <w:lang w:val="sr-Cyrl-CS"/>
              </w:rPr>
            </w:pPr>
            <w:r w:rsidRPr="001609EC">
              <w:rPr>
                <w:rFonts w:ascii="Times New Roman" w:eastAsia="Arial" w:hAnsi="Times New Roman" w:cs="Times New Roman"/>
                <w:sz w:val="24"/>
                <w:szCs w:val="24"/>
                <w:lang w:val="sr-Cyrl-CS"/>
              </w:rPr>
              <w:t>парном браном дебљине 13 mm, тип "AF", производ "Armacell" у комолету са материјалом за спајање (лепак  и траке).</w:t>
            </w:r>
          </w:p>
          <w:p w14:paraId="5463F660" w14:textId="78938758" w:rsidR="00FC6319" w:rsidRPr="001609EC" w:rsidRDefault="00FC6319" w:rsidP="001609EC">
            <w:pPr>
              <w:pStyle w:val="TableParagraph"/>
              <w:spacing w:line="205" w:lineRule="exact"/>
              <w:ind w:left="25"/>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1609EC">
              <w:rPr>
                <w:rFonts w:ascii="Times New Roman" w:eastAsia="Arial" w:hAnsi="Times New Roman" w:cs="Times New Roman"/>
                <w:sz w:val="24"/>
                <w:szCs w:val="24"/>
                <w:lang w:val="sr-Cyrl-CS"/>
              </w:rPr>
              <w:t>коеф. топлотне проводљивости: 0.04 W/mK</w:t>
            </w:r>
          </w:p>
          <w:p w14:paraId="19EF9625" w14:textId="268FF4CD" w:rsidR="00FC6319" w:rsidRPr="001609EC" w:rsidRDefault="00FC6319" w:rsidP="001609EC">
            <w:pPr>
              <w:pStyle w:val="TableParagraph"/>
              <w:spacing w:line="205" w:lineRule="exact"/>
              <w:ind w:left="25"/>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1609EC">
              <w:rPr>
                <w:rFonts w:ascii="Times New Roman" w:eastAsia="Arial" w:hAnsi="Times New Roman" w:cs="Times New Roman"/>
                <w:sz w:val="24"/>
                <w:szCs w:val="24"/>
                <w:lang w:val="sr-Cyrl-CS"/>
              </w:rPr>
              <w:t>темп. распон примене: -50°С до +110°С</w:t>
            </w:r>
          </w:p>
          <w:p w14:paraId="04F2BBA4" w14:textId="06234D88" w:rsidR="00FC6319" w:rsidRPr="001609EC" w:rsidRDefault="00FC6319" w:rsidP="001609EC">
            <w:pPr>
              <w:rPr>
                <w:rFonts w:ascii="Times New Roman" w:hAnsi="Times New Roman" w:cs="Times New Roman"/>
                <w:sz w:val="24"/>
                <w:szCs w:val="24"/>
                <w:lang w:val="sr-Cyrl-CS"/>
              </w:rPr>
            </w:pPr>
            <w:r>
              <w:rPr>
                <w:rFonts w:ascii="Times New Roman" w:eastAsia="Arial" w:hAnsi="Times New Roman" w:cs="Times New Roman"/>
                <w:sz w:val="24"/>
                <w:szCs w:val="24"/>
                <w:lang w:val="sr-Cyrl-CS"/>
              </w:rPr>
              <w:t>-</w:t>
            </w:r>
            <w:r w:rsidRPr="001609EC">
              <w:rPr>
                <w:rFonts w:ascii="Times New Roman" w:eastAsia="Arial" w:hAnsi="Times New Roman" w:cs="Times New Roman"/>
                <w:sz w:val="24"/>
                <w:szCs w:val="24"/>
                <w:lang w:val="sr-Cyrl-CS"/>
              </w:rPr>
              <w:t>класа горивости: B-s3, d0</w:t>
            </w:r>
          </w:p>
        </w:tc>
        <w:tc>
          <w:tcPr>
            <w:tcW w:w="1350" w:type="dxa"/>
            <w:tcBorders>
              <w:top w:val="single" w:sz="4" w:space="0" w:color="auto"/>
              <w:left w:val="single" w:sz="4" w:space="0" w:color="auto"/>
              <w:bottom w:val="single" w:sz="4" w:space="0" w:color="auto"/>
              <w:right w:val="single" w:sz="4" w:space="0" w:color="auto"/>
            </w:tcBorders>
            <w:vAlign w:val="center"/>
          </w:tcPr>
          <w:p w14:paraId="6F1529EA" w14:textId="7B0821BC"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F5DDB6" w14:textId="32CAB719"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75</w:t>
            </w:r>
          </w:p>
        </w:tc>
      </w:tr>
      <w:tr w:rsidR="00FC6319" w:rsidRPr="00006D42" w14:paraId="1C7250D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4D83EEC" w14:textId="4470AB14" w:rsidR="00FC6319" w:rsidRPr="00187F91"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AB4843" w14:textId="77777777" w:rsidR="00FC6319" w:rsidRPr="001609EC" w:rsidRDefault="00FC6319" w:rsidP="001609EC">
            <w:pPr>
              <w:pStyle w:val="TableParagraph"/>
              <w:spacing w:line="205" w:lineRule="exact"/>
              <w:ind w:left="25" w:right="109"/>
              <w:rPr>
                <w:rFonts w:ascii="Times New Roman" w:eastAsia="Arial" w:hAnsi="Times New Roman" w:cs="Times New Roman"/>
                <w:sz w:val="24"/>
                <w:szCs w:val="24"/>
                <w:lang w:val="sr-Cyrl-CS"/>
              </w:rPr>
            </w:pPr>
            <w:r w:rsidRPr="001609EC">
              <w:rPr>
                <w:rFonts w:ascii="Times New Roman" w:eastAsia="Arial" w:hAnsi="Times New Roman" w:cs="Times New Roman"/>
                <w:sz w:val="24"/>
                <w:szCs w:val="24"/>
                <w:lang w:val="sr-Cyrl-CS"/>
              </w:rPr>
              <w:t>Испорука</w:t>
            </w:r>
            <w:r w:rsidRPr="001609EC">
              <w:rPr>
                <w:rFonts w:ascii="Times New Roman" w:eastAsia="Arial" w:hAnsi="Times New Roman" w:cs="Times New Roman"/>
                <w:spacing w:val="2"/>
                <w:sz w:val="24"/>
                <w:szCs w:val="24"/>
                <w:lang w:val="sr-Cyrl-CS"/>
              </w:rPr>
              <w:t xml:space="preserve"> </w:t>
            </w:r>
            <w:r w:rsidRPr="001609EC">
              <w:rPr>
                <w:rFonts w:ascii="Times New Roman" w:eastAsia="Arial" w:hAnsi="Times New Roman" w:cs="Times New Roman"/>
                <w:sz w:val="24"/>
                <w:szCs w:val="24"/>
                <w:lang w:val="sr-Cyrl-CS"/>
              </w:rPr>
              <w:t>и</w:t>
            </w:r>
            <w:r w:rsidRPr="001609EC">
              <w:rPr>
                <w:rFonts w:ascii="Times New Roman" w:eastAsia="Arial" w:hAnsi="Times New Roman" w:cs="Times New Roman"/>
                <w:spacing w:val="5"/>
                <w:sz w:val="24"/>
                <w:szCs w:val="24"/>
                <w:lang w:val="sr-Cyrl-CS"/>
              </w:rPr>
              <w:t xml:space="preserve"> </w:t>
            </w:r>
            <w:r w:rsidRPr="001609EC">
              <w:rPr>
                <w:rFonts w:ascii="Times New Roman" w:eastAsia="Arial" w:hAnsi="Times New Roman" w:cs="Times New Roman"/>
                <w:sz w:val="24"/>
                <w:szCs w:val="24"/>
                <w:lang w:val="sr-Cyrl-CS"/>
              </w:rPr>
              <w:t>монтажа</w:t>
            </w:r>
            <w:r w:rsidRPr="001609EC">
              <w:rPr>
                <w:rFonts w:ascii="Times New Roman" w:eastAsia="Arial" w:hAnsi="Times New Roman" w:cs="Times New Roman"/>
                <w:spacing w:val="5"/>
                <w:sz w:val="24"/>
                <w:szCs w:val="24"/>
                <w:lang w:val="sr-Cyrl-CS"/>
              </w:rPr>
              <w:t xml:space="preserve"> </w:t>
            </w:r>
            <w:r w:rsidRPr="001609EC">
              <w:rPr>
                <w:rFonts w:ascii="Times New Roman" w:eastAsia="Arial" w:hAnsi="Times New Roman" w:cs="Times New Roman"/>
                <w:sz w:val="24"/>
                <w:szCs w:val="24"/>
                <w:lang w:val="sr-Cyrl-CS"/>
              </w:rPr>
              <w:t>спиро</w:t>
            </w:r>
            <w:r w:rsidRPr="001609EC">
              <w:rPr>
                <w:rFonts w:ascii="Times New Roman" w:eastAsia="Arial" w:hAnsi="Times New Roman" w:cs="Times New Roman"/>
                <w:spacing w:val="3"/>
                <w:sz w:val="24"/>
                <w:szCs w:val="24"/>
                <w:lang w:val="sr-Cyrl-CS"/>
              </w:rPr>
              <w:t xml:space="preserve"> </w:t>
            </w:r>
            <w:r w:rsidRPr="001609EC">
              <w:rPr>
                <w:rFonts w:ascii="Times New Roman" w:eastAsia="Arial" w:hAnsi="Times New Roman" w:cs="Times New Roman"/>
                <w:sz w:val="24"/>
                <w:szCs w:val="24"/>
                <w:lang w:val="sr-Cyrl-CS"/>
              </w:rPr>
              <w:t>канала</w:t>
            </w:r>
            <w:r w:rsidRPr="001609EC">
              <w:rPr>
                <w:rFonts w:ascii="Times New Roman" w:eastAsia="Arial" w:hAnsi="Times New Roman" w:cs="Times New Roman"/>
                <w:spacing w:val="3"/>
                <w:sz w:val="24"/>
                <w:szCs w:val="24"/>
                <w:lang w:val="sr-Cyrl-CS"/>
              </w:rPr>
              <w:t xml:space="preserve"> </w:t>
            </w:r>
            <w:r w:rsidRPr="001609EC">
              <w:rPr>
                <w:rFonts w:ascii="Times New Roman" w:eastAsia="Arial" w:hAnsi="Times New Roman" w:cs="Times New Roman"/>
                <w:sz w:val="24"/>
                <w:szCs w:val="24"/>
                <w:lang w:val="sr-Cyrl-CS"/>
              </w:rPr>
              <w:t>израђених</w:t>
            </w:r>
            <w:r w:rsidRPr="001609EC">
              <w:rPr>
                <w:rFonts w:ascii="Times New Roman" w:eastAsia="Arial" w:hAnsi="Times New Roman" w:cs="Times New Roman"/>
                <w:spacing w:val="-1"/>
                <w:sz w:val="24"/>
                <w:szCs w:val="24"/>
                <w:lang w:val="sr-Cyrl-CS"/>
              </w:rPr>
              <w:t xml:space="preserve"> </w:t>
            </w:r>
            <w:r w:rsidRPr="001609EC">
              <w:rPr>
                <w:rFonts w:ascii="Times New Roman" w:eastAsia="Arial" w:hAnsi="Times New Roman" w:cs="Times New Roman"/>
                <w:sz w:val="24"/>
                <w:szCs w:val="24"/>
                <w:lang w:val="sr-Cyrl-CS"/>
              </w:rPr>
              <w:t>од</w:t>
            </w:r>
          </w:p>
          <w:p w14:paraId="259A90EB" w14:textId="36FFF567" w:rsidR="00FC6319" w:rsidRPr="001609EC" w:rsidRDefault="00FC6319" w:rsidP="001609EC">
            <w:pPr>
              <w:rPr>
                <w:rFonts w:ascii="Times New Roman" w:hAnsi="Times New Roman" w:cs="Times New Roman"/>
                <w:sz w:val="24"/>
                <w:szCs w:val="24"/>
                <w:lang w:val="sr-Cyrl-CS"/>
              </w:rPr>
            </w:pPr>
            <w:r w:rsidRPr="001609EC">
              <w:rPr>
                <w:rFonts w:ascii="Times New Roman" w:eastAsia="Arial" w:hAnsi="Times New Roman" w:cs="Times New Roman"/>
                <w:sz w:val="24"/>
                <w:szCs w:val="24"/>
              </w:rPr>
              <w:t>поцинкованог</w:t>
            </w:r>
            <w:r w:rsidRPr="001609EC">
              <w:rPr>
                <w:rFonts w:ascii="Times New Roman" w:eastAsia="Arial" w:hAnsi="Times New Roman" w:cs="Times New Roman"/>
                <w:spacing w:val="7"/>
                <w:sz w:val="24"/>
                <w:szCs w:val="24"/>
              </w:rPr>
              <w:t xml:space="preserve"> </w:t>
            </w:r>
            <w:r w:rsidRPr="001609EC">
              <w:rPr>
                <w:rFonts w:ascii="Times New Roman" w:eastAsia="Arial" w:hAnsi="Times New Roman" w:cs="Times New Roman"/>
                <w:sz w:val="24"/>
                <w:szCs w:val="24"/>
              </w:rPr>
              <w:t>челичног</w:t>
            </w:r>
            <w:r w:rsidRPr="001609EC">
              <w:rPr>
                <w:rFonts w:ascii="Times New Roman" w:eastAsia="Arial" w:hAnsi="Times New Roman" w:cs="Times New Roman"/>
                <w:spacing w:val="11"/>
                <w:sz w:val="24"/>
                <w:szCs w:val="24"/>
              </w:rPr>
              <w:t xml:space="preserve"> </w:t>
            </w:r>
            <w:r w:rsidRPr="001609EC">
              <w:rPr>
                <w:rFonts w:ascii="Times New Roman" w:eastAsia="Arial" w:hAnsi="Times New Roman" w:cs="Times New Roman"/>
                <w:sz w:val="24"/>
                <w:szCs w:val="24"/>
              </w:rPr>
              <w:t>лима</w:t>
            </w:r>
          </w:p>
        </w:tc>
        <w:tc>
          <w:tcPr>
            <w:tcW w:w="1350" w:type="dxa"/>
            <w:tcBorders>
              <w:top w:val="single" w:sz="4" w:space="0" w:color="auto"/>
              <w:left w:val="single" w:sz="4" w:space="0" w:color="auto"/>
              <w:bottom w:val="single" w:sz="4" w:space="0" w:color="auto"/>
              <w:right w:val="single" w:sz="4" w:space="0" w:color="auto"/>
            </w:tcBorders>
            <w:vAlign w:val="center"/>
          </w:tcPr>
          <w:p w14:paraId="35B65573" w14:textId="3316068F" w:rsidR="00FC6319" w:rsidRPr="008E6B2B"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EF8DA98" w14:textId="6F065AD0" w:rsidR="00FC6319" w:rsidRPr="008E6B2B"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20282B6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2D33B85"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9F2878" w14:textId="65A14F40" w:rsidR="00FC6319" w:rsidRPr="00862ABF" w:rsidRDefault="00FC6319" w:rsidP="00C43051">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 Ø 125 мм</w:t>
            </w:r>
          </w:p>
        </w:tc>
        <w:tc>
          <w:tcPr>
            <w:tcW w:w="1350" w:type="dxa"/>
            <w:tcBorders>
              <w:top w:val="single" w:sz="4" w:space="0" w:color="auto"/>
              <w:left w:val="single" w:sz="4" w:space="0" w:color="auto"/>
              <w:bottom w:val="single" w:sz="4" w:space="0" w:color="auto"/>
              <w:right w:val="single" w:sz="4" w:space="0" w:color="auto"/>
            </w:tcBorders>
          </w:tcPr>
          <w:p w14:paraId="40E0648D" w14:textId="3075EC01"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B7E50B5" w14:textId="1ECA75B1"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21</w:t>
            </w:r>
          </w:p>
        </w:tc>
      </w:tr>
      <w:tr w:rsidR="00FC6319" w:rsidRPr="00593552" w14:paraId="04FCF21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31FCA6A"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A52038" w14:textId="79B95F0A" w:rsidR="00FC6319" w:rsidRPr="00862ABF" w:rsidRDefault="00FC6319" w:rsidP="001609EC">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 Ø 160 мм</w:t>
            </w:r>
          </w:p>
        </w:tc>
        <w:tc>
          <w:tcPr>
            <w:tcW w:w="1350" w:type="dxa"/>
            <w:tcBorders>
              <w:top w:val="single" w:sz="4" w:space="0" w:color="auto"/>
              <w:left w:val="single" w:sz="4" w:space="0" w:color="auto"/>
              <w:bottom w:val="single" w:sz="4" w:space="0" w:color="auto"/>
              <w:right w:val="single" w:sz="4" w:space="0" w:color="auto"/>
            </w:tcBorders>
          </w:tcPr>
          <w:p w14:paraId="0AD1EAC6" w14:textId="77777777"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2286D05" w14:textId="664C8225"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30</w:t>
            </w:r>
          </w:p>
        </w:tc>
      </w:tr>
      <w:tr w:rsidR="00FC6319" w:rsidRPr="00593552" w14:paraId="3AFDAF1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6DF12CC"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E11047" w14:textId="66C8986F" w:rsidR="00FC6319" w:rsidRPr="00862ABF" w:rsidRDefault="00FC6319" w:rsidP="001609EC">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 Ø 200 мм</w:t>
            </w:r>
          </w:p>
        </w:tc>
        <w:tc>
          <w:tcPr>
            <w:tcW w:w="1350" w:type="dxa"/>
            <w:tcBorders>
              <w:top w:val="single" w:sz="4" w:space="0" w:color="auto"/>
              <w:left w:val="single" w:sz="4" w:space="0" w:color="auto"/>
              <w:bottom w:val="single" w:sz="4" w:space="0" w:color="auto"/>
              <w:right w:val="single" w:sz="4" w:space="0" w:color="auto"/>
            </w:tcBorders>
          </w:tcPr>
          <w:p w14:paraId="633A7199" w14:textId="77777777"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424D372" w14:textId="38DB7FB6"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15</w:t>
            </w:r>
          </w:p>
        </w:tc>
      </w:tr>
      <w:tr w:rsidR="00FC6319" w:rsidRPr="00593552" w14:paraId="1A2BD3F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1323F13"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AA8734" w14:textId="514906CC" w:rsidR="00FC6319" w:rsidRPr="00862ABF" w:rsidRDefault="00FC6319" w:rsidP="001609EC">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 Ø 250 мм</w:t>
            </w:r>
          </w:p>
        </w:tc>
        <w:tc>
          <w:tcPr>
            <w:tcW w:w="1350" w:type="dxa"/>
            <w:tcBorders>
              <w:top w:val="single" w:sz="4" w:space="0" w:color="auto"/>
              <w:left w:val="single" w:sz="4" w:space="0" w:color="auto"/>
              <w:bottom w:val="single" w:sz="4" w:space="0" w:color="auto"/>
              <w:right w:val="single" w:sz="4" w:space="0" w:color="auto"/>
            </w:tcBorders>
          </w:tcPr>
          <w:p w14:paraId="7C11C4C8" w14:textId="77777777"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0B72644" w14:textId="1C1BFBAA"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20</w:t>
            </w:r>
          </w:p>
        </w:tc>
      </w:tr>
      <w:tr w:rsidR="00FC6319" w:rsidRPr="00006D42" w14:paraId="6A4899E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7D90A01" w14:textId="6F83ECA0"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AEB2AC" w14:textId="77777777" w:rsidR="00FC6319" w:rsidRPr="001609EC" w:rsidRDefault="00FC6319" w:rsidP="001609EC">
            <w:pPr>
              <w:pStyle w:val="TableParagraph"/>
              <w:spacing w:line="205" w:lineRule="exact"/>
              <w:ind w:left="25"/>
              <w:rPr>
                <w:rFonts w:ascii="Times New Roman" w:eastAsia="Arial" w:hAnsi="Times New Roman" w:cs="Times New Roman"/>
                <w:sz w:val="24"/>
                <w:szCs w:val="24"/>
                <w:lang w:val="sr-Cyrl-CS"/>
              </w:rPr>
            </w:pPr>
            <w:r w:rsidRPr="001609EC">
              <w:rPr>
                <w:rFonts w:ascii="Times New Roman" w:eastAsia="Arial" w:hAnsi="Times New Roman" w:cs="Times New Roman"/>
                <w:sz w:val="24"/>
                <w:szCs w:val="24"/>
                <w:lang w:val="sr-Cyrl-CS"/>
              </w:rPr>
              <w:t>Израда, испорука и монтажа елемената за</w:t>
            </w:r>
          </w:p>
          <w:p w14:paraId="21860CD7" w14:textId="4E09545D" w:rsidR="00FC6319" w:rsidRPr="001609EC" w:rsidRDefault="00FC6319" w:rsidP="001609EC">
            <w:pPr>
              <w:rPr>
                <w:rFonts w:ascii="Times New Roman" w:hAnsi="Times New Roman" w:cs="Times New Roman"/>
                <w:sz w:val="24"/>
                <w:szCs w:val="24"/>
                <w:lang w:val="sr-Cyrl-CS"/>
              </w:rPr>
            </w:pPr>
            <w:r w:rsidRPr="001609EC">
              <w:rPr>
                <w:rFonts w:ascii="Times New Roman" w:eastAsia="Arial" w:hAnsi="Times New Roman" w:cs="Times New Roman"/>
                <w:sz w:val="24"/>
                <w:szCs w:val="24"/>
                <w:lang w:val="sr-Cyrl-CS"/>
              </w:rPr>
              <w:lastRenderedPageBreak/>
              <w:t>вешање и повезивање спиро канала и осталог ситног материјала за вешање и повезивање канала (узима се 30% од претходне ставке овог дела предмера)</w:t>
            </w:r>
          </w:p>
        </w:tc>
        <w:tc>
          <w:tcPr>
            <w:tcW w:w="1350" w:type="dxa"/>
            <w:tcBorders>
              <w:top w:val="single" w:sz="4" w:space="0" w:color="auto"/>
              <w:left w:val="single" w:sz="4" w:space="0" w:color="auto"/>
              <w:bottom w:val="single" w:sz="4" w:space="0" w:color="auto"/>
              <w:right w:val="single" w:sz="4" w:space="0" w:color="auto"/>
            </w:tcBorders>
            <w:vAlign w:val="center"/>
          </w:tcPr>
          <w:p w14:paraId="2EA746AF" w14:textId="56F6527E"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4F725A" w14:textId="6B7BBD61"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0.3</w:t>
            </w:r>
          </w:p>
        </w:tc>
      </w:tr>
      <w:tr w:rsidR="00FC6319" w:rsidRPr="00C43051" w14:paraId="3C5702D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F38C396" w14:textId="7481A1EE"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A6A2BE" w14:textId="2C888379" w:rsidR="00FC6319" w:rsidRPr="001609EC" w:rsidRDefault="00FC6319" w:rsidP="00C43051">
            <w:pPr>
              <w:rPr>
                <w:rFonts w:ascii="Times New Roman" w:hAnsi="Times New Roman" w:cs="Times New Roman"/>
                <w:sz w:val="24"/>
                <w:szCs w:val="24"/>
                <w:lang w:val="sr-Cyrl-CS"/>
              </w:rPr>
            </w:pPr>
            <w:r w:rsidRPr="001609EC">
              <w:rPr>
                <w:rFonts w:ascii="Times New Roman" w:eastAsia="Arial" w:hAnsi="Times New Roman" w:cs="Times New Roman"/>
                <w:sz w:val="24"/>
                <w:szCs w:val="24"/>
                <w:lang w:val="sr-Cyrl-CS"/>
              </w:rPr>
              <w:t>Испорука и монтажа колена 90º</w:t>
            </w:r>
          </w:p>
        </w:tc>
        <w:tc>
          <w:tcPr>
            <w:tcW w:w="1350" w:type="dxa"/>
            <w:tcBorders>
              <w:top w:val="single" w:sz="4" w:space="0" w:color="auto"/>
              <w:left w:val="single" w:sz="4" w:space="0" w:color="auto"/>
              <w:bottom w:val="single" w:sz="4" w:space="0" w:color="auto"/>
              <w:right w:val="single" w:sz="4" w:space="0" w:color="auto"/>
            </w:tcBorders>
            <w:vAlign w:val="center"/>
          </w:tcPr>
          <w:p w14:paraId="00BE3D6D"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472F61" w14:textId="0C28779A"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5E6F413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09C4887"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9744E7" w14:textId="77777777" w:rsidR="00FC6319" w:rsidRPr="00862ABF" w:rsidRDefault="00FC6319" w:rsidP="00C43051">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 Ø 125 мм</w:t>
            </w:r>
          </w:p>
        </w:tc>
        <w:tc>
          <w:tcPr>
            <w:tcW w:w="1350" w:type="dxa"/>
            <w:tcBorders>
              <w:top w:val="single" w:sz="4" w:space="0" w:color="auto"/>
              <w:left w:val="single" w:sz="4" w:space="0" w:color="auto"/>
              <w:bottom w:val="single" w:sz="4" w:space="0" w:color="auto"/>
              <w:right w:val="single" w:sz="4" w:space="0" w:color="auto"/>
            </w:tcBorders>
          </w:tcPr>
          <w:p w14:paraId="443B0DF0" w14:textId="4377D4A4"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892769F" w14:textId="4822CE3C"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8</w:t>
            </w:r>
          </w:p>
        </w:tc>
      </w:tr>
      <w:tr w:rsidR="00FC6319" w:rsidRPr="00593552" w14:paraId="610C404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D25EAEA"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B21096" w14:textId="77777777" w:rsidR="00FC6319" w:rsidRPr="00862ABF" w:rsidRDefault="00FC6319" w:rsidP="00C43051">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 Ø 160 мм</w:t>
            </w:r>
          </w:p>
        </w:tc>
        <w:tc>
          <w:tcPr>
            <w:tcW w:w="1350" w:type="dxa"/>
            <w:tcBorders>
              <w:top w:val="single" w:sz="4" w:space="0" w:color="auto"/>
              <w:left w:val="single" w:sz="4" w:space="0" w:color="auto"/>
              <w:bottom w:val="single" w:sz="4" w:space="0" w:color="auto"/>
              <w:right w:val="single" w:sz="4" w:space="0" w:color="auto"/>
            </w:tcBorders>
          </w:tcPr>
          <w:p w14:paraId="643334D0" w14:textId="51515EE4"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B7E061A" w14:textId="3A1CD8B8"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r>
      <w:tr w:rsidR="00FC6319" w:rsidRPr="00593552" w14:paraId="567130B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0A831E"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54DD87" w14:textId="77777777" w:rsidR="00FC6319" w:rsidRPr="00862ABF" w:rsidRDefault="00FC6319" w:rsidP="00C43051">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 Ø 200 мм</w:t>
            </w:r>
          </w:p>
        </w:tc>
        <w:tc>
          <w:tcPr>
            <w:tcW w:w="1350" w:type="dxa"/>
            <w:tcBorders>
              <w:top w:val="single" w:sz="4" w:space="0" w:color="auto"/>
              <w:left w:val="single" w:sz="4" w:space="0" w:color="auto"/>
              <w:bottom w:val="single" w:sz="4" w:space="0" w:color="auto"/>
              <w:right w:val="single" w:sz="4" w:space="0" w:color="auto"/>
            </w:tcBorders>
          </w:tcPr>
          <w:p w14:paraId="26C376C3" w14:textId="614898CB"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3AFCDD7" w14:textId="0D915886"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r>
      <w:tr w:rsidR="00FC6319" w:rsidRPr="00C43051" w14:paraId="1F639F5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CDE52BA" w14:textId="77777777" w:rsidR="00FC6319" w:rsidRPr="00187F91"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187A7E" w14:textId="77777777" w:rsidR="00FC6319" w:rsidRPr="001609EC" w:rsidRDefault="00FC6319" w:rsidP="001609EC">
            <w:pPr>
              <w:rPr>
                <w:rFonts w:ascii="Times New Roman" w:hAnsi="Times New Roman" w:cs="Times New Roman"/>
                <w:sz w:val="24"/>
                <w:szCs w:val="24"/>
                <w:lang w:val="sr-Cyrl-CS"/>
              </w:rPr>
            </w:pPr>
            <w:r w:rsidRPr="001609EC">
              <w:rPr>
                <w:rFonts w:ascii="Times New Roman" w:eastAsia="Arial" w:hAnsi="Times New Roman" w:cs="Times New Roman"/>
                <w:sz w:val="24"/>
                <w:szCs w:val="24"/>
                <w:lang w:val="sr-Cyrl-CS"/>
              </w:rPr>
              <w:t>Испорука</w:t>
            </w:r>
            <w:r w:rsidRPr="001609EC">
              <w:rPr>
                <w:rFonts w:ascii="Times New Roman" w:eastAsia="Arial" w:hAnsi="Times New Roman" w:cs="Times New Roman"/>
                <w:spacing w:val="3"/>
                <w:sz w:val="24"/>
                <w:szCs w:val="24"/>
                <w:lang w:val="sr-Cyrl-CS"/>
              </w:rPr>
              <w:t xml:space="preserve"> </w:t>
            </w:r>
            <w:r w:rsidRPr="001609EC">
              <w:rPr>
                <w:rFonts w:ascii="Times New Roman" w:eastAsia="Arial" w:hAnsi="Times New Roman" w:cs="Times New Roman"/>
                <w:sz w:val="24"/>
                <w:szCs w:val="24"/>
                <w:lang w:val="sr-Cyrl-CS"/>
              </w:rPr>
              <w:t>и</w:t>
            </w:r>
            <w:r w:rsidRPr="001609EC">
              <w:rPr>
                <w:rFonts w:ascii="Times New Roman" w:eastAsia="Arial" w:hAnsi="Times New Roman" w:cs="Times New Roman"/>
                <w:spacing w:val="7"/>
                <w:sz w:val="24"/>
                <w:szCs w:val="24"/>
                <w:lang w:val="sr-Cyrl-CS"/>
              </w:rPr>
              <w:t xml:space="preserve"> </w:t>
            </w:r>
            <w:r w:rsidRPr="001609EC">
              <w:rPr>
                <w:rFonts w:ascii="Times New Roman" w:eastAsia="Arial" w:hAnsi="Times New Roman" w:cs="Times New Roman"/>
                <w:sz w:val="24"/>
                <w:szCs w:val="24"/>
                <w:lang w:val="sr-Cyrl-CS"/>
              </w:rPr>
              <w:t>монтажа</w:t>
            </w:r>
            <w:r w:rsidRPr="001609EC">
              <w:rPr>
                <w:rFonts w:ascii="Times New Roman" w:eastAsia="Arial" w:hAnsi="Times New Roman" w:cs="Times New Roman"/>
                <w:spacing w:val="5"/>
                <w:sz w:val="24"/>
                <w:szCs w:val="24"/>
                <w:lang w:val="sr-Cyrl-CS"/>
              </w:rPr>
              <w:t xml:space="preserve"> </w:t>
            </w:r>
            <w:r w:rsidRPr="001609EC">
              <w:rPr>
                <w:rFonts w:ascii="Times New Roman" w:eastAsia="Arial" w:hAnsi="Times New Roman" w:cs="Times New Roman"/>
                <w:spacing w:val="1"/>
                <w:sz w:val="24"/>
                <w:szCs w:val="24"/>
                <w:lang w:val="sr-Cyrl-CS"/>
              </w:rPr>
              <w:t>Т</w:t>
            </w:r>
            <w:r w:rsidRPr="001609EC">
              <w:rPr>
                <w:rFonts w:ascii="Times New Roman" w:eastAsia="Arial" w:hAnsi="Times New Roman" w:cs="Times New Roman"/>
                <w:spacing w:val="-1"/>
                <w:sz w:val="24"/>
                <w:szCs w:val="24"/>
                <w:lang w:val="sr-Cyrl-CS"/>
              </w:rPr>
              <w:t>-</w:t>
            </w:r>
            <w:r w:rsidRPr="001609EC">
              <w:rPr>
                <w:rFonts w:ascii="Times New Roman" w:eastAsia="Arial" w:hAnsi="Times New Roman" w:cs="Times New Roman"/>
                <w:sz w:val="24"/>
                <w:szCs w:val="24"/>
                <w:lang w:val="sr-Cyrl-CS"/>
              </w:rPr>
              <w:t>рачви</w:t>
            </w:r>
          </w:p>
        </w:tc>
        <w:tc>
          <w:tcPr>
            <w:tcW w:w="1350" w:type="dxa"/>
            <w:tcBorders>
              <w:top w:val="single" w:sz="4" w:space="0" w:color="auto"/>
              <w:left w:val="single" w:sz="4" w:space="0" w:color="auto"/>
              <w:bottom w:val="single" w:sz="4" w:space="0" w:color="auto"/>
              <w:right w:val="single" w:sz="4" w:space="0" w:color="auto"/>
            </w:tcBorders>
            <w:vAlign w:val="center"/>
          </w:tcPr>
          <w:p w14:paraId="1E201435" w14:textId="77777777" w:rsidR="00FC6319" w:rsidRPr="008E6B2B"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B40653" w14:textId="77777777" w:rsidR="00FC6319" w:rsidRPr="008E6B2B"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0602011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36AA00F" w14:textId="2BB43EEA" w:rsidR="00FC6319" w:rsidRPr="00187F91"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8B566F" w14:textId="26124BC6" w:rsidR="00FC6319" w:rsidRPr="001609EC" w:rsidRDefault="00FC6319" w:rsidP="001609EC">
            <w:pPr>
              <w:rPr>
                <w:rFonts w:ascii="Times New Roman" w:hAnsi="Times New Roman" w:cs="Times New Roman"/>
                <w:sz w:val="24"/>
                <w:szCs w:val="24"/>
                <w:lang w:val="sr-Cyrl-CS"/>
              </w:rPr>
            </w:pPr>
            <w:r w:rsidRPr="001609EC">
              <w:rPr>
                <w:rFonts w:ascii="Times New Roman" w:eastAsia="Arial" w:hAnsi="Times New Roman" w:cs="Times New Roman"/>
                <w:sz w:val="24"/>
                <w:szCs w:val="24"/>
                <w:lang w:val="sr-Cyrl-CS"/>
              </w:rPr>
              <w:t>Испорука</w:t>
            </w:r>
            <w:r w:rsidRPr="001609EC">
              <w:rPr>
                <w:rFonts w:ascii="Times New Roman" w:eastAsia="Arial" w:hAnsi="Times New Roman" w:cs="Times New Roman"/>
                <w:spacing w:val="3"/>
                <w:sz w:val="24"/>
                <w:szCs w:val="24"/>
                <w:lang w:val="sr-Cyrl-CS"/>
              </w:rPr>
              <w:t xml:space="preserve"> </w:t>
            </w:r>
            <w:r w:rsidRPr="001609EC">
              <w:rPr>
                <w:rFonts w:ascii="Times New Roman" w:eastAsia="Arial" w:hAnsi="Times New Roman" w:cs="Times New Roman"/>
                <w:sz w:val="24"/>
                <w:szCs w:val="24"/>
                <w:lang w:val="sr-Cyrl-CS"/>
              </w:rPr>
              <w:t>и</w:t>
            </w:r>
            <w:r w:rsidRPr="001609EC">
              <w:rPr>
                <w:rFonts w:ascii="Times New Roman" w:eastAsia="Arial" w:hAnsi="Times New Roman" w:cs="Times New Roman"/>
                <w:spacing w:val="7"/>
                <w:sz w:val="24"/>
                <w:szCs w:val="24"/>
                <w:lang w:val="sr-Cyrl-CS"/>
              </w:rPr>
              <w:t xml:space="preserve"> </w:t>
            </w:r>
            <w:r w:rsidRPr="001609EC">
              <w:rPr>
                <w:rFonts w:ascii="Times New Roman" w:eastAsia="Arial" w:hAnsi="Times New Roman" w:cs="Times New Roman"/>
                <w:sz w:val="24"/>
                <w:szCs w:val="24"/>
                <w:lang w:val="sr-Cyrl-CS"/>
              </w:rPr>
              <w:t>монтажа</w:t>
            </w:r>
            <w:r w:rsidRPr="001609EC">
              <w:rPr>
                <w:rFonts w:ascii="Times New Roman" w:eastAsia="Arial" w:hAnsi="Times New Roman" w:cs="Times New Roman"/>
                <w:spacing w:val="5"/>
                <w:sz w:val="24"/>
                <w:szCs w:val="24"/>
                <w:lang w:val="sr-Cyrl-CS"/>
              </w:rPr>
              <w:t xml:space="preserve"> </w:t>
            </w:r>
            <w:r w:rsidRPr="001609EC">
              <w:rPr>
                <w:rFonts w:ascii="Times New Roman" w:eastAsia="Arial" w:hAnsi="Times New Roman" w:cs="Times New Roman"/>
                <w:spacing w:val="1"/>
                <w:sz w:val="24"/>
                <w:szCs w:val="24"/>
                <w:lang w:val="sr-Cyrl-CS"/>
              </w:rPr>
              <w:t>Т</w:t>
            </w:r>
            <w:r w:rsidRPr="001609EC">
              <w:rPr>
                <w:rFonts w:ascii="Times New Roman" w:eastAsia="Arial" w:hAnsi="Times New Roman" w:cs="Times New Roman"/>
                <w:spacing w:val="-1"/>
                <w:sz w:val="24"/>
                <w:szCs w:val="24"/>
                <w:lang w:val="sr-Cyrl-CS"/>
              </w:rPr>
              <w:t>-</w:t>
            </w:r>
            <w:r w:rsidRPr="001609EC">
              <w:rPr>
                <w:rFonts w:ascii="Times New Roman" w:eastAsia="Arial" w:hAnsi="Times New Roman" w:cs="Times New Roman"/>
                <w:sz w:val="24"/>
                <w:szCs w:val="24"/>
                <w:lang w:val="sr-Cyrl-CS"/>
              </w:rPr>
              <w:t>рачви</w:t>
            </w:r>
          </w:p>
        </w:tc>
        <w:tc>
          <w:tcPr>
            <w:tcW w:w="1350" w:type="dxa"/>
            <w:tcBorders>
              <w:top w:val="single" w:sz="4" w:space="0" w:color="auto"/>
              <w:left w:val="single" w:sz="4" w:space="0" w:color="auto"/>
              <w:bottom w:val="single" w:sz="4" w:space="0" w:color="auto"/>
              <w:right w:val="single" w:sz="4" w:space="0" w:color="auto"/>
            </w:tcBorders>
            <w:vAlign w:val="center"/>
          </w:tcPr>
          <w:p w14:paraId="687FCB3F" w14:textId="77777777" w:rsidR="00FC6319" w:rsidRPr="008E6B2B"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A51172" w14:textId="77777777" w:rsidR="00FC6319" w:rsidRPr="008E6B2B"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2C99A44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7AD391B" w14:textId="77777777" w:rsidR="00FC6319" w:rsidRPr="00617020"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B74721D" w14:textId="77777777" w:rsidR="00FC6319" w:rsidRPr="00862ABF" w:rsidRDefault="00FC6319" w:rsidP="00C43051">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 Ø 125 мм</w:t>
            </w:r>
          </w:p>
        </w:tc>
        <w:tc>
          <w:tcPr>
            <w:tcW w:w="1350" w:type="dxa"/>
            <w:tcBorders>
              <w:top w:val="single" w:sz="4" w:space="0" w:color="auto"/>
              <w:left w:val="single" w:sz="4" w:space="0" w:color="auto"/>
              <w:bottom w:val="single" w:sz="4" w:space="0" w:color="auto"/>
              <w:right w:val="single" w:sz="4" w:space="0" w:color="auto"/>
            </w:tcBorders>
          </w:tcPr>
          <w:p w14:paraId="5D4A89F1" w14:textId="77777777"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F9AC05D" w14:textId="4D38FA90"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w:t>
            </w:r>
          </w:p>
        </w:tc>
      </w:tr>
      <w:tr w:rsidR="00FC6319" w:rsidRPr="00593552" w14:paraId="0735531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D40EEE6"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19A79F" w14:textId="77777777" w:rsidR="00FC6319" w:rsidRPr="00862ABF" w:rsidRDefault="00FC6319" w:rsidP="00C43051">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 Ø 160 мм</w:t>
            </w:r>
          </w:p>
        </w:tc>
        <w:tc>
          <w:tcPr>
            <w:tcW w:w="1350" w:type="dxa"/>
            <w:tcBorders>
              <w:top w:val="single" w:sz="4" w:space="0" w:color="auto"/>
              <w:left w:val="single" w:sz="4" w:space="0" w:color="auto"/>
              <w:bottom w:val="single" w:sz="4" w:space="0" w:color="auto"/>
              <w:right w:val="single" w:sz="4" w:space="0" w:color="auto"/>
            </w:tcBorders>
          </w:tcPr>
          <w:p w14:paraId="76407632" w14:textId="77777777"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2034A89" w14:textId="4D47D20B"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5</w:t>
            </w:r>
          </w:p>
        </w:tc>
      </w:tr>
      <w:tr w:rsidR="00FC6319" w:rsidRPr="00593552" w14:paraId="2AE6DE4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3C09FD3"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C023AA" w14:textId="77777777" w:rsidR="00FC6319" w:rsidRPr="00862ABF" w:rsidRDefault="00FC6319" w:rsidP="00C43051">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 Ø 200 мм</w:t>
            </w:r>
          </w:p>
        </w:tc>
        <w:tc>
          <w:tcPr>
            <w:tcW w:w="1350" w:type="dxa"/>
            <w:tcBorders>
              <w:top w:val="single" w:sz="4" w:space="0" w:color="auto"/>
              <w:left w:val="single" w:sz="4" w:space="0" w:color="auto"/>
              <w:bottom w:val="single" w:sz="4" w:space="0" w:color="auto"/>
              <w:right w:val="single" w:sz="4" w:space="0" w:color="auto"/>
            </w:tcBorders>
          </w:tcPr>
          <w:p w14:paraId="79250B91" w14:textId="77777777"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D39BF93" w14:textId="77777777"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r>
      <w:tr w:rsidR="00FC6319" w:rsidRPr="00006D42" w14:paraId="322760A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08545E8" w14:textId="77A82F84" w:rsidR="00FC6319" w:rsidRPr="00187F91"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3D7C4C6" w14:textId="6E965FA4" w:rsidR="00FC6319" w:rsidRPr="00CE4448" w:rsidRDefault="00FC6319" w:rsidP="001609EC">
            <w:pPr>
              <w:rPr>
                <w:rFonts w:ascii="Times New Roman" w:hAnsi="Times New Roman" w:cs="Times New Roman"/>
                <w:sz w:val="24"/>
                <w:szCs w:val="24"/>
                <w:lang w:val="sr-Cyrl-CS"/>
              </w:rPr>
            </w:pPr>
            <w:r w:rsidRPr="00CE4448">
              <w:rPr>
                <w:rFonts w:ascii="Times New Roman" w:eastAsia="Arial" w:hAnsi="Times New Roman" w:cs="Times New Roman"/>
                <w:sz w:val="24"/>
                <w:szCs w:val="24"/>
              </w:rPr>
              <w:t>Испорука</w:t>
            </w:r>
            <w:r w:rsidRPr="00CE4448">
              <w:rPr>
                <w:rFonts w:ascii="Times New Roman" w:eastAsia="Arial" w:hAnsi="Times New Roman" w:cs="Times New Roman"/>
                <w:spacing w:val="3"/>
                <w:sz w:val="24"/>
                <w:szCs w:val="24"/>
              </w:rPr>
              <w:t xml:space="preserve"> </w:t>
            </w:r>
            <w:r w:rsidRPr="00CE4448">
              <w:rPr>
                <w:rFonts w:ascii="Times New Roman" w:eastAsia="Arial" w:hAnsi="Times New Roman" w:cs="Times New Roman"/>
                <w:sz w:val="24"/>
                <w:szCs w:val="24"/>
              </w:rPr>
              <w:t>и</w:t>
            </w:r>
            <w:r w:rsidRPr="00CE4448">
              <w:rPr>
                <w:rFonts w:ascii="Times New Roman" w:eastAsia="Arial" w:hAnsi="Times New Roman" w:cs="Times New Roman"/>
                <w:spacing w:val="8"/>
                <w:sz w:val="24"/>
                <w:szCs w:val="24"/>
              </w:rPr>
              <w:t xml:space="preserve"> </w:t>
            </w:r>
            <w:r w:rsidRPr="00CE4448">
              <w:rPr>
                <w:rFonts w:ascii="Times New Roman" w:eastAsia="Arial" w:hAnsi="Times New Roman" w:cs="Times New Roman"/>
                <w:sz w:val="24"/>
                <w:szCs w:val="24"/>
              </w:rPr>
              <w:t>монтажа</w:t>
            </w:r>
            <w:r w:rsidRPr="00CE4448">
              <w:rPr>
                <w:rFonts w:ascii="Times New Roman" w:eastAsia="Arial" w:hAnsi="Times New Roman" w:cs="Times New Roman"/>
                <w:spacing w:val="6"/>
                <w:sz w:val="24"/>
                <w:szCs w:val="24"/>
              </w:rPr>
              <w:t xml:space="preserve"> </w:t>
            </w:r>
            <w:r w:rsidRPr="00CE4448">
              <w:rPr>
                <w:rFonts w:ascii="Times New Roman" w:eastAsia="Arial" w:hAnsi="Times New Roman" w:cs="Times New Roman"/>
                <w:sz w:val="24"/>
                <w:szCs w:val="24"/>
              </w:rPr>
              <w:t>редукција</w:t>
            </w:r>
          </w:p>
        </w:tc>
        <w:tc>
          <w:tcPr>
            <w:tcW w:w="1350" w:type="dxa"/>
            <w:tcBorders>
              <w:top w:val="single" w:sz="4" w:space="0" w:color="auto"/>
              <w:left w:val="single" w:sz="4" w:space="0" w:color="auto"/>
              <w:bottom w:val="single" w:sz="4" w:space="0" w:color="auto"/>
              <w:right w:val="single" w:sz="4" w:space="0" w:color="auto"/>
            </w:tcBorders>
            <w:vAlign w:val="center"/>
          </w:tcPr>
          <w:p w14:paraId="47A4C48F" w14:textId="77777777" w:rsidR="00FC6319" w:rsidRPr="008E6B2B"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15799E" w14:textId="77777777" w:rsidR="00FC6319" w:rsidRPr="008E6B2B"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55AA7FB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992B219" w14:textId="77777777" w:rsidR="00FC6319" w:rsidRPr="00617020" w:rsidRDefault="00FC6319" w:rsidP="00CE444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BC73789" w14:textId="248D874A" w:rsidR="00FC6319" w:rsidRPr="00CE4448" w:rsidRDefault="00FC6319" w:rsidP="00CE4448">
            <w:pPr>
              <w:tabs>
                <w:tab w:val="left" w:pos="992"/>
              </w:tabs>
              <w:rPr>
                <w:rFonts w:ascii="Times New Roman" w:hAnsi="Times New Roman" w:cs="Times New Roman"/>
                <w:sz w:val="24"/>
                <w:szCs w:val="24"/>
                <w:lang w:val="sr-Cyrl-RS"/>
              </w:rPr>
            </w:pPr>
            <w:r w:rsidRPr="00CE4448">
              <w:rPr>
                <w:rFonts w:ascii="Times New Roman" w:eastAsia="Arial" w:hAnsi="Times New Roman" w:cs="Times New Roman"/>
                <w:sz w:val="24"/>
                <w:szCs w:val="24"/>
              </w:rPr>
              <w:t>-</w:t>
            </w:r>
            <w:r w:rsidRPr="00CE4448">
              <w:rPr>
                <w:rFonts w:ascii="Times New Roman" w:eastAsia="Arial" w:hAnsi="Times New Roman" w:cs="Times New Roman"/>
                <w:spacing w:val="1"/>
                <w:sz w:val="24"/>
                <w:szCs w:val="24"/>
              </w:rPr>
              <w:t xml:space="preserve"> </w:t>
            </w:r>
            <w:r w:rsidRPr="00CE4448">
              <w:rPr>
                <w:rFonts w:ascii="Times New Roman" w:eastAsia="Arial" w:hAnsi="Times New Roman" w:cs="Times New Roman"/>
                <w:sz w:val="24"/>
                <w:szCs w:val="24"/>
              </w:rPr>
              <w:t>Ø</w:t>
            </w:r>
            <w:r w:rsidRPr="00CE4448">
              <w:rPr>
                <w:rFonts w:ascii="Times New Roman" w:eastAsia="Arial" w:hAnsi="Times New Roman" w:cs="Times New Roman"/>
                <w:spacing w:val="2"/>
                <w:sz w:val="24"/>
                <w:szCs w:val="24"/>
              </w:rPr>
              <w:t xml:space="preserve"> </w:t>
            </w:r>
            <w:r w:rsidRPr="00CE4448">
              <w:rPr>
                <w:rFonts w:ascii="Times New Roman" w:eastAsia="Arial" w:hAnsi="Times New Roman" w:cs="Times New Roman"/>
                <w:spacing w:val="-1"/>
                <w:sz w:val="24"/>
                <w:szCs w:val="24"/>
              </w:rPr>
              <w:t>12</w:t>
            </w:r>
            <w:r w:rsidRPr="00CE4448">
              <w:rPr>
                <w:rFonts w:ascii="Times New Roman" w:eastAsia="Arial" w:hAnsi="Times New Roman" w:cs="Times New Roman"/>
                <w:sz w:val="24"/>
                <w:szCs w:val="24"/>
              </w:rPr>
              <w:t>5</w:t>
            </w:r>
            <w:r w:rsidRPr="00CE4448">
              <w:rPr>
                <w:rFonts w:ascii="Times New Roman" w:eastAsia="Arial" w:hAnsi="Times New Roman" w:cs="Times New Roman"/>
                <w:spacing w:val="1"/>
                <w:sz w:val="24"/>
                <w:szCs w:val="24"/>
              </w:rPr>
              <w:t xml:space="preserve"> </w:t>
            </w:r>
            <w:r w:rsidRPr="00CE4448">
              <w:rPr>
                <w:rFonts w:ascii="Times New Roman" w:eastAsia="Arial" w:hAnsi="Times New Roman" w:cs="Times New Roman"/>
                <w:sz w:val="24"/>
                <w:szCs w:val="24"/>
              </w:rPr>
              <w:t>/</w:t>
            </w:r>
            <w:r w:rsidRPr="00CE4448">
              <w:rPr>
                <w:rFonts w:ascii="Times New Roman" w:eastAsia="Arial" w:hAnsi="Times New Roman" w:cs="Times New Roman"/>
                <w:spacing w:val="2"/>
                <w:sz w:val="24"/>
                <w:szCs w:val="24"/>
              </w:rPr>
              <w:t xml:space="preserve"> </w:t>
            </w:r>
            <w:r w:rsidRPr="00CE4448">
              <w:rPr>
                <w:rFonts w:ascii="Times New Roman" w:eastAsia="Arial" w:hAnsi="Times New Roman" w:cs="Times New Roman"/>
                <w:sz w:val="24"/>
                <w:szCs w:val="24"/>
              </w:rPr>
              <w:t>Ø</w:t>
            </w:r>
            <w:r w:rsidRPr="00CE4448">
              <w:rPr>
                <w:rFonts w:ascii="Times New Roman" w:eastAsia="Arial" w:hAnsi="Times New Roman" w:cs="Times New Roman"/>
                <w:spacing w:val="2"/>
                <w:sz w:val="24"/>
                <w:szCs w:val="24"/>
              </w:rPr>
              <w:t xml:space="preserve"> </w:t>
            </w:r>
            <w:r w:rsidRPr="00CE4448">
              <w:rPr>
                <w:rFonts w:ascii="Times New Roman" w:eastAsia="Arial" w:hAnsi="Times New Roman" w:cs="Times New Roman"/>
                <w:spacing w:val="-1"/>
                <w:sz w:val="24"/>
                <w:szCs w:val="24"/>
              </w:rPr>
              <w:t>16</w:t>
            </w:r>
            <w:r w:rsidRPr="00CE4448">
              <w:rPr>
                <w:rFonts w:ascii="Times New Roman" w:eastAsia="Arial" w:hAnsi="Times New Roman" w:cs="Times New Roman"/>
                <w:sz w:val="24"/>
                <w:szCs w:val="24"/>
              </w:rPr>
              <w:t>0</w:t>
            </w:r>
            <w:r w:rsidRPr="00CE4448">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44AA3D10" w14:textId="77777777" w:rsidR="00FC6319" w:rsidRPr="003A069C" w:rsidRDefault="00FC6319" w:rsidP="00CE444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1F574CA" w14:textId="77777777" w:rsidR="00FC6319" w:rsidRPr="003A069C" w:rsidRDefault="00FC6319" w:rsidP="00CE444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w:t>
            </w:r>
          </w:p>
        </w:tc>
      </w:tr>
      <w:tr w:rsidR="00FC6319" w:rsidRPr="00593552" w14:paraId="35718FA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8F239F8" w14:textId="77777777" w:rsidR="00FC6319" w:rsidRPr="00617020" w:rsidRDefault="00FC6319" w:rsidP="00CE4448">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A69232" w14:textId="0D5674C6" w:rsidR="00FC6319" w:rsidRPr="00CE4448" w:rsidRDefault="00FC6319" w:rsidP="00CE4448">
            <w:pPr>
              <w:tabs>
                <w:tab w:val="left" w:pos="992"/>
              </w:tabs>
              <w:rPr>
                <w:rFonts w:ascii="Times New Roman" w:hAnsi="Times New Roman" w:cs="Times New Roman"/>
                <w:sz w:val="24"/>
                <w:szCs w:val="24"/>
                <w:lang w:val="sr-Cyrl-RS"/>
              </w:rPr>
            </w:pPr>
            <w:r w:rsidRPr="00CE4448">
              <w:rPr>
                <w:rFonts w:ascii="Times New Roman" w:eastAsia="Arial" w:hAnsi="Times New Roman" w:cs="Times New Roman"/>
                <w:sz w:val="24"/>
                <w:szCs w:val="24"/>
              </w:rPr>
              <w:t>-</w:t>
            </w:r>
            <w:r w:rsidRPr="00CE4448">
              <w:rPr>
                <w:rFonts w:ascii="Times New Roman" w:eastAsia="Arial" w:hAnsi="Times New Roman" w:cs="Times New Roman"/>
                <w:spacing w:val="1"/>
                <w:sz w:val="24"/>
                <w:szCs w:val="24"/>
              </w:rPr>
              <w:t xml:space="preserve"> </w:t>
            </w:r>
            <w:r w:rsidRPr="00CE4448">
              <w:rPr>
                <w:rFonts w:ascii="Times New Roman" w:eastAsia="Arial" w:hAnsi="Times New Roman" w:cs="Times New Roman"/>
                <w:sz w:val="24"/>
                <w:szCs w:val="24"/>
              </w:rPr>
              <w:t>Ø</w:t>
            </w:r>
            <w:r w:rsidRPr="00CE4448">
              <w:rPr>
                <w:rFonts w:ascii="Times New Roman" w:eastAsia="Arial" w:hAnsi="Times New Roman" w:cs="Times New Roman"/>
                <w:spacing w:val="2"/>
                <w:sz w:val="24"/>
                <w:szCs w:val="24"/>
              </w:rPr>
              <w:t xml:space="preserve"> </w:t>
            </w:r>
            <w:r w:rsidRPr="00CE4448">
              <w:rPr>
                <w:rFonts w:ascii="Times New Roman" w:eastAsia="Arial" w:hAnsi="Times New Roman" w:cs="Times New Roman"/>
                <w:spacing w:val="-1"/>
                <w:sz w:val="24"/>
                <w:szCs w:val="24"/>
              </w:rPr>
              <w:t>16</w:t>
            </w:r>
            <w:r w:rsidRPr="00CE4448">
              <w:rPr>
                <w:rFonts w:ascii="Times New Roman" w:eastAsia="Arial" w:hAnsi="Times New Roman" w:cs="Times New Roman"/>
                <w:sz w:val="24"/>
                <w:szCs w:val="24"/>
              </w:rPr>
              <w:t>0</w:t>
            </w:r>
            <w:r w:rsidRPr="00CE4448">
              <w:rPr>
                <w:rFonts w:ascii="Times New Roman" w:eastAsia="Arial" w:hAnsi="Times New Roman" w:cs="Times New Roman"/>
                <w:spacing w:val="1"/>
                <w:sz w:val="24"/>
                <w:szCs w:val="24"/>
              </w:rPr>
              <w:t xml:space="preserve"> </w:t>
            </w:r>
            <w:r w:rsidRPr="00CE4448">
              <w:rPr>
                <w:rFonts w:ascii="Times New Roman" w:eastAsia="Arial" w:hAnsi="Times New Roman" w:cs="Times New Roman"/>
                <w:sz w:val="24"/>
                <w:szCs w:val="24"/>
              </w:rPr>
              <w:t>/</w:t>
            </w:r>
            <w:r w:rsidRPr="00CE4448">
              <w:rPr>
                <w:rFonts w:ascii="Times New Roman" w:eastAsia="Arial" w:hAnsi="Times New Roman" w:cs="Times New Roman"/>
                <w:spacing w:val="2"/>
                <w:sz w:val="24"/>
                <w:szCs w:val="24"/>
              </w:rPr>
              <w:t xml:space="preserve"> </w:t>
            </w:r>
            <w:r w:rsidRPr="00CE4448">
              <w:rPr>
                <w:rFonts w:ascii="Times New Roman" w:eastAsia="Arial" w:hAnsi="Times New Roman" w:cs="Times New Roman"/>
                <w:sz w:val="24"/>
                <w:szCs w:val="24"/>
              </w:rPr>
              <w:t>Ø</w:t>
            </w:r>
            <w:r w:rsidRPr="00CE4448">
              <w:rPr>
                <w:rFonts w:ascii="Times New Roman" w:eastAsia="Arial" w:hAnsi="Times New Roman" w:cs="Times New Roman"/>
                <w:spacing w:val="2"/>
                <w:sz w:val="24"/>
                <w:szCs w:val="24"/>
              </w:rPr>
              <w:t xml:space="preserve"> </w:t>
            </w:r>
            <w:r w:rsidRPr="00CE4448">
              <w:rPr>
                <w:rFonts w:ascii="Times New Roman" w:eastAsia="Arial" w:hAnsi="Times New Roman" w:cs="Times New Roman"/>
                <w:spacing w:val="-1"/>
                <w:sz w:val="24"/>
                <w:szCs w:val="24"/>
              </w:rPr>
              <w:t>20</w:t>
            </w:r>
            <w:r w:rsidRPr="00CE4448">
              <w:rPr>
                <w:rFonts w:ascii="Times New Roman" w:eastAsia="Arial" w:hAnsi="Times New Roman" w:cs="Times New Roman"/>
                <w:sz w:val="24"/>
                <w:szCs w:val="24"/>
              </w:rPr>
              <w:t>0</w:t>
            </w:r>
            <w:r w:rsidRPr="00CE4448">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44435D5C" w14:textId="77777777" w:rsidR="00FC6319" w:rsidRPr="003A069C" w:rsidRDefault="00FC6319" w:rsidP="00CE444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7615A0D" w14:textId="1B7C25D4" w:rsidR="00FC6319" w:rsidRPr="003A069C" w:rsidRDefault="00FC6319" w:rsidP="00CE4448">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C43051" w14:paraId="3F4AD76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71BB64C" w14:textId="6D2F54A0"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2D7453" w14:textId="746D3F3A" w:rsidR="00FC6319" w:rsidRPr="00C342B5" w:rsidRDefault="00FC6319" w:rsidP="00CE4448">
            <w:pPr>
              <w:rPr>
                <w:rFonts w:ascii="Times New Roman" w:eastAsia="Arial" w:hAnsi="Times New Roman" w:cs="Times New Roman"/>
                <w:sz w:val="24"/>
                <w:szCs w:val="24"/>
                <w:lang w:val="sr-Cyrl-CS"/>
              </w:rPr>
            </w:pPr>
            <w:r w:rsidRPr="00CE4448">
              <w:rPr>
                <w:rFonts w:ascii="Times New Roman" w:eastAsia="Arial" w:hAnsi="Times New Roman" w:cs="Times New Roman"/>
                <w:sz w:val="24"/>
                <w:szCs w:val="24"/>
                <w:lang w:val="sr-Cyrl-CS"/>
              </w:rPr>
              <w:t xml:space="preserve">Испорука и монтажа електромоторне </w:t>
            </w:r>
            <w:r w:rsidRPr="00CE4448">
              <w:rPr>
                <w:rFonts w:ascii="Times New Roman" w:eastAsia="Arial" w:hAnsi="Times New Roman" w:cs="Times New Roman"/>
                <w:sz w:val="24"/>
                <w:szCs w:val="24"/>
              </w:rPr>
              <w:t>On</w:t>
            </w:r>
            <w:r w:rsidRPr="00CE4448">
              <w:rPr>
                <w:rFonts w:ascii="Times New Roman" w:eastAsia="Arial" w:hAnsi="Times New Roman" w:cs="Times New Roman"/>
                <w:sz w:val="24"/>
                <w:szCs w:val="24"/>
                <w:lang w:val="sr-Cyrl-CS"/>
              </w:rPr>
              <w:t>/</w:t>
            </w:r>
            <w:r w:rsidRPr="00CE4448">
              <w:rPr>
                <w:rFonts w:ascii="Times New Roman" w:eastAsia="Arial" w:hAnsi="Times New Roman" w:cs="Times New Roman"/>
                <w:sz w:val="24"/>
                <w:szCs w:val="24"/>
              </w:rPr>
              <w:t>Off</w:t>
            </w:r>
            <w:r>
              <w:rPr>
                <w:rFonts w:ascii="Times New Roman" w:eastAsia="Arial" w:hAnsi="Times New Roman" w:cs="Times New Roman"/>
                <w:sz w:val="24"/>
                <w:szCs w:val="24"/>
                <w:lang w:val="sr-Cyrl-CS"/>
              </w:rPr>
              <w:t xml:space="preserve"> </w:t>
            </w:r>
            <w:r w:rsidRPr="00C342B5">
              <w:rPr>
                <w:rFonts w:ascii="Times New Roman" w:eastAsia="Arial" w:hAnsi="Times New Roman" w:cs="Times New Roman"/>
                <w:sz w:val="24"/>
                <w:szCs w:val="24"/>
                <w:lang w:val="sr-Cyrl-CS"/>
              </w:rPr>
              <w:t xml:space="preserve">клапне за уградњу на канал свежег ваздуха, тип </w:t>
            </w:r>
            <w:r w:rsidRPr="00CE4448">
              <w:rPr>
                <w:rFonts w:ascii="Times New Roman" w:eastAsia="Arial" w:hAnsi="Times New Roman" w:cs="Times New Roman"/>
                <w:sz w:val="24"/>
                <w:szCs w:val="24"/>
              </w:rPr>
              <w:t>R</w:t>
            </w:r>
            <w:r w:rsidRPr="00C342B5">
              <w:rPr>
                <w:rFonts w:ascii="Times New Roman" w:eastAsia="Arial" w:hAnsi="Times New Roman" w:cs="Times New Roman"/>
                <w:sz w:val="24"/>
                <w:szCs w:val="24"/>
                <w:lang w:val="sr-Cyrl-CS"/>
              </w:rPr>
              <w:t>Ž-2 производ "</w:t>
            </w:r>
            <w:r w:rsidRPr="00CE4448">
              <w:rPr>
                <w:rFonts w:ascii="Times New Roman" w:eastAsia="Arial" w:hAnsi="Times New Roman" w:cs="Times New Roman"/>
                <w:sz w:val="24"/>
                <w:szCs w:val="24"/>
              </w:rPr>
              <w:t>ViS</w:t>
            </w:r>
            <w:r w:rsidRPr="00C342B5">
              <w:rPr>
                <w:rFonts w:ascii="Times New Roman" w:eastAsia="Arial" w:hAnsi="Times New Roman" w:cs="Times New Roman"/>
                <w:sz w:val="24"/>
                <w:szCs w:val="24"/>
                <w:lang w:val="sr-Cyrl-CS"/>
              </w:rPr>
              <w:t xml:space="preserve"> </w:t>
            </w:r>
            <w:r w:rsidRPr="00CE4448">
              <w:rPr>
                <w:rFonts w:ascii="Times New Roman" w:eastAsia="Arial" w:hAnsi="Times New Roman" w:cs="Times New Roman"/>
                <w:sz w:val="24"/>
                <w:szCs w:val="24"/>
              </w:rPr>
              <w:t>Company</w:t>
            </w:r>
            <w:r w:rsidRPr="00C342B5">
              <w:rPr>
                <w:rFonts w:ascii="Times New Roman" w:eastAsia="Arial" w:hAnsi="Times New Roman" w:cs="Times New Roman"/>
                <w:sz w:val="24"/>
                <w:szCs w:val="24"/>
                <w:lang w:val="sr-Cyrl-CS"/>
              </w:rPr>
              <w:t>" или еквивалент,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43D47183"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1394DE"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4268717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4B7E5AF"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DF35B1E" w14:textId="3CBE181A" w:rsidR="00FC6319" w:rsidRPr="00CE4448" w:rsidRDefault="00FC6319" w:rsidP="00C43051">
            <w:pPr>
              <w:tabs>
                <w:tab w:val="left" w:pos="992"/>
              </w:tabs>
              <w:rPr>
                <w:rFonts w:ascii="Times New Roman" w:hAnsi="Times New Roman" w:cs="Times New Roman"/>
                <w:sz w:val="24"/>
                <w:szCs w:val="24"/>
                <w:lang w:val="sr-Cyrl-RS"/>
              </w:rPr>
            </w:pPr>
            <w:r>
              <w:rPr>
                <w:rFonts w:ascii="Times New Roman" w:eastAsia="Arial" w:hAnsi="Times New Roman" w:cs="Times New Roman"/>
                <w:sz w:val="24"/>
                <w:szCs w:val="24"/>
              </w:rPr>
              <w:t>- 600 x 300 мм</w:t>
            </w:r>
          </w:p>
        </w:tc>
        <w:tc>
          <w:tcPr>
            <w:tcW w:w="1350" w:type="dxa"/>
            <w:tcBorders>
              <w:top w:val="single" w:sz="4" w:space="0" w:color="auto"/>
              <w:left w:val="single" w:sz="4" w:space="0" w:color="auto"/>
              <w:bottom w:val="single" w:sz="4" w:space="0" w:color="auto"/>
              <w:right w:val="single" w:sz="4" w:space="0" w:color="auto"/>
            </w:tcBorders>
          </w:tcPr>
          <w:p w14:paraId="0BFB7813" w14:textId="77777777"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93A3324" w14:textId="5B94734E"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r>
      <w:tr w:rsidR="00FC6319" w:rsidRPr="00C43051" w14:paraId="3DCDD22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F7E7628" w14:textId="11B89325" w:rsidR="00FC6319" w:rsidRPr="00187F9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3A7AFFE" w14:textId="0B7B33D2" w:rsidR="00FC6319" w:rsidRPr="00C342B5" w:rsidRDefault="00FC6319" w:rsidP="00C342B5">
            <w:pPr>
              <w:rPr>
                <w:rFonts w:ascii="Times New Roman" w:eastAsia="Arial" w:hAnsi="Times New Roman" w:cs="Times New Roman"/>
                <w:sz w:val="24"/>
                <w:szCs w:val="24"/>
                <w:lang w:val="sr-Cyrl-CS"/>
              </w:rPr>
            </w:pPr>
            <w:r w:rsidRPr="00C342B5">
              <w:rPr>
                <w:rFonts w:ascii="Times New Roman" w:eastAsia="Arial" w:hAnsi="Times New Roman" w:cs="Times New Roman"/>
                <w:sz w:val="24"/>
                <w:szCs w:val="24"/>
                <w:lang w:val="sr-Cyrl-CS"/>
              </w:rPr>
              <w:t>Испорука</w:t>
            </w:r>
            <w:r>
              <w:rPr>
                <w:rFonts w:ascii="Times New Roman" w:eastAsia="Arial" w:hAnsi="Times New Roman" w:cs="Times New Roman"/>
                <w:sz w:val="24"/>
                <w:szCs w:val="24"/>
                <w:lang w:val="sr-Cyrl-CS"/>
              </w:rPr>
              <w:t xml:space="preserve"> и монтажа спољних противкишних </w:t>
            </w:r>
            <w:r w:rsidRPr="00C342B5">
              <w:rPr>
                <w:rFonts w:ascii="Times New Roman" w:eastAsia="Arial" w:hAnsi="Times New Roman" w:cs="Times New Roman"/>
                <w:sz w:val="24"/>
                <w:szCs w:val="24"/>
                <w:lang w:val="sr-Cyrl-CS"/>
              </w:rPr>
              <w:t>решетки за свеж и отпадни ваздух, тип FŽ-L proizvod "Rading" или еквивалентан,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43178162"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CB6BD5"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31AA88E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B068E1B" w14:textId="77777777" w:rsidR="00FC6319" w:rsidRPr="00617020" w:rsidRDefault="00FC6319" w:rsidP="00C342B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5869F04" w14:textId="647EE4CE" w:rsidR="00FC6319" w:rsidRPr="00C342B5" w:rsidRDefault="00FC6319" w:rsidP="00C342B5">
            <w:pPr>
              <w:tabs>
                <w:tab w:val="left" w:pos="992"/>
              </w:tabs>
              <w:rPr>
                <w:rFonts w:ascii="Times New Roman" w:hAnsi="Times New Roman" w:cs="Times New Roman"/>
                <w:sz w:val="24"/>
                <w:szCs w:val="24"/>
                <w:lang w:val="sr-Cyrl-RS"/>
              </w:rPr>
            </w:pPr>
            <w:r w:rsidRPr="00C342B5">
              <w:rPr>
                <w:rFonts w:ascii="Times New Roman" w:hAnsi="Times New Roman" w:cs="Times New Roman"/>
                <w:sz w:val="24"/>
                <w:szCs w:val="24"/>
              </w:rPr>
              <w:t>- Ø 250 mm (A   = 0.03 m2)</w:t>
            </w:r>
          </w:p>
        </w:tc>
        <w:tc>
          <w:tcPr>
            <w:tcW w:w="1350" w:type="dxa"/>
            <w:tcBorders>
              <w:top w:val="single" w:sz="4" w:space="0" w:color="auto"/>
              <w:left w:val="single" w:sz="4" w:space="0" w:color="auto"/>
              <w:bottom w:val="single" w:sz="4" w:space="0" w:color="auto"/>
              <w:right w:val="single" w:sz="4" w:space="0" w:color="auto"/>
            </w:tcBorders>
          </w:tcPr>
          <w:p w14:paraId="588F2402" w14:textId="77777777" w:rsidR="00FC6319" w:rsidRPr="003A069C" w:rsidRDefault="00FC6319" w:rsidP="00C342B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654C7A" w14:textId="77777777" w:rsidR="00FC6319" w:rsidRPr="003A069C" w:rsidRDefault="00FC6319" w:rsidP="00C342B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r>
      <w:tr w:rsidR="00FC6319" w:rsidRPr="00593552" w14:paraId="1F68E34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6528744" w14:textId="77777777" w:rsidR="00FC6319" w:rsidRPr="00617020" w:rsidRDefault="00FC6319" w:rsidP="00C342B5">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1C1FE2" w14:textId="0F30095A" w:rsidR="00FC6319" w:rsidRPr="00C342B5" w:rsidRDefault="00FC6319" w:rsidP="00C342B5">
            <w:pPr>
              <w:tabs>
                <w:tab w:val="left" w:pos="992"/>
              </w:tabs>
              <w:rPr>
                <w:rFonts w:ascii="Times New Roman" w:hAnsi="Times New Roman" w:cs="Times New Roman"/>
                <w:sz w:val="24"/>
                <w:szCs w:val="24"/>
                <w:lang w:val="sr-Cyrl-RS"/>
              </w:rPr>
            </w:pPr>
            <w:r w:rsidRPr="00C342B5">
              <w:rPr>
                <w:rFonts w:ascii="Times New Roman" w:hAnsi="Times New Roman" w:cs="Times New Roman"/>
                <w:sz w:val="24"/>
                <w:szCs w:val="24"/>
              </w:rPr>
              <w:t>- 840 x 240 mm (A   = 0.16 m2)</w:t>
            </w:r>
          </w:p>
        </w:tc>
        <w:tc>
          <w:tcPr>
            <w:tcW w:w="1350" w:type="dxa"/>
            <w:tcBorders>
              <w:top w:val="single" w:sz="4" w:space="0" w:color="auto"/>
              <w:left w:val="single" w:sz="4" w:space="0" w:color="auto"/>
              <w:bottom w:val="single" w:sz="4" w:space="0" w:color="auto"/>
              <w:right w:val="single" w:sz="4" w:space="0" w:color="auto"/>
            </w:tcBorders>
          </w:tcPr>
          <w:p w14:paraId="6CFFF565" w14:textId="77777777" w:rsidR="00FC6319" w:rsidRPr="003A069C" w:rsidRDefault="00FC6319" w:rsidP="00C342B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2760ACB" w14:textId="451A57BD" w:rsidR="00FC6319" w:rsidRPr="003A069C" w:rsidRDefault="00FC6319" w:rsidP="00C342B5">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593552" w14:paraId="729DEB0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1A3AD26"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F365ECD" w14:textId="77777777" w:rsidR="00FC6319" w:rsidRPr="00C342B5" w:rsidRDefault="00FC6319" w:rsidP="00C43051">
            <w:pPr>
              <w:tabs>
                <w:tab w:val="left" w:pos="992"/>
              </w:tabs>
              <w:rPr>
                <w:rFonts w:ascii="Times New Roman" w:hAnsi="Times New Roman" w:cs="Times New Roman"/>
                <w:sz w:val="24"/>
                <w:szCs w:val="24"/>
                <w:lang w:val="sr-Cyrl-RS"/>
              </w:rPr>
            </w:pPr>
            <w:r w:rsidRPr="00C342B5">
              <w:rPr>
                <w:rFonts w:ascii="Times New Roman" w:hAnsi="Times New Roman" w:cs="Times New Roman"/>
                <w:sz w:val="24"/>
                <w:szCs w:val="24"/>
              </w:rPr>
              <w:t>- 840 x 240 mm (A   = 0.16 m2)</w:t>
            </w:r>
          </w:p>
        </w:tc>
        <w:tc>
          <w:tcPr>
            <w:tcW w:w="1350" w:type="dxa"/>
            <w:tcBorders>
              <w:top w:val="single" w:sz="4" w:space="0" w:color="auto"/>
              <w:left w:val="single" w:sz="4" w:space="0" w:color="auto"/>
              <w:bottom w:val="single" w:sz="4" w:space="0" w:color="auto"/>
              <w:right w:val="single" w:sz="4" w:space="0" w:color="auto"/>
            </w:tcBorders>
          </w:tcPr>
          <w:p w14:paraId="03DFA9B4" w14:textId="77777777"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67E1FF4" w14:textId="36BDA5D0" w:rsidR="00FC6319" w:rsidRPr="00C4305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eastAsia="ar-SA"/>
              </w:rPr>
              <w:t>2</w:t>
            </w:r>
          </w:p>
        </w:tc>
      </w:tr>
      <w:tr w:rsidR="00FC6319" w:rsidRPr="00C43051" w14:paraId="0CB7626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55756D7" w14:textId="16728F6A" w:rsidR="00FC6319" w:rsidRPr="00C4305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CS" w:eastAsia="ar-SA"/>
              </w:rPr>
              <w:t>2</w:t>
            </w:r>
            <w:r>
              <w:rPr>
                <w:rFonts w:ascii="Times New Roman" w:eastAsia="Arial Unicode MS" w:hAnsi="Times New Roman" w:cs="Times New Roman"/>
                <w:kern w:val="1"/>
                <w:sz w:val="24"/>
                <w:szCs w:val="24"/>
                <w:lang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AB2324" w14:textId="52CE6155" w:rsidR="00FC6319" w:rsidRPr="00C342B5" w:rsidRDefault="00FC6319" w:rsidP="00C43051">
            <w:pPr>
              <w:rPr>
                <w:rFonts w:ascii="Times New Roman" w:eastAsia="Arial" w:hAnsi="Times New Roman" w:cs="Times New Roman"/>
                <w:sz w:val="24"/>
                <w:szCs w:val="24"/>
                <w:lang w:val="sr-Cyrl-CS"/>
              </w:rPr>
            </w:pPr>
            <w:r w:rsidRPr="00C43051">
              <w:rPr>
                <w:rFonts w:ascii="Times New Roman" w:eastAsia="Arial" w:hAnsi="Times New Roman" w:cs="Times New Roman"/>
                <w:sz w:val="24"/>
                <w:szCs w:val="24"/>
                <w:lang w:val="sr-Cyrl-CS"/>
              </w:rPr>
              <w:t>Испорука и мо</w:t>
            </w:r>
            <w:r>
              <w:rPr>
                <w:rFonts w:ascii="Times New Roman" w:eastAsia="Arial" w:hAnsi="Times New Roman" w:cs="Times New Roman"/>
                <w:sz w:val="24"/>
                <w:szCs w:val="24"/>
                <w:lang w:val="sr-Cyrl-CS"/>
              </w:rPr>
              <w:t>нтажа квадратних четвоространих</w:t>
            </w:r>
            <w:r>
              <w:rPr>
                <w:rFonts w:ascii="Times New Roman" w:eastAsia="Arial" w:hAnsi="Times New Roman" w:cs="Times New Roman"/>
                <w:sz w:val="24"/>
                <w:szCs w:val="24"/>
              </w:rPr>
              <w:t xml:space="preserve"> </w:t>
            </w:r>
            <w:r w:rsidRPr="00C43051">
              <w:rPr>
                <w:rFonts w:ascii="Times New Roman" w:eastAsia="Arial" w:hAnsi="Times New Roman" w:cs="Times New Roman"/>
                <w:sz w:val="24"/>
                <w:szCs w:val="24"/>
                <w:lang w:val="sr-Cyrl-CS"/>
              </w:rPr>
              <w:t>анемостата са регулатором протока и изолованом пленум кутијом за убацивање ваздуха, тип KA/4 производ "Rading" или еквивалентан,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7A6FD5EB"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F6EA145"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4296CA2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247C8C2"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EDC086" w14:textId="5B429492" w:rsidR="00FC6319" w:rsidRPr="00C342B5" w:rsidRDefault="00FC6319" w:rsidP="00C43051">
            <w:pPr>
              <w:tabs>
                <w:tab w:val="left" w:pos="992"/>
              </w:tabs>
              <w:rPr>
                <w:rFonts w:ascii="Times New Roman" w:hAnsi="Times New Roman" w:cs="Times New Roman"/>
                <w:sz w:val="24"/>
                <w:szCs w:val="24"/>
                <w:lang w:val="sr-Cyrl-RS"/>
              </w:rPr>
            </w:pPr>
            <w:r w:rsidRPr="00C43051">
              <w:rPr>
                <w:rFonts w:ascii="Times New Roman" w:hAnsi="Times New Roman" w:cs="Times New Roman"/>
                <w:sz w:val="24"/>
                <w:szCs w:val="24"/>
              </w:rPr>
              <w:t xml:space="preserve">- 300 x 300 </w:t>
            </w:r>
            <w:r>
              <w:rPr>
                <w:rFonts w:ascii="Times New Roman" w:hAnsi="Times New Roman" w:cs="Times New Roman"/>
                <w:sz w:val="24"/>
                <w:szCs w:val="24"/>
                <w:lang w:val="sr-Cyrl-RS"/>
              </w:rPr>
              <w:t>мм</w:t>
            </w:r>
            <w:r w:rsidRPr="00C43051">
              <w:rPr>
                <w:rFonts w:ascii="Times New Roman" w:hAnsi="Times New Roman" w:cs="Times New Roman"/>
                <w:sz w:val="24"/>
                <w:szCs w:val="24"/>
              </w:rPr>
              <w:t xml:space="preserve"> (A   = 0.025 </w:t>
            </w:r>
            <w:r>
              <w:rPr>
                <w:rFonts w:ascii="Times New Roman" w:hAnsi="Times New Roman" w:cs="Times New Roman"/>
                <w:sz w:val="24"/>
                <w:szCs w:val="24"/>
                <w:lang w:val="sr-Cyrl-RS"/>
              </w:rPr>
              <w:t>м</w:t>
            </w:r>
            <w:r w:rsidRPr="00C43051">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14:paraId="29FFACDF" w14:textId="77777777"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097B8D5" w14:textId="597F2912"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593552" w14:paraId="6BEA1EA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DD67231"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E79FD7" w14:textId="7258846A" w:rsidR="00FC6319" w:rsidRPr="00C342B5" w:rsidRDefault="00FC6319" w:rsidP="00C43051">
            <w:pPr>
              <w:tabs>
                <w:tab w:val="left" w:pos="992"/>
              </w:tabs>
              <w:rPr>
                <w:rFonts w:ascii="Times New Roman" w:hAnsi="Times New Roman" w:cs="Times New Roman"/>
                <w:sz w:val="24"/>
                <w:szCs w:val="24"/>
                <w:lang w:val="sr-Cyrl-RS"/>
              </w:rPr>
            </w:pPr>
            <w:r w:rsidRPr="00C342B5">
              <w:rPr>
                <w:rFonts w:ascii="Times New Roman" w:hAnsi="Times New Roman" w:cs="Times New Roman"/>
                <w:sz w:val="24"/>
                <w:szCs w:val="24"/>
              </w:rPr>
              <w:t xml:space="preserve">- 840 x 240 </w:t>
            </w:r>
            <w:r>
              <w:rPr>
                <w:rFonts w:ascii="Times New Roman" w:hAnsi="Times New Roman" w:cs="Times New Roman"/>
                <w:sz w:val="24"/>
                <w:szCs w:val="24"/>
                <w:lang w:val="sr-Cyrl-RS"/>
              </w:rPr>
              <w:t>мм</w:t>
            </w:r>
            <w:r w:rsidRPr="00C342B5">
              <w:rPr>
                <w:rFonts w:ascii="Times New Roman" w:hAnsi="Times New Roman" w:cs="Times New Roman"/>
                <w:sz w:val="24"/>
                <w:szCs w:val="24"/>
              </w:rPr>
              <w:t xml:space="preserve"> (A   = 0.16 </w:t>
            </w:r>
            <w:r>
              <w:rPr>
                <w:rFonts w:ascii="Times New Roman" w:hAnsi="Times New Roman" w:cs="Times New Roman"/>
                <w:sz w:val="24"/>
                <w:szCs w:val="24"/>
                <w:lang w:val="sr-Cyrl-RS"/>
              </w:rPr>
              <w:t>м</w:t>
            </w:r>
            <w:r w:rsidRPr="00C342B5">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14:paraId="4EEBAD02" w14:textId="77777777"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258FE84" w14:textId="7FCFD7ED"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6</w:t>
            </w:r>
          </w:p>
        </w:tc>
      </w:tr>
      <w:tr w:rsidR="00FC6319" w:rsidRPr="00C43051" w14:paraId="04270B9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C075AB3" w14:textId="07ED1C52" w:rsidR="00FC6319" w:rsidRPr="00C4305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w:t>
            </w:r>
            <w:r>
              <w:rPr>
                <w:rFonts w:ascii="Times New Roman" w:eastAsia="Arial Unicode MS" w:hAnsi="Times New Roman" w:cs="Times New Roman"/>
                <w:kern w:val="1"/>
                <w:sz w:val="24"/>
                <w:szCs w:val="24"/>
                <w:lang w:val="sr-Cyrl-R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2F45FE" w14:textId="2BF399CF" w:rsidR="00FC6319" w:rsidRPr="00C342B5" w:rsidRDefault="00FC6319" w:rsidP="00C43051">
            <w:pPr>
              <w:rPr>
                <w:rFonts w:ascii="Times New Roman" w:eastAsia="Arial" w:hAnsi="Times New Roman" w:cs="Times New Roman"/>
                <w:sz w:val="24"/>
                <w:szCs w:val="24"/>
                <w:lang w:val="sr-Cyrl-CS"/>
              </w:rPr>
            </w:pPr>
            <w:r w:rsidRPr="00C43051">
              <w:rPr>
                <w:rFonts w:ascii="Times New Roman" w:eastAsia="Arial" w:hAnsi="Times New Roman" w:cs="Times New Roman"/>
                <w:sz w:val="24"/>
                <w:szCs w:val="24"/>
                <w:lang w:val="sr-Cyrl-CS"/>
              </w:rPr>
              <w:t xml:space="preserve">Испорука </w:t>
            </w:r>
            <w:r>
              <w:rPr>
                <w:rFonts w:ascii="Times New Roman" w:eastAsia="Arial" w:hAnsi="Times New Roman" w:cs="Times New Roman"/>
                <w:sz w:val="24"/>
                <w:szCs w:val="24"/>
                <w:lang w:val="sr-Cyrl-CS"/>
              </w:rPr>
              <w:t xml:space="preserve">и монтажа квадратних тространих </w:t>
            </w:r>
            <w:r w:rsidRPr="00C43051">
              <w:rPr>
                <w:rFonts w:ascii="Times New Roman" w:eastAsia="Arial" w:hAnsi="Times New Roman" w:cs="Times New Roman"/>
                <w:sz w:val="24"/>
                <w:szCs w:val="24"/>
                <w:lang w:val="sr-Cyrl-CS"/>
              </w:rPr>
              <w:t>анемостата са регулатором протока и изолованом пленум кутијом за убацивање ваздуха, тип KA/3 производ "Rading" или еквивалентан,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5D9CE741"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609B7A"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136E409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9F5D68A"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345ACD" w14:textId="6C0184DF" w:rsidR="00FC6319" w:rsidRPr="00C342B5" w:rsidRDefault="00FC6319" w:rsidP="00C43051">
            <w:pPr>
              <w:tabs>
                <w:tab w:val="left" w:pos="992"/>
              </w:tabs>
              <w:rPr>
                <w:rFonts w:ascii="Times New Roman" w:hAnsi="Times New Roman" w:cs="Times New Roman"/>
                <w:sz w:val="24"/>
                <w:szCs w:val="24"/>
                <w:lang w:val="sr-Cyrl-RS"/>
              </w:rPr>
            </w:pPr>
            <w:r w:rsidRPr="00C43051">
              <w:rPr>
                <w:rFonts w:ascii="Times New Roman" w:hAnsi="Times New Roman" w:cs="Times New Roman"/>
                <w:sz w:val="24"/>
                <w:szCs w:val="24"/>
              </w:rPr>
              <w:t xml:space="preserve">- 400 x 400 </w:t>
            </w:r>
            <w:r>
              <w:rPr>
                <w:rFonts w:ascii="Times New Roman" w:hAnsi="Times New Roman" w:cs="Times New Roman"/>
                <w:sz w:val="24"/>
                <w:szCs w:val="24"/>
                <w:lang w:val="sr-Cyrl-RS"/>
              </w:rPr>
              <w:t>мм</w:t>
            </w:r>
            <w:r w:rsidRPr="00C43051">
              <w:rPr>
                <w:rFonts w:ascii="Times New Roman" w:hAnsi="Times New Roman" w:cs="Times New Roman"/>
                <w:sz w:val="24"/>
                <w:szCs w:val="24"/>
              </w:rPr>
              <w:t xml:space="preserve"> (A   = 0.056 </w:t>
            </w:r>
            <w:r>
              <w:rPr>
                <w:rFonts w:ascii="Times New Roman" w:hAnsi="Times New Roman" w:cs="Times New Roman"/>
                <w:sz w:val="24"/>
                <w:szCs w:val="24"/>
                <w:lang w:val="sr-Cyrl-RS"/>
              </w:rPr>
              <w:t>м</w:t>
            </w:r>
            <w:r w:rsidRPr="00C43051">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14:paraId="3E8C4F2D" w14:textId="77777777"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7C64FFC" w14:textId="12D74A80"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w:t>
            </w:r>
          </w:p>
        </w:tc>
      </w:tr>
      <w:tr w:rsidR="00FC6319" w:rsidRPr="00C43051" w14:paraId="2E922CC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4F97481" w14:textId="4C49DE46" w:rsidR="00FC6319" w:rsidRPr="00C43051"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w:t>
            </w:r>
            <w:r>
              <w:rPr>
                <w:rFonts w:ascii="Times New Roman" w:eastAsia="Arial Unicode MS" w:hAnsi="Times New Roman" w:cs="Times New Roman"/>
                <w:kern w:val="1"/>
                <w:sz w:val="24"/>
                <w:szCs w:val="24"/>
                <w:lang w:val="sr-Cyrl-R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F7576C" w14:textId="0E86F61E" w:rsidR="00FC6319" w:rsidRPr="00C342B5" w:rsidRDefault="00FC6319" w:rsidP="00E07C0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 xml:space="preserve">Испорука и монтажа правоугаоних </w:t>
            </w:r>
            <w:r w:rsidRPr="00E07C0F">
              <w:rPr>
                <w:rFonts w:ascii="Times New Roman" w:eastAsia="Arial" w:hAnsi="Times New Roman" w:cs="Times New Roman"/>
                <w:sz w:val="24"/>
                <w:szCs w:val="24"/>
                <w:lang w:val="sr-Cyrl-CS"/>
              </w:rPr>
              <w:t>противпожарних клапни са термо окидачем ватроотпротности од 120минута, тип WK25 производ "Lindab" или еквивалентан,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3BE1ACEA"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B36F50" w14:textId="77777777" w:rsidR="00FC6319" w:rsidRPr="008E6B2B"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41750B1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8CBA5A1" w14:textId="77777777" w:rsidR="00FC6319" w:rsidRPr="00617020"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9DF032" w14:textId="04FE7FCB" w:rsidR="00FC6319" w:rsidRPr="00E07C0F" w:rsidRDefault="00FC6319" w:rsidP="00E07C0F">
            <w:pPr>
              <w:tabs>
                <w:tab w:val="left" w:pos="992"/>
              </w:tabs>
              <w:rPr>
                <w:rFonts w:ascii="Times New Roman" w:hAnsi="Times New Roman" w:cs="Times New Roman"/>
                <w:sz w:val="24"/>
                <w:szCs w:val="24"/>
                <w:lang w:val="sr-Cyrl-RS"/>
              </w:rPr>
            </w:pPr>
            <w:r w:rsidRPr="00E07C0F">
              <w:rPr>
                <w:rFonts w:ascii="Times New Roman" w:hAnsi="Times New Roman" w:cs="Times New Roman"/>
                <w:sz w:val="24"/>
                <w:szCs w:val="24"/>
              </w:rPr>
              <w:t xml:space="preserve">- 400 x 200 x 310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01149EC9" w14:textId="77777777"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F1C38CC" w14:textId="2370A426" w:rsidR="00FC6319" w:rsidRPr="003A069C" w:rsidRDefault="00FC6319" w:rsidP="00C43051">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C43051" w14:paraId="5D483A5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C62CA37" w14:textId="24CEC232"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F4AB7E" w14:textId="3632DD0C" w:rsidR="00FC6319" w:rsidRPr="00C342B5" w:rsidRDefault="00FC6319" w:rsidP="00E07C0F">
            <w:pPr>
              <w:rPr>
                <w:rFonts w:ascii="Times New Roman" w:eastAsia="Arial" w:hAnsi="Times New Roman" w:cs="Times New Roman"/>
                <w:sz w:val="24"/>
                <w:szCs w:val="24"/>
                <w:lang w:val="sr-Cyrl-CS"/>
              </w:rPr>
            </w:pPr>
            <w:r w:rsidRPr="00E07C0F">
              <w:rPr>
                <w:rFonts w:ascii="Times New Roman" w:eastAsia="Arial" w:hAnsi="Times New Roman" w:cs="Times New Roman"/>
                <w:sz w:val="24"/>
                <w:szCs w:val="24"/>
                <w:lang w:val="sr-Cyrl-CS"/>
              </w:rPr>
              <w:t>Испору</w:t>
            </w:r>
            <w:r>
              <w:rPr>
                <w:rFonts w:ascii="Times New Roman" w:eastAsia="Arial" w:hAnsi="Times New Roman" w:cs="Times New Roman"/>
                <w:sz w:val="24"/>
                <w:szCs w:val="24"/>
                <w:lang w:val="sr-Cyrl-CS"/>
              </w:rPr>
              <w:t xml:space="preserve">ка и монтажа  ваздушних вентила </w:t>
            </w:r>
            <w:r w:rsidRPr="00E07C0F">
              <w:rPr>
                <w:rFonts w:ascii="Times New Roman" w:eastAsia="Arial" w:hAnsi="Times New Roman" w:cs="Times New Roman"/>
                <w:sz w:val="24"/>
                <w:szCs w:val="24"/>
                <w:lang w:val="sr-Cyrl-CS"/>
              </w:rPr>
              <w:t>израђених од ПВЦ – а за извлачење ваздуха, тип VV1, производ "Rading" или еквивалент,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6964095E"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C83A15"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78E8D20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6F29157"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BE94DE" w14:textId="09B5D15E" w:rsidR="00FC6319" w:rsidRPr="00E07C0F" w:rsidRDefault="00FC6319" w:rsidP="00E07C0F">
            <w:pPr>
              <w:tabs>
                <w:tab w:val="left" w:pos="992"/>
              </w:tabs>
              <w:rPr>
                <w:rFonts w:ascii="Times New Roman" w:hAnsi="Times New Roman" w:cs="Times New Roman"/>
                <w:sz w:val="24"/>
                <w:szCs w:val="24"/>
                <w:lang w:val="sr-Cyrl-RS"/>
              </w:rPr>
            </w:pPr>
            <w:r w:rsidRPr="00E07C0F">
              <w:rPr>
                <w:rFonts w:ascii="Times New Roman" w:hAnsi="Times New Roman" w:cs="Times New Roman"/>
                <w:sz w:val="24"/>
                <w:szCs w:val="24"/>
              </w:rPr>
              <w:t xml:space="preserve">- Ø 125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3461CF75"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76087EF" w14:textId="5856F843"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15</w:t>
            </w:r>
          </w:p>
        </w:tc>
      </w:tr>
      <w:tr w:rsidR="00FC6319" w:rsidRPr="00C43051" w14:paraId="49C67C8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7731195" w14:textId="191F5824" w:rsidR="00FC6319" w:rsidRPr="00C43051" w:rsidRDefault="00FC6319" w:rsidP="00E07C0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76349A" w14:textId="46CC470D" w:rsidR="00FC6319" w:rsidRPr="00C342B5" w:rsidRDefault="00FC6319" w:rsidP="00E07C0F">
            <w:pPr>
              <w:rPr>
                <w:rFonts w:ascii="Times New Roman" w:eastAsia="Arial" w:hAnsi="Times New Roman" w:cs="Times New Roman"/>
                <w:sz w:val="24"/>
                <w:szCs w:val="24"/>
                <w:lang w:val="sr-Cyrl-CS"/>
              </w:rPr>
            </w:pPr>
            <w:r w:rsidRPr="00E07C0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алуминијских преструјних </w:t>
            </w:r>
            <w:r w:rsidRPr="00E07C0F">
              <w:rPr>
                <w:rFonts w:ascii="Times New Roman" w:eastAsia="Arial" w:hAnsi="Times New Roman" w:cs="Times New Roman"/>
                <w:sz w:val="24"/>
                <w:szCs w:val="24"/>
                <w:lang w:val="sr-Cyrl-CS"/>
              </w:rPr>
              <w:t>решетки за</w:t>
            </w:r>
            <w:r>
              <w:rPr>
                <w:rFonts w:ascii="Times New Roman" w:eastAsia="Arial" w:hAnsi="Times New Roman" w:cs="Times New Roman"/>
                <w:sz w:val="24"/>
                <w:szCs w:val="24"/>
                <w:lang w:val="sr-Cyrl-CS"/>
              </w:rPr>
              <w:t xml:space="preserve"> уградњу у зид и врата, тип RP, </w:t>
            </w:r>
            <w:r w:rsidRPr="00E07C0F">
              <w:rPr>
                <w:rFonts w:ascii="Times New Roman" w:eastAsia="Arial" w:hAnsi="Times New Roman" w:cs="Times New Roman"/>
                <w:sz w:val="24"/>
                <w:szCs w:val="24"/>
                <w:lang w:val="sr-Cyrl-CS"/>
              </w:rPr>
              <w:t>производ "Rading"или еквивалент,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25CCEFFB"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1F4993"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0118434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EA31B61"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5E531F" w14:textId="61873E93" w:rsidR="00FC6319" w:rsidRPr="00E07C0F" w:rsidRDefault="00FC6319" w:rsidP="00E07C0F">
            <w:pPr>
              <w:tabs>
                <w:tab w:val="left" w:pos="992"/>
              </w:tabs>
              <w:rPr>
                <w:rFonts w:ascii="Times New Roman" w:hAnsi="Times New Roman" w:cs="Times New Roman"/>
                <w:sz w:val="24"/>
                <w:szCs w:val="24"/>
              </w:rPr>
            </w:pPr>
            <w:r>
              <w:rPr>
                <w:rFonts w:ascii="Times New Roman" w:hAnsi="Times New Roman" w:cs="Times New Roman"/>
                <w:sz w:val="24"/>
                <w:szCs w:val="24"/>
              </w:rPr>
              <w:t xml:space="preserve">- 440 x 140 </w:t>
            </w:r>
            <w:r>
              <w:rPr>
                <w:rFonts w:ascii="Times New Roman" w:hAnsi="Times New Roman" w:cs="Times New Roman"/>
                <w:sz w:val="24"/>
                <w:szCs w:val="24"/>
                <w:lang w:val="sr-Cyrl-RS"/>
              </w:rPr>
              <w:t>мм</w:t>
            </w:r>
            <w:r>
              <w:rPr>
                <w:rFonts w:ascii="Times New Roman" w:hAnsi="Times New Roman" w:cs="Times New Roman"/>
                <w:sz w:val="24"/>
                <w:szCs w:val="24"/>
              </w:rPr>
              <w:t xml:space="preserve"> (A   = 0.04 </w:t>
            </w:r>
            <w:r>
              <w:rPr>
                <w:rFonts w:ascii="Times New Roman" w:hAnsi="Times New Roman" w:cs="Times New Roman"/>
                <w:sz w:val="24"/>
                <w:szCs w:val="24"/>
                <w:lang w:val="sr-Cyrl-RS"/>
              </w:rPr>
              <w:t>м</w:t>
            </w: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14:paraId="67A7A1E7"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4FB0C5D" w14:textId="53037CD9"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5</w:t>
            </w:r>
          </w:p>
        </w:tc>
      </w:tr>
      <w:tr w:rsidR="00FC6319" w:rsidRPr="00C43051" w14:paraId="17A1066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556E2E3" w14:textId="0C9FBE57" w:rsidR="00FC6319" w:rsidRPr="00C43051" w:rsidRDefault="00FC6319" w:rsidP="00E07C0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lastRenderedPageBreak/>
              <w:t>26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4AEA85" w14:textId="2A961E16" w:rsidR="00FC6319" w:rsidRPr="00C342B5" w:rsidRDefault="00FC6319" w:rsidP="00E07C0F">
            <w:pPr>
              <w:rPr>
                <w:rFonts w:ascii="Times New Roman" w:eastAsia="Arial" w:hAnsi="Times New Roman" w:cs="Times New Roman"/>
                <w:sz w:val="24"/>
                <w:szCs w:val="24"/>
                <w:lang w:val="sr-Cyrl-CS"/>
              </w:rPr>
            </w:pPr>
            <w:r w:rsidRPr="00E07C0F">
              <w:rPr>
                <w:rFonts w:ascii="Times New Roman" w:eastAsia="Arial" w:hAnsi="Times New Roman" w:cs="Times New Roman"/>
                <w:sz w:val="24"/>
                <w:szCs w:val="24"/>
                <w:lang w:val="sr-Cyrl-CS"/>
              </w:rPr>
              <w:t xml:space="preserve">Испорука и </w:t>
            </w:r>
            <w:r>
              <w:rPr>
                <w:rFonts w:ascii="Times New Roman" w:eastAsia="Arial" w:hAnsi="Times New Roman" w:cs="Times New Roman"/>
                <w:sz w:val="24"/>
                <w:szCs w:val="24"/>
                <w:lang w:val="sr-Cyrl-CS"/>
              </w:rPr>
              <w:t xml:space="preserve">монтажа изолованих флексибилних </w:t>
            </w:r>
            <w:r w:rsidRPr="00E07C0F">
              <w:rPr>
                <w:rFonts w:ascii="Times New Roman" w:eastAsia="Arial" w:hAnsi="Times New Roman" w:cs="Times New Roman"/>
                <w:sz w:val="24"/>
                <w:szCs w:val="24"/>
                <w:lang w:val="sr-Cyrl-CS"/>
              </w:rPr>
              <w:t>црева за прикључак пленум кутија на канале:</w:t>
            </w:r>
          </w:p>
        </w:tc>
        <w:tc>
          <w:tcPr>
            <w:tcW w:w="1350" w:type="dxa"/>
            <w:tcBorders>
              <w:top w:val="single" w:sz="4" w:space="0" w:color="auto"/>
              <w:left w:val="single" w:sz="4" w:space="0" w:color="auto"/>
              <w:bottom w:val="single" w:sz="4" w:space="0" w:color="auto"/>
              <w:right w:val="single" w:sz="4" w:space="0" w:color="auto"/>
            </w:tcBorders>
            <w:vAlign w:val="center"/>
          </w:tcPr>
          <w:p w14:paraId="2213B1CE"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98FC3B"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1EC8DAC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7808B72"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7253F4" w14:textId="630DEE54" w:rsidR="00FC6319" w:rsidRPr="00E07C0F" w:rsidRDefault="00FC6319" w:rsidP="00E07C0F">
            <w:pPr>
              <w:tabs>
                <w:tab w:val="left" w:pos="992"/>
              </w:tabs>
              <w:rPr>
                <w:rFonts w:ascii="Times New Roman" w:hAnsi="Times New Roman" w:cs="Times New Roman"/>
                <w:sz w:val="24"/>
                <w:szCs w:val="24"/>
                <w:lang w:val="sr-Cyrl-RS"/>
              </w:rPr>
            </w:pPr>
            <w:r w:rsidRPr="00E07C0F">
              <w:rPr>
                <w:rFonts w:ascii="Times New Roman" w:hAnsi="Times New Roman" w:cs="Times New Roman"/>
                <w:sz w:val="24"/>
                <w:szCs w:val="24"/>
              </w:rPr>
              <w:t xml:space="preserve">- Ø 150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720B92AD" w14:textId="6A8FD1E8"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06EB49" w14:textId="58B5C022"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5</w:t>
            </w:r>
          </w:p>
        </w:tc>
      </w:tr>
      <w:tr w:rsidR="00FC6319" w:rsidRPr="00C43051" w14:paraId="05CCD45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961F096" w14:textId="5864E56D" w:rsidR="00FC6319" w:rsidRPr="00C43051" w:rsidRDefault="00FC6319" w:rsidP="00E07C0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B95DB6" w14:textId="77777777" w:rsidR="00FC6319" w:rsidRPr="00E07C0F" w:rsidRDefault="00FC6319" w:rsidP="00E07C0F">
            <w:pPr>
              <w:rPr>
                <w:rFonts w:ascii="Times New Roman" w:eastAsia="Arial" w:hAnsi="Times New Roman" w:cs="Times New Roman"/>
                <w:sz w:val="24"/>
                <w:szCs w:val="24"/>
                <w:lang w:val="sr-Cyrl-CS"/>
              </w:rPr>
            </w:pPr>
            <w:r w:rsidRPr="00E07C0F">
              <w:rPr>
                <w:rFonts w:ascii="Times New Roman" w:eastAsia="Arial" w:hAnsi="Times New Roman" w:cs="Times New Roman"/>
                <w:sz w:val="24"/>
                <w:szCs w:val="24"/>
                <w:lang w:val="sr-Cyrl-CS"/>
              </w:rPr>
              <w:t>Пуштање вентилатора у рад. Под пуштањем у</w:t>
            </w:r>
          </w:p>
          <w:p w14:paraId="5D576A1B" w14:textId="604CDEFD" w:rsidR="00FC6319" w:rsidRPr="00C342B5" w:rsidRDefault="00FC6319" w:rsidP="00E07C0F">
            <w:pPr>
              <w:rPr>
                <w:rFonts w:ascii="Times New Roman" w:eastAsia="Arial" w:hAnsi="Times New Roman" w:cs="Times New Roman"/>
                <w:sz w:val="24"/>
                <w:szCs w:val="24"/>
                <w:lang w:val="sr-Cyrl-CS"/>
              </w:rPr>
            </w:pPr>
            <w:r w:rsidRPr="00E07C0F">
              <w:rPr>
                <w:rFonts w:ascii="Times New Roman" w:eastAsia="Arial" w:hAnsi="Times New Roman" w:cs="Times New Roman"/>
                <w:sz w:val="24"/>
                <w:szCs w:val="24"/>
                <w:lang w:val="sr-Cyrl-CS"/>
              </w:rPr>
              <w:t>погон се подразумева подешавање опреме аутоматске регулације, обука корисника и испорука упутстава за употребу.</w:t>
            </w:r>
          </w:p>
        </w:tc>
        <w:tc>
          <w:tcPr>
            <w:tcW w:w="1350" w:type="dxa"/>
            <w:tcBorders>
              <w:top w:val="single" w:sz="4" w:space="0" w:color="auto"/>
              <w:left w:val="single" w:sz="4" w:space="0" w:color="auto"/>
              <w:bottom w:val="single" w:sz="4" w:space="0" w:color="auto"/>
              <w:right w:val="single" w:sz="4" w:space="0" w:color="auto"/>
            </w:tcBorders>
            <w:vAlign w:val="center"/>
          </w:tcPr>
          <w:p w14:paraId="7D8E6FD0" w14:textId="3F5153EC"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646EE1" w14:textId="36AC7F3F"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33E56C6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DFA9EB1" w14:textId="609CF2D9" w:rsidR="00FC6319" w:rsidRPr="00C43051" w:rsidRDefault="00FC6319" w:rsidP="00E07C0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A6AFAA" w14:textId="5A66EC58" w:rsidR="00FC6319" w:rsidRPr="00C342B5" w:rsidRDefault="00FC6319" w:rsidP="00E07C0F">
            <w:pPr>
              <w:rPr>
                <w:rFonts w:ascii="Times New Roman" w:eastAsia="Arial" w:hAnsi="Times New Roman" w:cs="Times New Roman"/>
                <w:sz w:val="24"/>
                <w:szCs w:val="24"/>
                <w:lang w:val="sr-Cyrl-CS"/>
              </w:rPr>
            </w:pPr>
            <w:r w:rsidRPr="00E07C0F">
              <w:rPr>
                <w:rFonts w:ascii="Times New Roman" w:eastAsia="Arial" w:hAnsi="Times New Roman" w:cs="Times New Roman"/>
                <w:sz w:val="24"/>
                <w:szCs w:val="24"/>
                <w:lang w:val="sr-Cyrl-CS"/>
              </w:rPr>
              <w:t xml:space="preserve">Мерење </w:t>
            </w:r>
            <w:r>
              <w:rPr>
                <w:rFonts w:ascii="Times New Roman" w:eastAsia="Arial" w:hAnsi="Times New Roman" w:cs="Times New Roman"/>
                <w:sz w:val="24"/>
                <w:szCs w:val="24"/>
                <w:lang w:val="sr-Cyrl-CS"/>
              </w:rPr>
              <w:t xml:space="preserve">протока ваздуха у вентилационом </w:t>
            </w:r>
            <w:r w:rsidRPr="00E07C0F">
              <w:rPr>
                <w:rFonts w:ascii="Times New Roman" w:eastAsia="Arial" w:hAnsi="Times New Roman" w:cs="Times New Roman"/>
                <w:sz w:val="24"/>
                <w:szCs w:val="24"/>
                <w:lang w:val="sr-Cyrl-CS"/>
              </w:rPr>
              <w:t>каналу и на дистрибутивним елементима. О мерењу сачинити Записник.</w:t>
            </w:r>
          </w:p>
        </w:tc>
        <w:tc>
          <w:tcPr>
            <w:tcW w:w="1350" w:type="dxa"/>
            <w:tcBorders>
              <w:top w:val="single" w:sz="4" w:space="0" w:color="auto"/>
              <w:left w:val="single" w:sz="4" w:space="0" w:color="auto"/>
              <w:bottom w:val="single" w:sz="4" w:space="0" w:color="auto"/>
              <w:right w:val="single" w:sz="4" w:space="0" w:color="auto"/>
            </w:tcBorders>
            <w:vAlign w:val="center"/>
          </w:tcPr>
          <w:p w14:paraId="3FADCB8C" w14:textId="04C60D84"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669BF2" w14:textId="3D012F7C"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39331A3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319591C" w14:textId="3D2117EB" w:rsidR="00FC6319" w:rsidRPr="00187F91" w:rsidRDefault="00FC6319" w:rsidP="00E07C0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Д.3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7C4356" w14:textId="67936134" w:rsidR="00FC6319" w:rsidRPr="009E618C" w:rsidRDefault="00FC6319" w:rsidP="009E618C">
            <w:pPr>
              <w:jc w:val="center"/>
              <w:rPr>
                <w:rFonts w:ascii="Times New Roman" w:hAnsi="Times New Roman" w:cs="Times New Roman"/>
                <w:b/>
                <w:bCs/>
                <w:sz w:val="24"/>
                <w:szCs w:val="24"/>
                <w:lang w:val="sr-Cyrl-CS"/>
              </w:rPr>
            </w:pPr>
            <w:r w:rsidRPr="009E618C">
              <w:rPr>
                <w:rFonts w:ascii="Times New Roman" w:hAnsi="Times New Roman" w:cs="Times New Roman"/>
                <w:b/>
                <w:bCs/>
                <w:sz w:val="24"/>
                <w:szCs w:val="24"/>
                <w:lang w:val="sr-Cyrl-CS"/>
              </w:rPr>
              <w:t>ВЕНТИЛАЦИЈА КОТЛАРНИЦЕ - СИСТЕМИ "V12"</w:t>
            </w:r>
          </w:p>
        </w:tc>
        <w:tc>
          <w:tcPr>
            <w:tcW w:w="1350" w:type="dxa"/>
            <w:tcBorders>
              <w:top w:val="single" w:sz="4" w:space="0" w:color="auto"/>
              <w:left w:val="single" w:sz="4" w:space="0" w:color="auto"/>
              <w:bottom w:val="single" w:sz="4" w:space="0" w:color="auto"/>
              <w:right w:val="single" w:sz="4" w:space="0" w:color="auto"/>
            </w:tcBorders>
            <w:vAlign w:val="center"/>
          </w:tcPr>
          <w:p w14:paraId="303034FA"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6D22AD"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64A23F7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C3733D4" w14:textId="0007A5FE"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CC41F3" w14:textId="31ABE63B" w:rsidR="00FC6319" w:rsidRPr="00C342B5" w:rsidRDefault="00FC6319" w:rsidP="00E07C0F">
            <w:pPr>
              <w:rPr>
                <w:rFonts w:ascii="Times New Roman" w:eastAsia="Arial" w:hAnsi="Times New Roman" w:cs="Times New Roman"/>
                <w:sz w:val="24"/>
                <w:szCs w:val="24"/>
                <w:lang w:val="sr-Cyrl-CS"/>
              </w:rPr>
            </w:pPr>
            <w:r w:rsidRPr="00E07C0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каналског вентилатора за </w:t>
            </w:r>
            <w:r w:rsidRPr="00E07C0F">
              <w:rPr>
                <w:rFonts w:ascii="Times New Roman" w:eastAsia="Arial" w:hAnsi="Times New Roman" w:cs="Times New Roman"/>
                <w:sz w:val="24"/>
                <w:szCs w:val="24"/>
                <w:lang w:val="sr-Cyrl-CS"/>
              </w:rPr>
              <w:t>извлачење ваздуха из котларнице, тип ILHB/6- 500 CC 0.37 производ „S&amp;P“ или еквивалент, реостатом RMB-3.5, флексибилним везам</w:t>
            </w:r>
            <w:r>
              <w:rPr>
                <w:rFonts w:ascii="Times New Roman" w:eastAsia="Arial" w:hAnsi="Times New Roman" w:cs="Times New Roman"/>
                <w:sz w:val="24"/>
                <w:szCs w:val="24"/>
                <w:lang w:val="sr-Cyrl-CS"/>
              </w:rPr>
              <w:t xml:space="preserve">а  За V = 3000 m³/h, H = 220 Pa </w:t>
            </w:r>
            <w:r w:rsidRPr="00E07C0F">
              <w:rPr>
                <w:rFonts w:ascii="Times New Roman" w:eastAsia="Arial" w:hAnsi="Times New Roman" w:cs="Times New Roman"/>
                <w:sz w:val="24"/>
                <w:szCs w:val="24"/>
                <w:lang w:val="sr-Cyrl-CS"/>
              </w:rPr>
              <w:t>P = 370 W; I = 3 A; U = 1 x 230 V.</w:t>
            </w:r>
          </w:p>
        </w:tc>
        <w:tc>
          <w:tcPr>
            <w:tcW w:w="1350" w:type="dxa"/>
            <w:tcBorders>
              <w:top w:val="single" w:sz="4" w:space="0" w:color="auto"/>
              <w:left w:val="single" w:sz="4" w:space="0" w:color="auto"/>
              <w:bottom w:val="single" w:sz="4" w:space="0" w:color="auto"/>
              <w:right w:val="single" w:sz="4" w:space="0" w:color="auto"/>
            </w:tcBorders>
            <w:vAlign w:val="center"/>
          </w:tcPr>
          <w:p w14:paraId="730B03E1" w14:textId="40C38D9E"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A0D1A4"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1F3FC95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BD07170" w14:textId="775A4120"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9C7BFA" w14:textId="75C97DE6" w:rsidR="00FC6319" w:rsidRPr="00C342B5" w:rsidRDefault="00FC6319" w:rsidP="00E07C0F">
            <w:pPr>
              <w:rPr>
                <w:rFonts w:ascii="Times New Roman" w:eastAsia="Arial" w:hAnsi="Times New Roman" w:cs="Times New Roman"/>
                <w:sz w:val="24"/>
                <w:szCs w:val="24"/>
                <w:lang w:val="sr-Cyrl-CS"/>
              </w:rPr>
            </w:pPr>
            <w:r w:rsidRPr="00E07C0F">
              <w:rPr>
                <w:rFonts w:ascii="Times New Roman" w:eastAsia="Arial" w:hAnsi="Times New Roman" w:cs="Times New Roman"/>
                <w:sz w:val="24"/>
                <w:szCs w:val="24"/>
                <w:lang w:val="sr-Cyrl-CS"/>
              </w:rPr>
              <w:t>Испорука и мон</w:t>
            </w:r>
            <w:r>
              <w:rPr>
                <w:rFonts w:ascii="Times New Roman" w:eastAsia="Arial" w:hAnsi="Times New Roman" w:cs="Times New Roman"/>
                <w:sz w:val="24"/>
                <w:szCs w:val="24"/>
                <w:lang w:val="sr-Cyrl-CS"/>
              </w:rPr>
              <w:t xml:space="preserve">тажа секцијe филтера класе EU 3 </w:t>
            </w:r>
            <w:r w:rsidRPr="00E07C0F">
              <w:rPr>
                <w:rFonts w:ascii="Times New Roman" w:eastAsia="Arial" w:hAnsi="Times New Roman" w:cs="Times New Roman"/>
                <w:sz w:val="24"/>
                <w:szCs w:val="24"/>
                <w:lang w:val="sr-Cyrl-CS"/>
              </w:rPr>
              <w:t>за уградњу на канал за довод свежег ваздуха</w:t>
            </w:r>
          </w:p>
        </w:tc>
        <w:tc>
          <w:tcPr>
            <w:tcW w:w="1350" w:type="dxa"/>
            <w:tcBorders>
              <w:top w:val="single" w:sz="4" w:space="0" w:color="auto"/>
              <w:left w:val="single" w:sz="4" w:space="0" w:color="auto"/>
              <w:bottom w:val="single" w:sz="4" w:space="0" w:color="auto"/>
              <w:right w:val="single" w:sz="4" w:space="0" w:color="auto"/>
            </w:tcBorders>
            <w:vAlign w:val="center"/>
          </w:tcPr>
          <w:p w14:paraId="4C4CF8B1" w14:textId="5C1E01A1" w:rsidR="00FC6319" w:rsidRPr="008E6B2B" w:rsidRDefault="00FC6319" w:rsidP="009C2E8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ED7418"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0828742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B8DA1DB" w14:textId="665787BF"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870C86" w14:textId="35444C39" w:rsidR="00FC6319" w:rsidRPr="00C342B5" w:rsidRDefault="00FC6319" w:rsidP="009C2E87">
            <w:pPr>
              <w:rPr>
                <w:rFonts w:ascii="Times New Roman" w:eastAsia="Arial" w:hAnsi="Times New Roman" w:cs="Times New Roman"/>
                <w:sz w:val="24"/>
                <w:szCs w:val="24"/>
                <w:lang w:val="sr-Cyrl-CS"/>
              </w:rPr>
            </w:pPr>
            <w:r w:rsidRPr="009C2E87">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ручне регулационе клапне </w:t>
            </w:r>
            <w:r w:rsidRPr="009C2E87">
              <w:rPr>
                <w:rFonts w:ascii="Times New Roman" w:eastAsia="Arial" w:hAnsi="Times New Roman" w:cs="Times New Roman"/>
                <w:sz w:val="24"/>
                <w:szCs w:val="24"/>
                <w:lang w:val="sr-Cyrl-CS"/>
              </w:rPr>
              <w:t>за уградњу на канал за довод свежег ваздуха димензије 1000 х 400 мм</w:t>
            </w:r>
          </w:p>
        </w:tc>
        <w:tc>
          <w:tcPr>
            <w:tcW w:w="1350" w:type="dxa"/>
            <w:tcBorders>
              <w:top w:val="single" w:sz="4" w:space="0" w:color="auto"/>
              <w:left w:val="single" w:sz="4" w:space="0" w:color="auto"/>
              <w:bottom w:val="single" w:sz="4" w:space="0" w:color="auto"/>
              <w:right w:val="single" w:sz="4" w:space="0" w:color="auto"/>
            </w:tcBorders>
            <w:vAlign w:val="center"/>
          </w:tcPr>
          <w:p w14:paraId="7EF852D5"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78EB3A3"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0A7DACC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5097694" w14:textId="7ACCF7D7"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16B2F4" w14:textId="16C1ECB7" w:rsidR="00FC6319" w:rsidRPr="00C342B5" w:rsidRDefault="00FC6319" w:rsidP="009C2E87">
            <w:pPr>
              <w:rPr>
                <w:rFonts w:ascii="Times New Roman" w:eastAsia="Arial" w:hAnsi="Times New Roman" w:cs="Times New Roman"/>
                <w:sz w:val="24"/>
                <w:szCs w:val="24"/>
                <w:lang w:val="sr-Cyrl-CS"/>
              </w:rPr>
            </w:pPr>
            <w:r w:rsidRPr="009C2E87">
              <w:rPr>
                <w:rFonts w:ascii="Times New Roman" w:eastAsia="Arial" w:hAnsi="Times New Roman" w:cs="Times New Roman"/>
                <w:sz w:val="24"/>
                <w:szCs w:val="24"/>
                <w:lang w:val="sr-Cyrl-CS"/>
              </w:rPr>
              <w:t>Испорук</w:t>
            </w:r>
            <w:r>
              <w:rPr>
                <w:rFonts w:ascii="Times New Roman" w:eastAsia="Arial" w:hAnsi="Times New Roman" w:cs="Times New Roman"/>
                <w:sz w:val="24"/>
                <w:szCs w:val="24"/>
                <w:lang w:val="sr-Cyrl-CS"/>
              </w:rPr>
              <w:t xml:space="preserve">а и монтажа правоугаоних канала </w:t>
            </w:r>
            <w:r w:rsidRPr="009C2E87">
              <w:rPr>
                <w:rFonts w:ascii="Times New Roman" w:eastAsia="Arial" w:hAnsi="Times New Roman" w:cs="Times New Roman"/>
                <w:sz w:val="24"/>
                <w:szCs w:val="24"/>
                <w:lang w:val="sr-Cyrl-CS"/>
              </w:rPr>
              <w:t>израђених од поцинкованог лима у комплету са коленима, прелазним комадима, рачвама, прирубницама за везу и елементима за вешање</w:t>
            </w:r>
          </w:p>
        </w:tc>
        <w:tc>
          <w:tcPr>
            <w:tcW w:w="1350" w:type="dxa"/>
            <w:tcBorders>
              <w:top w:val="single" w:sz="4" w:space="0" w:color="auto"/>
              <w:left w:val="single" w:sz="4" w:space="0" w:color="auto"/>
              <w:bottom w:val="single" w:sz="4" w:space="0" w:color="auto"/>
              <w:right w:val="single" w:sz="4" w:space="0" w:color="auto"/>
            </w:tcBorders>
            <w:vAlign w:val="center"/>
          </w:tcPr>
          <w:p w14:paraId="1CDC1468" w14:textId="0EA00C5B" w:rsidR="00FC6319" w:rsidRPr="008E6B2B" w:rsidRDefault="00FC6319" w:rsidP="009C2E87">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Кг</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07A47C" w14:textId="090110A2"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400</w:t>
            </w:r>
          </w:p>
        </w:tc>
      </w:tr>
      <w:tr w:rsidR="00FC6319" w:rsidRPr="00C43051" w14:paraId="13E5BF1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C50CCF6" w14:textId="0DF209FC"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lastRenderedPageBreak/>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D3A8E0" w14:textId="44C2BFD9" w:rsidR="00FC6319" w:rsidRPr="00C342B5" w:rsidRDefault="00FC6319" w:rsidP="009C2E87">
            <w:pPr>
              <w:rPr>
                <w:rFonts w:ascii="Times New Roman" w:eastAsia="Arial" w:hAnsi="Times New Roman" w:cs="Times New Roman"/>
                <w:sz w:val="24"/>
                <w:szCs w:val="24"/>
                <w:lang w:val="sr-Cyrl-CS"/>
              </w:rPr>
            </w:pPr>
            <w:r w:rsidRPr="009C2E87">
              <w:rPr>
                <w:rFonts w:ascii="Times New Roman" w:eastAsia="Arial" w:hAnsi="Times New Roman" w:cs="Times New Roman"/>
                <w:sz w:val="24"/>
                <w:szCs w:val="24"/>
                <w:lang w:val="sr-Cyrl-CS"/>
              </w:rPr>
              <w:t xml:space="preserve">Израда, </w:t>
            </w:r>
            <w:r>
              <w:rPr>
                <w:rFonts w:ascii="Times New Roman" w:eastAsia="Arial" w:hAnsi="Times New Roman" w:cs="Times New Roman"/>
                <w:sz w:val="24"/>
                <w:szCs w:val="24"/>
                <w:lang w:val="sr-Cyrl-CS"/>
              </w:rPr>
              <w:t xml:space="preserve">испорука и монтажа елемената за </w:t>
            </w:r>
            <w:r w:rsidRPr="009C2E87">
              <w:rPr>
                <w:rFonts w:ascii="Times New Roman" w:eastAsia="Arial" w:hAnsi="Times New Roman" w:cs="Times New Roman"/>
                <w:sz w:val="24"/>
                <w:szCs w:val="24"/>
                <w:lang w:val="sr-Cyrl-CS"/>
              </w:rPr>
              <w:t>вешање и повезивање канала израђених од челичних профила и осталог ситног материјала за вешање и повезивање канала (узима се 30% од претходне ставке овог дела предмера)</w:t>
            </w:r>
          </w:p>
        </w:tc>
        <w:tc>
          <w:tcPr>
            <w:tcW w:w="1350" w:type="dxa"/>
            <w:tcBorders>
              <w:top w:val="single" w:sz="4" w:space="0" w:color="auto"/>
              <w:left w:val="single" w:sz="4" w:space="0" w:color="auto"/>
              <w:bottom w:val="single" w:sz="4" w:space="0" w:color="auto"/>
              <w:right w:val="single" w:sz="4" w:space="0" w:color="auto"/>
            </w:tcBorders>
            <w:vAlign w:val="center"/>
          </w:tcPr>
          <w:p w14:paraId="5D0252FE" w14:textId="7E46B322"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36CE43" w14:textId="55A44A68"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0.3</w:t>
            </w:r>
          </w:p>
        </w:tc>
      </w:tr>
      <w:tr w:rsidR="00FC6319" w:rsidRPr="00C43051" w14:paraId="0E9F7FF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89855D" w14:textId="66276C5B"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462A7C" w14:textId="77777777" w:rsidR="00FC6319" w:rsidRPr="009C2E87" w:rsidRDefault="00FC6319" w:rsidP="009C2E87">
            <w:pPr>
              <w:rPr>
                <w:rFonts w:ascii="Times New Roman" w:eastAsia="Arial" w:hAnsi="Times New Roman" w:cs="Times New Roman"/>
                <w:sz w:val="24"/>
                <w:szCs w:val="24"/>
                <w:lang w:val="sr-Cyrl-CS"/>
              </w:rPr>
            </w:pPr>
            <w:r w:rsidRPr="009C2E87">
              <w:rPr>
                <w:rFonts w:ascii="Times New Roman" w:eastAsia="Arial" w:hAnsi="Times New Roman" w:cs="Times New Roman"/>
                <w:sz w:val="24"/>
                <w:szCs w:val="24"/>
                <w:lang w:val="sr-Cyrl-CS"/>
              </w:rPr>
              <w:t>Испорука   и   монтажа   плочасте   изолације   са</w:t>
            </w:r>
          </w:p>
          <w:p w14:paraId="27D8A5A6" w14:textId="77777777" w:rsidR="00FC6319" w:rsidRPr="009C2E87" w:rsidRDefault="00FC6319" w:rsidP="009C2E87">
            <w:pPr>
              <w:rPr>
                <w:rFonts w:ascii="Times New Roman" w:eastAsia="Arial" w:hAnsi="Times New Roman" w:cs="Times New Roman"/>
                <w:sz w:val="24"/>
                <w:szCs w:val="24"/>
                <w:lang w:val="sr-Cyrl-CS"/>
              </w:rPr>
            </w:pPr>
            <w:r w:rsidRPr="009C2E87">
              <w:rPr>
                <w:rFonts w:ascii="Times New Roman" w:eastAsia="Arial" w:hAnsi="Times New Roman" w:cs="Times New Roman"/>
                <w:sz w:val="24"/>
                <w:szCs w:val="24"/>
                <w:lang w:val="sr-Cyrl-CS"/>
              </w:rPr>
              <w:t>парном браном дебљине 13 mm, тип "AF", производ "Armacell" у комолету са материјалом за спајање (лепак  и траке).</w:t>
            </w:r>
          </w:p>
          <w:p w14:paraId="3D579989" w14:textId="543D3731" w:rsidR="00FC6319" w:rsidRPr="009C2E87" w:rsidRDefault="00FC6319" w:rsidP="009C2E87">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9C2E87">
              <w:rPr>
                <w:rFonts w:ascii="Times New Roman" w:eastAsia="Arial" w:hAnsi="Times New Roman" w:cs="Times New Roman"/>
                <w:sz w:val="24"/>
                <w:szCs w:val="24"/>
                <w:lang w:val="sr-Cyrl-CS"/>
              </w:rPr>
              <w:t>коеф. топлотне проводљивости: 0.04 W/mK</w:t>
            </w:r>
          </w:p>
          <w:p w14:paraId="64A9FA81" w14:textId="4E9D6A90" w:rsidR="00FC6319" w:rsidRPr="009C2E87" w:rsidRDefault="00FC6319" w:rsidP="009C2E87">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9C2E87">
              <w:rPr>
                <w:rFonts w:ascii="Times New Roman" w:eastAsia="Arial" w:hAnsi="Times New Roman" w:cs="Times New Roman"/>
                <w:sz w:val="24"/>
                <w:szCs w:val="24"/>
                <w:lang w:val="sr-Cyrl-CS"/>
              </w:rPr>
              <w:t>темп. распон примене: -50°С до +110°С</w:t>
            </w:r>
          </w:p>
          <w:p w14:paraId="6CCE12E7" w14:textId="182AAC35" w:rsidR="00FC6319" w:rsidRPr="00C342B5" w:rsidRDefault="00FC6319" w:rsidP="009C2E87">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9C2E87">
              <w:rPr>
                <w:rFonts w:ascii="Times New Roman" w:eastAsia="Arial" w:hAnsi="Times New Roman" w:cs="Times New Roman"/>
                <w:sz w:val="24"/>
                <w:szCs w:val="24"/>
                <w:lang w:val="sr-Cyrl-CS"/>
              </w:rPr>
              <w:t>класа горивости: B-s3, d0</w:t>
            </w:r>
          </w:p>
        </w:tc>
        <w:tc>
          <w:tcPr>
            <w:tcW w:w="1350" w:type="dxa"/>
            <w:tcBorders>
              <w:top w:val="single" w:sz="4" w:space="0" w:color="auto"/>
              <w:left w:val="single" w:sz="4" w:space="0" w:color="auto"/>
              <w:bottom w:val="single" w:sz="4" w:space="0" w:color="auto"/>
              <w:right w:val="single" w:sz="4" w:space="0" w:color="auto"/>
            </w:tcBorders>
            <w:vAlign w:val="center"/>
          </w:tcPr>
          <w:p w14:paraId="38B82B1E" w14:textId="6BE6D0F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9C2E87">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C5AF9D7" w14:textId="340ADE06"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70</w:t>
            </w:r>
          </w:p>
        </w:tc>
      </w:tr>
      <w:tr w:rsidR="00FC6319" w:rsidRPr="00C43051" w14:paraId="3023382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D936C7F" w14:textId="51E873D6"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B606E5" w14:textId="39A8FB61" w:rsidR="00FC6319" w:rsidRPr="00C342B5" w:rsidRDefault="00FC6319" w:rsidP="009C2E87">
            <w:pPr>
              <w:rPr>
                <w:rFonts w:ascii="Times New Roman" w:eastAsia="Arial" w:hAnsi="Times New Roman" w:cs="Times New Roman"/>
                <w:sz w:val="24"/>
                <w:szCs w:val="24"/>
                <w:lang w:val="sr-Cyrl-CS"/>
              </w:rPr>
            </w:pPr>
            <w:r w:rsidRPr="009C2E87">
              <w:rPr>
                <w:rFonts w:ascii="Times New Roman" w:eastAsia="Arial" w:hAnsi="Times New Roman" w:cs="Times New Roman"/>
                <w:sz w:val="24"/>
                <w:szCs w:val="24"/>
                <w:lang w:val="sr-Cyrl-CS"/>
              </w:rPr>
              <w:t>Испорука</w:t>
            </w:r>
            <w:r>
              <w:rPr>
                <w:rFonts w:ascii="Times New Roman" w:eastAsia="Arial" w:hAnsi="Times New Roman" w:cs="Times New Roman"/>
                <w:sz w:val="24"/>
                <w:szCs w:val="24"/>
                <w:lang w:val="sr-Cyrl-CS"/>
              </w:rPr>
              <w:t xml:space="preserve"> и монтажа спољних противкишних </w:t>
            </w:r>
            <w:r w:rsidRPr="009C2E87">
              <w:rPr>
                <w:rFonts w:ascii="Times New Roman" w:eastAsia="Arial" w:hAnsi="Times New Roman" w:cs="Times New Roman"/>
                <w:sz w:val="24"/>
                <w:szCs w:val="24"/>
                <w:lang w:val="sr-Cyrl-CS"/>
              </w:rPr>
              <w:t>решетки за свеж и отпадни ваздух, тип FŽ-L proizvod "Rading" или еквивалентан,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71337952" w14:textId="5DDF306B"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C241D6" w14:textId="428032DF"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64BD87B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6F6AAC5"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0021C16" w14:textId="3CB77053" w:rsidR="00FC6319" w:rsidRPr="00E07C0F" w:rsidRDefault="00FC6319" w:rsidP="009C2E87">
            <w:pPr>
              <w:tabs>
                <w:tab w:val="left" w:pos="992"/>
              </w:tabs>
              <w:rPr>
                <w:rFonts w:ascii="Times New Roman" w:hAnsi="Times New Roman" w:cs="Times New Roman"/>
                <w:sz w:val="24"/>
                <w:szCs w:val="24"/>
              </w:rPr>
            </w:pPr>
            <w:r w:rsidRPr="009C2E87">
              <w:rPr>
                <w:rFonts w:ascii="Times New Roman" w:hAnsi="Times New Roman" w:cs="Times New Roman"/>
                <w:sz w:val="24"/>
                <w:szCs w:val="24"/>
              </w:rPr>
              <w:t xml:space="preserve">- 1040 x 340 </w:t>
            </w:r>
            <w:r>
              <w:rPr>
                <w:rFonts w:ascii="Times New Roman" w:hAnsi="Times New Roman" w:cs="Times New Roman"/>
                <w:sz w:val="24"/>
                <w:szCs w:val="24"/>
                <w:lang w:val="sr-Cyrl-RS"/>
              </w:rPr>
              <w:t>мм</w:t>
            </w:r>
            <w:r w:rsidRPr="009C2E87">
              <w:rPr>
                <w:rFonts w:ascii="Times New Roman" w:hAnsi="Times New Roman" w:cs="Times New Roman"/>
                <w:sz w:val="24"/>
                <w:szCs w:val="24"/>
              </w:rPr>
              <w:t xml:space="preserve"> (A   = 0.1925 </w:t>
            </w:r>
            <w:r>
              <w:rPr>
                <w:rFonts w:ascii="Times New Roman" w:hAnsi="Times New Roman" w:cs="Times New Roman"/>
                <w:sz w:val="24"/>
                <w:szCs w:val="24"/>
                <w:lang w:val="sr-Cyrl-RS"/>
              </w:rPr>
              <w:t>м</w:t>
            </w:r>
            <w:r w:rsidRPr="009C2E87">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14:paraId="7BFC4DA2"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3B314C" w14:textId="60003F26"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593552" w14:paraId="1B41F55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60C20D7"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54BC23" w14:textId="4C3A7FE5" w:rsidR="00FC6319" w:rsidRPr="00E07C0F" w:rsidRDefault="00FC6319" w:rsidP="009C2E87">
            <w:pPr>
              <w:tabs>
                <w:tab w:val="left" w:pos="992"/>
              </w:tabs>
              <w:rPr>
                <w:rFonts w:ascii="Times New Roman" w:hAnsi="Times New Roman" w:cs="Times New Roman"/>
                <w:sz w:val="24"/>
                <w:szCs w:val="24"/>
              </w:rPr>
            </w:pPr>
            <w:r w:rsidRPr="009C2E87">
              <w:rPr>
                <w:rFonts w:ascii="Times New Roman" w:hAnsi="Times New Roman" w:cs="Times New Roman"/>
                <w:sz w:val="24"/>
                <w:szCs w:val="24"/>
              </w:rPr>
              <w:t xml:space="preserve">- 1040 x 640 </w:t>
            </w:r>
            <w:r>
              <w:rPr>
                <w:rFonts w:ascii="Times New Roman" w:hAnsi="Times New Roman" w:cs="Times New Roman"/>
                <w:sz w:val="24"/>
                <w:szCs w:val="24"/>
                <w:lang w:val="sr-Cyrl-RS"/>
              </w:rPr>
              <w:t>мм</w:t>
            </w:r>
            <w:r w:rsidRPr="009C2E87">
              <w:rPr>
                <w:rFonts w:ascii="Times New Roman" w:hAnsi="Times New Roman" w:cs="Times New Roman"/>
                <w:sz w:val="24"/>
                <w:szCs w:val="24"/>
              </w:rPr>
              <w:t xml:space="preserve"> (A   = 0.39 </w:t>
            </w:r>
            <w:r>
              <w:rPr>
                <w:rFonts w:ascii="Times New Roman" w:hAnsi="Times New Roman" w:cs="Times New Roman"/>
                <w:sz w:val="24"/>
                <w:szCs w:val="24"/>
                <w:lang w:val="sr-Cyrl-RS"/>
              </w:rPr>
              <w:t>м</w:t>
            </w: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14:paraId="0FC25100"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CAA2F03" w14:textId="59D546D5"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C43051" w14:paraId="76C3C22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73D9945" w14:textId="399EAC94"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2DA995" w14:textId="30EFC668" w:rsidR="00FC6319" w:rsidRPr="00C342B5" w:rsidRDefault="00FC6319" w:rsidP="009C2E87">
            <w:pPr>
              <w:rPr>
                <w:rFonts w:ascii="Times New Roman" w:eastAsia="Arial" w:hAnsi="Times New Roman" w:cs="Times New Roman"/>
                <w:sz w:val="24"/>
                <w:szCs w:val="24"/>
                <w:lang w:val="sr-Cyrl-CS"/>
              </w:rPr>
            </w:pPr>
            <w:r w:rsidRPr="009C2E87">
              <w:rPr>
                <w:rFonts w:ascii="Times New Roman" w:eastAsia="Arial" w:hAnsi="Times New Roman" w:cs="Times New Roman"/>
                <w:sz w:val="24"/>
                <w:szCs w:val="24"/>
                <w:lang w:val="sr-Cyrl-CS"/>
              </w:rPr>
              <w:t>Испорука и мо</w:t>
            </w:r>
            <w:r>
              <w:rPr>
                <w:rFonts w:ascii="Times New Roman" w:eastAsia="Arial" w:hAnsi="Times New Roman" w:cs="Times New Roman"/>
                <w:sz w:val="24"/>
                <w:szCs w:val="24"/>
                <w:lang w:val="sr-Cyrl-CS"/>
              </w:rPr>
              <w:t xml:space="preserve">нтажа алуминијумских решетки са </w:t>
            </w:r>
            <w:r w:rsidRPr="009C2E87">
              <w:rPr>
                <w:rFonts w:ascii="Times New Roman" w:eastAsia="Arial" w:hAnsi="Times New Roman" w:cs="Times New Roman"/>
                <w:sz w:val="24"/>
                <w:szCs w:val="24"/>
                <w:lang w:val="sr-Cyrl-CS"/>
              </w:rPr>
              <w:t>фиксним квадратним ламелама за убацивање/извлачење ваздуха, тип OR-KL производ "Rading" или еквивалентан, димензија:</w:t>
            </w:r>
          </w:p>
        </w:tc>
        <w:tc>
          <w:tcPr>
            <w:tcW w:w="1350" w:type="dxa"/>
            <w:tcBorders>
              <w:top w:val="single" w:sz="4" w:space="0" w:color="auto"/>
              <w:left w:val="single" w:sz="4" w:space="0" w:color="auto"/>
              <w:bottom w:val="single" w:sz="4" w:space="0" w:color="auto"/>
              <w:right w:val="single" w:sz="4" w:space="0" w:color="auto"/>
            </w:tcBorders>
            <w:vAlign w:val="center"/>
          </w:tcPr>
          <w:p w14:paraId="2FCF97D7"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00DD5C"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067DBA5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6FE6E27"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D49799" w14:textId="7188BEA8" w:rsidR="00FC6319" w:rsidRPr="00E07C0F" w:rsidRDefault="00FC6319" w:rsidP="009C2E87">
            <w:pPr>
              <w:tabs>
                <w:tab w:val="left" w:pos="992"/>
              </w:tabs>
              <w:rPr>
                <w:rFonts w:ascii="Times New Roman" w:hAnsi="Times New Roman" w:cs="Times New Roman"/>
                <w:sz w:val="24"/>
                <w:szCs w:val="24"/>
              </w:rPr>
            </w:pPr>
            <w:r w:rsidRPr="009C2E87">
              <w:rPr>
                <w:rFonts w:ascii="Times New Roman" w:hAnsi="Times New Roman" w:cs="Times New Roman"/>
                <w:sz w:val="24"/>
                <w:szCs w:val="24"/>
              </w:rPr>
              <w:t xml:space="preserve">- 825 x 325 </w:t>
            </w:r>
            <w:r>
              <w:rPr>
                <w:rFonts w:ascii="Times New Roman" w:hAnsi="Times New Roman" w:cs="Times New Roman"/>
                <w:sz w:val="24"/>
                <w:szCs w:val="24"/>
                <w:lang w:val="sr-Cyrl-RS"/>
              </w:rPr>
              <w:t>мм</w:t>
            </w:r>
            <w:r w:rsidRPr="009C2E87">
              <w:rPr>
                <w:rFonts w:ascii="Times New Roman" w:hAnsi="Times New Roman" w:cs="Times New Roman"/>
                <w:sz w:val="24"/>
                <w:szCs w:val="24"/>
              </w:rPr>
              <w:t xml:space="preserve"> (A   = 0.19 </w:t>
            </w:r>
            <w:r>
              <w:rPr>
                <w:rFonts w:ascii="Times New Roman" w:hAnsi="Times New Roman" w:cs="Times New Roman"/>
                <w:sz w:val="24"/>
                <w:szCs w:val="24"/>
                <w:lang w:val="sr-Cyrl-RS"/>
              </w:rPr>
              <w:t>м</w:t>
            </w:r>
            <w:r w:rsidRPr="009C2E87">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14:paraId="5BC8A2B8"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B175A64" w14:textId="7BE6A651"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r>
      <w:tr w:rsidR="00FC6319" w:rsidRPr="00593552" w14:paraId="7636401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062AE9E"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4D1A56A" w14:textId="07B3256B" w:rsidR="00FC6319" w:rsidRPr="00E07C0F" w:rsidRDefault="00FC6319" w:rsidP="009C2E87">
            <w:pPr>
              <w:tabs>
                <w:tab w:val="left" w:pos="992"/>
              </w:tabs>
              <w:rPr>
                <w:rFonts w:ascii="Times New Roman" w:hAnsi="Times New Roman" w:cs="Times New Roman"/>
                <w:sz w:val="24"/>
                <w:szCs w:val="24"/>
              </w:rPr>
            </w:pPr>
            <w:r>
              <w:rPr>
                <w:rFonts w:ascii="Times New Roman" w:hAnsi="Times New Roman" w:cs="Times New Roman"/>
                <w:sz w:val="24"/>
                <w:szCs w:val="24"/>
              </w:rPr>
              <w:t xml:space="preserve">- 1025 x 525 </w:t>
            </w:r>
            <w:r>
              <w:rPr>
                <w:rFonts w:ascii="Times New Roman" w:hAnsi="Times New Roman" w:cs="Times New Roman"/>
                <w:sz w:val="24"/>
                <w:szCs w:val="24"/>
                <w:lang w:val="sr-Cyrl-RS"/>
              </w:rPr>
              <w:t>мм</w:t>
            </w:r>
            <w:r>
              <w:rPr>
                <w:rFonts w:ascii="Times New Roman" w:hAnsi="Times New Roman" w:cs="Times New Roman"/>
                <w:sz w:val="24"/>
                <w:szCs w:val="24"/>
              </w:rPr>
              <w:t xml:space="preserve"> (A   = 0.3 </w:t>
            </w:r>
            <w:r>
              <w:rPr>
                <w:rFonts w:ascii="Times New Roman" w:hAnsi="Times New Roman" w:cs="Times New Roman"/>
                <w:sz w:val="24"/>
                <w:szCs w:val="24"/>
                <w:lang w:val="sr-Cyrl-RS"/>
              </w:rPr>
              <w:t>м</w:t>
            </w:r>
            <w:r>
              <w:rPr>
                <w:rFonts w:ascii="Times New Roman" w:hAnsi="Times New Roman" w:cs="Times New Roman"/>
                <w:sz w:val="24"/>
                <w:szCs w:val="24"/>
              </w:rPr>
              <w:t>2)</w:t>
            </w:r>
          </w:p>
        </w:tc>
        <w:tc>
          <w:tcPr>
            <w:tcW w:w="1350" w:type="dxa"/>
            <w:tcBorders>
              <w:top w:val="single" w:sz="4" w:space="0" w:color="auto"/>
              <w:left w:val="single" w:sz="4" w:space="0" w:color="auto"/>
              <w:bottom w:val="single" w:sz="4" w:space="0" w:color="auto"/>
              <w:right w:val="single" w:sz="4" w:space="0" w:color="auto"/>
            </w:tcBorders>
          </w:tcPr>
          <w:p w14:paraId="79C387F4"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D43A189"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C43051" w14:paraId="05C4C5F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DAC1C02" w14:textId="3AF810AE"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EBB6FEF" w14:textId="6F47FCEC" w:rsidR="00FC6319" w:rsidRPr="00C342B5" w:rsidRDefault="00FC6319" w:rsidP="002936EF">
            <w:pPr>
              <w:rPr>
                <w:rFonts w:ascii="Times New Roman" w:eastAsia="Arial" w:hAnsi="Times New Roman" w:cs="Times New Roman"/>
                <w:sz w:val="24"/>
                <w:szCs w:val="24"/>
                <w:lang w:val="sr-Cyrl-CS"/>
              </w:rPr>
            </w:pPr>
            <w:r w:rsidRPr="002936EF">
              <w:rPr>
                <w:rFonts w:ascii="Times New Roman" w:eastAsia="Arial" w:hAnsi="Times New Roman" w:cs="Times New Roman"/>
                <w:sz w:val="24"/>
                <w:szCs w:val="24"/>
                <w:lang w:val="sr-Cyrl-CS"/>
              </w:rPr>
              <w:t>Пуштање ве</w:t>
            </w:r>
            <w:r>
              <w:rPr>
                <w:rFonts w:ascii="Times New Roman" w:eastAsia="Arial" w:hAnsi="Times New Roman" w:cs="Times New Roman"/>
                <w:sz w:val="24"/>
                <w:szCs w:val="24"/>
                <w:lang w:val="sr-Cyrl-CS"/>
              </w:rPr>
              <w:t xml:space="preserve">нтилатора у рад. Под пуштањем у </w:t>
            </w:r>
            <w:r w:rsidRPr="002936EF">
              <w:rPr>
                <w:rFonts w:ascii="Times New Roman" w:eastAsia="Arial" w:hAnsi="Times New Roman" w:cs="Times New Roman"/>
                <w:sz w:val="24"/>
                <w:szCs w:val="24"/>
                <w:lang w:val="sr-Cyrl-CS"/>
              </w:rPr>
              <w:t xml:space="preserve">погон се подразумева подешавање опреме аутоматске </w:t>
            </w:r>
            <w:r w:rsidRPr="002936EF">
              <w:rPr>
                <w:rFonts w:ascii="Times New Roman" w:eastAsia="Arial" w:hAnsi="Times New Roman" w:cs="Times New Roman"/>
                <w:sz w:val="24"/>
                <w:szCs w:val="24"/>
                <w:lang w:val="sr-Cyrl-CS"/>
              </w:rPr>
              <w:lastRenderedPageBreak/>
              <w:t>регулације, обука корисника и испорука упутстава за употребу.</w:t>
            </w:r>
          </w:p>
        </w:tc>
        <w:tc>
          <w:tcPr>
            <w:tcW w:w="1350" w:type="dxa"/>
            <w:tcBorders>
              <w:top w:val="single" w:sz="4" w:space="0" w:color="auto"/>
              <w:left w:val="single" w:sz="4" w:space="0" w:color="auto"/>
              <w:bottom w:val="single" w:sz="4" w:space="0" w:color="auto"/>
              <w:right w:val="single" w:sz="4" w:space="0" w:color="auto"/>
            </w:tcBorders>
            <w:vAlign w:val="center"/>
          </w:tcPr>
          <w:p w14:paraId="77C223B9" w14:textId="59087129"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E172CE" w14:textId="33EA16E6"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06CF56AA" w14:textId="77777777" w:rsidTr="00FC6319">
        <w:trPr>
          <w:trHeight w:val="1439"/>
        </w:trPr>
        <w:tc>
          <w:tcPr>
            <w:tcW w:w="854" w:type="dxa"/>
            <w:tcBorders>
              <w:top w:val="single" w:sz="4" w:space="0" w:color="auto"/>
              <w:left w:val="single" w:sz="4" w:space="0" w:color="auto"/>
              <w:bottom w:val="single" w:sz="4" w:space="0" w:color="auto"/>
              <w:right w:val="single" w:sz="4" w:space="0" w:color="auto"/>
            </w:tcBorders>
          </w:tcPr>
          <w:p w14:paraId="4FC5F538" w14:textId="43592943"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lastRenderedPageBreak/>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85D3404" w14:textId="69916858" w:rsidR="00FC6319" w:rsidRPr="00C342B5" w:rsidRDefault="00FC6319" w:rsidP="002936EF">
            <w:pPr>
              <w:rPr>
                <w:rFonts w:ascii="Times New Roman" w:eastAsia="Arial" w:hAnsi="Times New Roman" w:cs="Times New Roman"/>
                <w:sz w:val="24"/>
                <w:szCs w:val="24"/>
                <w:lang w:val="sr-Cyrl-CS"/>
              </w:rPr>
            </w:pPr>
            <w:r w:rsidRPr="002936EF">
              <w:rPr>
                <w:rFonts w:ascii="Times New Roman" w:eastAsia="Arial" w:hAnsi="Times New Roman" w:cs="Times New Roman"/>
                <w:sz w:val="24"/>
                <w:szCs w:val="24"/>
                <w:lang w:val="sr-Cyrl-CS"/>
              </w:rPr>
              <w:t xml:space="preserve">Мерење </w:t>
            </w:r>
            <w:r>
              <w:rPr>
                <w:rFonts w:ascii="Times New Roman" w:eastAsia="Arial" w:hAnsi="Times New Roman" w:cs="Times New Roman"/>
                <w:sz w:val="24"/>
                <w:szCs w:val="24"/>
                <w:lang w:val="sr-Cyrl-CS"/>
              </w:rPr>
              <w:t xml:space="preserve">протока ваздуха у вентилационом </w:t>
            </w:r>
            <w:r w:rsidRPr="002936EF">
              <w:rPr>
                <w:rFonts w:ascii="Times New Roman" w:eastAsia="Arial" w:hAnsi="Times New Roman" w:cs="Times New Roman"/>
                <w:sz w:val="24"/>
                <w:szCs w:val="24"/>
                <w:lang w:val="sr-Cyrl-CS"/>
              </w:rPr>
              <w:t>каналу и на дистрибутивним елементима. О мерењу сачинити Записник.</w:t>
            </w:r>
          </w:p>
        </w:tc>
        <w:tc>
          <w:tcPr>
            <w:tcW w:w="1350" w:type="dxa"/>
            <w:tcBorders>
              <w:top w:val="single" w:sz="4" w:space="0" w:color="auto"/>
              <w:left w:val="single" w:sz="4" w:space="0" w:color="auto"/>
              <w:bottom w:val="single" w:sz="4" w:space="0" w:color="auto"/>
              <w:right w:val="single" w:sz="4" w:space="0" w:color="auto"/>
            </w:tcBorders>
            <w:vAlign w:val="center"/>
          </w:tcPr>
          <w:p w14:paraId="2AA17304"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C63A25"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4B14F21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41B1FAC" w14:textId="68A98378" w:rsidR="00FC6319" w:rsidRPr="00187F9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Ђ</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9ACB20" w14:textId="1E496933" w:rsidR="00FC6319" w:rsidRPr="009E618C" w:rsidRDefault="00FC6319" w:rsidP="009E618C">
            <w:pPr>
              <w:jc w:val="center"/>
              <w:rPr>
                <w:rFonts w:ascii="Times New Roman" w:hAnsi="Times New Roman" w:cs="Times New Roman"/>
                <w:b/>
                <w:bCs/>
                <w:sz w:val="24"/>
                <w:szCs w:val="24"/>
                <w:lang w:val="sr-Cyrl-CS"/>
              </w:rPr>
            </w:pPr>
            <w:r w:rsidRPr="009E618C">
              <w:rPr>
                <w:rFonts w:ascii="Times New Roman" w:hAnsi="Times New Roman" w:cs="Times New Roman"/>
                <w:b/>
                <w:bCs/>
                <w:sz w:val="24"/>
                <w:szCs w:val="24"/>
                <w:lang w:val="sr-Cyrl-CS"/>
              </w:rPr>
              <w:t>КОТЛАРНИЦА</w:t>
            </w:r>
          </w:p>
        </w:tc>
        <w:tc>
          <w:tcPr>
            <w:tcW w:w="1350" w:type="dxa"/>
            <w:tcBorders>
              <w:top w:val="single" w:sz="4" w:space="0" w:color="auto"/>
              <w:left w:val="single" w:sz="4" w:space="0" w:color="auto"/>
              <w:bottom w:val="single" w:sz="4" w:space="0" w:color="auto"/>
              <w:right w:val="single" w:sz="4" w:space="0" w:color="auto"/>
            </w:tcBorders>
            <w:vAlign w:val="center"/>
          </w:tcPr>
          <w:p w14:paraId="406F4299"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5AB55D"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3152216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EC11389" w14:textId="1CF9125A" w:rsidR="00FC6319" w:rsidRPr="00C43051" w:rsidRDefault="00FC6319" w:rsidP="002936E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16DF7EE" w14:textId="6320ECDF" w:rsidR="00FC6319" w:rsidRPr="002936EF" w:rsidRDefault="00FC6319" w:rsidP="002936EF">
            <w:pPr>
              <w:rPr>
                <w:rFonts w:ascii="Times New Roman" w:eastAsia="Arial" w:hAnsi="Times New Roman" w:cs="Times New Roman"/>
                <w:sz w:val="24"/>
                <w:szCs w:val="24"/>
                <w:lang w:val="sr-Cyrl-CS"/>
              </w:rPr>
            </w:pPr>
            <w:r w:rsidRPr="002936EF">
              <w:rPr>
                <w:rFonts w:ascii="Times New Roman" w:eastAsia="Arial" w:hAnsi="Times New Roman" w:cs="Times New Roman"/>
                <w:sz w:val="24"/>
                <w:szCs w:val="24"/>
                <w:lang w:val="sr-Cyrl-CS"/>
              </w:rPr>
              <w:t>Испорука и монт</w:t>
            </w:r>
            <w:r>
              <w:rPr>
                <w:rFonts w:ascii="Times New Roman" w:eastAsia="Arial" w:hAnsi="Times New Roman" w:cs="Times New Roman"/>
                <w:sz w:val="24"/>
                <w:szCs w:val="24"/>
                <w:lang w:val="sr-Cyrl-CS"/>
              </w:rPr>
              <w:t xml:space="preserve">ажа топловодног котла на пелет, </w:t>
            </w:r>
            <w:r w:rsidRPr="002936EF">
              <w:rPr>
                <w:rFonts w:ascii="Times New Roman" w:eastAsia="Arial" w:hAnsi="Times New Roman" w:cs="Times New Roman"/>
                <w:sz w:val="24"/>
                <w:szCs w:val="24"/>
                <w:lang w:val="sr-Cyrl-CS"/>
              </w:rPr>
              <w:t>тип "БТ-250", производ “Топлинг" или еквивалентан, у комплету са резервоаром за пелет и аутоматиком, следећих карактеристика:</w:t>
            </w:r>
          </w:p>
          <w:p w14:paraId="42CD13B1" w14:textId="101B1D84" w:rsidR="00FC6319" w:rsidRPr="002936EF" w:rsidRDefault="00FC6319" w:rsidP="002936E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2936EF">
              <w:rPr>
                <w:rFonts w:ascii="Times New Roman" w:eastAsia="Arial" w:hAnsi="Times New Roman" w:cs="Times New Roman"/>
                <w:sz w:val="24"/>
                <w:szCs w:val="24"/>
                <w:lang w:val="sr-Cyrl-CS"/>
              </w:rPr>
              <w:t>флуид: топла вода 80/60 °C</w:t>
            </w:r>
          </w:p>
          <w:p w14:paraId="507949E9" w14:textId="17E40A59" w:rsidR="00FC6319" w:rsidRPr="002936EF" w:rsidRDefault="00FC6319" w:rsidP="002936E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2936EF">
              <w:rPr>
                <w:rFonts w:ascii="Times New Roman" w:eastAsia="Arial" w:hAnsi="Times New Roman" w:cs="Times New Roman"/>
                <w:sz w:val="24"/>
                <w:szCs w:val="24"/>
                <w:lang w:val="sr-Cyrl-CS"/>
              </w:rPr>
              <w:t>називни топлотни учинак: Qk = 80-250 kW</w:t>
            </w:r>
          </w:p>
          <w:p w14:paraId="58155CF7" w14:textId="67225650" w:rsidR="00FC6319" w:rsidRPr="002936EF" w:rsidRDefault="00FC6319" w:rsidP="002936E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2936EF">
              <w:rPr>
                <w:rFonts w:ascii="Times New Roman" w:eastAsia="Arial" w:hAnsi="Times New Roman" w:cs="Times New Roman"/>
                <w:sz w:val="24"/>
                <w:szCs w:val="24"/>
                <w:lang w:val="sr-Cyrl-CS"/>
              </w:rPr>
              <w:t>прикључци: DN 80 PN 6</w:t>
            </w:r>
          </w:p>
          <w:p w14:paraId="60174BC1" w14:textId="24E4C01F" w:rsidR="00FC6319" w:rsidRPr="00C342B5" w:rsidRDefault="00FC6319" w:rsidP="002936E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2936EF">
              <w:rPr>
                <w:rFonts w:ascii="Times New Roman" w:eastAsia="Arial" w:hAnsi="Times New Roman" w:cs="Times New Roman"/>
                <w:sz w:val="24"/>
                <w:szCs w:val="24"/>
                <w:lang w:val="sr-Cyrl-CS"/>
              </w:rPr>
              <w:t>димни прикључак: DN 300</w:t>
            </w:r>
          </w:p>
        </w:tc>
        <w:tc>
          <w:tcPr>
            <w:tcW w:w="1350" w:type="dxa"/>
            <w:tcBorders>
              <w:top w:val="single" w:sz="4" w:space="0" w:color="auto"/>
              <w:left w:val="single" w:sz="4" w:space="0" w:color="auto"/>
              <w:bottom w:val="single" w:sz="4" w:space="0" w:color="auto"/>
              <w:right w:val="single" w:sz="4" w:space="0" w:color="auto"/>
            </w:tcBorders>
            <w:vAlign w:val="center"/>
          </w:tcPr>
          <w:p w14:paraId="78C214E9" w14:textId="2CEEE6A0" w:rsidR="00FC6319" w:rsidRPr="008E6B2B" w:rsidRDefault="00FC6319" w:rsidP="002936E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A91AC4" w14:textId="2D905192"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C43051" w14:paraId="4FDD125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48A90ED" w14:textId="5251AB85"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D31E41" w14:textId="57ABDDFB" w:rsidR="00FC6319" w:rsidRPr="00C342B5" w:rsidRDefault="00FC6319" w:rsidP="002936EF">
            <w:pPr>
              <w:rPr>
                <w:rFonts w:ascii="Times New Roman" w:eastAsia="Arial" w:hAnsi="Times New Roman" w:cs="Times New Roman"/>
                <w:sz w:val="24"/>
                <w:szCs w:val="24"/>
                <w:lang w:val="sr-Cyrl-CS"/>
              </w:rPr>
            </w:pPr>
            <w:r w:rsidRPr="002936E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изоловане димоводне цеви </w:t>
            </w:r>
            <w:r w:rsidRPr="002936EF">
              <w:rPr>
                <w:rFonts w:ascii="Times New Roman" w:eastAsia="Arial" w:hAnsi="Times New Roman" w:cs="Times New Roman"/>
                <w:sz w:val="24"/>
                <w:szCs w:val="24"/>
                <w:lang w:val="sr-Cyrl-CS"/>
              </w:rPr>
              <w:t>за повезивање на постојећи колектор димних гасова DN 300</w:t>
            </w:r>
          </w:p>
        </w:tc>
        <w:tc>
          <w:tcPr>
            <w:tcW w:w="1350" w:type="dxa"/>
            <w:tcBorders>
              <w:top w:val="single" w:sz="4" w:space="0" w:color="auto"/>
              <w:left w:val="single" w:sz="4" w:space="0" w:color="auto"/>
              <w:bottom w:val="single" w:sz="4" w:space="0" w:color="auto"/>
              <w:right w:val="single" w:sz="4" w:space="0" w:color="auto"/>
            </w:tcBorders>
            <w:vAlign w:val="center"/>
          </w:tcPr>
          <w:p w14:paraId="613C9C52" w14:textId="25D0C3B3"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45E79A" w14:textId="25EF1C23"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r>
      <w:tr w:rsidR="00FC6319" w:rsidRPr="00C43051" w14:paraId="415B412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7CB4C6A" w14:textId="3D0A8804"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3F5AF8" w14:textId="3BB9AA41"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 xml:space="preserve">Испорука </w:t>
            </w:r>
            <w:r>
              <w:rPr>
                <w:rFonts w:ascii="Times New Roman" w:eastAsia="Arial" w:hAnsi="Times New Roman" w:cs="Times New Roman"/>
                <w:sz w:val="24"/>
                <w:szCs w:val="24"/>
                <w:lang w:val="sr-Cyrl-CS"/>
              </w:rPr>
              <w:t xml:space="preserve">и монтажа изолованог димоводног </w:t>
            </w:r>
            <w:r w:rsidRPr="001300CF">
              <w:rPr>
                <w:rFonts w:ascii="Times New Roman" w:eastAsia="Arial" w:hAnsi="Times New Roman" w:cs="Times New Roman"/>
                <w:sz w:val="24"/>
                <w:szCs w:val="24"/>
                <w:lang w:val="sr-Cyrl-CS"/>
              </w:rPr>
              <w:t>колена DN 300</w:t>
            </w:r>
          </w:p>
        </w:tc>
        <w:tc>
          <w:tcPr>
            <w:tcW w:w="1350" w:type="dxa"/>
            <w:tcBorders>
              <w:top w:val="single" w:sz="4" w:space="0" w:color="auto"/>
              <w:left w:val="single" w:sz="4" w:space="0" w:color="auto"/>
              <w:bottom w:val="single" w:sz="4" w:space="0" w:color="auto"/>
              <w:right w:val="single" w:sz="4" w:space="0" w:color="auto"/>
            </w:tcBorders>
            <w:vAlign w:val="center"/>
          </w:tcPr>
          <w:p w14:paraId="6291BB7A" w14:textId="401563FA"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BD219EE"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C43051" w14:paraId="1ECDC56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992F8F3" w14:textId="67E1B092"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65712B" w14:textId="0968DAF6"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w:t>
            </w:r>
            <w:r>
              <w:rPr>
                <w:rFonts w:ascii="Times New Roman" w:eastAsia="Arial" w:hAnsi="Times New Roman" w:cs="Times New Roman"/>
                <w:sz w:val="24"/>
                <w:szCs w:val="24"/>
                <w:lang w:val="sr-Cyrl-CS"/>
              </w:rPr>
              <w:t xml:space="preserve">а и монтажа прирубичког вентила </w:t>
            </w:r>
            <w:r w:rsidRPr="001300CF">
              <w:rPr>
                <w:rFonts w:ascii="Times New Roman" w:eastAsia="Arial" w:hAnsi="Times New Roman" w:cs="Times New Roman"/>
                <w:sz w:val="24"/>
                <w:szCs w:val="24"/>
                <w:lang w:val="sr-Cyrl-CS"/>
              </w:rPr>
              <w:t>сигурности DN 25 са опругом potv = 6 bar</w:t>
            </w:r>
          </w:p>
        </w:tc>
        <w:tc>
          <w:tcPr>
            <w:tcW w:w="1350" w:type="dxa"/>
            <w:tcBorders>
              <w:top w:val="single" w:sz="4" w:space="0" w:color="auto"/>
              <w:left w:val="single" w:sz="4" w:space="0" w:color="auto"/>
              <w:bottom w:val="single" w:sz="4" w:space="0" w:color="auto"/>
              <w:right w:val="single" w:sz="4" w:space="0" w:color="auto"/>
            </w:tcBorders>
            <w:vAlign w:val="center"/>
          </w:tcPr>
          <w:p w14:paraId="2CB3783B"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1841C7"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C43051" w14:paraId="6A8CCEA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8B38941" w14:textId="0E404E76"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A8D248" w14:textId="55D82D5F" w:rsidR="00FC6319" w:rsidRPr="001300CF"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 xml:space="preserve">Испорука </w:t>
            </w:r>
            <w:r>
              <w:rPr>
                <w:rFonts w:ascii="Times New Roman" w:eastAsia="Arial" w:hAnsi="Times New Roman" w:cs="Times New Roman"/>
                <w:sz w:val="24"/>
                <w:szCs w:val="24"/>
                <w:lang w:val="sr-Cyrl-CS"/>
              </w:rPr>
              <w:t xml:space="preserve">и монтажа уређаја за аутоматско </w:t>
            </w:r>
            <w:r w:rsidRPr="001300CF">
              <w:rPr>
                <w:rFonts w:ascii="Times New Roman" w:eastAsia="Arial" w:hAnsi="Times New Roman" w:cs="Times New Roman"/>
                <w:sz w:val="24"/>
                <w:szCs w:val="24"/>
                <w:lang w:val="sr-Cyrl-CS"/>
              </w:rPr>
              <w:t>одржавање притиска, тип ОР-400, производ "Traco" или еквивалент, следећих карактеристика:</w:t>
            </w:r>
          </w:p>
          <w:p w14:paraId="3A97F44A" w14:textId="0AD670A2" w:rsidR="00FC6319" w:rsidRPr="001300CF" w:rsidRDefault="00FC6319" w:rsidP="001300C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lastRenderedPageBreak/>
              <w:t>-</w:t>
            </w:r>
            <w:r w:rsidRPr="001300CF">
              <w:rPr>
                <w:rFonts w:ascii="Times New Roman" w:eastAsia="Arial" w:hAnsi="Times New Roman" w:cs="Times New Roman"/>
                <w:sz w:val="24"/>
                <w:szCs w:val="24"/>
                <w:lang w:val="sr-Cyrl-CS"/>
              </w:rPr>
              <w:t>запремина суда: 400 литара</w:t>
            </w:r>
          </w:p>
          <w:p w14:paraId="72839684" w14:textId="55C3C06E" w:rsidR="00FC6319" w:rsidRPr="001300CF" w:rsidRDefault="00FC6319" w:rsidP="001300C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1300CF">
              <w:rPr>
                <w:rFonts w:ascii="Times New Roman" w:eastAsia="Arial" w:hAnsi="Times New Roman" w:cs="Times New Roman"/>
                <w:sz w:val="24"/>
                <w:szCs w:val="24"/>
                <w:lang w:val="sr-Cyrl-CS"/>
              </w:rPr>
              <w:t>радна и резервна циркулациона пумпа тип CR-3-10, производ "Grundfos"</w:t>
            </w:r>
          </w:p>
          <w:p w14:paraId="6AA545D2" w14:textId="3D324BC7"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 ДхШхВ: 1440х660х2010 mm, m= 121 kg</w:t>
            </w:r>
          </w:p>
        </w:tc>
        <w:tc>
          <w:tcPr>
            <w:tcW w:w="1350" w:type="dxa"/>
            <w:tcBorders>
              <w:top w:val="single" w:sz="4" w:space="0" w:color="auto"/>
              <w:left w:val="single" w:sz="4" w:space="0" w:color="auto"/>
              <w:bottom w:val="single" w:sz="4" w:space="0" w:color="auto"/>
              <w:right w:val="single" w:sz="4" w:space="0" w:color="auto"/>
            </w:tcBorders>
            <w:vAlign w:val="center"/>
          </w:tcPr>
          <w:p w14:paraId="617486DE" w14:textId="74C160EF"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66DCF9" w14:textId="4A534D90"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354C653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9FAA555" w14:textId="3F198AAC"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lastRenderedPageBreak/>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5D8742" w14:textId="77777777" w:rsidR="00FC6319" w:rsidRPr="001300CF"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монтажа јонског омекшивача воде са</w:t>
            </w:r>
          </w:p>
          <w:p w14:paraId="58F89C55" w14:textId="111AA082"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једним филтером, протока 0,5-1 m³/h, тип OV-0,5- S, производ "Pireko" 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549241F8" w14:textId="390DC8D6"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F99FD0"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42D0FE9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7FA76D2" w14:textId="04280043"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D3A8DB" w14:textId="4231A29B"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Израда</w:t>
            </w:r>
            <w:r>
              <w:rPr>
                <w:rFonts w:ascii="Times New Roman" w:eastAsia="Arial" w:hAnsi="Times New Roman" w:cs="Times New Roman"/>
                <w:sz w:val="24"/>
                <w:szCs w:val="24"/>
                <w:lang w:val="sr-Cyrl-CS"/>
              </w:rPr>
              <w:t xml:space="preserve">, испорука и монтажа разделника </w:t>
            </w:r>
            <w:r w:rsidRPr="001300CF">
              <w:rPr>
                <w:rFonts w:ascii="Times New Roman" w:eastAsia="Arial" w:hAnsi="Times New Roman" w:cs="Times New Roman"/>
                <w:sz w:val="24"/>
                <w:szCs w:val="24"/>
                <w:lang w:val="sr-Cyrl-CS"/>
              </w:rPr>
              <w:t>топле/хладне воде израђеног од црне цеви  DN 200 (219.1 x 5.9 mm), дужине по 3100 mm</w:t>
            </w:r>
          </w:p>
        </w:tc>
        <w:tc>
          <w:tcPr>
            <w:tcW w:w="1350" w:type="dxa"/>
            <w:tcBorders>
              <w:top w:val="single" w:sz="4" w:space="0" w:color="auto"/>
              <w:left w:val="single" w:sz="4" w:space="0" w:color="auto"/>
              <w:bottom w:val="single" w:sz="4" w:space="0" w:color="auto"/>
              <w:right w:val="single" w:sz="4" w:space="0" w:color="auto"/>
            </w:tcBorders>
            <w:vAlign w:val="center"/>
          </w:tcPr>
          <w:p w14:paraId="5B019D98" w14:textId="631164FF"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807A75C"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3095B51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12D11BE" w14:textId="20382A49"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90E81E2" w14:textId="57D5E650"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Израд</w:t>
            </w:r>
            <w:r>
              <w:rPr>
                <w:rFonts w:ascii="Times New Roman" w:eastAsia="Arial" w:hAnsi="Times New Roman" w:cs="Times New Roman"/>
                <w:sz w:val="24"/>
                <w:szCs w:val="24"/>
                <w:lang w:val="sr-Cyrl-CS"/>
              </w:rPr>
              <w:t xml:space="preserve">а, испорука и монтажа сабирника </w:t>
            </w:r>
            <w:r w:rsidRPr="001300CF">
              <w:rPr>
                <w:rFonts w:ascii="Times New Roman" w:eastAsia="Arial" w:hAnsi="Times New Roman" w:cs="Times New Roman"/>
                <w:sz w:val="24"/>
                <w:szCs w:val="24"/>
                <w:lang w:val="sr-Cyrl-CS"/>
              </w:rPr>
              <w:t>топле/хладне воде израђеног од црне цеви  DN 200 (219.1 x 5.9 mm), дужине по 2100 mm</w:t>
            </w:r>
          </w:p>
        </w:tc>
        <w:tc>
          <w:tcPr>
            <w:tcW w:w="1350" w:type="dxa"/>
            <w:tcBorders>
              <w:top w:val="single" w:sz="4" w:space="0" w:color="auto"/>
              <w:left w:val="single" w:sz="4" w:space="0" w:color="auto"/>
              <w:bottom w:val="single" w:sz="4" w:space="0" w:color="auto"/>
              <w:right w:val="single" w:sz="4" w:space="0" w:color="auto"/>
            </w:tcBorders>
            <w:vAlign w:val="center"/>
          </w:tcPr>
          <w:p w14:paraId="3C99C678"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5FBDBC"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4EC4FA8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C67CEAB" w14:textId="326101D3"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706071" w14:textId="350B3DB4"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мон</w:t>
            </w:r>
            <w:r>
              <w:rPr>
                <w:rFonts w:ascii="Times New Roman" w:eastAsia="Arial" w:hAnsi="Times New Roman" w:cs="Times New Roman"/>
                <w:sz w:val="24"/>
                <w:szCs w:val="24"/>
                <w:lang w:val="sr-Cyrl-CS"/>
              </w:rPr>
              <w:t xml:space="preserve">тажа циркулационе пумпе у кругу </w:t>
            </w:r>
            <w:r w:rsidRPr="001300CF">
              <w:rPr>
                <w:rFonts w:ascii="Times New Roman" w:eastAsia="Arial" w:hAnsi="Times New Roman" w:cs="Times New Roman"/>
                <w:sz w:val="24"/>
                <w:szCs w:val="24"/>
                <w:lang w:val="sr-Cyrl-CS"/>
              </w:rPr>
              <w:t>котлова, тип UPS 50-60/2 F Serije 200, производ "Grundfos" или еквивалент у комплету са гуменим компензаторима</w:t>
            </w:r>
          </w:p>
        </w:tc>
        <w:tc>
          <w:tcPr>
            <w:tcW w:w="1350" w:type="dxa"/>
            <w:tcBorders>
              <w:top w:val="single" w:sz="4" w:space="0" w:color="auto"/>
              <w:left w:val="single" w:sz="4" w:space="0" w:color="auto"/>
              <w:bottom w:val="single" w:sz="4" w:space="0" w:color="auto"/>
              <w:right w:val="single" w:sz="4" w:space="0" w:color="auto"/>
            </w:tcBorders>
            <w:vAlign w:val="center"/>
          </w:tcPr>
          <w:p w14:paraId="2330C5AA" w14:textId="4CF7A0E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1BD2D7" w14:textId="2731588E"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C43051" w14:paraId="3DAE5AA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F23D49C" w14:textId="7CACEDEA"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A04BC5" w14:textId="6901990D"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 xml:space="preserve">Испорука </w:t>
            </w:r>
            <w:r>
              <w:rPr>
                <w:rFonts w:ascii="Times New Roman" w:eastAsia="Arial" w:hAnsi="Times New Roman" w:cs="Times New Roman"/>
                <w:sz w:val="24"/>
                <w:szCs w:val="24"/>
                <w:lang w:val="sr-Cyrl-CS"/>
              </w:rPr>
              <w:t xml:space="preserve">и монтажа циркулационе пумпе за </w:t>
            </w:r>
            <w:r w:rsidRPr="001300CF">
              <w:rPr>
                <w:rFonts w:ascii="Times New Roman" w:eastAsia="Arial" w:hAnsi="Times New Roman" w:cs="Times New Roman"/>
                <w:sz w:val="24"/>
                <w:szCs w:val="24"/>
                <w:lang w:val="sr-Cyrl-CS"/>
              </w:rPr>
              <w:t>заштиту хладног ктаја котла, тип UPS 25-80/180 F Serije 100, производ "Grundfos" или еквивалент у комплету са гуменим компензаторима (радна и резервна магацинска)</w:t>
            </w:r>
          </w:p>
        </w:tc>
        <w:tc>
          <w:tcPr>
            <w:tcW w:w="1350" w:type="dxa"/>
            <w:tcBorders>
              <w:top w:val="single" w:sz="4" w:space="0" w:color="auto"/>
              <w:left w:val="single" w:sz="4" w:space="0" w:color="auto"/>
              <w:bottom w:val="single" w:sz="4" w:space="0" w:color="auto"/>
              <w:right w:val="single" w:sz="4" w:space="0" w:color="auto"/>
            </w:tcBorders>
            <w:vAlign w:val="center"/>
          </w:tcPr>
          <w:p w14:paraId="2C87C25F"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F388F73" w14:textId="6DBACC89"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r>
      <w:tr w:rsidR="00FC6319" w:rsidRPr="00C43051" w14:paraId="39F9E69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48C5B19" w14:textId="3FB63AD8"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8F9A35" w14:textId="1C27296C"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циркулационе пумпе Гране </w:t>
            </w:r>
            <w:r w:rsidRPr="001300CF">
              <w:rPr>
                <w:rFonts w:ascii="Times New Roman" w:eastAsia="Arial" w:hAnsi="Times New Roman" w:cs="Times New Roman"/>
                <w:sz w:val="24"/>
                <w:szCs w:val="24"/>
                <w:lang w:val="sr-Cyrl-CS"/>
              </w:rPr>
              <w:t>1 - Каналски РТ за ЕКО напе, тип UPS 25-60/180 Серије 100, производ "Grundfos" у комплету са гуменим компензаторима. (радна и резервна магацинска)</w:t>
            </w:r>
          </w:p>
        </w:tc>
        <w:tc>
          <w:tcPr>
            <w:tcW w:w="1350" w:type="dxa"/>
            <w:tcBorders>
              <w:top w:val="single" w:sz="4" w:space="0" w:color="auto"/>
              <w:left w:val="single" w:sz="4" w:space="0" w:color="auto"/>
              <w:bottom w:val="single" w:sz="4" w:space="0" w:color="auto"/>
              <w:right w:val="single" w:sz="4" w:space="0" w:color="auto"/>
            </w:tcBorders>
            <w:vAlign w:val="center"/>
          </w:tcPr>
          <w:p w14:paraId="3B1BD213"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556EF2E" w14:textId="58DA66ED"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C43051" w14:paraId="4B9D8C8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8B3FD38" w14:textId="791BC8C8"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062F59" w14:textId="11601FA3"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циркулационе пумпе Гране </w:t>
            </w:r>
            <w:r w:rsidRPr="001300CF">
              <w:rPr>
                <w:rFonts w:ascii="Times New Roman" w:eastAsia="Arial" w:hAnsi="Times New Roman" w:cs="Times New Roman"/>
                <w:sz w:val="24"/>
                <w:szCs w:val="24"/>
                <w:lang w:val="sr-Cyrl-CS"/>
              </w:rPr>
              <w:t xml:space="preserve">2 - Каналски РТ система вентилације, тип UPS 32-80/180 </w:t>
            </w:r>
            <w:r w:rsidRPr="001300CF">
              <w:rPr>
                <w:rFonts w:ascii="Times New Roman" w:eastAsia="Arial" w:hAnsi="Times New Roman" w:cs="Times New Roman"/>
                <w:sz w:val="24"/>
                <w:szCs w:val="24"/>
                <w:lang w:val="sr-Cyrl-CS"/>
              </w:rPr>
              <w:lastRenderedPageBreak/>
              <w:t>Серије 100, производ "Grundfos" у комплету са гуменим компензаторима.(радна и резервна магацинска)</w:t>
            </w:r>
          </w:p>
        </w:tc>
        <w:tc>
          <w:tcPr>
            <w:tcW w:w="1350" w:type="dxa"/>
            <w:tcBorders>
              <w:top w:val="single" w:sz="4" w:space="0" w:color="auto"/>
              <w:left w:val="single" w:sz="4" w:space="0" w:color="auto"/>
              <w:bottom w:val="single" w:sz="4" w:space="0" w:color="auto"/>
              <w:right w:val="single" w:sz="4" w:space="0" w:color="auto"/>
            </w:tcBorders>
            <w:vAlign w:val="center"/>
          </w:tcPr>
          <w:p w14:paraId="445359A6"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A319EF"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C43051" w14:paraId="2A76927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35ED2B3" w14:textId="5C40E3E9"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lastRenderedPageBreak/>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C5D479" w14:textId="395CBDF1"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монт</w:t>
            </w:r>
            <w:r>
              <w:rPr>
                <w:rFonts w:ascii="Times New Roman" w:eastAsia="Arial" w:hAnsi="Times New Roman" w:cs="Times New Roman"/>
                <w:sz w:val="24"/>
                <w:szCs w:val="24"/>
                <w:lang w:val="sr-Cyrl-CS"/>
              </w:rPr>
              <w:t xml:space="preserve">ажа циркулационе пумпе Гране </w:t>
            </w:r>
            <w:r w:rsidRPr="001300CF">
              <w:rPr>
                <w:rFonts w:ascii="Times New Roman" w:eastAsia="Arial" w:hAnsi="Times New Roman" w:cs="Times New Roman"/>
                <w:sz w:val="24"/>
                <w:szCs w:val="24"/>
                <w:lang w:val="sr-Cyrl-CS"/>
              </w:rPr>
              <w:t>3 - Припрема ПТВ, тип MAGNA 1 40-80 F, производ "Grundfos" у комплету са гуменим компензаторима.(радна и резервна магацинска)</w:t>
            </w:r>
          </w:p>
        </w:tc>
        <w:tc>
          <w:tcPr>
            <w:tcW w:w="1350" w:type="dxa"/>
            <w:tcBorders>
              <w:top w:val="single" w:sz="4" w:space="0" w:color="auto"/>
              <w:left w:val="single" w:sz="4" w:space="0" w:color="auto"/>
              <w:bottom w:val="single" w:sz="4" w:space="0" w:color="auto"/>
              <w:right w:val="single" w:sz="4" w:space="0" w:color="auto"/>
            </w:tcBorders>
            <w:vAlign w:val="center"/>
          </w:tcPr>
          <w:p w14:paraId="2B750FAF"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4E76B5D"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C43051" w14:paraId="7C5F5B7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916B374" w14:textId="5B8DF56F"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EF16DA" w14:textId="27327813"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циркулационе пумпе Гране </w:t>
            </w:r>
            <w:r w:rsidRPr="001300CF">
              <w:rPr>
                <w:rFonts w:ascii="Times New Roman" w:eastAsia="Arial" w:hAnsi="Times New Roman" w:cs="Times New Roman"/>
                <w:sz w:val="24"/>
                <w:szCs w:val="24"/>
                <w:lang w:val="sr-Cyrl-CS"/>
              </w:rPr>
              <w:t>4 - Расхладне / грејне таванице, тип MAGNA 1 50- 120 F, производ "Grundfos" у комплету са  гуменим компензаторима. (радна и резервна магацинска)</w:t>
            </w:r>
          </w:p>
        </w:tc>
        <w:tc>
          <w:tcPr>
            <w:tcW w:w="1350" w:type="dxa"/>
            <w:tcBorders>
              <w:top w:val="single" w:sz="4" w:space="0" w:color="auto"/>
              <w:left w:val="single" w:sz="4" w:space="0" w:color="auto"/>
              <w:bottom w:val="single" w:sz="4" w:space="0" w:color="auto"/>
              <w:right w:val="single" w:sz="4" w:space="0" w:color="auto"/>
            </w:tcBorders>
            <w:vAlign w:val="center"/>
          </w:tcPr>
          <w:p w14:paraId="6D4C5507"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66D159"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C43051" w14:paraId="034ABFB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4CA1AF7" w14:textId="4242E613"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795591" w14:textId="75CC5BE8"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циркулационе пумпе Гране </w:t>
            </w:r>
            <w:r w:rsidRPr="001300CF">
              <w:rPr>
                <w:rFonts w:ascii="Times New Roman" w:eastAsia="Arial" w:hAnsi="Times New Roman" w:cs="Times New Roman"/>
                <w:sz w:val="24"/>
                <w:szCs w:val="24"/>
                <w:lang w:val="sr-Cyrl-CS"/>
              </w:rPr>
              <w:t>5 - Радијаторско грејање, тип MAGNA 1 40-60 F, производ "Grundfos" у комплету са гуменим компензаторима.(радна и резервна магацинска)</w:t>
            </w:r>
          </w:p>
        </w:tc>
        <w:tc>
          <w:tcPr>
            <w:tcW w:w="1350" w:type="dxa"/>
            <w:tcBorders>
              <w:top w:val="single" w:sz="4" w:space="0" w:color="auto"/>
              <w:left w:val="single" w:sz="4" w:space="0" w:color="auto"/>
              <w:bottom w:val="single" w:sz="4" w:space="0" w:color="auto"/>
              <w:right w:val="single" w:sz="4" w:space="0" w:color="auto"/>
            </w:tcBorders>
            <w:vAlign w:val="center"/>
          </w:tcPr>
          <w:p w14:paraId="21D45B5E"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C1E7C2"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C43051" w14:paraId="78630C4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E47ECA7" w14:textId="2C0C984B"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4E86ED" w14:textId="3D5370FF"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циркулационе пумпе Гране </w:t>
            </w:r>
            <w:r w:rsidRPr="001300CF">
              <w:rPr>
                <w:rFonts w:ascii="Times New Roman" w:eastAsia="Arial" w:hAnsi="Times New Roman" w:cs="Times New Roman"/>
                <w:sz w:val="24"/>
                <w:szCs w:val="24"/>
                <w:lang w:val="sr-Cyrl-CS"/>
              </w:rPr>
              <w:t>6 -  ФЦ апарати, тип MAGNA 1 65-150 F , производ "Grundfos" у комплету са гуменим компензаторима.(радна и резервна магацинска)</w:t>
            </w:r>
          </w:p>
        </w:tc>
        <w:tc>
          <w:tcPr>
            <w:tcW w:w="1350" w:type="dxa"/>
            <w:tcBorders>
              <w:top w:val="single" w:sz="4" w:space="0" w:color="auto"/>
              <w:left w:val="single" w:sz="4" w:space="0" w:color="auto"/>
              <w:bottom w:val="single" w:sz="4" w:space="0" w:color="auto"/>
              <w:right w:val="single" w:sz="4" w:space="0" w:color="auto"/>
            </w:tcBorders>
            <w:vAlign w:val="center"/>
          </w:tcPr>
          <w:p w14:paraId="079B1E26"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4E0486E"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C43051" w14:paraId="061D983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ED975CD" w14:textId="2C2F0B5F"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789219F" w14:textId="6940CDD0"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w:t>
            </w:r>
            <w:r>
              <w:rPr>
                <w:rFonts w:ascii="Times New Roman" w:eastAsia="Arial" w:hAnsi="Times New Roman" w:cs="Times New Roman"/>
                <w:sz w:val="24"/>
                <w:szCs w:val="24"/>
                <w:lang w:val="sr-Cyrl-CS"/>
              </w:rPr>
              <w:t xml:space="preserve"> монтажа трокраког прирубничког </w:t>
            </w:r>
            <w:r w:rsidRPr="001300CF">
              <w:rPr>
                <w:rFonts w:ascii="Times New Roman" w:eastAsia="Arial" w:hAnsi="Times New Roman" w:cs="Times New Roman"/>
                <w:sz w:val="24"/>
                <w:szCs w:val="24"/>
                <w:lang w:val="sr-Cyrl-CS"/>
              </w:rPr>
              <w:t>вентила у комплету са одговарајућим електромоторним погоном, микропроцесорским регулатором, сензорима и утикачима за управљање полазне температуре воде у грани Таваница и ФЦ апарата, тип VXF21, производ "Siemens" 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42DBBD09" w14:textId="76248238"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2EFC7CF" w14:textId="71A4A07E"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030CA9F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CFED685"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78A16E" w14:textId="22CB2BAD" w:rsidR="00FC6319" w:rsidRPr="00E07C0F" w:rsidRDefault="00FC6319" w:rsidP="001300CF">
            <w:pPr>
              <w:tabs>
                <w:tab w:val="left" w:pos="992"/>
              </w:tabs>
              <w:rPr>
                <w:rFonts w:ascii="Times New Roman" w:hAnsi="Times New Roman" w:cs="Times New Roman"/>
                <w:sz w:val="24"/>
                <w:szCs w:val="24"/>
              </w:rPr>
            </w:pPr>
            <w:r w:rsidRPr="001300CF">
              <w:rPr>
                <w:rFonts w:ascii="Times New Roman" w:hAnsi="Times New Roman" w:cs="Times New Roman"/>
                <w:sz w:val="24"/>
                <w:szCs w:val="24"/>
              </w:rPr>
              <w:t>- R 65, PN 6, kvs= 60</w:t>
            </w:r>
          </w:p>
        </w:tc>
        <w:tc>
          <w:tcPr>
            <w:tcW w:w="1350" w:type="dxa"/>
            <w:tcBorders>
              <w:top w:val="single" w:sz="4" w:space="0" w:color="auto"/>
              <w:left w:val="single" w:sz="4" w:space="0" w:color="auto"/>
              <w:bottom w:val="single" w:sz="4" w:space="0" w:color="auto"/>
              <w:right w:val="single" w:sz="4" w:space="0" w:color="auto"/>
            </w:tcBorders>
          </w:tcPr>
          <w:p w14:paraId="29D5CF21"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A77FA7C" w14:textId="14E28D08"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593552" w14:paraId="5E4E11E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7E1DA87"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892671" w14:textId="02FFBEC1" w:rsidR="00FC6319" w:rsidRPr="00E07C0F" w:rsidRDefault="00FC6319" w:rsidP="001300CF">
            <w:pPr>
              <w:tabs>
                <w:tab w:val="left" w:pos="992"/>
              </w:tabs>
              <w:rPr>
                <w:rFonts w:ascii="Times New Roman" w:hAnsi="Times New Roman" w:cs="Times New Roman"/>
                <w:sz w:val="24"/>
                <w:szCs w:val="24"/>
              </w:rPr>
            </w:pPr>
            <w:r w:rsidRPr="009C2E87">
              <w:rPr>
                <w:rFonts w:ascii="Times New Roman" w:hAnsi="Times New Roman" w:cs="Times New Roman"/>
                <w:sz w:val="24"/>
                <w:szCs w:val="24"/>
              </w:rPr>
              <w:t>-</w:t>
            </w:r>
            <w:r w:rsidRPr="001300CF">
              <w:rPr>
                <w:rFonts w:ascii="Times New Roman" w:hAnsi="Times New Roman" w:cs="Times New Roman"/>
                <w:sz w:val="24"/>
                <w:szCs w:val="24"/>
              </w:rPr>
              <w:t xml:space="preserve"> R 50, PN 6, kvs= 40</w:t>
            </w:r>
          </w:p>
        </w:tc>
        <w:tc>
          <w:tcPr>
            <w:tcW w:w="1350" w:type="dxa"/>
            <w:tcBorders>
              <w:top w:val="single" w:sz="4" w:space="0" w:color="auto"/>
              <w:left w:val="single" w:sz="4" w:space="0" w:color="auto"/>
              <w:bottom w:val="single" w:sz="4" w:space="0" w:color="auto"/>
              <w:right w:val="single" w:sz="4" w:space="0" w:color="auto"/>
            </w:tcBorders>
          </w:tcPr>
          <w:p w14:paraId="7E948CC5"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3E96BF6" w14:textId="59AD6B20"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C43051" w14:paraId="008618A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4A13CF5" w14:textId="5FB1E627"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lastRenderedPageBreak/>
              <w:t>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A39122" w14:textId="387AD306" w:rsidR="00FC6319" w:rsidRPr="001300CF"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челичних бешавних цеви и </w:t>
            </w:r>
            <w:r w:rsidRPr="001300CF">
              <w:rPr>
                <w:rFonts w:ascii="Times New Roman" w:eastAsia="Arial" w:hAnsi="Times New Roman" w:cs="Times New Roman"/>
                <w:sz w:val="24"/>
                <w:szCs w:val="24"/>
                <w:lang w:val="sr-Cyrl-CS"/>
              </w:rPr>
              <w:t>фазонских комада према СРПС ЕН 10220 за израду цевовода</w:t>
            </w:r>
          </w:p>
          <w:p w14:paraId="38AC4132" w14:textId="7003CFD1"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НАПОМЕНА: Продоре кроз зидове између две ПП зоне обрадити противпожарним премазима, временске отпорности у складу са захтевима из елабората о ПП заштити.</w:t>
            </w:r>
          </w:p>
        </w:tc>
        <w:tc>
          <w:tcPr>
            <w:tcW w:w="1350" w:type="dxa"/>
            <w:tcBorders>
              <w:top w:val="single" w:sz="4" w:space="0" w:color="auto"/>
              <w:left w:val="single" w:sz="4" w:space="0" w:color="auto"/>
              <w:bottom w:val="single" w:sz="4" w:space="0" w:color="auto"/>
              <w:right w:val="single" w:sz="4" w:space="0" w:color="auto"/>
            </w:tcBorders>
            <w:vAlign w:val="center"/>
          </w:tcPr>
          <w:p w14:paraId="434DEBDD"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5E48D1"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27A3D4B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7F01C9F"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86E61D" w14:textId="51D9AB11" w:rsidR="00FC6319" w:rsidRPr="001300CF" w:rsidRDefault="00FC6319" w:rsidP="001300CF">
            <w:pPr>
              <w:tabs>
                <w:tab w:val="left" w:pos="992"/>
              </w:tabs>
              <w:rPr>
                <w:rFonts w:ascii="Times New Roman" w:hAnsi="Times New Roman" w:cs="Times New Roman"/>
                <w:sz w:val="24"/>
                <w:szCs w:val="24"/>
              </w:rPr>
            </w:pPr>
            <w:r w:rsidRPr="001300CF">
              <w:rPr>
                <w:rFonts w:ascii="Times New Roman" w:hAnsi="Times New Roman" w:cs="Times New Roman"/>
                <w:sz w:val="24"/>
                <w:szCs w:val="24"/>
              </w:rPr>
              <w:t>- Ø 21.3 x 2 mm (Ø1/2’’)</w:t>
            </w:r>
          </w:p>
        </w:tc>
        <w:tc>
          <w:tcPr>
            <w:tcW w:w="1350" w:type="dxa"/>
            <w:tcBorders>
              <w:top w:val="single" w:sz="4" w:space="0" w:color="auto"/>
              <w:left w:val="single" w:sz="4" w:space="0" w:color="auto"/>
              <w:bottom w:val="single" w:sz="4" w:space="0" w:color="auto"/>
              <w:right w:val="single" w:sz="4" w:space="0" w:color="auto"/>
            </w:tcBorders>
          </w:tcPr>
          <w:p w14:paraId="3F36C52C" w14:textId="03890F59"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336EC45" w14:textId="48A4B399"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42</w:t>
            </w:r>
          </w:p>
        </w:tc>
      </w:tr>
      <w:tr w:rsidR="00FC6319" w:rsidRPr="00593552" w14:paraId="00CFD55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32347E4"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89DB82" w14:textId="45A7B3D9" w:rsidR="00FC6319" w:rsidRPr="001300CF" w:rsidRDefault="00FC6319" w:rsidP="001300CF">
            <w:pPr>
              <w:tabs>
                <w:tab w:val="left" w:pos="992"/>
              </w:tabs>
              <w:rPr>
                <w:rFonts w:ascii="Times New Roman" w:hAnsi="Times New Roman" w:cs="Times New Roman"/>
                <w:sz w:val="24"/>
                <w:szCs w:val="24"/>
              </w:rPr>
            </w:pPr>
            <w:r w:rsidRPr="001300CF">
              <w:rPr>
                <w:rFonts w:ascii="Times New Roman" w:hAnsi="Times New Roman" w:cs="Times New Roman"/>
                <w:sz w:val="24"/>
                <w:szCs w:val="24"/>
              </w:rPr>
              <w:t>- Ø 26.9 x 2 mm (Ø3/4’’)</w:t>
            </w:r>
          </w:p>
        </w:tc>
        <w:tc>
          <w:tcPr>
            <w:tcW w:w="1350" w:type="dxa"/>
            <w:tcBorders>
              <w:top w:val="single" w:sz="4" w:space="0" w:color="auto"/>
              <w:left w:val="single" w:sz="4" w:space="0" w:color="auto"/>
              <w:bottom w:val="single" w:sz="4" w:space="0" w:color="auto"/>
              <w:right w:val="single" w:sz="4" w:space="0" w:color="auto"/>
            </w:tcBorders>
          </w:tcPr>
          <w:p w14:paraId="42B6D05C" w14:textId="0BCCF8DC"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300CF">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A6433DB" w14:textId="7679A741"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6</w:t>
            </w:r>
          </w:p>
        </w:tc>
      </w:tr>
      <w:tr w:rsidR="00FC6319" w:rsidRPr="00593552" w14:paraId="2CB1E25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0388C00"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45FBF94" w14:textId="440F01A8" w:rsidR="00FC6319" w:rsidRPr="001300CF" w:rsidRDefault="00FC6319" w:rsidP="001300CF">
            <w:pPr>
              <w:tabs>
                <w:tab w:val="left" w:pos="992"/>
              </w:tabs>
              <w:rPr>
                <w:rFonts w:ascii="Times New Roman" w:hAnsi="Times New Roman" w:cs="Times New Roman"/>
                <w:sz w:val="24"/>
                <w:szCs w:val="24"/>
              </w:rPr>
            </w:pPr>
            <w:r w:rsidRPr="001300CF">
              <w:rPr>
                <w:rFonts w:ascii="Times New Roman" w:hAnsi="Times New Roman" w:cs="Times New Roman"/>
                <w:sz w:val="24"/>
                <w:szCs w:val="24"/>
              </w:rPr>
              <w:t>- Ø 33.7 x 2 mm (Ø1’’)</w:t>
            </w:r>
          </w:p>
        </w:tc>
        <w:tc>
          <w:tcPr>
            <w:tcW w:w="1350" w:type="dxa"/>
            <w:tcBorders>
              <w:top w:val="single" w:sz="4" w:space="0" w:color="auto"/>
              <w:left w:val="single" w:sz="4" w:space="0" w:color="auto"/>
              <w:bottom w:val="single" w:sz="4" w:space="0" w:color="auto"/>
              <w:right w:val="single" w:sz="4" w:space="0" w:color="auto"/>
            </w:tcBorders>
          </w:tcPr>
          <w:p w14:paraId="7845856D" w14:textId="43134720"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300CF">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E1C9FAF" w14:textId="41406C31"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6</w:t>
            </w:r>
          </w:p>
        </w:tc>
      </w:tr>
      <w:tr w:rsidR="00FC6319" w:rsidRPr="00593552" w14:paraId="7162445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F450B02"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C418AD" w14:textId="5E02C3B8" w:rsidR="00FC6319" w:rsidRPr="001300CF" w:rsidRDefault="00FC6319" w:rsidP="001300CF">
            <w:pPr>
              <w:tabs>
                <w:tab w:val="left" w:pos="992"/>
              </w:tabs>
              <w:rPr>
                <w:rFonts w:ascii="Times New Roman" w:hAnsi="Times New Roman" w:cs="Times New Roman"/>
                <w:sz w:val="24"/>
                <w:szCs w:val="24"/>
              </w:rPr>
            </w:pPr>
            <w:r w:rsidRPr="001300CF">
              <w:rPr>
                <w:rFonts w:ascii="Times New Roman" w:hAnsi="Times New Roman" w:cs="Times New Roman"/>
                <w:sz w:val="24"/>
                <w:szCs w:val="24"/>
              </w:rPr>
              <w:t>- Ø 42.4 x 2 mm (Ø 5/4’’)</w:t>
            </w:r>
          </w:p>
        </w:tc>
        <w:tc>
          <w:tcPr>
            <w:tcW w:w="1350" w:type="dxa"/>
            <w:tcBorders>
              <w:top w:val="single" w:sz="4" w:space="0" w:color="auto"/>
              <w:left w:val="single" w:sz="4" w:space="0" w:color="auto"/>
              <w:bottom w:val="single" w:sz="4" w:space="0" w:color="auto"/>
              <w:right w:val="single" w:sz="4" w:space="0" w:color="auto"/>
            </w:tcBorders>
          </w:tcPr>
          <w:p w14:paraId="3BF39398" w14:textId="46D5772A"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300CF">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A71F388" w14:textId="0EF0EB0F"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30</w:t>
            </w:r>
          </w:p>
        </w:tc>
      </w:tr>
      <w:tr w:rsidR="00FC6319" w:rsidRPr="00593552" w14:paraId="051A034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1E468D7"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96E0FE" w14:textId="51C68DD0" w:rsidR="00FC6319" w:rsidRPr="001300CF" w:rsidRDefault="00FC6319" w:rsidP="001300CF">
            <w:pPr>
              <w:tabs>
                <w:tab w:val="left" w:pos="992"/>
              </w:tabs>
              <w:rPr>
                <w:rFonts w:ascii="Times New Roman" w:hAnsi="Times New Roman" w:cs="Times New Roman"/>
                <w:sz w:val="24"/>
                <w:szCs w:val="24"/>
              </w:rPr>
            </w:pPr>
            <w:r w:rsidRPr="001300CF">
              <w:rPr>
                <w:rFonts w:ascii="Times New Roman" w:hAnsi="Times New Roman" w:cs="Times New Roman"/>
                <w:sz w:val="24"/>
                <w:szCs w:val="24"/>
              </w:rPr>
              <w:t>- Ø 48.3 x 2.3 mm (Ø 6/4’’)</w:t>
            </w:r>
          </w:p>
        </w:tc>
        <w:tc>
          <w:tcPr>
            <w:tcW w:w="1350" w:type="dxa"/>
            <w:tcBorders>
              <w:top w:val="single" w:sz="4" w:space="0" w:color="auto"/>
              <w:left w:val="single" w:sz="4" w:space="0" w:color="auto"/>
              <w:bottom w:val="single" w:sz="4" w:space="0" w:color="auto"/>
              <w:right w:val="single" w:sz="4" w:space="0" w:color="auto"/>
            </w:tcBorders>
          </w:tcPr>
          <w:p w14:paraId="41421E6E" w14:textId="28069CDF"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300CF">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096379B" w14:textId="7E215202"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36</w:t>
            </w:r>
          </w:p>
        </w:tc>
      </w:tr>
      <w:tr w:rsidR="00FC6319" w:rsidRPr="00593552" w14:paraId="4E81F0B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1FB7F66"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8533B08" w14:textId="00ECC60F" w:rsidR="00FC6319" w:rsidRPr="001300CF" w:rsidRDefault="00FC6319" w:rsidP="001300CF">
            <w:pPr>
              <w:tabs>
                <w:tab w:val="left" w:pos="992"/>
              </w:tabs>
              <w:rPr>
                <w:rFonts w:ascii="Times New Roman" w:hAnsi="Times New Roman" w:cs="Times New Roman"/>
                <w:sz w:val="24"/>
                <w:szCs w:val="24"/>
              </w:rPr>
            </w:pPr>
            <w:r w:rsidRPr="001300CF">
              <w:rPr>
                <w:rFonts w:ascii="Times New Roman" w:hAnsi="Times New Roman" w:cs="Times New Roman"/>
                <w:sz w:val="24"/>
                <w:szCs w:val="24"/>
              </w:rPr>
              <w:t>- Ø 76.1 x 2.6 mm (Ø2 1/2’’)</w:t>
            </w:r>
          </w:p>
        </w:tc>
        <w:tc>
          <w:tcPr>
            <w:tcW w:w="1350" w:type="dxa"/>
            <w:tcBorders>
              <w:top w:val="single" w:sz="4" w:space="0" w:color="auto"/>
              <w:left w:val="single" w:sz="4" w:space="0" w:color="auto"/>
              <w:bottom w:val="single" w:sz="4" w:space="0" w:color="auto"/>
              <w:right w:val="single" w:sz="4" w:space="0" w:color="auto"/>
            </w:tcBorders>
          </w:tcPr>
          <w:p w14:paraId="6C0C669D" w14:textId="7978CF13"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300CF">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2C98488" w14:textId="5BD51402"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30</w:t>
            </w:r>
          </w:p>
        </w:tc>
      </w:tr>
      <w:tr w:rsidR="00FC6319" w:rsidRPr="00593552" w14:paraId="3197395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FCD4F4"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827620" w14:textId="6A5D6D3C" w:rsidR="00FC6319" w:rsidRPr="001300CF" w:rsidRDefault="00FC6319" w:rsidP="001300CF">
            <w:pPr>
              <w:tabs>
                <w:tab w:val="left" w:pos="992"/>
              </w:tabs>
              <w:rPr>
                <w:rFonts w:ascii="Times New Roman" w:hAnsi="Times New Roman" w:cs="Times New Roman"/>
                <w:sz w:val="24"/>
                <w:szCs w:val="24"/>
              </w:rPr>
            </w:pPr>
            <w:r w:rsidRPr="001300CF">
              <w:rPr>
                <w:rFonts w:ascii="Times New Roman" w:hAnsi="Times New Roman" w:cs="Times New Roman"/>
                <w:sz w:val="24"/>
                <w:szCs w:val="24"/>
              </w:rPr>
              <w:t>- Ø 88.9 x 2.9 mm (Ø 3’’)</w:t>
            </w:r>
          </w:p>
        </w:tc>
        <w:tc>
          <w:tcPr>
            <w:tcW w:w="1350" w:type="dxa"/>
            <w:tcBorders>
              <w:top w:val="single" w:sz="4" w:space="0" w:color="auto"/>
              <w:left w:val="single" w:sz="4" w:space="0" w:color="auto"/>
              <w:bottom w:val="single" w:sz="4" w:space="0" w:color="auto"/>
              <w:right w:val="single" w:sz="4" w:space="0" w:color="auto"/>
            </w:tcBorders>
          </w:tcPr>
          <w:p w14:paraId="5EFA692A" w14:textId="3DB70479"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300CF">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7A14B4C" w14:textId="0E5D3A04"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96</w:t>
            </w:r>
          </w:p>
        </w:tc>
      </w:tr>
      <w:tr w:rsidR="00FC6319" w:rsidRPr="00C43051" w14:paraId="0348F54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CB75714" w14:textId="02B69314"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40FD2D" w14:textId="1F8C94E8"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За спојни и запт</w:t>
            </w:r>
            <w:r>
              <w:rPr>
                <w:rFonts w:ascii="Times New Roman" w:eastAsia="Arial" w:hAnsi="Times New Roman" w:cs="Times New Roman"/>
                <w:sz w:val="24"/>
                <w:szCs w:val="24"/>
                <w:lang w:val="sr-Cyrl-CS"/>
              </w:rPr>
              <w:t xml:space="preserve">ивни материјал, лукове, конзоле </w:t>
            </w:r>
            <w:r w:rsidRPr="001300CF">
              <w:rPr>
                <w:rFonts w:ascii="Times New Roman" w:eastAsia="Arial" w:hAnsi="Times New Roman" w:cs="Times New Roman"/>
                <w:sz w:val="24"/>
                <w:szCs w:val="24"/>
                <w:lang w:val="sr-Cyrl-CS"/>
              </w:rPr>
              <w:t>и држаче, дводелне цевне обујмице, вешаљке за цеви, ацетилен, оксиген, клингерит, жицу за варење,  и остали материјал потребан за монтажу цеви узима се 50% од вредности цеви.</w:t>
            </w:r>
          </w:p>
        </w:tc>
        <w:tc>
          <w:tcPr>
            <w:tcW w:w="1350" w:type="dxa"/>
            <w:tcBorders>
              <w:top w:val="single" w:sz="4" w:space="0" w:color="auto"/>
              <w:left w:val="single" w:sz="4" w:space="0" w:color="auto"/>
              <w:bottom w:val="single" w:sz="4" w:space="0" w:color="auto"/>
              <w:right w:val="single" w:sz="4" w:space="0" w:color="auto"/>
            </w:tcBorders>
            <w:vAlign w:val="center"/>
          </w:tcPr>
          <w:p w14:paraId="123D60AC" w14:textId="3C0D0D3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00CF">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B2583D" w14:textId="1998F4A6"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00CF">
              <w:rPr>
                <w:rFonts w:ascii="Times New Roman" w:eastAsia="Arial Unicode MS" w:hAnsi="Times New Roman" w:cs="Times New Roman"/>
                <w:kern w:val="1"/>
                <w:sz w:val="24"/>
                <w:szCs w:val="24"/>
                <w:lang w:val="sr-Cyrl-CS" w:eastAsia="ar-SA"/>
              </w:rPr>
              <w:t>0.5</w:t>
            </w:r>
          </w:p>
        </w:tc>
      </w:tr>
      <w:tr w:rsidR="00FC6319" w:rsidRPr="00C43051" w14:paraId="5755756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BBDABEB" w14:textId="0F2AA469"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794749" w14:textId="719A3F23"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w:t>
            </w:r>
            <w:r>
              <w:rPr>
                <w:rFonts w:ascii="Times New Roman" w:eastAsia="Arial" w:hAnsi="Times New Roman" w:cs="Times New Roman"/>
                <w:sz w:val="24"/>
                <w:szCs w:val="24"/>
                <w:lang w:val="sr-Cyrl-CS"/>
              </w:rPr>
              <w:t xml:space="preserve"> монтажа изолације од минералне </w:t>
            </w:r>
            <w:r w:rsidRPr="001300CF">
              <w:rPr>
                <w:rFonts w:ascii="Times New Roman" w:eastAsia="Arial" w:hAnsi="Times New Roman" w:cs="Times New Roman"/>
                <w:sz w:val="24"/>
                <w:szCs w:val="24"/>
                <w:lang w:val="sr-Cyrl-CS"/>
              </w:rPr>
              <w:t>вуне у облози од Алуминијумског лима. Пре постављања цевне изолације цевна мрежа мора бити очишћена од масноћа и корозије и премазана са два слоја основне боје.</w:t>
            </w:r>
          </w:p>
        </w:tc>
        <w:tc>
          <w:tcPr>
            <w:tcW w:w="1350" w:type="dxa"/>
            <w:tcBorders>
              <w:top w:val="single" w:sz="4" w:space="0" w:color="auto"/>
              <w:left w:val="single" w:sz="4" w:space="0" w:color="auto"/>
              <w:bottom w:val="single" w:sz="4" w:space="0" w:color="auto"/>
              <w:right w:val="single" w:sz="4" w:space="0" w:color="auto"/>
            </w:tcBorders>
            <w:vAlign w:val="center"/>
          </w:tcPr>
          <w:p w14:paraId="55B0B188" w14:textId="3F782583"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978B77" w14:textId="0C788CAA"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120</w:t>
            </w:r>
          </w:p>
        </w:tc>
      </w:tr>
      <w:tr w:rsidR="00FC6319" w:rsidRPr="00C43051" w14:paraId="5FC06A7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B14739B" w14:textId="6F91DC20"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A3E483" w14:textId="1DE24962"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w:t>
            </w:r>
            <w:r>
              <w:rPr>
                <w:rFonts w:ascii="Times New Roman" w:eastAsia="Arial" w:hAnsi="Times New Roman" w:cs="Times New Roman"/>
                <w:sz w:val="24"/>
                <w:szCs w:val="24"/>
                <w:lang w:val="sr-Cyrl-CS"/>
              </w:rPr>
              <w:t xml:space="preserve">нтажа прирубничких регулационих </w:t>
            </w:r>
            <w:r w:rsidRPr="001300CF">
              <w:rPr>
                <w:rFonts w:ascii="Times New Roman" w:eastAsia="Arial" w:hAnsi="Times New Roman" w:cs="Times New Roman"/>
                <w:sz w:val="24"/>
                <w:szCs w:val="24"/>
                <w:lang w:val="sr-Cyrl-CS"/>
              </w:rPr>
              <w:t xml:space="preserve">вентила за рад са топлом водом, комплет са </w:t>
            </w:r>
            <w:r w:rsidRPr="001300CF">
              <w:rPr>
                <w:rFonts w:ascii="Times New Roman" w:eastAsia="Arial" w:hAnsi="Times New Roman" w:cs="Times New Roman"/>
                <w:sz w:val="24"/>
                <w:szCs w:val="24"/>
                <w:lang w:val="sr-Cyrl-CS"/>
              </w:rPr>
              <w:lastRenderedPageBreak/>
              <w:t>прирубницама и прирубничким спојем (завртњеви, дихтунзи...)</w:t>
            </w:r>
          </w:p>
        </w:tc>
        <w:tc>
          <w:tcPr>
            <w:tcW w:w="1350" w:type="dxa"/>
            <w:tcBorders>
              <w:top w:val="single" w:sz="4" w:space="0" w:color="auto"/>
              <w:left w:val="single" w:sz="4" w:space="0" w:color="auto"/>
              <w:bottom w:val="single" w:sz="4" w:space="0" w:color="auto"/>
              <w:right w:val="single" w:sz="4" w:space="0" w:color="auto"/>
            </w:tcBorders>
            <w:vAlign w:val="center"/>
          </w:tcPr>
          <w:p w14:paraId="2C826250" w14:textId="22E7585F"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102600B" w14:textId="2036019D"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157B6A9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BC64347"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0FF0E2" w14:textId="65E82713" w:rsidR="00FC6319" w:rsidRPr="001300CF" w:rsidRDefault="00FC6319" w:rsidP="001300CF">
            <w:pPr>
              <w:tabs>
                <w:tab w:val="left" w:pos="992"/>
              </w:tabs>
              <w:rPr>
                <w:rFonts w:ascii="Times New Roman" w:hAnsi="Times New Roman" w:cs="Times New Roman"/>
                <w:sz w:val="24"/>
                <w:szCs w:val="24"/>
              </w:rPr>
            </w:pPr>
            <w:r w:rsidRPr="001300CF">
              <w:rPr>
                <w:rFonts w:ascii="Times New Roman" w:hAnsi="Times New Roman" w:cs="Times New Roman"/>
                <w:sz w:val="24"/>
                <w:szCs w:val="24"/>
              </w:rPr>
              <w:t>- DN 65</w:t>
            </w:r>
          </w:p>
        </w:tc>
        <w:tc>
          <w:tcPr>
            <w:tcW w:w="1350" w:type="dxa"/>
            <w:tcBorders>
              <w:top w:val="single" w:sz="4" w:space="0" w:color="auto"/>
              <w:left w:val="single" w:sz="4" w:space="0" w:color="auto"/>
              <w:bottom w:val="single" w:sz="4" w:space="0" w:color="auto"/>
              <w:right w:val="single" w:sz="4" w:space="0" w:color="auto"/>
            </w:tcBorders>
          </w:tcPr>
          <w:p w14:paraId="7E98CBC4" w14:textId="70C5ADB9"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6CE0ADA" w14:textId="3FF348E6"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593552" w14:paraId="426BB45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AB50B9B"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8B1099" w14:textId="492BE7B9" w:rsidR="00FC6319" w:rsidRPr="001300CF" w:rsidRDefault="00FC6319" w:rsidP="001300CF">
            <w:pPr>
              <w:tabs>
                <w:tab w:val="left" w:pos="992"/>
              </w:tabs>
              <w:rPr>
                <w:rFonts w:ascii="Times New Roman" w:hAnsi="Times New Roman" w:cs="Times New Roman"/>
                <w:sz w:val="24"/>
                <w:szCs w:val="24"/>
              </w:rPr>
            </w:pPr>
            <w:r w:rsidRPr="001300CF">
              <w:rPr>
                <w:rFonts w:ascii="Times New Roman" w:hAnsi="Times New Roman" w:cs="Times New Roman"/>
                <w:sz w:val="24"/>
                <w:szCs w:val="24"/>
              </w:rPr>
              <w:t>- DN 80</w:t>
            </w:r>
          </w:p>
        </w:tc>
        <w:tc>
          <w:tcPr>
            <w:tcW w:w="1350" w:type="dxa"/>
            <w:tcBorders>
              <w:top w:val="single" w:sz="4" w:space="0" w:color="auto"/>
              <w:left w:val="single" w:sz="4" w:space="0" w:color="auto"/>
              <w:bottom w:val="single" w:sz="4" w:space="0" w:color="auto"/>
              <w:right w:val="single" w:sz="4" w:space="0" w:color="auto"/>
            </w:tcBorders>
          </w:tcPr>
          <w:p w14:paraId="4808AEE0" w14:textId="73BFD28F"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029936E" w14:textId="0B52CB4F"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C43051" w14:paraId="1741C3F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692E091" w14:textId="0CE9461C"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BDEF45" w14:textId="1F286BA4"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w:t>
            </w:r>
            <w:r>
              <w:rPr>
                <w:rFonts w:ascii="Times New Roman" w:eastAsia="Arial" w:hAnsi="Times New Roman" w:cs="Times New Roman"/>
                <w:sz w:val="24"/>
                <w:szCs w:val="24"/>
                <w:lang w:val="sr-Cyrl-CS"/>
              </w:rPr>
              <w:t xml:space="preserve"> монтажа прирубничких лоптастих </w:t>
            </w:r>
            <w:r w:rsidRPr="001300CF">
              <w:rPr>
                <w:rFonts w:ascii="Times New Roman" w:eastAsia="Arial" w:hAnsi="Times New Roman" w:cs="Times New Roman"/>
                <w:sz w:val="24"/>
                <w:szCs w:val="24"/>
                <w:lang w:val="sr-Cyrl-CS"/>
              </w:rPr>
              <w:t>вентила за рад са топлом водом, комплет са прирубницама и прирубничким спојем (завртњеви, дихтунзи...)</w:t>
            </w:r>
          </w:p>
        </w:tc>
        <w:tc>
          <w:tcPr>
            <w:tcW w:w="1350" w:type="dxa"/>
            <w:tcBorders>
              <w:top w:val="single" w:sz="4" w:space="0" w:color="auto"/>
              <w:left w:val="single" w:sz="4" w:space="0" w:color="auto"/>
              <w:bottom w:val="single" w:sz="4" w:space="0" w:color="auto"/>
              <w:right w:val="single" w:sz="4" w:space="0" w:color="auto"/>
            </w:tcBorders>
            <w:vAlign w:val="center"/>
          </w:tcPr>
          <w:p w14:paraId="009106AF" w14:textId="6CB6264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BA082B" w14:textId="52E8BA5A"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6A5773B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107E798"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4C9EA4" w14:textId="2DAD3772"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xml:space="preserve">- DN </w:t>
            </w:r>
            <w:r>
              <w:rPr>
                <w:rFonts w:ascii="Times New Roman" w:hAnsi="Times New Roman" w:cs="Times New Roman"/>
                <w:sz w:val="24"/>
                <w:szCs w:val="24"/>
                <w:lang w:val="sr-Cyrl-RS"/>
              </w:rPr>
              <w:t>50</w:t>
            </w:r>
          </w:p>
        </w:tc>
        <w:tc>
          <w:tcPr>
            <w:tcW w:w="1350" w:type="dxa"/>
            <w:tcBorders>
              <w:top w:val="single" w:sz="4" w:space="0" w:color="auto"/>
              <w:left w:val="single" w:sz="4" w:space="0" w:color="auto"/>
              <w:bottom w:val="single" w:sz="4" w:space="0" w:color="auto"/>
              <w:right w:val="single" w:sz="4" w:space="0" w:color="auto"/>
            </w:tcBorders>
          </w:tcPr>
          <w:p w14:paraId="116ECD0D"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2BD2C89" w14:textId="1C70FDE1"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8</w:t>
            </w:r>
          </w:p>
        </w:tc>
      </w:tr>
      <w:tr w:rsidR="00FC6319" w:rsidRPr="00593552" w14:paraId="13F7E32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7FE0C2B"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25904F" w14:textId="6B644BDC"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xml:space="preserve">- DN </w:t>
            </w:r>
            <w:r>
              <w:rPr>
                <w:rFonts w:ascii="Times New Roman" w:hAnsi="Times New Roman" w:cs="Times New Roman"/>
                <w:sz w:val="24"/>
                <w:szCs w:val="24"/>
                <w:lang w:val="sr-Cyrl-RS"/>
              </w:rPr>
              <w:t>65</w:t>
            </w:r>
          </w:p>
        </w:tc>
        <w:tc>
          <w:tcPr>
            <w:tcW w:w="1350" w:type="dxa"/>
            <w:tcBorders>
              <w:top w:val="single" w:sz="4" w:space="0" w:color="auto"/>
              <w:left w:val="single" w:sz="4" w:space="0" w:color="auto"/>
              <w:bottom w:val="single" w:sz="4" w:space="0" w:color="auto"/>
              <w:right w:val="single" w:sz="4" w:space="0" w:color="auto"/>
            </w:tcBorders>
          </w:tcPr>
          <w:p w14:paraId="441DF380"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C13564F" w14:textId="632DF551"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7</w:t>
            </w:r>
          </w:p>
        </w:tc>
      </w:tr>
      <w:tr w:rsidR="00FC6319" w:rsidRPr="00593552" w14:paraId="06C69A8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A177E4F"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55544B" w14:textId="1F0A6C37"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DN</w:t>
            </w:r>
            <w:r>
              <w:rPr>
                <w:rFonts w:ascii="Times New Roman" w:hAnsi="Times New Roman" w:cs="Times New Roman"/>
                <w:sz w:val="24"/>
                <w:szCs w:val="24"/>
                <w:lang w:val="sr-Cyrl-RS"/>
              </w:rPr>
              <w:t xml:space="preserve"> 80</w:t>
            </w:r>
          </w:p>
        </w:tc>
        <w:tc>
          <w:tcPr>
            <w:tcW w:w="1350" w:type="dxa"/>
            <w:tcBorders>
              <w:top w:val="single" w:sz="4" w:space="0" w:color="auto"/>
              <w:left w:val="single" w:sz="4" w:space="0" w:color="auto"/>
              <w:bottom w:val="single" w:sz="4" w:space="0" w:color="auto"/>
              <w:right w:val="single" w:sz="4" w:space="0" w:color="auto"/>
            </w:tcBorders>
          </w:tcPr>
          <w:p w14:paraId="7E8FB8E7"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B57931" w14:textId="2A8EAABD"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6</w:t>
            </w:r>
          </w:p>
        </w:tc>
      </w:tr>
      <w:tr w:rsidR="00FC6319" w:rsidRPr="00C43051" w14:paraId="11D59F1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B01AB2C" w14:textId="2805BBDD"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109504" w14:textId="742AECF8"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w:t>
            </w:r>
            <w:r>
              <w:rPr>
                <w:rFonts w:ascii="Times New Roman" w:eastAsia="Arial" w:hAnsi="Times New Roman" w:cs="Times New Roman"/>
                <w:sz w:val="24"/>
                <w:szCs w:val="24"/>
                <w:lang w:val="sr-Cyrl-CS"/>
              </w:rPr>
              <w:t xml:space="preserve"> и монтажа прирубничких хватача </w:t>
            </w:r>
            <w:r w:rsidRPr="001300CF">
              <w:rPr>
                <w:rFonts w:ascii="Times New Roman" w:eastAsia="Arial" w:hAnsi="Times New Roman" w:cs="Times New Roman"/>
                <w:sz w:val="24"/>
                <w:szCs w:val="24"/>
                <w:lang w:val="sr-Cyrl-CS"/>
              </w:rPr>
              <w:t>нечистоће за рад са топлом водом, комплет са прирубницама и прирубничким спојем (завртњеви, дихтунзи...) производ "FAF" 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1931B916"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396336C"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5380B9E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B45A580"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EAFF68" w14:textId="1B14069C"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xml:space="preserve">- DN </w:t>
            </w:r>
            <w:r>
              <w:rPr>
                <w:rFonts w:ascii="Times New Roman" w:hAnsi="Times New Roman" w:cs="Times New Roman"/>
                <w:sz w:val="24"/>
                <w:szCs w:val="24"/>
                <w:lang w:val="sr-Cyrl-RS"/>
              </w:rPr>
              <w:t>65</w:t>
            </w:r>
          </w:p>
        </w:tc>
        <w:tc>
          <w:tcPr>
            <w:tcW w:w="1350" w:type="dxa"/>
            <w:tcBorders>
              <w:top w:val="single" w:sz="4" w:space="0" w:color="auto"/>
              <w:left w:val="single" w:sz="4" w:space="0" w:color="auto"/>
              <w:bottom w:val="single" w:sz="4" w:space="0" w:color="auto"/>
              <w:right w:val="single" w:sz="4" w:space="0" w:color="auto"/>
            </w:tcBorders>
          </w:tcPr>
          <w:p w14:paraId="575525CD"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8980E53" w14:textId="59EB397D"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593552" w14:paraId="2B8A454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C692804"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30EB68" w14:textId="533B0AA1"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xml:space="preserve">- DN </w:t>
            </w:r>
            <w:r>
              <w:rPr>
                <w:rFonts w:ascii="Times New Roman" w:hAnsi="Times New Roman" w:cs="Times New Roman"/>
                <w:sz w:val="24"/>
                <w:szCs w:val="24"/>
                <w:lang w:val="sr-Cyrl-RS"/>
              </w:rPr>
              <w:t>80</w:t>
            </w:r>
          </w:p>
        </w:tc>
        <w:tc>
          <w:tcPr>
            <w:tcW w:w="1350" w:type="dxa"/>
            <w:tcBorders>
              <w:top w:val="single" w:sz="4" w:space="0" w:color="auto"/>
              <w:left w:val="single" w:sz="4" w:space="0" w:color="auto"/>
              <w:bottom w:val="single" w:sz="4" w:space="0" w:color="auto"/>
              <w:right w:val="single" w:sz="4" w:space="0" w:color="auto"/>
            </w:tcBorders>
          </w:tcPr>
          <w:p w14:paraId="24C3D956"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87588F2" w14:textId="71B410ED"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r>
      <w:tr w:rsidR="00FC6319" w:rsidRPr="00C43051" w14:paraId="54B4333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93AB536" w14:textId="2424CA4B"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C4686A0" w14:textId="2735A965"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прирубничких неповратних </w:t>
            </w:r>
            <w:r w:rsidRPr="001300CF">
              <w:rPr>
                <w:rFonts w:ascii="Times New Roman" w:eastAsia="Arial" w:hAnsi="Times New Roman" w:cs="Times New Roman"/>
                <w:sz w:val="24"/>
                <w:szCs w:val="24"/>
                <w:lang w:val="sr-Cyrl-CS"/>
              </w:rPr>
              <w:t>вентила за рад са топлом водом, комплет са прирубницама и прирубничким спојем (завртњеви, дихтунзи...) производ "FAF" 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28A76FD5"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7A11B3"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58E9C5E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01D2B0F"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0997C6" w14:textId="126CA6FD"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xml:space="preserve">- DN </w:t>
            </w:r>
            <w:r>
              <w:rPr>
                <w:rFonts w:ascii="Times New Roman" w:hAnsi="Times New Roman" w:cs="Times New Roman"/>
                <w:sz w:val="24"/>
                <w:szCs w:val="24"/>
                <w:lang w:val="sr-Cyrl-RS"/>
              </w:rPr>
              <w:t>50</w:t>
            </w:r>
          </w:p>
        </w:tc>
        <w:tc>
          <w:tcPr>
            <w:tcW w:w="1350" w:type="dxa"/>
            <w:tcBorders>
              <w:top w:val="single" w:sz="4" w:space="0" w:color="auto"/>
              <w:left w:val="single" w:sz="4" w:space="0" w:color="auto"/>
              <w:bottom w:val="single" w:sz="4" w:space="0" w:color="auto"/>
              <w:right w:val="single" w:sz="4" w:space="0" w:color="auto"/>
            </w:tcBorders>
          </w:tcPr>
          <w:p w14:paraId="7D1038AE"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25B5C6D" w14:textId="2400E47D"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r>
      <w:tr w:rsidR="00FC6319" w:rsidRPr="00593552" w14:paraId="3423205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591E89"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F5206C" w14:textId="00E54EB8"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xml:space="preserve">- DN </w:t>
            </w:r>
            <w:r>
              <w:rPr>
                <w:rFonts w:ascii="Times New Roman" w:hAnsi="Times New Roman" w:cs="Times New Roman"/>
                <w:sz w:val="24"/>
                <w:szCs w:val="24"/>
                <w:lang w:val="sr-Cyrl-RS"/>
              </w:rPr>
              <w:t>65</w:t>
            </w:r>
          </w:p>
        </w:tc>
        <w:tc>
          <w:tcPr>
            <w:tcW w:w="1350" w:type="dxa"/>
            <w:tcBorders>
              <w:top w:val="single" w:sz="4" w:space="0" w:color="auto"/>
              <w:left w:val="single" w:sz="4" w:space="0" w:color="auto"/>
              <w:bottom w:val="single" w:sz="4" w:space="0" w:color="auto"/>
              <w:right w:val="single" w:sz="4" w:space="0" w:color="auto"/>
            </w:tcBorders>
          </w:tcPr>
          <w:p w14:paraId="0AE9A0FC"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FD19D8B" w14:textId="2DAC19D2"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C43051" w14:paraId="4968A0E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D11ACC3" w14:textId="2F67C61B"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1DC082" w14:textId="7BA66DC0"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w:t>
            </w:r>
            <w:r>
              <w:rPr>
                <w:rFonts w:ascii="Times New Roman" w:eastAsia="Arial" w:hAnsi="Times New Roman" w:cs="Times New Roman"/>
                <w:sz w:val="24"/>
                <w:szCs w:val="24"/>
                <w:lang w:val="sr-Cyrl-CS"/>
              </w:rPr>
              <w:t xml:space="preserve"> и монтажа навојих регулационих </w:t>
            </w:r>
            <w:r w:rsidRPr="001300CF">
              <w:rPr>
                <w:rFonts w:ascii="Times New Roman" w:eastAsia="Arial" w:hAnsi="Times New Roman" w:cs="Times New Roman"/>
                <w:sz w:val="24"/>
                <w:szCs w:val="24"/>
                <w:lang w:val="sr-Cyrl-CS"/>
              </w:rPr>
              <w:t>вентила за баланс</w:t>
            </w:r>
            <w:r>
              <w:rPr>
                <w:rFonts w:ascii="Times New Roman" w:eastAsia="Arial" w:hAnsi="Times New Roman" w:cs="Times New Roman"/>
                <w:sz w:val="24"/>
                <w:szCs w:val="24"/>
                <w:lang w:val="sr-Cyrl-CS"/>
              </w:rPr>
              <w:t xml:space="preserve">ирање цевне мреже, производ </w:t>
            </w:r>
            <w:r w:rsidRPr="001300CF">
              <w:rPr>
                <w:rFonts w:ascii="Times New Roman" w:eastAsia="Arial" w:hAnsi="Times New Roman" w:cs="Times New Roman"/>
                <w:sz w:val="24"/>
                <w:szCs w:val="24"/>
                <w:lang w:val="sr-Cyrl-CS"/>
              </w:rPr>
              <w:t>"Herz", или еквив.:</w:t>
            </w:r>
          </w:p>
        </w:tc>
        <w:tc>
          <w:tcPr>
            <w:tcW w:w="1350" w:type="dxa"/>
            <w:tcBorders>
              <w:top w:val="single" w:sz="4" w:space="0" w:color="auto"/>
              <w:left w:val="single" w:sz="4" w:space="0" w:color="auto"/>
              <w:bottom w:val="single" w:sz="4" w:space="0" w:color="auto"/>
              <w:right w:val="single" w:sz="4" w:space="0" w:color="auto"/>
            </w:tcBorders>
            <w:vAlign w:val="center"/>
          </w:tcPr>
          <w:p w14:paraId="526F04E1"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1B1AC9"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47A7754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DF07DF4"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1CC58C" w14:textId="46BD6D7B"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5/4"</w:t>
            </w:r>
          </w:p>
        </w:tc>
        <w:tc>
          <w:tcPr>
            <w:tcW w:w="1350" w:type="dxa"/>
            <w:tcBorders>
              <w:top w:val="single" w:sz="4" w:space="0" w:color="auto"/>
              <w:left w:val="single" w:sz="4" w:space="0" w:color="auto"/>
              <w:bottom w:val="single" w:sz="4" w:space="0" w:color="auto"/>
              <w:right w:val="single" w:sz="4" w:space="0" w:color="auto"/>
            </w:tcBorders>
          </w:tcPr>
          <w:p w14:paraId="50D33F69"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33477C9" w14:textId="6DCAD234"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593552" w14:paraId="5FAC3CD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E4B0286"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ACD7CD" w14:textId="4ECF60F7"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6/4"</w:t>
            </w:r>
          </w:p>
        </w:tc>
        <w:tc>
          <w:tcPr>
            <w:tcW w:w="1350" w:type="dxa"/>
            <w:tcBorders>
              <w:top w:val="single" w:sz="4" w:space="0" w:color="auto"/>
              <w:left w:val="single" w:sz="4" w:space="0" w:color="auto"/>
              <w:bottom w:val="single" w:sz="4" w:space="0" w:color="auto"/>
              <w:right w:val="single" w:sz="4" w:space="0" w:color="auto"/>
            </w:tcBorders>
          </w:tcPr>
          <w:p w14:paraId="67DF9688"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79ECF0E"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593552" w14:paraId="7DC5058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26AE380"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A67C44" w14:textId="79C966FC"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2"</w:t>
            </w:r>
          </w:p>
        </w:tc>
        <w:tc>
          <w:tcPr>
            <w:tcW w:w="1350" w:type="dxa"/>
            <w:tcBorders>
              <w:top w:val="single" w:sz="4" w:space="0" w:color="auto"/>
              <w:left w:val="single" w:sz="4" w:space="0" w:color="auto"/>
              <w:bottom w:val="single" w:sz="4" w:space="0" w:color="auto"/>
              <w:right w:val="single" w:sz="4" w:space="0" w:color="auto"/>
            </w:tcBorders>
          </w:tcPr>
          <w:p w14:paraId="32FA2395"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33CDAA" w14:textId="247C88C0"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r>
      <w:tr w:rsidR="00FC6319" w:rsidRPr="00C43051" w14:paraId="7F6EBF0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5EF3ABE" w14:textId="0EA390DC"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AD5BB8" w14:textId="03188AF9"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мон</w:t>
            </w:r>
            <w:r>
              <w:rPr>
                <w:rFonts w:ascii="Times New Roman" w:eastAsia="Arial" w:hAnsi="Times New Roman" w:cs="Times New Roman"/>
                <w:sz w:val="24"/>
                <w:szCs w:val="24"/>
                <w:lang w:val="sr-Cyrl-CS"/>
              </w:rPr>
              <w:t xml:space="preserve">тажа навојних лоптастих вентила </w:t>
            </w:r>
            <w:r w:rsidRPr="001300CF">
              <w:rPr>
                <w:rFonts w:ascii="Times New Roman" w:eastAsia="Arial" w:hAnsi="Times New Roman" w:cs="Times New Roman"/>
                <w:sz w:val="24"/>
                <w:szCs w:val="24"/>
                <w:lang w:val="sr-Cyrl-CS"/>
              </w:rPr>
              <w:t>са холендером, производ "Kovina", или еквив. :</w:t>
            </w:r>
          </w:p>
        </w:tc>
        <w:tc>
          <w:tcPr>
            <w:tcW w:w="1350" w:type="dxa"/>
            <w:tcBorders>
              <w:top w:val="single" w:sz="4" w:space="0" w:color="auto"/>
              <w:left w:val="single" w:sz="4" w:space="0" w:color="auto"/>
              <w:bottom w:val="single" w:sz="4" w:space="0" w:color="auto"/>
              <w:right w:val="single" w:sz="4" w:space="0" w:color="auto"/>
            </w:tcBorders>
            <w:vAlign w:val="center"/>
          </w:tcPr>
          <w:p w14:paraId="46A493BC"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C470BC"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169B3A6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6A2DEFC"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513DFE" w14:textId="2DFFD736"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1"</w:t>
            </w:r>
          </w:p>
        </w:tc>
        <w:tc>
          <w:tcPr>
            <w:tcW w:w="1350" w:type="dxa"/>
            <w:tcBorders>
              <w:top w:val="single" w:sz="4" w:space="0" w:color="auto"/>
              <w:left w:val="single" w:sz="4" w:space="0" w:color="auto"/>
              <w:bottom w:val="single" w:sz="4" w:space="0" w:color="auto"/>
              <w:right w:val="single" w:sz="4" w:space="0" w:color="auto"/>
            </w:tcBorders>
          </w:tcPr>
          <w:p w14:paraId="64C407F2"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F71C47A" w14:textId="1F75F89D"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6</w:t>
            </w:r>
          </w:p>
        </w:tc>
      </w:tr>
      <w:tr w:rsidR="00FC6319" w:rsidRPr="00593552" w14:paraId="273F594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C1C01CB"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7D9F10" w14:textId="725D813D"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5/4"</w:t>
            </w:r>
          </w:p>
        </w:tc>
        <w:tc>
          <w:tcPr>
            <w:tcW w:w="1350" w:type="dxa"/>
            <w:tcBorders>
              <w:top w:val="single" w:sz="4" w:space="0" w:color="auto"/>
              <w:left w:val="single" w:sz="4" w:space="0" w:color="auto"/>
              <w:bottom w:val="single" w:sz="4" w:space="0" w:color="auto"/>
              <w:right w:val="single" w:sz="4" w:space="0" w:color="auto"/>
            </w:tcBorders>
          </w:tcPr>
          <w:p w14:paraId="234C0C3F"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77E81C9" w14:textId="2D3B2AA4"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w:t>
            </w:r>
          </w:p>
        </w:tc>
      </w:tr>
      <w:tr w:rsidR="00FC6319" w:rsidRPr="00593552" w14:paraId="4E65D31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45081A2"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8A0E53" w14:textId="4CC38E5D"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6/4"</w:t>
            </w:r>
          </w:p>
        </w:tc>
        <w:tc>
          <w:tcPr>
            <w:tcW w:w="1350" w:type="dxa"/>
            <w:tcBorders>
              <w:top w:val="single" w:sz="4" w:space="0" w:color="auto"/>
              <w:left w:val="single" w:sz="4" w:space="0" w:color="auto"/>
              <w:bottom w:val="single" w:sz="4" w:space="0" w:color="auto"/>
              <w:right w:val="single" w:sz="4" w:space="0" w:color="auto"/>
            </w:tcBorders>
          </w:tcPr>
          <w:p w14:paraId="4E546443"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6973D94" w14:textId="0A964D5C"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5</w:t>
            </w:r>
          </w:p>
        </w:tc>
      </w:tr>
      <w:tr w:rsidR="00FC6319" w:rsidRPr="00593552" w14:paraId="04B64BC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8E6A57D"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676E0D" w14:textId="063E617B"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2"</w:t>
            </w:r>
          </w:p>
        </w:tc>
        <w:tc>
          <w:tcPr>
            <w:tcW w:w="1350" w:type="dxa"/>
            <w:tcBorders>
              <w:top w:val="single" w:sz="4" w:space="0" w:color="auto"/>
              <w:left w:val="single" w:sz="4" w:space="0" w:color="auto"/>
              <w:bottom w:val="single" w:sz="4" w:space="0" w:color="auto"/>
              <w:right w:val="single" w:sz="4" w:space="0" w:color="auto"/>
            </w:tcBorders>
          </w:tcPr>
          <w:p w14:paraId="01F5A0B3"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7229A71"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r>
      <w:tr w:rsidR="00FC6319" w:rsidRPr="00C43051" w14:paraId="31B7C38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3FA4672" w14:textId="74359394"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36D5696" w14:textId="0E7DE077"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монт</w:t>
            </w:r>
            <w:r>
              <w:rPr>
                <w:rFonts w:ascii="Times New Roman" w:eastAsia="Arial" w:hAnsi="Times New Roman" w:cs="Times New Roman"/>
                <w:sz w:val="24"/>
                <w:szCs w:val="24"/>
                <w:lang w:val="sr-Cyrl-CS"/>
              </w:rPr>
              <w:t xml:space="preserve">ажа навојних хватача нечистоће, </w:t>
            </w:r>
            <w:r w:rsidRPr="001300CF">
              <w:rPr>
                <w:rFonts w:ascii="Times New Roman" w:eastAsia="Arial" w:hAnsi="Times New Roman" w:cs="Times New Roman"/>
                <w:sz w:val="24"/>
                <w:szCs w:val="24"/>
                <w:lang w:val="sr-Cyrl-CS"/>
              </w:rPr>
              <w:t>производ "Tiemme", или еквив.:</w:t>
            </w:r>
          </w:p>
        </w:tc>
        <w:tc>
          <w:tcPr>
            <w:tcW w:w="1350" w:type="dxa"/>
            <w:tcBorders>
              <w:top w:val="single" w:sz="4" w:space="0" w:color="auto"/>
              <w:left w:val="single" w:sz="4" w:space="0" w:color="auto"/>
              <w:bottom w:val="single" w:sz="4" w:space="0" w:color="auto"/>
              <w:right w:val="single" w:sz="4" w:space="0" w:color="auto"/>
            </w:tcBorders>
            <w:vAlign w:val="center"/>
          </w:tcPr>
          <w:p w14:paraId="349F83CC"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8FF1A3"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406100A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1D425D8"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BCC494" w14:textId="7F7CCD65"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5/4"</w:t>
            </w:r>
          </w:p>
        </w:tc>
        <w:tc>
          <w:tcPr>
            <w:tcW w:w="1350" w:type="dxa"/>
            <w:tcBorders>
              <w:top w:val="single" w:sz="4" w:space="0" w:color="auto"/>
              <w:left w:val="single" w:sz="4" w:space="0" w:color="auto"/>
              <w:bottom w:val="single" w:sz="4" w:space="0" w:color="auto"/>
              <w:right w:val="single" w:sz="4" w:space="0" w:color="auto"/>
            </w:tcBorders>
          </w:tcPr>
          <w:p w14:paraId="4ECE5E5F"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E073F0C" w14:textId="1586E5D8"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593552" w14:paraId="7A8FDDE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4631375"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7EE54F5" w14:textId="50D7D137"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6/4"</w:t>
            </w:r>
          </w:p>
        </w:tc>
        <w:tc>
          <w:tcPr>
            <w:tcW w:w="1350" w:type="dxa"/>
            <w:tcBorders>
              <w:top w:val="single" w:sz="4" w:space="0" w:color="auto"/>
              <w:left w:val="single" w:sz="4" w:space="0" w:color="auto"/>
              <w:bottom w:val="single" w:sz="4" w:space="0" w:color="auto"/>
              <w:right w:val="single" w:sz="4" w:space="0" w:color="auto"/>
            </w:tcBorders>
          </w:tcPr>
          <w:p w14:paraId="1D3E1299"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15C3805" w14:textId="10775FD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593552" w14:paraId="1E1756F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C41538A"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2EC6F2" w14:textId="539A9FF5"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2"</w:t>
            </w:r>
          </w:p>
        </w:tc>
        <w:tc>
          <w:tcPr>
            <w:tcW w:w="1350" w:type="dxa"/>
            <w:tcBorders>
              <w:top w:val="single" w:sz="4" w:space="0" w:color="auto"/>
              <w:left w:val="single" w:sz="4" w:space="0" w:color="auto"/>
              <w:bottom w:val="single" w:sz="4" w:space="0" w:color="auto"/>
              <w:right w:val="single" w:sz="4" w:space="0" w:color="auto"/>
            </w:tcBorders>
          </w:tcPr>
          <w:p w14:paraId="2A932ED2"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780055" w14:textId="139AEE2B"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r>
      <w:tr w:rsidR="00FC6319" w:rsidRPr="00C43051" w14:paraId="1943D48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94087A7" w14:textId="61DCAA9E"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A0EB81" w14:textId="12E9A4E7"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w:t>
            </w:r>
            <w:r>
              <w:rPr>
                <w:rFonts w:ascii="Times New Roman" w:eastAsia="Arial" w:hAnsi="Times New Roman" w:cs="Times New Roman"/>
                <w:sz w:val="24"/>
                <w:szCs w:val="24"/>
                <w:lang w:val="sr-Cyrl-CS"/>
              </w:rPr>
              <w:t xml:space="preserve"> и монтажа навојних неповратних </w:t>
            </w:r>
            <w:r w:rsidRPr="001300CF">
              <w:rPr>
                <w:rFonts w:ascii="Times New Roman" w:eastAsia="Arial" w:hAnsi="Times New Roman" w:cs="Times New Roman"/>
                <w:sz w:val="24"/>
                <w:szCs w:val="24"/>
                <w:lang w:val="sr-Cyrl-CS"/>
              </w:rPr>
              <w:t>вентила, производ "Tiemme", или еквив.:</w:t>
            </w:r>
          </w:p>
        </w:tc>
        <w:tc>
          <w:tcPr>
            <w:tcW w:w="1350" w:type="dxa"/>
            <w:tcBorders>
              <w:top w:val="single" w:sz="4" w:space="0" w:color="auto"/>
              <w:left w:val="single" w:sz="4" w:space="0" w:color="auto"/>
              <w:bottom w:val="single" w:sz="4" w:space="0" w:color="auto"/>
              <w:right w:val="single" w:sz="4" w:space="0" w:color="auto"/>
            </w:tcBorders>
            <w:vAlign w:val="center"/>
          </w:tcPr>
          <w:p w14:paraId="6777ABE5"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0A7017"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49828AB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A3C2A75"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35C34A" w14:textId="5A26E123"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1"</w:t>
            </w:r>
          </w:p>
        </w:tc>
        <w:tc>
          <w:tcPr>
            <w:tcW w:w="1350" w:type="dxa"/>
            <w:tcBorders>
              <w:top w:val="single" w:sz="4" w:space="0" w:color="auto"/>
              <w:left w:val="single" w:sz="4" w:space="0" w:color="auto"/>
              <w:bottom w:val="single" w:sz="4" w:space="0" w:color="auto"/>
              <w:right w:val="single" w:sz="4" w:space="0" w:color="auto"/>
            </w:tcBorders>
          </w:tcPr>
          <w:p w14:paraId="1691C03B"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08862CF"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w:t>
            </w:r>
          </w:p>
        </w:tc>
      </w:tr>
      <w:tr w:rsidR="00FC6319" w:rsidRPr="00593552" w14:paraId="61A24E5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00FFE86"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0A41A11" w14:textId="7DEDE2FA"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5/4"</w:t>
            </w:r>
          </w:p>
        </w:tc>
        <w:tc>
          <w:tcPr>
            <w:tcW w:w="1350" w:type="dxa"/>
            <w:tcBorders>
              <w:top w:val="single" w:sz="4" w:space="0" w:color="auto"/>
              <w:left w:val="single" w:sz="4" w:space="0" w:color="auto"/>
              <w:bottom w:val="single" w:sz="4" w:space="0" w:color="auto"/>
              <w:right w:val="single" w:sz="4" w:space="0" w:color="auto"/>
            </w:tcBorders>
          </w:tcPr>
          <w:p w14:paraId="6288F1A3"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AAAF6F9"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593552" w14:paraId="59C5937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AA51A15"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E6585F" w14:textId="15ADBBF3"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6/4"</w:t>
            </w:r>
          </w:p>
        </w:tc>
        <w:tc>
          <w:tcPr>
            <w:tcW w:w="1350" w:type="dxa"/>
            <w:tcBorders>
              <w:top w:val="single" w:sz="4" w:space="0" w:color="auto"/>
              <w:left w:val="single" w:sz="4" w:space="0" w:color="auto"/>
              <w:bottom w:val="single" w:sz="4" w:space="0" w:color="auto"/>
              <w:right w:val="single" w:sz="4" w:space="0" w:color="auto"/>
            </w:tcBorders>
          </w:tcPr>
          <w:p w14:paraId="11D8E598"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8ECAAB8"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r>
      <w:tr w:rsidR="00FC6319" w:rsidRPr="00C43051" w14:paraId="7531976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C1A8284" w14:textId="7A0C5D16"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0DF50C" w14:textId="615EA398"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w:t>
            </w:r>
            <w:r>
              <w:rPr>
                <w:rFonts w:ascii="Times New Roman" w:eastAsia="Arial" w:hAnsi="Times New Roman" w:cs="Times New Roman"/>
                <w:sz w:val="24"/>
                <w:szCs w:val="24"/>
                <w:lang w:val="sr-Cyrl-CS"/>
              </w:rPr>
              <w:t xml:space="preserve">нтажа манометара опсега  мерења </w:t>
            </w:r>
            <w:r w:rsidRPr="001300CF">
              <w:rPr>
                <w:rFonts w:ascii="Times New Roman" w:eastAsia="Arial" w:hAnsi="Times New Roman" w:cs="Times New Roman"/>
                <w:sz w:val="24"/>
                <w:szCs w:val="24"/>
                <w:lang w:val="sr-Cyrl-CS"/>
              </w:rPr>
              <w:t>0 ÷ 6 bar</w:t>
            </w:r>
          </w:p>
        </w:tc>
        <w:tc>
          <w:tcPr>
            <w:tcW w:w="1350" w:type="dxa"/>
            <w:tcBorders>
              <w:top w:val="single" w:sz="4" w:space="0" w:color="auto"/>
              <w:left w:val="single" w:sz="4" w:space="0" w:color="auto"/>
              <w:bottom w:val="single" w:sz="4" w:space="0" w:color="auto"/>
              <w:right w:val="single" w:sz="4" w:space="0" w:color="auto"/>
            </w:tcBorders>
            <w:vAlign w:val="center"/>
          </w:tcPr>
          <w:p w14:paraId="527E80D6" w14:textId="348B1D55"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A21636A" w14:textId="57F115AD"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r>
      <w:tr w:rsidR="00FC6319" w:rsidRPr="00C43051" w14:paraId="74F7011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AF866FF" w14:textId="678BD89A"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30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9421B2" w14:textId="4FEBA3B6"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термометара  у заштитној </w:t>
            </w:r>
            <w:r w:rsidRPr="001300CF">
              <w:rPr>
                <w:rFonts w:ascii="Times New Roman" w:eastAsia="Arial" w:hAnsi="Times New Roman" w:cs="Times New Roman"/>
                <w:sz w:val="24"/>
                <w:szCs w:val="24"/>
                <w:lang w:val="sr-Cyrl-CS"/>
              </w:rPr>
              <w:t>месинганој чаури, опсега мерења 0 ÷ 120°C</w:t>
            </w:r>
          </w:p>
        </w:tc>
        <w:tc>
          <w:tcPr>
            <w:tcW w:w="1350" w:type="dxa"/>
            <w:tcBorders>
              <w:top w:val="single" w:sz="4" w:space="0" w:color="auto"/>
              <w:left w:val="single" w:sz="4" w:space="0" w:color="auto"/>
              <w:bottom w:val="single" w:sz="4" w:space="0" w:color="auto"/>
              <w:right w:val="single" w:sz="4" w:space="0" w:color="auto"/>
            </w:tcBorders>
            <w:vAlign w:val="center"/>
          </w:tcPr>
          <w:p w14:paraId="5BDD9A6E"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F7A55F6" w14:textId="437652A1"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w:t>
            </w:r>
          </w:p>
        </w:tc>
      </w:tr>
      <w:tr w:rsidR="00FC6319" w:rsidRPr="00C43051" w14:paraId="1DEF75F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5C0EE17" w14:textId="722C7694"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lastRenderedPageBreak/>
              <w:t>31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57AC03E" w14:textId="5D94D495"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w:t>
            </w:r>
            <w:r>
              <w:rPr>
                <w:rFonts w:ascii="Times New Roman" w:eastAsia="Arial" w:hAnsi="Times New Roman" w:cs="Times New Roman"/>
                <w:sz w:val="24"/>
                <w:szCs w:val="24"/>
                <w:lang w:val="sr-Cyrl-CS"/>
              </w:rPr>
              <w:t xml:space="preserve">а и монтажа славина за пуњење и </w:t>
            </w:r>
            <w:r w:rsidRPr="001300CF">
              <w:rPr>
                <w:rFonts w:ascii="Times New Roman" w:eastAsia="Arial" w:hAnsi="Times New Roman" w:cs="Times New Roman"/>
                <w:sz w:val="24"/>
                <w:szCs w:val="24"/>
                <w:lang w:val="sr-Cyrl-CS"/>
              </w:rPr>
              <w:t>пражњење са капом и ланцем за рад са топлом водом R 1/2“</w:t>
            </w:r>
          </w:p>
        </w:tc>
        <w:tc>
          <w:tcPr>
            <w:tcW w:w="1350" w:type="dxa"/>
            <w:tcBorders>
              <w:top w:val="single" w:sz="4" w:space="0" w:color="auto"/>
              <w:left w:val="single" w:sz="4" w:space="0" w:color="auto"/>
              <w:bottom w:val="single" w:sz="4" w:space="0" w:color="auto"/>
              <w:right w:val="single" w:sz="4" w:space="0" w:color="auto"/>
            </w:tcBorders>
            <w:vAlign w:val="center"/>
          </w:tcPr>
          <w:p w14:paraId="012E0D34"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EBD2EF9" w14:textId="3A66D654"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r>
      <w:tr w:rsidR="00FC6319" w:rsidRPr="00C43051" w14:paraId="66475EC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B2BC9F3" w14:textId="7299F0B7"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32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9EF55EE" w14:textId="04153EDE"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 xml:space="preserve">Испорука и монтажа </w:t>
            </w:r>
            <w:r>
              <w:rPr>
                <w:rFonts w:ascii="Times New Roman" w:eastAsia="Arial" w:hAnsi="Times New Roman" w:cs="Times New Roman"/>
                <w:sz w:val="24"/>
                <w:szCs w:val="24"/>
                <w:lang w:val="sr-Cyrl-CS"/>
              </w:rPr>
              <w:t xml:space="preserve">ваздушних лонаца за </w:t>
            </w:r>
            <w:r w:rsidRPr="001300CF">
              <w:rPr>
                <w:rFonts w:ascii="Times New Roman" w:eastAsia="Arial" w:hAnsi="Times New Roman" w:cs="Times New Roman"/>
                <w:sz w:val="24"/>
                <w:szCs w:val="24"/>
                <w:lang w:val="sr-Cyrl-CS"/>
              </w:rPr>
              <w:t>одзрачивање инсталације са славином за испуст ваздуха R 1/2”</w:t>
            </w:r>
          </w:p>
        </w:tc>
        <w:tc>
          <w:tcPr>
            <w:tcW w:w="1350" w:type="dxa"/>
            <w:tcBorders>
              <w:top w:val="single" w:sz="4" w:space="0" w:color="auto"/>
              <w:left w:val="single" w:sz="4" w:space="0" w:color="auto"/>
              <w:bottom w:val="single" w:sz="4" w:space="0" w:color="auto"/>
              <w:right w:val="single" w:sz="4" w:space="0" w:color="auto"/>
            </w:tcBorders>
            <w:vAlign w:val="center"/>
          </w:tcPr>
          <w:p w14:paraId="2DC05F75" w14:textId="77BED896"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1AD6BB" w14:textId="2C133401"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7BB1C13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45F2790"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7DA9DD" w14:textId="524B4141" w:rsidR="00FC6319" w:rsidRPr="001300CF" w:rsidRDefault="00FC6319" w:rsidP="001300CF">
            <w:pPr>
              <w:tabs>
                <w:tab w:val="left" w:pos="992"/>
              </w:tabs>
              <w:rPr>
                <w:rFonts w:ascii="Times New Roman" w:hAnsi="Times New Roman" w:cs="Times New Roman"/>
                <w:sz w:val="24"/>
                <w:szCs w:val="24"/>
                <w:lang w:val="sr-Cyrl-RS"/>
              </w:rPr>
            </w:pPr>
            <w:r>
              <w:rPr>
                <w:rFonts w:ascii="Times New Roman" w:hAnsi="Times New Roman" w:cs="Times New Roman"/>
                <w:sz w:val="24"/>
                <w:szCs w:val="24"/>
              </w:rPr>
              <w:t xml:space="preserve">- Ø 100 x 300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3CEA4200"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1F2D51E" w14:textId="56DAA122"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14</w:t>
            </w:r>
          </w:p>
        </w:tc>
      </w:tr>
      <w:tr w:rsidR="00FC6319" w:rsidRPr="00C43051" w14:paraId="5932B0E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44A30E7" w14:textId="7C8D9339"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33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431636" w14:textId="27ABBABF"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Испирање и</w:t>
            </w:r>
            <w:r>
              <w:rPr>
                <w:rFonts w:ascii="Times New Roman" w:eastAsia="Arial" w:hAnsi="Times New Roman" w:cs="Times New Roman"/>
                <w:sz w:val="24"/>
                <w:szCs w:val="24"/>
                <w:lang w:val="sr-Cyrl-CS"/>
              </w:rPr>
              <w:t xml:space="preserve">нсталација у котларници хладном </w:t>
            </w:r>
            <w:r w:rsidRPr="001300CF">
              <w:rPr>
                <w:rFonts w:ascii="Times New Roman" w:eastAsia="Arial" w:hAnsi="Times New Roman" w:cs="Times New Roman"/>
                <w:sz w:val="24"/>
                <w:szCs w:val="24"/>
                <w:lang w:val="sr-Cyrl-CS"/>
              </w:rPr>
              <w:t>водом док се не добије чиста вода.</w:t>
            </w:r>
          </w:p>
        </w:tc>
        <w:tc>
          <w:tcPr>
            <w:tcW w:w="1350" w:type="dxa"/>
            <w:tcBorders>
              <w:top w:val="single" w:sz="4" w:space="0" w:color="auto"/>
              <w:left w:val="single" w:sz="4" w:space="0" w:color="auto"/>
              <w:bottom w:val="single" w:sz="4" w:space="0" w:color="auto"/>
              <w:right w:val="single" w:sz="4" w:space="0" w:color="auto"/>
            </w:tcBorders>
            <w:vAlign w:val="center"/>
          </w:tcPr>
          <w:p w14:paraId="71B7FF0A" w14:textId="6B4A6F36"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C01247" w14:textId="21994AAD"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493B904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5C493C5" w14:textId="75B9BD13"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34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EB007F" w14:textId="77777777" w:rsidR="00FC6319" w:rsidRPr="001300CF"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Хидрауличка проба инсталација у котларници на</w:t>
            </w:r>
          </w:p>
          <w:p w14:paraId="6165A270" w14:textId="267EE952"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хладан хидраулички притисак p = pradno + 2 bar у трајању од 6h, са осматрањем од мин 24h.</w:t>
            </w:r>
          </w:p>
        </w:tc>
        <w:tc>
          <w:tcPr>
            <w:tcW w:w="1350" w:type="dxa"/>
            <w:tcBorders>
              <w:top w:val="single" w:sz="4" w:space="0" w:color="auto"/>
              <w:left w:val="single" w:sz="4" w:space="0" w:color="auto"/>
              <w:bottom w:val="single" w:sz="4" w:space="0" w:color="auto"/>
              <w:right w:val="single" w:sz="4" w:space="0" w:color="auto"/>
            </w:tcBorders>
            <w:vAlign w:val="center"/>
          </w:tcPr>
          <w:p w14:paraId="13159388"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DC99103"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1AFD391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9D10AF7" w14:textId="46291C5A"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35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D9A4EDF" w14:textId="72349C29"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Испитив</w:t>
            </w:r>
            <w:r>
              <w:rPr>
                <w:rFonts w:ascii="Times New Roman" w:eastAsia="Arial" w:hAnsi="Times New Roman" w:cs="Times New Roman"/>
                <w:sz w:val="24"/>
                <w:szCs w:val="24"/>
                <w:lang w:val="sr-Cyrl-CS"/>
              </w:rPr>
              <w:t xml:space="preserve">ање функционалности рада котла. </w:t>
            </w:r>
            <w:r w:rsidRPr="001300CF">
              <w:rPr>
                <w:rFonts w:ascii="Times New Roman" w:eastAsia="Arial" w:hAnsi="Times New Roman" w:cs="Times New Roman"/>
                <w:sz w:val="24"/>
                <w:szCs w:val="24"/>
                <w:lang w:val="sr-Cyrl-CS"/>
              </w:rPr>
              <w:t>Пуштање постројења у рад од стране овлашћеног сервисера, топла проба, подешавање параметара рада на аутоматици котла и мерење продуката сагоревања. О пуштању у погон и мерењу сачинити записник.</w:t>
            </w:r>
          </w:p>
        </w:tc>
        <w:tc>
          <w:tcPr>
            <w:tcW w:w="1350" w:type="dxa"/>
            <w:tcBorders>
              <w:top w:val="single" w:sz="4" w:space="0" w:color="auto"/>
              <w:left w:val="single" w:sz="4" w:space="0" w:color="auto"/>
              <w:bottom w:val="single" w:sz="4" w:space="0" w:color="auto"/>
              <w:right w:val="single" w:sz="4" w:space="0" w:color="auto"/>
            </w:tcBorders>
            <w:vAlign w:val="center"/>
          </w:tcPr>
          <w:p w14:paraId="03D0ACD6"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834FD3"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5194379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A5F0FAE" w14:textId="23ED9B45"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36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BE980B8" w14:textId="224240B0"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Израда функ</w:t>
            </w:r>
            <w:r>
              <w:rPr>
                <w:rFonts w:ascii="Times New Roman" w:eastAsia="Arial" w:hAnsi="Times New Roman" w:cs="Times New Roman"/>
                <w:sz w:val="24"/>
                <w:szCs w:val="24"/>
                <w:lang w:val="sr-Cyrl-CS"/>
              </w:rPr>
              <w:t xml:space="preserve">ционалне шеме котларнице и њено </w:t>
            </w:r>
            <w:r w:rsidRPr="001300CF">
              <w:rPr>
                <w:rFonts w:ascii="Times New Roman" w:eastAsia="Arial" w:hAnsi="Times New Roman" w:cs="Times New Roman"/>
                <w:sz w:val="24"/>
                <w:szCs w:val="24"/>
                <w:lang w:val="sr-Cyrl-CS"/>
              </w:rPr>
              <w:t>постављање на зид, израда упутства за рад и одржавање опреме</w:t>
            </w:r>
          </w:p>
        </w:tc>
        <w:tc>
          <w:tcPr>
            <w:tcW w:w="1350" w:type="dxa"/>
            <w:tcBorders>
              <w:top w:val="single" w:sz="4" w:space="0" w:color="auto"/>
              <w:left w:val="single" w:sz="4" w:space="0" w:color="auto"/>
              <w:bottom w:val="single" w:sz="4" w:space="0" w:color="auto"/>
              <w:right w:val="single" w:sz="4" w:space="0" w:color="auto"/>
            </w:tcBorders>
            <w:vAlign w:val="center"/>
          </w:tcPr>
          <w:p w14:paraId="37FBEC16"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69CC848"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78A0433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296AEB7" w14:textId="39065845"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37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B99CC3" w14:textId="3255F543"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Израд</w:t>
            </w:r>
            <w:r>
              <w:rPr>
                <w:rFonts w:ascii="Times New Roman" w:eastAsia="Arial" w:hAnsi="Times New Roman" w:cs="Times New Roman"/>
                <w:sz w:val="24"/>
                <w:szCs w:val="24"/>
                <w:lang w:val="sr-Cyrl-CS"/>
              </w:rPr>
              <w:t xml:space="preserve">а пројекта изведеног стања свих </w:t>
            </w:r>
            <w:r w:rsidRPr="001300CF">
              <w:rPr>
                <w:rFonts w:ascii="Times New Roman" w:eastAsia="Arial" w:hAnsi="Times New Roman" w:cs="Times New Roman"/>
                <w:sz w:val="24"/>
                <w:szCs w:val="24"/>
                <w:lang w:val="sr-Cyrl-CS"/>
              </w:rPr>
              <w:t>термотехничких инсталација у три штампана примерка, са свим Записницима потребним за</w:t>
            </w:r>
          </w:p>
        </w:tc>
        <w:tc>
          <w:tcPr>
            <w:tcW w:w="1350" w:type="dxa"/>
            <w:tcBorders>
              <w:top w:val="single" w:sz="4" w:space="0" w:color="auto"/>
              <w:left w:val="single" w:sz="4" w:space="0" w:color="auto"/>
              <w:bottom w:val="single" w:sz="4" w:space="0" w:color="auto"/>
              <w:right w:val="single" w:sz="4" w:space="0" w:color="auto"/>
            </w:tcBorders>
            <w:vAlign w:val="center"/>
          </w:tcPr>
          <w:p w14:paraId="70BFCF76"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986CDEB"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172B7BC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ABE6B60" w14:textId="77777777" w:rsidR="00FC6319"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2A4333" w14:textId="77777777" w:rsidR="00FC6319" w:rsidRDefault="00FC6319" w:rsidP="001300CF">
            <w:pPr>
              <w:rPr>
                <w:rFonts w:ascii="Times New Roman" w:hAnsi="Times New Roman" w:cs="Times New Roman"/>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4E60E926"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DD26C0"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567DDE9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E215390" w14:textId="520B1F7A" w:rsidR="00FC6319" w:rsidRPr="00187F9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Е</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8F89C3" w14:textId="35948F08" w:rsidR="00FC6319" w:rsidRPr="009E618C" w:rsidRDefault="00FC6319" w:rsidP="009E618C">
            <w:pPr>
              <w:jc w:val="center"/>
              <w:rPr>
                <w:rFonts w:ascii="Times New Roman" w:hAnsi="Times New Roman" w:cs="Times New Roman"/>
                <w:b/>
                <w:bCs/>
                <w:sz w:val="24"/>
                <w:szCs w:val="24"/>
                <w:lang w:val="sr-Cyrl-CS"/>
              </w:rPr>
            </w:pPr>
            <w:r w:rsidRPr="009E618C">
              <w:rPr>
                <w:rFonts w:ascii="Times New Roman" w:hAnsi="Times New Roman" w:cs="Times New Roman"/>
                <w:b/>
                <w:bCs/>
                <w:sz w:val="24"/>
                <w:szCs w:val="24"/>
                <w:lang w:val="sr-Cyrl-CS"/>
              </w:rPr>
              <w:t>ПРИПРЕМА ПТВ</w:t>
            </w:r>
          </w:p>
        </w:tc>
        <w:tc>
          <w:tcPr>
            <w:tcW w:w="1350" w:type="dxa"/>
            <w:tcBorders>
              <w:top w:val="single" w:sz="4" w:space="0" w:color="auto"/>
              <w:left w:val="single" w:sz="4" w:space="0" w:color="auto"/>
              <w:bottom w:val="single" w:sz="4" w:space="0" w:color="auto"/>
              <w:right w:val="single" w:sz="4" w:space="0" w:color="auto"/>
            </w:tcBorders>
            <w:vAlign w:val="center"/>
          </w:tcPr>
          <w:p w14:paraId="70A4DE7F"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FF89443"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2390F31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6873AED" w14:textId="7EDF4A83"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44B7AC" w14:textId="49B47348" w:rsidR="00FC6319" w:rsidRPr="001300CF"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w:t>
            </w:r>
            <w:r>
              <w:rPr>
                <w:rFonts w:ascii="Times New Roman" w:eastAsia="Arial" w:hAnsi="Times New Roman" w:cs="Times New Roman"/>
                <w:sz w:val="24"/>
                <w:szCs w:val="24"/>
                <w:lang w:val="sr-Cyrl-CS"/>
              </w:rPr>
              <w:t xml:space="preserve">а и монтажа бојлера за припрему </w:t>
            </w:r>
            <w:r w:rsidRPr="001300CF">
              <w:rPr>
                <w:rFonts w:ascii="Times New Roman" w:eastAsia="Arial" w:hAnsi="Times New Roman" w:cs="Times New Roman"/>
                <w:sz w:val="24"/>
                <w:szCs w:val="24"/>
                <w:lang w:val="sr-Cyrl-CS"/>
              </w:rPr>
              <w:t xml:space="preserve">санитарне потрошне воде са две грејне спирале. Бојлери се испоручују са топлотном изолацијом, контролном плочом са термометром и термостатом, регулацијом за </w:t>
            </w:r>
            <w:r w:rsidRPr="001300CF">
              <w:rPr>
                <w:rFonts w:ascii="Times New Roman" w:eastAsia="Arial" w:hAnsi="Times New Roman" w:cs="Times New Roman"/>
                <w:sz w:val="24"/>
                <w:szCs w:val="24"/>
                <w:lang w:val="sr-Cyrl-CS"/>
              </w:rPr>
              <w:lastRenderedPageBreak/>
              <w:t>спречавање настанка корозије и електро грејачем снаге 8 kW. Производ: "ELBI", или еквив.</w:t>
            </w:r>
          </w:p>
          <w:p w14:paraId="0C473208" w14:textId="77777777" w:rsidR="00FC6319" w:rsidRPr="001300CF"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-тип: BST-1000+FL</w:t>
            </w:r>
          </w:p>
          <w:p w14:paraId="225709A4" w14:textId="77777777" w:rsidR="00FC6319" w:rsidRPr="001300CF"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-запремина: 1000 l</w:t>
            </w:r>
          </w:p>
          <w:p w14:paraId="0CEC3A84" w14:textId="00199CEB"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-димензије: Ø900, h = 2045 mm</w:t>
            </w:r>
          </w:p>
        </w:tc>
        <w:tc>
          <w:tcPr>
            <w:tcW w:w="1350" w:type="dxa"/>
            <w:tcBorders>
              <w:top w:val="single" w:sz="4" w:space="0" w:color="auto"/>
              <w:left w:val="single" w:sz="4" w:space="0" w:color="auto"/>
              <w:bottom w:val="single" w:sz="4" w:space="0" w:color="auto"/>
              <w:right w:val="single" w:sz="4" w:space="0" w:color="auto"/>
            </w:tcBorders>
            <w:vAlign w:val="center"/>
          </w:tcPr>
          <w:p w14:paraId="5D8DA390" w14:textId="68EC8FE4"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C8C26F" w14:textId="33D94AF8"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w:t>
            </w:r>
          </w:p>
        </w:tc>
      </w:tr>
      <w:tr w:rsidR="00FC6319" w:rsidRPr="00C43051" w14:paraId="3638CDE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D807195" w14:textId="7B437CCF"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lastRenderedPageBreak/>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55568C" w14:textId="77777777" w:rsidR="00FC6319" w:rsidRPr="001300CF"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монтажа затвореног мембранског</w:t>
            </w:r>
          </w:p>
          <w:p w14:paraId="0B074AF7" w14:textId="0FE5F867"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експанзионог суда називне запремине 150 литара, тип DSV150CE, производ "Elbi" 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31D390AA"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61A6AC" w14:textId="6D4932CB"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6659174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A3D433A" w14:textId="25891E19"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7F11BE" w14:textId="200B3408"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w:t>
            </w:r>
            <w:r>
              <w:rPr>
                <w:rFonts w:ascii="Times New Roman" w:eastAsia="Arial" w:hAnsi="Times New Roman" w:cs="Times New Roman"/>
                <w:sz w:val="24"/>
                <w:szCs w:val="24"/>
                <w:lang w:val="sr-Cyrl-CS"/>
              </w:rPr>
              <w:t xml:space="preserve">ка и монтажа плочастог соларног </w:t>
            </w:r>
            <w:r w:rsidRPr="001300CF">
              <w:rPr>
                <w:rFonts w:ascii="Times New Roman" w:eastAsia="Arial" w:hAnsi="Times New Roman" w:cs="Times New Roman"/>
                <w:sz w:val="24"/>
                <w:szCs w:val="24"/>
                <w:lang w:val="sr-Cyrl-CS"/>
              </w:rPr>
              <w:t>колектора тип Vitosol 100-FМ SV1F, производ "Viessmann" или еквив., са заштитним слојем од прегревања Thermprotect</w:t>
            </w:r>
          </w:p>
        </w:tc>
        <w:tc>
          <w:tcPr>
            <w:tcW w:w="1350" w:type="dxa"/>
            <w:tcBorders>
              <w:top w:val="single" w:sz="4" w:space="0" w:color="auto"/>
              <w:left w:val="single" w:sz="4" w:space="0" w:color="auto"/>
              <w:bottom w:val="single" w:sz="4" w:space="0" w:color="auto"/>
              <w:right w:val="single" w:sz="4" w:space="0" w:color="auto"/>
            </w:tcBorders>
            <w:vAlign w:val="center"/>
          </w:tcPr>
          <w:p w14:paraId="2AD8845C"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5A8B32" w14:textId="2B40B42C"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w:t>
            </w:r>
          </w:p>
        </w:tc>
      </w:tr>
      <w:tr w:rsidR="00FC6319" w:rsidRPr="00C43051" w14:paraId="19A2239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0A15E7D" w14:textId="3AD0041E"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B2BBC7" w14:textId="78FE6DB5"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монтажа спојних цеви, приклључно</w:t>
            </w:r>
            <w:r>
              <w:rPr>
                <w:rFonts w:ascii="Times New Roman" w:eastAsia="Arial" w:hAnsi="Times New Roman" w:cs="Times New Roman"/>
                <w:sz w:val="24"/>
                <w:szCs w:val="24"/>
                <w:lang w:val="sr-Cyrl-CS"/>
              </w:rPr>
              <w:t xml:space="preserve">г </w:t>
            </w:r>
            <w:r w:rsidRPr="001300CF">
              <w:rPr>
                <w:rFonts w:ascii="Times New Roman" w:eastAsia="Arial" w:hAnsi="Times New Roman" w:cs="Times New Roman"/>
                <w:sz w:val="24"/>
                <w:szCs w:val="24"/>
                <w:lang w:val="sr-Cyrl-CS"/>
              </w:rPr>
              <w:t>сета и урањајућих чаура за повезивање колектора</w:t>
            </w:r>
          </w:p>
        </w:tc>
        <w:tc>
          <w:tcPr>
            <w:tcW w:w="1350" w:type="dxa"/>
            <w:tcBorders>
              <w:top w:val="single" w:sz="4" w:space="0" w:color="auto"/>
              <w:left w:val="single" w:sz="4" w:space="0" w:color="auto"/>
              <w:bottom w:val="single" w:sz="4" w:space="0" w:color="auto"/>
              <w:right w:val="single" w:sz="4" w:space="0" w:color="auto"/>
            </w:tcBorders>
            <w:vAlign w:val="center"/>
          </w:tcPr>
          <w:p w14:paraId="28DA7705" w14:textId="4ED27332"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14B75B" w14:textId="237771F3"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28</w:t>
            </w:r>
          </w:p>
        </w:tc>
      </w:tr>
      <w:tr w:rsidR="00FC6319" w:rsidRPr="00C43051" w14:paraId="7E06633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61C8515" w14:textId="3FA1C99A"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F2A4B12" w14:textId="59EACFBD"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 xml:space="preserve">Испорука </w:t>
            </w:r>
            <w:r>
              <w:rPr>
                <w:rFonts w:ascii="Times New Roman" w:eastAsia="Arial" w:hAnsi="Times New Roman" w:cs="Times New Roman"/>
                <w:sz w:val="24"/>
                <w:szCs w:val="24"/>
                <w:lang w:val="sr-Cyrl-CS"/>
              </w:rPr>
              <w:t xml:space="preserve">и монтажа монтажног сета за пет </w:t>
            </w:r>
            <w:r w:rsidRPr="001300CF">
              <w:rPr>
                <w:rFonts w:ascii="Times New Roman" w:eastAsia="Arial" w:hAnsi="Times New Roman" w:cs="Times New Roman"/>
                <w:sz w:val="24"/>
                <w:szCs w:val="24"/>
                <w:lang w:val="sr-Cyrl-CS"/>
              </w:rPr>
              <w:t>колектора, на равни кров под углом 45º који обухвата спојне цеви, прикључне сетове, уронске чауре, ослонаце за колекторе, носеће шине...</w:t>
            </w:r>
          </w:p>
        </w:tc>
        <w:tc>
          <w:tcPr>
            <w:tcW w:w="1350" w:type="dxa"/>
            <w:tcBorders>
              <w:top w:val="single" w:sz="4" w:space="0" w:color="auto"/>
              <w:left w:val="single" w:sz="4" w:space="0" w:color="auto"/>
              <w:bottom w:val="single" w:sz="4" w:space="0" w:color="auto"/>
              <w:right w:val="single" w:sz="4" w:space="0" w:color="auto"/>
            </w:tcBorders>
            <w:vAlign w:val="center"/>
          </w:tcPr>
          <w:p w14:paraId="148EE694" w14:textId="3C83237F"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308B1D" w14:textId="1E9C274B"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w:t>
            </w:r>
          </w:p>
        </w:tc>
      </w:tr>
      <w:tr w:rsidR="00FC6319" w:rsidRPr="00C43051" w14:paraId="44FF811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93E4C71" w14:textId="759DA506"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075276" w14:textId="19B7C13F"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монтажа пумпног с</w:t>
            </w:r>
            <w:r>
              <w:rPr>
                <w:rFonts w:ascii="Times New Roman" w:eastAsia="Arial" w:hAnsi="Times New Roman" w:cs="Times New Roman"/>
                <w:sz w:val="24"/>
                <w:szCs w:val="24"/>
                <w:lang w:val="sr-Cyrl-CS"/>
              </w:rPr>
              <w:t xml:space="preserve">ета тип Solar- </w:t>
            </w:r>
            <w:r w:rsidRPr="001300CF">
              <w:rPr>
                <w:rFonts w:ascii="Times New Roman" w:eastAsia="Arial" w:hAnsi="Times New Roman" w:cs="Times New Roman"/>
                <w:sz w:val="24"/>
                <w:szCs w:val="24"/>
                <w:lang w:val="sr-Cyrl-CS"/>
              </w:rPr>
              <w:t>Divicon PS20, производ "Viessmann" или еквив. који се састоји од 2 термометра, 2 лоптасте славине са неповратним вентилом, високоефикасне циркулационe пумпe, манометрa, сигурноснog вентилa 8 bar, мерачa протока, одзрачне славине, арматуре за пуљеље, прикључних водова и изолације</w:t>
            </w:r>
          </w:p>
        </w:tc>
        <w:tc>
          <w:tcPr>
            <w:tcW w:w="1350" w:type="dxa"/>
            <w:tcBorders>
              <w:top w:val="single" w:sz="4" w:space="0" w:color="auto"/>
              <w:left w:val="single" w:sz="4" w:space="0" w:color="auto"/>
              <w:bottom w:val="single" w:sz="4" w:space="0" w:color="auto"/>
              <w:right w:val="single" w:sz="4" w:space="0" w:color="auto"/>
            </w:tcBorders>
            <w:vAlign w:val="center"/>
          </w:tcPr>
          <w:p w14:paraId="61F33050" w14:textId="2E678399"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99156C9" w14:textId="5D2D8338"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6B3BDA0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E43FE69" w14:textId="6B9457CD"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183EA11" w14:textId="0A7C4C8B"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w:t>
            </w:r>
            <w:r>
              <w:rPr>
                <w:rFonts w:ascii="Times New Roman" w:eastAsia="Arial" w:hAnsi="Times New Roman" w:cs="Times New Roman"/>
                <w:sz w:val="24"/>
                <w:szCs w:val="24"/>
                <w:lang w:val="sr-Cyrl-CS"/>
              </w:rPr>
              <w:t xml:space="preserve">нтажа аутоматике тип "Vitosolic </w:t>
            </w:r>
            <w:r w:rsidRPr="001300CF">
              <w:rPr>
                <w:rFonts w:ascii="Times New Roman" w:eastAsia="Arial" w:hAnsi="Times New Roman" w:cs="Times New Roman"/>
                <w:sz w:val="24"/>
                <w:szCs w:val="24"/>
                <w:lang w:val="sr-Cyrl-CS"/>
              </w:rPr>
              <w:t xml:space="preserve">200" за управљање акумулацијом енергије из соларних колектора, као и припреми потрошне топле воде (ПТВ) </w:t>
            </w:r>
            <w:r w:rsidRPr="001300CF">
              <w:rPr>
                <w:rFonts w:ascii="Times New Roman" w:eastAsia="Arial" w:hAnsi="Times New Roman" w:cs="Times New Roman"/>
                <w:sz w:val="24"/>
                <w:szCs w:val="24"/>
                <w:lang w:val="sr-Cyrl-CS"/>
              </w:rPr>
              <w:lastRenderedPageBreak/>
              <w:t>уз догревање било којом врстом котлова у комплету са сензорима  комплет са комуникационим кабловима, сензорима, утикачима, производ "Viessmann" или еквив.</w:t>
            </w:r>
          </w:p>
        </w:tc>
        <w:tc>
          <w:tcPr>
            <w:tcW w:w="1350" w:type="dxa"/>
            <w:tcBorders>
              <w:top w:val="single" w:sz="4" w:space="0" w:color="auto"/>
              <w:left w:val="single" w:sz="4" w:space="0" w:color="auto"/>
              <w:bottom w:val="single" w:sz="4" w:space="0" w:color="auto"/>
              <w:right w:val="single" w:sz="4" w:space="0" w:color="auto"/>
            </w:tcBorders>
            <w:vAlign w:val="center"/>
          </w:tcPr>
          <w:p w14:paraId="6CB78BE7"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7F1554"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79BA62F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EACD2C4" w14:textId="30377CEC"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lastRenderedPageBreak/>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71E819F" w14:textId="0C66060D"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 xml:space="preserve">Испорука и </w:t>
            </w:r>
            <w:r>
              <w:rPr>
                <w:rFonts w:ascii="Times New Roman" w:eastAsia="Arial" w:hAnsi="Times New Roman" w:cs="Times New Roman"/>
                <w:sz w:val="24"/>
                <w:szCs w:val="24"/>
                <w:lang w:val="sr-Cyrl-CS"/>
              </w:rPr>
              <w:t xml:space="preserve">монтажа гликола за пуњење круга </w:t>
            </w:r>
            <w:r w:rsidRPr="001300CF">
              <w:rPr>
                <w:rFonts w:ascii="Times New Roman" w:eastAsia="Arial" w:hAnsi="Times New Roman" w:cs="Times New Roman"/>
                <w:sz w:val="24"/>
                <w:szCs w:val="24"/>
                <w:lang w:val="sr-Cyrl-CS"/>
              </w:rPr>
              <w:t>соларних колектора тип "Tyfocor LS"</w:t>
            </w:r>
          </w:p>
        </w:tc>
        <w:tc>
          <w:tcPr>
            <w:tcW w:w="1350" w:type="dxa"/>
            <w:tcBorders>
              <w:top w:val="single" w:sz="4" w:space="0" w:color="auto"/>
              <w:left w:val="single" w:sz="4" w:space="0" w:color="auto"/>
              <w:bottom w:val="single" w:sz="4" w:space="0" w:color="auto"/>
              <w:right w:val="single" w:sz="4" w:space="0" w:color="auto"/>
            </w:tcBorders>
            <w:vAlign w:val="center"/>
          </w:tcPr>
          <w:p w14:paraId="585F7120" w14:textId="75EDD020"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Литар</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83B396" w14:textId="77CD276A"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450</w:t>
            </w:r>
          </w:p>
        </w:tc>
      </w:tr>
      <w:tr w:rsidR="00FC6319" w:rsidRPr="00C43051" w14:paraId="09DB852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D87133E" w14:textId="1EDBBC7B"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FA28A9" w14:textId="74CAB248"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w:t>
            </w:r>
            <w:r>
              <w:rPr>
                <w:rFonts w:ascii="Times New Roman" w:eastAsia="Arial" w:hAnsi="Times New Roman" w:cs="Times New Roman"/>
                <w:sz w:val="24"/>
                <w:szCs w:val="24"/>
                <w:lang w:val="sr-Cyrl-CS"/>
              </w:rPr>
              <w:t xml:space="preserve"> и монтажа трокраког вентила за </w:t>
            </w:r>
            <w:r w:rsidRPr="001300CF">
              <w:rPr>
                <w:rFonts w:ascii="Times New Roman" w:eastAsia="Arial" w:hAnsi="Times New Roman" w:cs="Times New Roman"/>
                <w:sz w:val="24"/>
                <w:szCs w:val="24"/>
                <w:lang w:val="sr-Cyrl-CS"/>
              </w:rPr>
              <w:t>пребациванје  са холендером, производ</w:t>
            </w:r>
            <w:r>
              <w:rPr>
                <w:rFonts w:ascii="Times New Roman" w:eastAsia="Arial" w:hAnsi="Times New Roman" w:cs="Times New Roman"/>
                <w:sz w:val="24"/>
                <w:szCs w:val="24"/>
                <w:lang w:val="sr-Cyrl-CS"/>
              </w:rPr>
              <w:t xml:space="preserve"> </w:t>
            </w:r>
            <w:r w:rsidRPr="001300CF">
              <w:rPr>
                <w:rFonts w:ascii="Times New Roman" w:eastAsia="Arial" w:hAnsi="Times New Roman" w:cs="Times New Roman"/>
                <w:sz w:val="24"/>
                <w:szCs w:val="24"/>
                <w:lang w:val="sr-Cyrl-CS"/>
              </w:rPr>
              <w:t>"Viessmann" или еквив. :</w:t>
            </w:r>
          </w:p>
        </w:tc>
        <w:tc>
          <w:tcPr>
            <w:tcW w:w="1350" w:type="dxa"/>
            <w:tcBorders>
              <w:top w:val="single" w:sz="4" w:space="0" w:color="auto"/>
              <w:left w:val="single" w:sz="4" w:space="0" w:color="auto"/>
              <w:bottom w:val="single" w:sz="4" w:space="0" w:color="auto"/>
              <w:right w:val="single" w:sz="4" w:space="0" w:color="auto"/>
            </w:tcBorders>
            <w:vAlign w:val="center"/>
          </w:tcPr>
          <w:p w14:paraId="34F6AE0B" w14:textId="1F265CAF"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67F9CE2" w14:textId="1DBE680A"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083603C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EF6471B"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912B167" w14:textId="36B1F49D"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1"</w:t>
            </w:r>
          </w:p>
        </w:tc>
        <w:tc>
          <w:tcPr>
            <w:tcW w:w="1350" w:type="dxa"/>
            <w:tcBorders>
              <w:top w:val="single" w:sz="4" w:space="0" w:color="auto"/>
              <w:left w:val="single" w:sz="4" w:space="0" w:color="auto"/>
              <w:bottom w:val="single" w:sz="4" w:space="0" w:color="auto"/>
              <w:right w:val="single" w:sz="4" w:space="0" w:color="auto"/>
            </w:tcBorders>
          </w:tcPr>
          <w:p w14:paraId="2D2C60AF"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85F01E" w14:textId="3AF808C4"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C43051" w14:paraId="490C26F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90C0902" w14:textId="0BC88749"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DC256F6" w14:textId="55350F48"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мон</w:t>
            </w:r>
            <w:r>
              <w:rPr>
                <w:rFonts w:ascii="Times New Roman" w:eastAsia="Arial" w:hAnsi="Times New Roman" w:cs="Times New Roman"/>
                <w:sz w:val="24"/>
                <w:szCs w:val="24"/>
                <w:lang w:val="sr-Cyrl-CS"/>
              </w:rPr>
              <w:t xml:space="preserve">тажа навојних лоптастих вентила </w:t>
            </w:r>
            <w:r w:rsidRPr="001300CF">
              <w:rPr>
                <w:rFonts w:ascii="Times New Roman" w:eastAsia="Arial" w:hAnsi="Times New Roman" w:cs="Times New Roman"/>
                <w:sz w:val="24"/>
                <w:szCs w:val="24"/>
                <w:lang w:val="sr-Cyrl-CS"/>
              </w:rPr>
              <w:t>са холендером, производ "Ковина", или еквив. :</w:t>
            </w:r>
          </w:p>
        </w:tc>
        <w:tc>
          <w:tcPr>
            <w:tcW w:w="1350" w:type="dxa"/>
            <w:tcBorders>
              <w:top w:val="single" w:sz="4" w:space="0" w:color="auto"/>
              <w:left w:val="single" w:sz="4" w:space="0" w:color="auto"/>
              <w:bottom w:val="single" w:sz="4" w:space="0" w:color="auto"/>
              <w:right w:val="single" w:sz="4" w:space="0" w:color="auto"/>
            </w:tcBorders>
            <w:vAlign w:val="center"/>
          </w:tcPr>
          <w:p w14:paraId="338EEEEA"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704ECB"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4ACB0BB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23FEEED"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BDFD73" w14:textId="77777777"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1"</w:t>
            </w:r>
          </w:p>
        </w:tc>
        <w:tc>
          <w:tcPr>
            <w:tcW w:w="1350" w:type="dxa"/>
            <w:tcBorders>
              <w:top w:val="single" w:sz="4" w:space="0" w:color="auto"/>
              <w:left w:val="single" w:sz="4" w:space="0" w:color="auto"/>
              <w:bottom w:val="single" w:sz="4" w:space="0" w:color="auto"/>
              <w:right w:val="single" w:sz="4" w:space="0" w:color="auto"/>
            </w:tcBorders>
          </w:tcPr>
          <w:p w14:paraId="28B0E84A"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5CC2B9C" w14:textId="096A221C"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36</w:t>
            </w:r>
          </w:p>
        </w:tc>
      </w:tr>
      <w:tr w:rsidR="00FC6319" w:rsidRPr="00C43051" w14:paraId="6D6809F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4BFD42" w14:textId="7E4B4227"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D3F90C9" w14:textId="320F59C6"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w:t>
            </w:r>
            <w:r>
              <w:rPr>
                <w:rFonts w:ascii="Times New Roman" w:eastAsia="Arial" w:hAnsi="Times New Roman" w:cs="Times New Roman"/>
                <w:sz w:val="24"/>
                <w:szCs w:val="24"/>
                <w:lang w:val="sr-Cyrl-CS"/>
              </w:rPr>
              <w:t xml:space="preserve"> и монтажа навојних неповратних </w:t>
            </w:r>
            <w:r w:rsidRPr="001300CF">
              <w:rPr>
                <w:rFonts w:ascii="Times New Roman" w:eastAsia="Arial" w:hAnsi="Times New Roman" w:cs="Times New Roman"/>
                <w:sz w:val="24"/>
                <w:szCs w:val="24"/>
                <w:lang w:val="sr-Cyrl-CS"/>
              </w:rPr>
              <w:t>вентила са холендером :</w:t>
            </w:r>
          </w:p>
        </w:tc>
        <w:tc>
          <w:tcPr>
            <w:tcW w:w="1350" w:type="dxa"/>
            <w:tcBorders>
              <w:top w:val="single" w:sz="4" w:space="0" w:color="auto"/>
              <w:left w:val="single" w:sz="4" w:space="0" w:color="auto"/>
              <w:bottom w:val="single" w:sz="4" w:space="0" w:color="auto"/>
              <w:right w:val="single" w:sz="4" w:space="0" w:color="auto"/>
            </w:tcBorders>
            <w:vAlign w:val="center"/>
          </w:tcPr>
          <w:p w14:paraId="1AA2579F"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108381D"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005020C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B54753F"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222C43D" w14:textId="77777777"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R 1"</w:t>
            </w:r>
          </w:p>
        </w:tc>
        <w:tc>
          <w:tcPr>
            <w:tcW w:w="1350" w:type="dxa"/>
            <w:tcBorders>
              <w:top w:val="single" w:sz="4" w:space="0" w:color="auto"/>
              <w:left w:val="single" w:sz="4" w:space="0" w:color="auto"/>
              <w:bottom w:val="single" w:sz="4" w:space="0" w:color="auto"/>
              <w:right w:val="single" w:sz="4" w:space="0" w:color="auto"/>
            </w:tcBorders>
          </w:tcPr>
          <w:p w14:paraId="0ACEFD2E"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D376D9" w14:textId="527B907B"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C43051" w14:paraId="49ABCEE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A59DC7F" w14:textId="385AA170"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46CCE6D" w14:textId="5B39EA6B"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w:t>
            </w:r>
            <w:r>
              <w:rPr>
                <w:rFonts w:ascii="Times New Roman" w:eastAsia="Arial" w:hAnsi="Times New Roman" w:cs="Times New Roman"/>
                <w:sz w:val="24"/>
                <w:szCs w:val="24"/>
                <w:lang w:val="sr-Cyrl-CS"/>
              </w:rPr>
              <w:t xml:space="preserve">а и монтажа славина за пуњење и </w:t>
            </w:r>
            <w:r w:rsidRPr="001300CF">
              <w:rPr>
                <w:rFonts w:ascii="Times New Roman" w:eastAsia="Arial" w:hAnsi="Times New Roman" w:cs="Times New Roman"/>
                <w:sz w:val="24"/>
                <w:szCs w:val="24"/>
                <w:lang w:val="sr-Cyrl-CS"/>
              </w:rPr>
              <w:t>пражњење са капом и ланцем за рад са топлом водом R 1/2“</w:t>
            </w:r>
          </w:p>
        </w:tc>
        <w:tc>
          <w:tcPr>
            <w:tcW w:w="1350" w:type="dxa"/>
            <w:tcBorders>
              <w:top w:val="single" w:sz="4" w:space="0" w:color="auto"/>
              <w:left w:val="single" w:sz="4" w:space="0" w:color="auto"/>
              <w:bottom w:val="single" w:sz="4" w:space="0" w:color="auto"/>
              <w:right w:val="single" w:sz="4" w:space="0" w:color="auto"/>
            </w:tcBorders>
            <w:vAlign w:val="center"/>
          </w:tcPr>
          <w:p w14:paraId="1D3800B8" w14:textId="168A708F"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8805383" w14:textId="580CDC4A"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w:t>
            </w:r>
          </w:p>
        </w:tc>
      </w:tr>
      <w:tr w:rsidR="00FC6319" w:rsidRPr="00C43051" w14:paraId="40FBED7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CF914E3" w14:textId="3DF901F2"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AA32D05" w14:textId="608E6CF4"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w:t>
            </w:r>
            <w:r>
              <w:rPr>
                <w:rFonts w:ascii="Times New Roman" w:eastAsia="Arial" w:hAnsi="Times New Roman" w:cs="Times New Roman"/>
                <w:sz w:val="24"/>
                <w:szCs w:val="24"/>
                <w:lang w:val="sr-Cyrl-CS"/>
              </w:rPr>
              <w:t xml:space="preserve">а и монтажа ваздушних лонаца за </w:t>
            </w:r>
            <w:r w:rsidRPr="001300CF">
              <w:rPr>
                <w:rFonts w:ascii="Times New Roman" w:eastAsia="Arial" w:hAnsi="Times New Roman" w:cs="Times New Roman"/>
                <w:sz w:val="24"/>
                <w:szCs w:val="24"/>
                <w:lang w:val="sr-Cyrl-CS"/>
              </w:rPr>
              <w:t>оџрачивање инсталације са славином за испуст ваздуха R 1/2”</w:t>
            </w:r>
          </w:p>
        </w:tc>
        <w:tc>
          <w:tcPr>
            <w:tcW w:w="1350" w:type="dxa"/>
            <w:tcBorders>
              <w:top w:val="single" w:sz="4" w:space="0" w:color="auto"/>
              <w:left w:val="single" w:sz="4" w:space="0" w:color="auto"/>
              <w:bottom w:val="single" w:sz="4" w:space="0" w:color="auto"/>
              <w:right w:val="single" w:sz="4" w:space="0" w:color="auto"/>
            </w:tcBorders>
            <w:vAlign w:val="center"/>
          </w:tcPr>
          <w:p w14:paraId="5102E9AA"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CAF838"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7713854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D107A8"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D1F7852" w14:textId="61B06F72" w:rsidR="00FC6319" w:rsidRPr="001300CF" w:rsidRDefault="00FC6319" w:rsidP="001300CF">
            <w:pPr>
              <w:tabs>
                <w:tab w:val="left" w:pos="992"/>
              </w:tabs>
              <w:rPr>
                <w:rFonts w:ascii="Times New Roman" w:hAnsi="Times New Roman" w:cs="Times New Roman"/>
                <w:sz w:val="24"/>
                <w:szCs w:val="24"/>
                <w:lang w:val="sr-Cyrl-RS"/>
              </w:rPr>
            </w:pPr>
            <w:r>
              <w:rPr>
                <w:rFonts w:ascii="Times New Roman" w:hAnsi="Times New Roman" w:cs="Times New Roman"/>
                <w:sz w:val="24"/>
                <w:szCs w:val="24"/>
              </w:rPr>
              <w:t xml:space="preserve">- Ø 100 x 300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7B57B5C8"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EE5AB3F" w14:textId="2EC7B3D2"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4</w:t>
            </w:r>
          </w:p>
        </w:tc>
      </w:tr>
      <w:tr w:rsidR="00FC6319" w:rsidRPr="00C43051" w14:paraId="133929F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1C51996" w14:textId="4EE7F5F1"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5B0183" w14:textId="069C8A32" w:rsidR="00FC6319" w:rsidRPr="001300CF"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челичних бешавних цеви и </w:t>
            </w:r>
            <w:r w:rsidRPr="001300CF">
              <w:rPr>
                <w:rFonts w:ascii="Times New Roman" w:eastAsia="Arial" w:hAnsi="Times New Roman" w:cs="Times New Roman"/>
                <w:sz w:val="24"/>
                <w:szCs w:val="24"/>
                <w:lang w:val="sr-Cyrl-CS"/>
              </w:rPr>
              <w:t>фазонских комада према СРПС ЕН 10220 за израду цевовода</w:t>
            </w:r>
          </w:p>
          <w:p w14:paraId="61737851" w14:textId="4355D428"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НАПОМЕНА: Продоре кроз зидове између две ПП зоне обрадити противпожарним премазима, временске отпорности у складу са захтевима из елабората о ПП заштити.</w:t>
            </w:r>
          </w:p>
        </w:tc>
        <w:tc>
          <w:tcPr>
            <w:tcW w:w="1350" w:type="dxa"/>
            <w:tcBorders>
              <w:top w:val="single" w:sz="4" w:space="0" w:color="auto"/>
              <w:left w:val="single" w:sz="4" w:space="0" w:color="auto"/>
              <w:bottom w:val="single" w:sz="4" w:space="0" w:color="auto"/>
              <w:right w:val="single" w:sz="4" w:space="0" w:color="auto"/>
            </w:tcBorders>
            <w:vAlign w:val="center"/>
          </w:tcPr>
          <w:p w14:paraId="25DB99B0"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4A3BBBE"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534FAFE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30C8071"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A824FF" w14:textId="7DAC47CD"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Ø 26.9 x 2 mm (Ø 3/4’’)</w:t>
            </w:r>
          </w:p>
        </w:tc>
        <w:tc>
          <w:tcPr>
            <w:tcW w:w="1350" w:type="dxa"/>
            <w:tcBorders>
              <w:top w:val="single" w:sz="4" w:space="0" w:color="auto"/>
              <w:left w:val="single" w:sz="4" w:space="0" w:color="auto"/>
              <w:bottom w:val="single" w:sz="4" w:space="0" w:color="auto"/>
              <w:right w:val="single" w:sz="4" w:space="0" w:color="auto"/>
            </w:tcBorders>
          </w:tcPr>
          <w:p w14:paraId="0AA04273" w14:textId="2E13CB70"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21FA43" w14:textId="6794F5A8"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36</w:t>
            </w:r>
          </w:p>
        </w:tc>
      </w:tr>
      <w:tr w:rsidR="00FC6319" w:rsidRPr="00593552" w14:paraId="28B6B1E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D926EEC"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B61DB0" w14:textId="4B696838"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Ø 33.7 x 2 mm (Ø 1’’)</w:t>
            </w:r>
          </w:p>
        </w:tc>
        <w:tc>
          <w:tcPr>
            <w:tcW w:w="1350" w:type="dxa"/>
            <w:tcBorders>
              <w:top w:val="single" w:sz="4" w:space="0" w:color="auto"/>
              <w:left w:val="single" w:sz="4" w:space="0" w:color="auto"/>
              <w:bottom w:val="single" w:sz="4" w:space="0" w:color="auto"/>
              <w:right w:val="single" w:sz="4" w:space="0" w:color="auto"/>
            </w:tcBorders>
          </w:tcPr>
          <w:p w14:paraId="169DCD7E" w14:textId="061C3184"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300CF">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E12B79" w14:textId="58A1263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42</w:t>
            </w:r>
          </w:p>
        </w:tc>
      </w:tr>
      <w:tr w:rsidR="00FC6319" w:rsidRPr="00593552" w14:paraId="35B27B7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3D4CADC"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57713C5" w14:textId="367642AC"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Ø 42.4 x 2 mm (Ø 5/4’’)</w:t>
            </w:r>
          </w:p>
        </w:tc>
        <w:tc>
          <w:tcPr>
            <w:tcW w:w="1350" w:type="dxa"/>
            <w:tcBorders>
              <w:top w:val="single" w:sz="4" w:space="0" w:color="auto"/>
              <w:left w:val="single" w:sz="4" w:space="0" w:color="auto"/>
              <w:bottom w:val="single" w:sz="4" w:space="0" w:color="auto"/>
              <w:right w:val="single" w:sz="4" w:space="0" w:color="auto"/>
            </w:tcBorders>
          </w:tcPr>
          <w:p w14:paraId="143E28BD" w14:textId="3E6730ED"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300CF">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FAD88AB" w14:textId="08007D14"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30</w:t>
            </w:r>
          </w:p>
        </w:tc>
      </w:tr>
      <w:tr w:rsidR="00FC6319" w:rsidRPr="00593552" w14:paraId="5327D8A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380457"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F0B2B3C" w14:textId="02A91D03"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Ø 48.3 x 2.3 mm (Ø 6/4’’)</w:t>
            </w:r>
          </w:p>
        </w:tc>
        <w:tc>
          <w:tcPr>
            <w:tcW w:w="1350" w:type="dxa"/>
            <w:tcBorders>
              <w:top w:val="single" w:sz="4" w:space="0" w:color="auto"/>
              <w:left w:val="single" w:sz="4" w:space="0" w:color="auto"/>
              <w:bottom w:val="single" w:sz="4" w:space="0" w:color="auto"/>
              <w:right w:val="single" w:sz="4" w:space="0" w:color="auto"/>
            </w:tcBorders>
          </w:tcPr>
          <w:p w14:paraId="7A868E63" w14:textId="54AAE1A5"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sidRPr="001300CF">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71153E5" w14:textId="3A2C85C2"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138</w:t>
            </w:r>
          </w:p>
        </w:tc>
      </w:tr>
      <w:tr w:rsidR="00FC6319" w:rsidRPr="00C43051" w14:paraId="3FB2A2A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708F170" w14:textId="687FB7CF"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5C7250" w14:textId="77777777" w:rsidR="00FC6319" w:rsidRPr="001300CF"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За спојни и заптивни материјал, лукове, конзоле</w:t>
            </w:r>
          </w:p>
          <w:p w14:paraId="55B01015" w14:textId="709A264D"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 држаче, дводелне цевне обујмице, вешаљке за цеви, ацетилен, оксиген, клингерит, жицу за варење,  и остали материјал потребан за монтажу цеви узима се 50% од вредности цеви.</w:t>
            </w:r>
          </w:p>
        </w:tc>
        <w:tc>
          <w:tcPr>
            <w:tcW w:w="1350" w:type="dxa"/>
            <w:tcBorders>
              <w:top w:val="single" w:sz="4" w:space="0" w:color="auto"/>
              <w:left w:val="single" w:sz="4" w:space="0" w:color="auto"/>
              <w:bottom w:val="single" w:sz="4" w:space="0" w:color="auto"/>
              <w:right w:val="single" w:sz="4" w:space="0" w:color="auto"/>
            </w:tcBorders>
            <w:vAlign w:val="center"/>
          </w:tcPr>
          <w:p w14:paraId="5E65D5C3" w14:textId="5DD3A733"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1300CF">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3C67568" w14:textId="28C84E3B"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0.5</w:t>
            </w:r>
          </w:p>
        </w:tc>
      </w:tr>
      <w:tr w:rsidR="00FC6319" w:rsidRPr="00C43051" w14:paraId="395116C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505E922" w14:textId="3D2711D8"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2222DF9" w14:textId="0EBB070A"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Премазивање цевне мреже</w:t>
            </w:r>
            <w:r>
              <w:rPr>
                <w:rFonts w:ascii="Times New Roman" w:eastAsia="Arial" w:hAnsi="Times New Roman" w:cs="Times New Roman"/>
                <w:sz w:val="24"/>
                <w:szCs w:val="24"/>
                <w:lang w:val="sr-Cyrl-CS"/>
              </w:rPr>
              <w:t xml:space="preserve"> од челичних </w:t>
            </w:r>
            <w:r w:rsidRPr="001300CF">
              <w:rPr>
                <w:rFonts w:ascii="Times New Roman" w:eastAsia="Arial" w:hAnsi="Times New Roman" w:cs="Times New Roman"/>
                <w:sz w:val="24"/>
                <w:szCs w:val="24"/>
                <w:lang w:val="sr-Cyrl-CS"/>
              </w:rPr>
              <w:t>цеви (минизирање) у два премаза, заштитном бојом постојаном на радној температури. Пре наношења заштите, цеви добро очистити од корозије и нечистоће.</w:t>
            </w:r>
          </w:p>
        </w:tc>
        <w:tc>
          <w:tcPr>
            <w:tcW w:w="1350" w:type="dxa"/>
            <w:tcBorders>
              <w:top w:val="single" w:sz="4" w:space="0" w:color="auto"/>
              <w:left w:val="single" w:sz="4" w:space="0" w:color="auto"/>
              <w:bottom w:val="single" w:sz="4" w:space="0" w:color="auto"/>
              <w:right w:val="single" w:sz="4" w:space="0" w:color="auto"/>
            </w:tcBorders>
            <w:vAlign w:val="center"/>
          </w:tcPr>
          <w:p w14:paraId="444A6852" w14:textId="1E30436A"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590FAD6" w14:textId="2E90B656"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40</w:t>
            </w:r>
          </w:p>
        </w:tc>
      </w:tr>
      <w:tr w:rsidR="00FC6319" w:rsidRPr="00C43051" w14:paraId="5750556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7F567F1" w14:textId="667C96CF"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E0F137" w14:textId="7CF54322" w:rsidR="00FC6319" w:rsidRPr="001300CF"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Испорука и мо</w:t>
            </w:r>
            <w:r>
              <w:rPr>
                <w:rFonts w:ascii="Times New Roman" w:eastAsia="Arial" w:hAnsi="Times New Roman" w:cs="Times New Roman"/>
                <w:sz w:val="24"/>
                <w:szCs w:val="24"/>
                <w:lang w:val="sr-Cyrl-CS"/>
              </w:rPr>
              <w:t xml:space="preserve">нтажа цевне изолације са парном </w:t>
            </w:r>
            <w:r w:rsidRPr="001300CF">
              <w:rPr>
                <w:rFonts w:ascii="Times New Roman" w:eastAsia="Arial" w:hAnsi="Times New Roman" w:cs="Times New Roman"/>
                <w:sz w:val="24"/>
                <w:szCs w:val="24"/>
                <w:lang w:val="sr-Cyrl-CS"/>
              </w:rPr>
              <w:t>браном тип "AF", производ "Armacell" у комолету са материјалом за спајање.</w:t>
            </w:r>
          </w:p>
          <w:p w14:paraId="3292ADBD" w14:textId="606DDD49" w:rsidR="00FC6319" w:rsidRPr="001300CF" w:rsidRDefault="00FC6319" w:rsidP="001300C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1300CF">
              <w:rPr>
                <w:rFonts w:ascii="Times New Roman" w:eastAsia="Arial" w:hAnsi="Times New Roman" w:cs="Times New Roman"/>
                <w:sz w:val="24"/>
                <w:szCs w:val="24"/>
                <w:lang w:val="sr-Cyrl-CS"/>
              </w:rPr>
              <w:t>коеф. топлотне проводљивости: 0.04 W/mK</w:t>
            </w:r>
          </w:p>
          <w:p w14:paraId="401FEE92" w14:textId="301DE27C" w:rsidR="00FC6319" w:rsidRPr="001300CF" w:rsidRDefault="00FC6319" w:rsidP="001300C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1300CF">
              <w:rPr>
                <w:rFonts w:ascii="Times New Roman" w:eastAsia="Arial" w:hAnsi="Times New Roman" w:cs="Times New Roman"/>
                <w:sz w:val="24"/>
                <w:szCs w:val="24"/>
                <w:lang w:val="sr-Cyrl-CS"/>
              </w:rPr>
              <w:t>темп. распон примене: -50°С до +110°С</w:t>
            </w:r>
          </w:p>
          <w:p w14:paraId="241038BF" w14:textId="114A6BAA" w:rsidR="00FC6319" w:rsidRPr="001300CF" w:rsidRDefault="00FC6319" w:rsidP="001300C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1300CF">
              <w:rPr>
                <w:rFonts w:ascii="Times New Roman" w:eastAsia="Arial" w:hAnsi="Times New Roman" w:cs="Times New Roman"/>
                <w:sz w:val="24"/>
                <w:szCs w:val="24"/>
                <w:lang w:val="sr-Cyrl-CS"/>
              </w:rPr>
              <w:t>класа горивости: B-s3, d0</w:t>
            </w:r>
          </w:p>
          <w:p w14:paraId="2CA16CF5" w14:textId="1D5DCBD5"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Пре постављања изолације цевна мрежа је очишћена и заштићена са два премаза антикорозионе заштитне боје.</w:t>
            </w:r>
          </w:p>
        </w:tc>
        <w:tc>
          <w:tcPr>
            <w:tcW w:w="1350" w:type="dxa"/>
            <w:tcBorders>
              <w:top w:val="single" w:sz="4" w:space="0" w:color="auto"/>
              <w:left w:val="single" w:sz="4" w:space="0" w:color="auto"/>
              <w:bottom w:val="single" w:sz="4" w:space="0" w:color="auto"/>
              <w:right w:val="single" w:sz="4" w:space="0" w:color="auto"/>
            </w:tcBorders>
            <w:vAlign w:val="center"/>
          </w:tcPr>
          <w:p w14:paraId="47DDB5C4"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F92F3FA"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40</w:t>
            </w:r>
          </w:p>
        </w:tc>
      </w:tr>
      <w:tr w:rsidR="00FC6319" w:rsidRPr="00593552" w14:paraId="4B115B3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CF2F863"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2F9A8C" w14:textId="14FEAC41"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Ø 26.9 x 2 mm (Ø 3/4’’)</w:t>
            </w:r>
          </w:p>
        </w:tc>
        <w:tc>
          <w:tcPr>
            <w:tcW w:w="1350" w:type="dxa"/>
            <w:tcBorders>
              <w:top w:val="single" w:sz="4" w:space="0" w:color="auto"/>
              <w:left w:val="single" w:sz="4" w:space="0" w:color="auto"/>
              <w:bottom w:val="single" w:sz="4" w:space="0" w:color="auto"/>
              <w:right w:val="single" w:sz="4" w:space="0" w:color="auto"/>
            </w:tcBorders>
          </w:tcPr>
          <w:p w14:paraId="1D48C99F"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C6BADA9"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36</w:t>
            </w:r>
          </w:p>
        </w:tc>
      </w:tr>
      <w:tr w:rsidR="00FC6319" w:rsidRPr="00593552" w14:paraId="38F5F6A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3E58E38"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8DE57E" w14:textId="1FA0127B"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Ø 33.7 x 2 mm (Ø 1’’)</w:t>
            </w:r>
          </w:p>
        </w:tc>
        <w:tc>
          <w:tcPr>
            <w:tcW w:w="1350" w:type="dxa"/>
            <w:tcBorders>
              <w:top w:val="single" w:sz="4" w:space="0" w:color="auto"/>
              <w:left w:val="single" w:sz="4" w:space="0" w:color="auto"/>
              <w:bottom w:val="single" w:sz="4" w:space="0" w:color="auto"/>
              <w:right w:val="single" w:sz="4" w:space="0" w:color="auto"/>
            </w:tcBorders>
          </w:tcPr>
          <w:p w14:paraId="06A9E307"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E772543" w14:textId="65A0AE12"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42</w:t>
            </w:r>
          </w:p>
        </w:tc>
      </w:tr>
      <w:tr w:rsidR="00FC6319" w:rsidRPr="00593552" w14:paraId="1345F49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F03DA67"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1DE7FAD" w14:textId="081DE7C3"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Ø 42.4 x 2 mm (Ø 5/4’’)</w:t>
            </w:r>
          </w:p>
        </w:tc>
        <w:tc>
          <w:tcPr>
            <w:tcW w:w="1350" w:type="dxa"/>
            <w:tcBorders>
              <w:top w:val="single" w:sz="4" w:space="0" w:color="auto"/>
              <w:left w:val="single" w:sz="4" w:space="0" w:color="auto"/>
              <w:bottom w:val="single" w:sz="4" w:space="0" w:color="auto"/>
              <w:right w:val="single" w:sz="4" w:space="0" w:color="auto"/>
            </w:tcBorders>
          </w:tcPr>
          <w:p w14:paraId="2FD4FD05"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8FB753F" w14:textId="2A89206B"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30</w:t>
            </w:r>
          </w:p>
        </w:tc>
      </w:tr>
      <w:tr w:rsidR="00FC6319" w:rsidRPr="00593552" w14:paraId="42CE3BC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DC511CE" w14:textId="77777777" w:rsidR="00FC6319" w:rsidRPr="00617020"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48FA95" w14:textId="00DC5385" w:rsidR="00FC6319" w:rsidRPr="001300CF" w:rsidRDefault="00FC6319" w:rsidP="001300CF">
            <w:pPr>
              <w:tabs>
                <w:tab w:val="left" w:pos="992"/>
              </w:tabs>
              <w:rPr>
                <w:rFonts w:ascii="Times New Roman" w:hAnsi="Times New Roman" w:cs="Times New Roman"/>
                <w:sz w:val="24"/>
                <w:szCs w:val="24"/>
                <w:lang w:val="sr-Cyrl-RS"/>
              </w:rPr>
            </w:pPr>
            <w:r w:rsidRPr="001300CF">
              <w:rPr>
                <w:rFonts w:ascii="Times New Roman" w:hAnsi="Times New Roman" w:cs="Times New Roman"/>
                <w:sz w:val="24"/>
                <w:szCs w:val="24"/>
              </w:rPr>
              <w:t>- Ø 48.3 x 2.3 mm (Ø 6/4’’)</w:t>
            </w:r>
          </w:p>
        </w:tc>
        <w:tc>
          <w:tcPr>
            <w:tcW w:w="1350" w:type="dxa"/>
            <w:tcBorders>
              <w:top w:val="single" w:sz="4" w:space="0" w:color="auto"/>
              <w:left w:val="single" w:sz="4" w:space="0" w:color="auto"/>
              <w:bottom w:val="single" w:sz="4" w:space="0" w:color="auto"/>
              <w:right w:val="single" w:sz="4" w:space="0" w:color="auto"/>
            </w:tcBorders>
          </w:tcPr>
          <w:p w14:paraId="66C1EB96" w14:textId="77777777"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877C1F1" w14:textId="757A4548" w:rsidR="00FC6319" w:rsidRPr="003A069C"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138</w:t>
            </w:r>
          </w:p>
        </w:tc>
      </w:tr>
      <w:tr w:rsidR="00FC6319" w:rsidRPr="00C43051" w14:paraId="1FAE3D2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A7186BD" w14:textId="47A01438"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F327EF8" w14:textId="696AFB26"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Испорук</w:t>
            </w:r>
            <w:r>
              <w:rPr>
                <w:rFonts w:ascii="Times New Roman" w:eastAsia="Arial" w:hAnsi="Times New Roman" w:cs="Times New Roman"/>
                <w:sz w:val="24"/>
                <w:szCs w:val="24"/>
                <w:lang w:val="sr-Cyrl-CS"/>
              </w:rPr>
              <w:t xml:space="preserve">а и монтажа облоге изолације од </w:t>
            </w:r>
            <w:r w:rsidRPr="001300CF">
              <w:rPr>
                <w:rFonts w:ascii="Times New Roman" w:eastAsia="Arial" w:hAnsi="Times New Roman" w:cs="Times New Roman"/>
                <w:sz w:val="24"/>
                <w:szCs w:val="24"/>
                <w:lang w:val="sr-Cyrl-CS"/>
              </w:rPr>
              <w:t>Алуминијумског лима за цеви које се воде по крову објекта.</w:t>
            </w:r>
          </w:p>
        </w:tc>
        <w:tc>
          <w:tcPr>
            <w:tcW w:w="1350" w:type="dxa"/>
            <w:tcBorders>
              <w:top w:val="single" w:sz="4" w:space="0" w:color="auto"/>
              <w:left w:val="single" w:sz="4" w:space="0" w:color="auto"/>
              <w:bottom w:val="single" w:sz="4" w:space="0" w:color="auto"/>
              <w:right w:val="single" w:sz="4" w:space="0" w:color="auto"/>
            </w:tcBorders>
            <w:vAlign w:val="center"/>
          </w:tcPr>
          <w:p w14:paraId="1F3D9D21"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C1B4D6" w14:textId="62401589"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50</w:t>
            </w:r>
          </w:p>
        </w:tc>
      </w:tr>
      <w:tr w:rsidR="00FC6319" w:rsidRPr="00C43051" w14:paraId="41FFD64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BAB5D29" w14:textId="2D3E8CE4"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821D8AB" w14:textId="04592303"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Испирање и</w:t>
            </w:r>
            <w:r>
              <w:rPr>
                <w:rFonts w:ascii="Times New Roman" w:eastAsia="Arial" w:hAnsi="Times New Roman" w:cs="Times New Roman"/>
                <w:sz w:val="24"/>
                <w:szCs w:val="24"/>
                <w:lang w:val="sr-Cyrl-CS"/>
              </w:rPr>
              <w:t xml:space="preserve">нсталација у соларних колектора </w:t>
            </w:r>
            <w:r w:rsidRPr="001300CF">
              <w:rPr>
                <w:rFonts w:ascii="Times New Roman" w:eastAsia="Arial" w:hAnsi="Times New Roman" w:cs="Times New Roman"/>
                <w:sz w:val="24"/>
                <w:szCs w:val="24"/>
                <w:lang w:val="sr-Cyrl-CS"/>
              </w:rPr>
              <w:t>водом док се не добије чиста вода.</w:t>
            </w:r>
          </w:p>
        </w:tc>
        <w:tc>
          <w:tcPr>
            <w:tcW w:w="1350" w:type="dxa"/>
            <w:tcBorders>
              <w:top w:val="single" w:sz="4" w:space="0" w:color="auto"/>
              <w:left w:val="single" w:sz="4" w:space="0" w:color="auto"/>
              <w:bottom w:val="single" w:sz="4" w:space="0" w:color="auto"/>
              <w:right w:val="single" w:sz="4" w:space="0" w:color="auto"/>
            </w:tcBorders>
            <w:vAlign w:val="center"/>
          </w:tcPr>
          <w:p w14:paraId="3581EBD1" w14:textId="15207685"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4086A5" w14:textId="64B769BA"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0C091BF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8C35DA9" w14:textId="3F186B21" w:rsidR="00FC6319" w:rsidRPr="00C4305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ECCDDA" w14:textId="5CDB46C5" w:rsidR="00FC6319" w:rsidRPr="00C342B5" w:rsidRDefault="00FC6319" w:rsidP="001300CF">
            <w:pPr>
              <w:rPr>
                <w:rFonts w:ascii="Times New Roman" w:eastAsia="Arial" w:hAnsi="Times New Roman" w:cs="Times New Roman"/>
                <w:sz w:val="24"/>
                <w:szCs w:val="24"/>
                <w:lang w:val="sr-Cyrl-CS"/>
              </w:rPr>
            </w:pPr>
            <w:r w:rsidRPr="001300CF">
              <w:rPr>
                <w:rFonts w:ascii="Times New Roman" w:eastAsia="Arial" w:hAnsi="Times New Roman" w:cs="Times New Roman"/>
                <w:sz w:val="24"/>
                <w:szCs w:val="24"/>
                <w:lang w:val="sr-Cyrl-CS"/>
              </w:rPr>
              <w:t>Хидраули</w:t>
            </w:r>
            <w:r>
              <w:rPr>
                <w:rFonts w:ascii="Times New Roman" w:eastAsia="Arial" w:hAnsi="Times New Roman" w:cs="Times New Roman"/>
                <w:sz w:val="24"/>
                <w:szCs w:val="24"/>
                <w:lang w:val="sr-Cyrl-CS"/>
              </w:rPr>
              <w:t xml:space="preserve">чка проба инсталације на хладан </w:t>
            </w:r>
            <w:r w:rsidRPr="001300CF">
              <w:rPr>
                <w:rFonts w:ascii="Times New Roman" w:eastAsia="Arial" w:hAnsi="Times New Roman" w:cs="Times New Roman"/>
                <w:sz w:val="24"/>
                <w:szCs w:val="24"/>
                <w:lang w:val="sr-Cyrl-CS"/>
              </w:rPr>
              <w:t>хидраулички притисак p = pradno + 2 bar у трајању од 6 h, са осматрањем од мин 24 h.</w:t>
            </w:r>
          </w:p>
        </w:tc>
        <w:tc>
          <w:tcPr>
            <w:tcW w:w="1350" w:type="dxa"/>
            <w:tcBorders>
              <w:top w:val="single" w:sz="4" w:space="0" w:color="auto"/>
              <w:left w:val="single" w:sz="4" w:space="0" w:color="auto"/>
              <w:bottom w:val="single" w:sz="4" w:space="0" w:color="auto"/>
              <w:right w:val="single" w:sz="4" w:space="0" w:color="auto"/>
            </w:tcBorders>
            <w:vAlign w:val="center"/>
          </w:tcPr>
          <w:p w14:paraId="2CA1D32D"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2F3AEA" w14:textId="77777777" w:rsidR="00FC6319" w:rsidRPr="008E6B2B"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6ACE663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CF441BB"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18A85C5" w14:textId="77777777" w:rsidR="00FC6319" w:rsidRDefault="00FC6319" w:rsidP="0062707E">
            <w:pPr>
              <w:rPr>
                <w:rFonts w:ascii="Times New Roman" w:hAnsi="Times New Roman" w:cs="Times New Roman"/>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3A3A7A15"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06A5536"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4F3FA41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2FBBEED" w14:textId="305EBDEC" w:rsidR="00FC6319" w:rsidRPr="00187F9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Ж</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D8425F" w14:textId="2B2B81BC" w:rsidR="00FC6319" w:rsidRPr="009E618C" w:rsidRDefault="00FC6319" w:rsidP="009E618C">
            <w:pPr>
              <w:jc w:val="center"/>
              <w:rPr>
                <w:rFonts w:ascii="Times New Roman" w:hAnsi="Times New Roman" w:cs="Times New Roman"/>
                <w:b/>
                <w:bCs/>
                <w:sz w:val="24"/>
                <w:szCs w:val="24"/>
                <w:lang w:val="sr-Cyrl-CS"/>
              </w:rPr>
            </w:pPr>
            <w:r w:rsidRPr="009E618C">
              <w:rPr>
                <w:rFonts w:ascii="Times New Roman" w:hAnsi="Times New Roman" w:cs="Times New Roman"/>
                <w:b/>
                <w:bCs/>
                <w:sz w:val="24"/>
                <w:szCs w:val="24"/>
                <w:lang w:val="sr-Cyrl-CS"/>
              </w:rPr>
              <w:t>Инсталација расхладног агрегата (чилера) - топлотне пумпе</w:t>
            </w:r>
          </w:p>
        </w:tc>
        <w:tc>
          <w:tcPr>
            <w:tcW w:w="1350" w:type="dxa"/>
            <w:tcBorders>
              <w:top w:val="single" w:sz="4" w:space="0" w:color="auto"/>
              <w:left w:val="single" w:sz="4" w:space="0" w:color="auto"/>
              <w:bottom w:val="single" w:sz="4" w:space="0" w:color="auto"/>
              <w:right w:val="single" w:sz="4" w:space="0" w:color="auto"/>
            </w:tcBorders>
            <w:vAlign w:val="center"/>
          </w:tcPr>
          <w:p w14:paraId="3976F9CC"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59E54C"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76C25DD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D15958" w14:textId="608A73B2"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586BC2" w14:textId="78881728" w:rsidR="00FC6319" w:rsidRPr="006A6D7F"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w:t>
            </w:r>
            <w:r>
              <w:rPr>
                <w:rFonts w:ascii="Times New Roman" w:eastAsia="Arial" w:hAnsi="Times New Roman" w:cs="Times New Roman"/>
                <w:sz w:val="24"/>
                <w:szCs w:val="24"/>
                <w:lang w:val="sr-Cyrl-CS"/>
              </w:rPr>
              <w:t xml:space="preserve">ка и монтажа расхладне машине у </w:t>
            </w:r>
            <w:r w:rsidRPr="006A6D7F">
              <w:rPr>
                <w:rFonts w:ascii="Times New Roman" w:eastAsia="Arial" w:hAnsi="Times New Roman" w:cs="Times New Roman"/>
                <w:sz w:val="24"/>
                <w:szCs w:val="24"/>
                <w:lang w:val="sr-Cyrl-CS"/>
              </w:rPr>
              <w:t>изведби топлотне пумпе, са ваздухом хлађеним кондензатором, тип "SysScroll 170 Air EVO HP", proizvod "Systemair" или еквивалент предвиђена за спољну уградњу са сцроол компресором.</w:t>
            </w:r>
          </w:p>
          <w:p w14:paraId="4B2AC386" w14:textId="61FF8824" w:rsidR="00FC6319" w:rsidRPr="006A6D7F" w:rsidRDefault="00FC6319"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"Low noise level" - Низак ниво буке. Панели за звучну изолацију</w:t>
            </w:r>
          </w:p>
          <w:p w14:paraId="429BC18C" w14:textId="00BDE808" w:rsidR="00FC6319" w:rsidRPr="006A6D7F" w:rsidRDefault="00FC6319"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Фабрички уграђен главни сервисни прекидач у контролној кутији</w:t>
            </w:r>
          </w:p>
          <w:p w14:paraId="6C5CF7D7" w14:textId="6510570F" w:rsidR="00FC6319" w:rsidRPr="006A6D7F" w:rsidRDefault="00FC6319"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Victaulic веза, за испаривач (спојнице и цеви</w:t>
            </w:r>
          </w:p>
          <w:p w14:paraId="459CE718" w14:textId="77777777" w:rsidR="00FC6319" w:rsidRPr="006A6D7F"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L=300 mm)</w:t>
            </w:r>
          </w:p>
          <w:p w14:paraId="2F5A6474" w14:textId="7D4EE1F7" w:rsidR="00FC6319" w:rsidRPr="006A6D7F" w:rsidRDefault="00FC6319"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Додатна опрема:  AG (антивибрациона подлошка), даљински управљач. Техничке карактеристике:</w:t>
            </w:r>
          </w:p>
          <w:p w14:paraId="39CC7CB9" w14:textId="4D73E822" w:rsidR="00FC6319" w:rsidRPr="006A6D7F" w:rsidRDefault="00FC6319"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називни расхладни учинак: 145.7 kW</w:t>
            </w:r>
          </w:p>
          <w:p w14:paraId="74D9A317" w14:textId="12C31303" w:rsidR="00FC6319" w:rsidRPr="006A6D7F" w:rsidRDefault="00FC6319"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lastRenderedPageBreak/>
              <w:t>-</w:t>
            </w:r>
            <w:r w:rsidRPr="006A6D7F">
              <w:rPr>
                <w:rFonts w:ascii="Times New Roman" w:eastAsia="Arial" w:hAnsi="Times New Roman" w:cs="Times New Roman"/>
                <w:sz w:val="24"/>
                <w:szCs w:val="24"/>
                <w:lang w:val="sr-Cyrl-CS"/>
              </w:rPr>
              <w:t>температура воде: 5/10°C</w:t>
            </w:r>
          </w:p>
          <w:p w14:paraId="5C529A0C" w14:textId="52D7A1A7" w:rsidR="00FC6319" w:rsidRPr="006A6D7F" w:rsidRDefault="00FC6319"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температура спољашњег ваздуха: 35°C</w:t>
            </w:r>
          </w:p>
          <w:p w14:paraId="67EC9F64" w14:textId="75413F65" w:rsidR="00FC6319" w:rsidRPr="006A6D7F" w:rsidRDefault="00FC6319"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расхладно средство: R410 A</w:t>
            </w:r>
          </w:p>
          <w:p w14:paraId="7BABA1C8" w14:textId="5A26227F" w:rsidR="00FC6319" w:rsidRPr="006A6D7F" w:rsidRDefault="00FC6319"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називни грејни учинак: 165.5 kW</w:t>
            </w:r>
          </w:p>
          <w:p w14:paraId="026A696D" w14:textId="77777777" w:rsidR="00FC6319" w:rsidRPr="006A6D7F"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-температура воде: 50/45°C</w:t>
            </w:r>
          </w:p>
          <w:p w14:paraId="1F5D7510" w14:textId="475B2023" w:rsidR="00FC6319" w:rsidRPr="00C342B5"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-температура спољашњег ваздуха: 7°C</w:t>
            </w:r>
          </w:p>
        </w:tc>
        <w:tc>
          <w:tcPr>
            <w:tcW w:w="1350" w:type="dxa"/>
            <w:tcBorders>
              <w:top w:val="single" w:sz="4" w:space="0" w:color="auto"/>
              <w:left w:val="single" w:sz="4" w:space="0" w:color="auto"/>
              <w:bottom w:val="single" w:sz="4" w:space="0" w:color="auto"/>
              <w:right w:val="single" w:sz="4" w:space="0" w:color="auto"/>
            </w:tcBorders>
            <w:vAlign w:val="center"/>
          </w:tcPr>
          <w:p w14:paraId="5F60B676" w14:textId="6B8C0B0E"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44A9EE"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47F1C1D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081C227" w14:textId="6E5383B3"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lastRenderedPageBreak/>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6829740" w14:textId="3957819E" w:rsidR="00FC6319" w:rsidRPr="006A6D7F"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Испорука</w:t>
            </w:r>
            <w:r>
              <w:rPr>
                <w:rFonts w:ascii="Times New Roman" w:eastAsia="Arial" w:hAnsi="Times New Roman" w:cs="Times New Roman"/>
                <w:sz w:val="24"/>
                <w:szCs w:val="24"/>
                <w:lang w:val="sr-Cyrl-CS"/>
              </w:rPr>
              <w:t xml:space="preserve"> и монтажа плочастог измењивача </w:t>
            </w:r>
            <w:r w:rsidRPr="006A6D7F">
              <w:rPr>
                <w:rFonts w:ascii="Times New Roman" w:eastAsia="Arial" w:hAnsi="Times New Roman" w:cs="Times New Roman"/>
                <w:sz w:val="24"/>
                <w:szCs w:val="24"/>
                <w:lang w:val="sr-Cyrl-CS"/>
              </w:rPr>
              <w:t>топлоте следећих карактеристика:</w:t>
            </w:r>
          </w:p>
          <w:p w14:paraId="1AF14C51" w14:textId="21E86AEF" w:rsidR="00FC6319" w:rsidRPr="006A6D7F" w:rsidRDefault="00FC6319"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капацитет Qmax = 150 kW</w:t>
            </w:r>
          </w:p>
          <w:p w14:paraId="36097FA4" w14:textId="7F3AD988" w:rsidR="00FC6319" w:rsidRPr="006A6D7F" w:rsidRDefault="00FC6319"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проток воде V= 25 m3/h</w:t>
            </w:r>
          </w:p>
          <w:p w14:paraId="2572839B" w14:textId="2941CE5A" w:rsidR="00FC6319" w:rsidRPr="006A6D7F" w:rsidRDefault="00FC6319"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флуид примара: вода + 25% гликол 5/10°C</w:t>
            </w:r>
          </w:p>
          <w:p w14:paraId="352FA0A9" w14:textId="050F99C9" w:rsidR="00FC6319" w:rsidRPr="006A6D7F" w:rsidRDefault="00FC6319"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макс. пад притиска на примаруΔpmax= 25 kPa</w:t>
            </w:r>
          </w:p>
          <w:p w14:paraId="7F333494" w14:textId="7A0E194C" w:rsidR="00FC6319" w:rsidRPr="006A6D7F" w:rsidRDefault="00FC6319"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флуид секундара: хладна вода 7/12°C</w:t>
            </w:r>
          </w:p>
          <w:p w14:paraId="5D8C6801" w14:textId="72F65B46" w:rsidR="00FC6319" w:rsidRPr="00C342B5" w:rsidRDefault="00FC6319"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макс. пад притиска на секундару Δpmax= 25 kPa</w:t>
            </w:r>
          </w:p>
        </w:tc>
        <w:tc>
          <w:tcPr>
            <w:tcW w:w="1350" w:type="dxa"/>
            <w:tcBorders>
              <w:top w:val="single" w:sz="4" w:space="0" w:color="auto"/>
              <w:left w:val="single" w:sz="4" w:space="0" w:color="auto"/>
              <w:bottom w:val="single" w:sz="4" w:space="0" w:color="auto"/>
              <w:right w:val="single" w:sz="4" w:space="0" w:color="auto"/>
            </w:tcBorders>
            <w:vAlign w:val="center"/>
          </w:tcPr>
          <w:p w14:paraId="6E7ECF3E"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Комплет</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E17869"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2016B0C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A0299DC" w14:textId="623178E8"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EF566C" w14:textId="51E37F53" w:rsidR="00FC6319" w:rsidRPr="00C342B5"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Испорука</w:t>
            </w:r>
            <w:r>
              <w:rPr>
                <w:rFonts w:ascii="Times New Roman" w:eastAsia="Arial" w:hAnsi="Times New Roman" w:cs="Times New Roman"/>
                <w:sz w:val="24"/>
                <w:szCs w:val="24"/>
                <w:lang w:val="sr-Cyrl-CS"/>
              </w:rPr>
              <w:t xml:space="preserve"> и монтажа навојног вентила сигурности DN </w:t>
            </w:r>
            <w:r w:rsidRPr="006A6D7F">
              <w:rPr>
                <w:rFonts w:ascii="Times New Roman" w:eastAsia="Arial" w:hAnsi="Times New Roman" w:cs="Times New Roman"/>
                <w:sz w:val="24"/>
                <w:szCs w:val="24"/>
                <w:lang w:val="sr-Cyrl-CS"/>
              </w:rPr>
              <w:t>32 sa oprugom potv = 4 bar</w:t>
            </w:r>
          </w:p>
        </w:tc>
        <w:tc>
          <w:tcPr>
            <w:tcW w:w="1350" w:type="dxa"/>
            <w:tcBorders>
              <w:top w:val="single" w:sz="4" w:space="0" w:color="auto"/>
              <w:left w:val="single" w:sz="4" w:space="0" w:color="auto"/>
              <w:bottom w:val="single" w:sz="4" w:space="0" w:color="auto"/>
              <w:right w:val="single" w:sz="4" w:space="0" w:color="auto"/>
            </w:tcBorders>
            <w:vAlign w:val="center"/>
          </w:tcPr>
          <w:p w14:paraId="4ED33FA8" w14:textId="7AC9FE56"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3DE261"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405DF7C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B2B2AC" w14:textId="6B0F3471"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7D6D8B" w14:textId="3CCD98DD" w:rsidR="00FC6319" w:rsidRPr="00C342B5"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Испорука и</w:t>
            </w:r>
            <w:r>
              <w:rPr>
                <w:rFonts w:ascii="Times New Roman" w:eastAsia="Arial" w:hAnsi="Times New Roman" w:cs="Times New Roman"/>
                <w:sz w:val="24"/>
                <w:szCs w:val="24"/>
                <w:lang w:val="sr-Cyrl-CS"/>
              </w:rPr>
              <w:t xml:space="preserve"> монтажа затвореног мембранског </w:t>
            </w:r>
            <w:r w:rsidRPr="006A6D7F">
              <w:rPr>
                <w:rFonts w:ascii="Times New Roman" w:eastAsia="Arial" w:hAnsi="Times New Roman" w:cs="Times New Roman"/>
                <w:sz w:val="24"/>
                <w:szCs w:val="24"/>
                <w:lang w:val="sr-Cyrl-CS"/>
              </w:rPr>
              <w:t>експанзионо</w:t>
            </w:r>
            <w:r>
              <w:rPr>
                <w:rFonts w:ascii="Times New Roman" w:eastAsia="Arial" w:hAnsi="Times New Roman" w:cs="Times New Roman"/>
                <w:sz w:val="24"/>
                <w:szCs w:val="24"/>
                <w:lang w:val="sr-Cyrl-CS"/>
              </w:rPr>
              <w:t xml:space="preserve">г суда запремине 24 литара, тип </w:t>
            </w:r>
            <w:r w:rsidRPr="006A6D7F">
              <w:rPr>
                <w:rFonts w:ascii="Times New Roman" w:eastAsia="Arial" w:hAnsi="Times New Roman" w:cs="Times New Roman"/>
                <w:sz w:val="24"/>
                <w:szCs w:val="24"/>
                <w:lang w:val="sr-Cyrl-CS"/>
              </w:rPr>
              <w:t>ER24CЕ, производ "Elbi" или еквивалент</w:t>
            </w:r>
          </w:p>
        </w:tc>
        <w:tc>
          <w:tcPr>
            <w:tcW w:w="1350" w:type="dxa"/>
            <w:tcBorders>
              <w:top w:val="single" w:sz="4" w:space="0" w:color="auto"/>
              <w:left w:val="single" w:sz="4" w:space="0" w:color="auto"/>
              <w:bottom w:val="single" w:sz="4" w:space="0" w:color="auto"/>
              <w:right w:val="single" w:sz="4" w:space="0" w:color="auto"/>
            </w:tcBorders>
            <w:vAlign w:val="center"/>
          </w:tcPr>
          <w:p w14:paraId="71E0270A"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F4697A7"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7541139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1AFEC5C" w14:textId="733004B4"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50B713F" w14:textId="2B2EEB20" w:rsidR="00FC6319" w:rsidRPr="00C342B5"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циркулационе у секундару </w:t>
            </w:r>
            <w:r w:rsidRPr="006A6D7F">
              <w:rPr>
                <w:rFonts w:ascii="Times New Roman" w:eastAsia="Arial" w:hAnsi="Times New Roman" w:cs="Times New Roman"/>
                <w:sz w:val="24"/>
                <w:szCs w:val="24"/>
                <w:lang w:val="sr-Cyrl-CS"/>
              </w:rPr>
              <w:t>плочастог РТ, тип UPS 80-120 F Serije 200, производ "Grundfos" или еквивалент (радна и резервна магацинска)</w:t>
            </w:r>
          </w:p>
        </w:tc>
        <w:tc>
          <w:tcPr>
            <w:tcW w:w="1350" w:type="dxa"/>
            <w:tcBorders>
              <w:top w:val="single" w:sz="4" w:space="0" w:color="auto"/>
              <w:left w:val="single" w:sz="4" w:space="0" w:color="auto"/>
              <w:bottom w:val="single" w:sz="4" w:space="0" w:color="auto"/>
              <w:right w:val="single" w:sz="4" w:space="0" w:color="auto"/>
            </w:tcBorders>
            <w:vAlign w:val="center"/>
          </w:tcPr>
          <w:p w14:paraId="13043FFA"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517153E" w14:textId="6CE59739"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C43051" w14:paraId="75A374F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4534A25" w14:textId="6AB9F48B"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lastRenderedPageBreak/>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A5058AA" w14:textId="34D9DB4C" w:rsidR="00FC6319" w:rsidRPr="00C342B5"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Испорука и мон</w:t>
            </w:r>
            <w:r>
              <w:rPr>
                <w:rFonts w:ascii="Times New Roman" w:eastAsia="Arial" w:hAnsi="Times New Roman" w:cs="Times New Roman"/>
                <w:sz w:val="24"/>
                <w:szCs w:val="24"/>
                <w:lang w:val="sr-Cyrl-CS"/>
              </w:rPr>
              <w:t xml:space="preserve">тажа циркулационе пумпе у кругу </w:t>
            </w:r>
            <w:r w:rsidRPr="006A6D7F">
              <w:rPr>
                <w:rFonts w:ascii="Times New Roman" w:eastAsia="Arial" w:hAnsi="Times New Roman" w:cs="Times New Roman"/>
                <w:sz w:val="24"/>
                <w:szCs w:val="24"/>
                <w:lang w:val="sr-Cyrl-CS"/>
              </w:rPr>
              <w:t>чилера, тип UPS 80-60 F Serije 200, производ "Grundfos" или еквивалент (радна и резервна магацинска)</w:t>
            </w:r>
          </w:p>
        </w:tc>
        <w:tc>
          <w:tcPr>
            <w:tcW w:w="1350" w:type="dxa"/>
            <w:tcBorders>
              <w:top w:val="single" w:sz="4" w:space="0" w:color="auto"/>
              <w:left w:val="single" w:sz="4" w:space="0" w:color="auto"/>
              <w:bottom w:val="single" w:sz="4" w:space="0" w:color="auto"/>
              <w:right w:val="single" w:sz="4" w:space="0" w:color="auto"/>
            </w:tcBorders>
            <w:vAlign w:val="center"/>
          </w:tcPr>
          <w:p w14:paraId="076648D4"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04A309"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C43051" w14:paraId="4A14F0F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5C1A51B" w14:textId="6A19FF18"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657F07" w14:textId="2B7FAC94" w:rsidR="00FC6319" w:rsidRPr="006A6D7F"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челичних бешавних цеви и </w:t>
            </w:r>
            <w:r w:rsidRPr="006A6D7F">
              <w:rPr>
                <w:rFonts w:ascii="Times New Roman" w:eastAsia="Arial" w:hAnsi="Times New Roman" w:cs="Times New Roman"/>
                <w:sz w:val="24"/>
                <w:szCs w:val="24"/>
                <w:lang w:val="sr-Cyrl-CS"/>
              </w:rPr>
              <w:t>фазонских комада према СРПС ЕН 10220 за израду цевовода</w:t>
            </w:r>
          </w:p>
          <w:p w14:paraId="30E7C694" w14:textId="67C6D4EE" w:rsidR="00FC6319" w:rsidRPr="00C342B5"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НАПОМЕНА: Продоре кроз зидове између две ПП зоне обрадити противпожарним премазима, временске отпорности у складу са захтевима из елабората о ПП заштити.</w:t>
            </w:r>
          </w:p>
        </w:tc>
        <w:tc>
          <w:tcPr>
            <w:tcW w:w="1350" w:type="dxa"/>
            <w:tcBorders>
              <w:top w:val="single" w:sz="4" w:space="0" w:color="auto"/>
              <w:left w:val="single" w:sz="4" w:space="0" w:color="auto"/>
              <w:bottom w:val="single" w:sz="4" w:space="0" w:color="auto"/>
              <w:right w:val="single" w:sz="4" w:space="0" w:color="auto"/>
            </w:tcBorders>
            <w:vAlign w:val="center"/>
          </w:tcPr>
          <w:p w14:paraId="46B9DBC1"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305999"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w:t>
            </w:r>
          </w:p>
        </w:tc>
      </w:tr>
      <w:tr w:rsidR="00FC6319" w:rsidRPr="00593552" w14:paraId="6AB30EE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5D15C6F"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BD3BC1C" w14:textId="2D042457" w:rsidR="00FC6319" w:rsidRPr="001300CF" w:rsidRDefault="00FC6319" w:rsidP="006A6D7F">
            <w:pPr>
              <w:tabs>
                <w:tab w:val="left" w:pos="992"/>
              </w:tabs>
              <w:rPr>
                <w:rFonts w:ascii="Times New Roman" w:hAnsi="Times New Roman" w:cs="Times New Roman"/>
                <w:sz w:val="24"/>
                <w:szCs w:val="24"/>
                <w:lang w:val="sr-Cyrl-RS"/>
              </w:rPr>
            </w:pPr>
            <w:r w:rsidRPr="006A6D7F">
              <w:rPr>
                <w:rFonts w:ascii="Times New Roman" w:hAnsi="Times New Roman" w:cs="Times New Roman"/>
                <w:sz w:val="24"/>
                <w:szCs w:val="24"/>
              </w:rPr>
              <w:t xml:space="preserve">- Ø 108 x 2.9 </w:t>
            </w:r>
            <w:r>
              <w:rPr>
                <w:rFonts w:ascii="Times New Roman" w:hAnsi="Times New Roman" w:cs="Times New Roman"/>
                <w:sz w:val="24"/>
                <w:szCs w:val="24"/>
                <w:lang w:val="sr-Cyrl-RS"/>
              </w:rPr>
              <w:t>мм</w:t>
            </w:r>
            <w:r w:rsidRPr="006A6D7F">
              <w:rPr>
                <w:rFonts w:ascii="Times New Roman" w:hAnsi="Times New Roman" w:cs="Times New Roman"/>
                <w:sz w:val="24"/>
                <w:szCs w:val="24"/>
              </w:rPr>
              <w:t xml:space="preserve"> (Ø4’’)</w:t>
            </w:r>
          </w:p>
        </w:tc>
        <w:tc>
          <w:tcPr>
            <w:tcW w:w="1350" w:type="dxa"/>
            <w:tcBorders>
              <w:top w:val="single" w:sz="4" w:space="0" w:color="auto"/>
              <w:left w:val="single" w:sz="4" w:space="0" w:color="auto"/>
              <w:bottom w:val="single" w:sz="4" w:space="0" w:color="auto"/>
              <w:right w:val="single" w:sz="4" w:space="0" w:color="auto"/>
            </w:tcBorders>
          </w:tcPr>
          <w:p w14:paraId="24E430FA" w14:textId="77777777"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137A024" w14:textId="2331F6A7"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120</w:t>
            </w:r>
          </w:p>
        </w:tc>
      </w:tr>
      <w:tr w:rsidR="00FC6319" w:rsidRPr="00C43051" w14:paraId="1B63669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A24187C" w14:textId="45AE8E82"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7DA74B" w14:textId="101BFE5C" w:rsidR="00FC6319" w:rsidRPr="00C342B5"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За спојни и запт</w:t>
            </w:r>
            <w:r>
              <w:rPr>
                <w:rFonts w:ascii="Times New Roman" w:eastAsia="Arial" w:hAnsi="Times New Roman" w:cs="Times New Roman"/>
                <w:sz w:val="24"/>
                <w:szCs w:val="24"/>
                <w:lang w:val="sr-Cyrl-CS"/>
              </w:rPr>
              <w:t xml:space="preserve">ивни материјал, лукове, конзоле </w:t>
            </w:r>
            <w:r w:rsidRPr="006A6D7F">
              <w:rPr>
                <w:rFonts w:ascii="Times New Roman" w:eastAsia="Arial" w:hAnsi="Times New Roman" w:cs="Times New Roman"/>
                <w:sz w:val="24"/>
                <w:szCs w:val="24"/>
                <w:lang w:val="sr-Cyrl-CS"/>
              </w:rPr>
              <w:t>и дрзаче, дводелне цевне обујмице, вешаљке за цеви, ацетилен, оксиген, клингерит, жицу за варење,  и остали материјал потребан за монтажу цеви узима се 50% од вриједности цеви.</w:t>
            </w:r>
          </w:p>
        </w:tc>
        <w:tc>
          <w:tcPr>
            <w:tcW w:w="1350" w:type="dxa"/>
            <w:tcBorders>
              <w:top w:val="single" w:sz="4" w:space="0" w:color="auto"/>
              <w:left w:val="single" w:sz="4" w:space="0" w:color="auto"/>
              <w:bottom w:val="single" w:sz="4" w:space="0" w:color="auto"/>
              <w:right w:val="single" w:sz="4" w:space="0" w:color="auto"/>
            </w:tcBorders>
            <w:vAlign w:val="center"/>
          </w:tcPr>
          <w:p w14:paraId="4D87E9B9" w14:textId="6C6B99D8"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A6D7F">
              <w:rPr>
                <w:rFonts w:ascii="Times New Roman" w:eastAsia="Arial Unicode MS" w:hAnsi="Times New Roman" w:cs="Times New Roman"/>
                <w:kern w:val="1"/>
                <w:sz w:val="24"/>
                <w:szCs w:val="24"/>
                <w:lang w:val="sr-Cyrl-CS" w:eastAsia="ar-SA"/>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21E333F" w14:textId="2902EF06"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0.5</w:t>
            </w:r>
          </w:p>
        </w:tc>
      </w:tr>
      <w:tr w:rsidR="00FC6319" w:rsidRPr="00C43051" w14:paraId="48BE323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91698C4" w14:textId="713B6DDA"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8C0D02" w14:textId="6A1A730B" w:rsidR="00FC6319" w:rsidRPr="006A6D7F"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Испорука   и   монт</w:t>
            </w:r>
            <w:r>
              <w:rPr>
                <w:rFonts w:ascii="Times New Roman" w:eastAsia="Arial" w:hAnsi="Times New Roman" w:cs="Times New Roman"/>
                <w:sz w:val="24"/>
                <w:szCs w:val="24"/>
                <w:lang w:val="sr-Cyrl-CS"/>
              </w:rPr>
              <w:t xml:space="preserve">ажа   плочасте   изолације   са </w:t>
            </w:r>
            <w:r w:rsidRPr="006A6D7F">
              <w:rPr>
                <w:rFonts w:ascii="Times New Roman" w:eastAsia="Arial" w:hAnsi="Times New Roman" w:cs="Times New Roman"/>
                <w:sz w:val="24"/>
                <w:szCs w:val="24"/>
                <w:lang w:val="sr-Cyrl-CS"/>
              </w:rPr>
              <w:t>парном браном дебљине 13 mm у облози од алуминијумског лима, тип "AF", производ "Armacell" у комолету са материјалом за спајање (лепак  и траке).</w:t>
            </w:r>
          </w:p>
          <w:p w14:paraId="25DBFA64" w14:textId="3CE74405" w:rsidR="00FC6319" w:rsidRPr="006A6D7F" w:rsidRDefault="00FC6319"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коеф. топлотне проводљивости: 0.04 W/mK</w:t>
            </w:r>
          </w:p>
          <w:p w14:paraId="0321A10E" w14:textId="4035C4F3" w:rsidR="00FC6319" w:rsidRPr="006A6D7F" w:rsidRDefault="00FC6319"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темп. распон примене: -50°С до +110°С</w:t>
            </w:r>
          </w:p>
          <w:p w14:paraId="22EF89D8" w14:textId="26586D49" w:rsidR="00FC6319" w:rsidRPr="00C342B5" w:rsidRDefault="00FC6319"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w:t>
            </w:r>
            <w:r w:rsidRPr="006A6D7F">
              <w:rPr>
                <w:rFonts w:ascii="Times New Roman" w:eastAsia="Arial" w:hAnsi="Times New Roman" w:cs="Times New Roman"/>
                <w:sz w:val="24"/>
                <w:szCs w:val="24"/>
                <w:lang w:val="sr-Cyrl-CS"/>
              </w:rPr>
              <w:t>класа горивости: B-s3, d0</w:t>
            </w:r>
          </w:p>
        </w:tc>
        <w:tc>
          <w:tcPr>
            <w:tcW w:w="1350" w:type="dxa"/>
            <w:tcBorders>
              <w:top w:val="single" w:sz="4" w:space="0" w:color="auto"/>
              <w:left w:val="single" w:sz="4" w:space="0" w:color="auto"/>
              <w:bottom w:val="single" w:sz="4" w:space="0" w:color="auto"/>
              <w:right w:val="single" w:sz="4" w:space="0" w:color="auto"/>
            </w:tcBorders>
            <w:vAlign w:val="center"/>
          </w:tcPr>
          <w:p w14:paraId="5A87F9DC" w14:textId="34AE3382"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895752" w14:textId="3B3091CF"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50</w:t>
            </w:r>
          </w:p>
        </w:tc>
      </w:tr>
      <w:tr w:rsidR="00FC6319" w:rsidRPr="00C43051" w14:paraId="76544B8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4CB14CB" w14:textId="5ECAAB56"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4315F2" w14:textId="4B16326C" w:rsidR="00FC6319" w:rsidRPr="00C342B5"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Испорука и</w:t>
            </w:r>
            <w:r>
              <w:rPr>
                <w:rFonts w:ascii="Times New Roman" w:eastAsia="Arial" w:hAnsi="Times New Roman" w:cs="Times New Roman"/>
                <w:sz w:val="24"/>
                <w:szCs w:val="24"/>
                <w:lang w:val="sr-Cyrl-CS"/>
              </w:rPr>
              <w:t xml:space="preserve"> монтажа прирубничких лоптастих </w:t>
            </w:r>
            <w:r w:rsidRPr="006A6D7F">
              <w:rPr>
                <w:rFonts w:ascii="Times New Roman" w:eastAsia="Arial" w:hAnsi="Times New Roman" w:cs="Times New Roman"/>
                <w:sz w:val="24"/>
                <w:szCs w:val="24"/>
                <w:lang w:val="sr-Cyrl-CS"/>
              </w:rPr>
              <w:t>вентила за рад са хладном водом, комплет са прирубницама и прирубничким спојем (завртњеви, дихтунзи...)</w:t>
            </w:r>
          </w:p>
        </w:tc>
        <w:tc>
          <w:tcPr>
            <w:tcW w:w="1350" w:type="dxa"/>
            <w:tcBorders>
              <w:top w:val="single" w:sz="4" w:space="0" w:color="auto"/>
              <w:left w:val="single" w:sz="4" w:space="0" w:color="auto"/>
              <w:bottom w:val="single" w:sz="4" w:space="0" w:color="auto"/>
              <w:right w:val="single" w:sz="4" w:space="0" w:color="auto"/>
            </w:tcBorders>
            <w:vAlign w:val="center"/>
          </w:tcPr>
          <w:p w14:paraId="50ADBC94"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4286789" w14:textId="3FDCFA1C"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0952296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A32E4F6"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D8693AD" w14:textId="78AA7821" w:rsidR="00FC6319" w:rsidRPr="001300CF" w:rsidRDefault="00FC6319" w:rsidP="0062707E">
            <w:pPr>
              <w:tabs>
                <w:tab w:val="left" w:pos="992"/>
              </w:tabs>
              <w:rPr>
                <w:rFonts w:ascii="Times New Roman" w:hAnsi="Times New Roman" w:cs="Times New Roman"/>
                <w:sz w:val="24"/>
                <w:szCs w:val="24"/>
                <w:lang w:val="sr-Cyrl-RS"/>
              </w:rPr>
            </w:pPr>
            <w:r w:rsidRPr="006A6D7F">
              <w:rPr>
                <w:rFonts w:ascii="Times New Roman" w:hAnsi="Times New Roman" w:cs="Times New Roman"/>
                <w:sz w:val="24"/>
                <w:szCs w:val="24"/>
              </w:rPr>
              <w:t>- DN 80</w:t>
            </w:r>
          </w:p>
        </w:tc>
        <w:tc>
          <w:tcPr>
            <w:tcW w:w="1350" w:type="dxa"/>
            <w:tcBorders>
              <w:top w:val="single" w:sz="4" w:space="0" w:color="auto"/>
              <w:left w:val="single" w:sz="4" w:space="0" w:color="auto"/>
              <w:bottom w:val="single" w:sz="4" w:space="0" w:color="auto"/>
              <w:right w:val="single" w:sz="4" w:space="0" w:color="auto"/>
            </w:tcBorders>
          </w:tcPr>
          <w:p w14:paraId="4EDC1350" w14:textId="665419E4"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DDB821" w14:textId="0BFBFF09"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4</w:t>
            </w:r>
          </w:p>
        </w:tc>
      </w:tr>
      <w:tr w:rsidR="00FC6319" w:rsidRPr="00593552" w14:paraId="4A2100C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2AA4FA0"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BD5057" w14:textId="25963BD3" w:rsidR="00FC6319" w:rsidRPr="006A6D7F" w:rsidRDefault="00FC6319" w:rsidP="006A6D7F">
            <w:pPr>
              <w:tabs>
                <w:tab w:val="left" w:pos="992"/>
              </w:tabs>
              <w:rPr>
                <w:rFonts w:ascii="Times New Roman" w:hAnsi="Times New Roman" w:cs="Times New Roman"/>
                <w:sz w:val="24"/>
                <w:szCs w:val="24"/>
                <w:lang w:val="sr-Cyrl-RS"/>
              </w:rPr>
            </w:pPr>
            <w:r w:rsidRPr="006A6D7F">
              <w:rPr>
                <w:rFonts w:ascii="Times New Roman" w:hAnsi="Times New Roman" w:cs="Times New Roman"/>
                <w:sz w:val="24"/>
                <w:szCs w:val="24"/>
              </w:rPr>
              <w:t xml:space="preserve">- DN </w:t>
            </w:r>
            <w:r>
              <w:rPr>
                <w:rFonts w:ascii="Times New Roman" w:hAnsi="Times New Roman" w:cs="Times New Roman"/>
                <w:sz w:val="24"/>
                <w:szCs w:val="24"/>
                <w:lang w:val="sr-Cyrl-RS"/>
              </w:rPr>
              <w:t>100</w:t>
            </w:r>
          </w:p>
        </w:tc>
        <w:tc>
          <w:tcPr>
            <w:tcW w:w="1350" w:type="dxa"/>
            <w:tcBorders>
              <w:top w:val="single" w:sz="4" w:space="0" w:color="auto"/>
              <w:left w:val="single" w:sz="4" w:space="0" w:color="auto"/>
              <w:bottom w:val="single" w:sz="4" w:space="0" w:color="auto"/>
              <w:right w:val="single" w:sz="4" w:space="0" w:color="auto"/>
            </w:tcBorders>
          </w:tcPr>
          <w:p w14:paraId="2BC001AF" w14:textId="77777777"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00D6C85" w14:textId="4BB0901A"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7</w:t>
            </w:r>
          </w:p>
        </w:tc>
      </w:tr>
      <w:tr w:rsidR="00FC6319" w:rsidRPr="00C43051" w14:paraId="5A54F25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8AF6814" w14:textId="7FF536FD"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3895A5" w14:textId="61EAE770" w:rsidR="00FC6319" w:rsidRPr="00C342B5"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Испорука и мон</w:t>
            </w:r>
            <w:r>
              <w:rPr>
                <w:rFonts w:ascii="Times New Roman" w:eastAsia="Arial" w:hAnsi="Times New Roman" w:cs="Times New Roman"/>
                <w:sz w:val="24"/>
                <w:szCs w:val="24"/>
                <w:lang w:val="sr-Cyrl-CS"/>
              </w:rPr>
              <w:t xml:space="preserve">тажа навојних лоптастих вентила </w:t>
            </w:r>
            <w:r w:rsidRPr="006A6D7F">
              <w:rPr>
                <w:rFonts w:ascii="Times New Roman" w:eastAsia="Arial" w:hAnsi="Times New Roman" w:cs="Times New Roman"/>
                <w:sz w:val="24"/>
                <w:szCs w:val="24"/>
                <w:lang w:val="sr-Cyrl-CS"/>
              </w:rPr>
              <w:t>са холендером, производ "Ковина", или еквив. :</w:t>
            </w:r>
          </w:p>
        </w:tc>
        <w:tc>
          <w:tcPr>
            <w:tcW w:w="1350" w:type="dxa"/>
            <w:tcBorders>
              <w:top w:val="single" w:sz="4" w:space="0" w:color="auto"/>
              <w:left w:val="single" w:sz="4" w:space="0" w:color="auto"/>
              <w:bottom w:val="single" w:sz="4" w:space="0" w:color="auto"/>
              <w:right w:val="single" w:sz="4" w:space="0" w:color="auto"/>
            </w:tcBorders>
            <w:vAlign w:val="center"/>
          </w:tcPr>
          <w:p w14:paraId="71D18E44" w14:textId="670DEE8C"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4BB0CE" w14:textId="1C855198"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561A872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7E0DC41"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86E6062" w14:textId="30D68B6A" w:rsidR="00FC6319" w:rsidRPr="001300CF" w:rsidRDefault="00FC6319" w:rsidP="0062707E">
            <w:pPr>
              <w:tabs>
                <w:tab w:val="left" w:pos="992"/>
              </w:tabs>
              <w:rPr>
                <w:rFonts w:ascii="Times New Roman" w:hAnsi="Times New Roman" w:cs="Times New Roman"/>
                <w:sz w:val="24"/>
                <w:szCs w:val="24"/>
                <w:lang w:val="sr-Cyrl-RS"/>
              </w:rPr>
            </w:pPr>
            <w:r w:rsidRPr="006A6D7F">
              <w:rPr>
                <w:rFonts w:ascii="Times New Roman" w:hAnsi="Times New Roman" w:cs="Times New Roman"/>
                <w:sz w:val="24"/>
                <w:szCs w:val="24"/>
              </w:rPr>
              <w:t>- R 1/2"</w:t>
            </w:r>
          </w:p>
        </w:tc>
        <w:tc>
          <w:tcPr>
            <w:tcW w:w="1350" w:type="dxa"/>
            <w:tcBorders>
              <w:top w:val="single" w:sz="4" w:space="0" w:color="auto"/>
              <w:left w:val="single" w:sz="4" w:space="0" w:color="auto"/>
              <w:bottom w:val="single" w:sz="4" w:space="0" w:color="auto"/>
              <w:right w:val="single" w:sz="4" w:space="0" w:color="auto"/>
            </w:tcBorders>
          </w:tcPr>
          <w:p w14:paraId="1D748757" w14:textId="77777777"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A78D220" w14:textId="29EC3DDC"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r>
      <w:tr w:rsidR="00FC6319" w:rsidRPr="00C43051" w14:paraId="763952B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97C91D1" w14:textId="7B27893C"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AF2D3D1" w14:textId="7BB069DE" w:rsidR="00FC6319" w:rsidRPr="00C342B5"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Испорука и монтажа манометара опсега мерења</w:t>
            </w:r>
            <w:r>
              <w:rPr>
                <w:rFonts w:ascii="Times New Roman" w:eastAsia="Arial" w:hAnsi="Times New Roman" w:cs="Times New Roman"/>
                <w:sz w:val="24"/>
                <w:szCs w:val="24"/>
                <w:lang w:val="sr-Cyrl-CS"/>
              </w:rPr>
              <w:t xml:space="preserve"> </w:t>
            </w:r>
            <w:r w:rsidRPr="006A6D7F">
              <w:rPr>
                <w:rFonts w:ascii="Times New Roman" w:eastAsia="Arial" w:hAnsi="Times New Roman" w:cs="Times New Roman"/>
                <w:sz w:val="24"/>
                <w:szCs w:val="24"/>
                <w:lang w:val="sr-Cyrl-CS"/>
              </w:rPr>
              <w:t>0 ÷ 6 bar</w:t>
            </w:r>
          </w:p>
        </w:tc>
        <w:tc>
          <w:tcPr>
            <w:tcW w:w="1350" w:type="dxa"/>
            <w:tcBorders>
              <w:top w:val="single" w:sz="4" w:space="0" w:color="auto"/>
              <w:left w:val="single" w:sz="4" w:space="0" w:color="auto"/>
              <w:bottom w:val="single" w:sz="4" w:space="0" w:color="auto"/>
              <w:right w:val="single" w:sz="4" w:space="0" w:color="auto"/>
            </w:tcBorders>
            <w:vAlign w:val="center"/>
          </w:tcPr>
          <w:p w14:paraId="50B4F169" w14:textId="439CAE50"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A6D7F">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89E25FB" w14:textId="6CD80A20"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6C36693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A5F6FA6" w14:textId="7FF5265C" w:rsidR="00FC6319" w:rsidRPr="00C43051" w:rsidRDefault="00FC6319" w:rsidP="006A6D7F">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A4B1131" w14:textId="3A4133CF" w:rsidR="00FC6319" w:rsidRPr="00C342B5"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Испорука и м</w:t>
            </w:r>
            <w:r>
              <w:rPr>
                <w:rFonts w:ascii="Times New Roman" w:eastAsia="Arial" w:hAnsi="Times New Roman" w:cs="Times New Roman"/>
                <w:sz w:val="24"/>
                <w:szCs w:val="24"/>
                <w:lang w:val="sr-Cyrl-CS"/>
              </w:rPr>
              <w:t xml:space="preserve">онтажа термометара  у заштитној </w:t>
            </w:r>
            <w:r w:rsidRPr="006A6D7F">
              <w:rPr>
                <w:rFonts w:ascii="Times New Roman" w:eastAsia="Arial" w:hAnsi="Times New Roman" w:cs="Times New Roman"/>
                <w:sz w:val="24"/>
                <w:szCs w:val="24"/>
                <w:lang w:val="sr-Cyrl-CS"/>
              </w:rPr>
              <w:t>месинганој чаури, опсега мерења 0 ÷ 120°C</w:t>
            </w:r>
          </w:p>
        </w:tc>
        <w:tc>
          <w:tcPr>
            <w:tcW w:w="1350" w:type="dxa"/>
            <w:tcBorders>
              <w:top w:val="single" w:sz="4" w:space="0" w:color="auto"/>
              <w:left w:val="single" w:sz="4" w:space="0" w:color="auto"/>
              <w:bottom w:val="single" w:sz="4" w:space="0" w:color="auto"/>
              <w:right w:val="single" w:sz="4" w:space="0" w:color="auto"/>
            </w:tcBorders>
            <w:vAlign w:val="center"/>
          </w:tcPr>
          <w:p w14:paraId="4CDF4F21"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6A6D7F">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EB8606" w14:textId="6B6EAE1A"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w:t>
            </w:r>
          </w:p>
        </w:tc>
      </w:tr>
      <w:tr w:rsidR="00FC6319" w:rsidRPr="00C43051" w14:paraId="7F0C3A6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06D3338" w14:textId="1584FBB2"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852B60D" w14:textId="7A400B24" w:rsidR="00FC6319" w:rsidRPr="00C342B5"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Испорук</w:t>
            </w:r>
            <w:r>
              <w:rPr>
                <w:rFonts w:ascii="Times New Roman" w:eastAsia="Arial" w:hAnsi="Times New Roman" w:cs="Times New Roman"/>
                <w:sz w:val="24"/>
                <w:szCs w:val="24"/>
                <w:lang w:val="sr-Cyrl-CS"/>
              </w:rPr>
              <w:t xml:space="preserve">а и монтажа ваздушних лонаца за </w:t>
            </w:r>
            <w:r w:rsidRPr="006A6D7F">
              <w:rPr>
                <w:rFonts w:ascii="Times New Roman" w:eastAsia="Arial" w:hAnsi="Times New Roman" w:cs="Times New Roman"/>
                <w:sz w:val="24"/>
                <w:szCs w:val="24"/>
                <w:lang w:val="sr-Cyrl-CS"/>
              </w:rPr>
              <w:t>оџрачивање инсталације са славином за испуст ваздуха R 1/2”</w:t>
            </w:r>
          </w:p>
        </w:tc>
        <w:tc>
          <w:tcPr>
            <w:tcW w:w="1350" w:type="dxa"/>
            <w:tcBorders>
              <w:top w:val="single" w:sz="4" w:space="0" w:color="auto"/>
              <w:left w:val="single" w:sz="4" w:space="0" w:color="auto"/>
              <w:bottom w:val="single" w:sz="4" w:space="0" w:color="auto"/>
              <w:right w:val="single" w:sz="4" w:space="0" w:color="auto"/>
            </w:tcBorders>
            <w:vAlign w:val="center"/>
          </w:tcPr>
          <w:p w14:paraId="381EC7DF" w14:textId="64AEABFF"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FE683DE" w14:textId="293278B1" w:rsidR="00FC6319" w:rsidRPr="008E6B2B" w:rsidRDefault="00FC6319" w:rsidP="006A6D7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r>
      <w:tr w:rsidR="00FC6319" w:rsidRPr="00593552" w14:paraId="5D88B28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FA29C25"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4CEEE4" w14:textId="27765C08" w:rsidR="00FC6319" w:rsidRPr="006A6D7F" w:rsidRDefault="00FC6319" w:rsidP="006A6D7F">
            <w:pPr>
              <w:tabs>
                <w:tab w:val="left" w:pos="992"/>
              </w:tabs>
              <w:rPr>
                <w:rFonts w:ascii="Times New Roman" w:hAnsi="Times New Roman" w:cs="Times New Roman"/>
                <w:sz w:val="24"/>
                <w:szCs w:val="24"/>
                <w:lang w:val="sr-Cyrl-RS"/>
              </w:rPr>
            </w:pPr>
            <w:r w:rsidRPr="006A6D7F">
              <w:rPr>
                <w:rFonts w:ascii="Times New Roman" w:hAnsi="Times New Roman" w:cs="Times New Roman"/>
                <w:sz w:val="24"/>
                <w:szCs w:val="24"/>
              </w:rPr>
              <w:t xml:space="preserve">- Ø 200 x 400 </w:t>
            </w:r>
            <w:r>
              <w:rPr>
                <w:rFonts w:ascii="Times New Roman" w:hAnsi="Times New Roman" w:cs="Times New Roman"/>
                <w:sz w:val="24"/>
                <w:szCs w:val="24"/>
                <w:lang w:val="sr-Cyrl-RS"/>
              </w:rPr>
              <w:t>мм</w:t>
            </w:r>
          </w:p>
        </w:tc>
        <w:tc>
          <w:tcPr>
            <w:tcW w:w="1350" w:type="dxa"/>
            <w:tcBorders>
              <w:top w:val="single" w:sz="4" w:space="0" w:color="auto"/>
              <w:left w:val="single" w:sz="4" w:space="0" w:color="auto"/>
              <w:bottom w:val="single" w:sz="4" w:space="0" w:color="auto"/>
              <w:right w:val="single" w:sz="4" w:space="0" w:color="auto"/>
            </w:tcBorders>
          </w:tcPr>
          <w:p w14:paraId="6E756430" w14:textId="77777777"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8916A98" w14:textId="77777777"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r>
      <w:tr w:rsidR="00FC6319" w:rsidRPr="00C43051" w14:paraId="6DDF3B7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AE2FD1F" w14:textId="4D2EE89C"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1156BC6" w14:textId="412B6A2C" w:rsidR="00FC6319" w:rsidRPr="00C342B5"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 xml:space="preserve">Испирање  инсталације  хладном  водом  </w:t>
            </w:r>
            <w:r>
              <w:rPr>
                <w:rFonts w:ascii="Times New Roman" w:eastAsia="Arial" w:hAnsi="Times New Roman" w:cs="Times New Roman"/>
                <w:sz w:val="24"/>
                <w:szCs w:val="24"/>
                <w:lang w:val="sr-Cyrl-CS"/>
              </w:rPr>
              <w:t xml:space="preserve">док  се </w:t>
            </w:r>
            <w:r w:rsidRPr="006A6D7F">
              <w:rPr>
                <w:rFonts w:ascii="Times New Roman" w:eastAsia="Arial" w:hAnsi="Times New Roman" w:cs="Times New Roman"/>
                <w:sz w:val="24"/>
                <w:szCs w:val="24"/>
                <w:lang w:val="sr-Cyrl-CS"/>
              </w:rPr>
              <w:t>код испуштања не добије потпуно чиста вода.</w:t>
            </w:r>
          </w:p>
        </w:tc>
        <w:tc>
          <w:tcPr>
            <w:tcW w:w="1350" w:type="dxa"/>
            <w:tcBorders>
              <w:top w:val="single" w:sz="4" w:space="0" w:color="auto"/>
              <w:left w:val="single" w:sz="4" w:space="0" w:color="auto"/>
              <w:bottom w:val="single" w:sz="4" w:space="0" w:color="auto"/>
              <w:right w:val="single" w:sz="4" w:space="0" w:color="auto"/>
            </w:tcBorders>
            <w:vAlign w:val="center"/>
          </w:tcPr>
          <w:p w14:paraId="4DD458C8" w14:textId="7210B662"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5EBFEE" w14:textId="0631B30F" w:rsidR="00FC6319" w:rsidRPr="008E6B2B" w:rsidRDefault="00FC6319" w:rsidP="006A6D7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321D8A2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7C4823A" w14:textId="641D8027"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C4DFA9" w14:textId="1ACAB677" w:rsidR="00FC6319" w:rsidRPr="00C342B5"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Хидраули</w:t>
            </w:r>
            <w:r>
              <w:rPr>
                <w:rFonts w:ascii="Times New Roman" w:eastAsia="Arial" w:hAnsi="Times New Roman" w:cs="Times New Roman"/>
                <w:sz w:val="24"/>
                <w:szCs w:val="24"/>
                <w:lang w:val="sr-Cyrl-CS"/>
              </w:rPr>
              <w:t xml:space="preserve">чка проба на хладан хидраулички </w:t>
            </w:r>
            <w:r w:rsidRPr="006A6D7F">
              <w:rPr>
                <w:rFonts w:ascii="Times New Roman" w:eastAsia="Arial" w:hAnsi="Times New Roman" w:cs="Times New Roman"/>
                <w:sz w:val="24"/>
                <w:szCs w:val="24"/>
                <w:lang w:val="sr-Cyrl-CS"/>
              </w:rPr>
              <w:t>притисак p = pradno + 2 bar у трајању 6 h, са осматрањем након тога од мин 24 h</w:t>
            </w:r>
          </w:p>
        </w:tc>
        <w:tc>
          <w:tcPr>
            <w:tcW w:w="1350" w:type="dxa"/>
            <w:tcBorders>
              <w:top w:val="single" w:sz="4" w:space="0" w:color="auto"/>
              <w:left w:val="single" w:sz="4" w:space="0" w:color="auto"/>
              <w:bottom w:val="single" w:sz="4" w:space="0" w:color="auto"/>
              <w:right w:val="single" w:sz="4" w:space="0" w:color="auto"/>
            </w:tcBorders>
            <w:vAlign w:val="center"/>
          </w:tcPr>
          <w:p w14:paraId="43C52226"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CBBD7C7"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12F225E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A98E06D" w14:textId="0FD6E872"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E684DF" w14:textId="3B08406E" w:rsidR="00FC6319" w:rsidRPr="00C342B5"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Пуњење инста</w:t>
            </w:r>
            <w:r>
              <w:rPr>
                <w:rFonts w:ascii="Times New Roman" w:eastAsia="Arial" w:hAnsi="Times New Roman" w:cs="Times New Roman"/>
                <w:sz w:val="24"/>
                <w:szCs w:val="24"/>
                <w:lang w:val="sr-Cyrl-CS"/>
              </w:rPr>
              <w:t xml:space="preserve">лације мешавином гликола и воде </w:t>
            </w:r>
            <w:r w:rsidRPr="006A6D7F">
              <w:rPr>
                <w:rFonts w:ascii="Times New Roman" w:eastAsia="Arial" w:hAnsi="Times New Roman" w:cs="Times New Roman"/>
                <w:sz w:val="24"/>
                <w:szCs w:val="24"/>
                <w:lang w:val="sr-Cyrl-CS"/>
              </w:rPr>
              <w:t>(проценат гликола 25%). Количина у Предмеру се односи на 100% концентрацију етиленгликола.</w:t>
            </w:r>
          </w:p>
        </w:tc>
        <w:tc>
          <w:tcPr>
            <w:tcW w:w="1350" w:type="dxa"/>
            <w:tcBorders>
              <w:top w:val="single" w:sz="4" w:space="0" w:color="auto"/>
              <w:left w:val="single" w:sz="4" w:space="0" w:color="auto"/>
              <w:bottom w:val="single" w:sz="4" w:space="0" w:color="auto"/>
              <w:right w:val="single" w:sz="4" w:space="0" w:color="auto"/>
            </w:tcBorders>
            <w:vAlign w:val="center"/>
          </w:tcPr>
          <w:p w14:paraId="57843F98" w14:textId="39A44CBF"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Литара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88893B" w14:textId="6FC8B454"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200</w:t>
            </w:r>
          </w:p>
        </w:tc>
      </w:tr>
      <w:tr w:rsidR="00FC6319" w:rsidRPr="00C43051" w14:paraId="38AF36D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108ABA2" w14:textId="3B219F23"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4AD6501" w14:textId="0A28E320" w:rsidR="00FC6319" w:rsidRPr="00C342B5"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 xml:space="preserve">Проба    фреонске  </w:t>
            </w:r>
            <w:r>
              <w:rPr>
                <w:rFonts w:ascii="Times New Roman" w:eastAsia="Arial" w:hAnsi="Times New Roman" w:cs="Times New Roman"/>
                <w:sz w:val="24"/>
                <w:szCs w:val="24"/>
                <w:lang w:val="sr-Cyrl-CS"/>
              </w:rPr>
              <w:t xml:space="preserve">  инсталације    на    притисак </w:t>
            </w:r>
            <w:r w:rsidRPr="006A6D7F">
              <w:rPr>
                <w:rFonts w:ascii="Times New Roman" w:eastAsia="Arial" w:hAnsi="Times New Roman" w:cs="Times New Roman"/>
                <w:sz w:val="24"/>
                <w:szCs w:val="24"/>
                <w:lang w:val="sr-Cyrl-CS"/>
              </w:rPr>
              <w:t>азотом, вакумирање инсталације, пуњавање фреоном Р410А према Упутству произвођача и пуштање у рад. Све ово МОРА обавити сервисер ОВЛАШЋЕН од стране произвођача опреме. О пуштању у погон и испитивању функционалности сачинити записник!</w:t>
            </w:r>
          </w:p>
        </w:tc>
        <w:tc>
          <w:tcPr>
            <w:tcW w:w="1350" w:type="dxa"/>
            <w:tcBorders>
              <w:top w:val="single" w:sz="4" w:space="0" w:color="auto"/>
              <w:left w:val="single" w:sz="4" w:space="0" w:color="auto"/>
              <w:bottom w:val="single" w:sz="4" w:space="0" w:color="auto"/>
              <w:right w:val="single" w:sz="4" w:space="0" w:color="auto"/>
            </w:tcBorders>
            <w:vAlign w:val="center"/>
          </w:tcPr>
          <w:p w14:paraId="3B08BAA5" w14:textId="345A2CEA"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8ED1957" w14:textId="18D4FD5E"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16E3340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B80E935" w14:textId="7B767DFD"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lastRenderedPageBreak/>
              <w:t>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7F4430" w14:textId="7AB20ECE" w:rsidR="00FC6319" w:rsidRPr="00C342B5"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Завршни р</w:t>
            </w:r>
            <w:r>
              <w:rPr>
                <w:rFonts w:ascii="Times New Roman" w:eastAsia="Arial" w:hAnsi="Times New Roman" w:cs="Times New Roman"/>
                <w:sz w:val="24"/>
                <w:szCs w:val="24"/>
                <w:lang w:val="sr-Cyrl-CS"/>
              </w:rPr>
              <w:t xml:space="preserve">адови на инсталацији расхладног </w:t>
            </w:r>
            <w:r w:rsidRPr="006A6D7F">
              <w:rPr>
                <w:rFonts w:ascii="Times New Roman" w:eastAsia="Arial" w:hAnsi="Times New Roman" w:cs="Times New Roman"/>
                <w:sz w:val="24"/>
                <w:szCs w:val="24"/>
                <w:lang w:val="sr-Cyrl-CS"/>
              </w:rPr>
              <w:t>агрегата,  контрола и завршна регулација инсталације, чишћење објекта од шута и вишка материјала</w:t>
            </w:r>
          </w:p>
        </w:tc>
        <w:tc>
          <w:tcPr>
            <w:tcW w:w="1350" w:type="dxa"/>
            <w:tcBorders>
              <w:top w:val="single" w:sz="4" w:space="0" w:color="auto"/>
              <w:left w:val="single" w:sz="4" w:space="0" w:color="auto"/>
              <w:bottom w:val="single" w:sz="4" w:space="0" w:color="auto"/>
              <w:right w:val="single" w:sz="4" w:space="0" w:color="auto"/>
            </w:tcBorders>
            <w:vAlign w:val="center"/>
          </w:tcPr>
          <w:p w14:paraId="1C67A62E"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F5EE3CA"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6650DCA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E746F66"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E286FA" w14:textId="77777777" w:rsidR="00FC6319" w:rsidRPr="00364B3B" w:rsidRDefault="00FC6319" w:rsidP="0062707E">
            <w:pPr>
              <w:rPr>
                <w:rFonts w:ascii="Times New Roman" w:hAnsi="Times New Roman" w:cs="Times New Roman"/>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04610662"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3E7DC0"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1FAA4E9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61CA42D" w14:textId="530AF9E3" w:rsidR="00FC6319" w:rsidRPr="00187F9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З</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D335B5" w14:textId="750496B2" w:rsidR="00FC6319" w:rsidRPr="009E618C" w:rsidRDefault="00FC6319" w:rsidP="009E618C">
            <w:pPr>
              <w:jc w:val="center"/>
              <w:rPr>
                <w:rFonts w:ascii="Times New Roman" w:hAnsi="Times New Roman" w:cs="Times New Roman"/>
                <w:b/>
                <w:bCs/>
                <w:sz w:val="24"/>
                <w:szCs w:val="24"/>
                <w:lang w:val="sr-Cyrl-CS"/>
              </w:rPr>
            </w:pPr>
            <w:r w:rsidRPr="009E618C">
              <w:rPr>
                <w:rFonts w:ascii="Times New Roman" w:hAnsi="Times New Roman" w:cs="Times New Roman"/>
                <w:b/>
                <w:bCs/>
                <w:sz w:val="24"/>
                <w:szCs w:val="24"/>
                <w:lang w:val="sr-Cyrl-CS"/>
              </w:rPr>
              <w:t>Припремно-завршни радови</w:t>
            </w:r>
          </w:p>
        </w:tc>
        <w:tc>
          <w:tcPr>
            <w:tcW w:w="1350" w:type="dxa"/>
            <w:tcBorders>
              <w:top w:val="single" w:sz="4" w:space="0" w:color="auto"/>
              <w:left w:val="single" w:sz="4" w:space="0" w:color="auto"/>
              <w:bottom w:val="single" w:sz="4" w:space="0" w:color="auto"/>
              <w:right w:val="single" w:sz="4" w:space="0" w:color="auto"/>
            </w:tcBorders>
            <w:vAlign w:val="center"/>
          </w:tcPr>
          <w:p w14:paraId="58C00EAF"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0036AD"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48D3304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E50D6DD" w14:textId="49A6D0DA"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4FBF6B" w14:textId="37D935C3" w:rsidR="00FC6319" w:rsidRPr="00C342B5"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Упознавање са пројектом и осталом</w:t>
            </w:r>
            <w:r>
              <w:rPr>
                <w:rFonts w:ascii="Times New Roman" w:eastAsia="Arial" w:hAnsi="Times New Roman" w:cs="Times New Roman"/>
                <w:sz w:val="24"/>
                <w:szCs w:val="24"/>
                <w:lang w:val="sr-Cyrl-CS"/>
              </w:rPr>
              <w:t xml:space="preserve"> </w:t>
            </w:r>
            <w:r w:rsidRPr="006A6D7F">
              <w:rPr>
                <w:rFonts w:ascii="Times New Roman" w:eastAsia="Arial" w:hAnsi="Times New Roman" w:cs="Times New Roman"/>
                <w:sz w:val="24"/>
                <w:szCs w:val="24"/>
                <w:lang w:val="sr-Cyrl-CS"/>
              </w:rPr>
              <w:t>документацијом, коју извођач потписује и тиме даје сагласност да ће инсталацију извести према пројекту</w:t>
            </w:r>
          </w:p>
        </w:tc>
        <w:tc>
          <w:tcPr>
            <w:tcW w:w="1350" w:type="dxa"/>
            <w:tcBorders>
              <w:top w:val="single" w:sz="4" w:space="0" w:color="auto"/>
              <w:left w:val="single" w:sz="4" w:space="0" w:color="auto"/>
              <w:bottom w:val="single" w:sz="4" w:space="0" w:color="auto"/>
              <w:right w:val="single" w:sz="4" w:space="0" w:color="auto"/>
            </w:tcBorders>
            <w:vAlign w:val="center"/>
          </w:tcPr>
          <w:p w14:paraId="446F2B56"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7DE564F"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06DF4C1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C518506" w14:textId="43AD2279"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68FCA3" w14:textId="6BC96F02" w:rsidR="00FC6319" w:rsidRPr="00C342B5"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Отварање гр</w:t>
            </w:r>
            <w:r>
              <w:rPr>
                <w:rFonts w:ascii="Times New Roman" w:eastAsia="Arial" w:hAnsi="Times New Roman" w:cs="Times New Roman"/>
                <w:sz w:val="24"/>
                <w:szCs w:val="24"/>
                <w:lang w:val="sr-Cyrl-CS"/>
              </w:rPr>
              <w:t xml:space="preserve">адилишта. Пријем и ускладиштење </w:t>
            </w:r>
            <w:r w:rsidRPr="006A6D7F">
              <w:rPr>
                <w:rFonts w:ascii="Times New Roman" w:eastAsia="Arial" w:hAnsi="Times New Roman" w:cs="Times New Roman"/>
                <w:sz w:val="24"/>
                <w:szCs w:val="24"/>
                <w:lang w:val="sr-Cyrl-CS"/>
              </w:rPr>
              <w:t>предвиђеног материјала, опреме, потребног алата за рад, оксигена и дисугаса и сваког другог материјала и опреме потребне за извођење уговором дефинисаних радова.</w:t>
            </w:r>
          </w:p>
        </w:tc>
        <w:tc>
          <w:tcPr>
            <w:tcW w:w="1350" w:type="dxa"/>
            <w:tcBorders>
              <w:top w:val="single" w:sz="4" w:space="0" w:color="auto"/>
              <w:left w:val="single" w:sz="4" w:space="0" w:color="auto"/>
              <w:bottom w:val="single" w:sz="4" w:space="0" w:color="auto"/>
              <w:right w:val="single" w:sz="4" w:space="0" w:color="auto"/>
            </w:tcBorders>
            <w:vAlign w:val="center"/>
          </w:tcPr>
          <w:p w14:paraId="2CB0E1AB"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8CE188B"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05D91724" w14:textId="77777777" w:rsidTr="00FC6319">
        <w:trPr>
          <w:trHeight w:val="2060"/>
        </w:trPr>
        <w:tc>
          <w:tcPr>
            <w:tcW w:w="854" w:type="dxa"/>
            <w:tcBorders>
              <w:top w:val="single" w:sz="4" w:space="0" w:color="auto"/>
              <w:left w:val="single" w:sz="4" w:space="0" w:color="auto"/>
              <w:bottom w:val="single" w:sz="4" w:space="0" w:color="auto"/>
              <w:right w:val="single" w:sz="4" w:space="0" w:color="auto"/>
            </w:tcBorders>
          </w:tcPr>
          <w:p w14:paraId="4C3032CB" w14:textId="261D66FC"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7259AF" w14:textId="1314BC6D" w:rsidR="00FC6319" w:rsidRPr="006A6D7F"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Провер</w:t>
            </w:r>
            <w:r>
              <w:rPr>
                <w:rFonts w:ascii="Times New Roman" w:eastAsia="Arial" w:hAnsi="Times New Roman" w:cs="Times New Roman"/>
                <w:sz w:val="24"/>
                <w:szCs w:val="24"/>
                <w:lang w:val="sr-Cyrl-CS"/>
              </w:rPr>
              <w:t xml:space="preserve">а функционалности комплетираних </w:t>
            </w:r>
            <w:r w:rsidRPr="006A6D7F">
              <w:rPr>
                <w:rFonts w:ascii="Times New Roman" w:eastAsia="Arial" w:hAnsi="Times New Roman" w:cs="Times New Roman"/>
                <w:sz w:val="24"/>
                <w:szCs w:val="24"/>
                <w:lang w:val="sr-Cyrl-CS"/>
              </w:rPr>
              <w:t>кругова аутоматике. Регулација истих са израдом извештаја који потписују представник произвођача аутоматике и руководилац радова. Сва мерења и регулације инсталације мора да изврши акредитована лабораторија и да о извршеним испитивањима и регулацији изда одговарајуће извештаје.</w:t>
            </w:r>
          </w:p>
          <w:p w14:paraId="5AE778D2" w14:textId="77777777" w:rsidR="00FC6319" w:rsidRPr="006A6D7F"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Израда упутства за руковање и одржавање у три примерка од којих један треба застаклити, урамити и поставити на видно место. Oбележавање инсталације (натпис, симболи и позиције)</w:t>
            </w:r>
          </w:p>
          <w:p w14:paraId="7D12FFDB" w14:textId="77777777" w:rsidR="00FC6319" w:rsidRPr="006A6D7F"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Технички пријем и примопредаја инсталација крајњем кориснику са израдом извештаја који потписују службена лица: надзорни орган, представник извођача радова и руководилац радова</w:t>
            </w:r>
          </w:p>
          <w:p w14:paraId="7019694A" w14:textId="0A312C8D" w:rsidR="00FC6319" w:rsidRPr="00C342B5"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lastRenderedPageBreak/>
              <w:t>Испорука целокупне техничке документације о опреми и радовима, атестне документације, изјава о усаглашености, записника о мерење и урегулис</w:t>
            </w:r>
            <w:r>
              <w:rPr>
                <w:rFonts w:ascii="Times New Roman" w:eastAsia="Arial" w:hAnsi="Times New Roman" w:cs="Times New Roman"/>
                <w:sz w:val="24"/>
                <w:szCs w:val="24"/>
                <w:lang w:val="sr-Cyrl-CS"/>
              </w:rPr>
              <w:t xml:space="preserve">авање мрежа, учешће у техничком </w:t>
            </w:r>
            <w:r w:rsidRPr="006A6D7F">
              <w:rPr>
                <w:rFonts w:ascii="Times New Roman" w:eastAsia="Arial" w:hAnsi="Times New Roman" w:cs="Times New Roman"/>
                <w:sz w:val="24"/>
                <w:szCs w:val="24"/>
                <w:lang w:val="sr-Cyrl-CS"/>
              </w:rPr>
              <w:t>пријему и отклањање евентуланих примедби.</w:t>
            </w:r>
          </w:p>
        </w:tc>
        <w:tc>
          <w:tcPr>
            <w:tcW w:w="1350" w:type="dxa"/>
            <w:tcBorders>
              <w:top w:val="single" w:sz="4" w:space="0" w:color="auto"/>
              <w:left w:val="single" w:sz="4" w:space="0" w:color="auto"/>
              <w:bottom w:val="single" w:sz="4" w:space="0" w:color="auto"/>
              <w:right w:val="single" w:sz="4" w:space="0" w:color="auto"/>
            </w:tcBorders>
            <w:vAlign w:val="center"/>
          </w:tcPr>
          <w:p w14:paraId="19E92A08"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0FE28FC"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31B0428C" w14:textId="77777777" w:rsidTr="00FC6319">
        <w:trPr>
          <w:trHeight w:val="890"/>
        </w:trPr>
        <w:tc>
          <w:tcPr>
            <w:tcW w:w="854" w:type="dxa"/>
            <w:tcBorders>
              <w:top w:val="single" w:sz="4" w:space="0" w:color="auto"/>
              <w:left w:val="single" w:sz="4" w:space="0" w:color="auto"/>
              <w:bottom w:val="single" w:sz="4" w:space="0" w:color="auto"/>
              <w:right w:val="single" w:sz="4" w:space="0" w:color="auto"/>
            </w:tcBorders>
          </w:tcPr>
          <w:p w14:paraId="171E9BB8" w14:textId="5BCE544E"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lastRenderedPageBreak/>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F7E2D5" w14:textId="72BA13EB" w:rsidR="00FC6319" w:rsidRPr="00C342B5" w:rsidRDefault="00FC6319" w:rsidP="006A6D7F">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 xml:space="preserve">Израда функционалне шеме и њено </w:t>
            </w:r>
            <w:r w:rsidRPr="006A6D7F">
              <w:rPr>
                <w:rFonts w:ascii="Times New Roman" w:eastAsia="Arial" w:hAnsi="Times New Roman" w:cs="Times New Roman"/>
                <w:sz w:val="24"/>
                <w:szCs w:val="24"/>
                <w:lang w:val="sr-Cyrl-CS"/>
              </w:rPr>
              <w:t>постављање на зид, израда упутства за рад и одржавање опреме.</w:t>
            </w:r>
          </w:p>
        </w:tc>
        <w:tc>
          <w:tcPr>
            <w:tcW w:w="1350" w:type="dxa"/>
            <w:tcBorders>
              <w:top w:val="single" w:sz="4" w:space="0" w:color="auto"/>
              <w:left w:val="single" w:sz="4" w:space="0" w:color="auto"/>
              <w:bottom w:val="single" w:sz="4" w:space="0" w:color="auto"/>
              <w:right w:val="single" w:sz="4" w:space="0" w:color="auto"/>
            </w:tcBorders>
            <w:vAlign w:val="center"/>
          </w:tcPr>
          <w:p w14:paraId="1CC5BFFA"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628EF1"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58F9567A" w14:textId="77777777" w:rsidTr="00FC6319">
        <w:trPr>
          <w:trHeight w:val="971"/>
        </w:trPr>
        <w:tc>
          <w:tcPr>
            <w:tcW w:w="854" w:type="dxa"/>
            <w:tcBorders>
              <w:top w:val="single" w:sz="4" w:space="0" w:color="auto"/>
              <w:left w:val="single" w:sz="4" w:space="0" w:color="auto"/>
              <w:bottom w:val="single" w:sz="4" w:space="0" w:color="auto"/>
              <w:right w:val="single" w:sz="4" w:space="0" w:color="auto"/>
            </w:tcBorders>
          </w:tcPr>
          <w:p w14:paraId="21F7206E" w14:textId="2FA80B72"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0A3DD3A" w14:textId="4564B6CC" w:rsidR="00FC6319" w:rsidRPr="00C342B5" w:rsidRDefault="00FC6319" w:rsidP="006A6D7F">
            <w:pPr>
              <w:rPr>
                <w:rFonts w:ascii="Times New Roman" w:eastAsia="Arial" w:hAnsi="Times New Roman" w:cs="Times New Roman"/>
                <w:sz w:val="24"/>
                <w:szCs w:val="24"/>
                <w:lang w:val="sr-Cyrl-CS"/>
              </w:rPr>
            </w:pPr>
            <w:r w:rsidRPr="006A6D7F">
              <w:rPr>
                <w:rFonts w:ascii="Times New Roman" w:eastAsia="Arial" w:hAnsi="Times New Roman" w:cs="Times New Roman"/>
                <w:sz w:val="24"/>
                <w:szCs w:val="24"/>
                <w:lang w:val="sr-Cyrl-CS"/>
              </w:rPr>
              <w:t>Израд</w:t>
            </w:r>
            <w:r>
              <w:rPr>
                <w:rFonts w:ascii="Times New Roman" w:eastAsia="Arial" w:hAnsi="Times New Roman" w:cs="Times New Roman"/>
                <w:sz w:val="24"/>
                <w:szCs w:val="24"/>
                <w:lang w:val="sr-Cyrl-CS"/>
              </w:rPr>
              <w:t xml:space="preserve">а пројекта изведеног стања свих </w:t>
            </w:r>
            <w:r w:rsidRPr="006A6D7F">
              <w:rPr>
                <w:rFonts w:ascii="Times New Roman" w:eastAsia="Arial" w:hAnsi="Times New Roman" w:cs="Times New Roman"/>
                <w:sz w:val="24"/>
                <w:szCs w:val="24"/>
                <w:lang w:val="sr-Cyrl-CS"/>
              </w:rPr>
              <w:t>термотехничких инсталација у три штампана примерка.</w:t>
            </w:r>
          </w:p>
        </w:tc>
        <w:tc>
          <w:tcPr>
            <w:tcW w:w="1350" w:type="dxa"/>
            <w:tcBorders>
              <w:top w:val="single" w:sz="4" w:space="0" w:color="auto"/>
              <w:left w:val="single" w:sz="4" w:space="0" w:color="auto"/>
              <w:bottom w:val="single" w:sz="4" w:space="0" w:color="auto"/>
              <w:right w:val="single" w:sz="4" w:space="0" w:color="auto"/>
            </w:tcBorders>
            <w:vAlign w:val="center"/>
          </w:tcPr>
          <w:p w14:paraId="496AB590"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паушално</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DC437B2"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301919F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ACB8375" w14:textId="77777777" w:rsidR="00FC6319" w:rsidRPr="00187F9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7EE989" w14:textId="77777777" w:rsidR="00FC6319" w:rsidRPr="00115DCC" w:rsidRDefault="00FC6319" w:rsidP="0062707E">
            <w:pPr>
              <w:rPr>
                <w:rFonts w:ascii="Times New Roman" w:hAnsi="Times New Roman" w:cs="Times New Roman"/>
                <w:b/>
                <w:bCs/>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7BD1F1ED"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03B040A"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0EFFC4D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E043A9B" w14:textId="77777777" w:rsidR="00FC6319" w:rsidRPr="00187F9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349373B" w14:textId="77777777" w:rsidR="00FC6319" w:rsidRPr="00115DCC" w:rsidRDefault="00FC6319" w:rsidP="0062707E">
            <w:pPr>
              <w:rPr>
                <w:rFonts w:ascii="Times New Roman" w:hAnsi="Times New Roman" w:cs="Times New Roman"/>
                <w:b/>
                <w:bCs/>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0AD8B3FE"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7DDDC8"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0B99E58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170B892" w14:textId="2A082C83" w:rsidR="00FC6319" w:rsidRPr="00187F9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C659115" w14:textId="41B9376A" w:rsidR="00FC6319" w:rsidRPr="00115DCC" w:rsidRDefault="00FC6319" w:rsidP="009E618C">
            <w:pPr>
              <w:jc w:val="center"/>
              <w:rPr>
                <w:rFonts w:ascii="Times New Roman" w:hAnsi="Times New Roman" w:cs="Times New Roman"/>
                <w:b/>
                <w:bCs/>
                <w:sz w:val="24"/>
                <w:szCs w:val="24"/>
                <w:lang w:val="sr-Cyrl-CS"/>
              </w:rPr>
            </w:pPr>
            <w:r w:rsidRPr="00115DCC">
              <w:rPr>
                <w:rFonts w:ascii="Times New Roman" w:hAnsi="Times New Roman" w:cs="Times New Roman"/>
                <w:b/>
                <w:bCs/>
                <w:sz w:val="24"/>
                <w:szCs w:val="24"/>
                <w:lang w:val="sr-Cyrl-CS"/>
              </w:rPr>
              <w:t>ПРОЈЕКАТ ЛИФТОВА</w:t>
            </w:r>
          </w:p>
        </w:tc>
        <w:tc>
          <w:tcPr>
            <w:tcW w:w="1350" w:type="dxa"/>
            <w:tcBorders>
              <w:top w:val="single" w:sz="4" w:space="0" w:color="auto"/>
              <w:left w:val="single" w:sz="4" w:space="0" w:color="auto"/>
              <w:bottom w:val="single" w:sz="4" w:space="0" w:color="auto"/>
              <w:right w:val="single" w:sz="4" w:space="0" w:color="auto"/>
            </w:tcBorders>
            <w:vAlign w:val="center"/>
          </w:tcPr>
          <w:p w14:paraId="1F7B9684"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4A0F28"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7998EE38" w14:textId="77777777" w:rsidTr="00FC6319">
        <w:trPr>
          <w:trHeight w:val="3275"/>
        </w:trPr>
        <w:tc>
          <w:tcPr>
            <w:tcW w:w="854" w:type="dxa"/>
            <w:tcBorders>
              <w:top w:val="single" w:sz="4" w:space="0" w:color="auto"/>
              <w:left w:val="single" w:sz="4" w:space="0" w:color="auto"/>
              <w:bottom w:val="single" w:sz="4" w:space="0" w:color="auto"/>
              <w:right w:val="single" w:sz="4" w:space="0" w:color="auto"/>
            </w:tcBorders>
          </w:tcPr>
          <w:p w14:paraId="665903BD" w14:textId="1048ECE4"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C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29A028"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ТЕХНИЧКЕ КАРАКТЕРИСТИКЕ ЛИФТА Л1:</w:t>
            </w:r>
          </w:p>
          <w:p w14:paraId="37F1FA2B"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Врста лифта: путнички</w:t>
            </w:r>
          </w:p>
          <w:p w14:paraId="59172314"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Број комада: 1</w:t>
            </w:r>
          </w:p>
          <w:p w14:paraId="67A99FD6"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Носивост: Q = 630 kg ,</w:t>
            </w:r>
          </w:p>
          <w:p w14:paraId="7165D252"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Висина дизања: H = 21550 mm</w:t>
            </w:r>
          </w:p>
          <w:p w14:paraId="6A427E1C"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Брзина вожње: v = 1.0 m/s</w:t>
            </w:r>
          </w:p>
          <w:p w14:paraId="13ECEEC9"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Број станица/прилаза: n = 6/6 сви прилази са исте стране</w:t>
            </w:r>
          </w:p>
          <w:p w14:paraId="03915D1B"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Означавање станица: -1,0,1,2,3 и 4</w:t>
            </w:r>
          </w:p>
          <w:p w14:paraId="7AAD7E3E"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Главна станица: "0"</w:t>
            </w:r>
          </w:p>
          <w:p w14:paraId="6CD0FB8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Погонска постројења: безредукторско са фреквентно напонском регулацијом,</w:t>
            </w:r>
          </w:p>
          <w:p w14:paraId="284E05D8"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сихрони електро мотором, са перманентним магнетима,</w:t>
            </w:r>
          </w:p>
          <w:p w14:paraId="5442F1EE"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снаге P=4.5 kW, I</w:t>
            </w:r>
          </w:p>
          <w:p w14:paraId="274815B9"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n</w:t>
            </w:r>
          </w:p>
          <w:p w14:paraId="13762104"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12 A , број укључака 180 uk/h.</w:t>
            </w:r>
          </w:p>
          <w:p w14:paraId="35DD62E2"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Управљање: “Simplex” сабирно у оба смера, са кључом за приоритетну</w:t>
            </w:r>
          </w:p>
          <w:p w14:paraId="09273612"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вожњу, микропроцесорско, са позивним и регистар</w:t>
            </w:r>
          </w:p>
          <w:p w14:paraId="40520C5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кутијама, за 6 станица и 6 прилаза, потврда пријема позива,</w:t>
            </w:r>
          </w:p>
          <w:p w14:paraId="26AFF0C6"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контрола запседнутости, са припадајућом електро</w:t>
            </w:r>
          </w:p>
          <w:p w14:paraId="46B491E1"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инсталацијом,</w:t>
            </w:r>
          </w:p>
          <w:p w14:paraId="184D3630"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Режима пожарна опасност: у случају дојаве пожара лифт аутоматски доводи кабину у</w:t>
            </w:r>
          </w:p>
          <w:p w14:paraId="652493EC"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главну станицу "0" и након изласка путника искључује се из</w:t>
            </w:r>
          </w:p>
          <w:p w14:paraId="474B9F53"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рада.</w:t>
            </w:r>
          </w:p>
          <w:p w14:paraId="3B2BFDC8"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Режим “нестанка ел. eнергије” напајање лифта се пребацује на дизелагрегат;</w:t>
            </w:r>
          </w:p>
          <w:p w14:paraId="21B3B833"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Сигнализација:</w:t>
            </w:r>
          </w:p>
          <w:p w14:paraId="06AE4E81"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по спратовима позивне кутије са микропокретним дугмадима,</w:t>
            </w:r>
          </w:p>
          <w:p w14:paraId="68065366"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индикатором положаја кабине, стрелицом смера даље</w:t>
            </w:r>
          </w:p>
          <w:p w14:paraId="55BA5428"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вожње, дугмад да буду доступна особама са</w:t>
            </w:r>
          </w:p>
          <w:p w14:paraId="683B762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инвалидитетом, потврда пријема позива;</w:t>
            </w:r>
          </w:p>
          <w:p w14:paraId="4C304DB2"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у кабини микропокретни тастери за избор станице са Брајевим</w:t>
            </w:r>
          </w:p>
          <w:p w14:paraId="742180D9"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ознакама, сигнал за потврду пријема команде, сигнал</w:t>
            </w:r>
          </w:p>
          <w:p w14:paraId="4459073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положаја кабине, дигитални и звучни сигнал</w:t>
            </w:r>
          </w:p>
          <w:p w14:paraId="26765831"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преоптерећења, дугме за отварање врата, дугме за</w:t>
            </w:r>
          </w:p>
          <w:p w14:paraId="252224C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затварање врата, дугме аларма на главној станици,</w:t>
            </w:r>
          </w:p>
          <w:p w14:paraId="29E972A8"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прекидач вентилатора, дугме СТОЈ, говорна најава</w:t>
            </w:r>
          </w:p>
          <w:p w14:paraId="7BE06FBE"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уласка кабне у станицу.</w:t>
            </w:r>
          </w:p>
          <w:p w14:paraId="6C2BCE9F"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Интерфонска или телефонска веза: трострука веза између кабине, командног ормана и</w:t>
            </w:r>
          </w:p>
          <w:p w14:paraId="67A29AAD"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пријавницe.</w:t>
            </w:r>
          </w:p>
          <w:p w14:paraId="6414D4DC"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Кабине:</w:t>
            </w:r>
          </w:p>
          <w:p w14:paraId="0E36D8FC"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Извођење: у носећем челичном раму са уређајем за поступно кочење,</w:t>
            </w:r>
          </w:p>
          <w:p w14:paraId="692F05F3"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уређајем за изједначавање оптерећења ужади и електрич.</w:t>
            </w:r>
          </w:p>
          <w:p w14:paraId="4C042347"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контролу затегнутост, уређај за контролу запоседнутости,</w:t>
            </w:r>
          </w:p>
          <w:p w14:paraId="55CA3920"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Врста кабина: металне конструкције,</w:t>
            </w:r>
          </w:p>
          <w:p w14:paraId="49FE74C3"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облога зидова кабине: завршна обрада страница нерђајући челик, са спољашње</w:t>
            </w:r>
          </w:p>
          <w:p w14:paraId="41D24B82"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стране зидови пресвучени анти звучним и</w:t>
            </w:r>
          </w:p>
          <w:p w14:paraId="3BA79EEE"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антивибрационим материјалом, осветљење ЛЕД, регистар</w:t>
            </w:r>
          </w:p>
          <w:p w14:paraId="2888EF19"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кутија:по целој висини кабине иноx, oгледало на задњем</w:t>
            </w:r>
          </w:p>
          <w:p w14:paraId="2849555F"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зиду, рукохват по ободу кабине иноx, под против клизни и</w:t>
            </w:r>
          </w:p>
          <w:p w14:paraId="205CD556"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антибактеријски, нужно осветљење, вентилатор, аларм,</w:t>
            </w:r>
          </w:p>
          <w:p w14:paraId="2471041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интерфон.</w:t>
            </w:r>
          </w:p>
          <w:p w14:paraId="1EB66A2E"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димензије кабине: 1100x 1400 x 2300 mm</w:t>
            </w:r>
          </w:p>
          <w:p w14:paraId="5714244D"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Kабинска врата: аутоматска двопанелна телескопска, 900x 2100 mm</w:t>
            </w:r>
          </w:p>
          <w:p w14:paraId="3AC183A7"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панели : завршна обрада иноx, са фотозавесом</w:t>
            </w:r>
          </w:p>
          <w:p w14:paraId="2CE463CD"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Врата возног окна: аутоматска двопанелна телескопска, 900x 2100 mm.</w:t>
            </w:r>
          </w:p>
          <w:p w14:paraId="50D589E9"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завршна обрада иноx, отпорна према пожару EI 60 min.,</w:t>
            </w:r>
          </w:p>
          <w:p w14:paraId="2B1892B4"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испитана у складу са SRPS EN 81-58:2018.</w:t>
            </w:r>
          </w:p>
          <w:p w14:paraId="68C0BBCF"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сигурносни систем врата: електромеханичка забрава.</w:t>
            </w:r>
          </w:p>
          <w:p w14:paraId="44F1EBC9"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Електрични прикључак: Погонски напон 3 x 400 / 230 V, 50 Hz на главном прекидачу</w:t>
            </w:r>
          </w:p>
          <w:p w14:paraId="0FEF53F7"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лифта, у орману управљања на највишој станици, са</w:t>
            </w:r>
          </w:p>
          <w:p w14:paraId="6B74EB51"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топљивим осигурачима 3 x 16 А, расвета возног окна са</w:t>
            </w:r>
          </w:p>
          <w:p w14:paraId="7F74724A"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наизменичним прекидачем у командном орману и јами</w:t>
            </w:r>
          </w:p>
          <w:p w14:paraId="3151886E"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возног окна, са прекидачем светла кабине, шуко</w:t>
            </w:r>
          </w:p>
          <w:p w14:paraId="1FEBAE11"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прикључнице са заштитним контактом у командном орману</w:t>
            </w:r>
          </w:p>
          <w:p w14:paraId="2F818E4E"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 јами возног окна.</w:t>
            </w:r>
          </w:p>
          <w:p w14:paraId="183D0ECB"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Електрична инсталација: За суви простор у командном орману и возном окну, крајњи</w:t>
            </w:r>
          </w:p>
          <w:p w14:paraId="796D4E0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и предкрајњи прекидачи у возном окну, станични</w:t>
            </w:r>
          </w:p>
          <w:p w14:paraId="71571292"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прекидачи, електрични сигурносни контакти, пратећи кабал</w:t>
            </w:r>
          </w:p>
          <w:p w14:paraId="34705583"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кабине, пластични канали за полагање електро</w:t>
            </w:r>
          </w:p>
          <w:p w14:paraId="548D60C6"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проводника,</w:t>
            </w:r>
          </w:p>
          <w:p w14:paraId="4EC67222"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Возно окно: армирано бетонско,</w:t>
            </w:r>
          </w:p>
          <w:p w14:paraId="2E1552E7"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ширина x дужина: 1650x 1800 mm</w:t>
            </w:r>
          </w:p>
          <w:p w14:paraId="031A2583"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Врх возних окана: 3800 mm</w:t>
            </w:r>
          </w:p>
          <w:p w14:paraId="1D1DD1E8"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повезивање металних маса у врху возног окна и</w:t>
            </w:r>
          </w:p>
          <w:p w14:paraId="1C0A776B"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прикључење на систем за изједњачење потенцијала у</w:t>
            </w:r>
          </w:p>
          <w:p w14:paraId="58940EF3"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орману управљања;</w:t>
            </w:r>
          </w:p>
          <w:p w14:paraId="430E5A44"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Јаме возних окана: 1500 mm</w:t>
            </w:r>
          </w:p>
          <w:p w14:paraId="18A9C250"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повезивање металних маса у јами и прикључења на</w:t>
            </w:r>
          </w:p>
          <w:p w14:paraId="43904836"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инстлацију објекта</w:t>
            </w:r>
          </w:p>
          <w:p w14:paraId="112F0E98"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Испорука,монтажа, атестирање (сертификација) и пуштање у рад лифтовског постројења, мора бити</w:t>
            </w:r>
          </w:p>
          <w:p w14:paraId="554FA1ED"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према важећим стандардима, Закону о планирању и изградњи, Правилнику о брзбедности лифтова, (</w:t>
            </w:r>
          </w:p>
          <w:p w14:paraId="6B03F097"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Сл.Гласник РС бр.15/2017 од 02.03.2017год, и 21/20 од 06.03.2020 год., европским нормама EN 81</w:t>
            </w:r>
          </w:p>
          <w:p w14:paraId="7FF167D6" w14:textId="1131B57D"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20/50, Директиви 2014/33/EU и осталим важаћим прописима за ову област односно врсту инсталација.</w:t>
            </w:r>
          </w:p>
        </w:tc>
        <w:tc>
          <w:tcPr>
            <w:tcW w:w="1350" w:type="dxa"/>
            <w:tcBorders>
              <w:top w:val="single" w:sz="4" w:space="0" w:color="auto"/>
              <w:left w:val="single" w:sz="4" w:space="0" w:color="auto"/>
              <w:bottom w:val="single" w:sz="4" w:space="0" w:color="auto"/>
              <w:right w:val="single" w:sz="4" w:space="0" w:color="auto"/>
            </w:tcBorders>
            <w:vAlign w:val="center"/>
          </w:tcPr>
          <w:p w14:paraId="6B297872" w14:textId="0AEFAA72"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FEA96C" w14:textId="276A8BF1"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а</w:t>
            </w:r>
          </w:p>
        </w:tc>
      </w:tr>
      <w:tr w:rsidR="00FC6319" w:rsidRPr="00C43051" w14:paraId="57CDE4DE" w14:textId="77777777" w:rsidTr="00FC6319">
        <w:trPr>
          <w:trHeight w:val="3275"/>
        </w:trPr>
        <w:tc>
          <w:tcPr>
            <w:tcW w:w="854" w:type="dxa"/>
            <w:tcBorders>
              <w:top w:val="single" w:sz="4" w:space="0" w:color="auto"/>
              <w:left w:val="single" w:sz="4" w:space="0" w:color="auto"/>
              <w:bottom w:val="single" w:sz="4" w:space="0" w:color="auto"/>
              <w:right w:val="single" w:sz="4" w:space="0" w:color="auto"/>
            </w:tcBorders>
          </w:tcPr>
          <w:p w14:paraId="07656309" w14:textId="5E79F602"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07EB3B"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ТЕХНИЧКЕ КАРАКТЕРИСТИКЕ ЛИФТА Л2:</w:t>
            </w:r>
          </w:p>
          <w:p w14:paraId="55D7EEB4"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Врста лифта: Болничко-путнички лифт</w:t>
            </w:r>
          </w:p>
          <w:p w14:paraId="57ED590A"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Носивост: Q = 1600 kg</w:t>
            </w:r>
          </w:p>
          <w:p w14:paraId="477DB2D1"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Висина дизања: H = 21550 mm</w:t>
            </w:r>
          </w:p>
          <w:p w14:paraId="3C41E221"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Брзина вожње: v = 1.0 m/s</w:t>
            </w:r>
          </w:p>
          <w:p w14:paraId="468CDC89"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Број станица/прилаза: n = 6/6 сви прилази са исте стране</w:t>
            </w:r>
          </w:p>
          <w:p w14:paraId="24F557BA"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Означавање станица: -1,0,1,2,3 и 4</w:t>
            </w:r>
          </w:p>
          <w:p w14:paraId="733339E2"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Главна станица: "0"</w:t>
            </w:r>
          </w:p>
          <w:p w14:paraId="0F407F9A"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Погонска постројења: безредукторско са фреквентно напонском регулацијом,</w:t>
            </w:r>
          </w:p>
          <w:p w14:paraId="386BEB0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сихрони електро мотором, са перманентним магнетима,</w:t>
            </w:r>
          </w:p>
          <w:p w14:paraId="1F2401E0"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снаге P=12.5 kW, I</w:t>
            </w:r>
          </w:p>
          <w:p w14:paraId="4368A6CC"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n</w:t>
            </w:r>
          </w:p>
          <w:p w14:paraId="20D3B15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31 A , број укључака 180 uk/h.</w:t>
            </w:r>
          </w:p>
          <w:p w14:paraId="7446DFD2"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Управљање: “Simplex” сабирно у оба смера, са кључом за приоритетну</w:t>
            </w:r>
          </w:p>
          <w:p w14:paraId="5E05623D"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вожњу, микропроцесорско, са позивним и регистар</w:t>
            </w:r>
          </w:p>
          <w:p w14:paraId="0F96AE2E"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кутијама, за 6 станица и 6 прилаза, потврда пријема позива,</w:t>
            </w:r>
          </w:p>
          <w:p w14:paraId="22A4E36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контрола запседнутости, са припадајућом електро</w:t>
            </w:r>
          </w:p>
          <w:p w14:paraId="2AB45483"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инсталацијом,</w:t>
            </w:r>
          </w:p>
          <w:p w14:paraId="631AEF9E"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Режима пожарна опасност: у случају дојаве пожара лифт аутоматски доводи кабину у</w:t>
            </w:r>
          </w:p>
          <w:p w14:paraId="1B676BEC"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главну станицу "0" и након изласка путника искључује се из</w:t>
            </w:r>
          </w:p>
          <w:p w14:paraId="69A4094F"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рада.</w:t>
            </w:r>
          </w:p>
          <w:p w14:paraId="55060DF7"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Режим “нестанак ел. енергије”: аутоматско увођење кабине у ближу станицу и отварање</w:t>
            </w:r>
          </w:p>
          <w:p w14:paraId="645296A4"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врата.</w:t>
            </w:r>
          </w:p>
          <w:p w14:paraId="4F6A109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Сигнализација:</w:t>
            </w:r>
          </w:p>
          <w:p w14:paraId="330AF966"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по спратовима позивне кутије са микропокретним дугмадима,</w:t>
            </w:r>
          </w:p>
          <w:p w14:paraId="470E8CA8"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индикатором положаја кабине, стрелицом смера даље</w:t>
            </w:r>
          </w:p>
          <w:p w14:paraId="1436D144"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вожње, дугмад да буду доступна особама са</w:t>
            </w:r>
          </w:p>
          <w:p w14:paraId="1606D514"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инвалидитетом, потврда пријема позива;</w:t>
            </w:r>
          </w:p>
          <w:p w14:paraId="1F291CA9"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у кабини микропокретни тастери за избор станице са Брајевим</w:t>
            </w:r>
          </w:p>
          <w:p w14:paraId="073D424F"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ознакама, сигнал за потврду пријема команде, сигнал</w:t>
            </w:r>
          </w:p>
          <w:p w14:paraId="54258C0B"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положаја кабине, дигитални и звучни сигнал</w:t>
            </w:r>
          </w:p>
          <w:p w14:paraId="3F7A5671"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преоптерећења, дугме за отварање врата, дугме за</w:t>
            </w:r>
          </w:p>
          <w:p w14:paraId="5352FBBA"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затварање врата, дугме аларма на главној станици,</w:t>
            </w:r>
          </w:p>
          <w:p w14:paraId="318FDDC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прекидач вентилатора, дугме СТОЈ, говорна најава</w:t>
            </w:r>
          </w:p>
          <w:p w14:paraId="773BA82D"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уласка кабне у станицу.</w:t>
            </w:r>
          </w:p>
          <w:p w14:paraId="46AFCFD7"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Интерфонска или телефонска веза: трострука веза између кабине, командног ормана</w:t>
            </w:r>
          </w:p>
          <w:p w14:paraId="61C550EE"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 пријавницe.</w:t>
            </w:r>
          </w:p>
          <w:p w14:paraId="69BEB4E4"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Кабине:</w:t>
            </w:r>
          </w:p>
          <w:p w14:paraId="542E8763"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Извођење: у носећем челичном раму са уређајем за поступно кочење,</w:t>
            </w:r>
          </w:p>
          <w:p w14:paraId="180CC4C6"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уређајем за изједначавање оптерећења ужади и електрич.</w:t>
            </w:r>
          </w:p>
          <w:p w14:paraId="3CE5914F"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контролу затегнутост, уређај за контролу запоседнутости,</w:t>
            </w:r>
          </w:p>
          <w:p w14:paraId="4E045213"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Врста кабина: металне конструкције,</w:t>
            </w:r>
          </w:p>
          <w:p w14:paraId="16CD7C98"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облога зидова кабине: завршна обрада страница нерђајући челик, са спољашње</w:t>
            </w:r>
          </w:p>
          <w:p w14:paraId="643196F4"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стране зидови пресвучени анти звучним и</w:t>
            </w:r>
          </w:p>
          <w:p w14:paraId="5D78F04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антивибрационим материјалом, осветљење ЛЕД, регистар</w:t>
            </w:r>
          </w:p>
          <w:p w14:paraId="03A67AE9"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кутија:по целој висини кабине иноx, oгледало на задњем</w:t>
            </w:r>
          </w:p>
          <w:p w14:paraId="24C5E914"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зиду, рукохват по ободу кабине иноx, под против клизни и</w:t>
            </w:r>
          </w:p>
          <w:p w14:paraId="578B7317"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антибактеријски, нужно осветљење, вентилатор, аларм,</w:t>
            </w:r>
          </w:p>
          <w:p w14:paraId="1BCB167E"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интерфон.</w:t>
            </w:r>
          </w:p>
          <w:p w14:paraId="592AB12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број улаза у кабину: 1</w:t>
            </w:r>
          </w:p>
          <w:p w14:paraId="55DABC52"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димензије кабине: 1400x 2400 x 2300 mm</w:t>
            </w:r>
          </w:p>
          <w:p w14:paraId="43777480"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Kабинска врата: аутоматска четворопанела централна, 1300x 2100 mm</w:t>
            </w:r>
          </w:p>
          <w:p w14:paraId="58BD1CC1"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панели : завршна обрада иноx, са фотозавесом</w:t>
            </w:r>
          </w:p>
          <w:p w14:paraId="6A04F22D"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Врата возног окна: аутоматска четворопанела централна, 1300x 2100 mm.</w:t>
            </w:r>
          </w:p>
          <w:p w14:paraId="5ACB8EEC"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завршна обрада иноx, отпорна према пожару EI 60 min.,</w:t>
            </w:r>
          </w:p>
          <w:p w14:paraId="4E36E720"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испитана у складу са SRPS EN 81-58:2018.</w:t>
            </w:r>
          </w:p>
          <w:p w14:paraId="2B4D85FA"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сигурносни систем врата: електромеханичка забрава.</w:t>
            </w:r>
          </w:p>
          <w:p w14:paraId="58198902"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Електрични прикључак: Погонски напон 3 x 400 / 230 V, 50 Hz на главном прекидачу</w:t>
            </w:r>
          </w:p>
          <w:p w14:paraId="66A9EC9D"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лифта, у орману управљања на највишој станици, са</w:t>
            </w:r>
          </w:p>
          <w:p w14:paraId="1FE7298A"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топљивим осигурачима 3 x 50 А, расвета возног окна са</w:t>
            </w:r>
          </w:p>
          <w:p w14:paraId="02315932"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наизменичним прекидачем у командном орману и јами</w:t>
            </w:r>
          </w:p>
          <w:p w14:paraId="3A378046"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возног окна, са прекидачем светла кабине, шуко</w:t>
            </w:r>
          </w:p>
          <w:p w14:paraId="7E40BE3E"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прикључнице са заштитним контактом у командном орману</w:t>
            </w:r>
          </w:p>
          <w:p w14:paraId="14CF45F0"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 јами возног окна.</w:t>
            </w:r>
          </w:p>
          <w:p w14:paraId="6EBAD3F0"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Електрична инсталација: За суви простор у командном орману и возном окну, крајњи</w:t>
            </w:r>
          </w:p>
          <w:p w14:paraId="10619088"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 предкрајњи прекидачи у возном окну, станични</w:t>
            </w:r>
          </w:p>
          <w:p w14:paraId="09F26C14"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прекидачи, електрични сигурносни контакти, пратећи кабал</w:t>
            </w:r>
          </w:p>
          <w:p w14:paraId="3428F75C"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кабине, пластични канали за полагање електро</w:t>
            </w:r>
          </w:p>
          <w:p w14:paraId="22A651D3"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проводника,</w:t>
            </w:r>
          </w:p>
          <w:p w14:paraId="619DD77A"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Возно окно: армирано бетонско</w:t>
            </w:r>
          </w:p>
          <w:p w14:paraId="7F605CA0"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 ширина x дужина: 2200x 2820 mm,</w:t>
            </w:r>
          </w:p>
          <w:p w14:paraId="2ECE6940"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Врх возних окана: 3800 mm</w:t>
            </w:r>
          </w:p>
          <w:p w14:paraId="3FA8914B"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повезивање металних маса у врху возног окна и</w:t>
            </w:r>
          </w:p>
          <w:p w14:paraId="40DACA4E"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прикључење на систем за изједњачење потенцијала у</w:t>
            </w:r>
          </w:p>
          <w:p w14:paraId="248FE6EF"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орману управљања;</w:t>
            </w:r>
          </w:p>
          <w:p w14:paraId="3F9B1513"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Јаме возних окана: 1500 mm</w:t>
            </w:r>
          </w:p>
          <w:p w14:paraId="3B8440DC"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повезивање металних маса у јами и прикључења на</w:t>
            </w:r>
          </w:p>
          <w:p w14:paraId="5BB91249"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инстлацију објекта</w:t>
            </w:r>
          </w:p>
          <w:p w14:paraId="65FF569B"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Испорука,монтажа, атестирање (сертификација) и пуштање у рад лифтовског постројења, мора бити</w:t>
            </w:r>
          </w:p>
          <w:p w14:paraId="0FAA5B38"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према важећим стандардима, Закону о планирању и изградњи, Правилнику о брзбедности лифтова, (</w:t>
            </w:r>
          </w:p>
          <w:p w14:paraId="157A1DD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Сл.Гласник РС бр.15/2017 од 02.03.2017год,и 21/20 од 06.03.2020 год., европским нормама EN 81 20/50,</w:t>
            </w:r>
          </w:p>
          <w:p w14:paraId="57950EFC" w14:textId="08D7277C"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Директиви 2014/33/EU и осталим важаћим прописима за ову област односно врсту инсталација.</w:t>
            </w:r>
          </w:p>
        </w:tc>
        <w:tc>
          <w:tcPr>
            <w:tcW w:w="1350" w:type="dxa"/>
            <w:tcBorders>
              <w:top w:val="single" w:sz="4" w:space="0" w:color="auto"/>
              <w:left w:val="single" w:sz="4" w:space="0" w:color="auto"/>
              <w:bottom w:val="single" w:sz="4" w:space="0" w:color="auto"/>
              <w:right w:val="single" w:sz="4" w:space="0" w:color="auto"/>
            </w:tcBorders>
            <w:vAlign w:val="center"/>
          </w:tcPr>
          <w:p w14:paraId="0C6CB4AA" w14:textId="38C0C0B9"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5B8C70" w14:textId="55AE401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495084E3" w14:textId="77777777" w:rsidTr="00FC6319">
        <w:trPr>
          <w:trHeight w:val="3275"/>
        </w:trPr>
        <w:tc>
          <w:tcPr>
            <w:tcW w:w="854" w:type="dxa"/>
            <w:tcBorders>
              <w:top w:val="single" w:sz="4" w:space="0" w:color="auto"/>
              <w:left w:val="single" w:sz="4" w:space="0" w:color="auto"/>
              <w:bottom w:val="single" w:sz="4" w:space="0" w:color="auto"/>
              <w:right w:val="single" w:sz="4" w:space="0" w:color="auto"/>
            </w:tcBorders>
          </w:tcPr>
          <w:p w14:paraId="5E0C40C9" w14:textId="18DD85C1"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E616EE"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ТЕХНИЧКЕ КАРАКТЕРИСТИКЕ ЛИФТА Л3:</w:t>
            </w:r>
          </w:p>
          <w:p w14:paraId="690AA06B"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Врста лифта: малотеретни</w:t>
            </w:r>
          </w:p>
          <w:p w14:paraId="57B921BB"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Број комада: 1</w:t>
            </w:r>
          </w:p>
          <w:p w14:paraId="744FDC3F"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Врста погона: електрични</w:t>
            </w:r>
          </w:p>
          <w:p w14:paraId="36C14A82"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Носивост: Q = 100 kg</w:t>
            </w:r>
          </w:p>
          <w:p w14:paraId="30542D2D"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Висина дизања: H = 21550 mm</w:t>
            </w:r>
          </w:p>
          <w:p w14:paraId="2855E9EC"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Брзина вожње: v = 0.35 m/s</w:t>
            </w:r>
          </w:p>
          <w:p w14:paraId="02FBBCA8"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Број станица/прилаза: n = 6/6 сви прилази са исте стране</w:t>
            </w:r>
          </w:p>
          <w:p w14:paraId="0E813C2C"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Означавање станица: -1,0,1,2,3 и 4</w:t>
            </w:r>
          </w:p>
          <w:p w14:paraId="0EEE0DE0"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Погонско постројење: пужни редуктор са асинхроним ел. мотором 0.8 kW, 2.5 A.</w:t>
            </w:r>
          </w:p>
          <w:p w14:paraId="5D970318"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Управљање: јединачно споља, послат-позван, са позивним кутијама, за</w:t>
            </w:r>
          </w:p>
          <w:p w14:paraId="055E9CD1"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6 станице и 6 прилаза, потврда пријема позива, контрола</w:t>
            </w:r>
          </w:p>
          <w:p w14:paraId="19B2C363"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запседнутости, са припадајућом електро инсталацијом,</w:t>
            </w:r>
          </w:p>
          <w:p w14:paraId="79FE6F0C"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Сигнализација: Оптичка потврда пријема позива и смера даље</w:t>
            </w:r>
          </w:p>
          <w:p w14:paraId="30F72781"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вожње,звучна најава уласка кабине у станицу</w:t>
            </w:r>
          </w:p>
          <w:p w14:paraId="14B35B5B"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Електрични прикључак: Погонски напон 3 x 380 / 220 V, 50 Hz, на главном прекидачу</w:t>
            </w:r>
          </w:p>
          <w:p w14:paraId="3FC45D38"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лифта, поред улаза у машинском простору, са осигурачима</w:t>
            </w:r>
          </w:p>
          <w:p w14:paraId="6B38F8CB"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3 x 6 А, расвета возног окна са наизменичним прекидачем у</w:t>
            </w:r>
          </w:p>
          <w:p w14:paraId="03AD809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машинској просторији и јами возног окна , са прекидачем</w:t>
            </w:r>
          </w:p>
          <w:p w14:paraId="322A78EB"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светла кабине, шуко прикључнице са заштитним контактом</w:t>
            </w:r>
          </w:p>
          <w:p w14:paraId="226DB05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у машинској просторији и јами возног окна.</w:t>
            </w:r>
          </w:p>
          <w:p w14:paraId="65126200"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Електрична инсталација: За суви простор у машинској просторији и возном окну,</w:t>
            </w:r>
          </w:p>
          <w:p w14:paraId="0D4691E4"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крајњи и предкрајњи прекидачи у возном окну, станични и</w:t>
            </w:r>
          </w:p>
          <w:p w14:paraId="67577CEA"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прекидачи велике и мале брзине, електрични сигурносни</w:t>
            </w:r>
          </w:p>
          <w:p w14:paraId="226019D7"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контакти, пратећи кабал кабине, пластични канали за</w:t>
            </w:r>
          </w:p>
          <w:p w14:paraId="5BCC181B"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полагање електро проводника,</w:t>
            </w:r>
          </w:p>
          <w:p w14:paraId="3FC5BD31"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Кабина: у носећем челичном раму, уређајем за изједначавање</w:t>
            </w:r>
          </w:p>
          <w:p w14:paraId="1FF7E488"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оптерећења ужади и електрич. контролу затегнутост,</w:t>
            </w:r>
          </w:p>
          <w:p w14:paraId="0407062F"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Димензије: 620x820x800 mm</w:t>
            </w:r>
          </w:p>
          <w:p w14:paraId="1C84E536"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Извођење: метална –стандардна каталошка,</w:t>
            </w:r>
          </w:p>
          <w:p w14:paraId="3159FB92"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завршна обрада - Inox, са полицом и осветљењем</w:t>
            </w:r>
          </w:p>
          <w:p w14:paraId="6414D74B"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Врата кабине: без врата</w:t>
            </w:r>
          </w:p>
          <w:p w14:paraId="0E944E7C"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Врата возног окна: двокрилна вертикално помична, са ручним отварањем,</w:t>
            </w:r>
          </w:p>
          <w:p w14:paraId="6A93B6A6"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Inox, 520x800 mm,</w:t>
            </w:r>
          </w:p>
          <w:p w14:paraId="3FD2E2B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Возно окно: бетон, са металном подконструкцијом</w:t>
            </w:r>
          </w:p>
          <w:p w14:paraId="185022E2"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Ширина x дубина возног окна: 860x1110 mm</w:t>
            </w:r>
          </w:p>
          <w:p w14:paraId="5556E582"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Врх возног окна: 3155 mm.</w:t>
            </w:r>
          </w:p>
          <w:p w14:paraId="01AF88EB"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Јама возног окна (парапет): 850 mm.</w:t>
            </w:r>
          </w:p>
          <w:p w14:paraId="462446EF"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Машински простор: горе у врху возног окна</w:t>
            </w:r>
          </w:p>
          <w:p w14:paraId="78C21511"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Испорука, монтажа, атестирање (сертификација) и пуштање у рад лифтовских постројења, мора бити према</w:t>
            </w:r>
          </w:p>
          <w:p w14:paraId="48AF20A4"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важећим стандардима, Закону о планирању и изградњи, Правилника о безбедности машина, Сл.гласник РС</w:t>
            </w:r>
          </w:p>
          <w:p w14:paraId="171E4154" w14:textId="018409F9"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 58/2016, европским нормама ЕН 81 III део и осталим важећим прописима за ову врсту инсталација.</w:t>
            </w:r>
          </w:p>
        </w:tc>
        <w:tc>
          <w:tcPr>
            <w:tcW w:w="1350" w:type="dxa"/>
            <w:tcBorders>
              <w:top w:val="single" w:sz="4" w:space="0" w:color="auto"/>
              <w:left w:val="single" w:sz="4" w:space="0" w:color="auto"/>
              <w:bottom w:val="single" w:sz="4" w:space="0" w:color="auto"/>
              <w:right w:val="single" w:sz="4" w:space="0" w:color="auto"/>
            </w:tcBorders>
            <w:vAlign w:val="center"/>
          </w:tcPr>
          <w:p w14:paraId="7EBCF2FA" w14:textId="3417AF9D"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C25B41" w14:textId="0BB8F12E"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141E0386" w14:textId="77777777" w:rsidTr="00FC6319">
        <w:trPr>
          <w:trHeight w:val="3275"/>
        </w:trPr>
        <w:tc>
          <w:tcPr>
            <w:tcW w:w="854" w:type="dxa"/>
            <w:tcBorders>
              <w:top w:val="single" w:sz="4" w:space="0" w:color="auto"/>
              <w:left w:val="single" w:sz="4" w:space="0" w:color="auto"/>
              <w:bottom w:val="single" w:sz="4" w:space="0" w:color="auto"/>
              <w:right w:val="single" w:sz="4" w:space="0" w:color="auto"/>
            </w:tcBorders>
          </w:tcPr>
          <w:p w14:paraId="30E43C42" w14:textId="51092EB4"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CDDC2E8"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ТЕХНИЧКЕ КАРАКТЕРИСТИКЕ ЛИФТА Л4:</w:t>
            </w:r>
          </w:p>
          <w:p w14:paraId="428B30B2"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Врста лифта: малотеретни</w:t>
            </w:r>
          </w:p>
          <w:p w14:paraId="70D80483"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Број комада: 1</w:t>
            </w:r>
          </w:p>
          <w:p w14:paraId="2A320C5A"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Врста погона: електрични</w:t>
            </w:r>
          </w:p>
          <w:p w14:paraId="5D10AEC9"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Носивост: Q = 100 kg</w:t>
            </w:r>
          </w:p>
          <w:p w14:paraId="640E49E8"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Висина дизања: H = 21550 mm</w:t>
            </w:r>
          </w:p>
          <w:p w14:paraId="133630E9"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Брзина вожње: v = 0.35 m/s</w:t>
            </w:r>
          </w:p>
          <w:p w14:paraId="20FF1624"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Број станица/прилаза: n = 6/6 прилази на -1 и 0 под углом од 90о у односу на</w:t>
            </w:r>
          </w:p>
          <w:p w14:paraId="75011F18"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остале</w:t>
            </w:r>
          </w:p>
          <w:p w14:paraId="4712C884"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Означавање станица: -1,0,1,2,3 и 4</w:t>
            </w:r>
          </w:p>
          <w:p w14:paraId="36A33FE7"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Погонско постројење: пужни редуктор са асинхроним ел. мотором 0.8 kW, 2.5 A.</w:t>
            </w:r>
          </w:p>
          <w:p w14:paraId="2FD7537E"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Управљање: јединачно споља, послат-позван, са позивним кутијама, за</w:t>
            </w:r>
          </w:p>
          <w:p w14:paraId="72AAC2B1"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6 станице и 6 прилаза, потврда пријема позива, контрола</w:t>
            </w:r>
          </w:p>
          <w:p w14:paraId="1BFBE9CD"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запседнутости, са припадајућом електро инсталацијом,</w:t>
            </w:r>
          </w:p>
          <w:p w14:paraId="2A452DB9"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Сигнализација: Оптичка потврда пријема позива и смера даље</w:t>
            </w:r>
          </w:p>
          <w:p w14:paraId="3AF7DA4A"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вожње,звучна најава уласка кабине у станицу</w:t>
            </w:r>
          </w:p>
          <w:p w14:paraId="517E18AE"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Електрични прикључак: Погонски напон 3 x 380 / 220 V, 50 Hz, на главном прекидачу</w:t>
            </w:r>
          </w:p>
          <w:p w14:paraId="6D85B63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лифта, поред улаза у машинском простору, са</w:t>
            </w:r>
          </w:p>
          <w:p w14:paraId="3DABF7C8"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осигурачима 3 x 6 А, расвета возног окна са наизменичним</w:t>
            </w:r>
          </w:p>
          <w:p w14:paraId="094D761F"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прекидачем у машинској просторији и јами возног окна , са</w:t>
            </w:r>
          </w:p>
          <w:p w14:paraId="7BB93B28"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прекидачем светла кабине, шуко прикључнице са</w:t>
            </w:r>
          </w:p>
          <w:p w14:paraId="0C1F5AB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заштитним контактом у машинској просторији и јами</w:t>
            </w:r>
          </w:p>
          <w:p w14:paraId="29E777E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возног окна.</w:t>
            </w:r>
          </w:p>
          <w:p w14:paraId="2FEF5120"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Електрична инсталација: За суви простор у машинској просторији и возном окну,</w:t>
            </w:r>
          </w:p>
          <w:p w14:paraId="0B0816AA"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крајњи и предкрајњи прекидачи у возном окну, станични и</w:t>
            </w:r>
          </w:p>
          <w:p w14:paraId="505A29A9"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прекидачи велике и мале брзине, електрични сигурносни</w:t>
            </w:r>
          </w:p>
          <w:p w14:paraId="2DFD1130"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контакти, пратећи кабал кабине, пластични канали за</w:t>
            </w:r>
          </w:p>
          <w:p w14:paraId="60891B47"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полагање електро проводника,</w:t>
            </w:r>
          </w:p>
          <w:p w14:paraId="06E85F8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Кабина: у носећем челичном раму, уређајем за изједначавање</w:t>
            </w:r>
          </w:p>
          <w:p w14:paraId="1BA513F0"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оптерећења ужади и електрич. контролу затегнутост,</w:t>
            </w:r>
          </w:p>
          <w:p w14:paraId="26FA8E8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Димензије: 620x820x800 mm</w:t>
            </w:r>
          </w:p>
          <w:p w14:paraId="753A3DDC"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Извођење: метална –стандардна каталошка, пролазна под углом од</w:t>
            </w:r>
          </w:p>
          <w:p w14:paraId="56640DF1"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90о завршна обрада - Inox, са полицом и осветљењем</w:t>
            </w:r>
          </w:p>
          <w:p w14:paraId="5777BB7A"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Врата кабине: без врата</w:t>
            </w:r>
          </w:p>
          <w:p w14:paraId="27602ADD"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Број улаза у кабину: 2</w:t>
            </w:r>
          </w:p>
          <w:p w14:paraId="2F59173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Врата возног окна: двокрилна вертикално помична, са ручним отварањем,</w:t>
            </w:r>
          </w:p>
          <w:p w14:paraId="07DC2B91"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Inox, на -1 и 0 - 520x800 mm, на 1,2,3 и 4 - 720x800 mm,</w:t>
            </w:r>
          </w:p>
          <w:p w14:paraId="24800EF4"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Возно окно: бетонско, са металном подконструкцијом</w:t>
            </w:r>
          </w:p>
          <w:p w14:paraId="5FCA5FBC"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Ширина x дубина возног окна: 860x1110 mm</w:t>
            </w:r>
          </w:p>
          <w:p w14:paraId="71C798DE"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Врх возног окна: 3155 mm.</w:t>
            </w:r>
          </w:p>
          <w:p w14:paraId="11407A3B"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Јама возног окна (парапет): 850 mm.</w:t>
            </w:r>
          </w:p>
          <w:p w14:paraId="719DED64"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Машински простор: горе у врху возног окна</w:t>
            </w:r>
          </w:p>
          <w:p w14:paraId="52A90BDD"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Испорука, монтажа, атестирање (сертификација) и пуштање у рад лифтовских постројења, мора бити према</w:t>
            </w:r>
          </w:p>
          <w:p w14:paraId="3A3904E9"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важећим стандардима, Закону о планирању и изградњи, Правилника о безбедности машина, Сл.гласник РС</w:t>
            </w:r>
          </w:p>
          <w:p w14:paraId="3EE8767C" w14:textId="387E4080"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 58/2016, европским нормама ЕН 81 III део и осталим важећим прописима за ову врсту инсталација.</w:t>
            </w:r>
          </w:p>
        </w:tc>
        <w:tc>
          <w:tcPr>
            <w:tcW w:w="1350" w:type="dxa"/>
            <w:tcBorders>
              <w:top w:val="single" w:sz="4" w:space="0" w:color="auto"/>
              <w:left w:val="single" w:sz="4" w:space="0" w:color="auto"/>
              <w:bottom w:val="single" w:sz="4" w:space="0" w:color="auto"/>
              <w:right w:val="single" w:sz="4" w:space="0" w:color="auto"/>
            </w:tcBorders>
            <w:vAlign w:val="center"/>
          </w:tcPr>
          <w:p w14:paraId="771649F6" w14:textId="3AD4546A"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20572F" w14:textId="7EB746CA"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42D898C4" w14:textId="77777777" w:rsidTr="00FC6319">
        <w:trPr>
          <w:trHeight w:val="3275"/>
        </w:trPr>
        <w:tc>
          <w:tcPr>
            <w:tcW w:w="854" w:type="dxa"/>
            <w:tcBorders>
              <w:top w:val="single" w:sz="4" w:space="0" w:color="auto"/>
              <w:left w:val="single" w:sz="4" w:space="0" w:color="auto"/>
              <w:bottom w:val="single" w:sz="4" w:space="0" w:color="auto"/>
              <w:right w:val="single" w:sz="4" w:space="0" w:color="auto"/>
            </w:tcBorders>
          </w:tcPr>
          <w:p w14:paraId="223086BD" w14:textId="58239CE1"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50EEAF"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ТЕХНИЧКЕ КАРАКТЕРИСТИКЕ ЛИФТА Л5:</w:t>
            </w:r>
          </w:p>
          <w:p w14:paraId="49E19866"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Врста лифта: малотеретни</w:t>
            </w:r>
          </w:p>
          <w:p w14:paraId="6EA05F50"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Број комада: 1</w:t>
            </w:r>
          </w:p>
          <w:p w14:paraId="19756D3C"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Врста погона: електрични</w:t>
            </w:r>
          </w:p>
          <w:p w14:paraId="48EC634C"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Носивост: Q = 100 kg</w:t>
            </w:r>
          </w:p>
          <w:p w14:paraId="2FAA45E8"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Висина дизања: H = 21550 mm</w:t>
            </w:r>
          </w:p>
          <w:p w14:paraId="3248B351"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Брзина вожње: v = 0.35 m/s</w:t>
            </w:r>
          </w:p>
          <w:p w14:paraId="2A1402B1"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Број станица/прилаза: n = 6/6 прилаз на 0 са супротне стране у односу на остале</w:t>
            </w:r>
          </w:p>
          <w:p w14:paraId="5CB81917"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Означавање станица: -1,0,1,2,3 и 4</w:t>
            </w:r>
          </w:p>
          <w:p w14:paraId="1DA76A90"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Погонско постројење: пужни редуктор са асинхроним ел. мотором 0.8 kW, 2.5 A.</w:t>
            </w:r>
          </w:p>
          <w:p w14:paraId="3AAFDCAC"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Управљање: јединачно споља, послат-позван, са позивним кутијама, за</w:t>
            </w:r>
          </w:p>
          <w:p w14:paraId="07B17B78"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6 станице и 6 прилаза, потврда пријема позива, контрола</w:t>
            </w:r>
          </w:p>
          <w:p w14:paraId="3EDA5AEC"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запседнутости, са припадајућом електро инсталацијом,</w:t>
            </w:r>
          </w:p>
          <w:p w14:paraId="59DEEFA4"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Сигнализација: Оптичка потврда пријема позива и смера даље</w:t>
            </w:r>
          </w:p>
          <w:p w14:paraId="589C5399"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вожње,звучна најава уласка кабине у станицу</w:t>
            </w:r>
          </w:p>
          <w:p w14:paraId="003FF971"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Електрични прикључак: Погонски напон 3 x 380 / 220 V, 50 Hz, на главном прекидачу</w:t>
            </w:r>
          </w:p>
          <w:p w14:paraId="315103E6"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лифта, поред улаза у машинском простору, са осигурачима</w:t>
            </w:r>
          </w:p>
          <w:p w14:paraId="0C0F499A"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3 x 6 А, расвета возног окна са наизменичним прекидачем у</w:t>
            </w:r>
          </w:p>
          <w:p w14:paraId="41875FE7"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машинској просторији и јами возног окна , са прекидачем</w:t>
            </w:r>
          </w:p>
          <w:p w14:paraId="0176FB49"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светла кабине, шуко прикључнице са заштитним контактом</w:t>
            </w:r>
          </w:p>
          <w:p w14:paraId="4C92D53E"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у машинској просторији и јами возног окна.</w:t>
            </w:r>
          </w:p>
          <w:p w14:paraId="380B8E6E"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Електрична инсталација: За суви простор у машинској просторији и возном окну,</w:t>
            </w:r>
          </w:p>
          <w:p w14:paraId="2E63EE46"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крајњи и предкрајњи прекидачи у возном окну, станични и</w:t>
            </w:r>
          </w:p>
          <w:p w14:paraId="4AB8C4E0"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прекидачи велике и мале брзине, електрични сигурносни</w:t>
            </w:r>
          </w:p>
          <w:p w14:paraId="2D65B039"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контакти, пратећи кабал кабине, пластични канали за</w:t>
            </w:r>
          </w:p>
          <w:p w14:paraId="3126554C"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полагање електро проводника,</w:t>
            </w:r>
          </w:p>
          <w:p w14:paraId="26A30F3D"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Кабина: у носећем челичном раму, уређајем за изједначавање</w:t>
            </w:r>
          </w:p>
          <w:p w14:paraId="588C6DB3"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lastRenderedPageBreak/>
              <w:t>оптерећења ужади и електрич. контролу затегнутост,</w:t>
            </w:r>
          </w:p>
          <w:p w14:paraId="1E59645D"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Димензије: 620x620x800 mm</w:t>
            </w:r>
          </w:p>
          <w:p w14:paraId="666C12AF"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Извођење: метална –стандардна каталошка, директно пролазна</w:t>
            </w:r>
          </w:p>
          <w:p w14:paraId="5B15A7AD"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завршна обрада - Inox, са полицом и осветљењем</w:t>
            </w:r>
          </w:p>
          <w:p w14:paraId="68CE8B76"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Врата кабине: без врата</w:t>
            </w:r>
          </w:p>
          <w:p w14:paraId="56C9121F"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Број улаза у кабину: 2</w:t>
            </w:r>
          </w:p>
          <w:p w14:paraId="7AC90A72"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Врата возног окна: двокрилна вертикално помична, са ручним отварањем,</w:t>
            </w:r>
          </w:p>
          <w:p w14:paraId="0DA2B9CB"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Inox, 520x800 mm,</w:t>
            </w:r>
          </w:p>
          <w:p w14:paraId="36BE5652"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Возно окно: бетонско, са металном подконструкцијом</w:t>
            </w:r>
          </w:p>
          <w:p w14:paraId="3F025CC2"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Ширина x дубина возног окна: 910x860 mm</w:t>
            </w:r>
          </w:p>
          <w:p w14:paraId="58AD5791"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Врх возног окна: 3155 mm.</w:t>
            </w:r>
          </w:p>
          <w:p w14:paraId="0D052E65"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Јама возног окна (парапет): 850 mm.</w:t>
            </w:r>
          </w:p>
          <w:p w14:paraId="1AD18E91"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Машински простор: горе у врху возног окна</w:t>
            </w:r>
          </w:p>
          <w:p w14:paraId="74571B27"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Испорука, монтажа, атестирање (сертификација) и пуштање у рад лифтовских постројења, мора бити према</w:t>
            </w:r>
          </w:p>
          <w:p w14:paraId="4CB99623" w14:textId="77777777"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важећим стандардима, Закону о планирању и изградњи, Правилника о безбедности машина, Сл.гласник РС</w:t>
            </w:r>
          </w:p>
          <w:p w14:paraId="3AADD09C" w14:textId="06C19702" w:rsidR="00FC6319" w:rsidRPr="00DD0CBF" w:rsidRDefault="00FC6319" w:rsidP="00DD0CBF">
            <w:pPr>
              <w:spacing w:line="240" w:lineRule="auto"/>
              <w:rPr>
                <w:rFonts w:ascii="Times New Roman" w:eastAsia="Arial" w:hAnsi="Times New Roman" w:cs="Times New Roman"/>
                <w:sz w:val="24"/>
                <w:szCs w:val="24"/>
                <w:lang w:val="sr-Cyrl-CS"/>
              </w:rPr>
            </w:pPr>
            <w:r w:rsidRPr="00DD0CBF">
              <w:rPr>
                <w:rFonts w:ascii="Times New Roman" w:eastAsia="Arial" w:hAnsi="Times New Roman" w:cs="Times New Roman"/>
                <w:sz w:val="24"/>
                <w:szCs w:val="24"/>
                <w:lang w:val="sr-Cyrl-CS"/>
              </w:rPr>
              <w:t>бр. 58/2016, европским нормама ЕН 81 III део и осталим важећим прописима за ову врсту инсталација.</w:t>
            </w:r>
          </w:p>
        </w:tc>
        <w:tc>
          <w:tcPr>
            <w:tcW w:w="1350" w:type="dxa"/>
            <w:tcBorders>
              <w:top w:val="single" w:sz="4" w:space="0" w:color="auto"/>
              <w:left w:val="single" w:sz="4" w:space="0" w:color="auto"/>
              <w:bottom w:val="single" w:sz="4" w:space="0" w:color="auto"/>
              <w:right w:val="single" w:sz="4" w:space="0" w:color="auto"/>
            </w:tcBorders>
            <w:vAlign w:val="center"/>
          </w:tcPr>
          <w:p w14:paraId="3928CEBF" w14:textId="61509D0A"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903DEA" w14:textId="6CA5669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3EAB869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8DAC6BE" w14:textId="205DA685" w:rsidR="00FC6319" w:rsidRPr="00187F9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EB025C"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ТЕХНИЧКЕ КАРАКТЕРИСТИКЕ ЛИФТА Л6:</w:t>
            </w:r>
          </w:p>
          <w:p w14:paraId="7AC66DE4"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Врста лифта: малотеретни</w:t>
            </w:r>
          </w:p>
          <w:p w14:paraId="2972C84E"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Број комада: 1</w:t>
            </w:r>
          </w:p>
          <w:p w14:paraId="337B1135"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lastRenderedPageBreak/>
              <w:t>Врста погона: електрични</w:t>
            </w:r>
          </w:p>
          <w:p w14:paraId="134FF2ED"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Носивост: Q = 100 kg</w:t>
            </w:r>
          </w:p>
          <w:p w14:paraId="7D272B50"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Висина дизања: H = 21550 mm</w:t>
            </w:r>
          </w:p>
          <w:p w14:paraId="62B58543"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Брзина вожње: v = 0.35 m/s</w:t>
            </w:r>
          </w:p>
          <w:p w14:paraId="68C63613"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Број станица/прилаза: n = 6/6 сви прилази са исте стране</w:t>
            </w:r>
          </w:p>
          <w:p w14:paraId="171575D5"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Означавање станица: -1,0,1,2,3 и 4</w:t>
            </w:r>
          </w:p>
          <w:p w14:paraId="2D563AAE"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Погонско постројење: пужни редуктор са асинхроним ел. мотором 0.8 kW, 2.5 A.</w:t>
            </w:r>
          </w:p>
          <w:p w14:paraId="6015F7EE"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Управљање: јединачно споља, послат-позван, са позивним кутијама, за</w:t>
            </w:r>
          </w:p>
          <w:p w14:paraId="45D553AE"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6 станице и 6 прилаза, потврда пријема позива, контрола</w:t>
            </w:r>
          </w:p>
          <w:p w14:paraId="23F81B78"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запседнутости, са припадајућом електро инсталацијом,</w:t>
            </w:r>
          </w:p>
          <w:p w14:paraId="00429B98"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Сигнализација: Оптичка потврда пријема позива и смера даље</w:t>
            </w:r>
          </w:p>
          <w:p w14:paraId="1657D742"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вожње,звучна најава уласка кабине у станицу</w:t>
            </w:r>
          </w:p>
          <w:p w14:paraId="42E9CBEE"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Електрични прикључак: Погонски напон 3 x 380 / 220 V, 50 Hz, на главном прекидачу</w:t>
            </w:r>
          </w:p>
          <w:p w14:paraId="1E414036"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лифта, поред улаза у машинском простору, са осигурачима</w:t>
            </w:r>
          </w:p>
          <w:p w14:paraId="48491FFF"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3 x 6 А, расвета возног окна са наизменичним прекидачем у</w:t>
            </w:r>
          </w:p>
          <w:p w14:paraId="385D654F"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машинској просторији и јами возног окна , са прекидачем</w:t>
            </w:r>
          </w:p>
          <w:p w14:paraId="72046236"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lastRenderedPageBreak/>
              <w:t>светла кабине, шуко прикључнице са заштитним контактом</w:t>
            </w:r>
          </w:p>
          <w:p w14:paraId="2D389BA4"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у машинској просторији и јами возног окна.</w:t>
            </w:r>
          </w:p>
          <w:p w14:paraId="6FB7BD50"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Електрична инсталација: За суви простор у машинској просторији и возном окну,</w:t>
            </w:r>
          </w:p>
          <w:p w14:paraId="76E6A4FD"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крајњи и предкрајњи прекидачи у возном окну, станични и</w:t>
            </w:r>
          </w:p>
          <w:p w14:paraId="095472BA"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прекидачи велике и мале брзине, електрични сигурносни</w:t>
            </w:r>
          </w:p>
          <w:p w14:paraId="07C203F1"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контакти, пратећи кабал кабине, пластични канали за</w:t>
            </w:r>
          </w:p>
          <w:p w14:paraId="391DFB22"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полагање електро проводника,</w:t>
            </w:r>
          </w:p>
          <w:p w14:paraId="4E38253C"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Кабина: у носећем челичном раму, уређајем за изједначавање</w:t>
            </w:r>
          </w:p>
          <w:p w14:paraId="5AF95F7D"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оптерећења ужади и електрич. контролу затегнутост,</w:t>
            </w:r>
          </w:p>
          <w:p w14:paraId="2BD11F72"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Димензије: 620x620x800 mm</w:t>
            </w:r>
          </w:p>
          <w:p w14:paraId="10B01483"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Извођење: метална –стандардна каталошка,</w:t>
            </w:r>
          </w:p>
          <w:p w14:paraId="4E0F8CA1"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завршна обрада - Inox, са полицом и осветљењем</w:t>
            </w:r>
          </w:p>
          <w:p w14:paraId="4592C851"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Врата кабине: без врата</w:t>
            </w:r>
          </w:p>
          <w:p w14:paraId="2B1B9E5F"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Врата возног окна: двокрилна вертикално помична, са ручним отварањем,</w:t>
            </w:r>
          </w:p>
          <w:p w14:paraId="5D977F45"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Inox, 520x800 mm,</w:t>
            </w:r>
          </w:p>
          <w:p w14:paraId="17FA7554"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Возно окно: бетонско, са металном подконструкцијом</w:t>
            </w:r>
          </w:p>
          <w:p w14:paraId="7E73C345"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Ширина x дубина возног окна: 910x860 mm</w:t>
            </w:r>
          </w:p>
          <w:p w14:paraId="3A173144"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lastRenderedPageBreak/>
              <w:t>Врх возног окна: 3155 mm.</w:t>
            </w:r>
          </w:p>
          <w:p w14:paraId="26C9D9A4"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Јама возног окна (парапет): 850 mm.</w:t>
            </w:r>
          </w:p>
          <w:p w14:paraId="28AF3D8C"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Машински простор: горе у врху возног окна</w:t>
            </w:r>
          </w:p>
          <w:p w14:paraId="65D8FCF2"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Испорука, монтажа, атестирање (цертификација) и пуштање у рад лифтовских постројења, мора бити према</w:t>
            </w:r>
          </w:p>
          <w:p w14:paraId="506CCEFE" w14:textId="77777777"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важећим стандардима, Закону о планирању и изградњи, Правилника о безбедности машина, Сл.гласник РС</w:t>
            </w:r>
          </w:p>
          <w:p w14:paraId="2C076355" w14:textId="794DC282" w:rsidR="00FC6319" w:rsidRPr="00DD0CBF" w:rsidRDefault="00FC6319" w:rsidP="00DD0CBF">
            <w:pPr>
              <w:rPr>
                <w:rFonts w:ascii="Times New Roman" w:hAnsi="Times New Roman" w:cs="Times New Roman"/>
                <w:bCs/>
                <w:sz w:val="24"/>
                <w:szCs w:val="24"/>
                <w:lang w:val="sr-Cyrl-CS"/>
              </w:rPr>
            </w:pPr>
            <w:r w:rsidRPr="00DD0CBF">
              <w:rPr>
                <w:rFonts w:ascii="Times New Roman" w:hAnsi="Times New Roman" w:cs="Times New Roman"/>
                <w:bCs/>
                <w:sz w:val="24"/>
                <w:szCs w:val="24"/>
                <w:lang w:val="sr-Cyrl-CS"/>
              </w:rPr>
              <w:t>бр. 58/2016, европским нормама ЕН 81 III део и осталим важећим прописима за ову врсту инсталација.</w:t>
            </w:r>
          </w:p>
        </w:tc>
        <w:tc>
          <w:tcPr>
            <w:tcW w:w="1350" w:type="dxa"/>
            <w:tcBorders>
              <w:top w:val="single" w:sz="4" w:space="0" w:color="auto"/>
              <w:left w:val="single" w:sz="4" w:space="0" w:color="auto"/>
              <w:bottom w:val="single" w:sz="4" w:space="0" w:color="auto"/>
              <w:right w:val="single" w:sz="4" w:space="0" w:color="auto"/>
            </w:tcBorders>
            <w:vAlign w:val="center"/>
          </w:tcPr>
          <w:p w14:paraId="327A7478" w14:textId="6BE190F6"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D2E91A" w14:textId="47831944"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w:t>
            </w:r>
          </w:p>
        </w:tc>
      </w:tr>
      <w:tr w:rsidR="00FC6319" w:rsidRPr="00C43051" w14:paraId="125FD74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1582E61" w14:textId="77777777" w:rsidR="00FC6319" w:rsidRPr="00187F9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F80872" w14:textId="77777777" w:rsidR="00FC6319" w:rsidRPr="00115DCC" w:rsidRDefault="00FC6319" w:rsidP="0062707E">
            <w:pPr>
              <w:rPr>
                <w:rFonts w:ascii="Times New Roman" w:hAnsi="Times New Roman" w:cs="Times New Roman"/>
                <w:b/>
                <w:bCs/>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2C68C2A6"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002DD9"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1A3FF12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3623247" w14:textId="77777777" w:rsidR="00FC6319" w:rsidRPr="00187F9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92FC920" w14:textId="6208D797" w:rsidR="00FC6319" w:rsidRPr="00115DCC" w:rsidRDefault="00FC6319" w:rsidP="009E618C">
            <w:pPr>
              <w:jc w:val="center"/>
              <w:rPr>
                <w:rFonts w:ascii="Times New Roman" w:hAnsi="Times New Roman" w:cs="Times New Roman"/>
                <w:b/>
                <w:bCs/>
                <w:sz w:val="24"/>
                <w:szCs w:val="24"/>
                <w:lang w:val="sr-Cyrl-CS"/>
              </w:rPr>
            </w:pPr>
            <w:r w:rsidRPr="00115DCC">
              <w:rPr>
                <w:rFonts w:ascii="Times New Roman" w:hAnsi="Times New Roman" w:cs="Times New Roman"/>
                <w:b/>
                <w:bCs/>
                <w:sz w:val="24"/>
                <w:szCs w:val="24"/>
                <w:lang w:val="sr-Cyrl-CS"/>
              </w:rPr>
              <w:t xml:space="preserve">ПРОЈЕКАТ </w:t>
            </w:r>
            <w:r>
              <w:rPr>
                <w:rFonts w:ascii="Times New Roman" w:hAnsi="Times New Roman" w:cs="Times New Roman"/>
                <w:b/>
                <w:bCs/>
                <w:sz w:val="24"/>
                <w:szCs w:val="24"/>
                <w:lang w:val="sr-Cyrl-CS"/>
              </w:rPr>
              <w:t>СПОЉНОГ УРЕЂЕЊА</w:t>
            </w:r>
          </w:p>
        </w:tc>
        <w:tc>
          <w:tcPr>
            <w:tcW w:w="1350" w:type="dxa"/>
            <w:tcBorders>
              <w:top w:val="single" w:sz="4" w:space="0" w:color="auto"/>
              <w:left w:val="single" w:sz="4" w:space="0" w:color="auto"/>
              <w:bottom w:val="single" w:sz="4" w:space="0" w:color="auto"/>
              <w:right w:val="single" w:sz="4" w:space="0" w:color="auto"/>
            </w:tcBorders>
            <w:vAlign w:val="center"/>
          </w:tcPr>
          <w:p w14:paraId="4943A9B7"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3D2AA32"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05453CC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D9E5B57" w14:textId="4C3A067F"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C345468" w14:textId="77777777" w:rsidR="00FC6319" w:rsidRPr="00EA4A9E" w:rsidRDefault="00FC6319" w:rsidP="00EA4A9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Релевантни технички захтеви за заштиту здравља и безбедности за одређену опрему и површине садржани су у следећим стандардима:</w:t>
            </w:r>
          </w:p>
          <w:p w14:paraId="7E9701DA" w14:textId="29C8645E" w:rsidR="00FC6319" w:rsidRPr="00EA4A9E" w:rsidRDefault="00FC6319" w:rsidP="00EA4A9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–SRPS EN 1176-1, Опрема и потребна површина за дечја игралишта – Део 1: Општи захтеви за безбедност и методе испитивања;</w:t>
            </w:r>
          </w:p>
          <w:p w14:paraId="022F13F1" w14:textId="07BF42A4" w:rsidR="00FC6319" w:rsidRPr="00EA4A9E" w:rsidRDefault="00FC6319" w:rsidP="00EA4A9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–SRPS EN 1176-2, Опрема и потребна површина за дечја игралишта – Део 2: Додатни специфични захтеви за безбедност и методе испитивања за љуљашке;</w:t>
            </w:r>
          </w:p>
          <w:p w14:paraId="631CAEE2" w14:textId="4F6C54E9" w:rsidR="00FC6319" w:rsidRPr="00EA4A9E" w:rsidRDefault="00FC6319" w:rsidP="00EA4A9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–SRPS EN 1176-3, Опрема и потребна површина за дечја игралишта – Део 3: Додатни специфични захтеви за безбедност и методе испитивања за тобогане;</w:t>
            </w:r>
          </w:p>
          <w:p w14:paraId="5E6E05FE" w14:textId="0A02457D" w:rsidR="00FC6319" w:rsidRPr="00EA4A9E" w:rsidRDefault="00FC6319" w:rsidP="00EA4A9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–SRPS EN 1176-4, Опрема и потребна површина за дечја игралишта – Део 4: Додатни специфични захтеви за безбедност и методе испитивања за жичаре;</w:t>
            </w:r>
          </w:p>
          <w:p w14:paraId="3DE8D5B6" w14:textId="143093E5" w:rsidR="00FC6319" w:rsidRPr="00EA4A9E" w:rsidRDefault="00FC6319" w:rsidP="00EA4A9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lastRenderedPageBreak/>
              <w:t>–SRPS EN 1176-5, Опрема и потребна површина за дечја игралишта – Део 5: Додатни специфични захтеви за безбедност и методе испитивања за вртешке;</w:t>
            </w:r>
          </w:p>
          <w:p w14:paraId="285B8B4C" w14:textId="26A6769C" w:rsidR="00FC6319" w:rsidRPr="00EA4A9E" w:rsidRDefault="00FC6319" w:rsidP="00EA4A9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–SRPS EN 1176-6, Опрема и потребна површина за дечја игралишта – Део 6: Додатни специфични захтеви за безбедност и методе испитивања за опрему за њихање;</w:t>
            </w:r>
          </w:p>
          <w:p w14:paraId="5AFBB6D4" w14:textId="5B20FDE9" w:rsidR="00FC6319" w:rsidRPr="00EA4A9E" w:rsidRDefault="00FC6319" w:rsidP="00EA4A9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–SRPS EN 1176-11, Опрема и потребна површина за дечја игралишта – Део 11: Додатни специфични захтеви за безбедност и методе испитивања за просторне мреже;</w:t>
            </w:r>
          </w:p>
          <w:p w14:paraId="1F230A46" w14:textId="1BB9B92D" w:rsidR="00FC6319" w:rsidRPr="00C342B5" w:rsidRDefault="00FC6319" w:rsidP="00EA4A9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–SRPS EN 1177, Површине игралишта које ублажавају удар – Методе испитивања за одређивање ублажавања удара. Опрема мора да се поставља у складу са упутствима произвођача.</w:t>
            </w:r>
          </w:p>
        </w:tc>
        <w:tc>
          <w:tcPr>
            <w:tcW w:w="1350" w:type="dxa"/>
            <w:tcBorders>
              <w:top w:val="single" w:sz="4" w:space="0" w:color="auto"/>
              <w:left w:val="single" w:sz="4" w:space="0" w:color="auto"/>
              <w:bottom w:val="single" w:sz="4" w:space="0" w:color="auto"/>
              <w:right w:val="single" w:sz="4" w:space="0" w:color="auto"/>
            </w:tcBorders>
            <w:vAlign w:val="center"/>
          </w:tcPr>
          <w:p w14:paraId="1E4DE7F6"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DC89B9D"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19FF971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EC8EA09" w14:textId="7D53A232"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F5B1EA" w14:textId="01196110" w:rsidR="00FC6319" w:rsidRPr="00C342B5" w:rsidRDefault="00FC6319"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Обележавање трасе пре почетка радова и одржавање током изградње. 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52B73200" w14:textId="5EB30EB3"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9061B97" w14:textId="23993840"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300.00</w:t>
            </w:r>
          </w:p>
        </w:tc>
      </w:tr>
      <w:tr w:rsidR="00FC6319" w:rsidRPr="00C43051" w14:paraId="720B55E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BFCE94F" w14:textId="46604690"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08F3D69" w14:textId="7B67606D" w:rsidR="00FC6319" w:rsidRPr="00C342B5" w:rsidRDefault="00FC6319"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Сечење постојећег асфалта ради израде нове коловозне конструкције. 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4233CA73"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7EA676E" w14:textId="0355E565"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30.00</w:t>
            </w:r>
          </w:p>
        </w:tc>
      </w:tr>
      <w:tr w:rsidR="00FC6319" w:rsidRPr="00C43051" w14:paraId="5486841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F5243E9" w14:textId="10184890"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2041B68" w14:textId="56FCDC54" w:rsidR="00FC6319" w:rsidRPr="00C342B5" w:rsidRDefault="00FC6319"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Рушење бетона постојећег степеништа.Позиција обухвата машинско рушење бетона са утоваром и одвозом на депонију СТД 5км.Обрачун по м3 .</w:t>
            </w:r>
          </w:p>
        </w:tc>
        <w:tc>
          <w:tcPr>
            <w:tcW w:w="1350" w:type="dxa"/>
            <w:tcBorders>
              <w:top w:val="single" w:sz="4" w:space="0" w:color="auto"/>
              <w:left w:val="single" w:sz="4" w:space="0" w:color="auto"/>
              <w:bottom w:val="single" w:sz="4" w:space="0" w:color="auto"/>
              <w:right w:val="single" w:sz="4" w:space="0" w:color="auto"/>
            </w:tcBorders>
            <w:vAlign w:val="center"/>
          </w:tcPr>
          <w:p w14:paraId="229C55DA" w14:textId="1668D4B3"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96436A" w14:textId="3616F909"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80.00</w:t>
            </w:r>
          </w:p>
        </w:tc>
      </w:tr>
      <w:tr w:rsidR="00FC6319" w:rsidRPr="00C43051" w14:paraId="49A26C6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464D284" w14:textId="68FF5633"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AECF934" w14:textId="6885D004" w:rsidR="00FC6319" w:rsidRPr="00C342B5" w:rsidRDefault="00FC6319"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Ручно разбијање бетона уз објекте и инсталације са машинским утоваром и одвозом на депонију С.Т.Д. 5 км. 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20212545" w14:textId="47B9A8E0"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29F98C4" w14:textId="55D91F7B"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2.00</w:t>
            </w:r>
          </w:p>
        </w:tc>
      </w:tr>
      <w:tr w:rsidR="00FC6319" w:rsidRPr="00C43051" w14:paraId="1E700FD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AC80112" w14:textId="05A507B1"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DE1416" w14:textId="53EBDC3F" w:rsidR="00FC6319" w:rsidRPr="00C342B5" w:rsidRDefault="00FC6319"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Ручно сечење стабла пречника од 0-30цм са кресањем грана одлагањем на страну и формирање у снопу дужине 1м, ручним утоваром у камион и транспортом на депонију коју одреди инвеститор. Обрачун по ком исеченог стабла.</w:t>
            </w:r>
          </w:p>
        </w:tc>
        <w:tc>
          <w:tcPr>
            <w:tcW w:w="1350" w:type="dxa"/>
            <w:tcBorders>
              <w:top w:val="single" w:sz="4" w:space="0" w:color="auto"/>
              <w:left w:val="single" w:sz="4" w:space="0" w:color="auto"/>
              <w:bottom w:val="single" w:sz="4" w:space="0" w:color="auto"/>
              <w:right w:val="single" w:sz="4" w:space="0" w:color="auto"/>
            </w:tcBorders>
            <w:vAlign w:val="center"/>
          </w:tcPr>
          <w:p w14:paraId="13B57646" w14:textId="24B6D8CE"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3870C95" w14:textId="77A37590"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10.00</w:t>
            </w:r>
          </w:p>
        </w:tc>
      </w:tr>
      <w:tr w:rsidR="00FC6319" w:rsidRPr="00C43051" w14:paraId="66DA349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90E8D80" w14:textId="74788288"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572611" w14:textId="34F4DDBC" w:rsidR="00FC6319" w:rsidRPr="00C342B5" w:rsidRDefault="00FC6319"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Машински и ручни ископ око пањева посечених стабла са машинским вађењем корена стабла, машинским утоваром и транспортом на депонију коју одери инвеститор. Обрачун по ком извађеног пања.</w:t>
            </w:r>
          </w:p>
        </w:tc>
        <w:tc>
          <w:tcPr>
            <w:tcW w:w="1350" w:type="dxa"/>
            <w:tcBorders>
              <w:top w:val="single" w:sz="4" w:space="0" w:color="auto"/>
              <w:left w:val="single" w:sz="4" w:space="0" w:color="auto"/>
              <w:bottom w:val="single" w:sz="4" w:space="0" w:color="auto"/>
              <w:right w:val="single" w:sz="4" w:space="0" w:color="auto"/>
            </w:tcBorders>
            <w:vAlign w:val="center"/>
          </w:tcPr>
          <w:p w14:paraId="605C275A"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A5E84FB" w14:textId="458EE972"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10.00</w:t>
            </w:r>
          </w:p>
        </w:tc>
      </w:tr>
      <w:tr w:rsidR="00FC6319" w:rsidRPr="00C43051" w14:paraId="35EB36F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01AC616" w14:textId="73DD99FB"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2E2224" w14:textId="2789A7F0" w:rsidR="00FC6319" w:rsidRPr="00EA4A9E" w:rsidRDefault="00FC6319" w:rsidP="009E618C">
            <w:pPr>
              <w:jc w:val="center"/>
              <w:rPr>
                <w:rFonts w:ascii="Times New Roman" w:eastAsia="Arial" w:hAnsi="Times New Roman" w:cs="Times New Roman"/>
                <w:b/>
                <w:bCs/>
                <w:sz w:val="24"/>
                <w:szCs w:val="24"/>
                <w:lang w:val="sr-Cyrl-CS"/>
              </w:rPr>
            </w:pPr>
            <w:r w:rsidRPr="00EA4A9E">
              <w:rPr>
                <w:rFonts w:ascii="Times New Roman" w:eastAsia="Arial" w:hAnsi="Times New Roman" w:cs="Times New Roman"/>
                <w:b/>
                <w:bCs/>
                <w:sz w:val="24"/>
                <w:szCs w:val="24"/>
                <w:lang w:val="sr-Cyrl-CS"/>
              </w:rPr>
              <w:t>ЗЕМЉАНИ РАДОВИ</w:t>
            </w:r>
          </w:p>
        </w:tc>
        <w:tc>
          <w:tcPr>
            <w:tcW w:w="1350" w:type="dxa"/>
            <w:tcBorders>
              <w:top w:val="single" w:sz="4" w:space="0" w:color="auto"/>
              <w:left w:val="single" w:sz="4" w:space="0" w:color="auto"/>
              <w:bottom w:val="single" w:sz="4" w:space="0" w:color="auto"/>
              <w:right w:val="single" w:sz="4" w:space="0" w:color="auto"/>
            </w:tcBorders>
            <w:vAlign w:val="center"/>
          </w:tcPr>
          <w:p w14:paraId="5AE0AB7F" w14:textId="7C4BE782"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82020F8" w14:textId="06FD59B2"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74F3613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E6AE77F" w14:textId="5DF86B57"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63FE242" w14:textId="675328AA" w:rsidR="00FC6319" w:rsidRPr="00C342B5" w:rsidRDefault="00FC6319"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Рушење ивичњака 12/18 пикамером.Са ручним утоваром , одвозом и истоваром шута на депонију С.Т.Д. 5 км. 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2BD7BFD7" w14:textId="51DF6962"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EE767FC" w14:textId="2F234894"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10.00</w:t>
            </w:r>
          </w:p>
        </w:tc>
      </w:tr>
      <w:tr w:rsidR="00FC6319" w:rsidRPr="00C43051" w14:paraId="35B0CD0C"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A39B1BE" w14:textId="3A6924E9"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2648916" w14:textId="39702B7D" w:rsidR="00FC6319" w:rsidRPr="00C342B5" w:rsidRDefault="00FC6319"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Рушење постојеће асфалтне конструкције дебљине 8см багером са машинским утоваром и одвозом на депонију на 5км.Обрачун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55EBDA45" w14:textId="34C9A678"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4217BA1" w14:textId="6AFFDDCA"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150.00</w:t>
            </w:r>
          </w:p>
        </w:tc>
      </w:tr>
      <w:tr w:rsidR="00FC6319" w:rsidRPr="00C43051" w14:paraId="0BD67C7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E1ED64B" w14:textId="35E462D4"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00FD769" w14:textId="5C95B200" w:rsidR="00FC6319" w:rsidRPr="00C342B5" w:rsidRDefault="00FC6319"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Ручни ископ земље 3 и 4 категорије у са машинским утоваром и превозом на депонију С.Т.Д. 5км.Обрачун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4AC79AA8"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84EBC1" w14:textId="4EFA1830"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4.00</w:t>
            </w:r>
          </w:p>
        </w:tc>
      </w:tr>
      <w:tr w:rsidR="00FC6319" w:rsidRPr="00C43051" w14:paraId="0238AA8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7C2D04F" w14:textId="47E87C43"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7BE2D81" w14:textId="200CAAE5" w:rsidR="00FC6319" w:rsidRPr="00C342B5" w:rsidRDefault="00FC6319"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Машински ископ земље 3 и 4 категорије у широком откопу са машинским утоваром и превозом на депонију С.Т.Д. 5км. Утовар и превоз урачунати у збијеном стању.Обрачун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55E4A0A7"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EF40AFF" w14:textId="28D89BB4"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805.50</w:t>
            </w:r>
          </w:p>
        </w:tc>
      </w:tr>
      <w:tr w:rsidR="00FC6319" w:rsidRPr="00C43051" w14:paraId="77CA29D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1429AEA" w14:textId="39CF1316"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33DA8FE" w14:textId="2BD994D3" w:rsidR="00FC6319" w:rsidRPr="00C342B5" w:rsidRDefault="00FC6319"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Уређење постељице планума горњег строја коловоза. Цена обухвата грубо и фино планирање грејдером, сабијање ваљком и квашењем материјал 3 и 4 категорије. Набијање вршити до збијености од Ms=50KN/cm.  Обрачун по м²</w:t>
            </w:r>
          </w:p>
        </w:tc>
        <w:tc>
          <w:tcPr>
            <w:tcW w:w="1350" w:type="dxa"/>
            <w:tcBorders>
              <w:top w:val="single" w:sz="4" w:space="0" w:color="auto"/>
              <w:left w:val="single" w:sz="4" w:space="0" w:color="auto"/>
              <w:bottom w:val="single" w:sz="4" w:space="0" w:color="auto"/>
              <w:right w:val="single" w:sz="4" w:space="0" w:color="auto"/>
            </w:tcBorders>
            <w:vAlign w:val="center"/>
          </w:tcPr>
          <w:p w14:paraId="1F891C00" w14:textId="18506441"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A03F773" w14:textId="1A8DD57C"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1611.00</w:t>
            </w:r>
          </w:p>
        </w:tc>
      </w:tr>
      <w:tr w:rsidR="00FC6319" w:rsidRPr="000E1991" w14:paraId="14FB1DB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A3D0D10" w14:textId="77777777" w:rsidR="00FC6319" w:rsidRPr="000E1991" w:rsidRDefault="00FC6319" w:rsidP="0062707E">
            <w:pPr>
              <w:suppressLineNumbers/>
              <w:suppressAutoHyphens/>
              <w:spacing w:after="0" w:line="100" w:lineRule="atLeast"/>
              <w:jc w:val="center"/>
              <w:rPr>
                <w:rFonts w:ascii="Times New Roman" w:eastAsia="Arial Unicode MS" w:hAnsi="Times New Roman" w:cs="Times New Roman"/>
                <w:b/>
                <w:bCs/>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32AE6F8" w14:textId="365D8B4D" w:rsidR="00FC6319" w:rsidRPr="000E1991" w:rsidRDefault="00FC6319" w:rsidP="009E618C">
            <w:pPr>
              <w:jc w:val="center"/>
              <w:rPr>
                <w:rFonts w:ascii="Times New Roman" w:eastAsia="Arial" w:hAnsi="Times New Roman" w:cs="Times New Roman"/>
                <w:b/>
                <w:bCs/>
                <w:sz w:val="24"/>
                <w:szCs w:val="24"/>
                <w:lang w:val="sr-Cyrl-CS"/>
              </w:rPr>
            </w:pPr>
            <w:r w:rsidRPr="000E1991">
              <w:rPr>
                <w:rFonts w:ascii="Times New Roman" w:eastAsia="Arial" w:hAnsi="Times New Roman" w:cs="Times New Roman"/>
                <w:b/>
                <w:bCs/>
                <w:sz w:val="24"/>
                <w:szCs w:val="24"/>
                <w:lang w:val="sr-Cyrl-CS"/>
              </w:rPr>
              <w:t>КОЛОВОЗНА КОНСТРУКЦИЈА</w:t>
            </w:r>
          </w:p>
        </w:tc>
        <w:tc>
          <w:tcPr>
            <w:tcW w:w="1350" w:type="dxa"/>
            <w:tcBorders>
              <w:top w:val="single" w:sz="4" w:space="0" w:color="auto"/>
              <w:left w:val="single" w:sz="4" w:space="0" w:color="auto"/>
              <w:bottom w:val="single" w:sz="4" w:space="0" w:color="auto"/>
              <w:right w:val="single" w:sz="4" w:space="0" w:color="auto"/>
            </w:tcBorders>
            <w:vAlign w:val="center"/>
          </w:tcPr>
          <w:p w14:paraId="2FEB8EDD" w14:textId="77777777" w:rsidR="00FC6319" w:rsidRPr="000E1991" w:rsidRDefault="00FC6319" w:rsidP="0062707E">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AD474CC" w14:textId="77777777" w:rsidR="00FC6319" w:rsidRPr="000E1991" w:rsidRDefault="00FC6319" w:rsidP="0062707E">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43F45CE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5AD37B2" w14:textId="5433CA29"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3E51DA" w14:textId="43E3F972" w:rsidR="00FC6319" w:rsidRPr="00C342B5" w:rsidRDefault="00FC6319" w:rsidP="00EA4A9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 xml:space="preserve">Набавка и уграђивање тампона од шљунка 0-63 за израду доњег носећег слоја дебљине д=25цм према техничком опису .Цена обухвата машинско разастирање, планирање и ваљање материјала уз </w:t>
            </w:r>
            <w:r w:rsidRPr="00EA4A9E">
              <w:rPr>
                <w:rFonts w:ascii="Times New Roman" w:eastAsia="Arial" w:hAnsi="Times New Roman" w:cs="Times New Roman"/>
                <w:sz w:val="24"/>
                <w:szCs w:val="24"/>
                <w:lang w:val="sr-Cyrl-CS"/>
              </w:rPr>
              <w:lastRenderedPageBreak/>
              <w:t>потребно квашење. Тражи се збијености од Мс= 60 kN /cm².  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3ED6D5C9"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2D465B2" w14:textId="105A0AFC"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402.75</w:t>
            </w:r>
          </w:p>
        </w:tc>
      </w:tr>
      <w:tr w:rsidR="00FC6319" w:rsidRPr="00C43051" w14:paraId="4D5F8F0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CD30346" w14:textId="607808E7"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6315625" w14:textId="034BFFE7" w:rsidR="00FC6319" w:rsidRPr="00C342B5" w:rsidRDefault="00FC6319"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Набавка и уградња  дробљеног каменог агрегата 0- 31,5мм дебљине 15цм на коловозу према техничком опису. Цена обухвата машинско разастирање планирање и ваљање материјала уз потребно квашење. Набијање вршити до збијености од Ms=70KN/cm. Обрачун по м³</w:t>
            </w:r>
          </w:p>
        </w:tc>
        <w:tc>
          <w:tcPr>
            <w:tcW w:w="1350" w:type="dxa"/>
            <w:tcBorders>
              <w:top w:val="single" w:sz="4" w:space="0" w:color="auto"/>
              <w:left w:val="single" w:sz="4" w:space="0" w:color="auto"/>
              <w:bottom w:val="single" w:sz="4" w:space="0" w:color="auto"/>
              <w:right w:val="single" w:sz="4" w:space="0" w:color="auto"/>
            </w:tcBorders>
            <w:vAlign w:val="center"/>
          </w:tcPr>
          <w:p w14:paraId="2DC28862" w14:textId="5ACD2FDF"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AF6E142" w14:textId="528FF4C9"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241.65</w:t>
            </w:r>
          </w:p>
        </w:tc>
      </w:tr>
      <w:tr w:rsidR="00FC6319" w:rsidRPr="00C43051" w14:paraId="1CA930B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8544AC0" w14:textId="4D28041B"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4C4A017" w14:textId="18FAB998" w:rsidR="00FC6319" w:rsidRPr="00C342B5" w:rsidRDefault="00FC6319" w:rsidP="0062707E">
            <w:pPr>
              <w:rPr>
                <w:rFonts w:ascii="Times New Roman" w:eastAsia="Arial" w:hAnsi="Times New Roman" w:cs="Times New Roman"/>
                <w:sz w:val="24"/>
                <w:szCs w:val="24"/>
                <w:lang w:val="sr-Cyrl-CS"/>
              </w:rPr>
            </w:pPr>
            <w:r w:rsidRPr="00EA4A9E">
              <w:rPr>
                <w:rFonts w:ascii="Times New Roman" w:eastAsia="Arial" w:hAnsi="Times New Roman" w:cs="Times New Roman"/>
                <w:sz w:val="24"/>
                <w:szCs w:val="24"/>
                <w:lang w:val="sr-Cyrl-CS"/>
              </w:rPr>
              <w:t>Набавка ,планирање и ваљање сепарисаног песка гранулације од 0мм до 4мм ,дебљине д=4цм за постављање бехатон плоча.</w:t>
            </w:r>
          </w:p>
        </w:tc>
        <w:tc>
          <w:tcPr>
            <w:tcW w:w="1350" w:type="dxa"/>
            <w:tcBorders>
              <w:top w:val="single" w:sz="4" w:space="0" w:color="auto"/>
              <w:left w:val="single" w:sz="4" w:space="0" w:color="auto"/>
              <w:bottom w:val="single" w:sz="4" w:space="0" w:color="auto"/>
              <w:right w:val="single" w:sz="4" w:space="0" w:color="auto"/>
            </w:tcBorders>
            <w:vAlign w:val="center"/>
          </w:tcPr>
          <w:p w14:paraId="063E3AE5" w14:textId="68A6BBA2"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C6620EF" w14:textId="649FCF9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1611.00</w:t>
            </w:r>
          </w:p>
        </w:tc>
      </w:tr>
      <w:tr w:rsidR="00FC6319" w:rsidRPr="00C43051" w14:paraId="5314086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D1E8C3B" w14:textId="276A7965"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446E7C6" w14:textId="77777777" w:rsidR="00FC6319" w:rsidRPr="000E1991"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Набавка, транспорт и уградња бехатон плоча типа:</w:t>
            </w:r>
          </w:p>
          <w:p w14:paraId="3C0048A5" w14:textId="6E5CD11F" w:rsidR="00FC6319" w:rsidRPr="000E1991"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"DOMINO GRASS", димензије 40x20(17+3)x8цм. Плоче слагати по модулу и шеми из пројекта. Плоче су двослојне вибро-пресоване, тип завршне обраде: кварц – титан сива, произвођач Архибет или слично. Производ мора да одговара захтевима стандарда СРПС ЕН1338/1339. Након полагања поплочану површину је потребно изравнати виброплочом са заштитном гумом, а шупљине испинити квалитетном земљом и засејати</w:t>
            </w:r>
            <w:r>
              <w:rPr>
                <w:rFonts w:ascii="Times New Roman" w:eastAsia="Arial" w:hAnsi="Times New Roman" w:cs="Times New Roman"/>
                <w:sz w:val="24"/>
                <w:szCs w:val="24"/>
                <w:lang w:val="sr-Cyrl-CS"/>
              </w:rPr>
              <w:t xml:space="preserve"> </w:t>
            </w:r>
            <w:r w:rsidRPr="000E1991">
              <w:rPr>
                <w:rFonts w:ascii="Times New Roman" w:eastAsia="Arial" w:hAnsi="Times New Roman" w:cs="Times New Roman"/>
                <w:sz w:val="24"/>
                <w:szCs w:val="24"/>
                <w:lang w:val="sr-Cyrl-CS"/>
              </w:rPr>
              <w:t>траву.</w:t>
            </w:r>
          </w:p>
          <w:p w14:paraId="47F6B522" w14:textId="71EFBBA1" w:rsidR="00FC6319" w:rsidRPr="00C342B5"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Обрачун по м2 поплочане површине.</w:t>
            </w:r>
          </w:p>
        </w:tc>
        <w:tc>
          <w:tcPr>
            <w:tcW w:w="1350" w:type="dxa"/>
            <w:tcBorders>
              <w:top w:val="single" w:sz="4" w:space="0" w:color="auto"/>
              <w:left w:val="single" w:sz="4" w:space="0" w:color="auto"/>
              <w:bottom w:val="single" w:sz="4" w:space="0" w:color="auto"/>
              <w:right w:val="single" w:sz="4" w:space="0" w:color="auto"/>
            </w:tcBorders>
            <w:vAlign w:val="center"/>
          </w:tcPr>
          <w:p w14:paraId="5E8FC360"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47148A" w14:textId="66F98990"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180.00</w:t>
            </w:r>
          </w:p>
        </w:tc>
      </w:tr>
      <w:tr w:rsidR="00FC6319" w:rsidRPr="00C43051" w14:paraId="42B703B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ECA4822" w14:textId="3C272D48"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F33E5BE" w14:textId="77777777" w:rsidR="00FC6319" w:rsidRPr="000E1991"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 xml:space="preserve">Набавка, транспорт и уградња бехатон плоча типа: "ARTSTONE" димензије 21x14x8цм са равном ивицом. Плоче слагати по модулу и шеми из пројекта. Плоче су двослојне вибро-пресоване, тип завршне обраде: "Kolormix - Školjka", произвођач Архибет или слично. Производ мора да одговара захтевима стандарда СРПС ЕН1338/1339. Након полагања поплочану површину је </w:t>
            </w:r>
            <w:r w:rsidRPr="000E1991">
              <w:rPr>
                <w:rFonts w:ascii="Times New Roman" w:eastAsia="Arial" w:hAnsi="Times New Roman" w:cs="Times New Roman"/>
                <w:sz w:val="24"/>
                <w:szCs w:val="24"/>
                <w:lang w:val="sr-Cyrl-CS"/>
              </w:rPr>
              <w:lastRenderedPageBreak/>
              <w:t>потребно изравнати виброплочом са заштитном гумом, а фуге испунити кварцним песком до врха.</w:t>
            </w:r>
          </w:p>
          <w:p w14:paraId="64922086" w14:textId="7501885B" w:rsidR="00FC6319" w:rsidRPr="00C342B5"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Обрачун по м2 поплочане површине.</w:t>
            </w:r>
          </w:p>
        </w:tc>
        <w:tc>
          <w:tcPr>
            <w:tcW w:w="1350" w:type="dxa"/>
            <w:tcBorders>
              <w:top w:val="single" w:sz="4" w:space="0" w:color="auto"/>
              <w:left w:val="single" w:sz="4" w:space="0" w:color="auto"/>
              <w:bottom w:val="single" w:sz="4" w:space="0" w:color="auto"/>
              <w:right w:val="single" w:sz="4" w:space="0" w:color="auto"/>
            </w:tcBorders>
            <w:vAlign w:val="center"/>
          </w:tcPr>
          <w:p w14:paraId="54F68E98"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1C935DD" w14:textId="66BA3EBB"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760.00</w:t>
            </w:r>
          </w:p>
        </w:tc>
      </w:tr>
      <w:tr w:rsidR="00FC6319" w:rsidRPr="00C43051" w14:paraId="1A10DCD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6BB71A6" w14:textId="2B2BBAF1"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16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54C3D3" w14:textId="77777777" w:rsidR="00FC6319" w:rsidRPr="000E1991"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Набавка, транспорт и уградња бехатон плоча типа: "ARTSTONE" димензије 21x14x8цм са равном ивицом. Плоче слагати по модулу и шеми из пројекта. Плоче су двослојне вибро-пресоване, тип завршне обраде: по спецификацији*, произвођач Архибет или слично. Производ мора да одговара захтевима стандарда СРПС ЕН1338/1339. Након полагања поплочану површину је потребно изравнати виброплочом са заштитном гумом, а фуге испунити кварцним песком до врха.</w:t>
            </w:r>
          </w:p>
          <w:p w14:paraId="04E94980" w14:textId="77777777" w:rsidR="00FC6319" w:rsidRPr="000E1991"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Обрачун по м2 поплочане површине.</w:t>
            </w:r>
          </w:p>
          <w:p w14:paraId="04B570CC" w14:textId="77777777" w:rsidR="00FC6319" w:rsidRPr="000E1991"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*Спецификација</w:t>
            </w:r>
          </w:p>
          <w:p w14:paraId="3FB4E58D" w14:textId="77777777" w:rsidR="00FC6319" w:rsidRPr="000E1991"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:"Kolormix" - Шкољка..........................855,00м2</w:t>
            </w:r>
          </w:p>
          <w:p w14:paraId="19D728D8" w14:textId="77777777" w:rsidR="00FC6319" w:rsidRPr="000E1991"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"Kolormix" - Bianco............................. 80,00м2</w:t>
            </w:r>
          </w:p>
          <w:p w14:paraId="6E46990B" w14:textId="77777777" w:rsidR="00FC6319" w:rsidRPr="000E1991"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"Kolormix - Moka"...............................50,00м2</w:t>
            </w:r>
          </w:p>
          <w:p w14:paraId="256A2C24" w14:textId="77777777" w:rsidR="00FC6319" w:rsidRPr="000E1991"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"Kolormix - Sunset"..............................60,00м2</w:t>
            </w:r>
          </w:p>
          <w:p w14:paraId="752C1F57" w14:textId="77777777" w:rsidR="00FC6319" w:rsidRPr="000E1991"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Кварц - киви зелена............................60,00м2</w:t>
            </w:r>
          </w:p>
          <w:p w14:paraId="38BB4AA3" w14:textId="77777777" w:rsidR="00FC6319" w:rsidRPr="000E1991"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Кварц - црна ......................................36,00м2</w:t>
            </w:r>
          </w:p>
          <w:p w14:paraId="18A30EA8" w14:textId="042B16C6" w:rsidR="00FC6319" w:rsidRPr="00C342B5"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Укупно..........................................1.141,00м2</w:t>
            </w:r>
          </w:p>
        </w:tc>
        <w:tc>
          <w:tcPr>
            <w:tcW w:w="1350" w:type="dxa"/>
            <w:tcBorders>
              <w:top w:val="single" w:sz="4" w:space="0" w:color="auto"/>
              <w:left w:val="single" w:sz="4" w:space="0" w:color="auto"/>
              <w:bottom w:val="single" w:sz="4" w:space="0" w:color="auto"/>
              <w:right w:val="single" w:sz="4" w:space="0" w:color="auto"/>
            </w:tcBorders>
            <w:vAlign w:val="center"/>
          </w:tcPr>
          <w:p w14:paraId="4275F682"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27EAAE6" w14:textId="3A72AFC3"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1141.00</w:t>
            </w:r>
          </w:p>
        </w:tc>
      </w:tr>
      <w:tr w:rsidR="00FC6319" w:rsidRPr="00C43051" w14:paraId="350E342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D0E974B" w14:textId="1F0F1717"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7B1B98" w14:textId="7FCB324E" w:rsidR="00FC6319" w:rsidRPr="00C342B5"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Набавка, транспорт и уградња Гумене подлоге  дечијег игралишта. Гумене плоче димензија 50*50*4 цм постављају се на подлози од песка 4мм дебљине д=4цм а извођач је у обавези да испоручи и угради облогу са пратећом документацијом, односно, испитним</w:t>
            </w:r>
            <w:r>
              <w:rPr>
                <w:rFonts w:ascii="Times New Roman" w:eastAsia="Arial" w:hAnsi="Times New Roman" w:cs="Times New Roman"/>
                <w:sz w:val="24"/>
                <w:szCs w:val="24"/>
                <w:lang w:val="sr-Cyrl-CS"/>
              </w:rPr>
              <w:t xml:space="preserve"> </w:t>
            </w:r>
            <w:r w:rsidRPr="000E1991">
              <w:rPr>
                <w:rFonts w:ascii="Times New Roman" w:eastAsia="Arial" w:hAnsi="Times New Roman" w:cs="Times New Roman"/>
                <w:sz w:val="24"/>
                <w:szCs w:val="24"/>
                <w:lang w:val="sr-Cyrl-CS"/>
              </w:rPr>
              <w:lastRenderedPageBreak/>
              <w:t>извештајем, за критичну висину пада у складу са стандардом SRPS EN 1177, Површине игралишта које ублажавају удар – Методе испитивања за одређивање ублажавања удара. Обрачун по м2</w:t>
            </w:r>
          </w:p>
        </w:tc>
        <w:tc>
          <w:tcPr>
            <w:tcW w:w="1350" w:type="dxa"/>
            <w:tcBorders>
              <w:top w:val="single" w:sz="4" w:space="0" w:color="auto"/>
              <w:left w:val="single" w:sz="4" w:space="0" w:color="auto"/>
              <w:bottom w:val="single" w:sz="4" w:space="0" w:color="auto"/>
              <w:right w:val="single" w:sz="4" w:space="0" w:color="auto"/>
            </w:tcBorders>
            <w:vAlign w:val="center"/>
          </w:tcPr>
          <w:p w14:paraId="5ADE5755"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EC92BCD" w14:textId="433FA8AE"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290.00</w:t>
            </w:r>
          </w:p>
        </w:tc>
      </w:tr>
      <w:tr w:rsidR="00FC6319" w:rsidRPr="000E1991" w14:paraId="18C8831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383D3BB" w14:textId="77777777" w:rsidR="00FC6319" w:rsidRPr="000E1991" w:rsidRDefault="00FC6319" w:rsidP="0062707E">
            <w:pPr>
              <w:suppressLineNumbers/>
              <w:suppressAutoHyphens/>
              <w:spacing w:after="0" w:line="100" w:lineRule="atLeast"/>
              <w:jc w:val="center"/>
              <w:rPr>
                <w:rFonts w:ascii="Times New Roman" w:eastAsia="Arial Unicode MS" w:hAnsi="Times New Roman" w:cs="Times New Roman"/>
                <w:b/>
                <w:bCs/>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35E7086" w14:textId="7B712580" w:rsidR="00FC6319" w:rsidRPr="000E1991" w:rsidRDefault="00FC6319" w:rsidP="009E618C">
            <w:pPr>
              <w:jc w:val="center"/>
              <w:rPr>
                <w:rFonts w:ascii="Times New Roman" w:eastAsia="Arial" w:hAnsi="Times New Roman" w:cs="Times New Roman"/>
                <w:b/>
                <w:bCs/>
                <w:sz w:val="24"/>
                <w:szCs w:val="24"/>
                <w:lang w:val="sr-Cyrl-CS"/>
              </w:rPr>
            </w:pPr>
            <w:r>
              <w:rPr>
                <w:rFonts w:ascii="Times New Roman" w:eastAsia="Arial" w:hAnsi="Times New Roman" w:cs="Times New Roman"/>
                <w:b/>
                <w:bCs/>
                <w:sz w:val="24"/>
                <w:szCs w:val="24"/>
                <w:lang w:val="sr-Cyrl-CS"/>
              </w:rPr>
              <w:t>ОБЈЕКТИ</w:t>
            </w:r>
          </w:p>
        </w:tc>
        <w:tc>
          <w:tcPr>
            <w:tcW w:w="1350" w:type="dxa"/>
            <w:tcBorders>
              <w:top w:val="single" w:sz="4" w:space="0" w:color="auto"/>
              <w:left w:val="single" w:sz="4" w:space="0" w:color="auto"/>
              <w:bottom w:val="single" w:sz="4" w:space="0" w:color="auto"/>
              <w:right w:val="single" w:sz="4" w:space="0" w:color="auto"/>
            </w:tcBorders>
            <w:vAlign w:val="center"/>
          </w:tcPr>
          <w:p w14:paraId="290F7203" w14:textId="77777777" w:rsidR="00FC6319" w:rsidRPr="000E1991" w:rsidRDefault="00FC6319" w:rsidP="0062707E">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095B2CF" w14:textId="77777777" w:rsidR="00FC6319" w:rsidRPr="000E1991" w:rsidRDefault="00FC6319" w:rsidP="0062707E">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5228257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51E8353" w14:textId="0B9BDE54"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18</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EA0B4EE" w14:textId="5D4538AD" w:rsidR="00FC6319" w:rsidRPr="00C342B5"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Набавка,постављање  монтажних белих бетонских ивичњака  за оивичење коловоза 7*20 *50 на слоју бетона МБ 20 дебљине д=10цм. 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764A0DFC" w14:textId="2EC1981A"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20782BF"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290.00</w:t>
            </w:r>
          </w:p>
        </w:tc>
      </w:tr>
      <w:tr w:rsidR="00FC6319" w:rsidRPr="00C43051" w14:paraId="1A69745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358148F" w14:textId="67FC3A74"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19</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519851F" w14:textId="338DA906" w:rsidR="00FC6319" w:rsidRPr="00C342B5" w:rsidRDefault="00FC6319" w:rsidP="0062707E">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Набавка,постављање  монтажних белих бетонских ивичњака  за оивичење коловоза 18*24 *80 на слоју бетона МБ 20 дебљине д=10цм. Обрачун по м</w:t>
            </w:r>
          </w:p>
        </w:tc>
        <w:tc>
          <w:tcPr>
            <w:tcW w:w="1350" w:type="dxa"/>
            <w:tcBorders>
              <w:top w:val="single" w:sz="4" w:space="0" w:color="auto"/>
              <w:left w:val="single" w:sz="4" w:space="0" w:color="auto"/>
              <w:bottom w:val="single" w:sz="4" w:space="0" w:color="auto"/>
              <w:right w:val="single" w:sz="4" w:space="0" w:color="auto"/>
            </w:tcBorders>
            <w:vAlign w:val="center"/>
          </w:tcPr>
          <w:p w14:paraId="5F14C190" w14:textId="27619BA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A52A035" w14:textId="5DBFE4F2"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580.00</w:t>
            </w:r>
          </w:p>
        </w:tc>
      </w:tr>
      <w:tr w:rsidR="00FC6319" w:rsidRPr="00C43051" w14:paraId="0962625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D711B06" w14:textId="14D5FF2C"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20</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269CE2" w14:textId="0A17DF1E" w:rsidR="00FC6319" w:rsidRPr="00C342B5" w:rsidRDefault="00FC6319" w:rsidP="0062707E">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Подизање постојећих шахт поклопаца и сливника на пројектовану коту нивелете. Позиција подразумева ручно одвајање шахт поклопца од постојећег асфалта нивелисање на цементном малтеру на пројектовану коту. Обрачун по ком.</w:t>
            </w:r>
          </w:p>
        </w:tc>
        <w:tc>
          <w:tcPr>
            <w:tcW w:w="1350" w:type="dxa"/>
            <w:tcBorders>
              <w:top w:val="single" w:sz="4" w:space="0" w:color="auto"/>
              <w:left w:val="single" w:sz="4" w:space="0" w:color="auto"/>
              <w:bottom w:val="single" w:sz="4" w:space="0" w:color="auto"/>
              <w:right w:val="single" w:sz="4" w:space="0" w:color="auto"/>
            </w:tcBorders>
            <w:vAlign w:val="center"/>
          </w:tcPr>
          <w:p w14:paraId="5F5D4C90" w14:textId="7ACACA5E"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194F0E93" w14:textId="1780E4A0"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10.00</w:t>
            </w:r>
          </w:p>
        </w:tc>
      </w:tr>
      <w:tr w:rsidR="00FC6319" w:rsidRPr="000E1991" w14:paraId="7D3838A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5C2605E" w14:textId="77777777" w:rsidR="00FC6319" w:rsidRPr="000E1991" w:rsidRDefault="00FC6319" w:rsidP="0062707E">
            <w:pPr>
              <w:suppressLineNumbers/>
              <w:suppressAutoHyphens/>
              <w:spacing w:after="0" w:line="100" w:lineRule="atLeast"/>
              <w:jc w:val="center"/>
              <w:rPr>
                <w:rFonts w:ascii="Times New Roman" w:eastAsia="Arial Unicode MS" w:hAnsi="Times New Roman" w:cs="Times New Roman"/>
                <w:b/>
                <w:bCs/>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F7A13C" w14:textId="70E36784" w:rsidR="00FC6319" w:rsidRPr="000E1991" w:rsidRDefault="00FC6319" w:rsidP="0062707E">
            <w:pPr>
              <w:rPr>
                <w:rFonts w:ascii="Times New Roman" w:eastAsia="Arial" w:hAnsi="Times New Roman" w:cs="Times New Roman"/>
                <w:b/>
                <w:bCs/>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12F13F49" w14:textId="77777777" w:rsidR="00FC6319" w:rsidRPr="000E1991" w:rsidRDefault="00FC6319" w:rsidP="0062707E">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C1587BF" w14:textId="77777777" w:rsidR="00FC6319" w:rsidRPr="000E1991" w:rsidRDefault="00FC6319" w:rsidP="0062707E">
            <w:pPr>
              <w:suppressLineNumbers/>
              <w:suppressAutoHyphens/>
              <w:spacing w:after="0" w:line="100" w:lineRule="atLeast"/>
              <w:jc w:val="center"/>
              <w:rPr>
                <w:rFonts w:ascii="Times New Roman" w:eastAsia="Arial Unicode MS" w:hAnsi="Times New Roman" w:cs="Times New Roman"/>
                <w:b/>
                <w:bCs/>
                <w:kern w:val="1"/>
                <w:sz w:val="24"/>
                <w:szCs w:val="24"/>
                <w:lang w:val="sr-Cyrl-CS" w:eastAsia="ar-SA"/>
              </w:rPr>
            </w:pPr>
          </w:p>
        </w:tc>
      </w:tr>
      <w:tr w:rsidR="00FC6319" w:rsidRPr="00C43051" w14:paraId="735E75F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2653BC6" w14:textId="3800C3BB"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070FDF" w14:textId="77777777" w:rsidR="00FC6319" w:rsidRPr="00BB22A3" w:rsidRDefault="00FC6319" w:rsidP="0062707E">
            <w:pPr>
              <w:rPr>
                <w:rFonts w:ascii="Times New Roman" w:eastAsia="Arial" w:hAnsi="Times New Roman" w:cs="Times New Roman"/>
                <w:b/>
                <w:bCs/>
                <w:sz w:val="24"/>
                <w:szCs w:val="24"/>
                <w:lang w:val="sr-Cyrl-CS"/>
              </w:rPr>
            </w:pPr>
            <w:r w:rsidRPr="00BB22A3">
              <w:rPr>
                <w:rFonts w:ascii="Times New Roman" w:eastAsia="Arial" w:hAnsi="Times New Roman" w:cs="Times New Roman"/>
                <w:b/>
                <w:bCs/>
                <w:sz w:val="24"/>
                <w:szCs w:val="24"/>
                <w:lang w:val="sr-Cyrl-CS"/>
              </w:rPr>
              <w:t>Зелене површине - подлога од ниског растиња</w:t>
            </w:r>
          </w:p>
          <w:p w14:paraId="7BC76044" w14:textId="77777777" w:rsidR="00FC6319" w:rsidRPr="000E1991"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Израда травњака на слоју хумуса дебљине 15цм који се полаже преко већ припремљеног слоја земље. Преко фино</w:t>
            </w:r>
          </w:p>
          <w:p w14:paraId="2AC4FC87" w14:textId="77777777" w:rsidR="00FC6319" w:rsidRPr="000E1991"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испланираног терена извршити сетву траве:</w:t>
            </w:r>
          </w:p>
          <w:p w14:paraId="62188934" w14:textId="77777777" w:rsidR="00FC6319" w:rsidRPr="000E1991"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-Festuca rubra 40%</w:t>
            </w:r>
          </w:p>
          <w:p w14:paraId="625478A3" w14:textId="77777777" w:rsidR="00FC6319" w:rsidRPr="000E1991"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-Festuca ovina 30%</w:t>
            </w:r>
          </w:p>
          <w:p w14:paraId="5DA502DE" w14:textId="77777777" w:rsidR="00FC6319" w:rsidRPr="000E1991"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-Poa pratensis 20%</w:t>
            </w:r>
          </w:p>
          <w:p w14:paraId="1E6BEFF1" w14:textId="77777777" w:rsidR="00FC6319" w:rsidRPr="000E1991"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-Trifolium repens 10%</w:t>
            </w:r>
          </w:p>
          <w:p w14:paraId="2DE0BC9B" w14:textId="77777777" w:rsidR="00FC6319" w:rsidRPr="000E1991"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lastRenderedPageBreak/>
              <w:t>Сетву травног семена извршити рано у два унакрсна правца и то по</w:t>
            </w:r>
          </w:p>
          <w:p w14:paraId="21B047CC" w14:textId="77777777" w:rsidR="00FC6319" w:rsidRPr="000E1991"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мирном времену, без падавина и ветра. По извршеној сетви семе утиснути у земљу гвозденим јежом, а потом уваљати дрвеним ваљком и извршитиинтензивно поливање до пуног ницања траве.</w:t>
            </w:r>
          </w:p>
          <w:p w14:paraId="212CFA73" w14:textId="77777777" w:rsidR="00FC6319"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Поливање наставити свакодневно до првог кошења. Прво кошење извршити косом када трава достигне висину 10-15цм, а друго кошење извршити косачицом.</w:t>
            </w:r>
          </w:p>
          <w:p w14:paraId="40B2E915" w14:textId="4A4842C1" w:rsidR="00FC6319" w:rsidRPr="00C342B5"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Обрачун по м2</w:t>
            </w:r>
          </w:p>
        </w:tc>
        <w:tc>
          <w:tcPr>
            <w:tcW w:w="1350" w:type="dxa"/>
            <w:tcBorders>
              <w:top w:val="single" w:sz="4" w:space="0" w:color="auto"/>
              <w:left w:val="single" w:sz="4" w:space="0" w:color="auto"/>
              <w:bottom w:val="single" w:sz="4" w:space="0" w:color="auto"/>
              <w:right w:val="single" w:sz="4" w:space="0" w:color="auto"/>
            </w:tcBorders>
            <w:vAlign w:val="center"/>
          </w:tcPr>
          <w:p w14:paraId="2AA48F6A" w14:textId="02A2A03D"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61EA59C" w14:textId="03DB987D"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2701.05</w:t>
            </w:r>
          </w:p>
        </w:tc>
      </w:tr>
      <w:tr w:rsidR="00FC6319" w:rsidRPr="00C43051" w14:paraId="5B05EC7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4000238" w14:textId="4A68B7C1"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lastRenderedPageBreak/>
              <w:t>22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6541EF8" w14:textId="77777777" w:rsidR="00FC6319" w:rsidRPr="00BB22A3" w:rsidRDefault="00FC6319" w:rsidP="0062707E">
            <w:pPr>
              <w:rPr>
                <w:rFonts w:ascii="Times New Roman" w:eastAsia="Arial" w:hAnsi="Times New Roman" w:cs="Times New Roman"/>
                <w:b/>
                <w:bCs/>
                <w:sz w:val="24"/>
                <w:szCs w:val="24"/>
                <w:lang w:val="sr-Cyrl-CS"/>
              </w:rPr>
            </w:pPr>
            <w:r w:rsidRPr="00BB22A3">
              <w:rPr>
                <w:rFonts w:ascii="Times New Roman" w:eastAsia="Arial" w:hAnsi="Times New Roman" w:cs="Times New Roman"/>
                <w:b/>
                <w:bCs/>
                <w:sz w:val="24"/>
                <w:szCs w:val="24"/>
                <w:lang w:val="sr-Cyrl-CS"/>
              </w:rPr>
              <w:t xml:space="preserve">Биљке и садни материјал </w:t>
            </w:r>
          </w:p>
          <w:p w14:paraId="07560BFD" w14:textId="0401EA5B" w:rsidR="00FC6319" w:rsidRPr="00C342B5" w:rsidRDefault="00FC6319" w:rsidP="000E1991">
            <w:pPr>
              <w:rPr>
                <w:rFonts w:ascii="Times New Roman" w:eastAsia="Arial" w:hAnsi="Times New Roman" w:cs="Times New Roman"/>
                <w:sz w:val="24"/>
                <w:szCs w:val="24"/>
                <w:lang w:val="sr-Cyrl-CS"/>
              </w:rPr>
            </w:pPr>
            <w:r w:rsidRPr="000E1991">
              <w:rPr>
                <w:rFonts w:ascii="Times New Roman" w:eastAsia="Arial" w:hAnsi="Times New Roman" w:cs="Times New Roman"/>
                <w:sz w:val="24"/>
                <w:szCs w:val="24"/>
                <w:lang w:val="sr-Cyrl-CS"/>
              </w:rPr>
              <w:t>Набавка, транспорт и садња биљака и ниског растиња</w:t>
            </w:r>
            <w:r>
              <w:rPr>
                <w:rFonts w:ascii="Times New Roman" w:eastAsia="Arial" w:hAnsi="Times New Roman" w:cs="Times New Roman"/>
                <w:sz w:val="24"/>
                <w:szCs w:val="24"/>
                <w:lang w:val="sr-Cyrl-CS"/>
              </w:rPr>
              <w:t xml:space="preserve"> </w:t>
            </w:r>
            <w:r w:rsidRPr="000E1991">
              <w:rPr>
                <w:rFonts w:ascii="Times New Roman" w:eastAsia="Arial" w:hAnsi="Times New Roman" w:cs="Times New Roman"/>
                <w:sz w:val="24"/>
                <w:szCs w:val="24"/>
                <w:lang w:val="sr-Cyrl-CS"/>
              </w:rPr>
              <w:t>према спецификацији:</w:t>
            </w:r>
          </w:p>
        </w:tc>
        <w:tc>
          <w:tcPr>
            <w:tcW w:w="1350" w:type="dxa"/>
            <w:tcBorders>
              <w:top w:val="single" w:sz="4" w:space="0" w:color="auto"/>
              <w:left w:val="single" w:sz="4" w:space="0" w:color="auto"/>
              <w:bottom w:val="single" w:sz="4" w:space="0" w:color="auto"/>
              <w:right w:val="single" w:sz="4" w:space="0" w:color="auto"/>
            </w:tcBorders>
            <w:vAlign w:val="center"/>
          </w:tcPr>
          <w:p w14:paraId="0B16926D" w14:textId="53D3A761"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7BFC04D5" w14:textId="79C91112"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0E469E6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09C1EBE3"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F83161D" w14:textId="0381FDC9" w:rsidR="00FC6319" w:rsidRPr="000E1991" w:rsidRDefault="00FC6319" w:rsidP="000E1991">
            <w:pPr>
              <w:tabs>
                <w:tab w:val="left" w:pos="992"/>
              </w:tabs>
              <w:rPr>
                <w:rFonts w:ascii="Times New Roman" w:hAnsi="Times New Roman" w:cs="Times New Roman"/>
                <w:sz w:val="24"/>
                <w:szCs w:val="24"/>
              </w:rPr>
            </w:pPr>
            <w:r w:rsidRPr="000E1991">
              <w:rPr>
                <w:rFonts w:ascii="Times New Roman" w:hAnsi="Times New Roman" w:cs="Times New Roman"/>
                <w:sz w:val="24"/>
                <w:szCs w:val="24"/>
              </w:rPr>
              <w:t>1. КЛЕКЕ (JUNIPERUS - FAM. CUPRESSACEAE) или замена</w:t>
            </w:r>
            <w:r>
              <w:rPr>
                <w:rFonts w:ascii="Times New Roman" w:hAnsi="Times New Roman" w:cs="Times New Roman"/>
                <w:sz w:val="24"/>
                <w:szCs w:val="24"/>
                <w:lang w:val="sr-Cyrl-RS"/>
              </w:rPr>
              <w:t xml:space="preserve"> </w:t>
            </w:r>
            <w:r w:rsidRPr="000E1991">
              <w:rPr>
                <w:rFonts w:ascii="Times New Roman" w:hAnsi="Times New Roman" w:cs="Times New Roman"/>
                <w:sz w:val="24"/>
                <w:szCs w:val="24"/>
              </w:rPr>
              <w:t>Pinus mugo д.60cm</w:t>
            </w:r>
          </w:p>
        </w:tc>
        <w:tc>
          <w:tcPr>
            <w:tcW w:w="1350" w:type="dxa"/>
            <w:tcBorders>
              <w:top w:val="single" w:sz="4" w:space="0" w:color="auto"/>
              <w:left w:val="single" w:sz="4" w:space="0" w:color="auto"/>
              <w:bottom w:val="single" w:sz="4" w:space="0" w:color="auto"/>
              <w:right w:val="single" w:sz="4" w:space="0" w:color="auto"/>
            </w:tcBorders>
          </w:tcPr>
          <w:p w14:paraId="12F44EA6" w14:textId="77777777"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179F060" w14:textId="0BF1765D"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15</w:t>
            </w:r>
          </w:p>
        </w:tc>
      </w:tr>
      <w:tr w:rsidR="00FC6319" w:rsidRPr="00593552" w14:paraId="59FB1FA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4C54326"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EADDB87" w14:textId="6AF5BCA6" w:rsidR="00FC6319" w:rsidRPr="000E1991" w:rsidRDefault="00FC6319" w:rsidP="000E1991">
            <w:pPr>
              <w:tabs>
                <w:tab w:val="left" w:pos="992"/>
              </w:tabs>
              <w:rPr>
                <w:rFonts w:ascii="Times New Roman" w:hAnsi="Times New Roman" w:cs="Times New Roman"/>
                <w:sz w:val="24"/>
                <w:szCs w:val="24"/>
              </w:rPr>
            </w:pPr>
            <w:r w:rsidRPr="000E1991">
              <w:rPr>
                <w:rFonts w:ascii="Times New Roman" w:hAnsi="Times New Roman" w:cs="Times New Roman"/>
                <w:sz w:val="24"/>
                <w:szCs w:val="24"/>
              </w:rPr>
              <w:t>2. PENNISETUM ALOPECUROIDES (P. COMPRESSUM)</w:t>
            </w:r>
            <w:r>
              <w:rPr>
                <w:rFonts w:ascii="Times New Roman" w:hAnsi="Times New Roman" w:cs="Times New Roman"/>
                <w:sz w:val="24"/>
                <w:szCs w:val="24"/>
                <w:lang w:val="sr-Cyrl-RS"/>
              </w:rPr>
              <w:t xml:space="preserve"> </w:t>
            </w:r>
            <w:r w:rsidRPr="000E1991">
              <w:rPr>
                <w:rFonts w:ascii="Times New Roman" w:hAnsi="Times New Roman" w:cs="Times New Roman"/>
                <w:sz w:val="24"/>
                <w:szCs w:val="24"/>
              </w:rPr>
              <w:t>(FAM.POACEAE)</w:t>
            </w:r>
          </w:p>
        </w:tc>
        <w:tc>
          <w:tcPr>
            <w:tcW w:w="1350" w:type="dxa"/>
            <w:tcBorders>
              <w:top w:val="single" w:sz="4" w:space="0" w:color="auto"/>
              <w:left w:val="single" w:sz="4" w:space="0" w:color="auto"/>
              <w:bottom w:val="single" w:sz="4" w:space="0" w:color="auto"/>
              <w:right w:val="single" w:sz="4" w:space="0" w:color="auto"/>
            </w:tcBorders>
          </w:tcPr>
          <w:p w14:paraId="5ECB91E6" w14:textId="77777777"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2A905D0" w14:textId="446082E0"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18</w:t>
            </w:r>
          </w:p>
        </w:tc>
      </w:tr>
      <w:tr w:rsidR="00FC6319" w:rsidRPr="00593552" w14:paraId="104A995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0655DAE"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BC7C1F7" w14:textId="64C36EF7" w:rsidR="00FC6319" w:rsidRPr="000E1991" w:rsidRDefault="00FC6319" w:rsidP="0062707E">
            <w:pPr>
              <w:tabs>
                <w:tab w:val="left" w:pos="992"/>
              </w:tabs>
              <w:rPr>
                <w:rFonts w:ascii="Times New Roman" w:hAnsi="Times New Roman" w:cs="Times New Roman"/>
                <w:sz w:val="24"/>
                <w:szCs w:val="24"/>
              </w:rPr>
            </w:pPr>
            <w:r w:rsidRPr="000E1991">
              <w:rPr>
                <w:rFonts w:ascii="Times New Roman" w:hAnsi="Times New Roman" w:cs="Times New Roman"/>
                <w:sz w:val="24"/>
                <w:szCs w:val="24"/>
              </w:rPr>
              <w:t>3. МИШКАНТУС (MISCHANTUS SINENSIS-FAM. POACEAE)</w:t>
            </w:r>
          </w:p>
        </w:tc>
        <w:tc>
          <w:tcPr>
            <w:tcW w:w="1350" w:type="dxa"/>
            <w:tcBorders>
              <w:top w:val="single" w:sz="4" w:space="0" w:color="auto"/>
              <w:left w:val="single" w:sz="4" w:space="0" w:color="auto"/>
              <w:bottom w:val="single" w:sz="4" w:space="0" w:color="auto"/>
              <w:right w:val="single" w:sz="4" w:space="0" w:color="auto"/>
            </w:tcBorders>
          </w:tcPr>
          <w:p w14:paraId="2968EDD5" w14:textId="77777777"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978DAB2" w14:textId="4CCD5F8A"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21</w:t>
            </w:r>
          </w:p>
        </w:tc>
      </w:tr>
      <w:tr w:rsidR="00FC6319" w:rsidRPr="00593552" w14:paraId="702D0E2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AB969A0"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615E27C" w14:textId="062B7284" w:rsidR="00FC6319" w:rsidRPr="000E1991" w:rsidRDefault="00FC6319" w:rsidP="0062707E">
            <w:pPr>
              <w:tabs>
                <w:tab w:val="left" w:pos="992"/>
              </w:tabs>
              <w:rPr>
                <w:rFonts w:ascii="Times New Roman" w:hAnsi="Times New Roman" w:cs="Times New Roman"/>
                <w:sz w:val="24"/>
                <w:szCs w:val="24"/>
              </w:rPr>
            </w:pPr>
            <w:r w:rsidRPr="000E1991">
              <w:rPr>
                <w:rFonts w:ascii="Times New Roman" w:hAnsi="Times New Roman" w:cs="Times New Roman"/>
                <w:sz w:val="24"/>
                <w:szCs w:val="24"/>
              </w:rPr>
              <w:t>4. CAREX MORROWII ‘ICE DANCE’ (FAM. CYPERACEAE)</w:t>
            </w:r>
          </w:p>
        </w:tc>
        <w:tc>
          <w:tcPr>
            <w:tcW w:w="1350" w:type="dxa"/>
            <w:tcBorders>
              <w:top w:val="single" w:sz="4" w:space="0" w:color="auto"/>
              <w:left w:val="single" w:sz="4" w:space="0" w:color="auto"/>
              <w:bottom w:val="single" w:sz="4" w:space="0" w:color="auto"/>
              <w:right w:val="single" w:sz="4" w:space="0" w:color="auto"/>
            </w:tcBorders>
          </w:tcPr>
          <w:p w14:paraId="409E9433" w14:textId="77777777"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EA84AC3" w14:textId="798F0FC4"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20</w:t>
            </w:r>
          </w:p>
        </w:tc>
      </w:tr>
      <w:tr w:rsidR="00FC6319" w:rsidRPr="00593552" w14:paraId="109EF45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FA0E8DA"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B11C04D" w14:textId="0E9D9B0C" w:rsidR="00FC6319" w:rsidRPr="000E1991" w:rsidRDefault="00FC6319" w:rsidP="0062707E">
            <w:pPr>
              <w:tabs>
                <w:tab w:val="left" w:pos="992"/>
              </w:tabs>
              <w:rPr>
                <w:rFonts w:ascii="Times New Roman" w:hAnsi="Times New Roman" w:cs="Times New Roman"/>
                <w:sz w:val="24"/>
                <w:szCs w:val="24"/>
              </w:rPr>
            </w:pPr>
            <w:r w:rsidRPr="00BB22A3">
              <w:rPr>
                <w:rFonts w:ascii="Times New Roman" w:hAnsi="Times New Roman" w:cs="Times New Roman"/>
                <w:sz w:val="24"/>
                <w:szCs w:val="24"/>
              </w:rPr>
              <w:t>5. ПЛАВИ ВИЈУК (FESTUCA GLAUCA - FAM.POACEAE)</w:t>
            </w:r>
          </w:p>
        </w:tc>
        <w:tc>
          <w:tcPr>
            <w:tcW w:w="1350" w:type="dxa"/>
            <w:tcBorders>
              <w:top w:val="single" w:sz="4" w:space="0" w:color="auto"/>
              <w:left w:val="single" w:sz="4" w:space="0" w:color="auto"/>
              <w:bottom w:val="single" w:sz="4" w:space="0" w:color="auto"/>
              <w:right w:val="single" w:sz="4" w:space="0" w:color="auto"/>
            </w:tcBorders>
          </w:tcPr>
          <w:p w14:paraId="130AF9EE" w14:textId="77777777"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722DC88" w14:textId="5720FA35"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35</w:t>
            </w:r>
          </w:p>
        </w:tc>
      </w:tr>
      <w:tr w:rsidR="00FC6319" w:rsidRPr="00593552" w14:paraId="193DF7F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6236A8D"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0ED586" w14:textId="77777777" w:rsidR="00FC6319" w:rsidRPr="00BB22A3" w:rsidRDefault="00FC6319" w:rsidP="00BB22A3">
            <w:pPr>
              <w:tabs>
                <w:tab w:val="left" w:pos="992"/>
              </w:tabs>
              <w:rPr>
                <w:rFonts w:ascii="Times New Roman" w:hAnsi="Times New Roman" w:cs="Times New Roman"/>
                <w:sz w:val="24"/>
                <w:szCs w:val="24"/>
              </w:rPr>
            </w:pPr>
            <w:r w:rsidRPr="00BB22A3">
              <w:rPr>
                <w:rFonts w:ascii="Times New Roman" w:hAnsi="Times New Roman" w:cs="Times New Roman"/>
                <w:sz w:val="24"/>
                <w:szCs w:val="24"/>
              </w:rPr>
              <w:t>6. ЛАВАНДА (LAVANDULA ANGUSTIFOLIA - FAM.</w:t>
            </w:r>
          </w:p>
          <w:p w14:paraId="37BB628A" w14:textId="10226447" w:rsidR="00FC6319" w:rsidRPr="000E1991" w:rsidRDefault="00FC6319" w:rsidP="00BB22A3">
            <w:pPr>
              <w:tabs>
                <w:tab w:val="left" w:pos="992"/>
              </w:tabs>
              <w:rPr>
                <w:rFonts w:ascii="Times New Roman" w:hAnsi="Times New Roman" w:cs="Times New Roman"/>
                <w:sz w:val="24"/>
                <w:szCs w:val="24"/>
              </w:rPr>
            </w:pPr>
            <w:r w:rsidRPr="00BB22A3">
              <w:rPr>
                <w:rFonts w:ascii="Times New Roman" w:hAnsi="Times New Roman" w:cs="Times New Roman"/>
                <w:sz w:val="24"/>
                <w:szCs w:val="24"/>
              </w:rPr>
              <w:t>LAMIACEAE)</w:t>
            </w:r>
          </w:p>
        </w:tc>
        <w:tc>
          <w:tcPr>
            <w:tcW w:w="1350" w:type="dxa"/>
            <w:tcBorders>
              <w:top w:val="single" w:sz="4" w:space="0" w:color="auto"/>
              <w:left w:val="single" w:sz="4" w:space="0" w:color="auto"/>
              <w:bottom w:val="single" w:sz="4" w:space="0" w:color="auto"/>
              <w:right w:val="single" w:sz="4" w:space="0" w:color="auto"/>
            </w:tcBorders>
          </w:tcPr>
          <w:p w14:paraId="2AC00E44" w14:textId="77777777"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4F02125" w14:textId="4D2A795D"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52</w:t>
            </w:r>
          </w:p>
        </w:tc>
      </w:tr>
      <w:tr w:rsidR="00FC6319" w:rsidRPr="00593552" w14:paraId="162D350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346F3A5"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904A743" w14:textId="04C515E0" w:rsidR="00FC6319" w:rsidRPr="000E1991" w:rsidRDefault="00FC6319" w:rsidP="0062707E">
            <w:pPr>
              <w:tabs>
                <w:tab w:val="left" w:pos="992"/>
              </w:tabs>
              <w:rPr>
                <w:rFonts w:ascii="Times New Roman" w:hAnsi="Times New Roman" w:cs="Times New Roman"/>
                <w:sz w:val="24"/>
                <w:szCs w:val="24"/>
              </w:rPr>
            </w:pPr>
            <w:r w:rsidRPr="00BB22A3">
              <w:rPr>
                <w:rFonts w:ascii="Times New Roman" w:hAnsi="Times New Roman" w:cs="Times New Roman"/>
                <w:sz w:val="24"/>
                <w:szCs w:val="24"/>
              </w:rPr>
              <w:t>7. СРЕБРНОЛИСНИ ЈАВОР (ACER DASYCARPUM)</w:t>
            </w:r>
          </w:p>
        </w:tc>
        <w:tc>
          <w:tcPr>
            <w:tcW w:w="1350" w:type="dxa"/>
            <w:tcBorders>
              <w:top w:val="single" w:sz="4" w:space="0" w:color="auto"/>
              <w:left w:val="single" w:sz="4" w:space="0" w:color="auto"/>
              <w:bottom w:val="single" w:sz="4" w:space="0" w:color="auto"/>
              <w:right w:val="single" w:sz="4" w:space="0" w:color="auto"/>
            </w:tcBorders>
          </w:tcPr>
          <w:p w14:paraId="7291A85A" w14:textId="77777777"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8F47DEE" w14:textId="2A59C623"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15</w:t>
            </w:r>
          </w:p>
        </w:tc>
      </w:tr>
      <w:tr w:rsidR="00FC6319" w:rsidRPr="00C43051" w14:paraId="6F7702D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DF6954C" w14:textId="321C05F3"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23</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887FF9B" w14:textId="49A8E5B1" w:rsidR="00FC6319" w:rsidRPr="00C342B5" w:rsidRDefault="00FC6319" w:rsidP="00BB22A3">
            <w:pPr>
              <w:rPr>
                <w:rFonts w:ascii="Times New Roman" w:eastAsia="Arial" w:hAnsi="Times New Roman" w:cs="Times New Roman"/>
                <w:sz w:val="24"/>
                <w:szCs w:val="24"/>
                <w:lang w:val="sr-Cyrl-CS"/>
              </w:rPr>
            </w:pPr>
            <w:r w:rsidRPr="00BB22A3">
              <w:rPr>
                <w:rFonts w:ascii="Times New Roman" w:eastAsia="Arial" w:hAnsi="Times New Roman" w:cs="Times New Roman"/>
                <w:sz w:val="24"/>
                <w:szCs w:val="24"/>
                <w:lang w:val="sr-Cyrl-CS"/>
              </w:rPr>
              <w:t>Садни материјал и друга опрема за жардињеру у</w:t>
            </w:r>
            <w:r>
              <w:rPr>
                <w:rFonts w:ascii="Times New Roman" w:eastAsia="Arial" w:hAnsi="Times New Roman" w:cs="Times New Roman"/>
                <w:sz w:val="24"/>
                <w:szCs w:val="24"/>
                <w:lang w:val="sr-Cyrl-CS"/>
              </w:rPr>
              <w:t xml:space="preserve"> </w:t>
            </w:r>
            <w:r w:rsidRPr="00BB22A3">
              <w:rPr>
                <w:rFonts w:ascii="Times New Roman" w:eastAsia="Arial" w:hAnsi="Times New Roman" w:cs="Times New Roman"/>
                <w:sz w:val="24"/>
                <w:szCs w:val="24"/>
                <w:lang w:val="sr-Cyrl-CS"/>
              </w:rPr>
              <w:t>оквиру рампе</w:t>
            </w:r>
          </w:p>
        </w:tc>
        <w:tc>
          <w:tcPr>
            <w:tcW w:w="1350" w:type="dxa"/>
            <w:tcBorders>
              <w:top w:val="single" w:sz="4" w:space="0" w:color="auto"/>
              <w:left w:val="single" w:sz="4" w:space="0" w:color="auto"/>
              <w:bottom w:val="single" w:sz="4" w:space="0" w:color="auto"/>
              <w:right w:val="single" w:sz="4" w:space="0" w:color="auto"/>
            </w:tcBorders>
            <w:vAlign w:val="center"/>
          </w:tcPr>
          <w:p w14:paraId="2465BA72"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DAE78C9"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20B90D5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D155D31"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7A524AC" w14:textId="00FDB897" w:rsidR="00FC6319" w:rsidRPr="00BB22A3" w:rsidRDefault="00FC6319" w:rsidP="0062707E">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Дренажни слој за жардињере (вулкански камен д=30цм)</w:t>
            </w:r>
          </w:p>
        </w:tc>
        <w:tc>
          <w:tcPr>
            <w:tcW w:w="1350" w:type="dxa"/>
            <w:tcBorders>
              <w:top w:val="single" w:sz="4" w:space="0" w:color="auto"/>
              <w:left w:val="single" w:sz="4" w:space="0" w:color="auto"/>
              <w:bottom w:val="single" w:sz="4" w:space="0" w:color="auto"/>
              <w:right w:val="single" w:sz="4" w:space="0" w:color="auto"/>
            </w:tcBorders>
          </w:tcPr>
          <w:p w14:paraId="457CCEB3" w14:textId="56784864"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012784D" w14:textId="5C630B81"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14.10</w:t>
            </w:r>
          </w:p>
        </w:tc>
      </w:tr>
      <w:tr w:rsidR="00FC6319" w:rsidRPr="00593552" w14:paraId="3871091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807AF54"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9DDEDC7" w14:textId="0A266DFC" w:rsidR="00FC6319" w:rsidRPr="00BB22A3" w:rsidRDefault="00FC6319" w:rsidP="0062707E">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Геотекстил</w:t>
            </w:r>
          </w:p>
        </w:tc>
        <w:tc>
          <w:tcPr>
            <w:tcW w:w="1350" w:type="dxa"/>
            <w:tcBorders>
              <w:top w:val="single" w:sz="4" w:space="0" w:color="auto"/>
              <w:left w:val="single" w:sz="4" w:space="0" w:color="auto"/>
              <w:bottom w:val="single" w:sz="4" w:space="0" w:color="auto"/>
              <w:right w:val="single" w:sz="4" w:space="0" w:color="auto"/>
            </w:tcBorders>
          </w:tcPr>
          <w:p w14:paraId="71F7B0F9" w14:textId="5FFD7FEA"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64D3DD0" w14:textId="3D3AF466"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47.00</w:t>
            </w:r>
          </w:p>
        </w:tc>
      </w:tr>
      <w:tr w:rsidR="00FC6319" w:rsidRPr="00593552" w14:paraId="2A3C01D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3531721"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5AB130B" w14:textId="63FF27BD" w:rsidR="00FC6319" w:rsidRPr="00BB22A3" w:rsidRDefault="00FC6319" w:rsidP="0062707E">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Насипање земље из ископа и хумуса у жардињеру према новопројектованом стању</w:t>
            </w:r>
          </w:p>
        </w:tc>
        <w:tc>
          <w:tcPr>
            <w:tcW w:w="1350" w:type="dxa"/>
            <w:tcBorders>
              <w:top w:val="single" w:sz="4" w:space="0" w:color="auto"/>
              <w:left w:val="single" w:sz="4" w:space="0" w:color="auto"/>
              <w:bottom w:val="single" w:sz="4" w:space="0" w:color="auto"/>
              <w:right w:val="single" w:sz="4" w:space="0" w:color="auto"/>
            </w:tcBorders>
          </w:tcPr>
          <w:p w14:paraId="6F0686D4" w14:textId="13D2DF44"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86F5A31" w14:textId="15D25D0B"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23.50</w:t>
            </w:r>
          </w:p>
        </w:tc>
      </w:tr>
      <w:tr w:rsidR="00FC6319" w:rsidRPr="00593552" w14:paraId="56434BC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CE75B47"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2A5C055" w14:textId="060FA2AD" w:rsidR="00FC6319" w:rsidRPr="00BB22A3" w:rsidRDefault="00FC6319" w:rsidP="0062707E">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Супстрат, д=20цм</w:t>
            </w:r>
          </w:p>
        </w:tc>
        <w:tc>
          <w:tcPr>
            <w:tcW w:w="1350" w:type="dxa"/>
            <w:tcBorders>
              <w:top w:val="single" w:sz="4" w:space="0" w:color="auto"/>
              <w:left w:val="single" w:sz="4" w:space="0" w:color="auto"/>
              <w:bottom w:val="single" w:sz="4" w:space="0" w:color="auto"/>
              <w:right w:val="single" w:sz="4" w:space="0" w:color="auto"/>
            </w:tcBorders>
          </w:tcPr>
          <w:p w14:paraId="3BD05B5D" w14:textId="77777777"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34DDA7F" w14:textId="7A30847B"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9.40</w:t>
            </w:r>
          </w:p>
        </w:tc>
      </w:tr>
      <w:tr w:rsidR="00FC6319" w:rsidRPr="00C43051" w14:paraId="3E8FBD1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11407F1" w14:textId="58A7A1D9"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24</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B24161E" w14:textId="77777777" w:rsidR="00FC6319" w:rsidRPr="00BB22A3" w:rsidRDefault="00FC6319" w:rsidP="0062707E">
            <w:pPr>
              <w:rPr>
                <w:rFonts w:ascii="Times New Roman" w:eastAsia="Arial" w:hAnsi="Times New Roman" w:cs="Times New Roman"/>
                <w:b/>
                <w:bCs/>
                <w:sz w:val="24"/>
                <w:szCs w:val="24"/>
                <w:lang w:val="sr-Cyrl-CS"/>
              </w:rPr>
            </w:pPr>
            <w:r w:rsidRPr="00BB22A3">
              <w:rPr>
                <w:rFonts w:ascii="Times New Roman" w:eastAsia="Arial" w:hAnsi="Times New Roman" w:cs="Times New Roman"/>
                <w:b/>
                <w:bCs/>
                <w:sz w:val="24"/>
                <w:szCs w:val="24"/>
                <w:lang w:val="sr-Cyrl-CS"/>
              </w:rPr>
              <w:t>Урбани мобилијар</w:t>
            </w:r>
          </w:p>
          <w:p w14:paraId="01DD7BCA" w14:textId="77777777" w:rsidR="00FC6319" w:rsidRDefault="00FC6319" w:rsidP="00BB22A3">
            <w:pPr>
              <w:rPr>
                <w:rFonts w:ascii="Times New Roman" w:eastAsia="Arial" w:hAnsi="Times New Roman" w:cs="Times New Roman"/>
                <w:sz w:val="24"/>
                <w:szCs w:val="24"/>
                <w:lang w:val="sr-Cyrl-CS"/>
              </w:rPr>
            </w:pPr>
            <w:r w:rsidRPr="00BB22A3">
              <w:rPr>
                <w:rFonts w:ascii="Times New Roman" w:eastAsia="Arial" w:hAnsi="Times New Roman" w:cs="Times New Roman"/>
                <w:sz w:val="24"/>
                <w:szCs w:val="24"/>
                <w:lang w:val="sr-Cyrl-CS"/>
              </w:rPr>
              <w:t>Набавка,  израда,  транспорт  и  постављање  елемената</w:t>
            </w:r>
            <w:r>
              <w:rPr>
                <w:rFonts w:ascii="Times New Roman" w:eastAsia="Arial" w:hAnsi="Times New Roman" w:cs="Times New Roman"/>
                <w:sz w:val="24"/>
                <w:szCs w:val="24"/>
                <w:lang w:val="sr-Cyrl-CS"/>
              </w:rPr>
              <w:t xml:space="preserve"> </w:t>
            </w:r>
            <w:r w:rsidRPr="00BB22A3">
              <w:rPr>
                <w:rFonts w:ascii="Times New Roman" w:eastAsia="Arial" w:hAnsi="Times New Roman" w:cs="Times New Roman"/>
                <w:sz w:val="24"/>
                <w:szCs w:val="24"/>
                <w:lang w:val="sr-Cyrl-CS"/>
              </w:rPr>
              <w:t>урбаног мобилијара према спецификацији:</w:t>
            </w:r>
          </w:p>
          <w:p w14:paraId="088199D9" w14:textId="5F0DEF68" w:rsidR="00FC6319" w:rsidRPr="00C342B5" w:rsidRDefault="00FC6319" w:rsidP="00BB22A3">
            <w:pPr>
              <w:rPr>
                <w:rFonts w:ascii="Times New Roman" w:eastAsia="Arial" w:hAnsi="Times New Roman" w:cs="Times New Roman"/>
                <w:sz w:val="24"/>
                <w:szCs w:val="24"/>
                <w:lang w:val="sr-Cyrl-CS"/>
              </w:rPr>
            </w:pPr>
            <w:r w:rsidRPr="00BB22A3">
              <w:rPr>
                <w:rFonts w:ascii="Times New Roman" w:eastAsia="Arial" w:hAnsi="Times New Roman" w:cs="Times New Roman"/>
                <w:sz w:val="24"/>
                <w:szCs w:val="24"/>
                <w:lang w:val="sr-Cyrl-CS"/>
              </w:rPr>
              <w:t>Парковска опрема:</w:t>
            </w:r>
          </w:p>
        </w:tc>
        <w:tc>
          <w:tcPr>
            <w:tcW w:w="1350" w:type="dxa"/>
            <w:tcBorders>
              <w:top w:val="single" w:sz="4" w:space="0" w:color="auto"/>
              <w:left w:val="single" w:sz="4" w:space="0" w:color="auto"/>
              <w:bottom w:val="single" w:sz="4" w:space="0" w:color="auto"/>
              <w:right w:val="single" w:sz="4" w:space="0" w:color="auto"/>
            </w:tcBorders>
            <w:vAlign w:val="center"/>
          </w:tcPr>
          <w:p w14:paraId="6EF7BF85"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17B392B"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7ACCC941"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BC9DB35"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9EB4EDA" w14:textId="3E2F2BA1" w:rsidR="00FC6319" w:rsidRPr="00BB22A3" w:rsidRDefault="00FC6319" w:rsidP="0062707E">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клупа</w:t>
            </w:r>
          </w:p>
        </w:tc>
        <w:tc>
          <w:tcPr>
            <w:tcW w:w="1350" w:type="dxa"/>
            <w:tcBorders>
              <w:top w:val="single" w:sz="4" w:space="0" w:color="auto"/>
              <w:left w:val="single" w:sz="4" w:space="0" w:color="auto"/>
              <w:bottom w:val="single" w:sz="4" w:space="0" w:color="auto"/>
              <w:right w:val="single" w:sz="4" w:space="0" w:color="auto"/>
            </w:tcBorders>
          </w:tcPr>
          <w:p w14:paraId="533CEFCA" w14:textId="5A6598B3"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3C7F61E" w14:textId="58ED9C0C"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15</w:t>
            </w:r>
          </w:p>
        </w:tc>
      </w:tr>
      <w:tr w:rsidR="00FC6319" w:rsidRPr="00593552" w14:paraId="372F5FE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572D914"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1FEC496" w14:textId="3B0B9D94" w:rsidR="00FC6319" w:rsidRPr="00BB22A3" w:rsidRDefault="00FC6319" w:rsidP="0062707E">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канта за отпатке</w:t>
            </w:r>
          </w:p>
        </w:tc>
        <w:tc>
          <w:tcPr>
            <w:tcW w:w="1350" w:type="dxa"/>
            <w:tcBorders>
              <w:top w:val="single" w:sz="4" w:space="0" w:color="auto"/>
              <w:left w:val="single" w:sz="4" w:space="0" w:color="auto"/>
              <w:bottom w:val="single" w:sz="4" w:space="0" w:color="auto"/>
              <w:right w:val="single" w:sz="4" w:space="0" w:color="auto"/>
            </w:tcBorders>
          </w:tcPr>
          <w:p w14:paraId="15C86CB0" w14:textId="77777777"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4FE4646" w14:textId="77777777"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15</w:t>
            </w:r>
          </w:p>
        </w:tc>
      </w:tr>
      <w:tr w:rsidR="00FC6319" w:rsidRPr="00593552" w14:paraId="39B2F3A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DB6DDF5"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B6DD2E1" w14:textId="695E5460" w:rsidR="00FC6319" w:rsidRPr="00BB22A3" w:rsidRDefault="00FC6319" w:rsidP="0062707E">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 xml:space="preserve">сталак за бицикле </w:t>
            </w:r>
          </w:p>
        </w:tc>
        <w:tc>
          <w:tcPr>
            <w:tcW w:w="1350" w:type="dxa"/>
            <w:tcBorders>
              <w:top w:val="single" w:sz="4" w:space="0" w:color="auto"/>
              <w:left w:val="single" w:sz="4" w:space="0" w:color="auto"/>
              <w:bottom w:val="single" w:sz="4" w:space="0" w:color="auto"/>
              <w:right w:val="single" w:sz="4" w:space="0" w:color="auto"/>
            </w:tcBorders>
          </w:tcPr>
          <w:p w14:paraId="0F3FB12C" w14:textId="77777777"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7C97A3" w14:textId="0C7BA1F6"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593552" w14:paraId="45B8DD2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4402560"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C67F9A4" w14:textId="77777777" w:rsidR="00FC6319" w:rsidRDefault="00FC6319" w:rsidP="0062707E">
            <w:pPr>
              <w:tabs>
                <w:tab w:val="left" w:pos="992"/>
              </w:tabs>
              <w:rPr>
                <w:rFonts w:ascii="Times New Roman" w:hAnsi="Times New Roman" w:cs="Times New Roman"/>
                <w:sz w:val="24"/>
                <w:szCs w:val="24"/>
                <w:lang w:val="sr-Cyrl-RS"/>
              </w:rPr>
            </w:pPr>
            <w:r w:rsidRPr="0025320A">
              <w:rPr>
                <w:rFonts w:ascii="Times New Roman" w:hAnsi="Times New Roman" w:cs="Times New Roman"/>
                <w:sz w:val="24"/>
                <w:szCs w:val="24"/>
                <w:lang w:val="sr-Cyrl-RS"/>
              </w:rPr>
              <w:t>Oпрема за игралиште:</w:t>
            </w:r>
          </w:p>
          <w:p w14:paraId="4BE6A6BF" w14:textId="24C736A4" w:rsidR="00FC6319" w:rsidRPr="00BB22A3" w:rsidRDefault="00FC6319" w:rsidP="0062707E">
            <w:pPr>
              <w:tabs>
                <w:tab w:val="left" w:pos="992"/>
              </w:tabs>
              <w:rPr>
                <w:rFonts w:ascii="Times New Roman" w:hAnsi="Times New Roman" w:cs="Times New Roman"/>
                <w:sz w:val="24"/>
                <w:szCs w:val="24"/>
                <w:lang w:val="sr-Cyrl-RS"/>
              </w:rPr>
            </w:pPr>
            <w:r w:rsidRPr="0025320A">
              <w:rPr>
                <w:rFonts w:ascii="Times New Roman" w:hAnsi="Times New Roman" w:cs="Times New Roman"/>
                <w:sz w:val="24"/>
                <w:szCs w:val="24"/>
                <w:lang w:val="sr-Cyrl-RS"/>
              </w:rPr>
              <w:t xml:space="preserve">Љуљашказадецууинвалидскимколицима: Ова справа омогућава особама везаним за инвалидска колица да слободно учествују у игри и покрету. Улазак на љуљашку је лак преко окретне улазне рампе која се окретањем претвара у сигурносну ограду. Рукохвати, леђобран и уређај за ограничење њихања су само један део сигурносне опреме, али ову справу особе са инвалидитетом могу користит уз пратњу. Конструкција </w:t>
            </w:r>
            <w:r w:rsidRPr="0025320A">
              <w:rPr>
                <w:rFonts w:ascii="Times New Roman" w:hAnsi="Times New Roman" w:cs="Times New Roman"/>
                <w:sz w:val="24"/>
                <w:szCs w:val="24"/>
                <w:lang w:val="sr-Cyrl-RS"/>
              </w:rPr>
              <w:lastRenderedPageBreak/>
              <w:t>је израђена од челичних профила и лимова, а завршна обрада је пластификација.</w:t>
            </w:r>
          </w:p>
        </w:tc>
        <w:tc>
          <w:tcPr>
            <w:tcW w:w="1350" w:type="dxa"/>
            <w:tcBorders>
              <w:top w:val="single" w:sz="4" w:space="0" w:color="auto"/>
              <w:left w:val="single" w:sz="4" w:space="0" w:color="auto"/>
              <w:bottom w:val="single" w:sz="4" w:space="0" w:color="auto"/>
              <w:right w:val="single" w:sz="4" w:space="0" w:color="auto"/>
            </w:tcBorders>
          </w:tcPr>
          <w:p w14:paraId="3FB8C16C"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332225B2" w14:textId="77777777" w:rsidR="00FC6319" w:rsidRPr="0025320A" w:rsidRDefault="00FC6319" w:rsidP="0025320A">
            <w:pPr>
              <w:rPr>
                <w:rFonts w:ascii="Times New Roman" w:eastAsia="Arial Unicode MS" w:hAnsi="Times New Roman" w:cs="Times New Roman"/>
                <w:sz w:val="24"/>
                <w:szCs w:val="24"/>
                <w:lang w:val="sr-Cyrl-RS" w:eastAsia="ar-SA"/>
              </w:rPr>
            </w:pPr>
          </w:p>
          <w:p w14:paraId="48808F93" w14:textId="77777777" w:rsidR="00FC6319" w:rsidRPr="0025320A" w:rsidRDefault="00FC6319" w:rsidP="0025320A">
            <w:pPr>
              <w:rPr>
                <w:rFonts w:ascii="Times New Roman" w:eastAsia="Arial Unicode MS" w:hAnsi="Times New Roman" w:cs="Times New Roman"/>
                <w:sz w:val="24"/>
                <w:szCs w:val="24"/>
                <w:lang w:val="sr-Cyrl-RS" w:eastAsia="ar-SA"/>
              </w:rPr>
            </w:pPr>
          </w:p>
          <w:p w14:paraId="2CFE50F0" w14:textId="77777777" w:rsidR="00FC6319" w:rsidRDefault="00FC6319" w:rsidP="0025320A">
            <w:pPr>
              <w:rPr>
                <w:rFonts w:ascii="Times New Roman" w:eastAsia="Arial Unicode MS" w:hAnsi="Times New Roman" w:cs="Times New Roman"/>
                <w:kern w:val="1"/>
                <w:sz w:val="24"/>
                <w:szCs w:val="24"/>
                <w:lang w:val="sr-Cyrl-RS" w:eastAsia="ar-SA"/>
              </w:rPr>
            </w:pPr>
          </w:p>
          <w:p w14:paraId="6A97C32D" w14:textId="2314D171" w:rsidR="00FC6319" w:rsidRPr="0025320A" w:rsidRDefault="00FC6319" w:rsidP="0025320A">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471B73D"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27A4A872" w14:textId="77777777" w:rsidR="00FC6319" w:rsidRPr="0025320A" w:rsidRDefault="00FC6319" w:rsidP="0025320A">
            <w:pPr>
              <w:rPr>
                <w:rFonts w:ascii="Times New Roman" w:eastAsia="Arial Unicode MS" w:hAnsi="Times New Roman" w:cs="Times New Roman"/>
                <w:sz w:val="24"/>
                <w:szCs w:val="24"/>
                <w:lang w:val="sr-Cyrl-RS" w:eastAsia="ar-SA"/>
              </w:rPr>
            </w:pPr>
          </w:p>
          <w:p w14:paraId="6A25BF4E" w14:textId="77777777" w:rsidR="00FC6319" w:rsidRPr="0025320A" w:rsidRDefault="00FC6319" w:rsidP="0025320A">
            <w:pPr>
              <w:rPr>
                <w:rFonts w:ascii="Times New Roman" w:eastAsia="Arial Unicode MS" w:hAnsi="Times New Roman" w:cs="Times New Roman"/>
                <w:sz w:val="24"/>
                <w:szCs w:val="24"/>
                <w:lang w:val="sr-Cyrl-RS" w:eastAsia="ar-SA"/>
              </w:rPr>
            </w:pPr>
          </w:p>
          <w:p w14:paraId="540D64BC" w14:textId="77777777" w:rsidR="00FC6319" w:rsidRDefault="00FC6319" w:rsidP="0025320A">
            <w:pPr>
              <w:rPr>
                <w:rFonts w:ascii="Times New Roman" w:eastAsia="Arial Unicode MS" w:hAnsi="Times New Roman" w:cs="Times New Roman"/>
                <w:kern w:val="1"/>
                <w:sz w:val="24"/>
                <w:szCs w:val="24"/>
                <w:lang w:val="sr-Cyrl-RS" w:eastAsia="ar-SA"/>
              </w:rPr>
            </w:pPr>
          </w:p>
          <w:p w14:paraId="5B2794B9" w14:textId="20DE647A" w:rsidR="00FC6319" w:rsidRPr="0025320A" w:rsidRDefault="00FC6319" w:rsidP="0025320A">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2</w:t>
            </w:r>
          </w:p>
        </w:tc>
      </w:tr>
      <w:tr w:rsidR="00FC6319" w:rsidRPr="00593552" w14:paraId="346DC5F8"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09E21CA"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0F22120" w14:textId="77777777" w:rsidR="00FC6319" w:rsidRPr="0025320A" w:rsidRDefault="00FC6319" w:rsidP="0025320A">
            <w:pPr>
              <w:tabs>
                <w:tab w:val="left" w:pos="992"/>
              </w:tabs>
              <w:rPr>
                <w:rFonts w:ascii="Times New Roman" w:hAnsi="Times New Roman" w:cs="Times New Roman"/>
                <w:sz w:val="24"/>
                <w:szCs w:val="24"/>
                <w:lang w:val="sr-Cyrl-RS"/>
              </w:rPr>
            </w:pPr>
            <w:r w:rsidRPr="0025320A">
              <w:rPr>
                <w:rFonts w:ascii="Times New Roman" w:hAnsi="Times New Roman" w:cs="Times New Roman"/>
                <w:sz w:val="24"/>
                <w:szCs w:val="24"/>
                <w:lang w:val="sr-Cyrl-RS"/>
              </w:rPr>
              <w:t>Љуљашка-корпа:</w:t>
            </w:r>
            <w:r w:rsidRPr="0025320A">
              <w:rPr>
                <w:rFonts w:ascii="Times New Roman" w:hAnsi="Times New Roman" w:cs="Times New Roman"/>
                <w:sz w:val="24"/>
                <w:szCs w:val="24"/>
                <w:lang w:val="sr-Cyrl-RS"/>
              </w:rPr>
              <w:tab/>
              <w:t>Зглобно</w:t>
            </w:r>
          </w:p>
          <w:p w14:paraId="2F4DC9DD" w14:textId="53ED9487" w:rsidR="00FC6319" w:rsidRPr="00BB22A3" w:rsidRDefault="00FC6319" w:rsidP="0025320A">
            <w:pPr>
              <w:tabs>
                <w:tab w:val="left" w:pos="992"/>
              </w:tabs>
              <w:rPr>
                <w:rFonts w:ascii="Times New Roman" w:hAnsi="Times New Roman" w:cs="Times New Roman"/>
                <w:sz w:val="24"/>
                <w:szCs w:val="24"/>
                <w:lang w:val="sr-Cyrl-RS"/>
              </w:rPr>
            </w:pPr>
            <w:r w:rsidRPr="0025320A">
              <w:rPr>
                <w:rFonts w:ascii="Times New Roman" w:hAnsi="Times New Roman" w:cs="Times New Roman"/>
                <w:sz w:val="24"/>
                <w:szCs w:val="24"/>
                <w:lang w:val="sr-Cyrl-RS"/>
              </w:rPr>
              <w:t>обешена корпа, савитљива у свим смеровима, окачена је о лучну конструкцију од челичних цеви које су шрафовима спојене преко централног чвора. Површинска заштита конструкције је урађена поцинковањем и пластифицирањем свих елемената.</w:t>
            </w:r>
          </w:p>
        </w:tc>
        <w:tc>
          <w:tcPr>
            <w:tcW w:w="1350" w:type="dxa"/>
            <w:tcBorders>
              <w:top w:val="single" w:sz="4" w:space="0" w:color="auto"/>
              <w:left w:val="single" w:sz="4" w:space="0" w:color="auto"/>
              <w:bottom w:val="single" w:sz="4" w:space="0" w:color="auto"/>
              <w:right w:val="single" w:sz="4" w:space="0" w:color="auto"/>
            </w:tcBorders>
          </w:tcPr>
          <w:p w14:paraId="5645DDA7"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51553C9D" w14:textId="77777777" w:rsidR="00FC6319" w:rsidRPr="0025320A" w:rsidRDefault="00FC6319" w:rsidP="0062707E">
            <w:pPr>
              <w:rPr>
                <w:rFonts w:ascii="Times New Roman" w:eastAsia="Arial Unicode MS" w:hAnsi="Times New Roman" w:cs="Times New Roman"/>
                <w:sz w:val="24"/>
                <w:szCs w:val="24"/>
                <w:lang w:val="sr-Cyrl-RS" w:eastAsia="ar-SA"/>
              </w:rPr>
            </w:pPr>
          </w:p>
          <w:p w14:paraId="4E0330EB" w14:textId="77777777" w:rsidR="00FC6319" w:rsidRPr="0025320A" w:rsidRDefault="00FC6319" w:rsidP="0062707E">
            <w:pPr>
              <w:rPr>
                <w:rFonts w:ascii="Times New Roman" w:eastAsia="Arial Unicode MS" w:hAnsi="Times New Roman" w:cs="Times New Roman"/>
                <w:sz w:val="24"/>
                <w:szCs w:val="24"/>
                <w:lang w:val="sr-Cyrl-RS" w:eastAsia="ar-SA"/>
              </w:rPr>
            </w:pPr>
          </w:p>
          <w:p w14:paraId="6B789810" w14:textId="77777777" w:rsidR="00FC6319" w:rsidRDefault="00FC6319" w:rsidP="0062707E">
            <w:pPr>
              <w:rPr>
                <w:rFonts w:ascii="Times New Roman" w:eastAsia="Arial Unicode MS" w:hAnsi="Times New Roman" w:cs="Times New Roman"/>
                <w:kern w:val="1"/>
                <w:sz w:val="24"/>
                <w:szCs w:val="24"/>
                <w:lang w:val="sr-Cyrl-RS" w:eastAsia="ar-SA"/>
              </w:rPr>
            </w:pPr>
          </w:p>
          <w:p w14:paraId="0C6E7ED9" w14:textId="77777777" w:rsidR="00FC6319" w:rsidRPr="0025320A" w:rsidRDefault="00FC6319"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050701"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09EA5F5F" w14:textId="77777777" w:rsidR="00FC6319" w:rsidRPr="0025320A" w:rsidRDefault="00FC6319" w:rsidP="0062707E">
            <w:pPr>
              <w:rPr>
                <w:rFonts w:ascii="Times New Roman" w:eastAsia="Arial Unicode MS" w:hAnsi="Times New Roman" w:cs="Times New Roman"/>
                <w:sz w:val="24"/>
                <w:szCs w:val="24"/>
                <w:lang w:val="sr-Cyrl-RS" w:eastAsia="ar-SA"/>
              </w:rPr>
            </w:pPr>
          </w:p>
          <w:p w14:paraId="7F598737" w14:textId="77777777" w:rsidR="00FC6319" w:rsidRPr="0025320A" w:rsidRDefault="00FC6319" w:rsidP="0062707E">
            <w:pPr>
              <w:rPr>
                <w:rFonts w:ascii="Times New Roman" w:eastAsia="Arial Unicode MS" w:hAnsi="Times New Roman" w:cs="Times New Roman"/>
                <w:sz w:val="24"/>
                <w:szCs w:val="24"/>
                <w:lang w:val="sr-Cyrl-RS" w:eastAsia="ar-SA"/>
              </w:rPr>
            </w:pPr>
          </w:p>
          <w:p w14:paraId="28A542AA" w14:textId="77777777" w:rsidR="00FC6319" w:rsidRDefault="00FC6319" w:rsidP="0062707E">
            <w:pPr>
              <w:rPr>
                <w:rFonts w:ascii="Times New Roman" w:eastAsia="Arial Unicode MS" w:hAnsi="Times New Roman" w:cs="Times New Roman"/>
                <w:kern w:val="1"/>
                <w:sz w:val="24"/>
                <w:szCs w:val="24"/>
                <w:lang w:val="sr-Cyrl-RS" w:eastAsia="ar-SA"/>
              </w:rPr>
            </w:pPr>
          </w:p>
          <w:p w14:paraId="66FB4CFF" w14:textId="16FB07A6" w:rsidR="00FC6319" w:rsidRPr="0025320A" w:rsidRDefault="00FC6319"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1</w:t>
            </w:r>
          </w:p>
        </w:tc>
      </w:tr>
      <w:tr w:rsidR="00FC6319" w:rsidRPr="00593552" w14:paraId="5EF02662"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66741EC0"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58C73C0" w14:textId="460C2827" w:rsidR="00FC6319" w:rsidRPr="00BB22A3" w:rsidRDefault="00FC6319" w:rsidP="0062707E">
            <w:pPr>
              <w:tabs>
                <w:tab w:val="left" w:pos="992"/>
              </w:tabs>
              <w:rPr>
                <w:rFonts w:ascii="Times New Roman" w:hAnsi="Times New Roman" w:cs="Times New Roman"/>
                <w:sz w:val="24"/>
                <w:szCs w:val="24"/>
                <w:lang w:val="sr-Cyrl-RS"/>
              </w:rPr>
            </w:pPr>
            <w:r w:rsidRPr="0025320A">
              <w:rPr>
                <w:rFonts w:ascii="Times New Roman" w:hAnsi="Times New Roman" w:cs="Times New Roman"/>
                <w:sz w:val="24"/>
                <w:szCs w:val="24"/>
                <w:lang w:val="sr-Cyrl-RS"/>
              </w:rPr>
              <w:t>Љуљашка-лежаљка:</w:t>
            </w:r>
            <w:r w:rsidRPr="0025320A">
              <w:rPr>
                <w:rFonts w:ascii="Times New Roman" w:hAnsi="Times New Roman" w:cs="Times New Roman"/>
                <w:sz w:val="24"/>
                <w:szCs w:val="24"/>
                <w:lang w:val="sr-Cyrl-RS"/>
              </w:rPr>
              <w:tab/>
              <w:t>Љуљашка је посебно обликована тако да може да омогући угодно лежање и уживање у љуљању. Испуна конструкције лежаљке је густо челично плетиво. Љуљашка је савитљива у свим смеровима и њена конструкција је израђена од цеви и плетива који су поцинковани и заштићени запеченим прахом.</w:t>
            </w:r>
          </w:p>
        </w:tc>
        <w:tc>
          <w:tcPr>
            <w:tcW w:w="1350" w:type="dxa"/>
            <w:tcBorders>
              <w:top w:val="single" w:sz="4" w:space="0" w:color="auto"/>
              <w:left w:val="single" w:sz="4" w:space="0" w:color="auto"/>
              <w:bottom w:val="single" w:sz="4" w:space="0" w:color="auto"/>
              <w:right w:val="single" w:sz="4" w:space="0" w:color="auto"/>
            </w:tcBorders>
          </w:tcPr>
          <w:p w14:paraId="68416217"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2F5D084A" w14:textId="77777777" w:rsidR="00FC6319" w:rsidRPr="0025320A" w:rsidRDefault="00FC6319" w:rsidP="0062707E">
            <w:pPr>
              <w:rPr>
                <w:rFonts w:ascii="Times New Roman" w:eastAsia="Arial Unicode MS" w:hAnsi="Times New Roman" w:cs="Times New Roman"/>
                <w:sz w:val="24"/>
                <w:szCs w:val="24"/>
                <w:lang w:val="sr-Cyrl-RS" w:eastAsia="ar-SA"/>
              </w:rPr>
            </w:pPr>
          </w:p>
          <w:p w14:paraId="1F13C2FF" w14:textId="77777777" w:rsidR="00FC6319" w:rsidRPr="0025320A" w:rsidRDefault="00FC6319" w:rsidP="0062707E">
            <w:pPr>
              <w:rPr>
                <w:rFonts w:ascii="Times New Roman" w:eastAsia="Arial Unicode MS" w:hAnsi="Times New Roman" w:cs="Times New Roman"/>
                <w:sz w:val="24"/>
                <w:szCs w:val="24"/>
                <w:lang w:val="sr-Cyrl-RS" w:eastAsia="ar-SA"/>
              </w:rPr>
            </w:pPr>
          </w:p>
          <w:p w14:paraId="542C6862" w14:textId="77777777" w:rsidR="00FC6319" w:rsidRDefault="00FC6319" w:rsidP="0062707E">
            <w:pPr>
              <w:rPr>
                <w:rFonts w:ascii="Times New Roman" w:eastAsia="Arial Unicode MS" w:hAnsi="Times New Roman" w:cs="Times New Roman"/>
                <w:kern w:val="1"/>
                <w:sz w:val="24"/>
                <w:szCs w:val="24"/>
                <w:lang w:val="sr-Cyrl-RS" w:eastAsia="ar-SA"/>
              </w:rPr>
            </w:pPr>
          </w:p>
          <w:p w14:paraId="46AD56D6" w14:textId="77777777" w:rsidR="00FC6319" w:rsidRPr="0025320A" w:rsidRDefault="00FC6319"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2E9246A"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4526B3B9" w14:textId="77777777" w:rsidR="00FC6319" w:rsidRPr="0025320A" w:rsidRDefault="00FC6319" w:rsidP="0062707E">
            <w:pPr>
              <w:rPr>
                <w:rFonts w:ascii="Times New Roman" w:eastAsia="Arial Unicode MS" w:hAnsi="Times New Roman" w:cs="Times New Roman"/>
                <w:sz w:val="24"/>
                <w:szCs w:val="24"/>
                <w:lang w:val="sr-Cyrl-RS" w:eastAsia="ar-SA"/>
              </w:rPr>
            </w:pPr>
          </w:p>
          <w:p w14:paraId="78C9A968" w14:textId="77777777" w:rsidR="00FC6319" w:rsidRPr="0025320A" w:rsidRDefault="00FC6319" w:rsidP="0062707E">
            <w:pPr>
              <w:rPr>
                <w:rFonts w:ascii="Times New Roman" w:eastAsia="Arial Unicode MS" w:hAnsi="Times New Roman" w:cs="Times New Roman"/>
                <w:sz w:val="24"/>
                <w:szCs w:val="24"/>
                <w:lang w:val="sr-Cyrl-RS" w:eastAsia="ar-SA"/>
              </w:rPr>
            </w:pPr>
          </w:p>
          <w:p w14:paraId="6B74EC85" w14:textId="77777777" w:rsidR="00FC6319" w:rsidRDefault="00FC6319" w:rsidP="0062707E">
            <w:pPr>
              <w:rPr>
                <w:rFonts w:ascii="Times New Roman" w:eastAsia="Arial Unicode MS" w:hAnsi="Times New Roman" w:cs="Times New Roman"/>
                <w:kern w:val="1"/>
                <w:sz w:val="24"/>
                <w:szCs w:val="24"/>
                <w:lang w:val="sr-Cyrl-RS" w:eastAsia="ar-SA"/>
              </w:rPr>
            </w:pPr>
          </w:p>
          <w:p w14:paraId="7FA2A053" w14:textId="07E43593" w:rsidR="00FC6319" w:rsidRPr="0025320A" w:rsidRDefault="00FC6319"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1</w:t>
            </w:r>
          </w:p>
        </w:tc>
      </w:tr>
      <w:tr w:rsidR="00FC6319" w:rsidRPr="00593552" w14:paraId="6C4D4399"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DB408DA"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EC46204" w14:textId="6F0AC282" w:rsidR="00FC6319" w:rsidRPr="00BB22A3" w:rsidRDefault="00FC6319" w:rsidP="0062707E">
            <w:pPr>
              <w:tabs>
                <w:tab w:val="left" w:pos="992"/>
              </w:tabs>
              <w:rPr>
                <w:rFonts w:ascii="Times New Roman" w:hAnsi="Times New Roman" w:cs="Times New Roman"/>
                <w:sz w:val="24"/>
                <w:szCs w:val="24"/>
                <w:lang w:val="sr-Cyrl-RS"/>
              </w:rPr>
            </w:pPr>
            <w:r w:rsidRPr="0025320A">
              <w:rPr>
                <w:rFonts w:ascii="Times New Roman" w:hAnsi="Times New Roman" w:cs="Times New Roman"/>
                <w:sz w:val="24"/>
                <w:szCs w:val="24"/>
                <w:lang w:val="sr-Cyrl-RS"/>
              </w:rPr>
              <w:t>Комбинованаљуљашка:</w:t>
            </w:r>
            <w:r w:rsidRPr="0025320A">
              <w:rPr>
                <w:rFonts w:ascii="Times New Roman" w:hAnsi="Times New Roman" w:cs="Times New Roman"/>
                <w:sz w:val="24"/>
                <w:szCs w:val="24"/>
                <w:lang w:val="sr-Cyrl-RS"/>
              </w:rPr>
              <w:tab/>
              <w:t>На стандардном оквиру, од алуминијумског профила, постављене су два седишта за њихање - једно стандардно и једно за особе са потешкоћама у развоју. Седиште за особе са потешкоћама у развоју је додатно опремљено каишем за заштиту особе и повишеним леђобраном, као и наслоном за руке. Цела конструкција је поцинкована и пластифицирана.</w:t>
            </w:r>
          </w:p>
        </w:tc>
        <w:tc>
          <w:tcPr>
            <w:tcW w:w="1350" w:type="dxa"/>
            <w:tcBorders>
              <w:top w:val="single" w:sz="4" w:space="0" w:color="auto"/>
              <w:left w:val="single" w:sz="4" w:space="0" w:color="auto"/>
              <w:bottom w:val="single" w:sz="4" w:space="0" w:color="auto"/>
              <w:right w:val="single" w:sz="4" w:space="0" w:color="auto"/>
            </w:tcBorders>
          </w:tcPr>
          <w:p w14:paraId="7EF136F3"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06D60017" w14:textId="77777777" w:rsidR="00FC6319" w:rsidRPr="0025320A" w:rsidRDefault="00FC6319" w:rsidP="0062707E">
            <w:pPr>
              <w:rPr>
                <w:rFonts w:ascii="Times New Roman" w:eastAsia="Arial Unicode MS" w:hAnsi="Times New Roman" w:cs="Times New Roman"/>
                <w:sz w:val="24"/>
                <w:szCs w:val="24"/>
                <w:lang w:val="sr-Cyrl-RS" w:eastAsia="ar-SA"/>
              </w:rPr>
            </w:pPr>
          </w:p>
          <w:p w14:paraId="5ACE36EA" w14:textId="77777777" w:rsidR="00FC6319" w:rsidRPr="0025320A" w:rsidRDefault="00FC6319" w:rsidP="0062707E">
            <w:pPr>
              <w:rPr>
                <w:rFonts w:ascii="Times New Roman" w:eastAsia="Arial Unicode MS" w:hAnsi="Times New Roman" w:cs="Times New Roman"/>
                <w:sz w:val="24"/>
                <w:szCs w:val="24"/>
                <w:lang w:val="sr-Cyrl-RS" w:eastAsia="ar-SA"/>
              </w:rPr>
            </w:pPr>
          </w:p>
          <w:p w14:paraId="341D9091" w14:textId="77777777" w:rsidR="00FC6319" w:rsidRDefault="00FC6319" w:rsidP="0062707E">
            <w:pPr>
              <w:rPr>
                <w:rFonts w:ascii="Times New Roman" w:eastAsia="Arial Unicode MS" w:hAnsi="Times New Roman" w:cs="Times New Roman"/>
                <w:kern w:val="1"/>
                <w:sz w:val="24"/>
                <w:szCs w:val="24"/>
                <w:lang w:val="sr-Cyrl-RS" w:eastAsia="ar-SA"/>
              </w:rPr>
            </w:pPr>
          </w:p>
          <w:p w14:paraId="6D3FD12E" w14:textId="77777777" w:rsidR="00FC6319" w:rsidRPr="0025320A" w:rsidRDefault="00FC6319"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448CEFE"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3839B4B9" w14:textId="77777777" w:rsidR="00FC6319" w:rsidRPr="0025320A" w:rsidRDefault="00FC6319" w:rsidP="0062707E">
            <w:pPr>
              <w:rPr>
                <w:rFonts w:ascii="Times New Roman" w:eastAsia="Arial Unicode MS" w:hAnsi="Times New Roman" w:cs="Times New Roman"/>
                <w:sz w:val="24"/>
                <w:szCs w:val="24"/>
                <w:lang w:val="sr-Cyrl-RS" w:eastAsia="ar-SA"/>
              </w:rPr>
            </w:pPr>
          </w:p>
          <w:p w14:paraId="18D6FDDE" w14:textId="77777777" w:rsidR="00FC6319" w:rsidRPr="0025320A" w:rsidRDefault="00FC6319" w:rsidP="0062707E">
            <w:pPr>
              <w:rPr>
                <w:rFonts w:ascii="Times New Roman" w:eastAsia="Arial Unicode MS" w:hAnsi="Times New Roman" w:cs="Times New Roman"/>
                <w:sz w:val="24"/>
                <w:szCs w:val="24"/>
                <w:lang w:val="sr-Cyrl-RS" w:eastAsia="ar-SA"/>
              </w:rPr>
            </w:pPr>
          </w:p>
          <w:p w14:paraId="0AD5ED44" w14:textId="77777777" w:rsidR="00FC6319" w:rsidRDefault="00FC6319" w:rsidP="0062707E">
            <w:pPr>
              <w:rPr>
                <w:rFonts w:ascii="Times New Roman" w:eastAsia="Arial Unicode MS" w:hAnsi="Times New Roman" w:cs="Times New Roman"/>
                <w:kern w:val="1"/>
                <w:sz w:val="24"/>
                <w:szCs w:val="24"/>
                <w:lang w:val="sr-Cyrl-RS" w:eastAsia="ar-SA"/>
              </w:rPr>
            </w:pPr>
          </w:p>
          <w:p w14:paraId="4BFC0558" w14:textId="77777777" w:rsidR="00FC6319" w:rsidRPr="0025320A" w:rsidRDefault="00FC6319"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1</w:t>
            </w:r>
          </w:p>
        </w:tc>
      </w:tr>
      <w:tr w:rsidR="00FC6319" w:rsidRPr="00593552" w14:paraId="106D3EF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B378194"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B72ED98" w14:textId="6D92120D" w:rsidR="00FC6319" w:rsidRPr="00BB22A3" w:rsidRDefault="00FC6319" w:rsidP="0025320A">
            <w:pPr>
              <w:tabs>
                <w:tab w:val="left" w:pos="992"/>
              </w:tabs>
              <w:rPr>
                <w:rFonts w:ascii="Times New Roman" w:hAnsi="Times New Roman" w:cs="Times New Roman"/>
                <w:sz w:val="24"/>
                <w:szCs w:val="24"/>
                <w:lang w:val="sr-Cyrl-RS"/>
              </w:rPr>
            </w:pPr>
            <w:r w:rsidRPr="0025320A">
              <w:rPr>
                <w:rFonts w:ascii="Times New Roman" w:hAnsi="Times New Roman" w:cs="Times New Roman"/>
                <w:sz w:val="24"/>
                <w:szCs w:val="24"/>
                <w:lang w:val="sr-Cyrl-RS"/>
              </w:rPr>
              <w:t>Клацкалица:</w:t>
            </w:r>
            <w:r w:rsidRPr="0025320A">
              <w:rPr>
                <w:rFonts w:ascii="Times New Roman" w:hAnsi="Times New Roman" w:cs="Times New Roman"/>
                <w:sz w:val="24"/>
                <w:szCs w:val="24"/>
                <w:lang w:val="sr-Cyrl-RS"/>
              </w:rPr>
              <w:tab/>
              <w:t>Због</w:t>
            </w:r>
            <w:r>
              <w:rPr>
                <w:rFonts w:ascii="Times New Roman" w:hAnsi="Times New Roman" w:cs="Times New Roman"/>
                <w:sz w:val="24"/>
                <w:szCs w:val="24"/>
                <w:lang w:val="sr-Cyrl-RS"/>
              </w:rPr>
              <w:t xml:space="preserve"> </w:t>
            </w:r>
            <w:r w:rsidRPr="0025320A">
              <w:rPr>
                <w:rFonts w:ascii="Times New Roman" w:hAnsi="Times New Roman" w:cs="Times New Roman"/>
                <w:sz w:val="24"/>
                <w:szCs w:val="24"/>
                <w:lang w:val="sr-Cyrl-RS"/>
              </w:rPr>
              <w:t xml:space="preserve">контроле помака и сигурности, на стандардну клацкалицу уграђене су опруге како би деца са потешкоћама у развоју могла учествовати у игри без страха од наглих покрета и повреда. Једно седиште је опремљено са наслоном и помоћним рукохватом, а друго је стандардно. Механизам са помичним рукохватом омогућава олакшан улазак деце са посебним </w:t>
            </w:r>
            <w:r w:rsidRPr="0025320A">
              <w:rPr>
                <w:rFonts w:ascii="Times New Roman" w:hAnsi="Times New Roman" w:cs="Times New Roman"/>
                <w:sz w:val="24"/>
                <w:szCs w:val="24"/>
                <w:lang w:val="sr-Cyrl-RS"/>
              </w:rPr>
              <w:lastRenderedPageBreak/>
              <w:t>потребама. Конструкција клацкалице је израђена од алуминијумских профила и челика, а све је заштићено запеченим прахом.</w:t>
            </w:r>
          </w:p>
        </w:tc>
        <w:tc>
          <w:tcPr>
            <w:tcW w:w="1350" w:type="dxa"/>
            <w:tcBorders>
              <w:top w:val="single" w:sz="4" w:space="0" w:color="auto"/>
              <w:left w:val="single" w:sz="4" w:space="0" w:color="auto"/>
              <w:bottom w:val="single" w:sz="4" w:space="0" w:color="auto"/>
              <w:right w:val="single" w:sz="4" w:space="0" w:color="auto"/>
            </w:tcBorders>
          </w:tcPr>
          <w:p w14:paraId="0311D077"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5D771C9A" w14:textId="77777777" w:rsidR="00FC6319" w:rsidRPr="0025320A" w:rsidRDefault="00FC6319" w:rsidP="0062707E">
            <w:pPr>
              <w:rPr>
                <w:rFonts w:ascii="Times New Roman" w:eastAsia="Arial Unicode MS" w:hAnsi="Times New Roman" w:cs="Times New Roman"/>
                <w:sz w:val="24"/>
                <w:szCs w:val="24"/>
                <w:lang w:val="sr-Cyrl-RS" w:eastAsia="ar-SA"/>
              </w:rPr>
            </w:pPr>
          </w:p>
          <w:p w14:paraId="3D9122B4" w14:textId="77777777" w:rsidR="00FC6319" w:rsidRPr="0025320A" w:rsidRDefault="00FC6319" w:rsidP="0062707E">
            <w:pPr>
              <w:rPr>
                <w:rFonts w:ascii="Times New Roman" w:eastAsia="Arial Unicode MS" w:hAnsi="Times New Roman" w:cs="Times New Roman"/>
                <w:sz w:val="24"/>
                <w:szCs w:val="24"/>
                <w:lang w:val="sr-Cyrl-RS" w:eastAsia="ar-SA"/>
              </w:rPr>
            </w:pPr>
          </w:p>
          <w:p w14:paraId="03ED2D4F" w14:textId="77777777" w:rsidR="00FC6319" w:rsidRDefault="00FC6319" w:rsidP="0062707E">
            <w:pPr>
              <w:rPr>
                <w:rFonts w:ascii="Times New Roman" w:eastAsia="Arial Unicode MS" w:hAnsi="Times New Roman" w:cs="Times New Roman"/>
                <w:kern w:val="1"/>
                <w:sz w:val="24"/>
                <w:szCs w:val="24"/>
                <w:lang w:val="sr-Cyrl-RS" w:eastAsia="ar-SA"/>
              </w:rPr>
            </w:pPr>
          </w:p>
          <w:p w14:paraId="3CEFE1FA" w14:textId="77777777" w:rsidR="00FC6319" w:rsidRPr="0025320A" w:rsidRDefault="00FC6319"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9BD0916"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441285F5" w14:textId="77777777" w:rsidR="00FC6319" w:rsidRPr="0025320A" w:rsidRDefault="00FC6319" w:rsidP="0062707E">
            <w:pPr>
              <w:rPr>
                <w:rFonts w:ascii="Times New Roman" w:eastAsia="Arial Unicode MS" w:hAnsi="Times New Roman" w:cs="Times New Roman"/>
                <w:sz w:val="24"/>
                <w:szCs w:val="24"/>
                <w:lang w:val="sr-Cyrl-RS" w:eastAsia="ar-SA"/>
              </w:rPr>
            </w:pPr>
          </w:p>
          <w:p w14:paraId="15A9D03D" w14:textId="77777777" w:rsidR="00FC6319" w:rsidRPr="0025320A" w:rsidRDefault="00FC6319" w:rsidP="0062707E">
            <w:pPr>
              <w:rPr>
                <w:rFonts w:ascii="Times New Roman" w:eastAsia="Arial Unicode MS" w:hAnsi="Times New Roman" w:cs="Times New Roman"/>
                <w:sz w:val="24"/>
                <w:szCs w:val="24"/>
                <w:lang w:val="sr-Cyrl-RS" w:eastAsia="ar-SA"/>
              </w:rPr>
            </w:pPr>
          </w:p>
          <w:p w14:paraId="2EA66B89" w14:textId="77777777" w:rsidR="00FC6319" w:rsidRDefault="00FC6319" w:rsidP="0062707E">
            <w:pPr>
              <w:rPr>
                <w:rFonts w:ascii="Times New Roman" w:eastAsia="Arial Unicode MS" w:hAnsi="Times New Roman" w:cs="Times New Roman"/>
                <w:kern w:val="1"/>
                <w:sz w:val="24"/>
                <w:szCs w:val="24"/>
                <w:lang w:val="sr-Cyrl-RS" w:eastAsia="ar-SA"/>
              </w:rPr>
            </w:pPr>
          </w:p>
          <w:p w14:paraId="41782329" w14:textId="71768505" w:rsidR="00FC6319" w:rsidRPr="0025320A" w:rsidRDefault="00FC6319"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4</w:t>
            </w:r>
          </w:p>
        </w:tc>
      </w:tr>
      <w:tr w:rsidR="00FC6319" w:rsidRPr="00593552" w14:paraId="4A0249CA" w14:textId="77777777" w:rsidTr="00FC6319">
        <w:trPr>
          <w:trHeight w:val="818"/>
        </w:trPr>
        <w:tc>
          <w:tcPr>
            <w:tcW w:w="854" w:type="dxa"/>
            <w:tcBorders>
              <w:top w:val="single" w:sz="4" w:space="0" w:color="auto"/>
              <w:left w:val="single" w:sz="4" w:space="0" w:color="auto"/>
              <w:bottom w:val="single" w:sz="4" w:space="0" w:color="auto"/>
              <w:right w:val="single" w:sz="4" w:space="0" w:color="auto"/>
            </w:tcBorders>
          </w:tcPr>
          <w:p w14:paraId="46B20D87"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7BDD7D9" w14:textId="5A384D30" w:rsidR="00FC6319" w:rsidRPr="00BB22A3" w:rsidRDefault="00FC6319" w:rsidP="0062707E">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В</w:t>
            </w:r>
            <w:r w:rsidRPr="0025320A">
              <w:rPr>
                <w:rFonts w:ascii="Times New Roman" w:hAnsi="Times New Roman" w:cs="Times New Roman"/>
                <w:sz w:val="24"/>
                <w:szCs w:val="24"/>
                <w:lang w:val="sr-Cyrl-RS"/>
              </w:rPr>
              <w:t>ртешка за децу у инвалидским колицима:</w:t>
            </w:r>
          </w:p>
        </w:tc>
        <w:tc>
          <w:tcPr>
            <w:tcW w:w="1350" w:type="dxa"/>
            <w:tcBorders>
              <w:top w:val="single" w:sz="4" w:space="0" w:color="auto"/>
              <w:left w:val="single" w:sz="4" w:space="0" w:color="auto"/>
              <w:bottom w:val="single" w:sz="4" w:space="0" w:color="auto"/>
              <w:right w:val="single" w:sz="4" w:space="0" w:color="auto"/>
            </w:tcBorders>
          </w:tcPr>
          <w:p w14:paraId="090E7794" w14:textId="77777777"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B0E10C8" w14:textId="77777777" w:rsidR="00FC6319" w:rsidRPr="003A069C"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r>
      <w:tr w:rsidR="00FC6319" w:rsidRPr="00593552" w14:paraId="44B3551F" w14:textId="77777777" w:rsidTr="00FC6319">
        <w:trPr>
          <w:trHeight w:val="64"/>
        </w:trPr>
        <w:tc>
          <w:tcPr>
            <w:tcW w:w="854" w:type="dxa"/>
            <w:tcBorders>
              <w:top w:val="single" w:sz="4" w:space="0" w:color="auto"/>
              <w:left w:val="single" w:sz="4" w:space="0" w:color="auto"/>
              <w:bottom w:val="single" w:sz="4" w:space="0" w:color="auto"/>
              <w:right w:val="single" w:sz="4" w:space="0" w:color="auto"/>
            </w:tcBorders>
          </w:tcPr>
          <w:p w14:paraId="46FC333C" w14:textId="77777777"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E914938" w14:textId="77777777" w:rsidR="00FC6319" w:rsidRDefault="00FC6319" w:rsidP="0062707E">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Тобоган:</w:t>
            </w:r>
          </w:p>
          <w:p w14:paraId="54466321" w14:textId="68181FBD" w:rsidR="00FC6319" w:rsidRPr="00BB22A3" w:rsidRDefault="00FC6319" w:rsidP="0062707E">
            <w:pPr>
              <w:tabs>
                <w:tab w:val="left" w:pos="992"/>
              </w:tabs>
              <w:rPr>
                <w:rFonts w:ascii="Times New Roman" w:hAnsi="Times New Roman" w:cs="Times New Roman"/>
                <w:sz w:val="24"/>
                <w:szCs w:val="24"/>
                <w:lang w:val="sr-Cyrl-RS"/>
              </w:rPr>
            </w:pPr>
            <w:r>
              <w:rPr>
                <w:rFonts w:ascii="Times New Roman" w:hAnsi="Times New Roman" w:cs="Times New Roman"/>
                <w:sz w:val="24"/>
                <w:szCs w:val="24"/>
                <w:lang w:val="sr-Cyrl-RS"/>
              </w:rPr>
              <w:t>Тобоган је осмишљен посебно за децу са потешкоћама у развоју. Децу на тобоган поставља увек особа у пратњи, а лаган и дугачак спуст омогућава деци контролисано спуштање уз обавезан надзор. Деци је онемогућено самостално пењање и спуштање на тобоган. Висина тобогана, а самим тим и њен нагиб су подесиви, Конструкција је израђенаод челика и заштићена запеченим прахом.</w:t>
            </w:r>
          </w:p>
        </w:tc>
        <w:tc>
          <w:tcPr>
            <w:tcW w:w="1350" w:type="dxa"/>
            <w:tcBorders>
              <w:top w:val="single" w:sz="4" w:space="0" w:color="auto"/>
              <w:left w:val="single" w:sz="4" w:space="0" w:color="auto"/>
              <w:bottom w:val="single" w:sz="4" w:space="0" w:color="auto"/>
              <w:right w:val="single" w:sz="4" w:space="0" w:color="auto"/>
            </w:tcBorders>
          </w:tcPr>
          <w:p w14:paraId="2B55DD21"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5FB838F3" w14:textId="77777777" w:rsidR="00FC6319" w:rsidRPr="0025320A" w:rsidRDefault="00FC6319" w:rsidP="0062707E">
            <w:pPr>
              <w:rPr>
                <w:rFonts w:ascii="Times New Roman" w:eastAsia="Arial Unicode MS" w:hAnsi="Times New Roman" w:cs="Times New Roman"/>
                <w:sz w:val="24"/>
                <w:szCs w:val="24"/>
                <w:lang w:val="sr-Cyrl-RS" w:eastAsia="ar-SA"/>
              </w:rPr>
            </w:pPr>
          </w:p>
          <w:p w14:paraId="396DA0EA" w14:textId="77777777" w:rsidR="00FC6319" w:rsidRDefault="00FC6319" w:rsidP="0062707E">
            <w:pPr>
              <w:rPr>
                <w:rFonts w:ascii="Times New Roman" w:eastAsia="Arial Unicode MS" w:hAnsi="Times New Roman" w:cs="Times New Roman"/>
                <w:kern w:val="1"/>
                <w:sz w:val="24"/>
                <w:szCs w:val="24"/>
                <w:lang w:val="sr-Cyrl-RS" w:eastAsia="ar-SA"/>
              </w:rPr>
            </w:pPr>
          </w:p>
          <w:p w14:paraId="3DC2F44B" w14:textId="7052DDF7" w:rsidR="00FC6319" w:rsidRPr="0025320A" w:rsidRDefault="00FC6319"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B22BF6D" w14:textId="77777777" w:rsidR="00FC6319" w:rsidRDefault="00FC6319" w:rsidP="00B06193">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7F16C529" w14:textId="77777777" w:rsidR="00FC6319" w:rsidRPr="0025320A" w:rsidRDefault="00FC6319" w:rsidP="00B06193">
            <w:pPr>
              <w:jc w:val="center"/>
              <w:rPr>
                <w:rFonts w:ascii="Times New Roman" w:eastAsia="Arial Unicode MS" w:hAnsi="Times New Roman" w:cs="Times New Roman"/>
                <w:sz w:val="24"/>
                <w:szCs w:val="24"/>
                <w:lang w:val="sr-Cyrl-RS" w:eastAsia="ar-SA"/>
              </w:rPr>
            </w:pPr>
          </w:p>
          <w:p w14:paraId="2796ACCF" w14:textId="77777777" w:rsidR="00FC6319" w:rsidRPr="0025320A" w:rsidRDefault="00FC6319" w:rsidP="00B06193">
            <w:pPr>
              <w:jc w:val="center"/>
              <w:rPr>
                <w:rFonts w:ascii="Times New Roman" w:eastAsia="Arial Unicode MS" w:hAnsi="Times New Roman" w:cs="Times New Roman"/>
                <w:sz w:val="24"/>
                <w:szCs w:val="24"/>
                <w:lang w:val="sr-Cyrl-RS" w:eastAsia="ar-SA"/>
              </w:rPr>
            </w:pPr>
          </w:p>
          <w:p w14:paraId="5A703EDD" w14:textId="361A2DFD" w:rsidR="00FC6319" w:rsidRDefault="00FC6319" w:rsidP="00B06193">
            <w:pPr>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p w14:paraId="1F2890EF" w14:textId="155BF44D" w:rsidR="00FC6319" w:rsidRPr="0025320A" w:rsidRDefault="00FC6319" w:rsidP="00B06193">
            <w:pPr>
              <w:jc w:val="center"/>
              <w:rPr>
                <w:rFonts w:ascii="Times New Roman" w:eastAsia="Arial Unicode MS" w:hAnsi="Times New Roman" w:cs="Times New Roman"/>
                <w:sz w:val="24"/>
                <w:szCs w:val="24"/>
                <w:lang w:val="sr-Cyrl-RS" w:eastAsia="ar-SA"/>
              </w:rPr>
            </w:pPr>
          </w:p>
        </w:tc>
      </w:tr>
      <w:tr w:rsidR="00FC6319" w:rsidRPr="00C43051" w14:paraId="2C4D174A"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812E545" w14:textId="68A4A41F"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25</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1FCFE9" w14:textId="41B0AAE3" w:rsidR="00FC6319" w:rsidRPr="00C342B5" w:rsidRDefault="00FC6319" w:rsidP="0062707E">
            <w:pPr>
              <w:rPr>
                <w:rFonts w:ascii="Times New Roman" w:eastAsia="Arial" w:hAnsi="Times New Roman" w:cs="Times New Roman"/>
                <w:sz w:val="24"/>
                <w:szCs w:val="24"/>
                <w:lang w:val="sr-Cyrl-CS"/>
              </w:rPr>
            </w:pPr>
            <w:r w:rsidRPr="00B06193">
              <w:rPr>
                <w:rFonts w:ascii="Times New Roman" w:eastAsia="Arial" w:hAnsi="Times New Roman" w:cs="Times New Roman"/>
                <w:b/>
                <w:bCs/>
                <w:sz w:val="24"/>
                <w:szCs w:val="24"/>
                <w:lang w:val="sr-Cyrl-CS"/>
              </w:rPr>
              <w:t>Ограда дворишта са АБ темељом</w:t>
            </w:r>
          </w:p>
        </w:tc>
        <w:tc>
          <w:tcPr>
            <w:tcW w:w="1350" w:type="dxa"/>
            <w:tcBorders>
              <w:top w:val="single" w:sz="4" w:space="0" w:color="auto"/>
              <w:left w:val="single" w:sz="4" w:space="0" w:color="auto"/>
              <w:bottom w:val="single" w:sz="4" w:space="0" w:color="auto"/>
              <w:right w:val="single" w:sz="4" w:space="0" w:color="auto"/>
            </w:tcBorders>
            <w:vAlign w:val="center"/>
          </w:tcPr>
          <w:p w14:paraId="1B780A71"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73560FF"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593552" w14:paraId="4A9B9BCB" w14:textId="77777777" w:rsidTr="00FC6319">
        <w:trPr>
          <w:trHeight w:val="64"/>
        </w:trPr>
        <w:tc>
          <w:tcPr>
            <w:tcW w:w="854" w:type="dxa"/>
            <w:tcBorders>
              <w:top w:val="single" w:sz="4" w:space="0" w:color="auto"/>
              <w:left w:val="single" w:sz="4" w:space="0" w:color="auto"/>
              <w:bottom w:val="single" w:sz="4" w:space="0" w:color="auto"/>
              <w:right w:val="single" w:sz="4" w:space="0" w:color="auto"/>
            </w:tcBorders>
          </w:tcPr>
          <w:p w14:paraId="70591132" w14:textId="140155FF"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А</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AFA8F81" w14:textId="77777777" w:rsidR="00FC6319" w:rsidRDefault="00FC6319" w:rsidP="0062707E">
            <w:pPr>
              <w:tabs>
                <w:tab w:val="left" w:pos="992"/>
              </w:tabs>
              <w:rPr>
                <w:rFonts w:ascii="Times New Roman" w:hAnsi="Times New Roman" w:cs="Times New Roman"/>
                <w:b/>
                <w:bCs/>
                <w:sz w:val="24"/>
                <w:szCs w:val="24"/>
                <w:lang w:val="sr-Cyrl-RS"/>
              </w:rPr>
            </w:pPr>
            <w:r w:rsidRPr="00B06193">
              <w:rPr>
                <w:rFonts w:ascii="Times New Roman" w:hAnsi="Times New Roman" w:cs="Times New Roman"/>
                <w:b/>
                <w:bCs/>
                <w:sz w:val="24"/>
                <w:szCs w:val="24"/>
                <w:lang w:val="sr-Cyrl-RS"/>
              </w:rPr>
              <w:t>Рушење постојеће зидане ограде око дворишта са испуном поља од браварских рамова</w:t>
            </w:r>
          </w:p>
          <w:p w14:paraId="221DEDEF" w14:textId="3E77C65B" w:rsidR="00FC6319" w:rsidRPr="00B06193" w:rsidRDefault="00FC6319" w:rsidP="0062707E">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Руши се комплет са ископом и темељом до потпуног рашчишћавања простора за изградњу нове ограде према пројекту.  Обрачунава се све готово по м2- армираног бетона темеља и зиданог зида заједно са испуном поља од браварије и комплет рушењем до нивоа дна темеља, утоваром и одвозом шута на депонију коју одреди надзорни орган, удаљену до 25км. Приликом уклањања постојеће ограде и потпорног зида, обезбедити  третирану позицију од даљег урушавања.</w:t>
            </w:r>
          </w:p>
        </w:tc>
        <w:tc>
          <w:tcPr>
            <w:tcW w:w="1350" w:type="dxa"/>
            <w:tcBorders>
              <w:top w:val="single" w:sz="4" w:space="0" w:color="auto"/>
              <w:left w:val="single" w:sz="4" w:space="0" w:color="auto"/>
              <w:bottom w:val="single" w:sz="4" w:space="0" w:color="auto"/>
              <w:right w:val="single" w:sz="4" w:space="0" w:color="auto"/>
            </w:tcBorders>
          </w:tcPr>
          <w:p w14:paraId="713DBFB0"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68EFC948" w14:textId="77777777" w:rsidR="00FC6319" w:rsidRPr="0025320A" w:rsidRDefault="00FC6319" w:rsidP="0062707E">
            <w:pPr>
              <w:rPr>
                <w:rFonts w:ascii="Times New Roman" w:eastAsia="Arial Unicode MS" w:hAnsi="Times New Roman" w:cs="Times New Roman"/>
                <w:sz w:val="24"/>
                <w:szCs w:val="24"/>
                <w:lang w:val="sr-Cyrl-RS" w:eastAsia="ar-SA"/>
              </w:rPr>
            </w:pPr>
          </w:p>
          <w:p w14:paraId="5209C338" w14:textId="77777777" w:rsidR="00FC6319" w:rsidRDefault="00FC6319" w:rsidP="0062707E">
            <w:pPr>
              <w:rPr>
                <w:rFonts w:ascii="Times New Roman" w:eastAsia="Arial Unicode MS" w:hAnsi="Times New Roman" w:cs="Times New Roman"/>
                <w:kern w:val="1"/>
                <w:sz w:val="24"/>
                <w:szCs w:val="24"/>
                <w:lang w:val="sr-Cyrl-RS" w:eastAsia="ar-SA"/>
              </w:rPr>
            </w:pPr>
          </w:p>
          <w:p w14:paraId="5B93230B" w14:textId="7593F666" w:rsidR="00FC6319" w:rsidRPr="0025320A" w:rsidRDefault="00FC6319" w:rsidP="0062707E">
            <w:pPr>
              <w:jc w:val="center"/>
              <w:rPr>
                <w:rFonts w:ascii="Times New Roman" w:eastAsia="Arial Unicode MS" w:hAnsi="Times New Roman" w:cs="Times New Roman"/>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6B445D2"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3CE7678D" w14:textId="77777777" w:rsidR="00FC6319" w:rsidRPr="0025320A" w:rsidRDefault="00FC6319" w:rsidP="0062707E">
            <w:pPr>
              <w:jc w:val="center"/>
              <w:rPr>
                <w:rFonts w:ascii="Times New Roman" w:eastAsia="Arial Unicode MS" w:hAnsi="Times New Roman" w:cs="Times New Roman"/>
                <w:sz w:val="24"/>
                <w:szCs w:val="24"/>
                <w:lang w:val="sr-Cyrl-RS" w:eastAsia="ar-SA"/>
              </w:rPr>
            </w:pPr>
          </w:p>
          <w:p w14:paraId="147C5308" w14:textId="77777777" w:rsidR="00FC6319" w:rsidRPr="0025320A" w:rsidRDefault="00FC6319" w:rsidP="0062707E">
            <w:pPr>
              <w:jc w:val="center"/>
              <w:rPr>
                <w:rFonts w:ascii="Times New Roman" w:eastAsia="Arial Unicode MS" w:hAnsi="Times New Roman" w:cs="Times New Roman"/>
                <w:sz w:val="24"/>
                <w:szCs w:val="24"/>
                <w:lang w:val="sr-Cyrl-RS" w:eastAsia="ar-SA"/>
              </w:rPr>
            </w:pPr>
          </w:p>
          <w:p w14:paraId="4EED6F35" w14:textId="77777777" w:rsidR="00FC6319" w:rsidRPr="0025320A" w:rsidRDefault="00FC6319" w:rsidP="00B06193">
            <w:pPr>
              <w:jc w:val="center"/>
              <w:rPr>
                <w:rFonts w:ascii="Times New Roman" w:eastAsia="Arial Unicode MS" w:hAnsi="Times New Roman" w:cs="Times New Roman"/>
                <w:sz w:val="24"/>
                <w:szCs w:val="24"/>
                <w:lang w:val="sr-Cyrl-RS" w:eastAsia="ar-SA"/>
              </w:rPr>
            </w:pPr>
          </w:p>
        </w:tc>
      </w:tr>
      <w:tr w:rsidR="00FC6319" w:rsidRPr="00C43051" w14:paraId="0833958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B42EF64" w14:textId="3DFCB88F"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1E687C0" w14:textId="74E91145" w:rsidR="00FC6319" w:rsidRPr="00B06193" w:rsidRDefault="00FC6319" w:rsidP="0062707E">
            <w:pPr>
              <w:rPr>
                <w:rFonts w:ascii="Times New Roman" w:eastAsia="Arial" w:hAnsi="Times New Roman" w:cs="Times New Roman"/>
                <w:sz w:val="24"/>
                <w:szCs w:val="24"/>
                <w:lang w:val="sr-Cyrl-CS"/>
              </w:rPr>
            </w:pPr>
            <w:r w:rsidRPr="00B06193">
              <w:rPr>
                <w:rFonts w:ascii="Times New Roman" w:eastAsia="Arial" w:hAnsi="Times New Roman" w:cs="Times New Roman"/>
                <w:sz w:val="24"/>
                <w:szCs w:val="24"/>
                <w:lang w:val="sr-Cyrl-CS"/>
              </w:rPr>
              <w:t>Рушење ограде</w:t>
            </w:r>
          </w:p>
        </w:tc>
        <w:tc>
          <w:tcPr>
            <w:tcW w:w="1350" w:type="dxa"/>
            <w:tcBorders>
              <w:top w:val="single" w:sz="4" w:space="0" w:color="auto"/>
              <w:left w:val="single" w:sz="4" w:space="0" w:color="auto"/>
              <w:bottom w:val="single" w:sz="4" w:space="0" w:color="auto"/>
              <w:right w:val="single" w:sz="4" w:space="0" w:color="auto"/>
            </w:tcBorders>
            <w:vAlign w:val="center"/>
          </w:tcPr>
          <w:p w14:paraId="43F2A1F9" w14:textId="6F02861E"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6193">
              <w:rPr>
                <w:rFonts w:ascii="Times New Roman" w:eastAsia="Arial Unicode MS" w:hAnsi="Times New Roman" w:cs="Times New Roman"/>
                <w:kern w:val="1"/>
                <w:sz w:val="24"/>
                <w:szCs w:val="24"/>
                <w:lang w:val="sr-Cyrl-CS" w:eastAsia="ar-SA"/>
              </w:rPr>
              <w:t>м2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3CA366" w14:textId="2F3E0C66"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6193">
              <w:rPr>
                <w:rFonts w:ascii="Times New Roman" w:eastAsia="Arial Unicode MS" w:hAnsi="Times New Roman" w:cs="Times New Roman"/>
                <w:kern w:val="1"/>
                <w:sz w:val="24"/>
                <w:szCs w:val="24"/>
                <w:lang w:val="sr-Cyrl-CS" w:eastAsia="ar-SA"/>
              </w:rPr>
              <w:t>307.00</w:t>
            </w:r>
          </w:p>
        </w:tc>
      </w:tr>
      <w:tr w:rsidR="00FC6319" w:rsidRPr="00593552" w14:paraId="1D508D18" w14:textId="77777777" w:rsidTr="00FC6319">
        <w:trPr>
          <w:trHeight w:val="64"/>
        </w:trPr>
        <w:tc>
          <w:tcPr>
            <w:tcW w:w="854" w:type="dxa"/>
            <w:tcBorders>
              <w:top w:val="single" w:sz="4" w:space="0" w:color="auto"/>
              <w:left w:val="single" w:sz="4" w:space="0" w:color="auto"/>
              <w:bottom w:val="single" w:sz="4" w:space="0" w:color="auto"/>
              <w:right w:val="single" w:sz="4" w:space="0" w:color="auto"/>
            </w:tcBorders>
          </w:tcPr>
          <w:p w14:paraId="358E459A" w14:textId="0D2F035A"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Б</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5FD8F73" w14:textId="77777777" w:rsidR="00FC6319" w:rsidRDefault="00FC6319" w:rsidP="0062707E">
            <w:pPr>
              <w:tabs>
                <w:tab w:val="left" w:pos="992"/>
              </w:tabs>
              <w:rPr>
                <w:rFonts w:ascii="Times New Roman" w:hAnsi="Times New Roman" w:cs="Times New Roman"/>
                <w:b/>
                <w:bCs/>
                <w:sz w:val="24"/>
                <w:szCs w:val="24"/>
                <w:lang w:val="sr-Cyrl-RS"/>
              </w:rPr>
            </w:pPr>
            <w:r w:rsidRPr="00B06193">
              <w:rPr>
                <w:rFonts w:ascii="Times New Roman" w:hAnsi="Times New Roman" w:cs="Times New Roman"/>
                <w:b/>
                <w:bCs/>
                <w:sz w:val="24"/>
                <w:szCs w:val="24"/>
                <w:lang w:val="sr-Cyrl-RS"/>
              </w:rPr>
              <w:t xml:space="preserve">Машински ископ хумуса и земље </w:t>
            </w:r>
          </w:p>
          <w:p w14:paraId="21F8C399" w14:textId="008FD66C" w:rsidR="00FC6319" w:rsidRPr="00B06193" w:rsidRDefault="00FC6319"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lastRenderedPageBreak/>
              <w:t>Извршити машински ископ површинског слоја земље у</w:t>
            </w:r>
            <w:r>
              <w:rPr>
                <w:rFonts w:ascii="Times New Roman" w:hAnsi="Times New Roman" w:cs="Times New Roman"/>
                <w:sz w:val="24"/>
                <w:szCs w:val="24"/>
                <w:lang w:val="sr-Cyrl-RS"/>
              </w:rPr>
              <w:t xml:space="preserve"> </w:t>
            </w:r>
            <w:r w:rsidRPr="00B06193">
              <w:rPr>
                <w:rFonts w:ascii="Times New Roman" w:hAnsi="Times New Roman" w:cs="Times New Roman"/>
                <w:sz w:val="24"/>
                <w:szCs w:val="24"/>
                <w:lang w:val="sr-Cyrl-RS"/>
              </w:rPr>
              <w:t>дебљини 40цм + земље дубине према пројекту, делимично  булдожером и делимично ручно. Ценом обухватити утовар у возило, одвоз возилом на депонију даљине до 15км и истовар на депонију.</w:t>
            </w:r>
          </w:p>
          <w:p w14:paraId="5F747608" w14:textId="77777777" w:rsidR="00FC6319" w:rsidRPr="00B06193" w:rsidRDefault="00FC6319"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Обрачун по м3 откопаног површинског и дубинског слоја без додатка за растреситост.</w:t>
            </w:r>
          </w:p>
          <w:p w14:paraId="5998BE65" w14:textId="11E10C9E" w:rsidR="00FC6319" w:rsidRPr="00B06193" w:rsidRDefault="00FC6319"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Позиција обухвата површину по ободу објекта, нову шетницу и друге зелене површине предвиђене пројектом.</w:t>
            </w:r>
          </w:p>
        </w:tc>
        <w:tc>
          <w:tcPr>
            <w:tcW w:w="1350" w:type="dxa"/>
            <w:tcBorders>
              <w:top w:val="single" w:sz="4" w:space="0" w:color="auto"/>
              <w:left w:val="single" w:sz="4" w:space="0" w:color="auto"/>
              <w:bottom w:val="single" w:sz="4" w:space="0" w:color="auto"/>
              <w:right w:val="single" w:sz="4" w:space="0" w:color="auto"/>
            </w:tcBorders>
          </w:tcPr>
          <w:p w14:paraId="53CD0141"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7AB60F46" w14:textId="77777777" w:rsidR="00FC6319" w:rsidRPr="0025320A" w:rsidRDefault="00FC6319" w:rsidP="0062707E">
            <w:pPr>
              <w:rPr>
                <w:rFonts w:ascii="Times New Roman" w:eastAsia="Arial Unicode MS" w:hAnsi="Times New Roman" w:cs="Times New Roman"/>
                <w:sz w:val="24"/>
                <w:szCs w:val="24"/>
                <w:lang w:val="sr-Cyrl-RS" w:eastAsia="ar-SA"/>
              </w:rPr>
            </w:pPr>
          </w:p>
          <w:p w14:paraId="3574E984" w14:textId="77777777" w:rsidR="00FC6319" w:rsidRDefault="00FC6319" w:rsidP="0062707E">
            <w:pPr>
              <w:rPr>
                <w:rFonts w:ascii="Times New Roman" w:eastAsia="Arial Unicode MS" w:hAnsi="Times New Roman" w:cs="Times New Roman"/>
                <w:kern w:val="1"/>
                <w:sz w:val="24"/>
                <w:szCs w:val="24"/>
                <w:lang w:val="sr-Cyrl-RS" w:eastAsia="ar-SA"/>
              </w:rPr>
            </w:pPr>
          </w:p>
          <w:p w14:paraId="612F34CF" w14:textId="39F53F7C" w:rsidR="00FC6319" w:rsidRPr="0025320A" w:rsidRDefault="00FC6319" w:rsidP="0062707E">
            <w:pPr>
              <w:jc w:val="center"/>
              <w:rPr>
                <w:rFonts w:ascii="Times New Roman" w:eastAsia="Arial Unicode MS" w:hAnsi="Times New Roman" w:cs="Times New Roman"/>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B09CA74"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71A8BB80" w14:textId="77777777" w:rsidR="00FC6319" w:rsidRPr="0025320A" w:rsidRDefault="00FC6319" w:rsidP="0062707E">
            <w:pPr>
              <w:jc w:val="center"/>
              <w:rPr>
                <w:rFonts w:ascii="Times New Roman" w:eastAsia="Arial Unicode MS" w:hAnsi="Times New Roman" w:cs="Times New Roman"/>
                <w:sz w:val="24"/>
                <w:szCs w:val="24"/>
                <w:lang w:val="sr-Cyrl-RS" w:eastAsia="ar-SA"/>
              </w:rPr>
            </w:pPr>
          </w:p>
          <w:p w14:paraId="712E04F9" w14:textId="77777777" w:rsidR="00FC6319" w:rsidRPr="0025320A" w:rsidRDefault="00FC6319" w:rsidP="0062707E">
            <w:pPr>
              <w:jc w:val="center"/>
              <w:rPr>
                <w:rFonts w:ascii="Times New Roman" w:eastAsia="Arial Unicode MS" w:hAnsi="Times New Roman" w:cs="Times New Roman"/>
                <w:sz w:val="24"/>
                <w:szCs w:val="24"/>
                <w:lang w:val="sr-Cyrl-RS" w:eastAsia="ar-SA"/>
              </w:rPr>
            </w:pPr>
          </w:p>
          <w:p w14:paraId="4582233B" w14:textId="77777777" w:rsidR="00FC6319" w:rsidRPr="0025320A" w:rsidRDefault="00FC6319" w:rsidP="00B06193">
            <w:pPr>
              <w:jc w:val="center"/>
              <w:rPr>
                <w:rFonts w:ascii="Times New Roman" w:eastAsia="Arial Unicode MS" w:hAnsi="Times New Roman" w:cs="Times New Roman"/>
                <w:sz w:val="24"/>
                <w:szCs w:val="24"/>
                <w:lang w:val="sr-Cyrl-RS" w:eastAsia="ar-SA"/>
              </w:rPr>
            </w:pPr>
          </w:p>
        </w:tc>
      </w:tr>
      <w:tr w:rsidR="00FC6319" w:rsidRPr="00C43051" w14:paraId="70A0B6E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C0735B7" w14:textId="77777777"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3BA4A19F" w14:textId="5D3E2D8A" w:rsidR="00FC6319" w:rsidRPr="00B06193" w:rsidRDefault="00FC6319" w:rsidP="0062707E">
            <w:pPr>
              <w:rPr>
                <w:rFonts w:ascii="Times New Roman" w:eastAsia="Arial" w:hAnsi="Times New Roman" w:cs="Times New Roman"/>
                <w:sz w:val="24"/>
                <w:szCs w:val="24"/>
                <w:lang w:val="sr-Cyrl-CS"/>
              </w:rPr>
            </w:pPr>
            <w:r w:rsidRPr="00B06193">
              <w:rPr>
                <w:rFonts w:ascii="Times New Roman" w:eastAsia="Arial" w:hAnsi="Times New Roman" w:cs="Times New Roman"/>
                <w:sz w:val="24"/>
                <w:szCs w:val="24"/>
                <w:lang w:val="sr-Cyrl-CS"/>
              </w:rPr>
              <w:t>Ископ за нову ограду и темељ ограде:</w:t>
            </w:r>
          </w:p>
        </w:tc>
        <w:tc>
          <w:tcPr>
            <w:tcW w:w="1350" w:type="dxa"/>
            <w:tcBorders>
              <w:top w:val="single" w:sz="4" w:space="0" w:color="auto"/>
              <w:left w:val="single" w:sz="4" w:space="0" w:color="auto"/>
              <w:bottom w:val="single" w:sz="4" w:space="0" w:color="auto"/>
              <w:right w:val="single" w:sz="4" w:space="0" w:color="auto"/>
            </w:tcBorders>
            <w:vAlign w:val="center"/>
          </w:tcPr>
          <w:p w14:paraId="35D92774" w14:textId="339F7863"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6193">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CB6D0C" w14:textId="2DF02258"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6193">
              <w:rPr>
                <w:rFonts w:ascii="Times New Roman" w:eastAsia="Arial Unicode MS" w:hAnsi="Times New Roman" w:cs="Times New Roman"/>
                <w:kern w:val="1"/>
                <w:sz w:val="24"/>
                <w:szCs w:val="24"/>
                <w:lang w:val="sr-Cyrl-CS" w:eastAsia="ar-SA"/>
              </w:rPr>
              <w:t>437.14</w:t>
            </w:r>
          </w:p>
        </w:tc>
      </w:tr>
      <w:tr w:rsidR="00FC6319" w:rsidRPr="00593552" w14:paraId="3E937D07" w14:textId="77777777" w:rsidTr="00FC6319">
        <w:trPr>
          <w:trHeight w:val="64"/>
        </w:trPr>
        <w:tc>
          <w:tcPr>
            <w:tcW w:w="854" w:type="dxa"/>
            <w:tcBorders>
              <w:top w:val="single" w:sz="4" w:space="0" w:color="auto"/>
              <w:left w:val="single" w:sz="4" w:space="0" w:color="auto"/>
              <w:bottom w:val="single" w:sz="4" w:space="0" w:color="auto"/>
              <w:right w:val="single" w:sz="4" w:space="0" w:color="auto"/>
            </w:tcBorders>
          </w:tcPr>
          <w:p w14:paraId="4395BF24" w14:textId="48D223B8"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В</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024C717" w14:textId="77777777" w:rsidR="00FC6319" w:rsidRPr="00B06193" w:rsidRDefault="00FC6319" w:rsidP="00B06193">
            <w:pPr>
              <w:tabs>
                <w:tab w:val="left" w:pos="992"/>
              </w:tabs>
              <w:rPr>
                <w:rFonts w:ascii="Times New Roman" w:hAnsi="Times New Roman" w:cs="Times New Roman"/>
                <w:b/>
                <w:bCs/>
                <w:sz w:val="24"/>
                <w:szCs w:val="24"/>
                <w:lang w:val="sr-Cyrl-RS"/>
              </w:rPr>
            </w:pPr>
            <w:r w:rsidRPr="00B06193">
              <w:rPr>
                <w:rFonts w:ascii="Times New Roman" w:hAnsi="Times New Roman" w:cs="Times New Roman"/>
                <w:b/>
                <w:bCs/>
                <w:sz w:val="24"/>
                <w:szCs w:val="24"/>
                <w:lang w:val="sr-Cyrl-RS"/>
              </w:rPr>
              <w:t>Насипање дренажног слоја шљунка испод новог</w:t>
            </w:r>
          </w:p>
          <w:p w14:paraId="4F9F2D16" w14:textId="77777777" w:rsidR="00FC6319" w:rsidRDefault="00FC6319" w:rsidP="00B06193">
            <w:pPr>
              <w:tabs>
                <w:tab w:val="left" w:pos="992"/>
              </w:tabs>
              <w:rPr>
                <w:rFonts w:ascii="Times New Roman" w:hAnsi="Times New Roman" w:cs="Times New Roman"/>
                <w:b/>
                <w:bCs/>
                <w:sz w:val="24"/>
                <w:szCs w:val="24"/>
                <w:lang w:val="sr-Cyrl-RS"/>
              </w:rPr>
            </w:pPr>
            <w:r w:rsidRPr="00B06193">
              <w:rPr>
                <w:rFonts w:ascii="Times New Roman" w:hAnsi="Times New Roman" w:cs="Times New Roman"/>
                <w:b/>
                <w:bCs/>
                <w:sz w:val="24"/>
                <w:szCs w:val="24"/>
                <w:lang w:val="sr-Cyrl-RS"/>
              </w:rPr>
              <w:t xml:space="preserve">темеља ограде </w:t>
            </w:r>
          </w:p>
          <w:p w14:paraId="579706D9" w14:textId="7139FD5C" w:rsidR="00FC6319" w:rsidRPr="00B06193" w:rsidRDefault="00FC6319"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Набавити и разастрти дренажни слој чистог шљунка у</w:t>
            </w:r>
            <w:r>
              <w:rPr>
                <w:rFonts w:ascii="Times New Roman" w:hAnsi="Times New Roman" w:cs="Times New Roman"/>
                <w:sz w:val="24"/>
                <w:szCs w:val="24"/>
                <w:lang w:val="sr-Cyrl-RS"/>
              </w:rPr>
              <w:t xml:space="preserve"> </w:t>
            </w:r>
            <w:r w:rsidRPr="00B06193">
              <w:rPr>
                <w:rFonts w:ascii="Times New Roman" w:hAnsi="Times New Roman" w:cs="Times New Roman"/>
                <w:sz w:val="24"/>
                <w:szCs w:val="24"/>
                <w:lang w:val="sr-Cyrl-RS"/>
              </w:rPr>
              <w:t>пројектованој дебљини и на местима предвиђеним пројектом. Материјал за израду дренажног слоја не сме садржати органске материје, муљ нити друге штетне састојке ( 40-80% честица крупнијих од 2мм, а мањих од 0,2мм не сме бити више од 6%). Обрачун по м3 набављеног и разастртог шљунка.</w:t>
            </w:r>
          </w:p>
        </w:tc>
        <w:tc>
          <w:tcPr>
            <w:tcW w:w="1350" w:type="dxa"/>
            <w:tcBorders>
              <w:top w:val="single" w:sz="4" w:space="0" w:color="auto"/>
              <w:left w:val="single" w:sz="4" w:space="0" w:color="auto"/>
              <w:bottom w:val="single" w:sz="4" w:space="0" w:color="auto"/>
              <w:right w:val="single" w:sz="4" w:space="0" w:color="auto"/>
            </w:tcBorders>
          </w:tcPr>
          <w:p w14:paraId="57EE95A9"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76F064A2" w14:textId="77777777" w:rsidR="00FC6319" w:rsidRPr="0025320A" w:rsidRDefault="00FC6319" w:rsidP="0062707E">
            <w:pPr>
              <w:rPr>
                <w:rFonts w:ascii="Times New Roman" w:eastAsia="Arial Unicode MS" w:hAnsi="Times New Roman" w:cs="Times New Roman"/>
                <w:sz w:val="24"/>
                <w:szCs w:val="24"/>
                <w:lang w:val="sr-Cyrl-RS" w:eastAsia="ar-SA"/>
              </w:rPr>
            </w:pPr>
          </w:p>
          <w:p w14:paraId="7F519ECC" w14:textId="77777777" w:rsidR="00FC6319" w:rsidRDefault="00FC6319" w:rsidP="0062707E">
            <w:pPr>
              <w:rPr>
                <w:rFonts w:ascii="Times New Roman" w:eastAsia="Arial Unicode MS" w:hAnsi="Times New Roman" w:cs="Times New Roman"/>
                <w:kern w:val="1"/>
                <w:sz w:val="24"/>
                <w:szCs w:val="24"/>
                <w:lang w:val="sr-Cyrl-RS" w:eastAsia="ar-SA"/>
              </w:rPr>
            </w:pPr>
          </w:p>
          <w:p w14:paraId="7945F35D" w14:textId="43AD36C9" w:rsidR="00FC6319" w:rsidRPr="0025320A" w:rsidRDefault="00FC6319" w:rsidP="0062707E">
            <w:pPr>
              <w:jc w:val="center"/>
              <w:rPr>
                <w:rFonts w:ascii="Times New Roman" w:eastAsia="Arial Unicode MS" w:hAnsi="Times New Roman" w:cs="Times New Roman"/>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B962F59"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1BA326DA" w14:textId="77777777" w:rsidR="00FC6319" w:rsidRPr="0025320A" w:rsidRDefault="00FC6319" w:rsidP="0062707E">
            <w:pPr>
              <w:jc w:val="center"/>
              <w:rPr>
                <w:rFonts w:ascii="Times New Roman" w:eastAsia="Arial Unicode MS" w:hAnsi="Times New Roman" w:cs="Times New Roman"/>
                <w:sz w:val="24"/>
                <w:szCs w:val="24"/>
                <w:lang w:val="sr-Cyrl-RS" w:eastAsia="ar-SA"/>
              </w:rPr>
            </w:pPr>
          </w:p>
          <w:p w14:paraId="5D16318A" w14:textId="77777777" w:rsidR="00FC6319" w:rsidRPr="0025320A" w:rsidRDefault="00FC6319" w:rsidP="0062707E">
            <w:pPr>
              <w:jc w:val="center"/>
              <w:rPr>
                <w:rFonts w:ascii="Times New Roman" w:eastAsia="Arial Unicode MS" w:hAnsi="Times New Roman" w:cs="Times New Roman"/>
                <w:sz w:val="24"/>
                <w:szCs w:val="24"/>
                <w:lang w:val="sr-Cyrl-RS" w:eastAsia="ar-SA"/>
              </w:rPr>
            </w:pPr>
          </w:p>
          <w:p w14:paraId="7B6D7ECF" w14:textId="77777777" w:rsidR="00FC6319" w:rsidRPr="0025320A" w:rsidRDefault="00FC6319" w:rsidP="00B06193">
            <w:pPr>
              <w:jc w:val="center"/>
              <w:rPr>
                <w:rFonts w:ascii="Times New Roman" w:eastAsia="Arial Unicode MS" w:hAnsi="Times New Roman" w:cs="Times New Roman"/>
                <w:sz w:val="24"/>
                <w:szCs w:val="24"/>
                <w:lang w:val="sr-Cyrl-RS" w:eastAsia="ar-SA"/>
              </w:rPr>
            </w:pPr>
          </w:p>
        </w:tc>
      </w:tr>
      <w:tr w:rsidR="00FC6319" w:rsidRPr="00C43051" w14:paraId="63434E9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893DAF7" w14:textId="77777777"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440C0C" w14:textId="4F5039C7" w:rsidR="00FC6319" w:rsidRPr="00B06193" w:rsidRDefault="00FC6319" w:rsidP="0062707E">
            <w:pPr>
              <w:rPr>
                <w:rFonts w:ascii="Times New Roman" w:eastAsia="Arial" w:hAnsi="Times New Roman" w:cs="Times New Roman"/>
                <w:sz w:val="24"/>
                <w:szCs w:val="24"/>
                <w:lang w:val="sr-Cyrl-CS"/>
              </w:rPr>
            </w:pPr>
            <w:r w:rsidRPr="00B06193">
              <w:rPr>
                <w:rFonts w:ascii="Times New Roman" w:eastAsia="Arial" w:hAnsi="Times New Roman" w:cs="Times New Roman"/>
                <w:sz w:val="24"/>
                <w:szCs w:val="24"/>
                <w:lang w:val="sr-Cyrl-CS"/>
              </w:rPr>
              <w:t>Тампон испод темеља нове ограде:</w:t>
            </w:r>
          </w:p>
        </w:tc>
        <w:tc>
          <w:tcPr>
            <w:tcW w:w="1350" w:type="dxa"/>
            <w:tcBorders>
              <w:top w:val="single" w:sz="4" w:space="0" w:color="auto"/>
              <w:left w:val="single" w:sz="4" w:space="0" w:color="auto"/>
              <w:bottom w:val="single" w:sz="4" w:space="0" w:color="auto"/>
              <w:right w:val="single" w:sz="4" w:space="0" w:color="auto"/>
            </w:tcBorders>
            <w:vAlign w:val="center"/>
          </w:tcPr>
          <w:p w14:paraId="0C8F0BCB"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6193">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6C41FA5" w14:textId="17F88268"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61.40</w:t>
            </w:r>
          </w:p>
        </w:tc>
      </w:tr>
      <w:tr w:rsidR="00FC6319" w:rsidRPr="00593552" w14:paraId="6D6EBCCC" w14:textId="77777777" w:rsidTr="00FC6319">
        <w:trPr>
          <w:trHeight w:val="3158"/>
        </w:trPr>
        <w:tc>
          <w:tcPr>
            <w:tcW w:w="854" w:type="dxa"/>
            <w:tcBorders>
              <w:top w:val="single" w:sz="4" w:space="0" w:color="auto"/>
              <w:left w:val="single" w:sz="4" w:space="0" w:color="auto"/>
              <w:bottom w:val="single" w:sz="4" w:space="0" w:color="auto"/>
              <w:right w:val="single" w:sz="4" w:space="0" w:color="auto"/>
            </w:tcBorders>
          </w:tcPr>
          <w:p w14:paraId="6B4FE2DC" w14:textId="05121C2E"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Г</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E8C4C32" w14:textId="77777777" w:rsidR="00FC6319" w:rsidRDefault="00FC6319" w:rsidP="0062707E">
            <w:pPr>
              <w:tabs>
                <w:tab w:val="left" w:pos="992"/>
              </w:tabs>
              <w:rPr>
                <w:rFonts w:ascii="Times New Roman" w:hAnsi="Times New Roman" w:cs="Times New Roman"/>
                <w:b/>
                <w:bCs/>
                <w:sz w:val="24"/>
                <w:szCs w:val="24"/>
                <w:lang w:val="sr-Cyrl-RS"/>
              </w:rPr>
            </w:pPr>
            <w:r w:rsidRPr="00B06193">
              <w:rPr>
                <w:rFonts w:ascii="Times New Roman" w:hAnsi="Times New Roman" w:cs="Times New Roman"/>
                <w:b/>
                <w:bCs/>
                <w:sz w:val="24"/>
                <w:szCs w:val="24"/>
                <w:lang w:val="sr-Cyrl-RS"/>
              </w:rPr>
              <w:t>Бетонирање нових АБ темеља и надзидка ограде око дворишта</w:t>
            </w:r>
          </w:p>
          <w:p w14:paraId="0165CA5F" w14:textId="3EBCE6BB" w:rsidR="00FC6319" w:rsidRPr="00B06193" w:rsidRDefault="00FC6319" w:rsidP="0062707E">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Набавка материјала и бетонирање нових темеља и надзидака ограде на позицијама дефинисаним у пројекту. Бетонирање бетоном МБ30 армиран мрежом Q221, преко подложног слоја од тампон слоја шљунка што је посебно обрачунато. Надзидак се ради у глаткој оплати у натур бетон техници.Обрачун по м3 бетона према спецификацији елемената.</w:t>
            </w:r>
          </w:p>
        </w:tc>
        <w:tc>
          <w:tcPr>
            <w:tcW w:w="1350" w:type="dxa"/>
            <w:tcBorders>
              <w:top w:val="single" w:sz="4" w:space="0" w:color="auto"/>
              <w:left w:val="single" w:sz="4" w:space="0" w:color="auto"/>
              <w:bottom w:val="single" w:sz="4" w:space="0" w:color="auto"/>
              <w:right w:val="single" w:sz="4" w:space="0" w:color="auto"/>
            </w:tcBorders>
          </w:tcPr>
          <w:p w14:paraId="39115150"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686949BF" w14:textId="77777777" w:rsidR="00FC6319" w:rsidRPr="0025320A" w:rsidRDefault="00FC6319" w:rsidP="0062707E">
            <w:pPr>
              <w:rPr>
                <w:rFonts w:ascii="Times New Roman" w:eastAsia="Arial Unicode MS" w:hAnsi="Times New Roman" w:cs="Times New Roman"/>
                <w:sz w:val="24"/>
                <w:szCs w:val="24"/>
                <w:lang w:val="sr-Cyrl-RS" w:eastAsia="ar-SA"/>
              </w:rPr>
            </w:pPr>
          </w:p>
          <w:p w14:paraId="2A3F07F8" w14:textId="77777777" w:rsidR="00FC6319" w:rsidRDefault="00FC6319" w:rsidP="0062707E">
            <w:pPr>
              <w:rPr>
                <w:rFonts w:ascii="Times New Roman" w:eastAsia="Arial Unicode MS" w:hAnsi="Times New Roman" w:cs="Times New Roman"/>
                <w:kern w:val="1"/>
                <w:sz w:val="24"/>
                <w:szCs w:val="24"/>
                <w:lang w:val="sr-Cyrl-RS" w:eastAsia="ar-SA"/>
              </w:rPr>
            </w:pPr>
          </w:p>
          <w:p w14:paraId="4F2177EE" w14:textId="1A36CEEE" w:rsidR="00FC6319" w:rsidRPr="0025320A" w:rsidRDefault="00FC6319" w:rsidP="0062707E">
            <w:pPr>
              <w:jc w:val="center"/>
              <w:rPr>
                <w:rFonts w:ascii="Times New Roman" w:eastAsia="Arial Unicode MS" w:hAnsi="Times New Roman" w:cs="Times New Roman"/>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202C033"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4E943D18" w14:textId="77777777" w:rsidR="00FC6319" w:rsidRPr="0025320A" w:rsidRDefault="00FC6319" w:rsidP="0062707E">
            <w:pPr>
              <w:jc w:val="center"/>
              <w:rPr>
                <w:rFonts w:ascii="Times New Roman" w:eastAsia="Arial Unicode MS" w:hAnsi="Times New Roman" w:cs="Times New Roman"/>
                <w:sz w:val="24"/>
                <w:szCs w:val="24"/>
                <w:lang w:val="sr-Cyrl-RS" w:eastAsia="ar-SA"/>
              </w:rPr>
            </w:pPr>
          </w:p>
          <w:p w14:paraId="27F89005" w14:textId="77777777" w:rsidR="00FC6319" w:rsidRPr="0025320A" w:rsidRDefault="00FC6319" w:rsidP="0062707E">
            <w:pPr>
              <w:jc w:val="center"/>
              <w:rPr>
                <w:rFonts w:ascii="Times New Roman" w:eastAsia="Arial Unicode MS" w:hAnsi="Times New Roman" w:cs="Times New Roman"/>
                <w:sz w:val="24"/>
                <w:szCs w:val="24"/>
                <w:lang w:val="sr-Cyrl-RS" w:eastAsia="ar-SA"/>
              </w:rPr>
            </w:pPr>
          </w:p>
          <w:p w14:paraId="47348FFD" w14:textId="77777777" w:rsidR="00FC6319" w:rsidRPr="0025320A" w:rsidRDefault="00FC6319" w:rsidP="00B06193">
            <w:pPr>
              <w:jc w:val="center"/>
              <w:rPr>
                <w:rFonts w:ascii="Times New Roman" w:eastAsia="Arial Unicode MS" w:hAnsi="Times New Roman" w:cs="Times New Roman"/>
                <w:sz w:val="24"/>
                <w:szCs w:val="24"/>
                <w:lang w:val="sr-Cyrl-RS" w:eastAsia="ar-SA"/>
              </w:rPr>
            </w:pPr>
          </w:p>
        </w:tc>
      </w:tr>
      <w:tr w:rsidR="00FC6319" w:rsidRPr="00C43051" w14:paraId="3A13E66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C4DD16C" w14:textId="77777777"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0680B0D" w14:textId="4C2E0D23" w:rsidR="00FC6319" w:rsidRPr="00B06193" w:rsidRDefault="00FC6319" w:rsidP="0062707E">
            <w:pPr>
              <w:rPr>
                <w:rFonts w:ascii="Times New Roman" w:eastAsia="Arial" w:hAnsi="Times New Roman" w:cs="Times New Roman"/>
                <w:sz w:val="24"/>
                <w:szCs w:val="24"/>
                <w:lang w:val="sr-Cyrl-CS"/>
              </w:rPr>
            </w:pPr>
            <w:r w:rsidRPr="00B06193">
              <w:rPr>
                <w:rFonts w:ascii="Times New Roman" w:eastAsia="Arial" w:hAnsi="Times New Roman" w:cs="Times New Roman"/>
                <w:sz w:val="24"/>
                <w:szCs w:val="24"/>
                <w:lang w:val="sr-Cyrl-CS"/>
              </w:rPr>
              <w:t>Нови Аб темељи и надзидак ограде:</w:t>
            </w:r>
          </w:p>
        </w:tc>
        <w:tc>
          <w:tcPr>
            <w:tcW w:w="1350" w:type="dxa"/>
            <w:tcBorders>
              <w:top w:val="single" w:sz="4" w:space="0" w:color="auto"/>
              <w:left w:val="single" w:sz="4" w:space="0" w:color="auto"/>
              <w:bottom w:val="single" w:sz="4" w:space="0" w:color="auto"/>
              <w:right w:val="single" w:sz="4" w:space="0" w:color="auto"/>
            </w:tcBorders>
            <w:vAlign w:val="center"/>
          </w:tcPr>
          <w:p w14:paraId="127CE45E"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6193">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C519A2D" w14:textId="025F114E"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122.80</w:t>
            </w:r>
          </w:p>
        </w:tc>
      </w:tr>
      <w:tr w:rsidR="00FC6319" w:rsidRPr="00593552" w14:paraId="39DAFBD4" w14:textId="77777777" w:rsidTr="00FC6319">
        <w:trPr>
          <w:trHeight w:val="64"/>
        </w:trPr>
        <w:tc>
          <w:tcPr>
            <w:tcW w:w="854" w:type="dxa"/>
            <w:tcBorders>
              <w:top w:val="single" w:sz="4" w:space="0" w:color="auto"/>
              <w:left w:val="single" w:sz="4" w:space="0" w:color="auto"/>
              <w:bottom w:val="single" w:sz="4" w:space="0" w:color="auto"/>
              <w:right w:val="single" w:sz="4" w:space="0" w:color="auto"/>
            </w:tcBorders>
          </w:tcPr>
          <w:p w14:paraId="4BA51688" w14:textId="5B05EEAB"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Д</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3845E5B" w14:textId="77777777" w:rsidR="00FC6319" w:rsidRPr="00B06193" w:rsidRDefault="00FC6319" w:rsidP="00B06193">
            <w:pPr>
              <w:tabs>
                <w:tab w:val="left" w:pos="992"/>
              </w:tabs>
              <w:rPr>
                <w:rFonts w:ascii="Times New Roman" w:hAnsi="Times New Roman" w:cs="Times New Roman"/>
                <w:b/>
                <w:bCs/>
                <w:sz w:val="24"/>
                <w:szCs w:val="24"/>
                <w:lang w:val="sr-Cyrl-RS"/>
              </w:rPr>
            </w:pPr>
            <w:r w:rsidRPr="00B06193">
              <w:rPr>
                <w:rFonts w:ascii="Times New Roman" w:hAnsi="Times New Roman" w:cs="Times New Roman"/>
                <w:b/>
                <w:bCs/>
                <w:sz w:val="24"/>
                <w:szCs w:val="24"/>
                <w:lang w:val="sr-Cyrl-RS"/>
              </w:rPr>
              <w:t>Насипање дела ископаног слоја земље и хумуса</w:t>
            </w:r>
          </w:p>
          <w:p w14:paraId="43FE0DCC" w14:textId="77777777" w:rsidR="00FC6319" w:rsidRDefault="00FC6319" w:rsidP="00B06193">
            <w:pPr>
              <w:tabs>
                <w:tab w:val="left" w:pos="992"/>
              </w:tabs>
              <w:rPr>
                <w:rFonts w:ascii="Times New Roman" w:hAnsi="Times New Roman" w:cs="Times New Roman"/>
                <w:b/>
                <w:bCs/>
                <w:sz w:val="24"/>
                <w:szCs w:val="24"/>
                <w:lang w:val="sr-Cyrl-RS"/>
              </w:rPr>
            </w:pPr>
            <w:r w:rsidRPr="00B06193">
              <w:rPr>
                <w:rFonts w:ascii="Times New Roman" w:hAnsi="Times New Roman" w:cs="Times New Roman"/>
                <w:b/>
                <w:bCs/>
                <w:sz w:val="24"/>
                <w:szCs w:val="24"/>
                <w:lang w:val="sr-Cyrl-RS"/>
              </w:rPr>
              <w:t xml:space="preserve">након бетонирања </w:t>
            </w:r>
          </w:p>
          <w:p w14:paraId="13E3E1C7" w14:textId="386CEB42" w:rsidR="00FC6319" w:rsidRPr="00B06193" w:rsidRDefault="00FC6319"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Насипање и набијање, до потребне збијености, земље из</w:t>
            </w:r>
            <w:r>
              <w:rPr>
                <w:rFonts w:ascii="Times New Roman" w:hAnsi="Times New Roman" w:cs="Times New Roman"/>
                <w:sz w:val="24"/>
                <w:szCs w:val="24"/>
                <w:lang w:val="sr-Cyrl-RS"/>
              </w:rPr>
              <w:t xml:space="preserve"> </w:t>
            </w:r>
            <w:r w:rsidRPr="00B06193">
              <w:rPr>
                <w:rFonts w:ascii="Times New Roman" w:hAnsi="Times New Roman" w:cs="Times New Roman"/>
                <w:sz w:val="24"/>
                <w:szCs w:val="24"/>
                <w:lang w:val="sr-Cyrl-RS"/>
              </w:rPr>
              <w:t>ископа у преостале рупе које се формирају након бетонирања новопројектованих темеља и надзидка, а у сврху нивелисања терена. Обрачун по м3.</w:t>
            </w:r>
          </w:p>
        </w:tc>
        <w:tc>
          <w:tcPr>
            <w:tcW w:w="1350" w:type="dxa"/>
            <w:tcBorders>
              <w:top w:val="single" w:sz="4" w:space="0" w:color="auto"/>
              <w:left w:val="single" w:sz="4" w:space="0" w:color="auto"/>
              <w:bottom w:val="single" w:sz="4" w:space="0" w:color="auto"/>
              <w:right w:val="single" w:sz="4" w:space="0" w:color="auto"/>
            </w:tcBorders>
          </w:tcPr>
          <w:p w14:paraId="285954FA"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061DD1D1" w14:textId="77777777" w:rsidR="00FC6319" w:rsidRPr="0025320A" w:rsidRDefault="00FC6319" w:rsidP="0062707E">
            <w:pPr>
              <w:rPr>
                <w:rFonts w:ascii="Times New Roman" w:eastAsia="Arial Unicode MS" w:hAnsi="Times New Roman" w:cs="Times New Roman"/>
                <w:sz w:val="24"/>
                <w:szCs w:val="24"/>
                <w:lang w:val="sr-Cyrl-RS" w:eastAsia="ar-SA"/>
              </w:rPr>
            </w:pPr>
          </w:p>
          <w:p w14:paraId="4106EDFB" w14:textId="77777777" w:rsidR="00FC6319" w:rsidRDefault="00FC6319" w:rsidP="0062707E">
            <w:pPr>
              <w:rPr>
                <w:rFonts w:ascii="Times New Roman" w:eastAsia="Arial Unicode MS" w:hAnsi="Times New Roman" w:cs="Times New Roman"/>
                <w:kern w:val="1"/>
                <w:sz w:val="24"/>
                <w:szCs w:val="24"/>
                <w:lang w:val="sr-Cyrl-RS" w:eastAsia="ar-SA"/>
              </w:rPr>
            </w:pPr>
          </w:p>
          <w:p w14:paraId="41E492B8" w14:textId="2726E548" w:rsidR="00FC6319" w:rsidRPr="0025320A" w:rsidRDefault="00FC6319" w:rsidP="0062707E">
            <w:pPr>
              <w:jc w:val="center"/>
              <w:rPr>
                <w:rFonts w:ascii="Times New Roman" w:eastAsia="Arial Unicode MS" w:hAnsi="Times New Roman" w:cs="Times New Roman"/>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8DD8331"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64FEF3A6" w14:textId="77777777" w:rsidR="00FC6319" w:rsidRPr="0025320A" w:rsidRDefault="00FC6319" w:rsidP="0062707E">
            <w:pPr>
              <w:jc w:val="center"/>
              <w:rPr>
                <w:rFonts w:ascii="Times New Roman" w:eastAsia="Arial Unicode MS" w:hAnsi="Times New Roman" w:cs="Times New Roman"/>
                <w:sz w:val="24"/>
                <w:szCs w:val="24"/>
                <w:lang w:val="sr-Cyrl-RS" w:eastAsia="ar-SA"/>
              </w:rPr>
            </w:pPr>
          </w:p>
          <w:p w14:paraId="23D60318" w14:textId="77777777" w:rsidR="00FC6319" w:rsidRPr="0025320A" w:rsidRDefault="00FC6319" w:rsidP="0062707E">
            <w:pPr>
              <w:jc w:val="center"/>
              <w:rPr>
                <w:rFonts w:ascii="Times New Roman" w:eastAsia="Arial Unicode MS" w:hAnsi="Times New Roman" w:cs="Times New Roman"/>
                <w:sz w:val="24"/>
                <w:szCs w:val="24"/>
                <w:lang w:val="sr-Cyrl-RS" w:eastAsia="ar-SA"/>
              </w:rPr>
            </w:pPr>
          </w:p>
          <w:p w14:paraId="3E758515" w14:textId="77777777" w:rsidR="00FC6319" w:rsidRPr="0025320A" w:rsidRDefault="00FC6319" w:rsidP="00B06193">
            <w:pPr>
              <w:jc w:val="center"/>
              <w:rPr>
                <w:rFonts w:ascii="Times New Roman" w:eastAsia="Arial Unicode MS" w:hAnsi="Times New Roman" w:cs="Times New Roman"/>
                <w:sz w:val="24"/>
                <w:szCs w:val="24"/>
                <w:lang w:val="sr-Cyrl-RS" w:eastAsia="ar-SA"/>
              </w:rPr>
            </w:pPr>
          </w:p>
        </w:tc>
      </w:tr>
      <w:tr w:rsidR="00FC6319" w:rsidRPr="00C43051" w14:paraId="570D379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0FBB8E0" w14:textId="77777777"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73F04070" w14:textId="1AB4DA49" w:rsidR="00FC6319" w:rsidRPr="00B06193" w:rsidRDefault="00FC6319" w:rsidP="0062707E">
            <w:pPr>
              <w:rPr>
                <w:rFonts w:ascii="Times New Roman" w:eastAsia="Arial" w:hAnsi="Times New Roman" w:cs="Times New Roman"/>
                <w:sz w:val="24"/>
                <w:szCs w:val="24"/>
                <w:lang w:val="sr-Cyrl-CS"/>
              </w:rPr>
            </w:pPr>
            <w:r w:rsidRPr="00B06193">
              <w:rPr>
                <w:rFonts w:ascii="Times New Roman" w:eastAsia="Arial" w:hAnsi="Times New Roman" w:cs="Times New Roman"/>
                <w:sz w:val="24"/>
                <w:szCs w:val="24"/>
                <w:lang w:val="sr-Cyrl-CS"/>
              </w:rPr>
              <w:t>Насип око ограде:</w:t>
            </w:r>
          </w:p>
        </w:tc>
        <w:tc>
          <w:tcPr>
            <w:tcW w:w="1350" w:type="dxa"/>
            <w:tcBorders>
              <w:top w:val="single" w:sz="4" w:space="0" w:color="auto"/>
              <w:left w:val="single" w:sz="4" w:space="0" w:color="auto"/>
              <w:bottom w:val="single" w:sz="4" w:space="0" w:color="auto"/>
              <w:right w:val="single" w:sz="4" w:space="0" w:color="auto"/>
            </w:tcBorders>
            <w:vAlign w:val="center"/>
          </w:tcPr>
          <w:p w14:paraId="62E50B70"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sidRPr="00B06193">
              <w:rPr>
                <w:rFonts w:ascii="Times New Roman" w:eastAsia="Arial Unicode MS" w:hAnsi="Times New Roman" w:cs="Times New Roman"/>
                <w:kern w:val="1"/>
                <w:sz w:val="24"/>
                <w:szCs w:val="24"/>
                <w:lang w:val="sr-Cyrl-CS" w:eastAsia="ar-SA"/>
              </w:rPr>
              <w:t>м3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7F4A02E" w14:textId="6680422C"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375.74</w:t>
            </w:r>
          </w:p>
        </w:tc>
      </w:tr>
      <w:tr w:rsidR="00FC6319" w:rsidRPr="00593552" w14:paraId="1EF546AD" w14:textId="77777777" w:rsidTr="00FC6319">
        <w:trPr>
          <w:trHeight w:val="64"/>
        </w:trPr>
        <w:tc>
          <w:tcPr>
            <w:tcW w:w="854" w:type="dxa"/>
            <w:tcBorders>
              <w:top w:val="single" w:sz="4" w:space="0" w:color="auto"/>
              <w:left w:val="single" w:sz="4" w:space="0" w:color="auto"/>
              <w:bottom w:val="single" w:sz="4" w:space="0" w:color="auto"/>
              <w:right w:val="single" w:sz="4" w:space="0" w:color="auto"/>
            </w:tcBorders>
          </w:tcPr>
          <w:p w14:paraId="48E24E5C" w14:textId="5F7CA0BD"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Ђ</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D5C06FD" w14:textId="77777777" w:rsidR="00FC6319" w:rsidRDefault="00FC6319" w:rsidP="0062707E">
            <w:pPr>
              <w:tabs>
                <w:tab w:val="left" w:pos="992"/>
              </w:tabs>
              <w:rPr>
                <w:rFonts w:ascii="Times New Roman" w:hAnsi="Times New Roman" w:cs="Times New Roman"/>
                <w:b/>
                <w:bCs/>
                <w:sz w:val="24"/>
                <w:szCs w:val="24"/>
                <w:lang w:val="sr-Cyrl-RS"/>
              </w:rPr>
            </w:pPr>
            <w:r w:rsidRPr="00B06193">
              <w:rPr>
                <w:rFonts w:ascii="Times New Roman" w:hAnsi="Times New Roman" w:cs="Times New Roman"/>
                <w:b/>
                <w:bCs/>
                <w:sz w:val="24"/>
                <w:szCs w:val="24"/>
                <w:lang w:val="sr-Cyrl-RS"/>
              </w:rPr>
              <w:t xml:space="preserve">Браварски део ограде </w:t>
            </w:r>
          </w:p>
          <w:p w14:paraId="348C2818" w14:textId="4E02030F" w:rsidR="00FC6319" w:rsidRPr="00B06193" w:rsidRDefault="00FC6319"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Ограда је сачињена од челичних поцинкованих профила</w:t>
            </w:r>
            <w:r>
              <w:rPr>
                <w:rFonts w:ascii="Times New Roman" w:hAnsi="Times New Roman" w:cs="Times New Roman"/>
                <w:sz w:val="24"/>
                <w:szCs w:val="24"/>
                <w:lang w:val="sr-Cyrl-RS"/>
              </w:rPr>
              <w:t xml:space="preserve"> </w:t>
            </w:r>
            <w:r w:rsidRPr="00B06193">
              <w:rPr>
                <w:rFonts w:ascii="Times New Roman" w:hAnsi="Times New Roman" w:cs="Times New Roman"/>
                <w:sz w:val="24"/>
                <w:szCs w:val="24"/>
                <w:lang w:val="sr-Cyrl-RS"/>
              </w:rPr>
              <w:t>кружног пресека димензија 4х120х4 (ШхВхД) који уоквирују профиле димензија 2х100х2</w:t>
            </w:r>
            <w:r>
              <w:rPr>
                <w:rFonts w:ascii="Times New Roman" w:hAnsi="Times New Roman" w:cs="Times New Roman"/>
                <w:sz w:val="24"/>
                <w:szCs w:val="24"/>
                <w:lang w:val="sr-Cyrl-RS"/>
              </w:rPr>
              <w:t xml:space="preserve"> </w:t>
            </w:r>
            <w:r w:rsidRPr="00B06193">
              <w:rPr>
                <w:rFonts w:ascii="Times New Roman" w:hAnsi="Times New Roman" w:cs="Times New Roman"/>
                <w:sz w:val="24"/>
                <w:szCs w:val="24"/>
                <w:lang w:val="sr-Cyrl-RS"/>
              </w:rPr>
              <w:t>и стоје на бетонском надзитку висине 30цм а све у складу са шемом.</w:t>
            </w:r>
            <w:r>
              <w:rPr>
                <w:rFonts w:ascii="Times New Roman" w:hAnsi="Times New Roman" w:cs="Times New Roman"/>
                <w:sz w:val="24"/>
                <w:szCs w:val="24"/>
                <w:lang w:val="sr-Cyrl-RS"/>
              </w:rPr>
              <w:t xml:space="preserve"> </w:t>
            </w:r>
            <w:r w:rsidRPr="00B06193">
              <w:rPr>
                <w:rFonts w:ascii="Times New Roman" w:hAnsi="Times New Roman" w:cs="Times New Roman"/>
                <w:sz w:val="24"/>
                <w:szCs w:val="24"/>
                <w:lang w:val="sr-Cyrl-RS"/>
              </w:rPr>
              <w:t>Хемијске и механичке особине одговарају стандардима ЕН 10204/2.2 за кутијсте профиле.</w:t>
            </w:r>
          </w:p>
          <w:p w14:paraId="7FEAF89B" w14:textId="77777777" w:rsidR="00FC6319" w:rsidRPr="00B06193" w:rsidRDefault="00FC6319"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Хемијске и механичке особине одговарају стандардима ЕН 10025 за пуне профиле.</w:t>
            </w:r>
          </w:p>
          <w:p w14:paraId="745054FB" w14:textId="77777777" w:rsidR="00FC6319" w:rsidRPr="00B06193" w:rsidRDefault="00FC6319"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lastRenderedPageBreak/>
              <w:t>Квалитет: С 235 ЈРГ2, С 275 ЈР, С 355 ЈО, С 355 Ј2Г3</w:t>
            </w:r>
          </w:p>
          <w:p w14:paraId="48D918FE" w14:textId="77777777" w:rsidR="00FC6319" w:rsidRPr="00B06193" w:rsidRDefault="00FC6319"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Дозвољена одступања прописује стандард СРПС С.Б3.024 односно 1014-1</w:t>
            </w:r>
          </w:p>
          <w:p w14:paraId="4BA0B332" w14:textId="77777777" w:rsidR="00FC6319" w:rsidRPr="00B06193" w:rsidRDefault="00FC6319"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Челични профили се делом своје висине налазе у бетонском надзитку и тим путем су уједно и укрућени и утемељени у постојећи терен. Срушити постојећи бетонски назидак и дозидати нови, па анкерисати челичне профиле у бетон. Бетонски надзидак се ради у натур бетон техници.</w:t>
            </w:r>
          </w:p>
          <w:p w14:paraId="6F0766B8" w14:textId="77777777" w:rsidR="00FC6319" w:rsidRPr="00B06193" w:rsidRDefault="00FC6319"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Висина ограде од коте назидка износи 120цм.</w:t>
            </w:r>
          </w:p>
          <w:p w14:paraId="4F57875D" w14:textId="77777777" w:rsidR="00FC6319" w:rsidRDefault="00FC6319"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Сви елементи ограде бојени у  боју РАЛ 1035. Све челичне елементе премазати антикорозивним премазом, затим основном бојом, завршно бојом РАЛ 1035 у 2 руке.</w:t>
            </w:r>
          </w:p>
          <w:p w14:paraId="6FD0DA19" w14:textId="216A4B5B" w:rsidR="00FC6319" w:rsidRPr="00B06193" w:rsidRDefault="00FC6319" w:rsidP="00B06193">
            <w:pPr>
              <w:tabs>
                <w:tab w:val="left" w:pos="992"/>
              </w:tabs>
              <w:rPr>
                <w:rFonts w:ascii="Times New Roman" w:hAnsi="Times New Roman" w:cs="Times New Roman"/>
                <w:sz w:val="24"/>
                <w:szCs w:val="24"/>
                <w:lang w:val="sr-Cyrl-RS"/>
              </w:rPr>
            </w:pPr>
            <w:r w:rsidRPr="00B06193">
              <w:rPr>
                <w:rFonts w:ascii="Times New Roman" w:hAnsi="Times New Roman" w:cs="Times New Roman"/>
                <w:sz w:val="24"/>
                <w:szCs w:val="24"/>
                <w:lang w:val="sr-Cyrl-RS"/>
              </w:rPr>
              <w:t>Напомена: Уградњу вршити у складу са радионичким</w:t>
            </w:r>
            <w:r>
              <w:rPr>
                <w:rFonts w:ascii="Times New Roman" w:hAnsi="Times New Roman" w:cs="Times New Roman"/>
                <w:sz w:val="24"/>
                <w:szCs w:val="24"/>
                <w:lang w:val="sr-Cyrl-RS"/>
              </w:rPr>
              <w:t xml:space="preserve"> </w:t>
            </w:r>
            <w:r w:rsidRPr="00B06193">
              <w:rPr>
                <w:rFonts w:ascii="Times New Roman" w:hAnsi="Times New Roman" w:cs="Times New Roman"/>
                <w:sz w:val="24"/>
                <w:szCs w:val="24"/>
                <w:lang w:val="sr-Cyrl-RS"/>
              </w:rPr>
              <w:t>детаљима које израђује ивођач радова, на основу димензија позиција узетих на лицу места, а све у складу са препорукама произвођача система.</w:t>
            </w:r>
            <w:r>
              <w:rPr>
                <w:rFonts w:ascii="Times New Roman" w:hAnsi="Times New Roman" w:cs="Times New Roman"/>
                <w:sz w:val="24"/>
                <w:szCs w:val="24"/>
                <w:lang w:val="sr-Cyrl-RS"/>
              </w:rPr>
              <w:t xml:space="preserve"> </w:t>
            </w:r>
            <w:r w:rsidRPr="00B06193">
              <w:rPr>
                <w:rFonts w:ascii="Times New Roman" w:hAnsi="Times New Roman" w:cs="Times New Roman"/>
                <w:sz w:val="24"/>
                <w:szCs w:val="24"/>
                <w:lang w:val="sr-Cyrl-RS"/>
              </w:rPr>
              <w:t>Детаљи морају бити одобрени од стране одговорног пројектанта и надзорног органа.</w:t>
            </w:r>
          </w:p>
        </w:tc>
        <w:tc>
          <w:tcPr>
            <w:tcW w:w="1350" w:type="dxa"/>
            <w:tcBorders>
              <w:top w:val="single" w:sz="4" w:space="0" w:color="auto"/>
              <w:left w:val="single" w:sz="4" w:space="0" w:color="auto"/>
              <w:bottom w:val="single" w:sz="4" w:space="0" w:color="auto"/>
              <w:right w:val="single" w:sz="4" w:space="0" w:color="auto"/>
            </w:tcBorders>
          </w:tcPr>
          <w:p w14:paraId="3A4BD317"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09EDE350" w14:textId="77777777" w:rsidR="00FC6319" w:rsidRPr="0025320A" w:rsidRDefault="00FC6319" w:rsidP="0062707E">
            <w:pPr>
              <w:rPr>
                <w:rFonts w:ascii="Times New Roman" w:eastAsia="Arial Unicode MS" w:hAnsi="Times New Roman" w:cs="Times New Roman"/>
                <w:sz w:val="24"/>
                <w:szCs w:val="24"/>
                <w:lang w:val="sr-Cyrl-RS" w:eastAsia="ar-SA"/>
              </w:rPr>
            </w:pPr>
          </w:p>
          <w:p w14:paraId="06363242" w14:textId="77777777" w:rsidR="00FC6319" w:rsidRDefault="00FC6319" w:rsidP="0062707E">
            <w:pPr>
              <w:rPr>
                <w:rFonts w:ascii="Times New Roman" w:eastAsia="Arial Unicode MS" w:hAnsi="Times New Roman" w:cs="Times New Roman"/>
                <w:kern w:val="1"/>
                <w:sz w:val="24"/>
                <w:szCs w:val="24"/>
                <w:lang w:val="sr-Cyrl-RS" w:eastAsia="ar-SA"/>
              </w:rPr>
            </w:pPr>
          </w:p>
          <w:p w14:paraId="6832B84F" w14:textId="77777777" w:rsidR="00FC6319" w:rsidRPr="0025320A" w:rsidRDefault="00FC6319" w:rsidP="0062707E">
            <w:pPr>
              <w:jc w:val="center"/>
              <w:rPr>
                <w:rFonts w:ascii="Times New Roman" w:eastAsia="Arial Unicode MS" w:hAnsi="Times New Roman" w:cs="Times New Roman"/>
                <w:sz w:val="24"/>
                <w:szCs w:val="24"/>
                <w:lang w:val="sr-Cyrl-R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CD5A096"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2A7E9E4B" w14:textId="77777777" w:rsidR="00FC6319" w:rsidRPr="0025320A" w:rsidRDefault="00FC6319" w:rsidP="0062707E">
            <w:pPr>
              <w:jc w:val="center"/>
              <w:rPr>
                <w:rFonts w:ascii="Times New Roman" w:eastAsia="Arial Unicode MS" w:hAnsi="Times New Roman" w:cs="Times New Roman"/>
                <w:sz w:val="24"/>
                <w:szCs w:val="24"/>
                <w:lang w:val="sr-Cyrl-RS" w:eastAsia="ar-SA"/>
              </w:rPr>
            </w:pPr>
          </w:p>
          <w:p w14:paraId="568B6A34" w14:textId="77777777" w:rsidR="00FC6319" w:rsidRPr="0025320A" w:rsidRDefault="00FC6319" w:rsidP="0062707E">
            <w:pPr>
              <w:jc w:val="center"/>
              <w:rPr>
                <w:rFonts w:ascii="Times New Roman" w:eastAsia="Arial Unicode MS" w:hAnsi="Times New Roman" w:cs="Times New Roman"/>
                <w:sz w:val="24"/>
                <w:szCs w:val="24"/>
                <w:lang w:val="sr-Cyrl-RS" w:eastAsia="ar-SA"/>
              </w:rPr>
            </w:pPr>
          </w:p>
          <w:p w14:paraId="3D762741" w14:textId="77777777" w:rsidR="00FC6319" w:rsidRPr="0025320A" w:rsidRDefault="00FC6319" w:rsidP="0062707E">
            <w:pPr>
              <w:jc w:val="center"/>
              <w:rPr>
                <w:rFonts w:ascii="Times New Roman" w:eastAsia="Arial Unicode MS" w:hAnsi="Times New Roman" w:cs="Times New Roman"/>
                <w:sz w:val="24"/>
                <w:szCs w:val="24"/>
                <w:lang w:val="sr-Cyrl-RS" w:eastAsia="ar-SA"/>
              </w:rPr>
            </w:pPr>
          </w:p>
        </w:tc>
      </w:tr>
      <w:tr w:rsidR="00FC6319" w:rsidRPr="00C43051" w14:paraId="774C1D93"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42A50DF3" w14:textId="77777777"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114F878" w14:textId="6B92B914" w:rsidR="00FC6319" w:rsidRPr="00B06193" w:rsidRDefault="00FC6319" w:rsidP="0062707E">
            <w:pPr>
              <w:rPr>
                <w:rFonts w:ascii="Times New Roman" w:eastAsia="Arial" w:hAnsi="Times New Roman" w:cs="Times New Roman"/>
                <w:sz w:val="24"/>
                <w:szCs w:val="24"/>
                <w:lang w:val="sr-Cyrl-CS"/>
              </w:rPr>
            </w:pPr>
            <w:r w:rsidRPr="00B06193">
              <w:rPr>
                <w:rFonts w:ascii="Times New Roman" w:eastAsia="Arial" w:hAnsi="Times New Roman" w:cs="Times New Roman"/>
                <w:sz w:val="24"/>
                <w:szCs w:val="24"/>
                <w:lang w:val="sr-Cyrl-CS"/>
              </w:rPr>
              <w:t>Обрачун по м1 ограде:</w:t>
            </w:r>
          </w:p>
        </w:tc>
        <w:tc>
          <w:tcPr>
            <w:tcW w:w="1350" w:type="dxa"/>
            <w:tcBorders>
              <w:top w:val="single" w:sz="4" w:space="0" w:color="auto"/>
              <w:left w:val="single" w:sz="4" w:space="0" w:color="auto"/>
              <w:bottom w:val="single" w:sz="4" w:space="0" w:color="auto"/>
              <w:right w:val="single" w:sz="4" w:space="0" w:color="auto"/>
            </w:tcBorders>
            <w:vAlign w:val="center"/>
          </w:tcPr>
          <w:p w14:paraId="2C8D0197" w14:textId="7D4F6AE0"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м1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882CA35" w14:textId="5C6BE88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307.00</w:t>
            </w:r>
          </w:p>
        </w:tc>
      </w:tr>
      <w:tr w:rsidR="00FC6319" w:rsidRPr="00593552" w14:paraId="7251AF41" w14:textId="77777777" w:rsidTr="00FC6319">
        <w:trPr>
          <w:trHeight w:val="64"/>
        </w:trPr>
        <w:tc>
          <w:tcPr>
            <w:tcW w:w="854" w:type="dxa"/>
            <w:tcBorders>
              <w:top w:val="single" w:sz="4" w:space="0" w:color="auto"/>
              <w:left w:val="single" w:sz="4" w:space="0" w:color="auto"/>
              <w:bottom w:val="single" w:sz="4" w:space="0" w:color="auto"/>
              <w:right w:val="single" w:sz="4" w:space="0" w:color="auto"/>
            </w:tcBorders>
          </w:tcPr>
          <w:p w14:paraId="6B491E01" w14:textId="0C37C458"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26</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27BE05D" w14:textId="77777777" w:rsidR="00FC6319" w:rsidRDefault="00FC6319" w:rsidP="004F5903">
            <w:pPr>
              <w:tabs>
                <w:tab w:val="left" w:pos="992"/>
              </w:tabs>
              <w:rPr>
                <w:rFonts w:ascii="Times New Roman" w:hAnsi="Times New Roman" w:cs="Times New Roman"/>
                <w:b/>
                <w:bCs/>
                <w:sz w:val="24"/>
                <w:szCs w:val="24"/>
                <w:lang w:val="sr-Cyrl-RS"/>
              </w:rPr>
            </w:pPr>
            <w:r w:rsidRPr="004F5903">
              <w:rPr>
                <w:rFonts w:ascii="Times New Roman" w:hAnsi="Times New Roman" w:cs="Times New Roman"/>
                <w:b/>
                <w:bCs/>
                <w:sz w:val="24"/>
                <w:szCs w:val="24"/>
                <w:lang w:val="sr-Cyrl-RS"/>
              </w:rPr>
              <w:t>Капија главног улаза у комплекс - колска +</w:t>
            </w:r>
            <w:r>
              <w:rPr>
                <w:rFonts w:ascii="Times New Roman" w:hAnsi="Times New Roman" w:cs="Times New Roman"/>
                <w:b/>
                <w:bCs/>
                <w:sz w:val="24"/>
                <w:szCs w:val="24"/>
                <w:lang w:val="sr-Cyrl-RS"/>
              </w:rPr>
              <w:t xml:space="preserve"> </w:t>
            </w:r>
            <w:r w:rsidRPr="004F5903">
              <w:rPr>
                <w:rFonts w:ascii="Times New Roman" w:hAnsi="Times New Roman" w:cs="Times New Roman"/>
                <w:b/>
                <w:bCs/>
                <w:sz w:val="24"/>
                <w:szCs w:val="24"/>
                <w:lang w:val="sr-Cyrl-RS"/>
              </w:rPr>
              <w:t>пешачка (висина 1.8м)</w:t>
            </w:r>
          </w:p>
          <w:p w14:paraId="7291B8DA" w14:textId="458F389E" w:rsidR="00FC6319" w:rsidRPr="004F5903" w:rsidRDefault="00FC6319" w:rsidP="004F5903">
            <w:pPr>
              <w:tabs>
                <w:tab w:val="left" w:pos="992"/>
              </w:tabs>
              <w:rPr>
                <w:rFonts w:ascii="Times New Roman" w:hAnsi="Times New Roman" w:cs="Times New Roman"/>
                <w:b/>
                <w:bCs/>
                <w:sz w:val="24"/>
                <w:szCs w:val="24"/>
                <w:lang w:val="sr-Cyrl-RS"/>
              </w:rPr>
            </w:pPr>
            <w:r w:rsidRPr="004F5903">
              <w:rPr>
                <w:rFonts w:ascii="Times New Roman" w:hAnsi="Times New Roman" w:cs="Times New Roman"/>
                <w:sz w:val="24"/>
                <w:szCs w:val="24"/>
                <w:lang w:val="sr-Cyrl-RS"/>
              </w:rPr>
              <w:t>Капија је сачињена од челичних поцинкованих профила кружног пресека димензија 4х180х4 (ШхВхД) који уоквирују профиле димензија 2х160х2.</w:t>
            </w:r>
          </w:p>
          <w:p w14:paraId="5B6D6BB8" w14:textId="77777777" w:rsidR="00FC6319" w:rsidRPr="004F5903"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 xml:space="preserve">Цела капија се налази над земљом без фиксне везе у линији кретања. Метални носачи са точкићима </w:t>
            </w:r>
            <w:r w:rsidRPr="004F5903">
              <w:rPr>
                <w:rFonts w:ascii="Times New Roman" w:hAnsi="Times New Roman" w:cs="Times New Roman"/>
                <w:sz w:val="24"/>
                <w:szCs w:val="24"/>
                <w:lang w:val="sr-Cyrl-RS"/>
              </w:rPr>
              <w:lastRenderedPageBreak/>
              <w:t>фиксирају се у бетон са једне стране пролаза, док се цела капија са металном шином води по њима. Стабилност и функционалност целе капије додатно обезбеђују металне водилице, као и граничници за прихват водећих ваљака смештених у самој шини.</w:t>
            </w:r>
          </w:p>
          <w:p w14:paraId="0FCA5AAC" w14:textId="77777777" w:rsidR="00FC6319" w:rsidRPr="004F5903"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Крило капије је ослоњено на носеће стубове димензија 10х150х15 (ШхВхД) који се делом своје висине налазe у бетонском темељу у постојећем терену.</w:t>
            </w:r>
          </w:p>
          <w:p w14:paraId="61053061" w14:textId="77777777" w:rsidR="00FC6319" w:rsidRPr="004F5903"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Хемијске и механичке особине одговарају стандардима ЕН 10204/2.2 за кутијсте профиле.</w:t>
            </w:r>
          </w:p>
          <w:p w14:paraId="1F1DE669" w14:textId="77777777" w:rsidR="00FC6319" w:rsidRPr="004F5903"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Хемијске и механичке особине одговарају стандардима ЕН 10025 за пуне профиле.</w:t>
            </w:r>
          </w:p>
          <w:p w14:paraId="591D1692" w14:textId="77777777" w:rsidR="00FC6319" w:rsidRPr="004F5903"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Квалитет: С 235 ЈРГ2, С 275 ЈР, С 355 ЈО, С 355 Ј2Г3</w:t>
            </w:r>
          </w:p>
          <w:p w14:paraId="4BF7C35E" w14:textId="77777777" w:rsidR="00FC6319" w:rsidRPr="004F5903"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Дозвољена одступања прописује стандард СРПС С.Б3.024 односно 1014-1</w:t>
            </w:r>
          </w:p>
          <w:p w14:paraId="7B0ECF4D" w14:textId="77777777" w:rsidR="00FC6319" w:rsidRPr="004F5903"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Висина капије од коте терена износи 180цм.</w:t>
            </w:r>
          </w:p>
          <w:p w14:paraId="0233BB3B" w14:textId="77777777" w:rsidR="00FC6319" w:rsidRPr="004F5903"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Сви елементи капије бојени у боју РАЛ 1035. Све челичне елементе премазати антикорозивним премазом, затим основном бојом, завршно</w:t>
            </w:r>
          </w:p>
          <w:p w14:paraId="13CC0835" w14:textId="77777777" w:rsidR="00FC6319"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РАЛ бојом 1035 у 2 руке.</w:t>
            </w:r>
          </w:p>
          <w:p w14:paraId="7FDDFF2B" w14:textId="20B3F886" w:rsidR="00FC6319" w:rsidRPr="004F5903"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Спојеве и варове идеално израдити, очистити и обрусити. Даљинско отварање.</w:t>
            </w:r>
            <w:r>
              <w:rPr>
                <w:rFonts w:ascii="Times New Roman" w:hAnsi="Times New Roman" w:cs="Times New Roman"/>
                <w:sz w:val="24"/>
                <w:szCs w:val="24"/>
                <w:lang w:val="sr-Cyrl-RS"/>
              </w:rPr>
              <w:t xml:space="preserve"> </w:t>
            </w:r>
            <w:r w:rsidRPr="004F5903">
              <w:rPr>
                <w:rFonts w:ascii="Times New Roman" w:hAnsi="Times New Roman" w:cs="Times New Roman"/>
                <w:sz w:val="24"/>
                <w:szCs w:val="24"/>
                <w:lang w:val="sr-Cyrl-RS"/>
              </w:rPr>
              <w:t>Доставити радионички цртеж на сагласност пројектанту.</w:t>
            </w:r>
          </w:p>
          <w:p w14:paraId="5F8734EA" w14:textId="77777777" w:rsidR="00FC6319" w:rsidRPr="004F5903"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Напомена: Уградњу вршити у складу са радионичким детаљима које израђује ивођач радова, на  основу димензија позиција узетих на лицу места, а све у складу са препорукама произвођача система.</w:t>
            </w:r>
          </w:p>
          <w:p w14:paraId="6105E5DA" w14:textId="77777777" w:rsidR="00FC6319" w:rsidRPr="004F5903"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lastRenderedPageBreak/>
              <w:t>Детаљи морају бити одобрени од стране одговорног пројектанта и надзорног органа.</w:t>
            </w:r>
          </w:p>
          <w:p w14:paraId="7CF23F07" w14:textId="3A4FBBCE" w:rsidR="00FC6319" w:rsidRPr="00B06193"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Смер отварања погледати из приложених графичких прилога oснова.</w:t>
            </w:r>
          </w:p>
        </w:tc>
        <w:tc>
          <w:tcPr>
            <w:tcW w:w="1350" w:type="dxa"/>
            <w:tcBorders>
              <w:top w:val="single" w:sz="4" w:space="0" w:color="auto"/>
              <w:left w:val="single" w:sz="4" w:space="0" w:color="auto"/>
              <w:bottom w:val="single" w:sz="4" w:space="0" w:color="auto"/>
              <w:right w:val="single" w:sz="4" w:space="0" w:color="auto"/>
            </w:tcBorders>
          </w:tcPr>
          <w:p w14:paraId="7468EEEC"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78A2BC8E" w14:textId="77777777" w:rsidR="00FC6319" w:rsidRPr="0025320A" w:rsidRDefault="00FC6319" w:rsidP="0062707E">
            <w:pPr>
              <w:rPr>
                <w:rFonts w:ascii="Times New Roman" w:eastAsia="Arial Unicode MS" w:hAnsi="Times New Roman" w:cs="Times New Roman"/>
                <w:sz w:val="24"/>
                <w:szCs w:val="24"/>
                <w:lang w:val="sr-Cyrl-RS" w:eastAsia="ar-SA"/>
              </w:rPr>
            </w:pPr>
          </w:p>
          <w:p w14:paraId="16289849" w14:textId="77777777" w:rsidR="00FC6319" w:rsidRDefault="00FC6319" w:rsidP="0062707E">
            <w:pPr>
              <w:rPr>
                <w:rFonts w:ascii="Times New Roman" w:eastAsia="Arial Unicode MS" w:hAnsi="Times New Roman" w:cs="Times New Roman"/>
                <w:kern w:val="1"/>
                <w:sz w:val="24"/>
                <w:szCs w:val="24"/>
                <w:lang w:val="sr-Cyrl-RS" w:eastAsia="ar-SA"/>
              </w:rPr>
            </w:pPr>
          </w:p>
          <w:p w14:paraId="2E66F65F" w14:textId="3FD3B909" w:rsidR="00FC6319" w:rsidRPr="0025320A" w:rsidRDefault="00FC6319"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F0669C9"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74152499" w14:textId="77777777" w:rsidR="00FC6319" w:rsidRPr="0025320A" w:rsidRDefault="00FC6319" w:rsidP="0062707E">
            <w:pPr>
              <w:jc w:val="center"/>
              <w:rPr>
                <w:rFonts w:ascii="Times New Roman" w:eastAsia="Arial Unicode MS" w:hAnsi="Times New Roman" w:cs="Times New Roman"/>
                <w:sz w:val="24"/>
                <w:szCs w:val="24"/>
                <w:lang w:val="sr-Cyrl-RS" w:eastAsia="ar-SA"/>
              </w:rPr>
            </w:pPr>
          </w:p>
          <w:p w14:paraId="6A2A06F4" w14:textId="77777777" w:rsidR="00FC6319" w:rsidRPr="0025320A" w:rsidRDefault="00FC6319" w:rsidP="0062707E">
            <w:pPr>
              <w:jc w:val="center"/>
              <w:rPr>
                <w:rFonts w:ascii="Times New Roman" w:eastAsia="Arial Unicode MS" w:hAnsi="Times New Roman" w:cs="Times New Roman"/>
                <w:sz w:val="24"/>
                <w:szCs w:val="24"/>
                <w:lang w:val="sr-Cyrl-RS" w:eastAsia="ar-SA"/>
              </w:rPr>
            </w:pPr>
          </w:p>
          <w:p w14:paraId="6959A4C4" w14:textId="386E5813" w:rsidR="00FC6319" w:rsidRPr="0025320A" w:rsidRDefault="00FC6319"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1</w:t>
            </w:r>
          </w:p>
        </w:tc>
      </w:tr>
      <w:tr w:rsidR="00FC6319" w:rsidRPr="00593552" w14:paraId="2830D44B" w14:textId="77777777" w:rsidTr="00FC6319">
        <w:trPr>
          <w:trHeight w:val="64"/>
        </w:trPr>
        <w:tc>
          <w:tcPr>
            <w:tcW w:w="854" w:type="dxa"/>
            <w:tcBorders>
              <w:top w:val="single" w:sz="4" w:space="0" w:color="auto"/>
              <w:left w:val="single" w:sz="4" w:space="0" w:color="auto"/>
              <w:bottom w:val="single" w:sz="4" w:space="0" w:color="auto"/>
              <w:right w:val="single" w:sz="4" w:space="0" w:color="auto"/>
            </w:tcBorders>
          </w:tcPr>
          <w:p w14:paraId="4A8B8517" w14:textId="48664298" w:rsidR="00FC6319" w:rsidRPr="00617020"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lastRenderedPageBreak/>
              <w:t>27</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EB2ADF4" w14:textId="77777777" w:rsidR="00FC6319" w:rsidRDefault="00FC6319" w:rsidP="0062707E">
            <w:pPr>
              <w:tabs>
                <w:tab w:val="left" w:pos="992"/>
              </w:tabs>
              <w:rPr>
                <w:rFonts w:ascii="Times New Roman" w:hAnsi="Times New Roman" w:cs="Times New Roman"/>
                <w:b/>
                <w:bCs/>
                <w:sz w:val="24"/>
                <w:szCs w:val="24"/>
                <w:lang w:val="sr-Cyrl-RS"/>
              </w:rPr>
            </w:pPr>
            <w:r w:rsidRPr="004F5903">
              <w:rPr>
                <w:rFonts w:ascii="Times New Roman" w:hAnsi="Times New Roman" w:cs="Times New Roman"/>
                <w:b/>
                <w:bCs/>
                <w:sz w:val="24"/>
                <w:szCs w:val="24"/>
                <w:lang w:val="sr-Cyrl-RS"/>
              </w:rPr>
              <w:t>Пешачка капија - висина 1.8м</w:t>
            </w:r>
          </w:p>
          <w:p w14:paraId="65C6A5D7" w14:textId="77777777" w:rsidR="00FC6319" w:rsidRPr="004F5903"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Капија је сачињена од челичних поцинкованих профила кружног пресека димензија 4х180х4 (ШхВхД) који уоквирују профиле димензија 2х160х2.</w:t>
            </w:r>
          </w:p>
          <w:p w14:paraId="10D508DE" w14:textId="77777777" w:rsidR="00FC6319" w:rsidRPr="004F5903"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Kапијa се отвара челичним шаркама, које се налазе на крају крила, у поље ка парцели.</w:t>
            </w:r>
          </w:p>
          <w:p w14:paraId="6885DE58" w14:textId="77777777" w:rsidR="00FC6319" w:rsidRDefault="00FC6319" w:rsidP="004F5903">
            <w:pPr>
              <w:tabs>
                <w:tab w:val="left" w:pos="992"/>
              </w:tabs>
              <w:rPr>
                <w:rFonts w:ascii="Times New Roman" w:hAnsi="Times New Roman" w:cs="Times New Roman"/>
                <w:sz w:val="24"/>
                <w:szCs w:val="24"/>
                <w:lang w:val="sr-Cyrl-RS"/>
              </w:rPr>
            </w:pPr>
          </w:p>
          <w:p w14:paraId="57C1E55E" w14:textId="3BAFF63A" w:rsidR="00FC6319" w:rsidRPr="004F5903"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Крила капије су преко шарки ослоњена на носеће стубове дименѕија 10х150х15 (ШхВхД) који се делом своје висине налазe у бетонском темељу у постојећем терену.</w:t>
            </w:r>
          </w:p>
          <w:p w14:paraId="4489343E" w14:textId="77777777" w:rsidR="00FC6319" w:rsidRPr="004F5903"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Хемијске и механичке особине одговарају стандардима ЕН 10204/2.2 за кутијсте профиле.</w:t>
            </w:r>
          </w:p>
          <w:p w14:paraId="5EA61A58" w14:textId="77777777" w:rsidR="00FC6319" w:rsidRPr="004F5903"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Хемијске и механичке особине одговарају стандардима ЕН 10025 за пуне профиле.</w:t>
            </w:r>
          </w:p>
          <w:p w14:paraId="0DF55C04" w14:textId="77777777" w:rsidR="00FC6319"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Квалитет: С 235 ЈРГ2, С 275 ЈР, С 355 ЈО, С 355 Ј2Г3</w:t>
            </w:r>
          </w:p>
          <w:p w14:paraId="2AC40CA7" w14:textId="7B087174" w:rsidR="00FC6319" w:rsidRPr="004F5903"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Дозвољена одступања прописује стандард СРПС С.Б3.024 односно 1014-1</w:t>
            </w:r>
          </w:p>
          <w:p w14:paraId="3E263E15" w14:textId="77777777" w:rsidR="00FC6319" w:rsidRPr="004F5903"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Висина капије од коте терена износи 180цм.</w:t>
            </w:r>
          </w:p>
          <w:p w14:paraId="174AB8A7" w14:textId="0DF0EE65" w:rsidR="00FC6319" w:rsidRPr="004F5903"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 xml:space="preserve">Сви елементи капије бојени у боју РАЛ 1035. Све челичне елементе премазати антикорозивним премазом, </w:t>
            </w:r>
            <w:r w:rsidRPr="004F5903">
              <w:rPr>
                <w:rFonts w:ascii="Times New Roman" w:hAnsi="Times New Roman" w:cs="Times New Roman"/>
                <w:sz w:val="24"/>
                <w:szCs w:val="24"/>
                <w:lang w:val="sr-Cyrl-RS"/>
              </w:rPr>
              <w:lastRenderedPageBreak/>
              <w:t>затим основном бојом,</w:t>
            </w:r>
            <w:r>
              <w:rPr>
                <w:rFonts w:ascii="Times New Roman" w:hAnsi="Times New Roman" w:cs="Times New Roman"/>
                <w:sz w:val="24"/>
                <w:szCs w:val="24"/>
                <w:lang w:val="sr-Cyrl-RS"/>
              </w:rPr>
              <w:t xml:space="preserve"> </w:t>
            </w:r>
            <w:r w:rsidRPr="004F5903">
              <w:rPr>
                <w:rFonts w:ascii="Times New Roman" w:hAnsi="Times New Roman" w:cs="Times New Roman"/>
                <w:sz w:val="24"/>
                <w:szCs w:val="24"/>
                <w:lang w:val="sr-Cyrl-RS"/>
              </w:rPr>
              <w:t>завршно бојом РАЛ 1035 у 2 руке.</w:t>
            </w:r>
          </w:p>
          <w:p w14:paraId="71B3E08A" w14:textId="77777777" w:rsidR="00FC6319"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Спојеве и варове идеално израдити, очистити и обрусити. Оков, шарке и брава цилиндар са три кључа по избору пројектанта.Смер отварања погледати из приложених графичких прилога oснова.</w:t>
            </w:r>
          </w:p>
          <w:p w14:paraId="7944CFF0" w14:textId="77777777" w:rsidR="00FC6319" w:rsidRPr="004F5903"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Доставити радионички цртеж на сагласност пројектанту.Детаљи морају бити одобрени од стране одговорног пројектанта и надзорног органа.</w:t>
            </w:r>
          </w:p>
          <w:p w14:paraId="7C1ABAE2" w14:textId="5FEA28F7" w:rsidR="00FC6319" w:rsidRPr="00B06193" w:rsidRDefault="00FC6319" w:rsidP="004F5903">
            <w:pPr>
              <w:tabs>
                <w:tab w:val="left" w:pos="992"/>
              </w:tabs>
              <w:rPr>
                <w:rFonts w:ascii="Times New Roman" w:hAnsi="Times New Roman" w:cs="Times New Roman"/>
                <w:sz w:val="24"/>
                <w:szCs w:val="24"/>
                <w:lang w:val="sr-Cyrl-RS"/>
              </w:rPr>
            </w:pPr>
            <w:r w:rsidRPr="004F5903">
              <w:rPr>
                <w:rFonts w:ascii="Times New Roman" w:hAnsi="Times New Roman" w:cs="Times New Roman"/>
                <w:sz w:val="24"/>
                <w:szCs w:val="24"/>
                <w:lang w:val="sr-Cyrl-RS"/>
              </w:rPr>
              <w:t>Смер отварања погледати из приложених графичких прилога oснова.</w:t>
            </w:r>
          </w:p>
        </w:tc>
        <w:tc>
          <w:tcPr>
            <w:tcW w:w="1350" w:type="dxa"/>
            <w:tcBorders>
              <w:top w:val="single" w:sz="4" w:space="0" w:color="auto"/>
              <w:left w:val="single" w:sz="4" w:space="0" w:color="auto"/>
              <w:bottom w:val="single" w:sz="4" w:space="0" w:color="auto"/>
              <w:right w:val="single" w:sz="4" w:space="0" w:color="auto"/>
            </w:tcBorders>
          </w:tcPr>
          <w:p w14:paraId="28807207"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62A34F2E" w14:textId="77777777" w:rsidR="00FC6319" w:rsidRPr="0025320A" w:rsidRDefault="00FC6319" w:rsidP="0062707E">
            <w:pPr>
              <w:rPr>
                <w:rFonts w:ascii="Times New Roman" w:eastAsia="Arial Unicode MS" w:hAnsi="Times New Roman" w:cs="Times New Roman"/>
                <w:sz w:val="24"/>
                <w:szCs w:val="24"/>
                <w:lang w:val="sr-Cyrl-RS" w:eastAsia="ar-SA"/>
              </w:rPr>
            </w:pPr>
          </w:p>
          <w:p w14:paraId="2E219358" w14:textId="77777777" w:rsidR="00FC6319" w:rsidRDefault="00FC6319" w:rsidP="0062707E">
            <w:pPr>
              <w:rPr>
                <w:rFonts w:ascii="Times New Roman" w:eastAsia="Arial Unicode MS" w:hAnsi="Times New Roman" w:cs="Times New Roman"/>
                <w:kern w:val="1"/>
                <w:sz w:val="24"/>
                <w:szCs w:val="24"/>
                <w:lang w:val="sr-Cyrl-RS" w:eastAsia="ar-SA"/>
              </w:rPr>
            </w:pPr>
          </w:p>
          <w:p w14:paraId="591E6591" w14:textId="77777777" w:rsidR="00FC6319" w:rsidRPr="0025320A" w:rsidRDefault="00FC6319"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E2B5A44" w14:textId="77777777" w:rsidR="00FC6319"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p>
          <w:p w14:paraId="6032E6CD" w14:textId="77777777" w:rsidR="00FC6319" w:rsidRPr="0025320A" w:rsidRDefault="00FC6319" w:rsidP="0062707E">
            <w:pPr>
              <w:jc w:val="center"/>
              <w:rPr>
                <w:rFonts w:ascii="Times New Roman" w:eastAsia="Arial Unicode MS" w:hAnsi="Times New Roman" w:cs="Times New Roman"/>
                <w:sz w:val="24"/>
                <w:szCs w:val="24"/>
                <w:lang w:val="sr-Cyrl-RS" w:eastAsia="ar-SA"/>
              </w:rPr>
            </w:pPr>
          </w:p>
          <w:p w14:paraId="1BCD294E" w14:textId="77777777" w:rsidR="00FC6319" w:rsidRPr="0025320A" w:rsidRDefault="00FC6319" w:rsidP="0062707E">
            <w:pPr>
              <w:jc w:val="center"/>
              <w:rPr>
                <w:rFonts w:ascii="Times New Roman" w:eastAsia="Arial Unicode MS" w:hAnsi="Times New Roman" w:cs="Times New Roman"/>
                <w:sz w:val="24"/>
                <w:szCs w:val="24"/>
                <w:lang w:val="sr-Cyrl-RS" w:eastAsia="ar-SA"/>
              </w:rPr>
            </w:pPr>
          </w:p>
          <w:p w14:paraId="28B65F38" w14:textId="77777777" w:rsidR="00FC6319" w:rsidRPr="0025320A" w:rsidRDefault="00FC6319" w:rsidP="0062707E">
            <w:pPr>
              <w:jc w:val="center"/>
              <w:rPr>
                <w:rFonts w:ascii="Times New Roman" w:eastAsia="Arial Unicode MS" w:hAnsi="Times New Roman" w:cs="Times New Roman"/>
                <w:sz w:val="24"/>
                <w:szCs w:val="24"/>
                <w:lang w:val="sr-Cyrl-RS" w:eastAsia="ar-SA"/>
              </w:rPr>
            </w:pPr>
            <w:r>
              <w:rPr>
                <w:rFonts w:ascii="Times New Roman" w:eastAsia="Arial Unicode MS" w:hAnsi="Times New Roman" w:cs="Times New Roman"/>
                <w:sz w:val="24"/>
                <w:szCs w:val="24"/>
                <w:lang w:val="sr-Cyrl-RS" w:eastAsia="ar-SA"/>
              </w:rPr>
              <w:t>1</w:t>
            </w:r>
          </w:p>
        </w:tc>
      </w:tr>
      <w:tr w:rsidR="00FC6319" w:rsidRPr="00C43051" w14:paraId="3C87BC5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4079903" w14:textId="77777777" w:rsidR="00FC6319" w:rsidRPr="00187F9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286097D" w14:textId="77777777" w:rsidR="00FC6319" w:rsidRPr="00115DCC" w:rsidRDefault="00FC6319" w:rsidP="0062707E">
            <w:pPr>
              <w:rPr>
                <w:rFonts w:ascii="Times New Roman" w:hAnsi="Times New Roman" w:cs="Times New Roman"/>
                <w:b/>
                <w:bCs/>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4B26F4EC"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08EECE2"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326083E0"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7E466006" w14:textId="77777777" w:rsidR="00FC6319" w:rsidRPr="00187F9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CDEB11A" w14:textId="77777777" w:rsidR="00FC6319" w:rsidRPr="00115DCC" w:rsidRDefault="00FC6319" w:rsidP="0062707E">
            <w:pPr>
              <w:rPr>
                <w:rFonts w:ascii="Times New Roman" w:hAnsi="Times New Roman" w:cs="Times New Roman"/>
                <w:b/>
                <w:bCs/>
                <w:sz w:val="24"/>
                <w:szCs w:val="24"/>
                <w:lang w:val="sr-Cyrl-CS"/>
              </w:rPr>
            </w:pPr>
          </w:p>
        </w:tc>
        <w:tc>
          <w:tcPr>
            <w:tcW w:w="1350" w:type="dxa"/>
            <w:tcBorders>
              <w:top w:val="single" w:sz="4" w:space="0" w:color="auto"/>
              <w:left w:val="single" w:sz="4" w:space="0" w:color="auto"/>
              <w:bottom w:val="single" w:sz="4" w:space="0" w:color="auto"/>
              <w:right w:val="single" w:sz="4" w:space="0" w:color="auto"/>
            </w:tcBorders>
            <w:vAlign w:val="center"/>
          </w:tcPr>
          <w:p w14:paraId="363D1414"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03810D1"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01EB6D4F"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223FE312" w14:textId="77777777" w:rsidR="00FC6319" w:rsidRPr="00187F9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07F6DE24" w14:textId="09FE6A7C" w:rsidR="00FC6319" w:rsidRPr="00115DCC" w:rsidRDefault="00FC6319" w:rsidP="0062707E">
            <w:pPr>
              <w:rPr>
                <w:rFonts w:ascii="Times New Roman" w:hAnsi="Times New Roman" w:cs="Times New Roman"/>
                <w:b/>
                <w:bCs/>
                <w:sz w:val="24"/>
                <w:szCs w:val="24"/>
                <w:lang w:val="sr-Cyrl-CS"/>
              </w:rPr>
            </w:pPr>
            <w:r>
              <w:rPr>
                <w:rFonts w:ascii="Times New Roman" w:hAnsi="Times New Roman" w:cs="Times New Roman"/>
                <w:b/>
                <w:bCs/>
                <w:sz w:val="24"/>
                <w:szCs w:val="24"/>
                <w:lang w:val="sr-Cyrl-CS"/>
              </w:rPr>
              <w:t xml:space="preserve">ГЛАВНИ </w:t>
            </w:r>
            <w:r w:rsidRPr="00115DCC">
              <w:rPr>
                <w:rFonts w:ascii="Times New Roman" w:hAnsi="Times New Roman" w:cs="Times New Roman"/>
                <w:b/>
                <w:bCs/>
                <w:sz w:val="24"/>
                <w:szCs w:val="24"/>
                <w:lang w:val="sr-Cyrl-CS"/>
              </w:rPr>
              <w:t>ПРОЈЕКАТ</w:t>
            </w:r>
            <w:r>
              <w:rPr>
                <w:rFonts w:ascii="Times New Roman" w:hAnsi="Times New Roman" w:cs="Times New Roman"/>
                <w:b/>
                <w:bCs/>
                <w:sz w:val="24"/>
                <w:szCs w:val="24"/>
                <w:lang w:val="sr-Cyrl-CS"/>
              </w:rPr>
              <w:t xml:space="preserve"> ЗАШТИТЕ ОД ПОЖАРА</w:t>
            </w:r>
            <w:r w:rsidRPr="00115DCC">
              <w:rPr>
                <w:rFonts w:ascii="Times New Roman" w:hAnsi="Times New Roman" w:cs="Times New Roman"/>
                <w:b/>
                <w:bCs/>
                <w:sz w:val="24"/>
                <w:szCs w:val="24"/>
                <w:lang w:val="sr-Cyrl-CS"/>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14:paraId="24B4D230"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7F03D60"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37692E04"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C9F2238" w14:textId="5917125D"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5FF096FB" w14:textId="30F1F96D" w:rsidR="00FC6319" w:rsidRPr="00B06193" w:rsidRDefault="00FC6319" w:rsidP="0062707E">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 xml:space="preserve">Набавка ручног преносног апарата за гашење пожара типа </w:t>
            </w:r>
            <w:r w:rsidRPr="004F5903">
              <w:rPr>
                <w:rFonts w:ascii="Times New Roman" w:eastAsia="Arial" w:hAnsi="Times New Roman" w:cs="Times New Roman"/>
                <w:sz w:val="24"/>
                <w:szCs w:val="24"/>
                <w:lang w:val="sr-Cyrl-CS"/>
              </w:rPr>
              <w:t>S-9</w:t>
            </w:r>
          </w:p>
        </w:tc>
        <w:tc>
          <w:tcPr>
            <w:tcW w:w="1350" w:type="dxa"/>
            <w:tcBorders>
              <w:top w:val="single" w:sz="4" w:space="0" w:color="auto"/>
              <w:left w:val="single" w:sz="4" w:space="0" w:color="auto"/>
              <w:bottom w:val="single" w:sz="4" w:space="0" w:color="auto"/>
              <w:right w:val="single" w:sz="4" w:space="0" w:color="auto"/>
            </w:tcBorders>
            <w:vAlign w:val="center"/>
          </w:tcPr>
          <w:p w14:paraId="2BDD16D1" w14:textId="3526E72C"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5BC11E86" w14:textId="5596FDAB"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22</w:t>
            </w:r>
          </w:p>
        </w:tc>
      </w:tr>
      <w:tr w:rsidR="00FC6319" w:rsidRPr="00C43051" w14:paraId="439D328B"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EB88EB2" w14:textId="6A6E96AB" w:rsidR="00FC6319" w:rsidRPr="00C43051"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RS" w:eastAsia="ar-SA"/>
              </w:rPr>
            </w:pPr>
            <w:r>
              <w:rPr>
                <w:rFonts w:ascii="Times New Roman" w:eastAsia="Arial Unicode MS" w:hAnsi="Times New Roman" w:cs="Times New Roman"/>
                <w:kern w:val="1"/>
                <w:sz w:val="24"/>
                <w:szCs w:val="24"/>
                <w:lang w:val="sr-Cyrl-RS" w:eastAsia="ar-SA"/>
              </w:rPr>
              <w:t>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946FF95" w14:textId="0A9E46B4" w:rsidR="00FC6319" w:rsidRPr="00B06193" w:rsidRDefault="00FC6319" w:rsidP="0062707E">
            <w:pPr>
              <w:rPr>
                <w:rFonts w:ascii="Times New Roman" w:eastAsia="Arial" w:hAnsi="Times New Roman" w:cs="Times New Roman"/>
                <w:sz w:val="24"/>
                <w:szCs w:val="24"/>
                <w:lang w:val="sr-Cyrl-CS"/>
              </w:rPr>
            </w:pPr>
            <w:r>
              <w:rPr>
                <w:rFonts w:ascii="Times New Roman" w:eastAsia="Arial" w:hAnsi="Times New Roman" w:cs="Times New Roman"/>
                <w:sz w:val="24"/>
                <w:szCs w:val="24"/>
                <w:lang w:val="sr-Cyrl-CS"/>
              </w:rPr>
              <w:t xml:space="preserve">Набавка ручног преносног апарата за гашење пожара типа </w:t>
            </w:r>
            <w:r w:rsidRPr="004F5903">
              <w:rPr>
                <w:rFonts w:ascii="Times New Roman" w:eastAsia="Arial" w:hAnsi="Times New Roman" w:cs="Times New Roman"/>
                <w:sz w:val="24"/>
                <w:szCs w:val="24"/>
                <w:lang w:val="sr-Cyrl-CS"/>
              </w:rPr>
              <w:t>CO2-5</w:t>
            </w:r>
          </w:p>
        </w:tc>
        <w:tc>
          <w:tcPr>
            <w:tcW w:w="1350" w:type="dxa"/>
            <w:tcBorders>
              <w:top w:val="single" w:sz="4" w:space="0" w:color="auto"/>
              <w:left w:val="single" w:sz="4" w:space="0" w:color="auto"/>
              <w:bottom w:val="single" w:sz="4" w:space="0" w:color="auto"/>
              <w:right w:val="single" w:sz="4" w:space="0" w:color="auto"/>
            </w:tcBorders>
            <w:vAlign w:val="center"/>
          </w:tcPr>
          <w:p w14:paraId="23C7C475" w14:textId="77777777" w:rsidR="00FC6319" w:rsidRPr="008E6B2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r>
              <w:rPr>
                <w:rFonts w:ascii="Times New Roman" w:eastAsia="Arial Unicode MS" w:hAnsi="Times New Roman" w:cs="Times New Roman"/>
                <w:kern w:val="1"/>
                <w:sz w:val="24"/>
                <w:szCs w:val="24"/>
                <w:lang w:val="sr-Cyrl-CS" w:eastAsia="ar-SA"/>
              </w:rPr>
              <w:t>Ком.</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1C8815D" w14:textId="0168E547" w:rsidR="00FC6319" w:rsidRPr="00DE71DB" w:rsidRDefault="00FC6319" w:rsidP="0062707E">
            <w:pPr>
              <w:suppressLineNumbers/>
              <w:suppressAutoHyphens/>
              <w:spacing w:after="0" w:line="100" w:lineRule="atLeast"/>
              <w:jc w:val="center"/>
              <w:rPr>
                <w:rFonts w:ascii="Times New Roman" w:eastAsia="Arial Unicode MS" w:hAnsi="Times New Roman" w:cs="Times New Roman"/>
                <w:kern w:val="1"/>
                <w:sz w:val="24"/>
                <w:szCs w:val="24"/>
                <w:lang w:eastAsia="ar-SA"/>
              </w:rPr>
            </w:pPr>
            <w:r>
              <w:rPr>
                <w:rFonts w:ascii="Times New Roman" w:eastAsia="Arial Unicode MS" w:hAnsi="Times New Roman" w:cs="Times New Roman"/>
                <w:kern w:val="1"/>
                <w:sz w:val="24"/>
                <w:szCs w:val="24"/>
                <w:lang w:val="sr-Cyrl-CS" w:eastAsia="ar-SA"/>
              </w:rPr>
              <w:t>3</w:t>
            </w:r>
          </w:p>
        </w:tc>
      </w:tr>
      <w:tr w:rsidR="00FC6319" w:rsidRPr="00C43051" w14:paraId="1EF2102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FB4C27D" w14:textId="77777777" w:rsidR="00FC6319" w:rsidRPr="00187F9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496141F" w14:textId="77777777" w:rsidR="00FC6319" w:rsidRPr="00187F91" w:rsidRDefault="00FC6319" w:rsidP="001300C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350" w:type="dxa"/>
            <w:tcBorders>
              <w:top w:val="single" w:sz="4" w:space="0" w:color="auto"/>
              <w:left w:val="single" w:sz="4" w:space="0" w:color="auto"/>
              <w:bottom w:val="single" w:sz="4" w:space="0" w:color="auto"/>
              <w:right w:val="single" w:sz="4" w:space="0" w:color="auto"/>
            </w:tcBorders>
            <w:vAlign w:val="center"/>
          </w:tcPr>
          <w:p w14:paraId="5C8EB384" w14:textId="77777777" w:rsidR="00FC6319" w:rsidRPr="00187F9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989A904" w14:textId="77777777" w:rsidR="00FC6319" w:rsidRPr="00187F9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0F7110FE"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54AF34A" w14:textId="77777777" w:rsidR="00FC6319" w:rsidRPr="00187F9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17643CAB" w14:textId="77777777" w:rsidR="00FC6319" w:rsidRPr="00187F91" w:rsidRDefault="00FC6319" w:rsidP="001300CF">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350" w:type="dxa"/>
            <w:tcBorders>
              <w:top w:val="single" w:sz="4" w:space="0" w:color="auto"/>
              <w:left w:val="single" w:sz="4" w:space="0" w:color="auto"/>
              <w:bottom w:val="single" w:sz="4" w:space="0" w:color="auto"/>
              <w:right w:val="single" w:sz="4" w:space="0" w:color="auto"/>
            </w:tcBorders>
            <w:vAlign w:val="center"/>
          </w:tcPr>
          <w:p w14:paraId="7B783D57" w14:textId="77777777" w:rsidR="00FC6319" w:rsidRPr="00187F9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4ED62EE9" w14:textId="77777777" w:rsidR="00FC6319" w:rsidRPr="00187F91" w:rsidRDefault="00FC6319" w:rsidP="001300CF">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C43051" w14:paraId="29FA2F2D"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1E012B99" w14:textId="77777777" w:rsidR="00FC6319" w:rsidRPr="00187F91"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2DF24CA6" w14:textId="77777777" w:rsidR="00FC6319" w:rsidRPr="00187F91" w:rsidRDefault="00FC6319" w:rsidP="001609EC">
            <w:pPr>
              <w:suppressLineNumbers/>
              <w:suppressAutoHyphens/>
              <w:spacing w:after="0" w:line="100" w:lineRule="atLeast"/>
              <w:rPr>
                <w:rFonts w:ascii="Times New Roman" w:eastAsia="Arial Unicode MS" w:hAnsi="Times New Roman" w:cs="Times New Roman"/>
                <w:kern w:val="1"/>
                <w:sz w:val="24"/>
                <w:szCs w:val="24"/>
                <w:lang w:val="sr-Cyrl-CS" w:eastAsia="ar-SA"/>
              </w:rPr>
            </w:pPr>
          </w:p>
        </w:tc>
        <w:tc>
          <w:tcPr>
            <w:tcW w:w="1350" w:type="dxa"/>
            <w:tcBorders>
              <w:top w:val="single" w:sz="4" w:space="0" w:color="auto"/>
              <w:left w:val="single" w:sz="4" w:space="0" w:color="auto"/>
              <w:bottom w:val="single" w:sz="4" w:space="0" w:color="auto"/>
              <w:right w:val="single" w:sz="4" w:space="0" w:color="auto"/>
            </w:tcBorders>
            <w:vAlign w:val="center"/>
          </w:tcPr>
          <w:p w14:paraId="43733B65" w14:textId="77777777" w:rsidR="00FC6319" w:rsidRPr="00187F91"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36BA6949" w14:textId="77777777" w:rsidR="00FC6319" w:rsidRPr="00187F91"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006D42" w14:paraId="4FB78FA7"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F654542" w14:textId="77777777" w:rsidR="00FC6319" w:rsidRPr="00187F91" w:rsidRDefault="00FC6319" w:rsidP="001609EC">
            <w:pPr>
              <w:suppressLineNumbers/>
              <w:suppressAutoHyphens/>
              <w:spacing w:after="0" w:line="100" w:lineRule="atLeast"/>
              <w:jc w:val="center"/>
              <w:rPr>
                <w:rFonts w:ascii="Times New Roman" w:eastAsia="Arial Unicode MS" w:hAnsi="Times New Roman" w:cs="Times New Roman"/>
                <w:b/>
                <w:iCs/>
                <w:kern w:val="1"/>
                <w:lang w:val="sr-Cyrl-CS" w:eastAsia="ar-SA"/>
              </w:rPr>
            </w:pPr>
            <w:r w:rsidRPr="00187F91">
              <w:rPr>
                <w:rFonts w:ascii="Times New Roman" w:eastAsia="Arial Unicode MS" w:hAnsi="Times New Roman" w:cs="Times New Roman"/>
                <w:b/>
                <w:iCs/>
                <w:kern w:val="1"/>
                <w:lang w:val="sr-Cyrl-CS" w:eastAsia="ar-SA"/>
              </w:rPr>
              <w:t>2.1</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B1ED6D6" w14:textId="77777777" w:rsidR="00FC6319" w:rsidRPr="00006D42" w:rsidRDefault="00FC6319" w:rsidP="001609EC">
            <w:pPr>
              <w:suppressLineNumbers/>
              <w:suppressAutoHyphens/>
              <w:spacing w:after="0" w:line="100" w:lineRule="atLeast"/>
              <w:jc w:val="center"/>
              <w:rPr>
                <w:rFonts w:ascii="Times New Roman" w:eastAsia="Arial Unicode MS" w:hAnsi="Times New Roman" w:cs="Times New Roman"/>
                <w:i/>
                <w:iCs/>
                <w:kern w:val="1"/>
                <w:lang w:val="sr-Cyrl-CS" w:eastAsia="ar-SA"/>
              </w:rPr>
            </w:pPr>
            <w:r w:rsidRPr="00187F91">
              <w:rPr>
                <w:rFonts w:ascii="Times New Roman" w:eastAsia="Arial Unicode MS" w:hAnsi="Times New Roman" w:cs="Times New Roman"/>
                <w:i/>
                <w:iCs/>
                <w:kern w:val="1"/>
                <w:lang w:val="sr-Cyrl-CS" w:eastAsia="ar-SA"/>
              </w:rPr>
              <w:t>ОПИС ПОЗИЦИЈЕ</w:t>
            </w:r>
          </w:p>
        </w:tc>
        <w:tc>
          <w:tcPr>
            <w:tcW w:w="1350" w:type="dxa"/>
            <w:tcBorders>
              <w:top w:val="single" w:sz="4" w:space="0" w:color="auto"/>
              <w:left w:val="single" w:sz="4" w:space="0" w:color="auto"/>
              <w:bottom w:val="single" w:sz="4" w:space="0" w:color="auto"/>
              <w:right w:val="single" w:sz="4" w:space="0" w:color="auto"/>
            </w:tcBorders>
            <w:vAlign w:val="center"/>
          </w:tcPr>
          <w:p w14:paraId="7924A2C2" w14:textId="7AEEEF5E" w:rsidR="00FC6319" w:rsidRPr="00006D42" w:rsidRDefault="00FC6319" w:rsidP="001609EC">
            <w:pPr>
              <w:suppressLineNumbers/>
              <w:suppressAutoHyphens/>
              <w:spacing w:after="0" w:line="100" w:lineRule="atLeast"/>
              <w:jc w:val="center"/>
              <w:rPr>
                <w:rFonts w:ascii="Times New Roman" w:eastAsia="Arial Unicode MS" w:hAnsi="Times New Roman" w:cs="Times New Roman"/>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0D84F693" w14:textId="77777777" w:rsidR="00FC6319" w:rsidRPr="00187F91"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006D42" w14:paraId="538BF9A5"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500EE7BD" w14:textId="77777777" w:rsidR="00FC6319" w:rsidRPr="00187F91" w:rsidRDefault="00FC6319" w:rsidP="001609EC">
            <w:pPr>
              <w:suppressLineNumbers/>
              <w:suppressAutoHyphens/>
              <w:spacing w:after="0" w:line="100" w:lineRule="atLeast"/>
              <w:jc w:val="center"/>
              <w:rPr>
                <w:rFonts w:ascii="Times New Roman" w:eastAsia="Arial Unicode MS" w:hAnsi="Times New Roman" w:cs="Times New Roman"/>
                <w:b/>
                <w:iCs/>
                <w:kern w:val="1"/>
                <w:lang w:val="sr-Cyrl-CS" w:eastAsia="ar-SA"/>
              </w:rPr>
            </w:pPr>
            <w:r w:rsidRPr="00187F91">
              <w:rPr>
                <w:rFonts w:ascii="Times New Roman" w:eastAsia="Arial Unicode MS" w:hAnsi="Times New Roman" w:cs="Times New Roman"/>
                <w:b/>
                <w:iCs/>
                <w:kern w:val="1"/>
                <w:lang w:val="sr-Cyrl-CS" w:eastAsia="ar-SA"/>
              </w:rPr>
              <w:t>2.2</w:t>
            </w: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66DD10FA" w14:textId="77777777" w:rsidR="00FC6319" w:rsidRPr="00187F91" w:rsidRDefault="00FC6319" w:rsidP="001609EC">
            <w:pPr>
              <w:suppressLineNumbers/>
              <w:suppressAutoHyphens/>
              <w:spacing w:after="0" w:line="100" w:lineRule="atLeast"/>
              <w:jc w:val="center"/>
              <w:rPr>
                <w:rFonts w:ascii="Times New Roman" w:eastAsia="Arial Unicode MS" w:hAnsi="Times New Roman" w:cs="Times New Roman"/>
                <w:i/>
                <w:iCs/>
                <w:kern w:val="1"/>
                <w:lang w:val="sr-Cyrl-CS" w:eastAsia="ar-SA"/>
              </w:rPr>
            </w:pPr>
            <w:r w:rsidRPr="00187F91">
              <w:rPr>
                <w:rFonts w:ascii="Times New Roman" w:eastAsia="Arial Unicode MS" w:hAnsi="Times New Roman" w:cs="Times New Roman"/>
                <w:i/>
                <w:iCs/>
                <w:kern w:val="1"/>
                <w:lang w:val="sr-Cyrl-CS" w:eastAsia="ar-SA"/>
              </w:rPr>
              <w:t>ОПИС ПОЗИЦИЈЕ</w:t>
            </w:r>
          </w:p>
        </w:tc>
        <w:tc>
          <w:tcPr>
            <w:tcW w:w="1350" w:type="dxa"/>
            <w:tcBorders>
              <w:top w:val="single" w:sz="4" w:space="0" w:color="auto"/>
              <w:left w:val="single" w:sz="4" w:space="0" w:color="auto"/>
              <w:bottom w:val="single" w:sz="4" w:space="0" w:color="auto"/>
              <w:right w:val="single" w:sz="4" w:space="0" w:color="auto"/>
            </w:tcBorders>
            <w:vAlign w:val="center"/>
          </w:tcPr>
          <w:p w14:paraId="49E1466C" w14:textId="77777777" w:rsidR="00FC6319" w:rsidRPr="00006D42" w:rsidRDefault="00FC6319" w:rsidP="001609EC">
            <w:pPr>
              <w:suppressLineNumbers/>
              <w:suppressAutoHyphens/>
              <w:spacing w:after="0" w:line="100" w:lineRule="atLeast"/>
              <w:jc w:val="center"/>
              <w:rPr>
                <w:rFonts w:ascii="Times New Roman" w:eastAsia="Arial Unicode MS" w:hAnsi="Times New Roman" w:cs="Times New Roman"/>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25783E2" w14:textId="77777777" w:rsidR="00FC6319" w:rsidRPr="00187F91"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r w:rsidR="00FC6319" w:rsidRPr="00006D42" w14:paraId="2B335ED6" w14:textId="77777777" w:rsidTr="00FC6319">
        <w:trPr>
          <w:trHeight w:val="291"/>
        </w:trPr>
        <w:tc>
          <w:tcPr>
            <w:tcW w:w="854" w:type="dxa"/>
            <w:tcBorders>
              <w:top w:val="single" w:sz="4" w:space="0" w:color="auto"/>
              <w:left w:val="single" w:sz="4" w:space="0" w:color="auto"/>
              <w:bottom w:val="single" w:sz="4" w:space="0" w:color="auto"/>
              <w:right w:val="single" w:sz="4" w:space="0" w:color="auto"/>
            </w:tcBorders>
          </w:tcPr>
          <w:p w14:paraId="3BF50662" w14:textId="77777777" w:rsidR="00FC6319" w:rsidRPr="00187F91"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6053" w:type="dxa"/>
            <w:tcBorders>
              <w:top w:val="single" w:sz="4" w:space="0" w:color="auto"/>
              <w:left w:val="single" w:sz="4" w:space="0" w:color="auto"/>
              <w:bottom w:val="single" w:sz="4" w:space="0" w:color="auto"/>
              <w:right w:val="single" w:sz="4" w:space="0" w:color="auto"/>
            </w:tcBorders>
            <w:shd w:val="clear" w:color="auto" w:fill="auto"/>
          </w:tcPr>
          <w:p w14:paraId="4202B677" w14:textId="77777777" w:rsidR="00FC6319" w:rsidRPr="00187F91"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350" w:type="dxa"/>
            <w:tcBorders>
              <w:top w:val="single" w:sz="4" w:space="0" w:color="auto"/>
              <w:left w:val="single" w:sz="4" w:space="0" w:color="auto"/>
              <w:bottom w:val="single" w:sz="4" w:space="0" w:color="auto"/>
              <w:right w:val="single" w:sz="4" w:space="0" w:color="auto"/>
            </w:tcBorders>
            <w:vAlign w:val="center"/>
          </w:tcPr>
          <w:p w14:paraId="7D1EDD67" w14:textId="77777777" w:rsidR="00FC6319" w:rsidRPr="00187F91"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2420A105" w14:textId="77777777" w:rsidR="00FC6319" w:rsidRPr="00187F91" w:rsidRDefault="00FC6319" w:rsidP="001609EC">
            <w:pPr>
              <w:suppressLineNumbers/>
              <w:suppressAutoHyphens/>
              <w:spacing w:after="0" w:line="100" w:lineRule="atLeast"/>
              <w:jc w:val="center"/>
              <w:rPr>
                <w:rFonts w:ascii="Times New Roman" w:eastAsia="Arial Unicode MS" w:hAnsi="Times New Roman" w:cs="Times New Roman"/>
                <w:kern w:val="1"/>
                <w:sz w:val="24"/>
                <w:szCs w:val="24"/>
                <w:lang w:val="sr-Cyrl-CS" w:eastAsia="ar-SA"/>
              </w:rPr>
            </w:pPr>
          </w:p>
        </w:tc>
      </w:tr>
    </w:tbl>
    <w:p w14:paraId="6CCA0045" w14:textId="77777777" w:rsidR="00187F91" w:rsidRPr="00006D42" w:rsidRDefault="00187F91" w:rsidP="00187F91">
      <w:pPr>
        <w:spacing w:after="0" w:line="240" w:lineRule="auto"/>
        <w:rPr>
          <w:rFonts w:ascii="Times New Roman" w:eastAsia="Times New Roman" w:hAnsi="Times New Roman" w:cs="Times New Roman"/>
          <w:sz w:val="24"/>
          <w:szCs w:val="20"/>
          <w:lang w:val="sr-Cyrl-CS"/>
        </w:rPr>
      </w:pPr>
    </w:p>
    <w:p w14:paraId="1C7950AD" w14:textId="77777777" w:rsidR="00187F91" w:rsidRPr="00006D42" w:rsidRDefault="00187F91" w:rsidP="00187F91">
      <w:pPr>
        <w:spacing w:after="0" w:line="240" w:lineRule="auto"/>
        <w:rPr>
          <w:rFonts w:ascii="Times New Roman" w:eastAsia="Times New Roman" w:hAnsi="Times New Roman" w:cs="Times New Roman"/>
          <w:sz w:val="24"/>
          <w:szCs w:val="20"/>
          <w:lang w:val="sr-Cyrl-CS"/>
        </w:rPr>
      </w:pPr>
    </w:p>
    <w:p w14:paraId="73A85045" w14:textId="6787CFDF" w:rsidR="00205B6D" w:rsidRDefault="00205B6D" w:rsidP="00FC6319">
      <w:pPr>
        <w:spacing w:after="0" w:line="240" w:lineRule="auto"/>
      </w:pPr>
    </w:p>
    <w:sectPr w:rsidR="00205B6D" w:rsidSect="00187F91">
      <w:pgSz w:w="15840" w:h="12240" w:orient="landscape"/>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1" w15:restartNumberingAfterBreak="0">
    <w:nsid w:val="3E6E4774"/>
    <w:multiLevelType w:val="hybridMultilevel"/>
    <w:tmpl w:val="921804EE"/>
    <w:lvl w:ilvl="0" w:tplc="7C28A6E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E1701E"/>
    <w:multiLevelType w:val="hybridMultilevel"/>
    <w:tmpl w:val="E64C9A02"/>
    <w:lvl w:ilvl="0" w:tplc="D51C0F9A">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75"/>
    <w:rsid w:val="00006D42"/>
    <w:rsid w:val="0001439C"/>
    <w:rsid w:val="0002719E"/>
    <w:rsid w:val="0004292D"/>
    <w:rsid w:val="00056940"/>
    <w:rsid w:val="00070CDF"/>
    <w:rsid w:val="0008424B"/>
    <w:rsid w:val="000A01ED"/>
    <w:rsid w:val="000B3E8F"/>
    <w:rsid w:val="000B61CB"/>
    <w:rsid w:val="000B7675"/>
    <w:rsid w:val="000C2987"/>
    <w:rsid w:val="000D6DDD"/>
    <w:rsid w:val="000E1991"/>
    <w:rsid w:val="000E2608"/>
    <w:rsid w:val="000E4D22"/>
    <w:rsid w:val="0010270C"/>
    <w:rsid w:val="00115DCC"/>
    <w:rsid w:val="00126722"/>
    <w:rsid w:val="001300CF"/>
    <w:rsid w:val="00131BE3"/>
    <w:rsid w:val="00140264"/>
    <w:rsid w:val="00151107"/>
    <w:rsid w:val="001517B6"/>
    <w:rsid w:val="001609EC"/>
    <w:rsid w:val="001709D9"/>
    <w:rsid w:val="0017234A"/>
    <w:rsid w:val="00174040"/>
    <w:rsid w:val="00186A88"/>
    <w:rsid w:val="0018703A"/>
    <w:rsid w:val="00187F91"/>
    <w:rsid w:val="001903D4"/>
    <w:rsid w:val="00195D4E"/>
    <w:rsid w:val="001B50F4"/>
    <w:rsid w:val="001C2B75"/>
    <w:rsid w:val="001D1ECA"/>
    <w:rsid w:val="001E7711"/>
    <w:rsid w:val="001F0368"/>
    <w:rsid w:val="00205B6D"/>
    <w:rsid w:val="0025320A"/>
    <w:rsid w:val="00256150"/>
    <w:rsid w:val="00280C98"/>
    <w:rsid w:val="002936EF"/>
    <w:rsid w:val="00297638"/>
    <w:rsid w:val="002B20A3"/>
    <w:rsid w:val="002C21BA"/>
    <w:rsid w:val="002C4A57"/>
    <w:rsid w:val="002C611F"/>
    <w:rsid w:val="002D4352"/>
    <w:rsid w:val="002E4216"/>
    <w:rsid w:val="002E7B7B"/>
    <w:rsid w:val="002F7892"/>
    <w:rsid w:val="003059C3"/>
    <w:rsid w:val="00313D0D"/>
    <w:rsid w:val="00316D2C"/>
    <w:rsid w:val="003217F4"/>
    <w:rsid w:val="00323A30"/>
    <w:rsid w:val="0032414A"/>
    <w:rsid w:val="00324BF2"/>
    <w:rsid w:val="003263C0"/>
    <w:rsid w:val="0034088C"/>
    <w:rsid w:val="003459F4"/>
    <w:rsid w:val="003642FD"/>
    <w:rsid w:val="00364B3B"/>
    <w:rsid w:val="0037220B"/>
    <w:rsid w:val="003823A2"/>
    <w:rsid w:val="003A069C"/>
    <w:rsid w:val="003A493C"/>
    <w:rsid w:val="003D5511"/>
    <w:rsid w:val="00412ACF"/>
    <w:rsid w:val="0041588C"/>
    <w:rsid w:val="00420629"/>
    <w:rsid w:val="00423E83"/>
    <w:rsid w:val="00424801"/>
    <w:rsid w:val="004256D5"/>
    <w:rsid w:val="00432C93"/>
    <w:rsid w:val="00435C67"/>
    <w:rsid w:val="004661B8"/>
    <w:rsid w:val="00466AF9"/>
    <w:rsid w:val="0048411A"/>
    <w:rsid w:val="00491010"/>
    <w:rsid w:val="00493979"/>
    <w:rsid w:val="004960DF"/>
    <w:rsid w:val="004C05D7"/>
    <w:rsid w:val="004D1E16"/>
    <w:rsid w:val="004E2435"/>
    <w:rsid w:val="004E264B"/>
    <w:rsid w:val="004F5903"/>
    <w:rsid w:val="005266F6"/>
    <w:rsid w:val="005469CE"/>
    <w:rsid w:val="00585B22"/>
    <w:rsid w:val="00590F83"/>
    <w:rsid w:val="005918D0"/>
    <w:rsid w:val="00593552"/>
    <w:rsid w:val="005C2454"/>
    <w:rsid w:val="005C2E50"/>
    <w:rsid w:val="005F451A"/>
    <w:rsid w:val="005F66F6"/>
    <w:rsid w:val="00617020"/>
    <w:rsid w:val="00621444"/>
    <w:rsid w:val="006265AF"/>
    <w:rsid w:val="0062707E"/>
    <w:rsid w:val="006346DF"/>
    <w:rsid w:val="00642873"/>
    <w:rsid w:val="00646156"/>
    <w:rsid w:val="00651463"/>
    <w:rsid w:val="0066329E"/>
    <w:rsid w:val="006705A2"/>
    <w:rsid w:val="00677E1A"/>
    <w:rsid w:val="00692921"/>
    <w:rsid w:val="006A6D7F"/>
    <w:rsid w:val="006B01A6"/>
    <w:rsid w:val="006B7720"/>
    <w:rsid w:val="006D68A9"/>
    <w:rsid w:val="006E2191"/>
    <w:rsid w:val="006F0986"/>
    <w:rsid w:val="006F25FA"/>
    <w:rsid w:val="006F6E42"/>
    <w:rsid w:val="00712013"/>
    <w:rsid w:val="007141BD"/>
    <w:rsid w:val="00714BD7"/>
    <w:rsid w:val="00721987"/>
    <w:rsid w:val="00730EA9"/>
    <w:rsid w:val="00732DCA"/>
    <w:rsid w:val="007436B7"/>
    <w:rsid w:val="00757CDB"/>
    <w:rsid w:val="00780F27"/>
    <w:rsid w:val="00787E3F"/>
    <w:rsid w:val="007C0A53"/>
    <w:rsid w:val="007D3B26"/>
    <w:rsid w:val="007E2EAB"/>
    <w:rsid w:val="00817FA0"/>
    <w:rsid w:val="00822F2E"/>
    <w:rsid w:val="00825E11"/>
    <w:rsid w:val="00827328"/>
    <w:rsid w:val="00827D1F"/>
    <w:rsid w:val="00830FD6"/>
    <w:rsid w:val="0084453D"/>
    <w:rsid w:val="00847A35"/>
    <w:rsid w:val="00861DCB"/>
    <w:rsid w:val="00862ABF"/>
    <w:rsid w:val="00895AA5"/>
    <w:rsid w:val="008A34CA"/>
    <w:rsid w:val="008B0760"/>
    <w:rsid w:val="008C39F4"/>
    <w:rsid w:val="008D6AF9"/>
    <w:rsid w:val="008E6B2B"/>
    <w:rsid w:val="008F69DB"/>
    <w:rsid w:val="00911607"/>
    <w:rsid w:val="009405D1"/>
    <w:rsid w:val="009478C5"/>
    <w:rsid w:val="00954DC6"/>
    <w:rsid w:val="00965A77"/>
    <w:rsid w:val="009A7F04"/>
    <w:rsid w:val="009B34F8"/>
    <w:rsid w:val="009B395B"/>
    <w:rsid w:val="009C2E87"/>
    <w:rsid w:val="009E618C"/>
    <w:rsid w:val="00A11FBB"/>
    <w:rsid w:val="00A452D3"/>
    <w:rsid w:val="00A7122F"/>
    <w:rsid w:val="00A843D2"/>
    <w:rsid w:val="00AB3213"/>
    <w:rsid w:val="00AB32AC"/>
    <w:rsid w:val="00AB5E5D"/>
    <w:rsid w:val="00AC1925"/>
    <w:rsid w:val="00AD5BCE"/>
    <w:rsid w:val="00AE6D32"/>
    <w:rsid w:val="00AF6E95"/>
    <w:rsid w:val="00AF7DE5"/>
    <w:rsid w:val="00B0162D"/>
    <w:rsid w:val="00B04064"/>
    <w:rsid w:val="00B06193"/>
    <w:rsid w:val="00B123B4"/>
    <w:rsid w:val="00B14183"/>
    <w:rsid w:val="00B476CC"/>
    <w:rsid w:val="00B5610F"/>
    <w:rsid w:val="00B60594"/>
    <w:rsid w:val="00B855B7"/>
    <w:rsid w:val="00B967BA"/>
    <w:rsid w:val="00BA313F"/>
    <w:rsid w:val="00BB22A3"/>
    <w:rsid w:val="00BC6757"/>
    <w:rsid w:val="00BF686D"/>
    <w:rsid w:val="00C2041A"/>
    <w:rsid w:val="00C342B5"/>
    <w:rsid w:val="00C34F2A"/>
    <w:rsid w:val="00C43051"/>
    <w:rsid w:val="00C86555"/>
    <w:rsid w:val="00CB77C1"/>
    <w:rsid w:val="00CE0DCE"/>
    <w:rsid w:val="00CE4448"/>
    <w:rsid w:val="00D024E9"/>
    <w:rsid w:val="00D0427A"/>
    <w:rsid w:val="00D04968"/>
    <w:rsid w:val="00D12E0F"/>
    <w:rsid w:val="00D238B7"/>
    <w:rsid w:val="00D37F33"/>
    <w:rsid w:val="00D44440"/>
    <w:rsid w:val="00D458D9"/>
    <w:rsid w:val="00D67142"/>
    <w:rsid w:val="00D82D78"/>
    <w:rsid w:val="00D8760A"/>
    <w:rsid w:val="00D908DB"/>
    <w:rsid w:val="00DB4F8D"/>
    <w:rsid w:val="00DC2381"/>
    <w:rsid w:val="00DC2966"/>
    <w:rsid w:val="00DC6219"/>
    <w:rsid w:val="00DD0CBF"/>
    <w:rsid w:val="00DD3D10"/>
    <w:rsid w:val="00DD56D7"/>
    <w:rsid w:val="00DE71DB"/>
    <w:rsid w:val="00DF7AFE"/>
    <w:rsid w:val="00E0113F"/>
    <w:rsid w:val="00E0519C"/>
    <w:rsid w:val="00E07C0F"/>
    <w:rsid w:val="00E16871"/>
    <w:rsid w:val="00E21842"/>
    <w:rsid w:val="00E3787E"/>
    <w:rsid w:val="00E4640F"/>
    <w:rsid w:val="00E470BD"/>
    <w:rsid w:val="00E53A91"/>
    <w:rsid w:val="00E543EF"/>
    <w:rsid w:val="00E92063"/>
    <w:rsid w:val="00E971EE"/>
    <w:rsid w:val="00EA0A0D"/>
    <w:rsid w:val="00EA4A9E"/>
    <w:rsid w:val="00EA73BA"/>
    <w:rsid w:val="00EE4B15"/>
    <w:rsid w:val="00EF27DF"/>
    <w:rsid w:val="00F0426C"/>
    <w:rsid w:val="00F05370"/>
    <w:rsid w:val="00F07D0A"/>
    <w:rsid w:val="00F07E35"/>
    <w:rsid w:val="00F16E8A"/>
    <w:rsid w:val="00F23C05"/>
    <w:rsid w:val="00F355A6"/>
    <w:rsid w:val="00F36967"/>
    <w:rsid w:val="00F47465"/>
    <w:rsid w:val="00F55C5C"/>
    <w:rsid w:val="00F66BB8"/>
    <w:rsid w:val="00FA3DE2"/>
    <w:rsid w:val="00FC1A4F"/>
    <w:rsid w:val="00FC6319"/>
    <w:rsid w:val="00FD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78CAC"/>
  <w15:chartTrackingRefBased/>
  <w15:docId w15:val="{AA69B961-9FCD-457D-BC40-05E20F84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609EC"/>
    <w:pPr>
      <w:widowControl w:val="0"/>
      <w:spacing w:after="0" w:line="240" w:lineRule="auto"/>
    </w:pPr>
  </w:style>
  <w:style w:type="paragraph" w:styleId="ListParagraph">
    <w:name w:val="List Paragraph"/>
    <w:basedOn w:val="Normal"/>
    <w:uiPriority w:val="34"/>
    <w:qFormat/>
    <w:rsid w:val="00C342B5"/>
    <w:pPr>
      <w:ind w:left="720"/>
      <w:contextualSpacing/>
    </w:pPr>
  </w:style>
  <w:style w:type="character" w:styleId="Emphasis">
    <w:name w:val="Emphasis"/>
    <w:basedOn w:val="DefaultParagraphFont"/>
    <w:qFormat/>
    <w:rsid w:val="00FC63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637">
      <w:bodyDiv w:val="1"/>
      <w:marLeft w:val="0"/>
      <w:marRight w:val="0"/>
      <w:marTop w:val="0"/>
      <w:marBottom w:val="0"/>
      <w:divBdr>
        <w:top w:val="none" w:sz="0" w:space="0" w:color="auto"/>
        <w:left w:val="none" w:sz="0" w:space="0" w:color="auto"/>
        <w:bottom w:val="none" w:sz="0" w:space="0" w:color="auto"/>
        <w:right w:val="none" w:sz="0" w:space="0" w:color="auto"/>
      </w:divBdr>
    </w:div>
    <w:div w:id="15663185">
      <w:bodyDiv w:val="1"/>
      <w:marLeft w:val="0"/>
      <w:marRight w:val="0"/>
      <w:marTop w:val="0"/>
      <w:marBottom w:val="0"/>
      <w:divBdr>
        <w:top w:val="none" w:sz="0" w:space="0" w:color="auto"/>
        <w:left w:val="none" w:sz="0" w:space="0" w:color="auto"/>
        <w:bottom w:val="none" w:sz="0" w:space="0" w:color="auto"/>
        <w:right w:val="none" w:sz="0" w:space="0" w:color="auto"/>
      </w:divBdr>
    </w:div>
    <w:div w:id="25642753">
      <w:bodyDiv w:val="1"/>
      <w:marLeft w:val="0"/>
      <w:marRight w:val="0"/>
      <w:marTop w:val="0"/>
      <w:marBottom w:val="0"/>
      <w:divBdr>
        <w:top w:val="none" w:sz="0" w:space="0" w:color="auto"/>
        <w:left w:val="none" w:sz="0" w:space="0" w:color="auto"/>
        <w:bottom w:val="none" w:sz="0" w:space="0" w:color="auto"/>
        <w:right w:val="none" w:sz="0" w:space="0" w:color="auto"/>
      </w:divBdr>
    </w:div>
    <w:div w:id="45568872">
      <w:bodyDiv w:val="1"/>
      <w:marLeft w:val="0"/>
      <w:marRight w:val="0"/>
      <w:marTop w:val="0"/>
      <w:marBottom w:val="0"/>
      <w:divBdr>
        <w:top w:val="none" w:sz="0" w:space="0" w:color="auto"/>
        <w:left w:val="none" w:sz="0" w:space="0" w:color="auto"/>
        <w:bottom w:val="none" w:sz="0" w:space="0" w:color="auto"/>
        <w:right w:val="none" w:sz="0" w:space="0" w:color="auto"/>
      </w:divBdr>
    </w:div>
    <w:div w:id="66878968">
      <w:bodyDiv w:val="1"/>
      <w:marLeft w:val="0"/>
      <w:marRight w:val="0"/>
      <w:marTop w:val="0"/>
      <w:marBottom w:val="0"/>
      <w:divBdr>
        <w:top w:val="none" w:sz="0" w:space="0" w:color="auto"/>
        <w:left w:val="none" w:sz="0" w:space="0" w:color="auto"/>
        <w:bottom w:val="none" w:sz="0" w:space="0" w:color="auto"/>
        <w:right w:val="none" w:sz="0" w:space="0" w:color="auto"/>
      </w:divBdr>
    </w:div>
    <w:div w:id="91362207">
      <w:bodyDiv w:val="1"/>
      <w:marLeft w:val="0"/>
      <w:marRight w:val="0"/>
      <w:marTop w:val="0"/>
      <w:marBottom w:val="0"/>
      <w:divBdr>
        <w:top w:val="none" w:sz="0" w:space="0" w:color="auto"/>
        <w:left w:val="none" w:sz="0" w:space="0" w:color="auto"/>
        <w:bottom w:val="none" w:sz="0" w:space="0" w:color="auto"/>
        <w:right w:val="none" w:sz="0" w:space="0" w:color="auto"/>
      </w:divBdr>
    </w:div>
    <w:div w:id="110364099">
      <w:bodyDiv w:val="1"/>
      <w:marLeft w:val="0"/>
      <w:marRight w:val="0"/>
      <w:marTop w:val="0"/>
      <w:marBottom w:val="0"/>
      <w:divBdr>
        <w:top w:val="none" w:sz="0" w:space="0" w:color="auto"/>
        <w:left w:val="none" w:sz="0" w:space="0" w:color="auto"/>
        <w:bottom w:val="none" w:sz="0" w:space="0" w:color="auto"/>
        <w:right w:val="none" w:sz="0" w:space="0" w:color="auto"/>
      </w:divBdr>
    </w:div>
    <w:div w:id="122624642">
      <w:bodyDiv w:val="1"/>
      <w:marLeft w:val="0"/>
      <w:marRight w:val="0"/>
      <w:marTop w:val="0"/>
      <w:marBottom w:val="0"/>
      <w:divBdr>
        <w:top w:val="none" w:sz="0" w:space="0" w:color="auto"/>
        <w:left w:val="none" w:sz="0" w:space="0" w:color="auto"/>
        <w:bottom w:val="none" w:sz="0" w:space="0" w:color="auto"/>
        <w:right w:val="none" w:sz="0" w:space="0" w:color="auto"/>
      </w:divBdr>
    </w:div>
    <w:div w:id="125584727">
      <w:bodyDiv w:val="1"/>
      <w:marLeft w:val="0"/>
      <w:marRight w:val="0"/>
      <w:marTop w:val="0"/>
      <w:marBottom w:val="0"/>
      <w:divBdr>
        <w:top w:val="none" w:sz="0" w:space="0" w:color="auto"/>
        <w:left w:val="none" w:sz="0" w:space="0" w:color="auto"/>
        <w:bottom w:val="none" w:sz="0" w:space="0" w:color="auto"/>
        <w:right w:val="none" w:sz="0" w:space="0" w:color="auto"/>
      </w:divBdr>
    </w:div>
    <w:div w:id="174805391">
      <w:bodyDiv w:val="1"/>
      <w:marLeft w:val="0"/>
      <w:marRight w:val="0"/>
      <w:marTop w:val="0"/>
      <w:marBottom w:val="0"/>
      <w:divBdr>
        <w:top w:val="none" w:sz="0" w:space="0" w:color="auto"/>
        <w:left w:val="none" w:sz="0" w:space="0" w:color="auto"/>
        <w:bottom w:val="none" w:sz="0" w:space="0" w:color="auto"/>
        <w:right w:val="none" w:sz="0" w:space="0" w:color="auto"/>
      </w:divBdr>
    </w:div>
    <w:div w:id="231083830">
      <w:bodyDiv w:val="1"/>
      <w:marLeft w:val="0"/>
      <w:marRight w:val="0"/>
      <w:marTop w:val="0"/>
      <w:marBottom w:val="0"/>
      <w:divBdr>
        <w:top w:val="none" w:sz="0" w:space="0" w:color="auto"/>
        <w:left w:val="none" w:sz="0" w:space="0" w:color="auto"/>
        <w:bottom w:val="none" w:sz="0" w:space="0" w:color="auto"/>
        <w:right w:val="none" w:sz="0" w:space="0" w:color="auto"/>
      </w:divBdr>
    </w:div>
    <w:div w:id="304480612">
      <w:bodyDiv w:val="1"/>
      <w:marLeft w:val="0"/>
      <w:marRight w:val="0"/>
      <w:marTop w:val="0"/>
      <w:marBottom w:val="0"/>
      <w:divBdr>
        <w:top w:val="none" w:sz="0" w:space="0" w:color="auto"/>
        <w:left w:val="none" w:sz="0" w:space="0" w:color="auto"/>
        <w:bottom w:val="none" w:sz="0" w:space="0" w:color="auto"/>
        <w:right w:val="none" w:sz="0" w:space="0" w:color="auto"/>
      </w:divBdr>
    </w:div>
    <w:div w:id="311371230">
      <w:bodyDiv w:val="1"/>
      <w:marLeft w:val="0"/>
      <w:marRight w:val="0"/>
      <w:marTop w:val="0"/>
      <w:marBottom w:val="0"/>
      <w:divBdr>
        <w:top w:val="none" w:sz="0" w:space="0" w:color="auto"/>
        <w:left w:val="none" w:sz="0" w:space="0" w:color="auto"/>
        <w:bottom w:val="none" w:sz="0" w:space="0" w:color="auto"/>
        <w:right w:val="none" w:sz="0" w:space="0" w:color="auto"/>
      </w:divBdr>
    </w:div>
    <w:div w:id="314719962">
      <w:bodyDiv w:val="1"/>
      <w:marLeft w:val="0"/>
      <w:marRight w:val="0"/>
      <w:marTop w:val="0"/>
      <w:marBottom w:val="0"/>
      <w:divBdr>
        <w:top w:val="none" w:sz="0" w:space="0" w:color="auto"/>
        <w:left w:val="none" w:sz="0" w:space="0" w:color="auto"/>
        <w:bottom w:val="none" w:sz="0" w:space="0" w:color="auto"/>
        <w:right w:val="none" w:sz="0" w:space="0" w:color="auto"/>
      </w:divBdr>
    </w:div>
    <w:div w:id="329261276">
      <w:bodyDiv w:val="1"/>
      <w:marLeft w:val="0"/>
      <w:marRight w:val="0"/>
      <w:marTop w:val="0"/>
      <w:marBottom w:val="0"/>
      <w:divBdr>
        <w:top w:val="none" w:sz="0" w:space="0" w:color="auto"/>
        <w:left w:val="none" w:sz="0" w:space="0" w:color="auto"/>
        <w:bottom w:val="none" w:sz="0" w:space="0" w:color="auto"/>
        <w:right w:val="none" w:sz="0" w:space="0" w:color="auto"/>
      </w:divBdr>
    </w:div>
    <w:div w:id="332339060">
      <w:bodyDiv w:val="1"/>
      <w:marLeft w:val="0"/>
      <w:marRight w:val="0"/>
      <w:marTop w:val="0"/>
      <w:marBottom w:val="0"/>
      <w:divBdr>
        <w:top w:val="none" w:sz="0" w:space="0" w:color="auto"/>
        <w:left w:val="none" w:sz="0" w:space="0" w:color="auto"/>
        <w:bottom w:val="none" w:sz="0" w:space="0" w:color="auto"/>
        <w:right w:val="none" w:sz="0" w:space="0" w:color="auto"/>
      </w:divBdr>
    </w:div>
    <w:div w:id="366758506">
      <w:bodyDiv w:val="1"/>
      <w:marLeft w:val="0"/>
      <w:marRight w:val="0"/>
      <w:marTop w:val="0"/>
      <w:marBottom w:val="0"/>
      <w:divBdr>
        <w:top w:val="none" w:sz="0" w:space="0" w:color="auto"/>
        <w:left w:val="none" w:sz="0" w:space="0" w:color="auto"/>
        <w:bottom w:val="none" w:sz="0" w:space="0" w:color="auto"/>
        <w:right w:val="none" w:sz="0" w:space="0" w:color="auto"/>
      </w:divBdr>
    </w:div>
    <w:div w:id="387534504">
      <w:bodyDiv w:val="1"/>
      <w:marLeft w:val="0"/>
      <w:marRight w:val="0"/>
      <w:marTop w:val="0"/>
      <w:marBottom w:val="0"/>
      <w:divBdr>
        <w:top w:val="none" w:sz="0" w:space="0" w:color="auto"/>
        <w:left w:val="none" w:sz="0" w:space="0" w:color="auto"/>
        <w:bottom w:val="none" w:sz="0" w:space="0" w:color="auto"/>
        <w:right w:val="none" w:sz="0" w:space="0" w:color="auto"/>
      </w:divBdr>
    </w:div>
    <w:div w:id="406805259">
      <w:bodyDiv w:val="1"/>
      <w:marLeft w:val="0"/>
      <w:marRight w:val="0"/>
      <w:marTop w:val="0"/>
      <w:marBottom w:val="0"/>
      <w:divBdr>
        <w:top w:val="none" w:sz="0" w:space="0" w:color="auto"/>
        <w:left w:val="none" w:sz="0" w:space="0" w:color="auto"/>
        <w:bottom w:val="none" w:sz="0" w:space="0" w:color="auto"/>
        <w:right w:val="none" w:sz="0" w:space="0" w:color="auto"/>
      </w:divBdr>
    </w:div>
    <w:div w:id="423385448">
      <w:bodyDiv w:val="1"/>
      <w:marLeft w:val="0"/>
      <w:marRight w:val="0"/>
      <w:marTop w:val="0"/>
      <w:marBottom w:val="0"/>
      <w:divBdr>
        <w:top w:val="none" w:sz="0" w:space="0" w:color="auto"/>
        <w:left w:val="none" w:sz="0" w:space="0" w:color="auto"/>
        <w:bottom w:val="none" w:sz="0" w:space="0" w:color="auto"/>
        <w:right w:val="none" w:sz="0" w:space="0" w:color="auto"/>
      </w:divBdr>
    </w:div>
    <w:div w:id="449905651">
      <w:bodyDiv w:val="1"/>
      <w:marLeft w:val="0"/>
      <w:marRight w:val="0"/>
      <w:marTop w:val="0"/>
      <w:marBottom w:val="0"/>
      <w:divBdr>
        <w:top w:val="none" w:sz="0" w:space="0" w:color="auto"/>
        <w:left w:val="none" w:sz="0" w:space="0" w:color="auto"/>
        <w:bottom w:val="none" w:sz="0" w:space="0" w:color="auto"/>
        <w:right w:val="none" w:sz="0" w:space="0" w:color="auto"/>
      </w:divBdr>
    </w:div>
    <w:div w:id="462500197">
      <w:bodyDiv w:val="1"/>
      <w:marLeft w:val="0"/>
      <w:marRight w:val="0"/>
      <w:marTop w:val="0"/>
      <w:marBottom w:val="0"/>
      <w:divBdr>
        <w:top w:val="none" w:sz="0" w:space="0" w:color="auto"/>
        <w:left w:val="none" w:sz="0" w:space="0" w:color="auto"/>
        <w:bottom w:val="none" w:sz="0" w:space="0" w:color="auto"/>
        <w:right w:val="none" w:sz="0" w:space="0" w:color="auto"/>
      </w:divBdr>
    </w:div>
    <w:div w:id="506404958">
      <w:bodyDiv w:val="1"/>
      <w:marLeft w:val="0"/>
      <w:marRight w:val="0"/>
      <w:marTop w:val="0"/>
      <w:marBottom w:val="0"/>
      <w:divBdr>
        <w:top w:val="none" w:sz="0" w:space="0" w:color="auto"/>
        <w:left w:val="none" w:sz="0" w:space="0" w:color="auto"/>
        <w:bottom w:val="none" w:sz="0" w:space="0" w:color="auto"/>
        <w:right w:val="none" w:sz="0" w:space="0" w:color="auto"/>
      </w:divBdr>
    </w:div>
    <w:div w:id="524055695">
      <w:bodyDiv w:val="1"/>
      <w:marLeft w:val="0"/>
      <w:marRight w:val="0"/>
      <w:marTop w:val="0"/>
      <w:marBottom w:val="0"/>
      <w:divBdr>
        <w:top w:val="none" w:sz="0" w:space="0" w:color="auto"/>
        <w:left w:val="none" w:sz="0" w:space="0" w:color="auto"/>
        <w:bottom w:val="none" w:sz="0" w:space="0" w:color="auto"/>
        <w:right w:val="none" w:sz="0" w:space="0" w:color="auto"/>
      </w:divBdr>
    </w:div>
    <w:div w:id="542909031">
      <w:bodyDiv w:val="1"/>
      <w:marLeft w:val="0"/>
      <w:marRight w:val="0"/>
      <w:marTop w:val="0"/>
      <w:marBottom w:val="0"/>
      <w:divBdr>
        <w:top w:val="none" w:sz="0" w:space="0" w:color="auto"/>
        <w:left w:val="none" w:sz="0" w:space="0" w:color="auto"/>
        <w:bottom w:val="none" w:sz="0" w:space="0" w:color="auto"/>
        <w:right w:val="none" w:sz="0" w:space="0" w:color="auto"/>
      </w:divBdr>
    </w:div>
    <w:div w:id="573780942">
      <w:bodyDiv w:val="1"/>
      <w:marLeft w:val="0"/>
      <w:marRight w:val="0"/>
      <w:marTop w:val="0"/>
      <w:marBottom w:val="0"/>
      <w:divBdr>
        <w:top w:val="none" w:sz="0" w:space="0" w:color="auto"/>
        <w:left w:val="none" w:sz="0" w:space="0" w:color="auto"/>
        <w:bottom w:val="none" w:sz="0" w:space="0" w:color="auto"/>
        <w:right w:val="none" w:sz="0" w:space="0" w:color="auto"/>
      </w:divBdr>
    </w:div>
    <w:div w:id="574438251">
      <w:bodyDiv w:val="1"/>
      <w:marLeft w:val="0"/>
      <w:marRight w:val="0"/>
      <w:marTop w:val="0"/>
      <w:marBottom w:val="0"/>
      <w:divBdr>
        <w:top w:val="none" w:sz="0" w:space="0" w:color="auto"/>
        <w:left w:val="none" w:sz="0" w:space="0" w:color="auto"/>
        <w:bottom w:val="none" w:sz="0" w:space="0" w:color="auto"/>
        <w:right w:val="none" w:sz="0" w:space="0" w:color="auto"/>
      </w:divBdr>
    </w:div>
    <w:div w:id="628556663">
      <w:bodyDiv w:val="1"/>
      <w:marLeft w:val="0"/>
      <w:marRight w:val="0"/>
      <w:marTop w:val="0"/>
      <w:marBottom w:val="0"/>
      <w:divBdr>
        <w:top w:val="none" w:sz="0" w:space="0" w:color="auto"/>
        <w:left w:val="none" w:sz="0" w:space="0" w:color="auto"/>
        <w:bottom w:val="none" w:sz="0" w:space="0" w:color="auto"/>
        <w:right w:val="none" w:sz="0" w:space="0" w:color="auto"/>
      </w:divBdr>
    </w:div>
    <w:div w:id="635961464">
      <w:bodyDiv w:val="1"/>
      <w:marLeft w:val="0"/>
      <w:marRight w:val="0"/>
      <w:marTop w:val="0"/>
      <w:marBottom w:val="0"/>
      <w:divBdr>
        <w:top w:val="none" w:sz="0" w:space="0" w:color="auto"/>
        <w:left w:val="none" w:sz="0" w:space="0" w:color="auto"/>
        <w:bottom w:val="none" w:sz="0" w:space="0" w:color="auto"/>
        <w:right w:val="none" w:sz="0" w:space="0" w:color="auto"/>
      </w:divBdr>
    </w:div>
    <w:div w:id="650333033">
      <w:bodyDiv w:val="1"/>
      <w:marLeft w:val="0"/>
      <w:marRight w:val="0"/>
      <w:marTop w:val="0"/>
      <w:marBottom w:val="0"/>
      <w:divBdr>
        <w:top w:val="none" w:sz="0" w:space="0" w:color="auto"/>
        <w:left w:val="none" w:sz="0" w:space="0" w:color="auto"/>
        <w:bottom w:val="none" w:sz="0" w:space="0" w:color="auto"/>
        <w:right w:val="none" w:sz="0" w:space="0" w:color="auto"/>
      </w:divBdr>
    </w:div>
    <w:div w:id="655457767">
      <w:bodyDiv w:val="1"/>
      <w:marLeft w:val="0"/>
      <w:marRight w:val="0"/>
      <w:marTop w:val="0"/>
      <w:marBottom w:val="0"/>
      <w:divBdr>
        <w:top w:val="none" w:sz="0" w:space="0" w:color="auto"/>
        <w:left w:val="none" w:sz="0" w:space="0" w:color="auto"/>
        <w:bottom w:val="none" w:sz="0" w:space="0" w:color="auto"/>
        <w:right w:val="none" w:sz="0" w:space="0" w:color="auto"/>
      </w:divBdr>
    </w:div>
    <w:div w:id="673187954">
      <w:bodyDiv w:val="1"/>
      <w:marLeft w:val="0"/>
      <w:marRight w:val="0"/>
      <w:marTop w:val="0"/>
      <w:marBottom w:val="0"/>
      <w:divBdr>
        <w:top w:val="none" w:sz="0" w:space="0" w:color="auto"/>
        <w:left w:val="none" w:sz="0" w:space="0" w:color="auto"/>
        <w:bottom w:val="none" w:sz="0" w:space="0" w:color="auto"/>
        <w:right w:val="none" w:sz="0" w:space="0" w:color="auto"/>
      </w:divBdr>
    </w:div>
    <w:div w:id="677737372">
      <w:bodyDiv w:val="1"/>
      <w:marLeft w:val="0"/>
      <w:marRight w:val="0"/>
      <w:marTop w:val="0"/>
      <w:marBottom w:val="0"/>
      <w:divBdr>
        <w:top w:val="none" w:sz="0" w:space="0" w:color="auto"/>
        <w:left w:val="none" w:sz="0" w:space="0" w:color="auto"/>
        <w:bottom w:val="none" w:sz="0" w:space="0" w:color="auto"/>
        <w:right w:val="none" w:sz="0" w:space="0" w:color="auto"/>
      </w:divBdr>
    </w:div>
    <w:div w:id="720402894">
      <w:bodyDiv w:val="1"/>
      <w:marLeft w:val="0"/>
      <w:marRight w:val="0"/>
      <w:marTop w:val="0"/>
      <w:marBottom w:val="0"/>
      <w:divBdr>
        <w:top w:val="none" w:sz="0" w:space="0" w:color="auto"/>
        <w:left w:val="none" w:sz="0" w:space="0" w:color="auto"/>
        <w:bottom w:val="none" w:sz="0" w:space="0" w:color="auto"/>
        <w:right w:val="none" w:sz="0" w:space="0" w:color="auto"/>
      </w:divBdr>
    </w:div>
    <w:div w:id="724372194">
      <w:bodyDiv w:val="1"/>
      <w:marLeft w:val="0"/>
      <w:marRight w:val="0"/>
      <w:marTop w:val="0"/>
      <w:marBottom w:val="0"/>
      <w:divBdr>
        <w:top w:val="none" w:sz="0" w:space="0" w:color="auto"/>
        <w:left w:val="none" w:sz="0" w:space="0" w:color="auto"/>
        <w:bottom w:val="none" w:sz="0" w:space="0" w:color="auto"/>
        <w:right w:val="none" w:sz="0" w:space="0" w:color="auto"/>
      </w:divBdr>
    </w:div>
    <w:div w:id="727843568">
      <w:bodyDiv w:val="1"/>
      <w:marLeft w:val="0"/>
      <w:marRight w:val="0"/>
      <w:marTop w:val="0"/>
      <w:marBottom w:val="0"/>
      <w:divBdr>
        <w:top w:val="none" w:sz="0" w:space="0" w:color="auto"/>
        <w:left w:val="none" w:sz="0" w:space="0" w:color="auto"/>
        <w:bottom w:val="none" w:sz="0" w:space="0" w:color="auto"/>
        <w:right w:val="none" w:sz="0" w:space="0" w:color="auto"/>
      </w:divBdr>
    </w:div>
    <w:div w:id="735325265">
      <w:bodyDiv w:val="1"/>
      <w:marLeft w:val="0"/>
      <w:marRight w:val="0"/>
      <w:marTop w:val="0"/>
      <w:marBottom w:val="0"/>
      <w:divBdr>
        <w:top w:val="none" w:sz="0" w:space="0" w:color="auto"/>
        <w:left w:val="none" w:sz="0" w:space="0" w:color="auto"/>
        <w:bottom w:val="none" w:sz="0" w:space="0" w:color="auto"/>
        <w:right w:val="none" w:sz="0" w:space="0" w:color="auto"/>
      </w:divBdr>
    </w:div>
    <w:div w:id="748111375">
      <w:bodyDiv w:val="1"/>
      <w:marLeft w:val="0"/>
      <w:marRight w:val="0"/>
      <w:marTop w:val="0"/>
      <w:marBottom w:val="0"/>
      <w:divBdr>
        <w:top w:val="none" w:sz="0" w:space="0" w:color="auto"/>
        <w:left w:val="none" w:sz="0" w:space="0" w:color="auto"/>
        <w:bottom w:val="none" w:sz="0" w:space="0" w:color="auto"/>
        <w:right w:val="none" w:sz="0" w:space="0" w:color="auto"/>
      </w:divBdr>
    </w:div>
    <w:div w:id="802239659">
      <w:bodyDiv w:val="1"/>
      <w:marLeft w:val="0"/>
      <w:marRight w:val="0"/>
      <w:marTop w:val="0"/>
      <w:marBottom w:val="0"/>
      <w:divBdr>
        <w:top w:val="none" w:sz="0" w:space="0" w:color="auto"/>
        <w:left w:val="none" w:sz="0" w:space="0" w:color="auto"/>
        <w:bottom w:val="none" w:sz="0" w:space="0" w:color="auto"/>
        <w:right w:val="none" w:sz="0" w:space="0" w:color="auto"/>
      </w:divBdr>
    </w:div>
    <w:div w:id="814957968">
      <w:bodyDiv w:val="1"/>
      <w:marLeft w:val="0"/>
      <w:marRight w:val="0"/>
      <w:marTop w:val="0"/>
      <w:marBottom w:val="0"/>
      <w:divBdr>
        <w:top w:val="none" w:sz="0" w:space="0" w:color="auto"/>
        <w:left w:val="none" w:sz="0" w:space="0" w:color="auto"/>
        <w:bottom w:val="none" w:sz="0" w:space="0" w:color="auto"/>
        <w:right w:val="none" w:sz="0" w:space="0" w:color="auto"/>
      </w:divBdr>
    </w:div>
    <w:div w:id="824708370">
      <w:bodyDiv w:val="1"/>
      <w:marLeft w:val="0"/>
      <w:marRight w:val="0"/>
      <w:marTop w:val="0"/>
      <w:marBottom w:val="0"/>
      <w:divBdr>
        <w:top w:val="none" w:sz="0" w:space="0" w:color="auto"/>
        <w:left w:val="none" w:sz="0" w:space="0" w:color="auto"/>
        <w:bottom w:val="none" w:sz="0" w:space="0" w:color="auto"/>
        <w:right w:val="none" w:sz="0" w:space="0" w:color="auto"/>
      </w:divBdr>
    </w:div>
    <w:div w:id="839733214">
      <w:bodyDiv w:val="1"/>
      <w:marLeft w:val="0"/>
      <w:marRight w:val="0"/>
      <w:marTop w:val="0"/>
      <w:marBottom w:val="0"/>
      <w:divBdr>
        <w:top w:val="none" w:sz="0" w:space="0" w:color="auto"/>
        <w:left w:val="none" w:sz="0" w:space="0" w:color="auto"/>
        <w:bottom w:val="none" w:sz="0" w:space="0" w:color="auto"/>
        <w:right w:val="none" w:sz="0" w:space="0" w:color="auto"/>
      </w:divBdr>
    </w:div>
    <w:div w:id="843473659">
      <w:bodyDiv w:val="1"/>
      <w:marLeft w:val="0"/>
      <w:marRight w:val="0"/>
      <w:marTop w:val="0"/>
      <w:marBottom w:val="0"/>
      <w:divBdr>
        <w:top w:val="none" w:sz="0" w:space="0" w:color="auto"/>
        <w:left w:val="none" w:sz="0" w:space="0" w:color="auto"/>
        <w:bottom w:val="none" w:sz="0" w:space="0" w:color="auto"/>
        <w:right w:val="none" w:sz="0" w:space="0" w:color="auto"/>
      </w:divBdr>
    </w:div>
    <w:div w:id="866721677">
      <w:bodyDiv w:val="1"/>
      <w:marLeft w:val="0"/>
      <w:marRight w:val="0"/>
      <w:marTop w:val="0"/>
      <w:marBottom w:val="0"/>
      <w:divBdr>
        <w:top w:val="none" w:sz="0" w:space="0" w:color="auto"/>
        <w:left w:val="none" w:sz="0" w:space="0" w:color="auto"/>
        <w:bottom w:val="none" w:sz="0" w:space="0" w:color="auto"/>
        <w:right w:val="none" w:sz="0" w:space="0" w:color="auto"/>
      </w:divBdr>
    </w:div>
    <w:div w:id="899174907">
      <w:bodyDiv w:val="1"/>
      <w:marLeft w:val="0"/>
      <w:marRight w:val="0"/>
      <w:marTop w:val="0"/>
      <w:marBottom w:val="0"/>
      <w:divBdr>
        <w:top w:val="none" w:sz="0" w:space="0" w:color="auto"/>
        <w:left w:val="none" w:sz="0" w:space="0" w:color="auto"/>
        <w:bottom w:val="none" w:sz="0" w:space="0" w:color="auto"/>
        <w:right w:val="none" w:sz="0" w:space="0" w:color="auto"/>
      </w:divBdr>
    </w:div>
    <w:div w:id="903640184">
      <w:bodyDiv w:val="1"/>
      <w:marLeft w:val="0"/>
      <w:marRight w:val="0"/>
      <w:marTop w:val="0"/>
      <w:marBottom w:val="0"/>
      <w:divBdr>
        <w:top w:val="none" w:sz="0" w:space="0" w:color="auto"/>
        <w:left w:val="none" w:sz="0" w:space="0" w:color="auto"/>
        <w:bottom w:val="none" w:sz="0" w:space="0" w:color="auto"/>
        <w:right w:val="none" w:sz="0" w:space="0" w:color="auto"/>
      </w:divBdr>
    </w:div>
    <w:div w:id="912083539">
      <w:bodyDiv w:val="1"/>
      <w:marLeft w:val="0"/>
      <w:marRight w:val="0"/>
      <w:marTop w:val="0"/>
      <w:marBottom w:val="0"/>
      <w:divBdr>
        <w:top w:val="none" w:sz="0" w:space="0" w:color="auto"/>
        <w:left w:val="none" w:sz="0" w:space="0" w:color="auto"/>
        <w:bottom w:val="none" w:sz="0" w:space="0" w:color="auto"/>
        <w:right w:val="none" w:sz="0" w:space="0" w:color="auto"/>
      </w:divBdr>
    </w:div>
    <w:div w:id="931353775">
      <w:bodyDiv w:val="1"/>
      <w:marLeft w:val="0"/>
      <w:marRight w:val="0"/>
      <w:marTop w:val="0"/>
      <w:marBottom w:val="0"/>
      <w:divBdr>
        <w:top w:val="none" w:sz="0" w:space="0" w:color="auto"/>
        <w:left w:val="none" w:sz="0" w:space="0" w:color="auto"/>
        <w:bottom w:val="none" w:sz="0" w:space="0" w:color="auto"/>
        <w:right w:val="none" w:sz="0" w:space="0" w:color="auto"/>
      </w:divBdr>
    </w:div>
    <w:div w:id="949775047">
      <w:bodyDiv w:val="1"/>
      <w:marLeft w:val="0"/>
      <w:marRight w:val="0"/>
      <w:marTop w:val="0"/>
      <w:marBottom w:val="0"/>
      <w:divBdr>
        <w:top w:val="none" w:sz="0" w:space="0" w:color="auto"/>
        <w:left w:val="none" w:sz="0" w:space="0" w:color="auto"/>
        <w:bottom w:val="none" w:sz="0" w:space="0" w:color="auto"/>
        <w:right w:val="none" w:sz="0" w:space="0" w:color="auto"/>
      </w:divBdr>
    </w:div>
    <w:div w:id="969093542">
      <w:bodyDiv w:val="1"/>
      <w:marLeft w:val="0"/>
      <w:marRight w:val="0"/>
      <w:marTop w:val="0"/>
      <w:marBottom w:val="0"/>
      <w:divBdr>
        <w:top w:val="none" w:sz="0" w:space="0" w:color="auto"/>
        <w:left w:val="none" w:sz="0" w:space="0" w:color="auto"/>
        <w:bottom w:val="none" w:sz="0" w:space="0" w:color="auto"/>
        <w:right w:val="none" w:sz="0" w:space="0" w:color="auto"/>
      </w:divBdr>
    </w:div>
    <w:div w:id="975834435">
      <w:bodyDiv w:val="1"/>
      <w:marLeft w:val="0"/>
      <w:marRight w:val="0"/>
      <w:marTop w:val="0"/>
      <w:marBottom w:val="0"/>
      <w:divBdr>
        <w:top w:val="none" w:sz="0" w:space="0" w:color="auto"/>
        <w:left w:val="none" w:sz="0" w:space="0" w:color="auto"/>
        <w:bottom w:val="none" w:sz="0" w:space="0" w:color="auto"/>
        <w:right w:val="none" w:sz="0" w:space="0" w:color="auto"/>
      </w:divBdr>
    </w:div>
    <w:div w:id="997732155">
      <w:bodyDiv w:val="1"/>
      <w:marLeft w:val="0"/>
      <w:marRight w:val="0"/>
      <w:marTop w:val="0"/>
      <w:marBottom w:val="0"/>
      <w:divBdr>
        <w:top w:val="none" w:sz="0" w:space="0" w:color="auto"/>
        <w:left w:val="none" w:sz="0" w:space="0" w:color="auto"/>
        <w:bottom w:val="none" w:sz="0" w:space="0" w:color="auto"/>
        <w:right w:val="none" w:sz="0" w:space="0" w:color="auto"/>
      </w:divBdr>
    </w:div>
    <w:div w:id="1028334517">
      <w:bodyDiv w:val="1"/>
      <w:marLeft w:val="0"/>
      <w:marRight w:val="0"/>
      <w:marTop w:val="0"/>
      <w:marBottom w:val="0"/>
      <w:divBdr>
        <w:top w:val="none" w:sz="0" w:space="0" w:color="auto"/>
        <w:left w:val="none" w:sz="0" w:space="0" w:color="auto"/>
        <w:bottom w:val="none" w:sz="0" w:space="0" w:color="auto"/>
        <w:right w:val="none" w:sz="0" w:space="0" w:color="auto"/>
      </w:divBdr>
    </w:div>
    <w:div w:id="1032027016">
      <w:bodyDiv w:val="1"/>
      <w:marLeft w:val="0"/>
      <w:marRight w:val="0"/>
      <w:marTop w:val="0"/>
      <w:marBottom w:val="0"/>
      <w:divBdr>
        <w:top w:val="none" w:sz="0" w:space="0" w:color="auto"/>
        <w:left w:val="none" w:sz="0" w:space="0" w:color="auto"/>
        <w:bottom w:val="none" w:sz="0" w:space="0" w:color="auto"/>
        <w:right w:val="none" w:sz="0" w:space="0" w:color="auto"/>
      </w:divBdr>
    </w:div>
    <w:div w:id="1044451450">
      <w:bodyDiv w:val="1"/>
      <w:marLeft w:val="0"/>
      <w:marRight w:val="0"/>
      <w:marTop w:val="0"/>
      <w:marBottom w:val="0"/>
      <w:divBdr>
        <w:top w:val="none" w:sz="0" w:space="0" w:color="auto"/>
        <w:left w:val="none" w:sz="0" w:space="0" w:color="auto"/>
        <w:bottom w:val="none" w:sz="0" w:space="0" w:color="auto"/>
        <w:right w:val="none" w:sz="0" w:space="0" w:color="auto"/>
      </w:divBdr>
    </w:div>
    <w:div w:id="1046029062">
      <w:bodyDiv w:val="1"/>
      <w:marLeft w:val="0"/>
      <w:marRight w:val="0"/>
      <w:marTop w:val="0"/>
      <w:marBottom w:val="0"/>
      <w:divBdr>
        <w:top w:val="none" w:sz="0" w:space="0" w:color="auto"/>
        <w:left w:val="none" w:sz="0" w:space="0" w:color="auto"/>
        <w:bottom w:val="none" w:sz="0" w:space="0" w:color="auto"/>
        <w:right w:val="none" w:sz="0" w:space="0" w:color="auto"/>
      </w:divBdr>
    </w:div>
    <w:div w:id="1113747614">
      <w:bodyDiv w:val="1"/>
      <w:marLeft w:val="0"/>
      <w:marRight w:val="0"/>
      <w:marTop w:val="0"/>
      <w:marBottom w:val="0"/>
      <w:divBdr>
        <w:top w:val="none" w:sz="0" w:space="0" w:color="auto"/>
        <w:left w:val="none" w:sz="0" w:space="0" w:color="auto"/>
        <w:bottom w:val="none" w:sz="0" w:space="0" w:color="auto"/>
        <w:right w:val="none" w:sz="0" w:space="0" w:color="auto"/>
      </w:divBdr>
    </w:div>
    <w:div w:id="1119107981">
      <w:bodyDiv w:val="1"/>
      <w:marLeft w:val="0"/>
      <w:marRight w:val="0"/>
      <w:marTop w:val="0"/>
      <w:marBottom w:val="0"/>
      <w:divBdr>
        <w:top w:val="none" w:sz="0" w:space="0" w:color="auto"/>
        <w:left w:val="none" w:sz="0" w:space="0" w:color="auto"/>
        <w:bottom w:val="none" w:sz="0" w:space="0" w:color="auto"/>
        <w:right w:val="none" w:sz="0" w:space="0" w:color="auto"/>
      </w:divBdr>
    </w:div>
    <w:div w:id="1134526417">
      <w:bodyDiv w:val="1"/>
      <w:marLeft w:val="0"/>
      <w:marRight w:val="0"/>
      <w:marTop w:val="0"/>
      <w:marBottom w:val="0"/>
      <w:divBdr>
        <w:top w:val="none" w:sz="0" w:space="0" w:color="auto"/>
        <w:left w:val="none" w:sz="0" w:space="0" w:color="auto"/>
        <w:bottom w:val="none" w:sz="0" w:space="0" w:color="auto"/>
        <w:right w:val="none" w:sz="0" w:space="0" w:color="auto"/>
      </w:divBdr>
    </w:div>
    <w:div w:id="1140147884">
      <w:bodyDiv w:val="1"/>
      <w:marLeft w:val="0"/>
      <w:marRight w:val="0"/>
      <w:marTop w:val="0"/>
      <w:marBottom w:val="0"/>
      <w:divBdr>
        <w:top w:val="none" w:sz="0" w:space="0" w:color="auto"/>
        <w:left w:val="none" w:sz="0" w:space="0" w:color="auto"/>
        <w:bottom w:val="none" w:sz="0" w:space="0" w:color="auto"/>
        <w:right w:val="none" w:sz="0" w:space="0" w:color="auto"/>
      </w:divBdr>
    </w:div>
    <w:div w:id="1149522108">
      <w:bodyDiv w:val="1"/>
      <w:marLeft w:val="0"/>
      <w:marRight w:val="0"/>
      <w:marTop w:val="0"/>
      <w:marBottom w:val="0"/>
      <w:divBdr>
        <w:top w:val="none" w:sz="0" w:space="0" w:color="auto"/>
        <w:left w:val="none" w:sz="0" w:space="0" w:color="auto"/>
        <w:bottom w:val="none" w:sz="0" w:space="0" w:color="auto"/>
        <w:right w:val="none" w:sz="0" w:space="0" w:color="auto"/>
      </w:divBdr>
    </w:div>
    <w:div w:id="1164853929">
      <w:bodyDiv w:val="1"/>
      <w:marLeft w:val="0"/>
      <w:marRight w:val="0"/>
      <w:marTop w:val="0"/>
      <w:marBottom w:val="0"/>
      <w:divBdr>
        <w:top w:val="none" w:sz="0" w:space="0" w:color="auto"/>
        <w:left w:val="none" w:sz="0" w:space="0" w:color="auto"/>
        <w:bottom w:val="none" w:sz="0" w:space="0" w:color="auto"/>
        <w:right w:val="none" w:sz="0" w:space="0" w:color="auto"/>
      </w:divBdr>
    </w:div>
    <w:div w:id="1165589133">
      <w:bodyDiv w:val="1"/>
      <w:marLeft w:val="0"/>
      <w:marRight w:val="0"/>
      <w:marTop w:val="0"/>
      <w:marBottom w:val="0"/>
      <w:divBdr>
        <w:top w:val="none" w:sz="0" w:space="0" w:color="auto"/>
        <w:left w:val="none" w:sz="0" w:space="0" w:color="auto"/>
        <w:bottom w:val="none" w:sz="0" w:space="0" w:color="auto"/>
        <w:right w:val="none" w:sz="0" w:space="0" w:color="auto"/>
      </w:divBdr>
    </w:div>
    <w:div w:id="1168519234">
      <w:bodyDiv w:val="1"/>
      <w:marLeft w:val="0"/>
      <w:marRight w:val="0"/>
      <w:marTop w:val="0"/>
      <w:marBottom w:val="0"/>
      <w:divBdr>
        <w:top w:val="none" w:sz="0" w:space="0" w:color="auto"/>
        <w:left w:val="none" w:sz="0" w:space="0" w:color="auto"/>
        <w:bottom w:val="none" w:sz="0" w:space="0" w:color="auto"/>
        <w:right w:val="none" w:sz="0" w:space="0" w:color="auto"/>
      </w:divBdr>
    </w:div>
    <w:div w:id="1186407724">
      <w:bodyDiv w:val="1"/>
      <w:marLeft w:val="0"/>
      <w:marRight w:val="0"/>
      <w:marTop w:val="0"/>
      <w:marBottom w:val="0"/>
      <w:divBdr>
        <w:top w:val="none" w:sz="0" w:space="0" w:color="auto"/>
        <w:left w:val="none" w:sz="0" w:space="0" w:color="auto"/>
        <w:bottom w:val="none" w:sz="0" w:space="0" w:color="auto"/>
        <w:right w:val="none" w:sz="0" w:space="0" w:color="auto"/>
      </w:divBdr>
    </w:div>
    <w:div w:id="1192525076">
      <w:bodyDiv w:val="1"/>
      <w:marLeft w:val="0"/>
      <w:marRight w:val="0"/>
      <w:marTop w:val="0"/>
      <w:marBottom w:val="0"/>
      <w:divBdr>
        <w:top w:val="none" w:sz="0" w:space="0" w:color="auto"/>
        <w:left w:val="none" w:sz="0" w:space="0" w:color="auto"/>
        <w:bottom w:val="none" w:sz="0" w:space="0" w:color="auto"/>
        <w:right w:val="none" w:sz="0" w:space="0" w:color="auto"/>
      </w:divBdr>
    </w:div>
    <w:div w:id="1198739434">
      <w:bodyDiv w:val="1"/>
      <w:marLeft w:val="0"/>
      <w:marRight w:val="0"/>
      <w:marTop w:val="0"/>
      <w:marBottom w:val="0"/>
      <w:divBdr>
        <w:top w:val="none" w:sz="0" w:space="0" w:color="auto"/>
        <w:left w:val="none" w:sz="0" w:space="0" w:color="auto"/>
        <w:bottom w:val="none" w:sz="0" w:space="0" w:color="auto"/>
        <w:right w:val="none" w:sz="0" w:space="0" w:color="auto"/>
      </w:divBdr>
    </w:div>
    <w:div w:id="1199783125">
      <w:bodyDiv w:val="1"/>
      <w:marLeft w:val="0"/>
      <w:marRight w:val="0"/>
      <w:marTop w:val="0"/>
      <w:marBottom w:val="0"/>
      <w:divBdr>
        <w:top w:val="none" w:sz="0" w:space="0" w:color="auto"/>
        <w:left w:val="none" w:sz="0" w:space="0" w:color="auto"/>
        <w:bottom w:val="none" w:sz="0" w:space="0" w:color="auto"/>
        <w:right w:val="none" w:sz="0" w:space="0" w:color="auto"/>
      </w:divBdr>
    </w:div>
    <w:div w:id="1217082845">
      <w:bodyDiv w:val="1"/>
      <w:marLeft w:val="0"/>
      <w:marRight w:val="0"/>
      <w:marTop w:val="0"/>
      <w:marBottom w:val="0"/>
      <w:divBdr>
        <w:top w:val="none" w:sz="0" w:space="0" w:color="auto"/>
        <w:left w:val="none" w:sz="0" w:space="0" w:color="auto"/>
        <w:bottom w:val="none" w:sz="0" w:space="0" w:color="auto"/>
        <w:right w:val="none" w:sz="0" w:space="0" w:color="auto"/>
      </w:divBdr>
    </w:div>
    <w:div w:id="1226065334">
      <w:bodyDiv w:val="1"/>
      <w:marLeft w:val="0"/>
      <w:marRight w:val="0"/>
      <w:marTop w:val="0"/>
      <w:marBottom w:val="0"/>
      <w:divBdr>
        <w:top w:val="none" w:sz="0" w:space="0" w:color="auto"/>
        <w:left w:val="none" w:sz="0" w:space="0" w:color="auto"/>
        <w:bottom w:val="none" w:sz="0" w:space="0" w:color="auto"/>
        <w:right w:val="none" w:sz="0" w:space="0" w:color="auto"/>
      </w:divBdr>
    </w:div>
    <w:div w:id="1232153332">
      <w:bodyDiv w:val="1"/>
      <w:marLeft w:val="0"/>
      <w:marRight w:val="0"/>
      <w:marTop w:val="0"/>
      <w:marBottom w:val="0"/>
      <w:divBdr>
        <w:top w:val="none" w:sz="0" w:space="0" w:color="auto"/>
        <w:left w:val="none" w:sz="0" w:space="0" w:color="auto"/>
        <w:bottom w:val="none" w:sz="0" w:space="0" w:color="auto"/>
        <w:right w:val="none" w:sz="0" w:space="0" w:color="auto"/>
      </w:divBdr>
    </w:div>
    <w:div w:id="1273047900">
      <w:bodyDiv w:val="1"/>
      <w:marLeft w:val="0"/>
      <w:marRight w:val="0"/>
      <w:marTop w:val="0"/>
      <w:marBottom w:val="0"/>
      <w:divBdr>
        <w:top w:val="none" w:sz="0" w:space="0" w:color="auto"/>
        <w:left w:val="none" w:sz="0" w:space="0" w:color="auto"/>
        <w:bottom w:val="none" w:sz="0" w:space="0" w:color="auto"/>
        <w:right w:val="none" w:sz="0" w:space="0" w:color="auto"/>
      </w:divBdr>
    </w:div>
    <w:div w:id="1280792760">
      <w:bodyDiv w:val="1"/>
      <w:marLeft w:val="0"/>
      <w:marRight w:val="0"/>
      <w:marTop w:val="0"/>
      <w:marBottom w:val="0"/>
      <w:divBdr>
        <w:top w:val="none" w:sz="0" w:space="0" w:color="auto"/>
        <w:left w:val="none" w:sz="0" w:space="0" w:color="auto"/>
        <w:bottom w:val="none" w:sz="0" w:space="0" w:color="auto"/>
        <w:right w:val="none" w:sz="0" w:space="0" w:color="auto"/>
      </w:divBdr>
    </w:div>
    <w:div w:id="1296789374">
      <w:bodyDiv w:val="1"/>
      <w:marLeft w:val="0"/>
      <w:marRight w:val="0"/>
      <w:marTop w:val="0"/>
      <w:marBottom w:val="0"/>
      <w:divBdr>
        <w:top w:val="none" w:sz="0" w:space="0" w:color="auto"/>
        <w:left w:val="none" w:sz="0" w:space="0" w:color="auto"/>
        <w:bottom w:val="none" w:sz="0" w:space="0" w:color="auto"/>
        <w:right w:val="none" w:sz="0" w:space="0" w:color="auto"/>
      </w:divBdr>
    </w:div>
    <w:div w:id="1319384804">
      <w:bodyDiv w:val="1"/>
      <w:marLeft w:val="0"/>
      <w:marRight w:val="0"/>
      <w:marTop w:val="0"/>
      <w:marBottom w:val="0"/>
      <w:divBdr>
        <w:top w:val="none" w:sz="0" w:space="0" w:color="auto"/>
        <w:left w:val="none" w:sz="0" w:space="0" w:color="auto"/>
        <w:bottom w:val="none" w:sz="0" w:space="0" w:color="auto"/>
        <w:right w:val="none" w:sz="0" w:space="0" w:color="auto"/>
      </w:divBdr>
    </w:div>
    <w:div w:id="1347366832">
      <w:bodyDiv w:val="1"/>
      <w:marLeft w:val="0"/>
      <w:marRight w:val="0"/>
      <w:marTop w:val="0"/>
      <w:marBottom w:val="0"/>
      <w:divBdr>
        <w:top w:val="none" w:sz="0" w:space="0" w:color="auto"/>
        <w:left w:val="none" w:sz="0" w:space="0" w:color="auto"/>
        <w:bottom w:val="none" w:sz="0" w:space="0" w:color="auto"/>
        <w:right w:val="none" w:sz="0" w:space="0" w:color="auto"/>
      </w:divBdr>
    </w:div>
    <w:div w:id="1356536157">
      <w:bodyDiv w:val="1"/>
      <w:marLeft w:val="0"/>
      <w:marRight w:val="0"/>
      <w:marTop w:val="0"/>
      <w:marBottom w:val="0"/>
      <w:divBdr>
        <w:top w:val="none" w:sz="0" w:space="0" w:color="auto"/>
        <w:left w:val="none" w:sz="0" w:space="0" w:color="auto"/>
        <w:bottom w:val="none" w:sz="0" w:space="0" w:color="auto"/>
        <w:right w:val="none" w:sz="0" w:space="0" w:color="auto"/>
      </w:divBdr>
    </w:div>
    <w:div w:id="1371414200">
      <w:bodyDiv w:val="1"/>
      <w:marLeft w:val="0"/>
      <w:marRight w:val="0"/>
      <w:marTop w:val="0"/>
      <w:marBottom w:val="0"/>
      <w:divBdr>
        <w:top w:val="none" w:sz="0" w:space="0" w:color="auto"/>
        <w:left w:val="none" w:sz="0" w:space="0" w:color="auto"/>
        <w:bottom w:val="none" w:sz="0" w:space="0" w:color="auto"/>
        <w:right w:val="none" w:sz="0" w:space="0" w:color="auto"/>
      </w:divBdr>
    </w:div>
    <w:div w:id="1397128676">
      <w:bodyDiv w:val="1"/>
      <w:marLeft w:val="0"/>
      <w:marRight w:val="0"/>
      <w:marTop w:val="0"/>
      <w:marBottom w:val="0"/>
      <w:divBdr>
        <w:top w:val="none" w:sz="0" w:space="0" w:color="auto"/>
        <w:left w:val="none" w:sz="0" w:space="0" w:color="auto"/>
        <w:bottom w:val="none" w:sz="0" w:space="0" w:color="auto"/>
        <w:right w:val="none" w:sz="0" w:space="0" w:color="auto"/>
      </w:divBdr>
    </w:div>
    <w:div w:id="1398674546">
      <w:bodyDiv w:val="1"/>
      <w:marLeft w:val="0"/>
      <w:marRight w:val="0"/>
      <w:marTop w:val="0"/>
      <w:marBottom w:val="0"/>
      <w:divBdr>
        <w:top w:val="none" w:sz="0" w:space="0" w:color="auto"/>
        <w:left w:val="none" w:sz="0" w:space="0" w:color="auto"/>
        <w:bottom w:val="none" w:sz="0" w:space="0" w:color="auto"/>
        <w:right w:val="none" w:sz="0" w:space="0" w:color="auto"/>
      </w:divBdr>
    </w:div>
    <w:div w:id="1404991102">
      <w:bodyDiv w:val="1"/>
      <w:marLeft w:val="0"/>
      <w:marRight w:val="0"/>
      <w:marTop w:val="0"/>
      <w:marBottom w:val="0"/>
      <w:divBdr>
        <w:top w:val="none" w:sz="0" w:space="0" w:color="auto"/>
        <w:left w:val="none" w:sz="0" w:space="0" w:color="auto"/>
        <w:bottom w:val="none" w:sz="0" w:space="0" w:color="auto"/>
        <w:right w:val="none" w:sz="0" w:space="0" w:color="auto"/>
      </w:divBdr>
    </w:div>
    <w:div w:id="1417282642">
      <w:bodyDiv w:val="1"/>
      <w:marLeft w:val="0"/>
      <w:marRight w:val="0"/>
      <w:marTop w:val="0"/>
      <w:marBottom w:val="0"/>
      <w:divBdr>
        <w:top w:val="none" w:sz="0" w:space="0" w:color="auto"/>
        <w:left w:val="none" w:sz="0" w:space="0" w:color="auto"/>
        <w:bottom w:val="none" w:sz="0" w:space="0" w:color="auto"/>
        <w:right w:val="none" w:sz="0" w:space="0" w:color="auto"/>
      </w:divBdr>
    </w:div>
    <w:div w:id="1437751306">
      <w:bodyDiv w:val="1"/>
      <w:marLeft w:val="0"/>
      <w:marRight w:val="0"/>
      <w:marTop w:val="0"/>
      <w:marBottom w:val="0"/>
      <w:divBdr>
        <w:top w:val="none" w:sz="0" w:space="0" w:color="auto"/>
        <w:left w:val="none" w:sz="0" w:space="0" w:color="auto"/>
        <w:bottom w:val="none" w:sz="0" w:space="0" w:color="auto"/>
        <w:right w:val="none" w:sz="0" w:space="0" w:color="auto"/>
      </w:divBdr>
    </w:div>
    <w:div w:id="1442338694">
      <w:bodyDiv w:val="1"/>
      <w:marLeft w:val="0"/>
      <w:marRight w:val="0"/>
      <w:marTop w:val="0"/>
      <w:marBottom w:val="0"/>
      <w:divBdr>
        <w:top w:val="none" w:sz="0" w:space="0" w:color="auto"/>
        <w:left w:val="none" w:sz="0" w:space="0" w:color="auto"/>
        <w:bottom w:val="none" w:sz="0" w:space="0" w:color="auto"/>
        <w:right w:val="none" w:sz="0" w:space="0" w:color="auto"/>
      </w:divBdr>
    </w:div>
    <w:div w:id="1460294130">
      <w:bodyDiv w:val="1"/>
      <w:marLeft w:val="0"/>
      <w:marRight w:val="0"/>
      <w:marTop w:val="0"/>
      <w:marBottom w:val="0"/>
      <w:divBdr>
        <w:top w:val="none" w:sz="0" w:space="0" w:color="auto"/>
        <w:left w:val="none" w:sz="0" w:space="0" w:color="auto"/>
        <w:bottom w:val="none" w:sz="0" w:space="0" w:color="auto"/>
        <w:right w:val="none" w:sz="0" w:space="0" w:color="auto"/>
      </w:divBdr>
    </w:div>
    <w:div w:id="1470056467">
      <w:bodyDiv w:val="1"/>
      <w:marLeft w:val="0"/>
      <w:marRight w:val="0"/>
      <w:marTop w:val="0"/>
      <w:marBottom w:val="0"/>
      <w:divBdr>
        <w:top w:val="none" w:sz="0" w:space="0" w:color="auto"/>
        <w:left w:val="none" w:sz="0" w:space="0" w:color="auto"/>
        <w:bottom w:val="none" w:sz="0" w:space="0" w:color="auto"/>
        <w:right w:val="none" w:sz="0" w:space="0" w:color="auto"/>
      </w:divBdr>
    </w:div>
    <w:div w:id="1483814039">
      <w:bodyDiv w:val="1"/>
      <w:marLeft w:val="0"/>
      <w:marRight w:val="0"/>
      <w:marTop w:val="0"/>
      <w:marBottom w:val="0"/>
      <w:divBdr>
        <w:top w:val="none" w:sz="0" w:space="0" w:color="auto"/>
        <w:left w:val="none" w:sz="0" w:space="0" w:color="auto"/>
        <w:bottom w:val="none" w:sz="0" w:space="0" w:color="auto"/>
        <w:right w:val="none" w:sz="0" w:space="0" w:color="auto"/>
      </w:divBdr>
    </w:div>
    <w:div w:id="1489904364">
      <w:bodyDiv w:val="1"/>
      <w:marLeft w:val="0"/>
      <w:marRight w:val="0"/>
      <w:marTop w:val="0"/>
      <w:marBottom w:val="0"/>
      <w:divBdr>
        <w:top w:val="none" w:sz="0" w:space="0" w:color="auto"/>
        <w:left w:val="none" w:sz="0" w:space="0" w:color="auto"/>
        <w:bottom w:val="none" w:sz="0" w:space="0" w:color="auto"/>
        <w:right w:val="none" w:sz="0" w:space="0" w:color="auto"/>
      </w:divBdr>
    </w:div>
    <w:div w:id="1508404642">
      <w:bodyDiv w:val="1"/>
      <w:marLeft w:val="0"/>
      <w:marRight w:val="0"/>
      <w:marTop w:val="0"/>
      <w:marBottom w:val="0"/>
      <w:divBdr>
        <w:top w:val="none" w:sz="0" w:space="0" w:color="auto"/>
        <w:left w:val="none" w:sz="0" w:space="0" w:color="auto"/>
        <w:bottom w:val="none" w:sz="0" w:space="0" w:color="auto"/>
        <w:right w:val="none" w:sz="0" w:space="0" w:color="auto"/>
      </w:divBdr>
    </w:div>
    <w:div w:id="1519924496">
      <w:bodyDiv w:val="1"/>
      <w:marLeft w:val="0"/>
      <w:marRight w:val="0"/>
      <w:marTop w:val="0"/>
      <w:marBottom w:val="0"/>
      <w:divBdr>
        <w:top w:val="none" w:sz="0" w:space="0" w:color="auto"/>
        <w:left w:val="none" w:sz="0" w:space="0" w:color="auto"/>
        <w:bottom w:val="none" w:sz="0" w:space="0" w:color="auto"/>
        <w:right w:val="none" w:sz="0" w:space="0" w:color="auto"/>
      </w:divBdr>
    </w:div>
    <w:div w:id="1522544187">
      <w:bodyDiv w:val="1"/>
      <w:marLeft w:val="0"/>
      <w:marRight w:val="0"/>
      <w:marTop w:val="0"/>
      <w:marBottom w:val="0"/>
      <w:divBdr>
        <w:top w:val="none" w:sz="0" w:space="0" w:color="auto"/>
        <w:left w:val="none" w:sz="0" w:space="0" w:color="auto"/>
        <w:bottom w:val="none" w:sz="0" w:space="0" w:color="auto"/>
        <w:right w:val="none" w:sz="0" w:space="0" w:color="auto"/>
      </w:divBdr>
    </w:div>
    <w:div w:id="1532062379">
      <w:bodyDiv w:val="1"/>
      <w:marLeft w:val="0"/>
      <w:marRight w:val="0"/>
      <w:marTop w:val="0"/>
      <w:marBottom w:val="0"/>
      <w:divBdr>
        <w:top w:val="none" w:sz="0" w:space="0" w:color="auto"/>
        <w:left w:val="none" w:sz="0" w:space="0" w:color="auto"/>
        <w:bottom w:val="none" w:sz="0" w:space="0" w:color="auto"/>
        <w:right w:val="none" w:sz="0" w:space="0" w:color="auto"/>
      </w:divBdr>
    </w:div>
    <w:div w:id="1574777131">
      <w:bodyDiv w:val="1"/>
      <w:marLeft w:val="0"/>
      <w:marRight w:val="0"/>
      <w:marTop w:val="0"/>
      <w:marBottom w:val="0"/>
      <w:divBdr>
        <w:top w:val="none" w:sz="0" w:space="0" w:color="auto"/>
        <w:left w:val="none" w:sz="0" w:space="0" w:color="auto"/>
        <w:bottom w:val="none" w:sz="0" w:space="0" w:color="auto"/>
        <w:right w:val="none" w:sz="0" w:space="0" w:color="auto"/>
      </w:divBdr>
    </w:div>
    <w:div w:id="1589342411">
      <w:bodyDiv w:val="1"/>
      <w:marLeft w:val="0"/>
      <w:marRight w:val="0"/>
      <w:marTop w:val="0"/>
      <w:marBottom w:val="0"/>
      <w:divBdr>
        <w:top w:val="none" w:sz="0" w:space="0" w:color="auto"/>
        <w:left w:val="none" w:sz="0" w:space="0" w:color="auto"/>
        <w:bottom w:val="none" w:sz="0" w:space="0" w:color="auto"/>
        <w:right w:val="none" w:sz="0" w:space="0" w:color="auto"/>
      </w:divBdr>
    </w:div>
    <w:div w:id="1615595908">
      <w:bodyDiv w:val="1"/>
      <w:marLeft w:val="0"/>
      <w:marRight w:val="0"/>
      <w:marTop w:val="0"/>
      <w:marBottom w:val="0"/>
      <w:divBdr>
        <w:top w:val="none" w:sz="0" w:space="0" w:color="auto"/>
        <w:left w:val="none" w:sz="0" w:space="0" w:color="auto"/>
        <w:bottom w:val="none" w:sz="0" w:space="0" w:color="auto"/>
        <w:right w:val="none" w:sz="0" w:space="0" w:color="auto"/>
      </w:divBdr>
    </w:div>
    <w:div w:id="1660645559">
      <w:bodyDiv w:val="1"/>
      <w:marLeft w:val="0"/>
      <w:marRight w:val="0"/>
      <w:marTop w:val="0"/>
      <w:marBottom w:val="0"/>
      <w:divBdr>
        <w:top w:val="none" w:sz="0" w:space="0" w:color="auto"/>
        <w:left w:val="none" w:sz="0" w:space="0" w:color="auto"/>
        <w:bottom w:val="none" w:sz="0" w:space="0" w:color="auto"/>
        <w:right w:val="none" w:sz="0" w:space="0" w:color="auto"/>
      </w:divBdr>
    </w:div>
    <w:div w:id="1685857091">
      <w:bodyDiv w:val="1"/>
      <w:marLeft w:val="0"/>
      <w:marRight w:val="0"/>
      <w:marTop w:val="0"/>
      <w:marBottom w:val="0"/>
      <w:divBdr>
        <w:top w:val="none" w:sz="0" w:space="0" w:color="auto"/>
        <w:left w:val="none" w:sz="0" w:space="0" w:color="auto"/>
        <w:bottom w:val="none" w:sz="0" w:space="0" w:color="auto"/>
        <w:right w:val="none" w:sz="0" w:space="0" w:color="auto"/>
      </w:divBdr>
    </w:div>
    <w:div w:id="1711568783">
      <w:bodyDiv w:val="1"/>
      <w:marLeft w:val="0"/>
      <w:marRight w:val="0"/>
      <w:marTop w:val="0"/>
      <w:marBottom w:val="0"/>
      <w:divBdr>
        <w:top w:val="none" w:sz="0" w:space="0" w:color="auto"/>
        <w:left w:val="none" w:sz="0" w:space="0" w:color="auto"/>
        <w:bottom w:val="none" w:sz="0" w:space="0" w:color="auto"/>
        <w:right w:val="none" w:sz="0" w:space="0" w:color="auto"/>
      </w:divBdr>
    </w:div>
    <w:div w:id="1747920503">
      <w:bodyDiv w:val="1"/>
      <w:marLeft w:val="0"/>
      <w:marRight w:val="0"/>
      <w:marTop w:val="0"/>
      <w:marBottom w:val="0"/>
      <w:divBdr>
        <w:top w:val="none" w:sz="0" w:space="0" w:color="auto"/>
        <w:left w:val="none" w:sz="0" w:space="0" w:color="auto"/>
        <w:bottom w:val="none" w:sz="0" w:space="0" w:color="auto"/>
        <w:right w:val="none" w:sz="0" w:space="0" w:color="auto"/>
      </w:divBdr>
    </w:div>
    <w:div w:id="1758089844">
      <w:bodyDiv w:val="1"/>
      <w:marLeft w:val="0"/>
      <w:marRight w:val="0"/>
      <w:marTop w:val="0"/>
      <w:marBottom w:val="0"/>
      <w:divBdr>
        <w:top w:val="none" w:sz="0" w:space="0" w:color="auto"/>
        <w:left w:val="none" w:sz="0" w:space="0" w:color="auto"/>
        <w:bottom w:val="none" w:sz="0" w:space="0" w:color="auto"/>
        <w:right w:val="none" w:sz="0" w:space="0" w:color="auto"/>
      </w:divBdr>
    </w:div>
    <w:div w:id="1783914250">
      <w:bodyDiv w:val="1"/>
      <w:marLeft w:val="0"/>
      <w:marRight w:val="0"/>
      <w:marTop w:val="0"/>
      <w:marBottom w:val="0"/>
      <w:divBdr>
        <w:top w:val="none" w:sz="0" w:space="0" w:color="auto"/>
        <w:left w:val="none" w:sz="0" w:space="0" w:color="auto"/>
        <w:bottom w:val="none" w:sz="0" w:space="0" w:color="auto"/>
        <w:right w:val="none" w:sz="0" w:space="0" w:color="auto"/>
      </w:divBdr>
    </w:div>
    <w:div w:id="1803041827">
      <w:bodyDiv w:val="1"/>
      <w:marLeft w:val="0"/>
      <w:marRight w:val="0"/>
      <w:marTop w:val="0"/>
      <w:marBottom w:val="0"/>
      <w:divBdr>
        <w:top w:val="none" w:sz="0" w:space="0" w:color="auto"/>
        <w:left w:val="none" w:sz="0" w:space="0" w:color="auto"/>
        <w:bottom w:val="none" w:sz="0" w:space="0" w:color="auto"/>
        <w:right w:val="none" w:sz="0" w:space="0" w:color="auto"/>
      </w:divBdr>
    </w:div>
    <w:div w:id="1858957934">
      <w:bodyDiv w:val="1"/>
      <w:marLeft w:val="0"/>
      <w:marRight w:val="0"/>
      <w:marTop w:val="0"/>
      <w:marBottom w:val="0"/>
      <w:divBdr>
        <w:top w:val="none" w:sz="0" w:space="0" w:color="auto"/>
        <w:left w:val="none" w:sz="0" w:space="0" w:color="auto"/>
        <w:bottom w:val="none" w:sz="0" w:space="0" w:color="auto"/>
        <w:right w:val="none" w:sz="0" w:space="0" w:color="auto"/>
      </w:divBdr>
    </w:div>
    <w:div w:id="1860659805">
      <w:bodyDiv w:val="1"/>
      <w:marLeft w:val="0"/>
      <w:marRight w:val="0"/>
      <w:marTop w:val="0"/>
      <w:marBottom w:val="0"/>
      <w:divBdr>
        <w:top w:val="none" w:sz="0" w:space="0" w:color="auto"/>
        <w:left w:val="none" w:sz="0" w:space="0" w:color="auto"/>
        <w:bottom w:val="none" w:sz="0" w:space="0" w:color="auto"/>
        <w:right w:val="none" w:sz="0" w:space="0" w:color="auto"/>
      </w:divBdr>
    </w:div>
    <w:div w:id="1864635238">
      <w:bodyDiv w:val="1"/>
      <w:marLeft w:val="0"/>
      <w:marRight w:val="0"/>
      <w:marTop w:val="0"/>
      <w:marBottom w:val="0"/>
      <w:divBdr>
        <w:top w:val="none" w:sz="0" w:space="0" w:color="auto"/>
        <w:left w:val="none" w:sz="0" w:space="0" w:color="auto"/>
        <w:bottom w:val="none" w:sz="0" w:space="0" w:color="auto"/>
        <w:right w:val="none" w:sz="0" w:space="0" w:color="auto"/>
      </w:divBdr>
    </w:div>
    <w:div w:id="1898321920">
      <w:bodyDiv w:val="1"/>
      <w:marLeft w:val="0"/>
      <w:marRight w:val="0"/>
      <w:marTop w:val="0"/>
      <w:marBottom w:val="0"/>
      <w:divBdr>
        <w:top w:val="none" w:sz="0" w:space="0" w:color="auto"/>
        <w:left w:val="none" w:sz="0" w:space="0" w:color="auto"/>
        <w:bottom w:val="none" w:sz="0" w:space="0" w:color="auto"/>
        <w:right w:val="none" w:sz="0" w:space="0" w:color="auto"/>
      </w:divBdr>
    </w:div>
    <w:div w:id="1914076864">
      <w:bodyDiv w:val="1"/>
      <w:marLeft w:val="0"/>
      <w:marRight w:val="0"/>
      <w:marTop w:val="0"/>
      <w:marBottom w:val="0"/>
      <w:divBdr>
        <w:top w:val="none" w:sz="0" w:space="0" w:color="auto"/>
        <w:left w:val="none" w:sz="0" w:space="0" w:color="auto"/>
        <w:bottom w:val="none" w:sz="0" w:space="0" w:color="auto"/>
        <w:right w:val="none" w:sz="0" w:space="0" w:color="auto"/>
      </w:divBdr>
    </w:div>
    <w:div w:id="1927807428">
      <w:bodyDiv w:val="1"/>
      <w:marLeft w:val="0"/>
      <w:marRight w:val="0"/>
      <w:marTop w:val="0"/>
      <w:marBottom w:val="0"/>
      <w:divBdr>
        <w:top w:val="none" w:sz="0" w:space="0" w:color="auto"/>
        <w:left w:val="none" w:sz="0" w:space="0" w:color="auto"/>
        <w:bottom w:val="none" w:sz="0" w:space="0" w:color="auto"/>
        <w:right w:val="none" w:sz="0" w:space="0" w:color="auto"/>
      </w:divBdr>
    </w:div>
    <w:div w:id="1952207275">
      <w:bodyDiv w:val="1"/>
      <w:marLeft w:val="0"/>
      <w:marRight w:val="0"/>
      <w:marTop w:val="0"/>
      <w:marBottom w:val="0"/>
      <w:divBdr>
        <w:top w:val="none" w:sz="0" w:space="0" w:color="auto"/>
        <w:left w:val="none" w:sz="0" w:space="0" w:color="auto"/>
        <w:bottom w:val="none" w:sz="0" w:space="0" w:color="auto"/>
        <w:right w:val="none" w:sz="0" w:space="0" w:color="auto"/>
      </w:divBdr>
    </w:div>
    <w:div w:id="1997762811">
      <w:bodyDiv w:val="1"/>
      <w:marLeft w:val="0"/>
      <w:marRight w:val="0"/>
      <w:marTop w:val="0"/>
      <w:marBottom w:val="0"/>
      <w:divBdr>
        <w:top w:val="none" w:sz="0" w:space="0" w:color="auto"/>
        <w:left w:val="none" w:sz="0" w:space="0" w:color="auto"/>
        <w:bottom w:val="none" w:sz="0" w:space="0" w:color="auto"/>
        <w:right w:val="none" w:sz="0" w:space="0" w:color="auto"/>
      </w:divBdr>
    </w:div>
    <w:div w:id="2039968007">
      <w:bodyDiv w:val="1"/>
      <w:marLeft w:val="0"/>
      <w:marRight w:val="0"/>
      <w:marTop w:val="0"/>
      <w:marBottom w:val="0"/>
      <w:divBdr>
        <w:top w:val="none" w:sz="0" w:space="0" w:color="auto"/>
        <w:left w:val="none" w:sz="0" w:space="0" w:color="auto"/>
        <w:bottom w:val="none" w:sz="0" w:space="0" w:color="auto"/>
        <w:right w:val="none" w:sz="0" w:space="0" w:color="auto"/>
      </w:divBdr>
    </w:div>
    <w:div w:id="2068994239">
      <w:bodyDiv w:val="1"/>
      <w:marLeft w:val="0"/>
      <w:marRight w:val="0"/>
      <w:marTop w:val="0"/>
      <w:marBottom w:val="0"/>
      <w:divBdr>
        <w:top w:val="none" w:sz="0" w:space="0" w:color="auto"/>
        <w:left w:val="none" w:sz="0" w:space="0" w:color="auto"/>
        <w:bottom w:val="none" w:sz="0" w:space="0" w:color="auto"/>
        <w:right w:val="none" w:sz="0" w:space="0" w:color="auto"/>
      </w:divBdr>
    </w:div>
    <w:div w:id="2089619901">
      <w:bodyDiv w:val="1"/>
      <w:marLeft w:val="0"/>
      <w:marRight w:val="0"/>
      <w:marTop w:val="0"/>
      <w:marBottom w:val="0"/>
      <w:divBdr>
        <w:top w:val="none" w:sz="0" w:space="0" w:color="auto"/>
        <w:left w:val="none" w:sz="0" w:space="0" w:color="auto"/>
        <w:bottom w:val="none" w:sz="0" w:space="0" w:color="auto"/>
        <w:right w:val="none" w:sz="0" w:space="0" w:color="auto"/>
      </w:divBdr>
    </w:div>
    <w:div w:id="2091195438">
      <w:bodyDiv w:val="1"/>
      <w:marLeft w:val="0"/>
      <w:marRight w:val="0"/>
      <w:marTop w:val="0"/>
      <w:marBottom w:val="0"/>
      <w:divBdr>
        <w:top w:val="none" w:sz="0" w:space="0" w:color="auto"/>
        <w:left w:val="none" w:sz="0" w:space="0" w:color="auto"/>
        <w:bottom w:val="none" w:sz="0" w:space="0" w:color="auto"/>
        <w:right w:val="none" w:sz="0" w:space="0" w:color="auto"/>
      </w:divBdr>
    </w:div>
    <w:div w:id="21111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62051-C1AD-4726-992C-3C5560A5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439</Pages>
  <Words>75946</Words>
  <Characters>432898</Characters>
  <Application>Microsoft Office Word</Application>
  <DocSecurity>0</DocSecurity>
  <Lines>3607</Lines>
  <Paragraphs>1015</Paragraphs>
  <ScaleCrop>false</ScaleCrop>
  <HeadingPairs>
    <vt:vector size="2" baseType="variant">
      <vt:variant>
        <vt:lpstr>Title</vt:lpstr>
      </vt:variant>
      <vt:variant>
        <vt:i4>1</vt:i4>
      </vt:variant>
    </vt:vector>
  </HeadingPairs>
  <TitlesOfParts>
    <vt:vector size="1" baseType="lpstr">
      <vt:lpstr/>
    </vt:vector>
  </TitlesOfParts>
  <Company>PIMO</Company>
  <LinksUpToDate>false</LinksUpToDate>
  <CharactersWithSpaces>507829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Krneta</dc:creator>
  <cp:keywords/>
  <dc:description/>
  <cp:lastModifiedBy>Korisnik</cp:lastModifiedBy>
  <cp:revision>45</cp:revision>
  <dcterms:created xsi:type="dcterms:W3CDTF">2021-10-18T10:05:00Z</dcterms:created>
  <dcterms:modified xsi:type="dcterms:W3CDTF">2022-02-04T13:26:00Z</dcterms:modified>
</cp:coreProperties>
</file>