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374421" w:rsidRDefault="007D39FE" w:rsidP="007D39FE">
      <w:pPr>
        <w:rPr>
          <w:rFonts w:asciiTheme="majorHAnsi" w:hAnsiTheme="majorHAnsi"/>
        </w:rPr>
      </w:pPr>
      <w:r w:rsidRPr="00374421">
        <w:rPr>
          <w:rFonts w:asciiTheme="majorHAnsi" w:hAnsiTheme="majorHAnsi"/>
          <w:lang w:val="sr-Cyrl-CS"/>
        </w:rPr>
        <w:t>Број:</w:t>
      </w:r>
      <w:r w:rsidR="00B86CFD">
        <w:rPr>
          <w:rFonts w:asciiTheme="majorHAnsi" w:hAnsiTheme="majorHAnsi"/>
          <w:lang w:val="sr-Cyrl-CS"/>
        </w:rPr>
        <w:t xml:space="preserve"> 1114</w:t>
      </w:r>
      <w:r w:rsidR="008E6242" w:rsidRPr="00374421">
        <w:rPr>
          <w:rFonts w:asciiTheme="majorHAnsi" w:hAnsiTheme="majorHAnsi"/>
        </w:rPr>
        <w:t>/1</w:t>
      </w:r>
    </w:p>
    <w:p w:rsidR="007D39FE" w:rsidRPr="00374421" w:rsidRDefault="007D39FE" w:rsidP="007D39FE">
      <w:pPr>
        <w:rPr>
          <w:rFonts w:asciiTheme="majorHAnsi" w:hAnsiTheme="majorHAnsi"/>
        </w:rPr>
      </w:pPr>
      <w:r w:rsidRPr="00374421">
        <w:rPr>
          <w:rFonts w:asciiTheme="majorHAnsi" w:hAnsiTheme="majorHAnsi"/>
          <w:lang w:val="sr-Cyrl-CS"/>
        </w:rPr>
        <w:t>Датум</w:t>
      </w:r>
      <w:r w:rsidRPr="00374421">
        <w:rPr>
          <w:rFonts w:asciiTheme="majorHAnsi" w:hAnsiTheme="majorHAnsi"/>
        </w:rPr>
        <w:t>:</w:t>
      </w:r>
      <w:r w:rsidR="00B309AA" w:rsidRPr="00374421">
        <w:rPr>
          <w:rFonts w:asciiTheme="majorHAnsi" w:hAnsiTheme="majorHAnsi"/>
          <w:lang w:val="sr-Cyrl-CS"/>
        </w:rPr>
        <w:t xml:space="preserve"> </w:t>
      </w:r>
      <w:r w:rsidR="00A408B1" w:rsidRPr="00374421">
        <w:rPr>
          <w:rFonts w:asciiTheme="majorHAnsi" w:hAnsiTheme="majorHAnsi"/>
        </w:rPr>
        <w:t>07</w:t>
      </w:r>
      <w:r w:rsidR="004C606D" w:rsidRPr="00374421">
        <w:rPr>
          <w:rFonts w:asciiTheme="majorHAnsi" w:hAnsiTheme="majorHAnsi"/>
          <w:lang w:val="sr-Cyrl-CS"/>
        </w:rPr>
        <w:t>.</w:t>
      </w:r>
      <w:r w:rsidR="00A408B1" w:rsidRPr="00374421">
        <w:rPr>
          <w:rFonts w:asciiTheme="majorHAnsi" w:hAnsiTheme="majorHAnsi"/>
        </w:rPr>
        <w:t>03</w:t>
      </w:r>
      <w:r w:rsidR="004C606D" w:rsidRPr="00374421">
        <w:rPr>
          <w:rFonts w:asciiTheme="majorHAnsi" w:hAnsiTheme="majorHAnsi"/>
          <w:lang w:val="sr-Cyrl-CS"/>
        </w:rPr>
        <w:t>.</w:t>
      </w:r>
      <w:r w:rsidR="007F05C5" w:rsidRPr="00374421">
        <w:rPr>
          <w:rFonts w:asciiTheme="majorHAnsi" w:hAnsiTheme="majorHAnsi"/>
        </w:rPr>
        <w:t>2022</w:t>
      </w:r>
      <w:r w:rsidRPr="00374421">
        <w:rPr>
          <w:rFonts w:asciiTheme="majorHAnsi" w:hAnsiTheme="majorHAnsi"/>
          <w:lang w:val="sr-Cyrl-CS"/>
        </w:rPr>
        <w:t xml:space="preserve">. </w:t>
      </w:r>
      <w:proofErr w:type="spellStart"/>
      <w:r w:rsidRPr="00374421">
        <w:rPr>
          <w:rFonts w:asciiTheme="majorHAnsi" w:hAnsiTheme="majorHAnsi"/>
        </w:rPr>
        <w:t>године</w:t>
      </w:r>
      <w:proofErr w:type="spellEnd"/>
    </w:p>
    <w:p w:rsidR="007D39FE" w:rsidRPr="00374421" w:rsidRDefault="007D39FE" w:rsidP="007D39FE">
      <w:pPr>
        <w:spacing w:line="200" w:lineRule="exact"/>
        <w:rPr>
          <w:rFonts w:asciiTheme="majorHAnsi" w:hAnsiTheme="majorHAnsi"/>
          <w:lang w:val="sr-Cyrl-CS"/>
        </w:rPr>
      </w:pPr>
    </w:p>
    <w:p w:rsidR="00623CDB" w:rsidRDefault="007D39FE" w:rsidP="00623CDB">
      <w:pPr>
        <w:jc w:val="both"/>
        <w:rPr>
          <w:rFonts w:asciiTheme="majorHAnsi" w:eastAsia="TimesNewRomanPSMT" w:hAnsiTheme="majorHAnsi"/>
        </w:rPr>
      </w:pPr>
      <w:r w:rsidRPr="00374421">
        <w:rPr>
          <w:rFonts w:asciiTheme="majorHAnsi" w:hAnsiTheme="majorHAnsi"/>
          <w:b/>
          <w:spacing w:val="1"/>
          <w:position w:val="-1"/>
          <w:lang w:val="sr-Cyrl-CS"/>
        </w:rPr>
        <w:t>ОПИС НАБАВКЕ ПУТЕМ НАРУЏБЕНИЦЕ</w:t>
      </w:r>
      <w:r w:rsidR="00A31688" w:rsidRPr="00374421">
        <w:rPr>
          <w:rFonts w:asciiTheme="majorHAnsi" w:hAnsiTheme="majorHAnsi"/>
          <w:b/>
          <w:spacing w:val="1"/>
          <w:position w:val="-1"/>
          <w:lang w:val="sr-Cyrl-CS"/>
        </w:rPr>
        <w:t xml:space="preserve"> </w:t>
      </w:r>
      <w:r w:rsidRPr="00374421">
        <w:rPr>
          <w:rFonts w:asciiTheme="majorHAnsi" w:hAnsiTheme="majorHAnsi"/>
          <w:b/>
          <w:spacing w:val="1"/>
          <w:position w:val="-1"/>
          <w:lang w:val="sr-Cyrl-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5A7BFA">
        <w:rPr>
          <w:rFonts w:asciiTheme="majorHAnsi" w:eastAsia="TimesNewRomanPSMT" w:hAnsiTheme="majorHAnsi"/>
          <w:lang w:val="sr-Cyrl-RS"/>
        </w:rPr>
        <w:t>радне обуће за потребе Центра за заштиту одојчади, деце и омладине, Београд, ул. Звечанска бр. 7.</w:t>
      </w:r>
    </w:p>
    <w:p w:rsidR="008E6242" w:rsidRPr="00374421" w:rsidRDefault="008E6242" w:rsidP="007D39FE">
      <w:pPr>
        <w:jc w:val="both"/>
        <w:rPr>
          <w:rFonts w:asciiTheme="majorHAnsi" w:hAnsiTheme="majorHAnsi"/>
          <w:lang w:val="sr-Cyrl-R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RPr="00374421"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 xml:space="preserve">в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spacing w:val="2"/>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proofErr w:type="spellStart"/>
            <w:r w:rsidRPr="00374421">
              <w:rPr>
                <w:rFonts w:asciiTheme="majorHAnsi" w:hAnsiTheme="majorHAnsi"/>
                <w:b/>
                <w:lang w:val="es-ES"/>
              </w:rPr>
              <w:t>Центар</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за</w:t>
            </w:r>
            <w:proofErr w:type="spellEnd"/>
            <w:r w:rsidRPr="00374421">
              <w:rPr>
                <w:rFonts w:asciiTheme="majorHAnsi" w:hAnsiTheme="majorHAnsi"/>
                <w:b/>
                <w:lang w:val="sr-Cyrl-CS"/>
              </w:rPr>
              <w:t>ш</w:t>
            </w:r>
            <w:proofErr w:type="spellStart"/>
            <w:r w:rsidRPr="00374421">
              <w:rPr>
                <w:rFonts w:asciiTheme="majorHAnsi" w:hAnsiTheme="majorHAnsi"/>
                <w:b/>
                <w:lang w:val="es-ES"/>
              </w:rPr>
              <w:t>титу</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одој</w:t>
            </w:r>
            <w:proofErr w:type="spellEnd"/>
            <w:r w:rsidRPr="00374421">
              <w:rPr>
                <w:rFonts w:asciiTheme="majorHAnsi" w:hAnsiTheme="majorHAnsi"/>
                <w:b/>
                <w:lang w:val="sr-Cyrl-CS"/>
              </w:rPr>
              <w:t>ч</w:t>
            </w:r>
            <w:proofErr w:type="spellStart"/>
            <w:r w:rsidRPr="00374421">
              <w:rPr>
                <w:rFonts w:asciiTheme="majorHAnsi" w:hAnsiTheme="majorHAnsi"/>
                <w:b/>
                <w:lang w:val="es-ES"/>
              </w:rPr>
              <w:t>ади</w:t>
            </w:r>
            <w:proofErr w:type="spellEnd"/>
            <w:r w:rsidRPr="00374421">
              <w:rPr>
                <w:rFonts w:asciiTheme="majorHAnsi" w:hAnsiTheme="majorHAnsi"/>
                <w:b/>
                <w:lang w:val="sr-Cyrl-CS"/>
              </w:rPr>
              <w:t xml:space="preserve">, </w:t>
            </w:r>
            <w:proofErr w:type="spellStart"/>
            <w:r w:rsidRPr="00374421">
              <w:rPr>
                <w:rFonts w:asciiTheme="majorHAnsi" w:hAnsiTheme="majorHAnsi"/>
                <w:b/>
                <w:lang w:val="es-ES"/>
              </w:rPr>
              <w:t>деце</w:t>
            </w:r>
            <w:proofErr w:type="spellEnd"/>
            <w:r w:rsidRPr="00374421">
              <w:rPr>
                <w:rFonts w:asciiTheme="majorHAnsi" w:hAnsiTheme="majorHAnsi"/>
                <w:b/>
                <w:lang w:val="es-ES"/>
              </w:rPr>
              <w:t xml:space="preserve"> и </w:t>
            </w:r>
            <w:proofErr w:type="spellStart"/>
            <w:r w:rsidRPr="00374421">
              <w:rPr>
                <w:rFonts w:asciiTheme="majorHAnsi" w:hAnsiTheme="majorHAnsi"/>
                <w:b/>
                <w:lang w:val="es-ES"/>
              </w:rPr>
              <w:t>омладине</w:t>
            </w:r>
            <w:proofErr w:type="spellEnd"/>
          </w:p>
          <w:p w:rsidR="007D39FE" w:rsidRPr="00374421" w:rsidRDefault="007D39FE">
            <w:pPr>
              <w:ind w:left="102"/>
              <w:rPr>
                <w:rFonts w:asciiTheme="majorHAnsi" w:hAnsiTheme="majorHAnsi"/>
                <w:lang w:val="sr-Cyrl-CS"/>
              </w:rPr>
            </w:pPr>
          </w:p>
        </w:tc>
      </w:tr>
      <w:tr w:rsidR="007D39FE" w:rsidRPr="00374421"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ind w:left="102"/>
              <w:rPr>
                <w:rFonts w:asciiTheme="majorHAnsi" w:hAnsiTheme="majorHAnsi"/>
                <w:lang w:val="sr-Cyrl-CS"/>
              </w:rPr>
            </w:pPr>
            <w:r w:rsidRPr="00374421">
              <w:rPr>
                <w:rFonts w:asciiTheme="majorHAnsi" w:hAnsiTheme="majorHAnsi"/>
                <w:lang w:val="sr-Cyrl-CS"/>
              </w:rPr>
              <w:t>Адр</w:t>
            </w:r>
            <w:r w:rsidRPr="00374421">
              <w:rPr>
                <w:rFonts w:asciiTheme="majorHAnsi" w:hAnsiTheme="majorHAnsi"/>
                <w:spacing w:val="2"/>
                <w:lang w:val="sr-Cyrl-CS"/>
              </w:rPr>
              <w:t>е</w:t>
            </w:r>
            <w:r w:rsidRPr="00374421">
              <w:rPr>
                <w:rFonts w:asciiTheme="majorHAnsi" w:hAnsiTheme="majorHAnsi"/>
                <w:spacing w:val="-1"/>
                <w:lang w:val="sr-Cyrl-CS"/>
              </w:rPr>
              <w:t>с</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spacing w:val="3"/>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4" w:line="100" w:lineRule="exact"/>
              <w:rPr>
                <w:rFonts w:asciiTheme="majorHAnsi" w:hAnsiTheme="majorHAnsi"/>
                <w:lang w:val="sr-Cyrl-CS"/>
              </w:rPr>
            </w:pPr>
          </w:p>
          <w:p w:rsidR="007D39FE" w:rsidRPr="00374421" w:rsidRDefault="007D39FE">
            <w:pPr>
              <w:rPr>
                <w:rFonts w:asciiTheme="majorHAnsi" w:hAnsiTheme="majorHAnsi"/>
                <w:lang w:val="sr-Cyrl-CS"/>
              </w:rPr>
            </w:pPr>
            <w:r w:rsidRPr="00374421">
              <w:rPr>
                <w:rFonts w:asciiTheme="majorHAnsi" w:hAnsiTheme="majorHAnsi"/>
                <w:spacing w:val="-1"/>
                <w:lang w:val="sr-Cyrl-CS"/>
              </w:rPr>
              <w:t>Б</w:t>
            </w:r>
            <w:r w:rsidRPr="00374421">
              <w:rPr>
                <w:rFonts w:asciiTheme="majorHAnsi" w:hAnsiTheme="majorHAnsi"/>
                <w:spacing w:val="2"/>
                <w:lang w:val="sr-Cyrl-CS"/>
              </w:rPr>
              <w:t>е</w:t>
            </w:r>
            <w:r w:rsidRPr="00374421">
              <w:rPr>
                <w:rFonts w:asciiTheme="majorHAnsi" w:hAnsiTheme="majorHAnsi"/>
                <w:lang w:val="sr-Cyrl-CS"/>
              </w:rPr>
              <w:t>огр</w:t>
            </w:r>
            <w:r w:rsidRPr="00374421">
              <w:rPr>
                <w:rFonts w:asciiTheme="majorHAnsi" w:hAnsiTheme="majorHAnsi"/>
                <w:spacing w:val="2"/>
                <w:lang w:val="sr-Cyrl-CS"/>
              </w:rPr>
              <w:t>а</w:t>
            </w:r>
            <w:r w:rsidRPr="00374421">
              <w:rPr>
                <w:rFonts w:asciiTheme="majorHAnsi" w:hAnsiTheme="majorHAnsi"/>
                <w:lang w:val="sr-Cyrl-CS"/>
              </w:rPr>
              <w:t xml:space="preserve">д, </w:t>
            </w:r>
            <w:r w:rsidRPr="00374421">
              <w:rPr>
                <w:rFonts w:asciiTheme="majorHAnsi" w:hAnsiTheme="majorHAnsi"/>
                <w:spacing w:val="-2"/>
                <w:lang w:val="sr-Cyrl-CS"/>
              </w:rPr>
              <w:t>у</w:t>
            </w:r>
            <w:r w:rsidRPr="00374421">
              <w:rPr>
                <w:rFonts w:asciiTheme="majorHAnsi" w:hAnsiTheme="majorHAnsi"/>
                <w:lang w:val="sr-Cyrl-CS"/>
              </w:rPr>
              <w:t xml:space="preserve">л. </w:t>
            </w:r>
            <w:proofErr w:type="spellStart"/>
            <w:r w:rsidRPr="00374421">
              <w:rPr>
                <w:rFonts w:asciiTheme="majorHAnsi" w:hAnsiTheme="majorHAnsi"/>
                <w:lang w:val="es-ES"/>
              </w:rPr>
              <w:t>Зве</w:t>
            </w:r>
            <w:proofErr w:type="spellEnd"/>
            <w:r w:rsidRPr="00374421">
              <w:rPr>
                <w:rFonts w:asciiTheme="majorHAnsi" w:hAnsiTheme="majorHAnsi"/>
                <w:lang w:val="sr-Cyrl-CS"/>
              </w:rPr>
              <w:t>ч</w:t>
            </w:r>
            <w:proofErr w:type="spellStart"/>
            <w:r w:rsidRPr="00374421">
              <w:rPr>
                <w:rFonts w:asciiTheme="majorHAnsi" w:hAnsiTheme="majorHAnsi"/>
                <w:lang w:val="es-ES"/>
              </w:rPr>
              <w:t>анска</w:t>
            </w:r>
            <w:proofErr w:type="spellEnd"/>
            <w:r w:rsidRPr="00374421">
              <w:rPr>
                <w:rFonts w:asciiTheme="majorHAnsi" w:hAnsiTheme="majorHAnsi"/>
                <w:lang w:val="sr-Cyrl-CS"/>
              </w:rPr>
              <w:t xml:space="preserve"> бр. 7</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lang w:val="sr-Cyrl-CS"/>
              </w:rPr>
              <w:t>р</w:t>
            </w:r>
            <w:r w:rsidRPr="00374421">
              <w:rPr>
                <w:rFonts w:asciiTheme="majorHAnsi" w:hAnsiTheme="majorHAnsi"/>
                <w:spacing w:val="-2"/>
                <w:lang w:val="sr-Cyrl-CS"/>
              </w:rPr>
              <w:t>у</w:t>
            </w:r>
            <w:r w:rsidRPr="00374421">
              <w:rPr>
                <w:rFonts w:asciiTheme="majorHAnsi" w:hAnsiTheme="majorHAnsi"/>
                <w:lang w:val="sr-Cyrl-CS"/>
              </w:rPr>
              <w:t>ч</w:t>
            </w:r>
            <w:r w:rsidRPr="00374421">
              <w:rPr>
                <w:rFonts w:asciiTheme="majorHAnsi" w:hAnsiTheme="majorHAnsi"/>
                <w:spacing w:val="-1"/>
                <w:lang w:val="sr-Cyrl-CS"/>
              </w:rPr>
              <w:t>и</w:t>
            </w:r>
            <w:r w:rsidRPr="00374421">
              <w:rPr>
                <w:rFonts w:asciiTheme="majorHAnsi" w:hAnsiTheme="majorHAnsi"/>
                <w:lang w:val="sr-Cyrl-CS"/>
              </w:rPr>
              <w:t>о</w:t>
            </w:r>
            <w:r w:rsidRPr="00374421">
              <w:rPr>
                <w:rFonts w:asciiTheme="majorHAnsi" w:hAnsiTheme="majorHAnsi"/>
                <w:spacing w:val="-1"/>
                <w:lang w:val="sr-Cyrl-CS"/>
              </w:rPr>
              <w:t>ц</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rPr>
                <w:rFonts w:asciiTheme="majorHAnsi" w:hAnsiTheme="majorHAnsi"/>
                <w:lang w:val="sr-Cyrl-CS"/>
              </w:rPr>
            </w:pPr>
            <w:r w:rsidRPr="00374421">
              <w:rPr>
                <w:rFonts w:asciiTheme="majorHAnsi" w:hAnsiTheme="majorHAnsi"/>
                <w:lang w:val="sr-Cyrl-CS"/>
              </w:rPr>
              <w:t>Установа</w:t>
            </w:r>
          </w:p>
        </w:tc>
      </w:tr>
      <w:tr w:rsidR="007D39FE" w:rsidRPr="00374421"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о</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spacing w:val="-2"/>
                <w:lang w:val="sr-Cyrl-CS"/>
              </w:rPr>
              <w:t>у</w:t>
            </w:r>
            <w:r w:rsidRPr="00374421">
              <w:rPr>
                <w:rFonts w:asciiTheme="majorHAnsi" w:hAnsiTheme="majorHAnsi"/>
                <w:spacing w:val="-1"/>
                <w:lang w:val="sr-Cyrl-CS"/>
              </w:rPr>
              <w:t>п</w:t>
            </w:r>
            <w:r w:rsidRPr="00374421">
              <w:rPr>
                <w:rFonts w:asciiTheme="majorHAnsi" w:hAnsiTheme="majorHAnsi"/>
                <w:spacing w:val="1"/>
                <w:lang w:val="sr-Cyrl-CS"/>
              </w:rPr>
              <w:t>к</w:t>
            </w:r>
            <w:r w:rsidRPr="00374421">
              <w:rPr>
                <w:rFonts w:asciiTheme="majorHAnsi" w:hAnsiTheme="majorHAnsi"/>
                <w:lang w:val="sr-Cyrl-CS"/>
              </w:rPr>
              <w:t xml:space="preserve">а </w:t>
            </w:r>
            <w:r w:rsidRPr="00374421">
              <w:rPr>
                <w:rFonts w:asciiTheme="majorHAnsi" w:hAnsiTheme="majorHAnsi"/>
                <w:spacing w:val="1"/>
                <w:lang w:val="sr-Cyrl-CS"/>
              </w:rPr>
              <w:t>ј</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н</w:t>
            </w:r>
            <w:r w:rsidRPr="00374421">
              <w:rPr>
                <w:rFonts w:asciiTheme="majorHAnsi" w:hAnsiTheme="majorHAnsi"/>
                <w:lang w:val="sr-Cyrl-CS"/>
              </w:rPr>
              <w:t>е</w:t>
            </w:r>
          </w:p>
          <w:p w:rsidR="007D39FE" w:rsidRPr="00374421" w:rsidRDefault="007D39FE">
            <w:pPr>
              <w:ind w:left="102"/>
              <w:rPr>
                <w:rFonts w:asciiTheme="majorHAnsi" w:hAnsiTheme="majorHAnsi"/>
                <w:lang w:val="sr-Cyrl-CS"/>
              </w:rPr>
            </w:pP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2"/>
                <w:lang w:val="sr-Cyrl-CS"/>
              </w:rPr>
              <w:t>е</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rPr>
                <w:rFonts w:asciiTheme="majorHAnsi" w:hAnsiTheme="majorHAnsi"/>
              </w:rPr>
            </w:pPr>
            <w:r w:rsidRPr="00374421">
              <w:rPr>
                <w:rFonts w:asciiTheme="majorHAnsi" w:hAnsiTheme="majorHAnsi"/>
              </w:rPr>
              <w:t>П</w:t>
            </w:r>
            <w:r w:rsidRPr="00374421">
              <w:rPr>
                <w:rFonts w:asciiTheme="majorHAnsi" w:hAnsiTheme="majorHAnsi"/>
                <w:lang w:val="sr-Cyrl-CS"/>
              </w:rPr>
              <w:t xml:space="preserve">оступак </w:t>
            </w:r>
            <w:proofErr w:type="spellStart"/>
            <w:r w:rsidRPr="00374421">
              <w:rPr>
                <w:rFonts w:asciiTheme="majorHAnsi" w:hAnsiTheme="majorHAnsi"/>
              </w:rPr>
              <w:t>набавке</w:t>
            </w:r>
            <w:proofErr w:type="spellEnd"/>
            <w:r w:rsidRPr="00374421">
              <w:rPr>
                <w:rFonts w:asciiTheme="majorHAnsi" w:hAnsiTheme="majorHAnsi"/>
                <w:lang w:val="sr-Cyrl-CS"/>
              </w:rPr>
              <w:t xml:space="preserve"> </w:t>
            </w:r>
            <w:proofErr w:type="spellStart"/>
            <w:r w:rsidRPr="00374421">
              <w:rPr>
                <w:rFonts w:asciiTheme="majorHAnsi" w:hAnsiTheme="majorHAnsi"/>
              </w:rPr>
              <w:t>путем</w:t>
            </w:r>
            <w:proofErr w:type="spellEnd"/>
            <w:r w:rsidRPr="00374421">
              <w:rPr>
                <w:rFonts w:asciiTheme="majorHAnsi" w:hAnsiTheme="majorHAnsi"/>
                <w:lang w:val="sr-Cyrl-CS"/>
              </w:rPr>
              <w:t xml:space="preserve"> </w:t>
            </w:r>
            <w:proofErr w:type="spellStart"/>
            <w:r w:rsidRPr="00374421">
              <w:rPr>
                <w:rFonts w:asciiTheme="majorHAnsi" w:hAnsiTheme="majorHAnsi"/>
              </w:rPr>
              <w:t>наруџбенице</w:t>
            </w:r>
            <w:proofErr w:type="spellEnd"/>
          </w:p>
          <w:p w:rsidR="007D39FE" w:rsidRPr="00374421" w:rsidRDefault="004C606D">
            <w:pPr>
              <w:rPr>
                <w:rFonts w:asciiTheme="majorHAnsi" w:hAnsiTheme="majorHAnsi"/>
                <w:color w:val="FF0000"/>
              </w:rPr>
            </w:pPr>
            <w:r w:rsidRPr="00374421">
              <w:rPr>
                <w:rFonts w:asciiTheme="majorHAnsi" w:hAnsiTheme="majorHAnsi"/>
                <w:lang w:val="sr-Cyrl-CS"/>
              </w:rPr>
              <w:t xml:space="preserve">бр. </w:t>
            </w:r>
            <w:r w:rsidR="005A7BFA">
              <w:rPr>
                <w:rFonts w:asciiTheme="majorHAnsi" w:hAnsiTheme="majorHAnsi"/>
                <w:lang w:val="sr-Cyrl-CS"/>
              </w:rPr>
              <w:t>10</w:t>
            </w:r>
            <w:r w:rsidR="007D39FE" w:rsidRPr="00374421">
              <w:rPr>
                <w:rFonts w:asciiTheme="majorHAnsi" w:hAnsiTheme="majorHAnsi"/>
                <w:b/>
                <w:lang w:val="sr-Cyrl-CS"/>
              </w:rPr>
              <w:t>/</w:t>
            </w:r>
            <w:r w:rsidR="00D74638" w:rsidRPr="00374421">
              <w:rPr>
                <w:rFonts w:asciiTheme="majorHAnsi" w:hAnsiTheme="majorHAnsi"/>
                <w:lang w:val="sr-Cyrl-CS"/>
              </w:rPr>
              <w:t>2</w:t>
            </w:r>
            <w:r w:rsidR="007F05C5" w:rsidRPr="00374421">
              <w:rPr>
                <w:rFonts w:asciiTheme="majorHAnsi" w:hAnsiTheme="majorHAnsi"/>
                <w:lang w:val="sr-Cyrl-CS"/>
              </w:rPr>
              <w:t>2</w:t>
            </w:r>
          </w:p>
        </w:tc>
      </w:tr>
      <w:tr w:rsidR="007D39FE" w:rsidRPr="00374421"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before="77"/>
              <w:ind w:left="102"/>
              <w:rPr>
                <w:rFonts w:asciiTheme="majorHAnsi" w:hAnsiTheme="majorHAnsi"/>
                <w:lang w:val="sr-Cyrl-CS"/>
              </w:rPr>
            </w:pPr>
            <w:r w:rsidRPr="00374421">
              <w:rPr>
                <w:rFonts w:asciiTheme="majorHAnsi" w:hAnsiTheme="majorHAnsi"/>
                <w:spacing w:val="1"/>
                <w:lang w:val="sr-Cyrl-CS"/>
              </w:rPr>
              <w:t>В</w:t>
            </w:r>
            <w:r w:rsidRPr="00374421">
              <w:rPr>
                <w:rFonts w:asciiTheme="majorHAnsi" w:hAnsiTheme="majorHAnsi"/>
                <w:lang w:val="sr-Cyrl-CS"/>
              </w:rPr>
              <w:t>р</w:t>
            </w:r>
            <w:r w:rsidRPr="00374421">
              <w:rPr>
                <w:rFonts w:asciiTheme="majorHAnsi" w:hAnsiTheme="majorHAnsi"/>
                <w:spacing w:val="2"/>
                <w:lang w:val="sr-Cyrl-CS"/>
              </w:rPr>
              <w:t>с</w:t>
            </w:r>
            <w:r w:rsidRPr="00374421">
              <w:rPr>
                <w:rFonts w:asciiTheme="majorHAnsi" w:hAnsiTheme="majorHAnsi"/>
                <w:spacing w:val="-1"/>
                <w:lang w:val="sr-Cyrl-CS"/>
              </w:rPr>
              <w:t>т</w:t>
            </w:r>
            <w:r w:rsidRPr="00374421">
              <w:rPr>
                <w:rFonts w:asciiTheme="majorHAnsi" w:hAnsiTheme="majorHAnsi"/>
                <w:lang w:val="sr-Cyrl-CS"/>
              </w:rPr>
              <w:t xml:space="preserve">а </w:t>
            </w:r>
            <w:r w:rsidRPr="00374421">
              <w:rPr>
                <w:rFonts w:asciiTheme="majorHAnsi" w:hAnsiTheme="majorHAnsi"/>
                <w:spacing w:val="-1"/>
                <w:lang w:val="sr-Cyrl-CS"/>
              </w:rPr>
              <w:t>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1"/>
                <w:lang w:val="sr-Cyrl-CS"/>
              </w:rPr>
              <w:t>е</w:t>
            </w:r>
            <w:r w:rsidRPr="00374421">
              <w:rPr>
                <w:rFonts w:asciiTheme="majorHAnsi" w:hAnsiTheme="majorHAnsi"/>
                <w:spacing w:val="1"/>
                <w:lang w:val="sr-Cyrl-CS"/>
              </w:rPr>
              <w:t>т</w:t>
            </w:r>
            <w:r w:rsidRPr="00374421">
              <w:rPr>
                <w:rFonts w:asciiTheme="majorHAnsi" w:hAnsiTheme="majorHAnsi"/>
                <w:spacing w:val="2"/>
                <w:lang w:val="sr-Cyrl-CS"/>
              </w:rPr>
              <w:t>а</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Pr="00374421" w:rsidRDefault="004C606D">
            <w:pPr>
              <w:spacing w:before="77"/>
              <w:rPr>
                <w:rFonts w:asciiTheme="majorHAnsi" w:hAnsiTheme="majorHAnsi"/>
                <w:lang w:val="sr-Cyrl-CS"/>
              </w:rPr>
            </w:pPr>
            <w:r w:rsidRPr="00374421">
              <w:rPr>
                <w:rFonts w:asciiTheme="majorHAnsi" w:hAnsiTheme="majorHAnsi"/>
                <w:lang w:val="sr-Cyrl-CS"/>
              </w:rPr>
              <w:t>Добра</w:t>
            </w:r>
          </w:p>
        </w:tc>
      </w:tr>
      <w:tr w:rsidR="007D39FE" w:rsidRPr="00374421"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260" w:lineRule="exact"/>
              <w:rPr>
                <w:rFonts w:asciiTheme="majorHAnsi" w:hAnsiTheme="majorHAnsi"/>
                <w:lang w:val="sr-Cyrl-CS"/>
              </w:rPr>
            </w:pPr>
          </w:p>
          <w:p w:rsidR="007D39FE" w:rsidRPr="00374421" w:rsidRDefault="007D39FE">
            <w:pPr>
              <w:ind w:left="102" w:right="262"/>
              <w:rPr>
                <w:rFonts w:asciiTheme="majorHAnsi" w:hAnsiTheme="majorHAnsi"/>
                <w:lang w:val="sr-Cyrl-CS"/>
              </w:rPr>
            </w:pPr>
            <w:r w:rsidRPr="00374421">
              <w:rPr>
                <w:rFonts w:asciiTheme="majorHAnsi" w:hAnsiTheme="majorHAnsi"/>
                <w:lang w:val="sr-Cyrl-CS"/>
              </w:rPr>
              <w:t>О</w:t>
            </w:r>
            <w:r w:rsidRPr="00374421">
              <w:rPr>
                <w:rFonts w:asciiTheme="majorHAnsi" w:hAnsiTheme="majorHAnsi"/>
                <w:spacing w:val="-1"/>
                <w:lang w:val="sr-Cyrl-CS"/>
              </w:rPr>
              <w:t>пи</w:t>
            </w:r>
            <w:r w:rsidRPr="00374421">
              <w:rPr>
                <w:rFonts w:asciiTheme="majorHAnsi" w:hAnsiTheme="majorHAnsi"/>
                <w:lang w:val="sr-Cyrl-CS"/>
              </w:rPr>
              <w:t>с</w:t>
            </w:r>
            <w:r w:rsidRPr="00374421">
              <w:rPr>
                <w:rFonts w:asciiTheme="majorHAnsi" w:hAnsiTheme="majorHAnsi"/>
                <w:spacing w:val="-1"/>
                <w:lang w:val="sr-Cyrl-CS"/>
              </w:rPr>
              <w:t xml:space="preserve"> п</w:t>
            </w:r>
            <w:r w:rsidRPr="00374421">
              <w:rPr>
                <w:rFonts w:asciiTheme="majorHAnsi" w:hAnsiTheme="majorHAnsi"/>
                <w:lang w:val="sr-Cyrl-CS"/>
              </w:rPr>
              <w:t>р</w:t>
            </w:r>
            <w:r w:rsidRPr="00374421">
              <w:rPr>
                <w:rFonts w:asciiTheme="majorHAnsi" w:hAnsiTheme="majorHAnsi"/>
                <w:spacing w:val="2"/>
                <w:lang w:val="sr-Cyrl-CS"/>
              </w:rPr>
              <w:t>е</w:t>
            </w:r>
            <w:r w:rsidRPr="00374421">
              <w:rPr>
                <w:rFonts w:asciiTheme="majorHAnsi" w:hAnsiTheme="majorHAnsi"/>
                <w:spacing w:val="1"/>
                <w:lang w:val="sr-Cyrl-CS"/>
              </w:rPr>
              <w:t>д</w:t>
            </w:r>
            <w:r w:rsidRPr="00374421">
              <w:rPr>
                <w:rFonts w:asciiTheme="majorHAnsi" w:hAnsiTheme="majorHAnsi"/>
                <w:lang w:val="sr-Cyrl-CS"/>
              </w:rPr>
              <w:t>м</w:t>
            </w:r>
            <w:r w:rsidRPr="00374421">
              <w:rPr>
                <w:rFonts w:asciiTheme="majorHAnsi" w:hAnsiTheme="majorHAnsi"/>
                <w:spacing w:val="2"/>
                <w:lang w:val="sr-Cyrl-CS"/>
              </w:rPr>
              <w:t>е</w:t>
            </w:r>
            <w:r w:rsidRPr="00374421">
              <w:rPr>
                <w:rFonts w:asciiTheme="majorHAnsi" w:hAnsiTheme="majorHAnsi"/>
                <w:spacing w:val="-1"/>
                <w:lang w:val="sr-Cyrl-CS"/>
              </w:rPr>
              <w:t>т</w:t>
            </w:r>
            <w:r w:rsidRPr="00374421">
              <w:rPr>
                <w:rFonts w:asciiTheme="majorHAnsi" w:hAnsiTheme="majorHAnsi"/>
                <w:lang w:val="sr-Cyrl-CS"/>
              </w:rPr>
              <w:t>а</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2"/>
                <w:lang w:val="sr-Cyrl-CS"/>
              </w:rPr>
              <w:t>б</w:t>
            </w:r>
            <w:r w:rsidRPr="00374421">
              <w:rPr>
                <w:rFonts w:asciiTheme="majorHAnsi" w:hAnsiTheme="majorHAnsi"/>
                <w:spacing w:val="2"/>
                <w:lang w:val="sr-Cyrl-CS"/>
              </w:rPr>
              <w:t>а</w:t>
            </w:r>
            <w:r w:rsidRPr="00374421">
              <w:rPr>
                <w:rFonts w:asciiTheme="majorHAnsi" w:hAnsiTheme="majorHAnsi"/>
                <w:lang w:val="sr-Cyrl-CS"/>
              </w:rPr>
              <w:t>в</w:t>
            </w:r>
            <w:r w:rsidRPr="00374421">
              <w:rPr>
                <w:rFonts w:asciiTheme="majorHAnsi" w:hAnsiTheme="majorHAnsi"/>
                <w:spacing w:val="1"/>
                <w:lang w:val="sr-Cyrl-CS"/>
              </w:rPr>
              <w:t>к</w:t>
            </w:r>
            <w:r w:rsidRPr="00374421">
              <w:rPr>
                <w:rFonts w:asciiTheme="majorHAnsi" w:hAnsiTheme="majorHAnsi"/>
                <w:spacing w:val="-1"/>
                <w:lang w:val="sr-Cyrl-CS"/>
              </w:rPr>
              <w:t>е</w:t>
            </w:r>
            <w:r w:rsidRPr="00374421">
              <w:rPr>
                <w:rFonts w:asciiTheme="majorHAnsi" w:hAnsiTheme="majorHAnsi"/>
                <w:lang w:val="sr-Cyrl-CS"/>
              </w:rPr>
              <w:t xml:space="preserve">, </w:t>
            </w:r>
            <w:r w:rsidRPr="00374421">
              <w:rPr>
                <w:rFonts w:asciiTheme="majorHAnsi" w:hAnsiTheme="majorHAnsi"/>
                <w:spacing w:val="-1"/>
                <w:lang w:val="sr-Cyrl-CS"/>
              </w:rPr>
              <w:t>н</w:t>
            </w:r>
            <w:r w:rsidRPr="00374421">
              <w:rPr>
                <w:rFonts w:asciiTheme="majorHAnsi" w:hAnsiTheme="majorHAnsi"/>
                <w:spacing w:val="2"/>
                <w:lang w:val="sr-Cyrl-CS"/>
              </w:rPr>
              <w:t>а</w:t>
            </w:r>
            <w:r w:rsidRPr="00374421">
              <w:rPr>
                <w:rFonts w:asciiTheme="majorHAnsi" w:hAnsiTheme="majorHAnsi"/>
                <w:spacing w:val="-1"/>
                <w:lang w:val="sr-Cyrl-CS"/>
              </w:rPr>
              <w:t>зи</w:t>
            </w:r>
            <w:r w:rsidRPr="00374421">
              <w:rPr>
                <w:rFonts w:asciiTheme="majorHAnsi" w:hAnsiTheme="majorHAnsi"/>
                <w:lang w:val="sr-Cyrl-CS"/>
              </w:rPr>
              <w:t>ви о</w:t>
            </w:r>
            <w:r w:rsidRPr="00374421">
              <w:rPr>
                <w:rFonts w:asciiTheme="majorHAnsi" w:hAnsiTheme="majorHAnsi"/>
                <w:spacing w:val="-1"/>
                <w:lang w:val="sr-Cyrl-CS"/>
              </w:rPr>
              <w:t>зн</w:t>
            </w:r>
            <w:r w:rsidRPr="00374421">
              <w:rPr>
                <w:rFonts w:asciiTheme="majorHAnsi" w:hAnsiTheme="majorHAnsi"/>
                <w:spacing w:val="2"/>
                <w:lang w:val="sr-Cyrl-CS"/>
              </w:rPr>
              <w:t>а</w:t>
            </w:r>
            <w:r w:rsidRPr="00374421">
              <w:rPr>
                <w:rFonts w:asciiTheme="majorHAnsi" w:hAnsiTheme="majorHAnsi"/>
                <w:spacing w:val="1"/>
                <w:lang w:val="sr-Cyrl-CS"/>
              </w:rPr>
              <w:t>к</w:t>
            </w:r>
            <w:r w:rsidRPr="00374421">
              <w:rPr>
                <w:rFonts w:asciiTheme="majorHAnsi" w:hAnsiTheme="majorHAnsi"/>
                <w:lang w:val="sr-Cyrl-CS"/>
              </w:rPr>
              <w:t>а</w:t>
            </w:r>
            <w:r w:rsidRPr="00374421">
              <w:rPr>
                <w:rFonts w:asciiTheme="majorHAnsi" w:hAnsiTheme="majorHAnsi"/>
                <w:spacing w:val="-1"/>
                <w:lang w:val="sr-Cyrl-CS"/>
              </w:rPr>
              <w:t>и</w:t>
            </w:r>
            <w:r w:rsidRPr="00374421">
              <w:rPr>
                <w:rFonts w:asciiTheme="majorHAnsi" w:hAnsiTheme="majorHAnsi"/>
                <w:lang w:val="sr-Cyrl-CS"/>
              </w:rPr>
              <w:t>з</w:t>
            </w:r>
          </w:p>
          <w:p w:rsidR="007D39FE" w:rsidRPr="00374421" w:rsidRDefault="007D39FE">
            <w:pPr>
              <w:ind w:left="102"/>
              <w:rPr>
                <w:rFonts w:asciiTheme="majorHAnsi" w:hAnsiTheme="majorHAnsi"/>
                <w:lang w:val="sr-Cyrl-CS"/>
              </w:rPr>
            </w:pPr>
            <w:proofErr w:type="spellStart"/>
            <w:r w:rsidRPr="00374421">
              <w:rPr>
                <w:rFonts w:asciiTheme="majorHAnsi" w:hAnsiTheme="majorHAnsi"/>
                <w:shd w:val="clear" w:color="auto" w:fill="FFFFFF"/>
              </w:rPr>
              <w:t>Јединственог</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речника</w:t>
            </w:r>
            <w:proofErr w:type="spellEnd"/>
            <w:r w:rsidRPr="00374421">
              <w:rPr>
                <w:rFonts w:asciiTheme="majorHAnsi" w:hAnsiTheme="majorHAnsi"/>
                <w:shd w:val="clear" w:color="auto" w:fill="FFFFFF"/>
                <w:lang w:val="sr-Cyrl-CS"/>
              </w:rPr>
              <w:t xml:space="preserve"> </w:t>
            </w:r>
            <w:proofErr w:type="spellStart"/>
            <w:r w:rsidRPr="00374421">
              <w:rPr>
                <w:rFonts w:asciiTheme="majorHAnsi" w:hAnsiTheme="majorHAnsi"/>
                <w:shd w:val="clear" w:color="auto" w:fill="FFFFFF"/>
              </w:rPr>
              <w:t>набавке</w:t>
            </w:r>
            <w:proofErr w:type="spellEnd"/>
            <w:r w:rsidRPr="00374421">
              <w:rPr>
                <w:rFonts w:asciiTheme="majorHAnsi" w:hAnsiTheme="majorHAnsi"/>
                <w:shd w:val="clear" w:color="auto" w:fill="FFFFFF"/>
              </w:rPr>
              <w:t xml:space="preserve"> СРV</w:t>
            </w:r>
            <w:r w:rsidRPr="00374421">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5A7BFA" w:rsidRDefault="00A408B1" w:rsidP="005A7BFA">
            <w:pPr>
              <w:jc w:val="both"/>
              <w:rPr>
                <w:rFonts w:asciiTheme="majorHAnsi" w:eastAsia="TimesNewRomanPSMT" w:hAnsiTheme="majorHAnsi"/>
              </w:rPr>
            </w:pPr>
            <w:r w:rsidRPr="00374421">
              <w:rPr>
                <w:rFonts w:asciiTheme="majorHAnsi" w:eastAsia="TimesNewRomanPSMT" w:hAnsiTheme="majorHAnsi"/>
                <w:lang w:val="sr-Cyrl-CS"/>
              </w:rPr>
              <w:t>Набавка добара</w:t>
            </w:r>
            <w:r w:rsidRPr="00374421">
              <w:rPr>
                <w:rFonts w:asciiTheme="majorHAnsi" w:eastAsia="TimesNewRomanPSMT" w:hAnsiTheme="majorHAnsi"/>
              </w:rPr>
              <w:t xml:space="preserve"> </w:t>
            </w:r>
            <w:r w:rsidRPr="00374421">
              <w:rPr>
                <w:rFonts w:asciiTheme="majorHAnsi" w:eastAsia="TimesNewRomanPSMT" w:hAnsiTheme="majorHAnsi"/>
                <w:lang w:val="sr-Cyrl-CS"/>
              </w:rPr>
              <w:t>–</w:t>
            </w:r>
            <w:r w:rsidR="00623CDB">
              <w:rPr>
                <w:rFonts w:asciiTheme="majorHAnsi" w:eastAsia="TimesNewRomanPSMT" w:hAnsiTheme="majorHAnsi"/>
                <w:lang w:val="sr-Cyrl-RS"/>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5A7BFA">
              <w:rPr>
                <w:rFonts w:asciiTheme="majorHAnsi" w:eastAsia="TimesNewRomanPSMT" w:hAnsiTheme="majorHAnsi"/>
                <w:lang w:val="sr-Cyrl-RS"/>
              </w:rPr>
              <w:t>радне обуће за потребе Центра за заштиту одојчади, деце и омладине, Београд, ул. Звечанска бр. 7.</w:t>
            </w:r>
          </w:p>
          <w:p w:rsidR="005A7BFA" w:rsidRDefault="005A7BFA" w:rsidP="00623CDB">
            <w:pPr>
              <w:jc w:val="both"/>
              <w:rPr>
                <w:rFonts w:asciiTheme="majorHAnsi" w:hAnsiTheme="majorHAnsi" w:cs="Tahoma"/>
                <w:shd w:val="clear" w:color="auto" w:fill="FFFFFF"/>
              </w:rPr>
            </w:pPr>
          </w:p>
          <w:p w:rsidR="00623CDB" w:rsidRPr="00374421" w:rsidRDefault="005A7BFA" w:rsidP="00623CDB">
            <w:pPr>
              <w:jc w:val="both"/>
              <w:rPr>
                <w:rFonts w:asciiTheme="majorHAnsi" w:hAnsiTheme="majorHAnsi"/>
                <w:lang w:val="sr-Cyrl-CS"/>
              </w:rPr>
            </w:pPr>
            <w:r w:rsidRPr="00993912">
              <w:rPr>
                <w:rFonts w:asciiTheme="majorHAnsi" w:hAnsiTheme="majorHAnsi" w:cs="Tahoma"/>
                <w:color w:val="000000" w:themeColor="text1"/>
                <w:shd w:val="clear" w:color="auto" w:fill="FFFFFF"/>
              </w:rPr>
              <w:t xml:space="preserve">18800000-7 - </w:t>
            </w:r>
            <w:r w:rsidRPr="00993912">
              <w:rPr>
                <w:rFonts w:asciiTheme="majorHAnsi" w:hAnsiTheme="majorHAnsi" w:cs="Tahoma"/>
                <w:color w:val="000000" w:themeColor="text1"/>
                <w:shd w:val="clear" w:color="auto" w:fill="FFFFFF"/>
                <w:lang w:val="sr-Cyrl-RS"/>
              </w:rPr>
              <w:t>Обућа</w:t>
            </w:r>
            <w:r w:rsidRPr="00993912">
              <w:rPr>
                <w:rFonts w:asciiTheme="majorHAnsi" w:hAnsiTheme="majorHAnsi" w:cs="Tahoma"/>
                <w:color w:val="000000" w:themeColor="text1"/>
                <w:shd w:val="clear" w:color="auto" w:fill="FFFFFF"/>
              </w:rPr>
              <w:t> </w:t>
            </w:r>
          </w:p>
        </w:tc>
      </w:tr>
    </w:tbl>
    <w:p w:rsidR="007D39FE" w:rsidRPr="00374421" w:rsidRDefault="007D39FE" w:rsidP="007D39FE">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RPr="00374421"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spacing w:line="260" w:lineRule="exact"/>
              <w:ind w:left="102"/>
              <w:rPr>
                <w:rFonts w:asciiTheme="majorHAnsi" w:hAnsiTheme="majorHAnsi"/>
                <w:lang w:val="sr-Cyrl-CS"/>
              </w:rPr>
            </w:pPr>
            <w:r w:rsidRPr="00374421">
              <w:rPr>
                <w:rFonts w:asciiTheme="majorHAnsi" w:hAnsiTheme="majorHAnsi"/>
                <w:spacing w:val="1"/>
                <w:lang w:val="sr-Cyrl-CS"/>
              </w:rPr>
              <w:t>К</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1"/>
                <w:lang w:val="sr-Cyrl-CS"/>
              </w:rPr>
              <w:t>т</w:t>
            </w:r>
            <w:r w:rsidRPr="00374421">
              <w:rPr>
                <w:rFonts w:asciiTheme="majorHAnsi" w:hAnsiTheme="majorHAnsi"/>
                <w:spacing w:val="2"/>
                <w:lang w:val="sr-Cyrl-CS"/>
              </w:rPr>
              <w:t>е</w:t>
            </w:r>
            <w:r w:rsidRPr="00374421">
              <w:rPr>
                <w:rFonts w:asciiTheme="majorHAnsi" w:hAnsiTheme="majorHAnsi"/>
                <w:lang w:val="sr-Cyrl-CS"/>
              </w:rPr>
              <w:t>р</w:t>
            </w:r>
            <w:r w:rsidRPr="00374421">
              <w:rPr>
                <w:rFonts w:asciiTheme="majorHAnsi" w:hAnsiTheme="majorHAnsi"/>
                <w:spacing w:val="-1"/>
                <w:lang w:val="sr-Cyrl-CS"/>
              </w:rPr>
              <w:t>и</w:t>
            </w:r>
            <w:r w:rsidRPr="00374421">
              <w:rPr>
                <w:rFonts w:asciiTheme="majorHAnsi" w:hAnsiTheme="majorHAnsi"/>
                <w:spacing w:val="3"/>
                <w:lang w:val="sr-Cyrl-CS"/>
              </w:rPr>
              <w:t>ј</w:t>
            </w:r>
            <w:r w:rsidRPr="00374421">
              <w:rPr>
                <w:rFonts w:asciiTheme="majorHAnsi" w:hAnsiTheme="majorHAnsi"/>
                <w:spacing w:val="-2"/>
                <w:lang w:val="sr-Cyrl-CS"/>
              </w:rPr>
              <w:t>у</w:t>
            </w:r>
            <w:r w:rsidRPr="00374421">
              <w:rPr>
                <w:rFonts w:asciiTheme="majorHAnsi" w:hAnsiTheme="majorHAnsi"/>
                <w:lang w:val="sr-Cyrl-CS"/>
              </w:rPr>
              <w:t xml:space="preserve">м </w:t>
            </w:r>
            <w:r w:rsidRPr="00374421">
              <w:rPr>
                <w:rFonts w:asciiTheme="majorHAnsi" w:hAnsiTheme="majorHAnsi"/>
                <w:spacing w:val="-1"/>
                <w:lang w:val="sr-Cyrl-CS"/>
              </w:rPr>
              <w:t>з</w:t>
            </w:r>
            <w:r w:rsidRPr="00374421">
              <w:rPr>
                <w:rFonts w:asciiTheme="majorHAnsi" w:hAnsiTheme="majorHAnsi"/>
                <w:lang w:val="sr-Cyrl-CS"/>
              </w:rPr>
              <w:t xml:space="preserve">а </w:t>
            </w:r>
            <w:r w:rsidRPr="00374421">
              <w:rPr>
                <w:rFonts w:asciiTheme="majorHAnsi" w:hAnsiTheme="majorHAnsi"/>
                <w:spacing w:val="1"/>
                <w:lang w:val="sr-Cyrl-CS"/>
              </w:rPr>
              <w:t>д</w:t>
            </w:r>
            <w:r w:rsidRPr="00374421">
              <w:rPr>
                <w:rFonts w:asciiTheme="majorHAnsi" w:hAnsiTheme="majorHAnsi"/>
                <w:lang w:val="sr-Cyrl-CS"/>
              </w:rPr>
              <w:t>о</w:t>
            </w:r>
            <w:r w:rsidRPr="00374421">
              <w:rPr>
                <w:rFonts w:asciiTheme="majorHAnsi" w:hAnsiTheme="majorHAnsi"/>
                <w:spacing w:val="-2"/>
                <w:lang w:val="sr-Cyrl-CS"/>
              </w:rPr>
              <w:t>д</w:t>
            </w:r>
            <w:r w:rsidRPr="00374421">
              <w:rPr>
                <w:rFonts w:asciiTheme="majorHAnsi" w:hAnsiTheme="majorHAnsi"/>
                <w:spacing w:val="2"/>
                <w:lang w:val="sr-Cyrl-CS"/>
              </w:rPr>
              <w:t>е</w:t>
            </w:r>
            <w:r w:rsidRPr="00374421">
              <w:rPr>
                <w:rFonts w:asciiTheme="majorHAnsi" w:hAnsiTheme="majorHAnsi"/>
                <w:lang w:val="sr-Cyrl-CS"/>
              </w:rPr>
              <w:t>лу</w:t>
            </w:r>
          </w:p>
          <w:p w:rsidR="007D39FE" w:rsidRPr="00374421" w:rsidRDefault="007D39FE">
            <w:pPr>
              <w:ind w:left="102"/>
              <w:rPr>
                <w:rFonts w:asciiTheme="majorHAnsi" w:hAnsiTheme="majorHAnsi"/>
                <w:lang w:val="sr-Cyrl-CS"/>
              </w:rPr>
            </w:pPr>
            <w:r w:rsidRPr="00374421">
              <w:rPr>
                <w:rFonts w:asciiTheme="majorHAnsi" w:hAnsiTheme="majorHAnsi"/>
                <w:spacing w:val="-2"/>
                <w:lang w:val="sr-Cyrl-CS"/>
              </w:rPr>
              <w:t>у</w:t>
            </w:r>
            <w:r w:rsidRPr="00374421">
              <w:rPr>
                <w:rFonts w:asciiTheme="majorHAnsi" w:hAnsiTheme="majorHAnsi"/>
                <w:lang w:val="sr-Cyrl-CS"/>
              </w:rPr>
              <w:t>говор</w:t>
            </w:r>
            <w:r w:rsidRPr="00374421">
              <w:rPr>
                <w:rFonts w:asciiTheme="majorHAnsi" w:hAnsiTheme="majorHAnsi"/>
                <w:spacing w:val="2"/>
                <w:lang w:val="sr-Cyrl-CS"/>
              </w:rPr>
              <w:t>а</w:t>
            </w:r>
            <w:r w:rsidRPr="00374421">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Pr="00374421" w:rsidRDefault="007D39FE">
            <w:pPr>
              <w:spacing w:before="5" w:line="120" w:lineRule="exact"/>
              <w:rPr>
                <w:rFonts w:asciiTheme="majorHAnsi" w:hAnsiTheme="majorHAnsi"/>
                <w:lang w:val="sr-Cyrl-CS"/>
              </w:rPr>
            </w:pPr>
          </w:p>
          <w:p w:rsidR="007D39FE" w:rsidRPr="00374421" w:rsidRDefault="007D39FE">
            <w:pPr>
              <w:jc w:val="both"/>
              <w:rPr>
                <w:rStyle w:val="Emphasis"/>
                <w:rFonts w:asciiTheme="majorHAnsi" w:hAnsiTheme="majorHAnsi"/>
                <w:b/>
                <w:i w:val="0"/>
                <w:color w:val="000000"/>
              </w:rPr>
            </w:pPr>
            <w:proofErr w:type="spellStart"/>
            <w:r w:rsidRPr="00374421">
              <w:rPr>
                <w:rFonts w:asciiTheme="majorHAnsi" w:hAnsiTheme="majorHAnsi"/>
                <w:b/>
                <w:color w:val="333333"/>
                <w:shd w:val="clear" w:color="auto" w:fill="FFFFFF"/>
              </w:rPr>
              <w:t>Eкономски</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најповољнија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понуда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која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одређује</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на</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основу</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једног</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од</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следећих</w:t>
            </w:r>
            <w:proofErr w:type="spellEnd"/>
            <w:r w:rsidRPr="00374421">
              <w:rPr>
                <w:rFonts w:asciiTheme="majorHAnsi" w:hAnsiTheme="majorHAnsi"/>
                <w:b/>
                <w:color w:val="333333"/>
                <w:shd w:val="clear" w:color="auto" w:fill="FFFFFF"/>
                <w:lang w:val="sr-Cyrl-CS"/>
              </w:rPr>
              <w:t xml:space="preserve"> </w:t>
            </w:r>
            <w:proofErr w:type="spellStart"/>
            <w:r w:rsidRPr="00374421">
              <w:rPr>
                <w:rFonts w:asciiTheme="majorHAnsi" w:hAnsiTheme="majorHAnsi"/>
                <w:b/>
                <w:color w:val="333333"/>
                <w:shd w:val="clear" w:color="auto" w:fill="FFFFFF"/>
              </w:rPr>
              <w:t>критеријума</w:t>
            </w:r>
            <w:proofErr w:type="spellEnd"/>
            <w:r w:rsidRPr="00374421">
              <w:rPr>
                <w:rStyle w:val="Emphasis"/>
                <w:rFonts w:asciiTheme="majorHAnsi" w:hAnsiTheme="majorHAnsi"/>
                <w:b/>
                <w:color w:val="000000"/>
              </w:rPr>
              <w:t xml:space="preserve">- </w:t>
            </w:r>
            <w:proofErr w:type="spellStart"/>
            <w:r w:rsidRPr="00374421">
              <w:rPr>
                <w:rStyle w:val="Emphasis"/>
                <w:rFonts w:asciiTheme="majorHAnsi" w:hAnsiTheme="majorHAnsi"/>
                <w:b/>
                <w:color w:val="000000"/>
              </w:rPr>
              <w:t>Цена</w:t>
            </w:r>
            <w:proofErr w:type="spellEnd"/>
            <w:r w:rsidRPr="00374421">
              <w:rPr>
                <w:rStyle w:val="Emphasis"/>
                <w:rFonts w:asciiTheme="majorHAnsi" w:hAnsiTheme="majorHAnsi"/>
                <w:b/>
                <w:color w:val="000000"/>
              </w:rPr>
              <w:t>.</w:t>
            </w:r>
          </w:p>
          <w:p w:rsidR="007D39FE" w:rsidRPr="00374421" w:rsidRDefault="007D39FE">
            <w:pPr>
              <w:jc w:val="both"/>
              <w:rPr>
                <w:rStyle w:val="Emphasis"/>
                <w:rFonts w:asciiTheme="majorHAnsi" w:hAnsiTheme="majorHAnsi"/>
                <w:i w:val="0"/>
                <w:color w:val="000000"/>
                <w:lang w:val="sr-Cyrl-CS"/>
              </w:rPr>
            </w:pPr>
          </w:p>
          <w:p w:rsidR="007D39FE" w:rsidRPr="00374421" w:rsidRDefault="007D39FE">
            <w:pPr>
              <w:ind w:left="102"/>
              <w:rPr>
                <w:rFonts w:asciiTheme="majorHAnsi" w:hAnsiTheme="majorHAnsi"/>
                <w:i/>
              </w:rPr>
            </w:pPr>
          </w:p>
        </w:tc>
      </w:tr>
    </w:tbl>
    <w:p w:rsidR="007D39FE" w:rsidRPr="00374421" w:rsidRDefault="007D39FE" w:rsidP="007D39FE">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RPr="00374421"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Понуђач понуду подноси путем поште.</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Понуђач понуду подноси тако да иста буде примљена од стране наручиоца до</w:t>
            </w:r>
            <w:r w:rsidR="00B309AA" w:rsidRPr="00271A9C">
              <w:rPr>
                <w:rFonts w:asciiTheme="majorHAnsi" w:hAnsiTheme="majorHAnsi"/>
                <w:b/>
                <w:iCs/>
                <w:color w:val="000000" w:themeColor="text1"/>
                <w:lang w:val="sr-Cyrl-CS"/>
              </w:rPr>
              <w:t xml:space="preserve">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9D51B6" w:rsidRPr="00271A9C">
              <w:rPr>
                <w:rFonts w:asciiTheme="majorHAnsi" w:hAnsiTheme="majorHAnsi"/>
                <w:b/>
                <w:iCs/>
                <w:color w:val="000000" w:themeColor="text1"/>
                <w:lang w:val="sr-Cyrl-CS"/>
              </w:rPr>
              <w:t>.202</w:t>
            </w:r>
            <w:r w:rsidR="007F05C5" w:rsidRPr="00271A9C">
              <w:rPr>
                <w:rFonts w:asciiTheme="majorHAnsi" w:hAnsiTheme="majorHAnsi"/>
                <w:b/>
                <w:iCs/>
                <w:color w:val="000000" w:themeColor="text1"/>
                <w:lang w:val="sr-Cyrl-CS"/>
              </w:rPr>
              <w:t>2</w:t>
            </w:r>
            <w:r w:rsidR="009D51B6" w:rsidRPr="00271A9C">
              <w:rPr>
                <w:rFonts w:asciiTheme="majorHAnsi" w:hAnsiTheme="majorHAnsi"/>
                <w:iCs/>
                <w:color w:val="000000" w:themeColor="text1"/>
                <w:lang w:val="sr-Cyrl-CS"/>
              </w:rPr>
              <w:t>.</w:t>
            </w:r>
            <w:r w:rsidR="005A7BFA">
              <w:rPr>
                <w:rFonts w:asciiTheme="majorHAnsi" w:hAnsiTheme="majorHAnsi"/>
                <w:b/>
                <w:iCs/>
                <w:color w:val="000000" w:themeColor="text1"/>
                <w:lang w:val="sr-Cyrl-CS"/>
              </w:rPr>
              <w:t xml:space="preserve"> године до 10</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lang w:val="sr-Cyrl-CS"/>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Pr="00271A9C" w:rsidRDefault="007D39FE">
            <w:pPr>
              <w:jc w:val="both"/>
              <w:rPr>
                <w:rFonts w:asciiTheme="majorHAnsi" w:hAnsiTheme="majorHAnsi"/>
                <w:iCs/>
                <w:color w:val="000000" w:themeColor="text1"/>
              </w:rPr>
            </w:pPr>
            <w:r w:rsidRPr="00271A9C">
              <w:rPr>
                <w:rFonts w:asciiTheme="majorHAnsi" w:hAnsiTheme="majorHAnsi"/>
                <w:iCs/>
                <w:color w:val="000000" w:themeColor="text1"/>
                <w:lang w:val="sr-Cyrl-CS"/>
              </w:rPr>
              <w:t>Понуде се достављају на адресу: Центра за заштиту одојчади,  деце и ом</w:t>
            </w:r>
            <w:r w:rsidR="008E6242" w:rsidRPr="00271A9C">
              <w:rPr>
                <w:rFonts w:asciiTheme="majorHAnsi" w:hAnsiTheme="majorHAnsi"/>
                <w:iCs/>
                <w:color w:val="000000" w:themeColor="text1"/>
                <w:lang w:val="sr-Cyrl-CS"/>
              </w:rPr>
              <w:t>ладине, ул. Звечанска бр. 7, до</w:t>
            </w:r>
            <w:r w:rsidR="007F05C5" w:rsidRPr="00271A9C">
              <w:rPr>
                <w:rFonts w:asciiTheme="majorHAnsi" w:hAnsiTheme="majorHAnsi"/>
                <w:b/>
                <w:iCs/>
                <w:color w:val="000000" w:themeColor="text1"/>
              </w:rPr>
              <w:t xml:space="preserve">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5A7BFA">
              <w:rPr>
                <w:rFonts w:asciiTheme="majorHAnsi" w:hAnsiTheme="majorHAnsi"/>
                <w:b/>
                <w:iCs/>
                <w:color w:val="000000" w:themeColor="text1"/>
                <w:lang w:val="sr-Cyrl-CS"/>
              </w:rPr>
              <w:t>. године до 10</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Коверат или кутија са понудом на предњој страни мораимати писани текст</w:t>
            </w:r>
            <w:r w:rsidRPr="00271A9C">
              <w:rPr>
                <w:rFonts w:asciiTheme="majorHAnsi" w:hAnsiTheme="majorHAnsi"/>
                <w:b/>
                <w:iCs/>
                <w:color w:val="000000" w:themeColor="text1"/>
                <w:lang w:val="sr-Cyrl-CS"/>
              </w:rPr>
              <w:t xml:space="preserve">"ПОНУДА- НЕ ОТВАРАЈ", </w:t>
            </w:r>
            <w:r w:rsidRPr="00271A9C">
              <w:rPr>
                <w:rFonts w:asciiTheme="majorHAnsi" w:hAnsiTheme="majorHAnsi"/>
                <w:iCs/>
                <w:color w:val="000000" w:themeColor="text1"/>
                <w:lang w:val="sr-Cyrl-CS"/>
              </w:rPr>
              <w:t>назив и број набавке, а на полеђини назив, број телефона и адресу понуђача.</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 xml:space="preserve">Понуда се сматра благовременом уколико је примљена до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9D51B6" w:rsidRPr="00271A9C">
              <w:rPr>
                <w:rFonts w:asciiTheme="majorHAnsi" w:hAnsiTheme="majorHAnsi"/>
                <w:b/>
                <w:iCs/>
                <w:color w:val="000000" w:themeColor="text1"/>
                <w:lang w:val="sr-Cyrl-CS"/>
              </w:rPr>
              <w:t>.</w:t>
            </w:r>
            <w:r w:rsidRPr="00271A9C">
              <w:rPr>
                <w:rFonts w:asciiTheme="majorHAnsi" w:hAnsiTheme="majorHAnsi"/>
                <w:b/>
                <w:iCs/>
                <w:color w:val="000000" w:themeColor="text1"/>
                <w:lang w:val="sr-Cyrl-CS"/>
              </w:rPr>
              <w:t>године</w:t>
            </w:r>
            <w:r w:rsidRPr="00271A9C">
              <w:rPr>
                <w:rFonts w:asciiTheme="majorHAnsi" w:hAnsiTheme="majorHAnsi"/>
                <w:iCs/>
                <w:color w:val="000000" w:themeColor="text1"/>
                <w:lang w:val="sr-Cyrl-CS"/>
              </w:rPr>
              <w:t xml:space="preserve"> до </w:t>
            </w:r>
            <w:r w:rsidR="005A7BFA">
              <w:rPr>
                <w:rFonts w:asciiTheme="majorHAnsi" w:hAnsiTheme="majorHAnsi"/>
                <w:b/>
                <w:iCs/>
                <w:color w:val="000000" w:themeColor="text1"/>
                <w:lang w:val="sr-Cyrl-CS"/>
              </w:rPr>
              <w:t>10</w:t>
            </w:r>
            <w:r w:rsidRPr="00271A9C">
              <w:rPr>
                <w:rFonts w:asciiTheme="majorHAnsi" w:hAnsiTheme="majorHAnsi"/>
                <w:b/>
                <w:iCs/>
                <w:color w:val="000000" w:themeColor="text1"/>
                <w:lang w:val="sr-Cyrl-CS"/>
              </w:rPr>
              <w:t>:00 часова</w:t>
            </w:r>
            <w:r w:rsidRPr="00271A9C">
              <w:rPr>
                <w:rFonts w:asciiTheme="majorHAnsi" w:hAnsiTheme="majorHAnsi"/>
                <w:iCs/>
                <w:color w:val="000000" w:themeColor="text1"/>
                <w:lang w:val="sr-Cyrl-CS"/>
              </w:rPr>
              <w:t>.</w:t>
            </w:r>
          </w:p>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Понуда која је примљена после</w:t>
            </w:r>
            <w:r w:rsidR="005A7BFA">
              <w:rPr>
                <w:rFonts w:asciiTheme="majorHAnsi" w:hAnsiTheme="majorHAnsi"/>
                <w:b/>
                <w:iCs/>
                <w:color w:val="000000" w:themeColor="text1"/>
                <w:lang w:val="sr-Cyrl-CS"/>
              </w:rPr>
              <w:t xml:space="preserve"> 10</w:t>
            </w:r>
            <w:r w:rsidR="00B309AA" w:rsidRPr="00271A9C">
              <w:rPr>
                <w:rFonts w:asciiTheme="majorHAnsi" w:hAnsiTheme="majorHAnsi"/>
                <w:b/>
                <w:iCs/>
                <w:color w:val="000000" w:themeColor="text1"/>
                <w:lang w:val="sr-Cyrl-CS"/>
              </w:rPr>
              <w:t xml:space="preserve">:00 часова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9D51B6" w:rsidRPr="00271A9C">
              <w:rPr>
                <w:rFonts w:asciiTheme="majorHAnsi" w:hAnsiTheme="majorHAnsi"/>
                <w:b/>
                <w:iCs/>
                <w:color w:val="000000" w:themeColor="text1"/>
                <w:lang w:val="sr-Cyrl-CS"/>
              </w:rPr>
              <w:t>.</w:t>
            </w:r>
            <w:r w:rsidRPr="00271A9C">
              <w:rPr>
                <w:rFonts w:asciiTheme="majorHAnsi" w:hAnsiTheme="majorHAnsi"/>
                <w:b/>
                <w:iCs/>
                <w:color w:val="000000" w:themeColor="text1"/>
                <w:lang w:val="sr-Cyrl-CS"/>
              </w:rPr>
              <w:t xml:space="preserve"> године</w:t>
            </w:r>
            <w:r w:rsidR="00B309AA" w:rsidRPr="00271A9C">
              <w:rPr>
                <w:rFonts w:asciiTheme="majorHAnsi" w:hAnsiTheme="majorHAnsi"/>
                <w:b/>
                <w:iCs/>
                <w:color w:val="000000" w:themeColor="text1"/>
                <w:lang w:val="sr-Cyrl-CS"/>
              </w:rPr>
              <w:t>,</w:t>
            </w:r>
            <w:r w:rsidRPr="00271A9C">
              <w:rPr>
                <w:rFonts w:asciiTheme="majorHAnsi" w:hAnsiTheme="majorHAnsi"/>
                <w:iCs/>
                <w:color w:val="000000" w:themeColor="text1"/>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Pr="00271A9C" w:rsidRDefault="00C25D6E">
            <w:pPr>
              <w:jc w:val="both"/>
              <w:rPr>
                <w:rFonts w:asciiTheme="majorHAnsi" w:hAnsiTheme="majorHAnsi"/>
                <w:iCs/>
                <w:color w:val="000000" w:themeColor="text1"/>
              </w:rPr>
            </w:pPr>
            <w:r w:rsidRPr="00271A9C">
              <w:rPr>
                <w:rFonts w:asciiTheme="majorHAnsi" w:hAnsiTheme="majorHAnsi"/>
                <w:iCs/>
                <w:color w:val="000000" w:themeColor="text1"/>
                <w:lang w:val="sr-Cyrl-CS"/>
              </w:rPr>
              <w:t xml:space="preserve">Рок за подношење понуде је </w:t>
            </w:r>
            <w:r w:rsidR="00EA2541">
              <w:rPr>
                <w:rFonts w:asciiTheme="majorHAnsi" w:hAnsiTheme="majorHAnsi"/>
                <w:b/>
                <w:iCs/>
                <w:color w:val="000000" w:themeColor="text1"/>
              </w:rPr>
              <w:t>8</w:t>
            </w:r>
            <w:r w:rsidR="007D39FE" w:rsidRPr="00271A9C">
              <w:rPr>
                <w:rFonts w:asciiTheme="majorHAnsi" w:hAnsiTheme="majorHAnsi"/>
                <w:b/>
                <w:iCs/>
                <w:color w:val="000000" w:themeColor="text1"/>
                <w:lang w:val="sr-Cyrl-CS"/>
              </w:rPr>
              <w:t xml:space="preserve"> дана</w:t>
            </w:r>
            <w:r w:rsidR="007D39FE" w:rsidRPr="00271A9C">
              <w:rPr>
                <w:rFonts w:asciiTheme="majorHAnsi" w:hAnsiTheme="majorHAnsi"/>
                <w:iCs/>
                <w:color w:val="000000" w:themeColor="text1"/>
                <w:lang w:val="sr-Cyrl-CS"/>
              </w:rPr>
              <w:t xml:space="preserve"> од дана </w:t>
            </w:r>
            <w:proofErr w:type="spellStart"/>
            <w:r w:rsidR="007D39FE" w:rsidRPr="00271A9C">
              <w:rPr>
                <w:rStyle w:val="Emphasis"/>
                <w:rFonts w:asciiTheme="majorHAnsi" w:hAnsiTheme="majorHAnsi"/>
                <w:color w:val="000000" w:themeColor="text1"/>
              </w:rPr>
              <w:t>када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је</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позив</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за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подношењ</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епонуда</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послат</w:t>
            </w:r>
            <w:proofErr w:type="spellEnd"/>
            <w:r w:rsidR="007D39FE" w:rsidRPr="00271A9C">
              <w:rPr>
                <w:rStyle w:val="Emphasis"/>
                <w:rFonts w:asciiTheme="majorHAnsi" w:hAnsiTheme="majorHAnsi"/>
                <w:color w:val="000000" w:themeColor="text1"/>
                <w:lang w:val="sr-Cyrl-CS"/>
              </w:rPr>
              <w:t xml:space="preserve"> </w:t>
            </w:r>
            <w:proofErr w:type="spellStart"/>
            <w:r w:rsidR="007D39FE" w:rsidRPr="00271A9C">
              <w:rPr>
                <w:rStyle w:val="Emphasis"/>
                <w:rFonts w:asciiTheme="majorHAnsi" w:hAnsiTheme="majorHAnsi"/>
                <w:color w:val="000000" w:themeColor="text1"/>
              </w:rPr>
              <w:t>понуђачима</w:t>
            </w:r>
            <w:proofErr w:type="spellEnd"/>
            <w:r w:rsidR="007D39FE" w:rsidRPr="00271A9C">
              <w:rPr>
                <w:rFonts w:asciiTheme="majorHAnsi" w:hAnsiTheme="majorHAnsi"/>
                <w:i/>
                <w:iCs/>
                <w:color w:val="000000" w:themeColor="text1"/>
                <w:lang w:val="sr-Cyrl-CS"/>
              </w:rPr>
              <w:t>,</w:t>
            </w:r>
            <w:r w:rsidR="007D39FE" w:rsidRPr="00271A9C">
              <w:rPr>
                <w:rFonts w:asciiTheme="majorHAnsi" w:hAnsiTheme="majorHAnsi"/>
                <w:iCs/>
                <w:color w:val="000000" w:themeColor="text1"/>
                <w:lang w:val="sr-Cyrl-CS"/>
              </w:rPr>
              <w:t xml:space="preserve"> односно до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D39FE" w:rsidRPr="00271A9C">
              <w:rPr>
                <w:rFonts w:asciiTheme="majorHAnsi" w:hAnsiTheme="majorHAnsi"/>
                <w:b/>
                <w:iCs/>
                <w:color w:val="000000" w:themeColor="text1"/>
                <w:lang w:val="sr-Cyrl-CS"/>
              </w:rPr>
              <w:t>.20</w:t>
            </w:r>
            <w:r w:rsidR="007D39FE" w:rsidRPr="00271A9C">
              <w:rPr>
                <w:rFonts w:asciiTheme="majorHAnsi" w:hAnsiTheme="majorHAnsi"/>
                <w:b/>
                <w:iCs/>
                <w:color w:val="000000" w:themeColor="text1"/>
              </w:rPr>
              <w:t>2</w:t>
            </w:r>
            <w:r w:rsidR="007F05C5" w:rsidRPr="00271A9C">
              <w:rPr>
                <w:rFonts w:asciiTheme="majorHAnsi" w:hAnsiTheme="majorHAnsi"/>
                <w:b/>
                <w:iCs/>
                <w:color w:val="000000" w:themeColor="text1"/>
                <w:lang w:val="sr-Cyrl-CS"/>
              </w:rPr>
              <w:t>2</w:t>
            </w:r>
            <w:r w:rsidR="007D39FE" w:rsidRPr="00271A9C">
              <w:rPr>
                <w:rFonts w:asciiTheme="majorHAnsi" w:hAnsiTheme="majorHAnsi"/>
                <w:b/>
                <w:iCs/>
                <w:color w:val="000000" w:themeColor="text1"/>
                <w:lang w:val="sr-Cyrl-CS"/>
              </w:rPr>
              <w:t>. године</w:t>
            </w:r>
            <w:r w:rsidR="007D39FE" w:rsidRPr="00271A9C">
              <w:rPr>
                <w:rFonts w:asciiTheme="majorHAnsi" w:hAnsiTheme="majorHAnsi"/>
                <w:iCs/>
                <w:color w:val="000000" w:themeColor="text1"/>
                <w:lang w:val="sr-Cyrl-CS"/>
              </w:rPr>
              <w:t xml:space="preserve"> до </w:t>
            </w:r>
            <w:r w:rsidR="005A7BFA">
              <w:rPr>
                <w:rFonts w:asciiTheme="majorHAnsi" w:hAnsiTheme="majorHAnsi"/>
                <w:b/>
                <w:iCs/>
                <w:color w:val="000000" w:themeColor="text1"/>
                <w:lang w:val="sr-Cyrl-CS"/>
              </w:rPr>
              <w:t>10</w:t>
            </w:r>
            <w:r w:rsidR="007D39FE" w:rsidRPr="00271A9C">
              <w:rPr>
                <w:rFonts w:asciiTheme="majorHAnsi" w:hAnsiTheme="majorHAnsi"/>
                <w:b/>
                <w:iCs/>
                <w:color w:val="000000" w:themeColor="text1"/>
                <w:lang w:val="sr-Cyrl-CS"/>
              </w:rPr>
              <w:t>:00 часова</w:t>
            </w:r>
            <w:r w:rsidR="007D39FE" w:rsidRPr="00271A9C">
              <w:rPr>
                <w:rFonts w:asciiTheme="majorHAnsi" w:hAnsiTheme="majorHAnsi"/>
                <w:iCs/>
                <w:color w:val="000000" w:themeColor="text1"/>
              </w:rPr>
              <w:t>.</w:t>
            </w:r>
          </w:p>
          <w:p w:rsidR="007D39FE" w:rsidRPr="00271A9C" w:rsidRDefault="007D39FE">
            <w:pPr>
              <w:jc w:val="both"/>
              <w:rPr>
                <w:rFonts w:asciiTheme="majorHAnsi" w:hAnsiTheme="majorHAnsi"/>
                <w:iCs/>
                <w:color w:val="000000" w:themeColor="text1"/>
                <w:lang w:val="sr-Cyrl-CS"/>
              </w:rPr>
            </w:pPr>
          </w:p>
        </w:tc>
      </w:tr>
      <w:tr w:rsidR="007D39FE" w:rsidRPr="00374421"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Место, време и начин </w:t>
            </w:r>
            <w:r w:rsidRPr="00374421">
              <w:rPr>
                <w:rFonts w:asciiTheme="majorHAnsi" w:hAnsiTheme="majorHAnsi"/>
                <w:iCs/>
                <w:lang w:val="sr-Latn-CS"/>
              </w:rPr>
              <w:t>отва</w:t>
            </w:r>
            <w:r w:rsidRPr="00374421">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271A9C" w:rsidRDefault="007D39FE">
            <w:pPr>
              <w:jc w:val="both"/>
              <w:rPr>
                <w:rFonts w:asciiTheme="majorHAnsi" w:hAnsiTheme="majorHAnsi"/>
                <w:iCs/>
                <w:color w:val="000000" w:themeColor="text1"/>
                <w:lang w:val="sr-Cyrl-CS"/>
              </w:rPr>
            </w:pPr>
            <w:r w:rsidRPr="00271A9C">
              <w:rPr>
                <w:rFonts w:asciiTheme="majorHAnsi" w:hAnsiTheme="majorHAnsi"/>
                <w:iCs/>
                <w:color w:val="000000" w:themeColor="text1"/>
                <w:lang w:val="sr-Cyrl-CS"/>
              </w:rPr>
              <w:t xml:space="preserve">Отварање примљених понуда биће одржано </w:t>
            </w:r>
            <w:r w:rsidR="005A7BFA">
              <w:rPr>
                <w:rFonts w:asciiTheme="majorHAnsi" w:hAnsiTheme="majorHAnsi"/>
                <w:b/>
                <w:iCs/>
                <w:color w:val="000000" w:themeColor="text1"/>
              </w:rPr>
              <w:t>15</w:t>
            </w:r>
            <w:r w:rsidR="008E6242" w:rsidRPr="00271A9C">
              <w:rPr>
                <w:rFonts w:asciiTheme="majorHAnsi" w:hAnsiTheme="majorHAnsi"/>
                <w:b/>
                <w:iCs/>
                <w:color w:val="000000" w:themeColor="text1"/>
                <w:lang w:val="sr-Cyrl-CS"/>
              </w:rPr>
              <w:t>.0</w:t>
            </w:r>
            <w:r w:rsidR="007F05C5" w:rsidRPr="00271A9C">
              <w:rPr>
                <w:rFonts w:asciiTheme="majorHAnsi" w:hAnsiTheme="majorHAnsi"/>
                <w:b/>
                <w:iCs/>
                <w:color w:val="000000" w:themeColor="text1"/>
              </w:rPr>
              <w:t>3</w:t>
            </w:r>
            <w:r w:rsidR="007F05C5" w:rsidRPr="00271A9C">
              <w:rPr>
                <w:rFonts w:asciiTheme="majorHAnsi" w:hAnsiTheme="majorHAnsi"/>
                <w:b/>
                <w:iCs/>
                <w:color w:val="000000" w:themeColor="text1"/>
                <w:lang w:val="sr-Cyrl-CS"/>
              </w:rPr>
              <w:t>.2022</w:t>
            </w:r>
            <w:r w:rsidR="005A7BFA">
              <w:rPr>
                <w:rFonts w:asciiTheme="majorHAnsi" w:hAnsiTheme="majorHAnsi"/>
                <w:b/>
                <w:iCs/>
                <w:color w:val="000000" w:themeColor="text1"/>
                <w:lang w:val="sr-Cyrl-CS"/>
              </w:rPr>
              <w:t>. године у 10</w:t>
            </w:r>
            <w:r w:rsidR="009D51B6" w:rsidRPr="00271A9C">
              <w:rPr>
                <w:rFonts w:asciiTheme="majorHAnsi" w:hAnsiTheme="majorHAnsi"/>
                <w:b/>
                <w:iCs/>
                <w:color w:val="000000" w:themeColor="text1"/>
                <w:lang w:val="sr-Cyrl-CS"/>
              </w:rPr>
              <w:t>:30</w:t>
            </w:r>
            <w:r w:rsidRPr="00271A9C">
              <w:rPr>
                <w:rFonts w:asciiTheme="majorHAnsi" w:hAnsiTheme="majorHAnsi"/>
                <w:b/>
                <w:iCs/>
                <w:color w:val="000000" w:themeColor="text1"/>
                <w:lang w:val="sr-Cyrl-CS"/>
              </w:rPr>
              <w:t xml:space="preserve"> часова</w:t>
            </w:r>
            <w:r w:rsidRPr="00271A9C">
              <w:rPr>
                <w:rFonts w:asciiTheme="majorHAnsi" w:hAnsiTheme="majorHAnsi"/>
                <w:iCs/>
                <w:color w:val="000000" w:themeColor="text1"/>
                <w:lang w:val="sr-Cyrl-CS"/>
              </w:rPr>
              <w:t>, непосредним увидом.</w:t>
            </w:r>
          </w:p>
        </w:tc>
      </w:tr>
      <w:tr w:rsidR="007D39FE" w:rsidRPr="00374421"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Pr="00374421" w:rsidRDefault="007D39FE">
            <w:pPr>
              <w:jc w:val="both"/>
              <w:rPr>
                <w:rFonts w:asciiTheme="majorHAnsi" w:hAnsiTheme="majorHAnsi"/>
                <w:iCs/>
                <w:lang w:val="sr-Cyrl-CS"/>
              </w:rPr>
            </w:pPr>
          </w:p>
          <w:p w:rsidR="007D39FE" w:rsidRPr="00374421" w:rsidRDefault="007D39FE">
            <w:pPr>
              <w:jc w:val="both"/>
              <w:rPr>
                <w:rFonts w:asciiTheme="majorHAnsi" w:hAnsiTheme="majorHAnsi"/>
                <w:iCs/>
                <w:lang w:val="sr-Cyrl-CS"/>
              </w:rPr>
            </w:pPr>
            <w:r w:rsidRPr="00374421">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 xml:space="preserve">Одлука о </w:t>
            </w:r>
            <w:proofErr w:type="spellStart"/>
            <w:r w:rsidRPr="00374421">
              <w:rPr>
                <w:rStyle w:val="Emphasis"/>
                <w:rFonts w:asciiTheme="majorHAnsi" w:hAnsiTheme="majorHAnsi"/>
                <w:color w:val="000000"/>
              </w:rPr>
              <w:t>избору</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најповољније</w:t>
            </w:r>
            <w:proofErr w:type="spellEnd"/>
            <w:r w:rsidRPr="00374421">
              <w:rPr>
                <w:rStyle w:val="Emphasis"/>
                <w:rFonts w:asciiTheme="majorHAnsi" w:hAnsiTheme="majorHAnsi"/>
                <w:color w:val="000000"/>
                <w:lang w:val="sr-Cyrl-CS"/>
              </w:rPr>
              <w:t xml:space="preserve"> </w:t>
            </w:r>
            <w:proofErr w:type="spellStart"/>
            <w:r w:rsidRPr="00374421">
              <w:rPr>
                <w:rStyle w:val="Emphasis"/>
                <w:rFonts w:asciiTheme="majorHAnsi" w:hAnsiTheme="majorHAnsi"/>
                <w:color w:val="000000"/>
              </w:rPr>
              <w:t>понуде</w:t>
            </w:r>
            <w:proofErr w:type="spellEnd"/>
            <w:r w:rsidRPr="00374421">
              <w:rPr>
                <w:rStyle w:val="Emphasis"/>
                <w:rFonts w:asciiTheme="majorHAnsi" w:hAnsiTheme="majorHAnsi"/>
                <w:color w:val="000000"/>
                <w:lang w:val="sr-Cyrl-CS"/>
              </w:rPr>
              <w:t xml:space="preserve"> </w:t>
            </w:r>
            <w:r w:rsidRPr="00374421">
              <w:rPr>
                <w:rFonts w:asciiTheme="majorHAnsi" w:hAnsiTheme="majorHAnsi"/>
                <w:iCs/>
                <w:lang w:val="sr-Cyrl-CS"/>
              </w:rPr>
              <w:t xml:space="preserve">биће донета одмах, односно најкасније у року од </w:t>
            </w:r>
            <w:r w:rsidRPr="00374421">
              <w:rPr>
                <w:rFonts w:asciiTheme="majorHAnsi" w:hAnsiTheme="majorHAnsi"/>
                <w:iCs/>
              </w:rPr>
              <w:t>1</w:t>
            </w:r>
            <w:r w:rsidRPr="00374421">
              <w:rPr>
                <w:rFonts w:asciiTheme="majorHAnsi" w:hAnsiTheme="majorHAnsi"/>
                <w:iCs/>
                <w:lang w:val="sr-Cyrl-CS"/>
              </w:rPr>
              <w:t xml:space="preserve"> дана од дана отварања понуда.</w:t>
            </w:r>
          </w:p>
          <w:p w:rsidR="007D39FE" w:rsidRPr="00374421" w:rsidRDefault="007D39FE">
            <w:pPr>
              <w:jc w:val="both"/>
              <w:rPr>
                <w:rFonts w:asciiTheme="majorHAnsi" w:hAnsiTheme="majorHAnsi"/>
                <w:iCs/>
                <w:lang w:val="sr-Cyrl-CS"/>
              </w:rPr>
            </w:pPr>
            <w:r w:rsidRPr="00374421">
              <w:rPr>
                <w:rFonts w:asciiTheme="majorHAnsi" w:hAnsiTheme="majorHAnsi"/>
                <w:iCs/>
                <w:lang w:val="sr-Cyrl-CS"/>
              </w:rPr>
              <w:t>од дана јавног отварања понуда</w:t>
            </w:r>
          </w:p>
        </w:tc>
      </w:tr>
      <w:tr w:rsidR="007D39FE" w:rsidRPr="00374421"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Pr="00374421" w:rsidRDefault="007D39FE">
            <w:pPr>
              <w:jc w:val="both"/>
              <w:rPr>
                <w:rFonts w:asciiTheme="majorHAnsi" w:hAnsiTheme="majorHAnsi"/>
                <w:iCs/>
                <w:lang w:val="sr-Cyrl-CS"/>
              </w:rPr>
            </w:pPr>
            <w:r w:rsidRPr="00374421">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374421" w:rsidRDefault="00F140DF">
            <w:pPr>
              <w:jc w:val="both"/>
              <w:rPr>
                <w:rFonts w:asciiTheme="majorHAnsi" w:hAnsiTheme="majorHAnsi"/>
              </w:rPr>
            </w:pPr>
            <w:r w:rsidRPr="00374421">
              <w:rPr>
                <w:rFonts w:asciiTheme="majorHAnsi" w:hAnsiTheme="majorHAnsi"/>
              </w:rPr>
              <w:t>milutin.pavlovic</w:t>
            </w:r>
            <w:hyperlink r:id="rId8" w:history="1">
              <w:r w:rsidRPr="00374421">
                <w:rPr>
                  <w:rStyle w:val="Hyperlink"/>
                  <w:rFonts w:asciiTheme="majorHAnsi" w:hAnsiTheme="majorHAnsi"/>
                  <w:color w:val="000000" w:themeColor="text1"/>
                  <w:u w:val="none"/>
                </w:rPr>
                <w:t>@czodo.rs</w:t>
              </w:r>
            </w:hyperlink>
          </w:p>
          <w:p w:rsidR="007D39FE" w:rsidRPr="00374421" w:rsidRDefault="008A00BB">
            <w:pPr>
              <w:jc w:val="both"/>
              <w:rPr>
                <w:rFonts w:asciiTheme="majorHAnsi" w:hAnsiTheme="majorHAnsi"/>
              </w:rPr>
            </w:pPr>
            <w:hyperlink r:id="rId9" w:history="1">
              <w:r w:rsidR="007D39FE" w:rsidRPr="00374421">
                <w:rPr>
                  <w:rStyle w:val="Hyperlink"/>
                  <w:rFonts w:asciiTheme="majorHAnsi" w:hAnsiTheme="majorHAnsi"/>
                  <w:color w:val="000000" w:themeColor="text1"/>
                  <w:u w:val="none"/>
                </w:rPr>
                <w:t>stefan.jevtic@czodo.rs</w:t>
              </w:r>
            </w:hyperlink>
            <w:r w:rsidR="007D39FE" w:rsidRPr="00374421">
              <w:rPr>
                <w:rFonts w:asciiTheme="majorHAnsi" w:hAnsiTheme="majorHAnsi"/>
              </w:rPr>
              <w:t xml:space="preserve"> </w:t>
            </w:r>
          </w:p>
          <w:p w:rsidR="007D39FE" w:rsidRPr="00374421" w:rsidRDefault="007D39FE">
            <w:pPr>
              <w:jc w:val="both"/>
              <w:rPr>
                <w:rFonts w:asciiTheme="majorHAnsi" w:hAnsiTheme="majorHAnsi"/>
                <w:iCs/>
                <w:lang w:val="sr-Cyrl-CS"/>
              </w:rPr>
            </w:pPr>
          </w:p>
        </w:tc>
      </w:tr>
    </w:tbl>
    <w:p w:rsidR="007D39FE" w:rsidRPr="00374421" w:rsidRDefault="007D39FE" w:rsidP="007D39FE">
      <w:pPr>
        <w:spacing w:before="4" w:line="80" w:lineRule="exact"/>
        <w:rPr>
          <w:rFonts w:asciiTheme="majorHAnsi" w:hAnsiTheme="majorHAnsi"/>
          <w:lang w:val="sr-Cyrl-CS"/>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before="4" w:line="80" w:lineRule="exact"/>
        <w:rPr>
          <w:rFonts w:asciiTheme="majorHAnsi" w:hAnsiTheme="majorHAnsi"/>
        </w:rPr>
      </w:pPr>
    </w:p>
    <w:p w:rsidR="007D39FE" w:rsidRPr="00374421" w:rsidRDefault="007D39FE" w:rsidP="007D39FE">
      <w:pPr>
        <w:spacing w:line="200" w:lineRule="exact"/>
        <w:rPr>
          <w:rFonts w:asciiTheme="majorHAnsi" w:hAnsiTheme="majorHAnsi"/>
          <w:b/>
          <w:lang w:val="sr-Cyrl-CS"/>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rPr>
      </w:pPr>
    </w:p>
    <w:p w:rsidR="007D39FE" w:rsidRPr="00374421" w:rsidRDefault="007D39FE" w:rsidP="007D39FE">
      <w:pPr>
        <w:spacing w:line="200" w:lineRule="exact"/>
        <w:rPr>
          <w:rFonts w:asciiTheme="majorHAnsi" w:hAnsiTheme="majorHAnsi"/>
          <w:b/>
          <w:lang w:val="sr-Cyrl-CS"/>
        </w:rPr>
      </w:pPr>
      <w:r w:rsidRPr="00374421">
        <w:rPr>
          <w:rFonts w:asciiTheme="majorHAnsi" w:hAnsiTheme="majorHAnsi"/>
          <w:b/>
          <w:lang w:val="sr-Cyrl-CS"/>
        </w:rPr>
        <w:lastRenderedPageBreak/>
        <w:t xml:space="preserve">ОБРАЗАЦ ПОНУДЕ </w:t>
      </w:r>
    </w:p>
    <w:p w:rsidR="007D39FE" w:rsidRPr="00374421" w:rsidRDefault="007D39FE" w:rsidP="007D39FE">
      <w:pPr>
        <w:spacing w:line="200" w:lineRule="exact"/>
        <w:rPr>
          <w:rFonts w:asciiTheme="majorHAnsi" w:hAnsiTheme="majorHAnsi"/>
          <w:b/>
          <w:lang w:val="sr-Cyrl-CS"/>
        </w:rPr>
      </w:pPr>
    </w:p>
    <w:p w:rsidR="00623CDB" w:rsidRDefault="007D39FE" w:rsidP="00623CDB">
      <w:pPr>
        <w:jc w:val="both"/>
        <w:rPr>
          <w:rFonts w:asciiTheme="majorHAnsi" w:eastAsia="TimesNewRomanPSMT" w:hAnsiTheme="majorHAnsi"/>
        </w:rPr>
      </w:pPr>
      <w:r w:rsidRPr="00374421">
        <w:rPr>
          <w:rFonts w:asciiTheme="majorHAnsi" w:eastAsia="Calibri" w:hAnsiTheme="majorHAnsi"/>
          <w:iCs/>
          <w:lang w:val="sr-Cyrl-CS"/>
        </w:rPr>
        <w:t>Понуда бр.</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од</w:t>
      </w:r>
      <w:r w:rsidRPr="00374421">
        <w:rPr>
          <w:rFonts w:asciiTheme="majorHAnsi" w:eastAsia="Calibri" w:hAnsiTheme="majorHAnsi"/>
          <w:iCs/>
          <w:u w:val="single"/>
        </w:rPr>
        <w:tab/>
      </w:r>
      <w:r w:rsidRPr="00374421">
        <w:rPr>
          <w:rFonts w:asciiTheme="majorHAnsi" w:eastAsia="Calibri" w:hAnsiTheme="majorHAnsi"/>
          <w:iCs/>
          <w:u w:val="single"/>
        </w:rPr>
        <w:tab/>
      </w:r>
      <w:r w:rsidRPr="00374421">
        <w:rPr>
          <w:rFonts w:asciiTheme="majorHAnsi" w:eastAsia="Calibri" w:hAnsiTheme="majorHAnsi"/>
          <w:iCs/>
          <w:lang w:val="sr-Cyrl-CS"/>
        </w:rPr>
        <w:t xml:space="preserve">за </w:t>
      </w:r>
      <w:r w:rsidRPr="00374421">
        <w:rPr>
          <w:rFonts w:asciiTheme="majorHAnsi" w:eastAsia="Calibri" w:hAnsiTheme="majorHAnsi"/>
          <w:iCs/>
        </w:rPr>
        <w:t>н</w:t>
      </w:r>
      <w:r w:rsidRPr="00374421">
        <w:rPr>
          <w:rFonts w:asciiTheme="majorHAnsi" w:eastAsia="Calibri" w:hAnsiTheme="majorHAnsi"/>
          <w:iCs/>
          <w:lang w:val="sr-Cyrl-CS"/>
        </w:rPr>
        <w:t xml:space="preserve">абавку </w:t>
      </w:r>
      <w:r w:rsidR="00474A38">
        <w:rPr>
          <w:rFonts w:asciiTheme="majorHAnsi" w:eastAsia="Calibri" w:hAnsiTheme="majorHAnsi"/>
          <w:iCs/>
          <w:lang w:val="sr-Cyrl-CS"/>
        </w:rPr>
        <w:t xml:space="preserve">добара </w:t>
      </w:r>
      <w:r w:rsidRPr="00374421">
        <w:rPr>
          <w:rFonts w:asciiTheme="majorHAnsi" w:eastAsia="Calibri" w:hAnsiTheme="majorHAnsi"/>
          <w:lang w:val="sr-Cyrl-CS"/>
        </w:rPr>
        <w:t>путем наруџбенице бр.</w:t>
      </w:r>
      <w:r w:rsidR="00B309AA" w:rsidRPr="00374421">
        <w:rPr>
          <w:rFonts w:asciiTheme="majorHAnsi" w:eastAsia="Calibri" w:hAnsiTheme="majorHAnsi"/>
          <w:lang w:val="sr-Cyrl-CS"/>
        </w:rPr>
        <w:t xml:space="preserve"> </w:t>
      </w:r>
      <w:r w:rsidR="005A7BFA">
        <w:rPr>
          <w:rFonts w:asciiTheme="majorHAnsi" w:eastAsia="Calibri" w:hAnsiTheme="majorHAnsi"/>
        </w:rPr>
        <w:t>10</w:t>
      </w:r>
      <w:r w:rsidR="007F05C5" w:rsidRPr="00374421">
        <w:rPr>
          <w:rFonts w:asciiTheme="majorHAnsi" w:eastAsia="Calibri" w:hAnsiTheme="majorHAnsi"/>
        </w:rPr>
        <w:t>/22</w:t>
      </w:r>
      <w:r w:rsidR="00F140DF" w:rsidRPr="00374421">
        <w:rPr>
          <w:rFonts w:asciiTheme="majorHAnsi" w:eastAsia="Calibri" w:hAnsiTheme="majorHAnsi"/>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5A7BFA">
        <w:rPr>
          <w:rFonts w:asciiTheme="majorHAnsi" w:eastAsia="TimesNewRomanPSMT" w:hAnsiTheme="majorHAnsi"/>
          <w:lang w:val="sr-Cyrl-RS"/>
        </w:rPr>
        <w:t>радне обуће 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A408B1" w:rsidRPr="00374421" w:rsidRDefault="00A408B1" w:rsidP="00A408B1">
      <w:pPr>
        <w:jc w:val="both"/>
        <w:rPr>
          <w:rFonts w:asciiTheme="majorHAnsi" w:hAnsiTheme="majorHAnsi"/>
          <w:lang w:val="sr-Cyrl-CS" w:eastAsia="sr-Cyrl-CS"/>
        </w:rPr>
      </w:pPr>
    </w:p>
    <w:p w:rsidR="007D39FE" w:rsidRPr="00374421" w:rsidRDefault="007D39FE" w:rsidP="007D39FE">
      <w:pPr>
        <w:rPr>
          <w:rFonts w:asciiTheme="majorHAnsi" w:eastAsia="Calibri" w:hAnsiTheme="majorHAnsi"/>
          <w:b/>
          <w:bCs/>
          <w:i/>
        </w:rPr>
      </w:pPr>
      <w:r w:rsidRPr="00374421">
        <w:rPr>
          <w:rFonts w:asciiTheme="majorHAnsi" w:eastAsia="Calibri" w:hAnsiTheme="majorHAnsi"/>
          <w:b/>
          <w:bCs/>
          <w:i/>
          <w:iCs/>
        </w:rPr>
        <w:t>1) ОПШТИ ПОДАЦИ О ПОНУЂАЧУ</w:t>
      </w:r>
    </w:p>
    <w:p w:rsidR="007D39FE" w:rsidRPr="00374421" w:rsidRDefault="007D39FE" w:rsidP="007D39FE">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Назив</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Адреса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Матични</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број</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понуђача</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
                <w:bCs/>
                <w:i/>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Порески идентификациони број понуђача (ПИБ):</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lang w:val="ru-RU"/>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Име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особе</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за</w:t>
            </w:r>
            <w:proofErr w:type="spellEnd"/>
            <w:r w:rsidRPr="00374421">
              <w:rPr>
                <w:rFonts w:asciiTheme="majorHAnsi" w:eastAsia="Calibri" w:hAnsiTheme="majorHAnsi"/>
                <w:i/>
                <w:iCs/>
                <w:lang w:val="sr-Cyrl-CS"/>
              </w:rPr>
              <w:t xml:space="preserve"> </w:t>
            </w:r>
            <w:proofErr w:type="spellStart"/>
            <w:r w:rsidRPr="00374421">
              <w:rPr>
                <w:rFonts w:asciiTheme="majorHAnsi" w:eastAsia="Calibri" w:hAnsiTheme="majorHAnsi"/>
                <w:i/>
                <w:iCs/>
              </w:rPr>
              <w:t>контакт</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Електронска адреса понуђача (</w:t>
            </w:r>
            <w:r w:rsidRPr="00374421">
              <w:rPr>
                <w:rFonts w:asciiTheme="majorHAnsi" w:eastAsia="Calibri" w:hAnsiTheme="majorHAnsi"/>
                <w:i/>
                <w:iCs/>
              </w:rPr>
              <w:t>e</w:t>
            </w:r>
            <w:r w:rsidRPr="00374421">
              <w:rPr>
                <w:rFonts w:asciiTheme="majorHAnsi" w:eastAsia="Calibri" w:hAnsiTheme="majorHAnsi"/>
                <w:i/>
                <w:iCs/>
                <w:lang w:val="ru-RU"/>
              </w:rPr>
              <w:t>-</w:t>
            </w:r>
            <w:r w:rsidRPr="00374421">
              <w:rPr>
                <w:rFonts w:asciiTheme="majorHAnsi" w:eastAsia="Calibri" w:hAnsiTheme="majorHAnsi"/>
                <w:i/>
                <w:iCs/>
              </w:rPr>
              <w:t>mail</w:t>
            </w:r>
            <w:r w:rsidRPr="00374421">
              <w:rPr>
                <w:rFonts w:asciiTheme="majorHAnsi" w:eastAsia="Calibri" w:hAnsiTheme="majorHAnsi"/>
                <w:i/>
                <w:iCs/>
                <w:lang w:val="ru-RU"/>
              </w:rPr>
              <w:t>):</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Телефон</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rPr>
            </w:pPr>
            <w:proofErr w:type="spellStart"/>
            <w:r w:rsidRPr="00374421">
              <w:rPr>
                <w:rFonts w:asciiTheme="majorHAnsi" w:eastAsia="Calibri" w:hAnsiTheme="majorHAnsi"/>
                <w:i/>
                <w:iCs/>
              </w:rPr>
              <w:t>Телефакс</w:t>
            </w:r>
            <w:proofErr w:type="spellEnd"/>
            <w:r w:rsidRPr="00374421">
              <w:rPr>
                <w:rFonts w:asciiTheme="majorHAnsi" w:eastAsia="Calibri" w:hAnsiTheme="majorHAnsi"/>
                <w:i/>
                <w:iCs/>
              </w:rPr>
              <w:t>:</w:t>
            </w: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p w:rsidR="007D39FE" w:rsidRPr="00374421" w:rsidRDefault="007D39FE">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rPr>
                <w:rFonts w:asciiTheme="majorHAnsi" w:eastAsia="Calibri" w:hAnsiTheme="majorHAnsi"/>
                <w:bCs/>
                <w:iCs/>
              </w:rPr>
            </w:pPr>
          </w:p>
          <w:p w:rsidR="007D39FE" w:rsidRPr="00374421" w:rsidRDefault="007D39FE">
            <w:pPr>
              <w:rPr>
                <w:rFonts w:asciiTheme="majorHAnsi" w:eastAsia="Calibri" w:hAnsiTheme="majorHAnsi"/>
                <w:bCs/>
                <w:iCs/>
              </w:rPr>
            </w:pPr>
          </w:p>
          <w:p w:rsidR="007D39FE" w:rsidRPr="00374421" w:rsidRDefault="007D39FE">
            <w:pPr>
              <w:rPr>
                <w:rFonts w:asciiTheme="majorHAnsi" w:eastAsia="Calibri" w:hAnsiTheme="majorHAnsi"/>
                <w:bCs/>
                <w:iCs/>
              </w:rPr>
            </w:pPr>
          </w:p>
        </w:tc>
      </w:tr>
      <w:tr w:rsidR="007D39FE" w:rsidRPr="00374421" w:rsidTr="007D39FE">
        <w:tc>
          <w:tcPr>
            <w:tcW w:w="4621" w:type="dxa"/>
            <w:tcBorders>
              <w:top w:val="single" w:sz="4" w:space="0" w:color="000000"/>
              <w:left w:val="single" w:sz="4" w:space="0" w:color="000000"/>
              <w:bottom w:val="single" w:sz="4" w:space="0" w:color="000000"/>
              <w:right w:val="nil"/>
            </w:tcBorders>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Број рачуна понуђача и назив банке:</w:t>
            </w:r>
          </w:p>
          <w:p w:rsidR="007D39FE" w:rsidRPr="00374421" w:rsidRDefault="007D39FE">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rPr>
                <w:rFonts w:asciiTheme="majorHAnsi" w:eastAsia="Calibri" w:hAnsiTheme="majorHAnsi"/>
                <w:bCs/>
                <w:iCs/>
                <w:lang w:val="ru-RU"/>
              </w:rPr>
            </w:pPr>
          </w:p>
        </w:tc>
      </w:tr>
      <w:tr w:rsidR="007D39FE" w:rsidRPr="00374421"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Pr="00374421" w:rsidRDefault="007D39FE">
            <w:pPr>
              <w:jc w:val="both"/>
              <w:rPr>
                <w:rFonts w:asciiTheme="majorHAnsi" w:eastAsia="Calibri" w:hAnsiTheme="majorHAnsi"/>
                <w:b/>
                <w:bCs/>
                <w:i/>
                <w:iCs/>
                <w:lang w:val="ru-RU"/>
              </w:rPr>
            </w:pPr>
            <w:r w:rsidRPr="00374421">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Pr="00374421" w:rsidRDefault="007D39FE">
            <w:pPr>
              <w:ind w:firstLine="708"/>
              <w:rPr>
                <w:rFonts w:asciiTheme="majorHAnsi" w:eastAsia="Calibri" w:hAnsiTheme="majorHAnsi"/>
                <w:bCs/>
                <w:iCs/>
                <w:lang w:val="ru-RU"/>
              </w:rPr>
            </w:pPr>
          </w:p>
        </w:tc>
      </w:tr>
    </w:tbl>
    <w:p w:rsidR="009D51B6" w:rsidRPr="00374421" w:rsidRDefault="009D51B6" w:rsidP="007D39FE">
      <w:pPr>
        <w:rPr>
          <w:rFonts w:asciiTheme="majorHAnsi" w:eastAsia="TimesNewRomanPSMT" w:hAnsiTheme="majorHAnsi"/>
          <w:b/>
          <w:bCs/>
          <w:i/>
          <w:iCs/>
        </w:rPr>
      </w:pPr>
    </w:p>
    <w:p w:rsidR="007D39FE" w:rsidRPr="00374421" w:rsidRDefault="007D39FE" w:rsidP="007D39FE">
      <w:pPr>
        <w:rPr>
          <w:rFonts w:asciiTheme="majorHAnsi" w:eastAsia="TimesNewRomanPSMT" w:hAnsiTheme="majorHAnsi"/>
          <w:b/>
          <w:bCs/>
          <w:i/>
          <w:iCs/>
        </w:rPr>
      </w:pPr>
    </w:p>
    <w:p w:rsidR="009D51B6" w:rsidRPr="00374421" w:rsidRDefault="009D51B6" w:rsidP="009D51B6">
      <w:pPr>
        <w:rPr>
          <w:rFonts w:asciiTheme="majorHAnsi" w:hAnsiTheme="majorHAnsi"/>
        </w:rPr>
      </w:pPr>
      <w:r w:rsidRPr="00374421">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snapToGrid w:val="0"/>
              <w:jc w:val="center"/>
              <w:rPr>
                <w:rFonts w:asciiTheme="majorHAnsi" w:hAnsiTheme="majorHAnsi"/>
              </w:rPr>
            </w:pPr>
          </w:p>
          <w:p w:rsidR="009D51B6" w:rsidRPr="00374421" w:rsidRDefault="009D51B6" w:rsidP="00BD1213">
            <w:pPr>
              <w:jc w:val="center"/>
              <w:rPr>
                <w:rFonts w:asciiTheme="majorHAnsi" w:eastAsia="TimesNewRomanPSMT" w:hAnsiTheme="majorHAnsi"/>
                <w:b/>
                <w:bCs/>
              </w:rPr>
            </w:pPr>
            <w:r w:rsidRPr="00374421">
              <w:rPr>
                <w:rFonts w:asciiTheme="majorHAnsi" w:eastAsia="TimesNewRomanPSMT" w:hAnsiTheme="majorHAnsi"/>
                <w:b/>
                <w:bCs/>
              </w:rPr>
              <w:t xml:space="preserve">А) САМОСТАЛНО </w:t>
            </w:r>
          </w:p>
        </w:tc>
      </w:tr>
      <w:tr w:rsidR="009D51B6" w:rsidRPr="00374421"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374421" w:rsidRDefault="009D51B6" w:rsidP="00BD1213">
            <w:pPr>
              <w:rPr>
                <w:rFonts w:asciiTheme="majorHAnsi" w:eastAsia="TimesNewRomanPSMT" w:hAnsiTheme="majorHAnsi"/>
                <w:b/>
                <w:bCs/>
                <w:lang w:val="sr-Cyrl-CS"/>
              </w:rPr>
            </w:pPr>
            <w:r w:rsidRPr="00374421">
              <w:rPr>
                <w:rFonts w:asciiTheme="majorHAnsi" w:eastAsia="TimesNewRomanPSMT" w:hAnsiTheme="majorHAnsi"/>
                <w:b/>
                <w:bCs/>
                <w:lang w:val="sr-Cyrl-CS"/>
              </w:rPr>
              <w:t xml:space="preserve">                                                          Б</w:t>
            </w:r>
            <w:r w:rsidRPr="00374421">
              <w:rPr>
                <w:rFonts w:asciiTheme="majorHAnsi" w:eastAsia="TimesNewRomanPSMT" w:hAnsiTheme="majorHAnsi"/>
                <w:b/>
                <w:bCs/>
              </w:rPr>
              <w:t>) КАО ЗАЈЕДНИЧКУ ПОНУДУ</w:t>
            </w:r>
          </w:p>
        </w:tc>
      </w:tr>
    </w:tbl>
    <w:p w:rsidR="009D51B6" w:rsidRPr="00374421" w:rsidRDefault="009D51B6" w:rsidP="009D51B6">
      <w:pPr>
        <w:jc w:val="both"/>
        <w:rPr>
          <w:rFonts w:asciiTheme="majorHAnsi" w:eastAsia="TimesNewRomanPSMT" w:hAnsiTheme="majorHAnsi"/>
          <w:bCs/>
          <w:lang w:val="ru-RU"/>
        </w:rPr>
      </w:pPr>
      <w:r w:rsidRPr="00374421">
        <w:rPr>
          <w:rFonts w:asciiTheme="majorHAnsi" w:hAnsiTheme="majorHAnsi"/>
          <w:b/>
          <w:i/>
          <w:iCs/>
          <w:lang w:val="ru-RU"/>
        </w:rPr>
        <w:t>Напомена:</w:t>
      </w:r>
      <w:r w:rsidRPr="00374421">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Cs/>
          <w:lang w:val="en-GB"/>
        </w:rPr>
      </w:pPr>
    </w:p>
    <w:p w:rsidR="007D39FE" w:rsidRPr="00374421" w:rsidRDefault="007D39FE"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9D51B6" w:rsidRPr="00374421" w:rsidRDefault="009D51B6"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rPr>
      </w:pPr>
      <w:r w:rsidRPr="00374421">
        <w:rPr>
          <w:rFonts w:asciiTheme="majorHAnsi" w:eastAsia="TimesNewRomanPSMT" w:hAnsiTheme="majorHAnsi"/>
          <w:b/>
          <w:bCs/>
          <w:i/>
          <w:lang w:val="sr-Cyrl-CS"/>
        </w:rPr>
        <w:t xml:space="preserve">3) </w:t>
      </w:r>
      <w:r w:rsidRPr="00374421">
        <w:rPr>
          <w:rFonts w:asciiTheme="majorHAnsi" w:eastAsia="TimesNewRomanPSMT" w:hAnsiTheme="majorHAnsi"/>
          <w:b/>
          <w:bCs/>
          <w:i/>
        </w:rPr>
        <w:t xml:space="preserve">ПОДАЦИ О ПОДИЗВОЂАЧУ </w:t>
      </w:r>
    </w:p>
    <w:p w:rsidR="007D39FE" w:rsidRPr="00374421" w:rsidRDefault="007D39FE" w:rsidP="007D39FE">
      <w:pPr>
        <w:jc w:val="both"/>
        <w:rPr>
          <w:rFonts w:asciiTheme="majorHAnsi" w:eastAsia="Calibri" w:hAnsiTheme="majorHAnsi"/>
        </w:rPr>
      </w:pPr>
      <w:r w:rsidRPr="00374421">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Назив</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подизвођача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lang w:val="ru-RU"/>
              </w:rPr>
              <w:t>Проценат укупне вредности набавке који ће извршити подизвођач:</w:t>
            </w:r>
          </w:p>
          <w:p w:rsidR="007D39FE" w:rsidRPr="00374421" w:rsidRDefault="007D39FE">
            <w:pPr>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bl>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b/>
          <w:bCs/>
          <w:i/>
          <w:iCs/>
          <w:u w:val="single"/>
          <w:lang w:val="ru-RU"/>
        </w:rPr>
      </w:pPr>
    </w:p>
    <w:p w:rsidR="007D39FE" w:rsidRPr="00374421" w:rsidRDefault="007D39FE" w:rsidP="007D39FE">
      <w:pPr>
        <w:jc w:val="both"/>
        <w:rPr>
          <w:rFonts w:asciiTheme="majorHAnsi" w:eastAsia="Calibri" w:hAnsiTheme="majorHAnsi"/>
          <w:i/>
          <w:iCs/>
          <w:lang w:val="ru-RU"/>
        </w:rPr>
      </w:pPr>
      <w:r w:rsidRPr="00374421">
        <w:rPr>
          <w:rFonts w:asciiTheme="majorHAnsi" w:eastAsia="Calibri" w:hAnsiTheme="majorHAnsi"/>
          <w:b/>
          <w:bCs/>
          <w:i/>
          <w:iCs/>
          <w:u w:val="single"/>
          <w:lang w:val="ru-RU"/>
        </w:rPr>
        <w:t>Напомена:</w:t>
      </w:r>
    </w:p>
    <w:p w:rsidR="007D39FE" w:rsidRPr="00374421" w:rsidRDefault="007D39FE" w:rsidP="007D39FE">
      <w:pPr>
        <w:jc w:val="both"/>
        <w:rPr>
          <w:rFonts w:asciiTheme="majorHAnsi" w:eastAsia="Calibri" w:hAnsiTheme="majorHAnsi"/>
          <w:i/>
          <w:iCs/>
          <w:lang w:val="en-GB"/>
        </w:rPr>
      </w:pPr>
      <w:r w:rsidRPr="00374421">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Calibri" w:hAnsiTheme="majorHAnsi"/>
          <w:i/>
          <w:iCs/>
          <w:lang w:val="en-GB"/>
        </w:rPr>
      </w:pPr>
    </w:p>
    <w:p w:rsidR="007D39FE" w:rsidRPr="00374421" w:rsidRDefault="007D39FE" w:rsidP="007D39FE">
      <w:pPr>
        <w:jc w:val="both"/>
        <w:rPr>
          <w:rFonts w:asciiTheme="majorHAnsi" w:eastAsia="TimesNewRomanPSMT" w:hAnsiTheme="majorHAnsi"/>
          <w:b/>
          <w:bCs/>
          <w:lang w:val="en-GB"/>
        </w:rPr>
      </w:pPr>
    </w:p>
    <w:p w:rsidR="007D39FE" w:rsidRPr="00374421" w:rsidRDefault="007D39FE" w:rsidP="007D39FE">
      <w:pPr>
        <w:jc w:val="both"/>
        <w:rPr>
          <w:rFonts w:asciiTheme="majorHAnsi" w:eastAsia="TimesNewRomanPSMT" w:hAnsiTheme="majorHAnsi"/>
          <w:b/>
          <w:bCs/>
          <w:i/>
          <w:lang w:val="sr-Cyrl-CS"/>
        </w:rPr>
      </w:pPr>
    </w:p>
    <w:p w:rsidR="007D39FE" w:rsidRPr="00374421" w:rsidRDefault="007D39FE" w:rsidP="007D39FE">
      <w:pPr>
        <w:jc w:val="both"/>
        <w:rPr>
          <w:rFonts w:asciiTheme="majorHAnsi" w:eastAsia="TimesNewRomanPSMT" w:hAnsiTheme="majorHAnsi"/>
          <w:b/>
          <w:bCs/>
          <w:i/>
          <w:lang w:val="ru-RU"/>
        </w:rPr>
      </w:pPr>
      <w:r w:rsidRPr="00374421">
        <w:rPr>
          <w:rFonts w:asciiTheme="majorHAnsi" w:eastAsia="TimesNewRomanPSMT" w:hAnsiTheme="majorHAnsi"/>
          <w:b/>
          <w:bCs/>
          <w:i/>
          <w:lang w:val="sr-Cyrl-CS"/>
        </w:rPr>
        <w:t xml:space="preserve">4) </w:t>
      </w:r>
      <w:r w:rsidRPr="00374421">
        <w:rPr>
          <w:rFonts w:asciiTheme="majorHAnsi" w:eastAsia="TimesNewRomanPSMT" w:hAnsiTheme="majorHAnsi"/>
          <w:b/>
          <w:bCs/>
          <w:i/>
          <w:lang w:val="ru-RU"/>
        </w:rPr>
        <w:t>ПОДАЦИ О УЧЕСНИКУ  У ЗАЈЕДНИЧКОЈ ПОНУДИ</w:t>
      </w:r>
    </w:p>
    <w:p w:rsidR="007D39FE" w:rsidRPr="00374421" w:rsidRDefault="007D39FE" w:rsidP="007D39FE">
      <w:pPr>
        <w:jc w:val="both"/>
        <w:rPr>
          <w:rFonts w:asciiTheme="majorHAnsi" w:eastAsia="Calibri" w:hAnsiTheme="majorHAnsi"/>
          <w:lang w:val="ru-RU"/>
        </w:rPr>
      </w:pPr>
      <w:r w:rsidRPr="00374421">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Calibri" w:hAnsiTheme="majorHAnsi"/>
                <w:lang w:val="ru-RU"/>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Имеособе</w:t>
            </w:r>
            <w:proofErr w:type="spellEnd"/>
            <w:r w:rsidRPr="00374421">
              <w:rPr>
                <w:rFonts w:asciiTheme="majorHAnsi" w:eastAsia="TimesNewRomanPSMT" w:hAnsiTheme="majorHAnsi"/>
                <w:bCs/>
                <w:i/>
              </w:rPr>
              <w:t xml:space="preserve"> з</w:t>
            </w:r>
            <w:r w:rsidRPr="00374421">
              <w:rPr>
                <w:rFonts w:asciiTheme="majorHAnsi" w:eastAsia="TimesNewRomanPSMT" w:hAnsiTheme="majorHAnsi"/>
                <w:bCs/>
                <w:i/>
                <w:lang w:val="sr-Cyrl-CS"/>
              </w:rPr>
              <w:t xml:space="preserve">а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lang w:val="ru-RU"/>
              </w:rPr>
            </w:pPr>
            <w:r w:rsidRPr="00374421">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lang w:val="ru-RU"/>
              </w:rPr>
            </w:pPr>
            <w:r w:rsidRPr="00374421">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lang w:val="ru-RU"/>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lang w:val="ru-RU"/>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Адреса</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Матичниброј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Порески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идентификациони</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број</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r w:rsidR="007D39FE" w:rsidRPr="00374421" w:rsidTr="007D39FE">
        <w:tc>
          <w:tcPr>
            <w:tcW w:w="465"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rsidR="007D39FE" w:rsidRPr="00374421" w:rsidRDefault="007D39FE">
            <w:pPr>
              <w:snapToGrid w:val="0"/>
              <w:jc w:val="both"/>
              <w:rPr>
                <w:rFonts w:asciiTheme="majorHAnsi" w:eastAsia="TimesNewRomanPSMT" w:hAnsiTheme="majorHAnsi"/>
                <w:bCs/>
                <w:i/>
              </w:rPr>
            </w:pPr>
          </w:p>
          <w:p w:rsidR="007D39FE" w:rsidRPr="00374421" w:rsidRDefault="007D39FE">
            <w:pPr>
              <w:jc w:val="both"/>
              <w:rPr>
                <w:rFonts w:asciiTheme="majorHAnsi" w:eastAsia="TimesNewRomanPSMT" w:hAnsiTheme="majorHAnsi"/>
                <w:b/>
                <w:bCs/>
              </w:rPr>
            </w:pPr>
            <w:proofErr w:type="spellStart"/>
            <w:r w:rsidRPr="00374421">
              <w:rPr>
                <w:rFonts w:asciiTheme="majorHAnsi" w:eastAsia="TimesNewRomanPSMT" w:hAnsiTheme="majorHAnsi"/>
                <w:bCs/>
                <w:i/>
              </w:rPr>
              <w:t>Им</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еособе</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за</w:t>
            </w:r>
            <w:proofErr w:type="spellEnd"/>
            <w:r w:rsidRPr="00374421">
              <w:rPr>
                <w:rFonts w:asciiTheme="majorHAnsi" w:eastAsia="TimesNewRomanPSMT" w:hAnsiTheme="majorHAnsi"/>
                <w:bCs/>
                <w:i/>
                <w:lang w:val="sr-Cyrl-CS"/>
              </w:rPr>
              <w:t xml:space="preserve"> </w:t>
            </w:r>
            <w:proofErr w:type="spellStart"/>
            <w:r w:rsidRPr="00374421">
              <w:rPr>
                <w:rFonts w:asciiTheme="majorHAnsi" w:eastAsia="TimesNewRomanPSMT" w:hAnsiTheme="majorHAnsi"/>
                <w:bCs/>
                <w:i/>
              </w:rPr>
              <w:t>контакт</w:t>
            </w:r>
            <w:proofErr w:type="spellEnd"/>
            <w:r w:rsidRPr="00374421">
              <w:rPr>
                <w:rFonts w:asciiTheme="majorHAnsi" w:eastAsia="TimesNewRomanPSMT" w:hAnsiTheme="majorHAnsi"/>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Pr="00374421" w:rsidRDefault="007D39FE">
            <w:pPr>
              <w:snapToGrid w:val="0"/>
              <w:jc w:val="both"/>
              <w:rPr>
                <w:rFonts w:asciiTheme="majorHAnsi" w:eastAsia="TimesNewRomanPSMT" w:hAnsiTheme="majorHAnsi"/>
                <w:b/>
                <w:bCs/>
              </w:rPr>
            </w:pPr>
          </w:p>
        </w:tc>
      </w:tr>
    </w:tbl>
    <w:p w:rsidR="007D39FE" w:rsidRPr="00374421" w:rsidRDefault="007D39FE" w:rsidP="007D39FE">
      <w:pPr>
        <w:jc w:val="both"/>
        <w:rPr>
          <w:rFonts w:asciiTheme="majorHAnsi" w:eastAsia="Calibri" w:hAnsiTheme="majorHAnsi"/>
          <w:b/>
          <w:bCs/>
          <w:i/>
          <w:iCs/>
          <w:u w:val="single"/>
          <w:lang w:val="sr-Cyrl-CS"/>
        </w:rPr>
      </w:pPr>
    </w:p>
    <w:p w:rsidR="007D39FE" w:rsidRPr="00374421" w:rsidRDefault="007D39FE" w:rsidP="007D39FE">
      <w:pPr>
        <w:jc w:val="both"/>
        <w:rPr>
          <w:rFonts w:asciiTheme="majorHAnsi" w:eastAsia="Calibri" w:hAnsiTheme="majorHAnsi"/>
          <w:i/>
          <w:iCs/>
          <w:lang w:val="ru-RU"/>
        </w:rPr>
      </w:pPr>
      <w:proofErr w:type="spellStart"/>
      <w:r w:rsidRPr="00374421">
        <w:rPr>
          <w:rFonts w:asciiTheme="majorHAnsi" w:eastAsia="Calibri" w:hAnsiTheme="majorHAnsi"/>
          <w:b/>
          <w:bCs/>
          <w:i/>
          <w:iCs/>
          <w:u w:val="single"/>
        </w:rPr>
        <w:t>Напомена</w:t>
      </w:r>
      <w:proofErr w:type="spellEnd"/>
      <w:r w:rsidRPr="00374421">
        <w:rPr>
          <w:rFonts w:asciiTheme="majorHAnsi" w:eastAsia="Calibri" w:hAnsiTheme="majorHAnsi"/>
          <w:b/>
          <w:bCs/>
          <w:i/>
          <w:iCs/>
          <w:u w:val="single"/>
        </w:rPr>
        <w:t>:</w:t>
      </w:r>
    </w:p>
    <w:p w:rsidR="007D39FE" w:rsidRPr="00374421" w:rsidRDefault="007D39FE" w:rsidP="007D39FE">
      <w:pPr>
        <w:jc w:val="both"/>
        <w:rPr>
          <w:rFonts w:asciiTheme="majorHAnsi" w:eastAsia="Calibri" w:hAnsiTheme="majorHAnsi"/>
          <w:i/>
          <w:iCs/>
          <w:lang w:val="ru-RU"/>
        </w:rPr>
      </w:pPr>
    </w:p>
    <w:p w:rsidR="007D39FE" w:rsidRPr="00374421" w:rsidRDefault="007D39FE" w:rsidP="007D39FE">
      <w:pPr>
        <w:jc w:val="both"/>
        <w:rPr>
          <w:rFonts w:asciiTheme="majorHAnsi" w:eastAsia="Calibri" w:hAnsiTheme="majorHAnsi"/>
          <w:i/>
          <w:iCs/>
          <w:lang w:val="sr-Latn-CS"/>
        </w:rPr>
      </w:pPr>
      <w:r w:rsidRPr="00374421">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22566F" w:rsidRPr="00374421" w:rsidRDefault="0022566F" w:rsidP="007D39FE">
      <w:pPr>
        <w:jc w:val="both"/>
        <w:rPr>
          <w:rFonts w:asciiTheme="majorHAnsi" w:eastAsia="Calibri" w:hAnsiTheme="majorHAnsi"/>
          <w:i/>
          <w:iCs/>
          <w:lang w:val="sr-Cyrl-CS"/>
        </w:rPr>
      </w:pPr>
    </w:p>
    <w:p w:rsidR="007D39FE" w:rsidRPr="00374421" w:rsidRDefault="007D39FE" w:rsidP="007D39FE">
      <w:pPr>
        <w:jc w:val="both"/>
        <w:rPr>
          <w:rFonts w:asciiTheme="majorHAnsi" w:eastAsia="Calibri" w:hAnsiTheme="majorHAnsi"/>
          <w:i/>
          <w:iCs/>
          <w:lang w:val="sr-Latn-CS"/>
        </w:rPr>
      </w:pPr>
    </w:p>
    <w:p w:rsidR="007D39FE" w:rsidRPr="00374421" w:rsidRDefault="007D39FE" w:rsidP="007D39FE">
      <w:pPr>
        <w:jc w:val="both"/>
        <w:rPr>
          <w:rFonts w:asciiTheme="majorHAnsi" w:eastAsia="Calibri" w:hAnsiTheme="majorHAnsi"/>
          <w:b/>
          <w:bCs/>
          <w:i/>
          <w:iCs/>
          <w:lang w:val="sr-Latn-CS"/>
        </w:rPr>
      </w:pPr>
    </w:p>
    <w:p w:rsidR="00623CDB" w:rsidRPr="00374421" w:rsidRDefault="007D39FE" w:rsidP="007D39FE">
      <w:pPr>
        <w:jc w:val="both"/>
        <w:rPr>
          <w:rFonts w:asciiTheme="majorHAnsi" w:hAnsiTheme="majorHAnsi"/>
          <w:spacing w:val="1"/>
          <w:position w:val="-1"/>
        </w:rPr>
      </w:pPr>
      <w:r w:rsidRPr="00374421">
        <w:rPr>
          <w:rFonts w:asciiTheme="majorHAnsi" w:eastAsia="TimesNewRomanPSMT" w:hAnsiTheme="majorHAnsi"/>
          <w:b/>
          <w:bCs/>
          <w:lang w:val="sr-Cyrl-CS"/>
        </w:rPr>
        <w:t xml:space="preserve">5) </w:t>
      </w:r>
      <w:r w:rsidRPr="00374421">
        <w:rPr>
          <w:rFonts w:asciiTheme="majorHAnsi" w:eastAsia="TimesNewRomanPSMT" w:hAnsiTheme="majorHAnsi"/>
          <w:b/>
          <w:bCs/>
          <w:lang w:val="ru-RU"/>
        </w:rPr>
        <w:t xml:space="preserve">ОПИС ПРЕДМЕТА НАБАВКЕ ПУТЕМ НАРУЏБЕНИЦЕ </w:t>
      </w:r>
      <w:r w:rsidR="00D74638" w:rsidRPr="00374421">
        <w:rPr>
          <w:rFonts w:asciiTheme="majorHAnsi" w:eastAsia="TimesNewRomanPSMT" w:hAnsiTheme="majorHAnsi"/>
          <w:b/>
          <w:bCs/>
          <w:lang w:val="ru-RU"/>
        </w:rPr>
        <w:t>добара</w:t>
      </w:r>
      <w:r w:rsidR="00A31688" w:rsidRPr="00374421">
        <w:rPr>
          <w:rFonts w:asciiTheme="majorHAnsi" w:eastAsia="TimesNewRomanPSMT" w:hAnsiTheme="majorHAnsi"/>
          <w:b/>
          <w:bCs/>
          <w:lang w:val="ru-RU"/>
        </w:rPr>
        <w:t xml:space="preserve"> </w:t>
      </w:r>
      <w:r w:rsidRPr="00374421">
        <w:rPr>
          <w:rFonts w:asciiTheme="majorHAnsi" w:eastAsia="TimesNewRomanPSMT" w:hAnsiTheme="majorHAnsi"/>
          <w:b/>
          <w:bC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623CDB">
        <w:rPr>
          <w:rFonts w:asciiTheme="majorHAnsi" w:eastAsia="TimesNewRomanPSMT" w:hAnsiTheme="majorHAnsi"/>
          <w:lang w:val="sr-Latn-RS"/>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5A7BFA">
        <w:rPr>
          <w:rFonts w:asciiTheme="majorHAnsi" w:eastAsia="TimesNewRomanPSMT" w:hAnsiTheme="majorHAnsi"/>
          <w:lang w:val="sr-Cyrl-RS"/>
        </w:rPr>
        <w:t>радне обуће 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2F4280" w:rsidRPr="00374421" w:rsidRDefault="002F4280" w:rsidP="00D74638">
      <w:pPr>
        <w:autoSpaceDE w:val="0"/>
        <w:autoSpaceDN w:val="0"/>
        <w:adjustRightInd w:val="0"/>
        <w:jc w:val="both"/>
        <w:rPr>
          <w:rFonts w:asciiTheme="majorHAnsi" w:hAnsiTheme="majorHAnsi"/>
        </w:rPr>
      </w:pPr>
    </w:p>
    <w:tbl>
      <w:tblPr>
        <w:tblStyle w:val="TableGrid"/>
        <w:tblW w:w="9830" w:type="dxa"/>
        <w:tblLook w:val="04A0" w:firstRow="1" w:lastRow="0" w:firstColumn="1" w:lastColumn="0" w:noHBand="0" w:noVBand="1"/>
      </w:tblPr>
      <w:tblGrid>
        <w:gridCol w:w="966"/>
        <w:gridCol w:w="3542"/>
        <w:gridCol w:w="5322"/>
      </w:tblGrid>
      <w:tr w:rsidR="002F4280" w:rsidRPr="00374421" w:rsidTr="00623CDB">
        <w:tc>
          <w:tcPr>
            <w:tcW w:w="966"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color w:val="000000"/>
              </w:rPr>
              <w:t>Ред.бр</w:t>
            </w:r>
            <w:proofErr w:type="spellEnd"/>
            <w:r w:rsidRPr="00374421">
              <w:rPr>
                <w:rFonts w:asciiTheme="majorHAnsi" w:hAnsiTheme="majorHAnsi"/>
                <w:color w:val="000000"/>
              </w:rPr>
              <w:t>.</w:t>
            </w:r>
          </w:p>
        </w:tc>
        <w:tc>
          <w:tcPr>
            <w:tcW w:w="3542"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Назив</w:t>
            </w:r>
            <w:proofErr w:type="spellEnd"/>
            <w:r w:rsidRPr="00374421">
              <w:rPr>
                <w:rFonts w:asciiTheme="majorHAnsi" w:hAnsiTheme="majorHAnsi"/>
              </w:rPr>
              <w:t xml:space="preserve"> </w:t>
            </w:r>
            <w:proofErr w:type="spellStart"/>
            <w:r w:rsidRPr="00374421">
              <w:rPr>
                <w:rFonts w:asciiTheme="majorHAnsi" w:hAnsiTheme="majorHAnsi"/>
              </w:rPr>
              <w:t>производа</w:t>
            </w:r>
            <w:proofErr w:type="spellEnd"/>
            <w:r w:rsidRPr="00374421">
              <w:rPr>
                <w:rFonts w:asciiTheme="majorHAnsi" w:hAnsiTheme="majorHAnsi"/>
              </w:rPr>
              <w:t xml:space="preserve">                                                                   </w:t>
            </w:r>
          </w:p>
        </w:tc>
        <w:tc>
          <w:tcPr>
            <w:tcW w:w="5322" w:type="dxa"/>
          </w:tcPr>
          <w:p w:rsidR="002F4280" w:rsidRPr="00374421" w:rsidRDefault="002F4280" w:rsidP="00D74638">
            <w:pPr>
              <w:autoSpaceDE w:val="0"/>
              <w:autoSpaceDN w:val="0"/>
              <w:adjustRightInd w:val="0"/>
              <w:jc w:val="both"/>
              <w:rPr>
                <w:rFonts w:asciiTheme="majorHAnsi" w:hAnsiTheme="majorHAnsi"/>
              </w:rPr>
            </w:pPr>
            <w:proofErr w:type="spellStart"/>
            <w:r w:rsidRPr="00374421">
              <w:rPr>
                <w:rFonts w:asciiTheme="majorHAnsi" w:hAnsiTheme="majorHAnsi"/>
              </w:rPr>
              <w:t>Количина</w:t>
            </w:r>
            <w:proofErr w:type="spellEnd"/>
          </w:p>
        </w:tc>
      </w:tr>
      <w:tr w:rsidR="002F4280" w:rsidRPr="00374421" w:rsidTr="00623CDB">
        <w:trPr>
          <w:trHeight w:val="619"/>
        </w:trPr>
        <w:tc>
          <w:tcPr>
            <w:tcW w:w="966" w:type="dxa"/>
          </w:tcPr>
          <w:p w:rsidR="002F4280" w:rsidRPr="00374421" w:rsidRDefault="002F4280" w:rsidP="00D74638">
            <w:pPr>
              <w:autoSpaceDE w:val="0"/>
              <w:autoSpaceDN w:val="0"/>
              <w:adjustRightInd w:val="0"/>
              <w:jc w:val="both"/>
              <w:rPr>
                <w:rFonts w:asciiTheme="majorHAnsi" w:hAnsiTheme="majorHAnsi"/>
              </w:rPr>
            </w:pPr>
            <w:r w:rsidRPr="00374421">
              <w:rPr>
                <w:rFonts w:asciiTheme="majorHAnsi" w:hAnsiTheme="majorHAnsi"/>
              </w:rPr>
              <w:t>1.</w:t>
            </w:r>
          </w:p>
        </w:tc>
        <w:tc>
          <w:tcPr>
            <w:tcW w:w="3542" w:type="dxa"/>
          </w:tcPr>
          <w:p w:rsidR="005A7BFA" w:rsidRDefault="005A7BFA" w:rsidP="005A7BFA">
            <w:pPr>
              <w:rPr>
                <w:lang w:val="sr-Cyrl-RS"/>
              </w:rPr>
            </w:pPr>
            <w:r>
              <w:rPr>
                <w:lang w:val="sr-Cyrl-RS"/>
              </w:rPr>
              <w:t>Кломпе кожне са гуменим ђоном.</w:t>
            </w:r>
          </w:p>
          <w:p w:rsidR="005A7BFA" w:rsidRDefault="006C79F6" w:rsidP="005A7BFA">
            <w:pPr>
              <w:rPr>
                <w:lang w:val="sr-Cyrl-RS"/>
              </w:rPr>
            </w:pPr>
            <w:r>
              <w:rPr>
                <w:lang w:val="sr-Cyrl-RS"/>
              </w:rPr>
              <w:t>Газиште</w:t>
            </w:r>
            <w:r w:rsidR="005A7BFA">
              <w:rPr>
                <w:lang w:val="sr-Cyrl-RS"/>
              </w:rPr>
              <w:t>:</w:t>
            </w:r>
            <w:r>
              <w:t xml:space="preserve"> </w:t>
            </w:r>
            <w:r w:rsidR="005A7BFA">
              <w:rPr>
                <w:lang w:val="sr-Cyrl-RS"/>
              </w:rPr>
              <w:t>комбинација гуменог ђона плуте и пресвлаке од велур коже са дубоким коритом за пету са попречним и уздужним ослонцем за стопало –анатомско газиште.</w:t>
            </w:r>
          </w:p>
          <w:p w:rsidR="005A7BFA" w:rsidRDefault="005A7BFA" w:rsidP="005A7BFA">
            <w:pPr>
              <w:rPr>
                <w:lang w:val="sr-Cyrl-RS"/>
              </w:rPr>
            </w:pPr>
            <w:r>
              <w:rPr>
                <w:lang w:val="sr-Cyrl-RS"/>
              </w:rPr>
              <w:t>Лице-</w:t>
            </w:r>
            <w:r w:rsidR="006C79F6">
              <w:t xml:space="preserve"> </w:t>
            </w:r>
            <w:r>
              <w:rPr>
                <w:lang w:val="sr-Cyrl-RS"/>
              </w:rPr>
              <w:t xml:space="preserve">природна кожа, </w:t>
            </w:r>
          </w:p>
          <w:p w:rsidR="005A7BFA" w:rsidRPr="001505A0" w:rsidRDefault="005A7BFA" w:rsidP="005A7BFA">
            <w:pPr>
              <w:rPr>
                <w:lang w:val="sr-Cyrl-RS"/>
              </w:rPr>
            </w:pPr>
            <w:r>
              <w:rPr>
                <w:lang w:val="sr-Cyrl-RS"/>
              </w:rPr>
              <w:t>боја бела.</w:t>
            </w:r>
          </w:p>
          <w:p w:rsidR="00A408B1" w:rsidRPr="00374421" w:rsidRDefault="00A408B1" w:rsidP="005A7BFA">
            <w:pPr>
              <w:rPr>
                <w:rFonts w:asciiTheme="majorHAnsi" w:hAnsiTheme="majorHAnsi"/>
                <w:lang w:val="sr-Cyrl-RS"/>
              </w:rPr>
            </w:pPr>
          </w:p>
        </w:tc>
        <w:tc>
          <w:tcPr>
            <w:tcW w:w="5322" w:type="dxa"/>
          </w:tcPr>
          <w:p w:rsidR="007F05C5" w:rsidRPr="00374421" w:rsidRDefault="007F05C5" w:rsidP="007F05C5">
            <w:pPr>
              <w:autoSpaceDE w:val="0"/>
              <w:autoSpaceDN w:val="0"/>
              <w:adjustRightInd w:val="0"/>
              <w:jc w:val="center"/>
              <w:rPr>
                <w:rFonts w:asciiTheme="majorHAnsi" w:hAnsiTheme="majorHAnsi"/>
                <w:lang w:val="sr-Cyrl-RS"/>
              </w:rPr>
            </w:pPr>
          </w:p>
          <w:p w:rsidR="007F05C5" w:rsidRPr="005A7BFA" w:rsidRDefault="005A7BFA" w:rsidP="007F05C5">
            <w:pPr>
              <w:autoSpaceDE w:val="0"/>
              <w:autoSpaceDN w:val="0"/>
              <w:adjustRightInd w:val="0"/>
              <w:jc w:val="center"/>
              <w:rPr>
                <w:rFonts w:asciiTheme="majorHAnsi" w:hAnsiTheme="majorHAnsi"/>
                <w:lang w:val="sr-Cyrl-RS"/>
              </w:rPr>
            </w:pPr>
            <w:r>
              <w:rPr>
                <w:rFonts w:asciiTheme="majorHAnsi" w:hAnsiTheme="majorHAnsi"/>
                <w:lang w:val="sr-Latn-RS"/>
              </w:rPr>
              <w:t xml:space="preserve">210 </w:t>
            </w:r>
            <w:r w:rsidR="0011345D">
              <w:rPr>
                <w:rFonts w:asciiTheme="majorHAnsi" w:hAnsiTheme="majorHAnsi"/>
                <w:lang w:val="sr-Cyrl-RS"/>
              </w:rPr>
              <w:t>пари</w:t>
            </w:r>
          </w:p>
          <w:p w:rsidR="002F4280" w:rsidRPr="00623CDB" w:rsidRDefault="002F4280" w:rsidP="005A7BFA">
            <w:pPr>
              <w:autoSpaceDE w:val="0"/>
              <w:autoSpaceDN w:val="0"/>
              <w:adjustRightInd w:val="0"/>
              <w:jc w:val="both"/>
              <w:rPr>
                <w:rFonts w:asciiTheme="majorHAnsi" w:hAnsiTheme="majorHAnsi"/>
                <w:lang w:val="sr-Cyrl-RS"/>
              </w:rPr>
            </w:pPr>
          </w:p>
        </w:tc>
      </w:tr>
      <w:tr w:rsidR="005A7BFA" w:rsidRPr="00374421" w:rsidTr="00623CDB">
        <w:trPr>
          <w:trHeight w:val="619"/>
        </w:trPr>
        <w:tc>
          <w:tcPr>
            <w:tcW w:w="966" w:type="dxa"/>
          </w:tcPr>
          <w:p w:rsidR="005A7BFA" w:rsidRPr="005A7BFA" w:rsidRDefault="005A7BFA" w:rsidP="00D74638">
            <w:pPr>
              <w:autoSpaceDE w:val="0"/>
              <w:autoSpaceDN w:val="0"/>
              <w:adjustRightInd w:val="0"/>
              <w:jc w:val="both"/>
              <w:rPr>
                <w:rFonts w:asciiTheme="majorHAnsi" w:hAnsiTheme="majorHAnsi"/>
                <w:lang w:val="sr-Cyrl-RS"/>
              </w:rPr>
            </w:pPr>
            <w:r>
              <w:rPr>
                <w:rFonts w:asciiTheme="majorHAnsi" w:hAnsiTheme="majorHAnsi"/>
                <w:lang w:val="sr-Cyrl-RS"/>
              </w:rPr>
              <w:t>2.</w:t>
            </w:r>
          </w:p>
        </w:tc>
        <w:tc>
          <w:tcPr>
            <w:tcW w:w="3542" w:type="dxa"/>
          </w:tcPr>
          <w:p w:rsidR="005A7BFA" w:rsidRDefault="005A7BFA" w:rsidP="005A7BFA">
            <w:pPr>
              <w:rPr>
                <w:lang w:val="sr-Cyrl-RS"/>
              </w:rPr>
            </w:pPr>
            <w:r>
              <w:rPr>
                <w:lang w:val="sr-Cyrl-RS"/>
              </w:rPr>
              <w:t xml:space="preserve">Ципела дубока без заштитне капе. </w:t>
            </w:r>
          </w:p>
          <w:p w:rsidR="005A7BFA" w:rsidRDefault="006C79F6" w:rsidP="005A7BFA">
            <w:pPr>
              <w:rPr>
                <w:lang w:val="sr-Cyrl-RS"/>
              </w:rPr>
            </w:pPr>
            <w:r>
              <w:rPr>
                <w:lang w:val="sr-Cyrl-RS"/>
              </w:rPr>
              <w:t>Лице</w:t>
            </w:r>
            <w:r w:rsidR="005A7BFA">
              <w:rPr>
                <w:lang w:val="sr-Cyrl-RS"/>
              </w:rPr>
              <w:t>–</w:t>
            </w:r>
            <w:r>
              <w:t xml:space="preserve"> </w:t>
            </w:r>
            <w:r w:rsidR="005A7BFA">
              <w:rPr>
                <w:lang w:val="sr-Cyrl-RS"/>
              </w:rPr>
              <w:t>природ</w:t>
            </w:r>
            <w:r>
              <w:rPr>
                <w:lang w:val="sr-Cyrl-RS"/>
              </w:rPr>
              <w:t>на кожа, говеђи бокс, пресована</w:t>
            </w:r>
            <w:r w:rsidR="005A7BFA">
              <w:rPr>
                <w:lang w:val="sr-Cyrl-RS"/>
              </w:rPr>
              <w:t>, црне боје.</w:t>
            </w:r>
          </w:p>
          <w:p w:rsidR="005A7BFA" w:rsidRDefault="005A7BFA" w:rsidP="005A7BFA">
            <w:pPr>
              <w:rPr>
                <w:lang w:val="sr-Cyrl-RS"/>
              </w:rPr>
            </w:pPr>
            <w:r>
              <w:rPr>
                <w:lang w:val="sr-Cyrl-RS"/>
              </w:rPr>
              <w:t>Постава-</w:t>
            </w:r>
            <w:r w:rsidR="006C79F6">
              <w:t xml:space="preserve"> </w:t>
            </w:r>
            <w:r>
              <w:rPr>
                <w:lang w:val="sr-Cyrl-RS"/>
              </w:rPr>
              <w:t>предњи део неткани црни филц, шарице, крагна и језик синтетичка плете</w:t>
            </w:r>
            <w:r w:rsidR="006C79F6">
              <w:rPr>
                <w:lang w:val="sr-Cyrl-RS"/>
              </w:rPr>
              <w:t>нина</w:t>
            </w:r>
            <w:r>
              <w:rPr>
                <w:lang w:val="sr-Cyrl-RS"/>
              </w:rPr>
              <w:t>, сировинског састава 100% полиестер.</w:t>
            </w:r>
          </w:p>
          <w:p w:rsidR="005A7BFA" w:rsidRDefault="006C79F6" w:rsidP="005A7BFA">
            <w:pPr>
              <w:rPr>
                <w:lang w:val="sr-Cyrl-RS"/>
              </w:rPr>
            </w:pPr>
            <w:r>
              <w:rPr>
                <w:lang w:val="sr-Cyrl-RS"/>
              </w:rPr>
              <w:t>Крагна</w:t>
            </w:r>
            <w:r w:rsidR="005A7BFA">
              <w:rPr>
                <w:lang w:val="sr-Cyrl-RS"/>
              </w:rPr>
              <w:t>–</w:t>
            </w:r>
            <w:r>
              <w:t xml:space="preserve"> </w:t>
            </w:r>
            <w:r w:rsidR="005A7BFA">
              <w:rPr>
                <w:lang w:val="sr-Cyrl-RS"/>
              </w:rPr>
              <w:t>вештачка кожа са уграђеним сунђером.</w:t>
            </w:r>
          </w:p>
          <w:p w:rsidR="005A7BFA" w:rsidRDefault="005A7BFA" w:rsidP="005A7BFA">
            <w:pPr>
              <w:rPr>
                <w:lang w:val="sr-Cyrl-RS"/>
              </w:rPr>
            </w:pPr>
            <w:r>
              <w:rPr>
                <w:lang w:val="sr-Cyrl-RS"/>
              </w:rPr>
              <w:t>Језик-</w:t>
            </w:r>
            <w:r w:rsidR="006C79F6">
              <w:t xml:space="preserve"> </w:t>
            </w:r>
            <w:r>
              <w:rPr>
                <w:lang w:val="sr-Cyrl-RS"/>
              </w:rPr>
              <w:t>вештачка кожа, постављен, затворене жаба форме.</w:t>
            </w:r>
          </w:p>
          <w:p w:rsidR="005A7BFA" w:rsidRDefault="005A7BFA" w:rsidP="005A7BFA">
            <w:pPr>
              <w:rPr>
                <w:lang w:val="sr-Cyrl-RS"/>
              </w:rPr>
            </w:pPr>
            <w:r>
              <w:rPr>
                <w:lang w:val="sr-Cyrl-RS"/>
              </w:rPr>
              <w:t>Уложна табаница-</w:t>
            </w:r>
            <w:r w:rsidR="006C79F6">
              <w:t xml:space="preserve"> </w:t>
            </w:r>
            <w:r>
              <w:rPr>
                <w:lang w:val="sr-Cyrl-RS"/>
              </w:rPr>
              <w:t>неткани текстил.</w:t>
            </w:r>
          </w:p>
          <w:p w:rsidR="005A7BFA" w:rsidRDefault="005A7BFA" w:rsidP="005A7BFA">
            <w:pPr>
              <w:rPr>
                <w:lang w:val="sr-Cyrl-RS"/>
              </w:rPr>
            </w:pPr>
            <w:r>
              <w:rPr>
                <w:lang w:val="sr-Cyrl-RS"/>
              </w:rPr>
              <w:t xml:space="preserve">Ђон полиуретан100% са крампонима. </w:t>
            </w:r>
          </w:p>
          <w:p w:rsidR="005A7BFA" w:rsidRPr="001505A0" w:rsidRDefault="005A7BFA" w:rsidP="005A7BFA">
            <w:pPr>
              <w:rPr>
                <w:b/>
                <w:bCs/>
              </w:rPr>
            </w:pPr>
            <w:r>
              <w:rPr>
                <w:lang w:val="sr-Cyrl-RS"/>
              </w:rPr>
              <w:t>Начин израде бризгана обућа.</w:t>
            </w:r>
          </w:p>
          <w:p w:rsidR="005A7BFA" w:rsidRDefault="005A7BFA" w:rsidP="005A7BFA">
            <w:pPr>
              <w:rPr>
                <w:lang w:val="sr-Cyrl-RS"/>
              </w:rPr>
            </w:pPr>
          </w:p>
        </w:tc>
        <w:tc>
          <w:tcPr>
            <w:tcW w:w="5322" w:type="dxa"/>
          </w:tcPr>
          <w:p w:rsidR="005A7BFA" w:rsidRPr="00374421" w:rsidRDefault="005A7BFA" w:rsidP="007F05C5">
            <w:pPr>
              <w:autoSpaceDE w:val="0"/>
              <w:autoSpaceDN w:val="0"/>
              <w:adjustRightInd w:val="0"/>
              <w:jc w:val="center"/>
              <w:rPr>
                <w:rFonts w:asciiTheme="majorHAnsi" w:hAnsiTheme="majorHAnsi"/>
                <w:lang w:val="sr-Cyrl-RS"/>
              </w:rPr>
            </w:pPr>
            <w:r>
              <w:rPr>
                <w:rFonts w:asciiTheme="majorHAnsi" w:hAnsiTheme="majorHAnsi"/>
                <w:lang w:val="sr-Cyrl-RS"/>
              </w:rPr>
              <w:t>8 пар</w:t>
            </w:r>
            <w:r w:rsidR="0011345D">
              <w:rPr>
                <w:rFonts w:asciiTheme="majorHAnsi" w:hAnsiTheme="majorHAnsi"/>
                <w:lang w:val="sr-Cyrl-RS"/>
              </w:rPr>
              <w:t>и</w:t>
            </w:r>
          </w:p>
        </w:tc>
      </w:tr>
    </w:tbl>
    <w:p w:rsidR="00D74638" w:rsidRPr="00374421" w:rsidRDefault="00D74638" w:rsidP="00D74638">
      <w:pPr>
        <w:jc w:val="both"/>
        <w:rPr>
          <w:rFonts w:asciiTheme="majorHAnsi" w:hAnsiTheme="majorHAnsi"/>
        </w:rPr>
      </w:pPr>
    </w:p>
    <w:p w:rsidR="00FE2E06" w:rsidRPr="007C328A" w:rsidRDefault="007C328A" w:rsidP="006D79BD">
      <w:pPr>
        <w:pStyle w:val="ListParagraph"/>
        <w:spacing w:after="200" w:line="276" w:lineRule="auto"/>
        <w:ind w:left="1350"/>
        <w:jc w:val="both"/>
        <w:rPr>
          <w:rFonts w:asciiTheme="majorHAnsi" w:hAnsiTheme="majorHAnsi"/>
          <w:b/>
          <w:lang w:val="sr-Cyrl-RS"/>
        </w:rPr>
      </w:pPr>
      <w:r>
        <w:rPr>
          <w:rFonts w:asciiTheme="majorHAnsi" w:hAnsiTheme="majorHAnsi"/>
          <w:b/>
          <w:lang w:val="sr-Cyrl-RS"/>
        </w:rPr>
        <w:t>Напомена: Наручилац ће изабраном Понуђачу накнадно, одмах након закључења Уговора о набавци добара, доставити листу са детаљно наведеним величинама радне обуће.</w:t>
      </w: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5A7BFA" w:rsidRDefault="005A7BFA" w:rsidP="00E845F3">
      <w:pPr>
        <w:jc w:val="both"/>
        <w:rPr>
          <w:rFonts w:asciiTheme="majorHAnsi" w:eastAsia="TimesNewRomanPSMT" w:hAnsiTheme="majorHAnsi"/>
          <w:b/>
          <w:bCs/>
          <w:lang w:val="ru-RU"/>
        </w:rPr>
      </w:pPr>
    </w:p>
    <w:p w:rsidR="00E845F3" w:rsidRDefault="00FE2E06" w:rsidP="00E845F3">
      <w:pPr>
        <w:jc w:val="both"/>
        <w:rPr>
          <w:rFonts w:asciiTheme="majorHAnsi" w:eastAsia="TimesNewRomanPSMT" w:hAnsiTheme="majorHAnsi"/>
          <w:lang w:val="sr-Cyrl-RS"/>
        </w:rPr>
      </w:pPr>
      <w:r w:rsidRPr="00374421">
        <w:rPr>
          <w:rFonts w:asciiTheme="majorHAnsi" w:eastAsia="TimesNewRomanPSMT" w:hAnsiTheme="majorHAnsi"/>
          <w:b/>
          <w:bCs/>
          <w:lang w:val="ru-RU"/>
        </w:rPr>
        <w:lastRenderedPageBreak/>
        <w:t>ОБРАЗАЦ СТРУКТУРЕ ПОНУЂЕНЕ ЦЕНЕ</w:t>
      </w:r>
      <w:r w:rsidRPr="00374421">
        <w:rPr>
          <w:rFonts w:asciiTheme="majorHAnsi" w:hAnsiTheme="majorHAnsi"/>
          <w:lang w:val="sr-Cyrl-CS"/>
        </w:rPr>
        <w:t xml:space="preserve"> добара-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5A7BFA">
        <w:rPr>
          <w:rFonts w:asciiTheme="majorHAnsi" w:eastAsia="TimesNewRomanPSMT" w:hAnsiTheme="majorHAnsi"/>
          <w:lang w:val="sr-Cyrl-RS"/>
        </w:rPr>
        <w:t>радне обуће за потребе Центра за заштиту одојчади, деце и омладине, Београд, ул. Звечанска бр. 7.</w:t>
      </w:r>
    </w:p>
    <w:p w:rsidR="005A7BFA" w:rsidRPr="00374421" w:rsidRDefault="005A7BFA" w:rsidP="00E845F3">
      <w:pPr>
        <w:jc w:val="both"/>
        <w:rPr>
          <w:rFonts w:asciiTheme="majorHAnsi" w:eastAsia="TimesNewRomanPSMT" w:hAnsiTheme="majorHAnsi"/>
          <w:b/>
          <w:bCs/>
          <w:lang w:eastAsia="sr-Latn-CS"/>
        </w:rPr>
      </w:pPr>
    </w:p>
    <w:tbl>
      <w:tblPr>
        <w:tblW w:w="9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070"/>
        <w:gridCol w:w="1303"/>
        <w:gridCol w:w="1351"/>
        <w:gridCol w:w="1365"/>
        <w:gridCol w:w="1269"/>
        <w:gridCol w:w="1332"/>
      </w:tblGrid>
      <w:tr w:rsidR="009B5512" w:rsidRPr="00374421" w:rsidTr="00623CDB">
        <w:trPr>
          <w:trHeight w:val="1428"/>
        </w:trPr>
        <w:tc>
          <w:tcPr>
            <w:tcW w:w="562"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Р. бр.</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Опис</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Количина</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9B5512">
            <w:pPr>
              <w:jc w:val="both"/>
              <w:rPr>
                <w:rFonts w:asciiTheme="majorHAnsi" w:hAnsiTheme="majorHAnsi"/>
              </w:rPr>
            </w:pPr>
            <w:proofErr w:type="spellStart"/>
            <w:r w:rsidRPr="00374421">
              <w:rPr>
                <w:rFonts w:asciiTheme="majorHAnsi" w:hAnsiTheme="majorHAnsi"/>
              </w:rPr>
              <w:t>Јединична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са</w:t>
            </w:r>
            <w:proofErr w:type="spellEnd"/>
            <w:r w:rsidRPr="00374421">
              <w:rPr>
                <w:rFonts w:asciiTheme="majorHAnsi" w:hAnsiTheme="majorHAnsi"/>
              </w:rPr>
              <w:t xml:space="preserve"> ПДВ-</w:t>
            </w:r>
            <w:proofErr w:type="spellStart"/>
            <w:r w:rsidRPr="00374421">
              <w:rPr>
                <w:rFonts w:asciiTheme="majorHAnsi" w:hAnsiTheme="majorHAnsi"/>
              </w:rPr>
              <w:t>ом</w:t>
            </w:r>
            <w:proofErr w:type="spellEnd"/>
          </w:p>
        </w:tc>
        <w:tc>
          <w:tcPr>
            <w:tcW w:w="1270"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proofErr w:type="spellStart"/>
            <w:r w:rsidRPr="00374421">
              <w:rPr>
                <w:rFonts w:asciiTheme="majorHAnsi" w:hAnsiTheme="majorHAnsi"/>
              </w:rPr>
              <w:t>без</w:t>
            </w:r>
            <w:proofErr w:type="spellEnd"/>
            <w:r w:rsidRPr="00374421">
              <w:rPr>
                <w:rFonts w:asciiTheme="majorHAnsi" w:hAnsiTheme="majorHAnsi"/>
              </w:rPr>
              <w:t xml:space="preserve"> ПДВ-</w:t>
            </w:r>
            <w:r w:rsidRPr="00374421">
              <w:rPr>
                <w:rFonts w:asciiTheme="majorHAnsi" w:hAnsiTheme="majorHAnsi"/>
                <w:lang w:val="sr-Cyrl-CS"/>
              </w:rPr>
              <w:t xml:space="preserve"> </w:t>
            </w:r>
            <w:r w:rsidRPr="00374421">
              <w:rPr>
                <w:rFonts w:asciiTheme="majorHAnsi" w:hAnsiTheme="majorHAnsi"/>
              </w:rPr>
              <w:t>а</w:t>
            </w:r>
          </w:p>
        </w:tc>
        <w:tc>
          <w:tcPr>
            <w:tcW w:w="1333" w:type="dxa"/>
            <w:tcBorders>
              <w:top w:val="single" w:sz="4" w:space="0" w:color="auto"/>
              <w:left w:val="single" w:sz="4" w:space="0" w:color="auto"/>
              <w:bottom w:val="single" w:sz="4" w:space="0" w:color="auto"/>
              <w:right w:val="single" w:sz="4" w:space="0" w:color="auto"/>
            </w:tcBorders>
          </w:tcPr>
          <w:p w:rsidR="009B5512" w:rsidRPr="00374421" w:rsidRDefault="009B5512" w:rsidP="009B5512">
            <w:pPr>
              <w:jc w:val="both"/>
              <w:rPr>
                <w:rFonts w:asciiTheme="majorHAnsi" w:hAnsiTheme="majorHAnsi"/>
              </w:rPr>
            </w:pPr>
            <w:proofErr w:type="spellStart"/>
            <w:r w:rsidRPr="00374421">
              <w:rPr>
                <w:rFonts w:asciiTheme="majorHAnsi" w:hAnsiTheme="majorHAnsi"/>
              </w:rPr>
              <w:t>Укупна</w:t>
            </w:r>
            <w:proofErr w:type="spellEnd"/>
            <w:r w:rsidRPr="00374421">
              <w:rPr>
                <w:rFonts w:asciiTheme="majorHAnsi" w:hAnsiTheme="majorHAnsi"/>
              </w:rPr>
              <w:t xml:space="preserve"> </w:t>
            </w:r>
            <w:proofErr w:type="spellStart"/>
            <w:r w:rsidRPr="00374421">
              <w:rPr>
                <w:rFonts w:asciiTheme="majorHAnsi" w:hAnsiTheme="majorHAnsi"/>
              </w:rPr>
              <w:t>цена</w:t>
            </w:r>
            <w:proofErr w:type="spellEnd"/>
            <w:r w:rsidRPr="00374421">
              <w:rPr>
                <w:rFonts w:asciiTheme="majorHAnsi" w:hAnsiTheme="majorHAnsi"/>
              </w:rPr>
              <w:t xml:space="preserve"> </w:t>
            </w:r>
            <w:r w:rsidRPr="00374421">
              <w:rPr>
                <w:rFonts w:asciiTheme="majorHAnsi" w:hAnsiTheme="majorHAnsi"/>
                <w:lang w:val="sr-Cyrl-CS"/>
              </w:rPr>
              <w:t>са</w:t>
            </w:r>
            <w:r w:rsidRPr="00374421">
              <w:rPr>
                <w:rFonts w:asciiTheme="majorHAnsi" w:hAnsiTheme="majorHAnsi"/>
              </w:rPr>
              <w:t xml:space="preserve"> ПДВ-</w:t>
            </w:r>
            <w:r w:rsidRPr="00374421">
              <w:rPr>
                <w:rFonts w:asciiTheme="majorHAnsi" w:hAnsiTheme="majorHAnsi"/>
                <w:lang w:val="sr-Cyrl-CS"/>
              </w:rPr>
              <w:t xml:space="preserve"> ом</w:t>
            </w:r>
          </w:p>
        </w:tc>
      </w:tr>
      <w:tr w:rsidR="009B5512" w:rsidRPr="00374421" w:rsidTr="00623CDB">
        <w:trPr>
          <w:trHeight w:val="775"/>
        </w:trPr>
        <w:tc>
          <w:tcPr>
            <w:tcW w:w="562"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r w:rsidRPr="00374421">
              <w:rPr>
                <w:rFonts w:asciiTheme="majorHAnsi" w:hAnsiTheme="majorHAnsi"/>
                <w:lang w:val="sr-Cyrl-CS"/>
              </w:rPr>
              <w:t>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7BFA" w:rsidRDefault="005A7BFA" w:rsidP="005A7BFA">
            <w:pPr>
              <w:rPr>
                <w:lang w:val="sr-Cyrl-RS"/>
              </w:rPr>
            </w:pPr>
            <w:r>
              <w:rPr>
                <w:lang w:val="sr-Cyrl-RS"/>
              </w:rPr>
              <w:t>Кломпе кожне са гуменим ђоном.</w:t>
            </w:r>
          </w:p>
          <w:p w:rsidR="005A7BFA" w:rsidRDefault="006C79F6" w:rsidP="005A7BFA">
            <w:pPr>
              <w:rPr>
                <w:lang w:val="sr-Cyrl-RS"/>
              </w:rPr>
            </w:pPr>
            <w:r>
              <w:rPr>
                <w:lang w:val="sr-Cyrl-RS"/>
              </w:rPr>
              <w:t>Газиште</w:t>
            </w:r>
            <w:r w:rsidR="005A7BFA">
              <w:rPr>
                <w:lang w:val="sr-Cyrl-RS"/>
              </w:rPr>
              <w:t>:</w:t>
            </w:r>
            <w:r>
              <w:t xml:space="preserve"> </w:t>
            </w:r>
            <w:r w:rsidR="005A7BFA">
              <w:rPr>
                <w:lang w:val="sr-Cyrl-RS"/>
              </w:rPr>
              <w:t>комбинација гуменог ђона плуте и пресвлаке од велур коже са дубоким коритом за пету са попречним</w:t>
            </w:r>
            <w:r>
              <w:rPr>
                <w:lang w:val="sr-Cyrl-RS"/>
              </w:rPr>
              <w:t xml:space="preserve"> и уздужним ослонцем за стопало</w:t>
            </w:r>
            <w:r w:rsidR="005A7BFA">
              <w:rPr>
                <w:lang w:val="sr-Cyrl-RS"/>
              </w:rPr>
              <w:t>–анатомско газиште.</w:t>
            </w:r>
          </w:p>
          <w:p w:rsidR="005A7BFA" w:rsidRDefault="005A7BFA" w:rsidP="005A7BFA">
            <w:pPr>
              <w:rPr>
                <w:lang w:val="sr-Cyrl-RS"/>
              </w:rPr>
            </w:pPr>
            <w:r>
              <w:rPr>
                <w:lang w:val="sr-Cyrl-RS"/>
              </w:rPr>
              <w:t>Лице-</w:t>
            </w:r>
            <w:r w:rsidR="006C79F6">
              <w:t xml:space="preserve"> </w:t>
            </w:r>
            <w:r>
              <w:rPr>
                <w:lang w:val="sr-Cyrl-RS"/>
              </w:rPr>
              <w:t xml:space="preserve">природна кожа, </w:t>
            </w:r>
          </w:p>
          <w:p w:rsidR="005A7BFA" w:rsidRPr="001505A0" w:rsidRDefault="005A7BFA" w:rsidP="005A7BFA">
            <w:pPr>
              <w:rPr>
                <w:lang w:val="sr-Cyrl-RS"/>
              </w:rPr>
            </w:pPr>
            <w:r>
              <w:rPr>
                <w:lang w:val="sr-Cyrl-RS"/>
              </w:rPr>
              <w:t>боја бела.</w:t>
            </w:r>
          </w:p>
          <w:p w:rsidR="00623CDB" w:rsidRPr="00221612" w:rsidRDefault="00623CDB" w:rsidP="00623CDB">
            <w:pPr>
              <w:rPr>
                <w:rFonts w:ascii="Cambria" w:hAnsi="Cambria" w:cs="Calibri"/>
                <w:lang w:val="sr-Cyrl-RS"/>
              </w:rPr>
            </w:pPr>
          </w:p>
          <w:p w:rsidR="009B5512" w:rsidRPr="00374421" w:rsidRDefault="009B5512" w:rsidP="00A408B1">
            <w:pPr>
              <w:jc w:val="both"/>
              <w:rPr>
                <w:rFonts w:asciiTheme="majorHAnsi" w:hAnsiTheme="majorHAnsi"/>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5A7BFA" w:rsidRPr="005A7BFA" w:rsidRDefault="005A7BFA" w:rsidP="005A7BFA">
            <w:pPr>
              <w:autoSpaceDE w:val="0"/>
              <w:autoSpaceDN w:val="0"/>
              <w:adjustRightInd w:val="0"/>
              <w:jc w:val="center"/>
              <w:rPr>
                <w:rFonts w:asciiTheme="majorHAnsi" w:hAnsiTheme="majorHAnsi"/>
                <w:lang w:val="sr-Cyrl-RS"/>
              </w:rPr>
            </w:pPr>
            <w:r>
              <w:rPr>
                <w:rFonts w:asciiTheme="majorHAnsi" w:hAnsiTheme="majorHAnsi"/>
                <w:lang w:val="sr-Latn-RS"/>
              </w:rPr>
              <w:t xml:space="preserve">210 </w:t>
            </w:r>
            <w:r w:rsidR="008656E6">
              <w:rPr>
                <w:rFonts w:asciiTheme="majorHAnsi" w:hAnsiTheme="majorHAnsi"/>
                <w:lang w:val="sr-Cyrl-RS"/>
              </w:rPr>
              <w:t>пари</w:t>
            </w:r>
          </w:p>
          <w:p w:rsidR="009B5512" w:rsidRPr="00374421" w:rsidRDefault="009B5512" w:rsidP="00623CDB">
            <w:pPr>
              <w:autoSpaceDE w:val="0"/>
              <w:autoSpaceDN w:val="0"/>
              <w:adjustRightInd w:val="0"/>
              <w:rPr>
                <w:rFonts w:asciiTheme="majorHAnsi" w:hAnsiTheme="majorHAnsi"/>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9B5512" w:rsidRPr="00374421" w:rsidRDefault="009B5512" w:rsidP="00BD1213">
            <w:pPr>
              <w:jc w:val="both"/>
              <w:rPr>
                <w:rFonts w:asciiTheme="majorHAnsi" w:hAnsiTheme="majorHAnsi"/>
                <w:lang w:val="sr-Cyrl-CS"/>
              </w:rPr>
            </w:pPr>
          </w:p>
        </w:tc>
        <w:tc>
          <w:tcPr>
            <w:tcW w:w="1270"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c>
          <w:tcPr>
            <w:tcW w:w="1333" w:type="dxa"/>
            <w:tcBorders>
              <w:top w:val="single" w:sz="4" w:space="0" w:color="auto"/>
              <w:left w:val="single" w:sz="4" w:space="0" w:color="auto"/>
              <w:bottom w:val="single" w:sz="4" w:space="0" w:color="auto"/>
              <w:right w:val="single" w:sz="4" w:space="0" w:color="auto"/>
            </w:tcBorders>
          </w:tcPr>
          <w:p w:rsidR="009B5512" w:rsidRPr="00374421" w:rsidRDefault="009B5512" w:rsidP="00BD1213">
            <w:pPr>
              <w:jc w:val="both"/>
              <w:rPr>
                <w:rFonts w:asciiTheme="majorHAnsi" w:hAnsiTheme="majorHAnsi"/>
                <w:lang w:val="sr-Cyrl-CS"/>
              </w:rPr>
            </w:pPr>
          </w:p>
        </w:tc>
      </w:tr>
      <w:tr w:rsidR="005A7BFA" w:rsidRPr="00374421" w:rsidTr="00623CDB">
        <w:trPr>
          <w:trHeight w:val="775"/>
        </w:trPr>
        <w:tc>
          <w:tcPr>
            <w:tcW w:w="562" w:type="dxa"/>
            <w:tcBorders>
              <w:top w:val="single" w:sz="4" w:space="0" w:color="auto"/>
              <w:left w:val="single" w:sz="4" w:space="0" w:color="auto"/>
              <w:bottom w:val="single" w:sz="4" w:space="0" w:color="auto"/>
              <w:right w:val="single" w:sz="4" w:space="0" w:color="auto"/>
            </w:tcBorders>
            <w:shd w:val="clear" w:color="auto" w:fill="auto"/>
          </w:tcPr>
          <w:p w:rsidR="005A7BFA" w:rsidRPr="00374421" w:rsidRDefault="005A7BFA" w:rsidP="00BD1213">
            <w:pPr>
              <w:jc w:val="both"/>
              <w:rPr>
                <w:rFonts w:asciiTheme="majorHAnsi" w:hAnsiTheme="majorHAnsi"/>
                <w:lang w:val="sr-Cyrl-CS"/>
              </w:rPr>
            </w:pPr>
            <w:r>
              <w:rPr>
                <w:rFonts w:asciiTheme="majorHAnsi" w:hAnsiTheme="majorHAnsi"/>
                <w:lang w:val="sr-Cyrl-CS"/>
              </w:rPr>
              <w:t>2.</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7BFA" w:rsidRDefault="005A7BFA" w:rsidP="005A7BFA">
            <w:pPr>
              <w:rPr>
                <w:lang w:val="sr-Cyrl-RS"/>
              </w:rPr>
            </w:pPr>
            <w:r>
              <w:rPr>
                <w:lang w:val="sr-Cyrl-RS"/>
              </w:rPr>
              <w:t xml:space="preserve">Ципела дубока без заштитне капе. </w:t>
            </w:r>
          </w:p>
          <w:p w:rsidR="005A7BFA" w:rsidRDefault="006C79F6" w:rsidP="005A7BFA">
            <w:pPr>
              <w:rPr>
                <w:lang w:val="sr-Cyrl-RS"/>
              </w:rPr>
            </w:pPr>
            <w:r>
              <w:rPr>
                <w:lang w:val="sr-Cyrl-RS"/>
              </w:rPr>
              <w:t>Лице</w:t>
            </w:r>
            <w:r w:rsidR="005A7BFA">
              <w:rPr>
                <w:lang w:val="sr-Cyrl-RS"/>
              </w:rPr>
              <w:t>–</w:t>
            </w:r>
            <w:r>
              <w:t xml:space="preserve"> </w:t>
            </w:r>
            <w:r w:rsidR="005A7BFA">
              <w:rPr>
                <w:lang w:val="sr-Cyrl-RS"/>
              </w:rPr>
              <w:t xml:space="preserve">природна кожа, </w:t>
            </w:r>
            <w:r>
              <w:rPr>
                <w:lang w:val="sr-Cyrl-RS"/>
              </w:rPr>
              <w:t>говеђи бокс, пресована</w:t>
            </w:r>
            <w:r w:rsidR="005A7BFA">
              <w:rPr>
                <w:lang w:val="sr-Cyrl-RS"/>
              </w:rPr>
              <w:t>, црне боје.</w:t>
            </w:r>
          </w:p>
          <w:p w:rsidR="005A7BFA" w:rsidRDefault="005A7BFA" w:rsidP="005A7BFA">
            <w:pPr>
              <w:rPr>
                <w:lang w:val="sr-Cyrl-RS"/>
              </w:rPr>
            </w:pPr>
            <w:r>
              <w:rPr>
                <w:lang w:val="sr-Cyrl-RS"/>
              </w:rPr>
              <w:t>Постава-</w:t>
            </w:r>
            <w:r w:rsidR="006C79F6">
              <w:t xml:space="preserve"> </w:t>
            </w:r>
            <w:r>
              <w:rPr>
                <w:lang w:val="sr-Cyrl-RS"/>
              </w:rPr>
              <w:t>предњи део неткани црни филц, шарице, краг</w:t>
            </w:r>
            <w:r w:rsidR="006C79F6">
              <w:rPr>
                <w:lang w:val="sr-Cyrl-RS"/>
              </w:rPr>
              <w:t>на и језик синтетичка плетенина</w:t>
            </w:r>
            <w:r>
              <w:rPr>
                <w:lang w:val="sr-Cyrl-RS"/>
              </w:rPr>
              <w:t>, сировинског састава 100% полиестер.</w:t>
            </w:r>
          </w:p>
          <w:p w:rsidR="005A7BFA" w:rsidRDefault="006C79F6" w:rsidP="005A7BFA">
            <w:pPr>
              <w:rPr>
                <w:lang w:val="sr-Cyrl-RS"/>
              </w:rPr>
            </w:pPr>
            <w:r>
              <w:rPr>
                <w:lang w:val="sr-Cyrl-RS"/>
              </w:rPr>
              <w:t>Крагна</w:t>
            </w:r>
            <w:r w:rsidR="005A7BFA">
              <w:rPr>
                <w:lang w:val="sr-Cyrl-RS"/>
              </w:rPr>
              <w:t>–</w:t>
            </w:r>
            <w:r>
              <w:t xml:space="preserve"> </w:t>
            </w:r>
            <w:r w:rsidR="005A7BFA">
              <w:rPr>
                <w:lang w:val="sr-Cyrl-RS"/>
              </w:rPr>
              <w:t>вештачка кожа са уграђеним сунђером.</w:t>
            </w:r>
          </w:p>
          <w:p w:rsidR="005A7BFA" w:rsidRDefault="005A7BFA" w:rsidP="005A7BFA">
            <w:pPr>
              <w:rPr>
                <w:lang w:val="sr-Cyrl-RS"/>
              </w:rPr>
            </w:pPr>
            <w:r>
              <w:rPr>
                <w:lang w:val="sr-Cyrl-RS"/>
              </w:rPr>
              <w:t>Језик-</w:t>
            </w:r>
            <w:r w:rsidR="006C79F6">
              <w:t xml:space="preserve"> </w:t>
            </w:r>
            <w:r>
              <w:rPr>
                <w:lang w:val="sr-Cyrl-RS"/>
              </w:rPr>
              <w:t xml:space="preserve">вештачка кожа, постављен, </w:t>
            </w:r>
            <w:r>
              <w:rPr>
                <w:lang w:val="sr-Cyrl-RS"/>
              </w:rPr>
              <w:lastRenderedPageBreak/>
              <w:t>затворене жаба форме.</w:t>
            </w:r>
          </w:p>
          <w:p w:rsidR="005A7BFA" w:rsidRDefault="005A7BFA" w:rsidP="005A7BFA">
            <w:pPr>
              <w:rPr>
                <w:lang w:val="sr-Cyrl-RS"/>
              </w:rPr>
            </w:pPr>
            <w:r>
              <w:rPr>
                <w:lang w:val="sr-Cyrl-RS"/>
              </w:rPr>
              <w:t>Уложна табаница-</w:t>
            </w:r>
            <w:r w:rsidR="006C79F6">
              <w:t xml:space="preserve"> </w:t>
            </w:r>
            <w:r>
              <w:rPr>
                <w:lang w:val="sr-Cyrl-RS"/>
              </w:rPr>
              <w:t>неткани текстил.</w:t>
            </w:r>
          </w:p>
          <w:p w:rsidR="005A7BFA" w:rsidRDefault="005A7BFA" w:rsidP="005A7BFA">
            <w:pPr>
              <w:rPr>
                <w:lang w:val="sr-Cyrl-RS"/>
              </w:rPr>
            </w:pPr>
            <w:r>
              <w:rPr>
                <w:lang w:val="sr-Cyrl-RS"/>
              </w:rPr>
              <w:t xml:space="preserve">Ђон полиуретан100% са крампонима. </w:t>
            </w:r>
          </w:p>
          <w:p w:rsidR="005A7BFA" w:rsidRPr="001505A0" w:rsidRDefault="005A7BFA" w:rsidP="005A7BFA">
            <w:pPr>
              <w:rPr>
                <w:b/>
                <w:bCs/>
              </w:rPr>
            </w:pPr>
            <w:r>
              <w:rPr>
                <w:lang w:val="sr-Cyrl-RS"/>
              </w:rPr>
              <w:t>Начин израде бризгана обућа.</w:t>
            </w:r>
          </w:p>
          <w:p w:rsidR="005A7BFA" w:rsidRDefault="005A7BFA" w:rsidP="005A7BFA">
            <w:pPr>
              <w:rPr>
                <w:lang w:val="sr-Cyrl-RS"/>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5A7BFA" w:rsidRPr="005A7BFA" w:rsidRDefault="005A7BFA" w:rsidP="005A7BFA">
            <w:pPr>
              <w:autoSpaceDE w:val="0"/>
              <w:autoSpaceDN w:val="0"/>
              <w:adjustRightInd w:val="0"/>
              <w:jc w:val="center"/>
              <w:rPr>
                <w:rFonts w:asciiTheme="majorHAnsi" w:hAnsiTheme="majorHAnsi"/>
                <w:lang w:val="sr-Cyrl-RS"/>
              </w:rPr>
            </w:pPr>
            <w:r>
              <w:rPr>
                <w:rFonts w:asciiTheme="majorHAnsi" w:hAnsiTheme="majorHAnsi"/>
                <w:lang w:val="sr-Cyrl-RS"/>
              </w:rPr>
              <w:lastRenderedPageBreak/>
              <w:t>8 пар</w:t>
            </w:r>
            <w:r w:rsidR="008656E6">
              <w:rPr>
                <w:rFonts w:asciiTheme="majorHAnsi" w:hAnsiTheme="majorHAnsi"/>
                <w:lang w:val="sr-Cyrl-RS"/>
              </w:rPr>
              <w:t>и</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5A7BFA" w:rsidRPr="00374421" w:rsidRDefault="005A7BFA" w:rsidP="00BD1213">
            <w:pPr>
              <w:jc w:val="both"/>
              <w:rPr>
                <w:rFonts w:asciiTheme="majorHAnsi" w:hAnsiTheme="majorHAnsi"/>
                <w:lang w:val="sr-Cyrl-CS"/>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5A7BFA" w:rsidRPr="00374421" w:rsidRDefault="005A7BFA" w:rsidP="00BD1213">
            <w:pPr>
              <w:jc w:val="both"/>
              <w:rPr>
                <w:rFonts w:asciiTheme="majorHAnsi" w:hAnsiTheme="majorHAnsi"/>
                <w:lang w:val="sr-Cyrl-CS"/>
              </w:rPr>
            </w:pPr>
          </w:p>
        </w:tc>
        <w:tc>
          <w:tcPr>
            <w:tcW w:w="1270" w:type="dxa"/>
            <w:tcBorders>
              <w:top w:val="single" w:sz="4" w:space="0" w:color="auto"/>
              <w:left w:val="single" w:sz="4" w:space="0" w:color="auto"/>
              <w:bottom w:val="single" w:sz="4" w:space="0" w:color="auto"/>
              <w:right w:val="single" w:sz="4" w:space="0" w:color="auto"/>
            </w:tcBorders>
          </w:tcPr>
          <w:p w:rsidR="005A7BFA" w:rsidRPr="00374421" w:rsidRDefault="005A7BFA" w:rsidP="00BD1213">
            <w:pPr>
              <w:jc w:val="both"/>
              <w:rPr>
                <w:rFonts w:asciiTheme="majorHAnsi" w:hAnsiTheme="majorHAnsi"/>
                <w:lang w:val="sr-Cyrl-CS"/>
              </w:rPr>
            </w:pPr>
          </w:p>
        </w:tc>
        <w:tc>
          <w:tcPr>
            <w:tcW w:w="1333" w:type="dxa"/>
            <w:tcBorders>
              <w:top w:val="single" w:sz="4" w:space="0" w:color="auto"/>
              <w:left w:val="single" w:sz="4" w:space="0" w:color="auto"/>
              <w:bottom w:val="single" w:sz="4" w:space="0" w:color="auto"/>
              <w:right w:val="single" w:sz="4" w:space="0" w:color="auto"/>
            </w:tcBorders>
          </w:tcPr>
          <w:p w:rsidR="005A7BFA" w:rsidRPr="00374421" w:rsidRDefault="005A7BFA" w:rsidP="00BD1213">
            <w:pPr>
              <w:jc w:val="both"/>
              <w:rPr>
                <w:rFonts w:asciiTheme="majorHAnsi" w:hAnsiTheme="majorHAnsi"/>
                <w:lang w:val="sr-Cyrl-CS"/>
              </w:rPr>
            </w:pPr>
          </w:p>
        </w:tc>
      </w:tr>
      <w:tr w:rsidR="00FE2E06" w:rsidRPr="00374421" w:rsidTr="00271A9C">
        <w:trPr>
          <w:trHeight w:val="442"/>
        </w:trPr>
        <w:tc>
          <w:tcPr>
            <w:tcW w:w="3935"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lastRenderedPageBreak/>
              <w:t>Укупно за све ставке без ПДВ- а</w:t>
            </w:r>
          </w:p>
        </w:tc>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r w:rsidR="00FE2E06" w:rsidRPr="00374421" w:rsidTr="00271A9C">
        <w:trPr>
          <w:trHeight w:val="479"/>
        </w:trPr>
        <w:tc>
          <w:tcPr>
            <w:tcW w:w="3935" w:type="dxa"/>
            <w:gridSpan w:val="3"/>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r w:rsidRPr="00374421">
              <w:rPr>
                <w:rFonts w:asciiTheme="majorHAnsi" w:hAnsiTheme="majorHAnsi"/>
                <w:lang w:val="sr-Cyrl-CS"/>
              </w:rPr>
              <w:t>Укупно за све ставке са ПДВ- ом</w:t>
            </w:r>
          </w:p>
        </w:tc>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E2E06" w:rsidRPr="00374421" w:rsidRDefault="00FE2E06" w:rsidP="00BD1213">
            <w:pPr>
              <w:jc w:val="both"/>
              <w:rPr>
                <w:rFonts w:asciiTheme="majorHAnsi" w:hAnsiTheme="majorHAnsi"/>
                <w:lang w:val="sr-Cyrl-CS"/>
              </w:rPr>
            </w:pPr>
          </w:p>
        </w:tc>
      </w:tr>
    </w:tbl>
    <w:p w:rsidR="00FE2E06" w:rsidRPr="00374421" w:rsidRDefault="00FE2E06" w:rsidP="00FE2E06">
      <w:pPr>
        <w:jc w:val="both"/>
        <w:rPr>
          <w:rFonts w:asciiTheme="majorHAnsi" w:eastAsia="TimesNewRomanPSMT" w:hAnsiTheme="majorHAnsi"/>
          <w:bCs/>
        </w:rPr>
      </w:pPr>
    </w:p>
    <w:p w:rsidR="006509B7" w:rsidRPr="00374421" w:rsidRDefault="006509B7" w:rsidP="006509B7">
      <w:pPr>
        <w:jc w:val="both"/>
        <w:rPr>
          <w:rFonts w:asciiTheme="majorHAnsi" w:hAnsiTheme="majorHAnsi"/>
        </w:rPr>
      </w:pPr>
    </w:p>
    <w:tbl>
      <w:tblPr>
        <w:tblW w:w="0" w:type="auto"/>
        <w:tblInd w:w="308" w:type="dxa"/>
        <w:tblLayout w:type="fixed"/>
        <w:tblLook w:val="0000" w:firstRow="0" w:lastRow="0" w:firstColumn="0" w:lastColumn="0" w:noHBand="0" w:noVBand="0"/>
      </w:tblPr>
      <w:tblGrid>
        <w:gridCol w:w="5250"/>
        <w:gridCol w:w="3365"/>
      </w:tblGrid>
      <w:tr w:rsidR="006509B7" w:rsidRPr="00374421" w:rsidTr="00787862">
        <w:trPr>
          <w:trHeight w:val="1097"/>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pStyle w:val="BodyText1"/>
              <w:shd w:val="clear" w:color="auto" w:fill="auto"/>
              <w:spacing w:line="274" w:lineRule="exact"/>
              <w:ind w:right="40" w:firstLine="0"/>
              <w:jc w:val="both"/>
              <w:rPr>
                <w:rFonts w:asciiTheme="majorHAnsi" w:hAnsiTheme="majorHAnsi"/>
                <w:sz w:val="24"/>
                <w:szCs w:val="24"/>
                <w:lang w:val="sr-Cyrl-CS"/>
              </w:rPr>
            </w:pPr>
            <w:r w:rsidRPr="00374421">
              <w:rPr>
                <w:rFonts w:asciiTheme="majorHAnsi" w:eastAsia="TimesNewRomanPSMT" w:hAnsiTheme="majorHAnsi"/>
                <w:bCs/>
                <w:sz w:val="24"/>
                <w:szCs w:val="24"/>
                <w:lang w:val="ru-RU"/>
              </w:rPr>
              <w:t>Рок и начин плаћања:</w:t>
            </w:r>
            <w:r w:rsidRPr="00374421">
              <w:rPr>
                <w:rFonts w:asciiTheme="majorHAnsi" w:hAnsiTheme="majorHAnsi"/>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6509B7" w:rsidRPr="00374421" w:rsidRDefault="006509B7" w:rsidP="00787862">
            <w:pPr>
              <w:snapToGrid w:val="0"/>
              <w:jc w:val="both"/>
              <w:rPr>
                <w:rFonts w:asciiTheme="majorHAnsi" w:eastAsia="TimesNewRomanPSMT" w:hAnsiTheme="majorHAnsi"/>
                <w:bCs/>
                <w:lang w:val="ru-RU"/>
              </w:rPr>
            </w:pPr>
          </w:p>
        </w:tc>
      </w:tr>
      <w:tr w:rsidR="006509B7" w:rsidRPr="00374421" w:rsidTr="00787862">
        <w:trPr>
          <w:trHeight w:val="1457"/>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43410E" w:rsidP="00787862">
            <w:pPr>
              <w:jc w:val="both"/>
              <w:rPr>
                <w:rFonts w:asciiTheme="majorHAnsi" w:eastAsia="TimesNewRomanPSMT" w:hAnsiTheme="majorHAnsi"/>
                <w:bCs/>
                <w:lang w:val="ru-RU"/>
              </w:rPr>
            </w:pPr>
            <w:r>
              <w:rPr>
                <w:rFonts w:asciiTheme="majorHAnsi" w:eastAsia="TimesNewRomanPSMT" w:hAnsiTheme="majorHAnsi"/>
                <w:bCs/>
                <w:lang w:val="ru-RU"/>
              </w:rPr>
              <w:t>Рок важења понуде (минимум 3</w:t>
            </w:r>
            <w:r w:rsidR="006509B7" w:rsidRPr="00374421">
              <w:rPr>
                <w:rFonts w:asciiTheme="majorHAnsi" w:eastAsia="TimesNewRomanPSMT" w:hAnsiTheme="majorHAnsi"/>
                <w:bCs/>
                <w:lang w:val="ru-RU"/>
              </w:rPr>
              <w:t>0 дана од дана отварања понуда)</w:t>
            </w:r>
          </w:p>
          <w:p w:rsidR="006509B7" w:rsidRPr="00374421" w:rsidRDefault="006509B7" w:rsidP="00787862">
            <w:pPr>
              <w:jc w:val="both"/>
              <w:rPr>
                <w:rFonts w:asciiTheme="majorHAnsi" w:eastAsia="TimesNewRomanPSMT" w:hAnsiTheme="majorHAnsi"/>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________________________</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испоруке </w:t>
            </w:r>
            <w:r w:rsidR="006B610E" w:rsidRPr="00374421">
              <w:rPr>
                <w:rFonts w:asciiTheme="majorHAnsi" w:hAnsiTheme="majorHAnsi"/>
                <w:lang w:val="sr-Cyrl-CS"/>
              </w:rPr>
              <w:t xml:space="preserve">(максимум </w:t>
            </w:r>
            <w:r w:rsidR="00C87EC8">
              <w:rPr>
                <w:rFonts w:asciiTheme="majorHAnsi" w:hAnsiTheme="majorHAnsi"/>
                <w:lang w:val="sr-Cyrl-CS"/>
              </w:rPr>
              <w:t>три</w:t>
            </w:r>
            <w:r w:rsidR="006B610E" w:rsidRPr="00374421">
              <w:rPr>
                <w:rFonts w:asciiTheme="majorHAnsi" w:hAnsiTheme="majorHAnsi"/>
                <w:lang w:val="sr-Cyrl-CS"/>
              </w:rPr>
              <w:t>десет</w:t>
            </w:r>
            <w:r w:rsidRPr="00374421">
              <w:rPr>
                <w:rFonts w:asciiTheme="majorHAnsi" w:hAnsiTheme="majorHAnsi"/>
                <w:lang w:val="sr-Cyrl-CS"/>
              </w:rPr>
              <w:t xml:space="preserve"> дана од дана закључења уговора)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_____________________дана</w:t>
            </w:r>
          </w:p>
        </w:tc>
      </w:tr>
      <w:tr w:rsidR="006509B7" w:rsidRPr="00374421" w:rsidTr="00787862">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jc w:val="both"/>
              <w:rPr>
                <w:rFonts w:asciiTheme="majorHAnsi" w:eastAsia="TimesNewRomanPSMT" w:hAnsiTheme="majorHAnsi"/>
                <w:bCs/>
                <w:lang w:val="ru-RU"/>
              </w:rPr>
            </w:pPr>
            <w:r w:rsidRPr="00374421">
              <w:rPr>
                <w:rFonts w:asciiTheme="majorHAnsi" w:eastAsia="TimesNewRomanPSMT" w:hAnsiTheme="majorHAnsi"/>
                <w:bCs/>
                <w:lang w:val="ru-RU"/>
              </w:rPr>
              <w:t xml:space="preserve">Рок отклањања недостатака </w:t>
            </w:r>
            <w:r w:rsidRPr="00374421">
              <w:rPr>
                <w:rFonts w:asciiTheme="majorHAnsi" w:hAnsiTheme="majorHAnsi"/>
                <w:lang w:val="sr-Cyrl-CS"/>
              </w:rPr>
              <w:t>(максимум седам дана од потписивања записника)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ru-RU"/>
              </w:rPr>
            </w:pPr>
          </w:p>
          <w:p w:rsidR="006509B7" w:rsidRPr="00374421" w:rsidRDefault="006509B7" w:rsidP="00787862">
            <w:pPr>
              <w:snapToGrid w:val="0"/>
              <w:jc w:val="both"/>
              <w:rPr>
                <w:rFonts w:asciiTheme="majorHAnsi" w:eastAsia="TimesNewRomanPSMT" w:hAnsiTheme="majorHAnsi"/>
                <w:bCs/>
                <w:lang w:val="ru-RU"/>
              </w:rPr>
            </w:pPr>
            <w:r w:rsidRPr="00374421">
              <w:rPr>
                <w:rFonts w:asciiTheme="majorHAnsi" w:eastAsia="TimesNewRomanPSMT" w:hAnsiTheme="majorHAnsi"/>
                <w:bCs/>
                <w:lang w:val="ru-RU"/>
              </w:rPr>
              <w:t>________________ дана</w:t>
            </w:r>
          </w:p>
        </w:tc>
      </w:tr>
      <w:tr w:rsidR="006509B7" w:rsidRPr="00374421" w:rsidTr="00787862">
        <w:trPr>
          <w:trHeight w:val="1043"/>
        </w:trPr>
        <w:tc>
          <w:tcPr>
            <w:tcW w:w="5250" w:type="dxa"/>
            <w:tcBorders>
              <w:top w:val="single" w:sz="4" w:space="0" w:color="000000"/>
              <w:left w:val="single" w:sz="4" w:space="0" w:color="000000"/>
              <w:bottom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p>
          <w:p w:rsidR="006509B7" w:rsidRPr="00374421" w:rsidRDefault="006509B7" w:rsidP="00787862">
            <w:pPr>
              <w:jc w:val="both"/>
              <w:rPr>
                <w:rFonts w:asciiTheme="majorHAnsi" w:eastAsia="TimesNewRomanPSMT" w:hAnsiTheme="majorHAnsi"/>
                <w:bCs/>
              </w:rPr>
            </w:pPr>
            <w:proofErr w:type="spellStart"/>
            <w:r w:rsidRPr="00374421">
              <w:rPr>
                <w:rFonts w:asciiTheme="majorHAnsi" w:eastAsia="TimesNewRomanPSMT" w:hAnsiTheme="majorHAnsi"/>
                <w:bCs/>
              </w:rPr>
              <w:t>Место</w:t>
            </w:r>
            <w:proofErr w:type="spellEnd"/>
            <w:r w:rsidRPr="00374421">
              <w:rPr>
                <w:rFonts w:asciiTheme="majorHAnsi" w:eastAsia="TimesNewRomanPSMT" w:hAnsiTheme="majorHAnsi"/>
                <w:bCs/>
              </w:rPr>
              <w:t xml:space="preserve"> и </w:t>
            </w:r>
            <w:proofErr w:type="spellStart"/>
            <w:r w:rsidRPr="00374421">
              <w:rPr>
                <w:rFonts w:asciiTheme="majorHAnsi" w:eastAsia="TimesNewRomanPSMT" w:hAnsiTheme="majorHAnsi"/>
                <w:bCs/>
              </w:rPr>
              <w:t>начин</w:t>
            </w:r>
            <w:proofErr w:type="spellEnd"/>
            <w:r w:rsidRPr="00374421">
              <w:rPr>
                <w:rFonts w:asciiTheme="majorHAnsi" w:eastAsia="TimesNewRomanPSMT" w:hAnsiTheme="majorHAnsi"/>
                <w:bCs/>
              </w:rPr>
              <w:t xml:space="preserve"> </w:t>
            </w:r>
            <w:proofErr w:type="spellStart"/>
            <w:r w:rsidRPr="00374421">
              <w:rPr>
                <w:rFonts w:asciiTheme="majorHAnsi" w:eastAsia="TimesNewRomanPSMT" w:hAnsiTheme="majorHAnsi"/>
                <w:bCs/>
              </w:rPr>
              <w:t>испоруке</w:t>
            </w:r>
            <w:proofErr w:type="spellEnd"/>
          </w:p>
          <w:p w:rsidR="006509B7" w:rsidRPr="00374421" w:rsidRDefault="006509B7" w:rsidP="00787862">
            <w:pPr>
              <w:jc w:val="both"/>
              <w:rPr>
                <w:rFonts w:asciiTheme="majorHAnsi" w:eastAsia="TimesNewRomanPSMT" w:hAnsiTheme="majorHAnsi"/>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509B7" w:rsidRPr="00374421" w:rsidRDefault="006509B7" w:rsidP="00787862">
            <w:pPr>
              <w:snapToGrid w:val="0"/>
              <w:jc w:val="both"/>
              <w:rPr>
                <w:rFonts w:asciiTheme="majorHAnsi" w:eastAsia="TimesNewRomanPSMT" w:hAnsiTheme="majorHAnsi"/>
                <w:bCs/>
                <w:lang w:val="sr-Cyrl-CS"/>
              </w:rPr>
            </w:pPr>
            <w:r w:rsidRPr="00374421">
              <w:rPr>
                <w:rFonts w:asciiTheme="majorHAnsi" w:eastAsia="TimesNewRomanPSMT" w:hAnsiTheme="majorHAnsi"/>
                <w:bCs/>
                <w:lang w:val="sr-Cyrl-CS"/>
              </w:rPr>
              <w:t>Београд, ул. Звечанска бр. 7</w:t>
            </w:r>
          </w:p>
        </w:tc>
      </w:tr>
    </w:tbl>
    <w:p w:rsidR="006509B7" w:rsidRPr="00374421" w:rsidRDefault="006509B7" w:rsidP="006509B7">
      <w:pPr>
        <w:pStyle w:val="ListParagraph"/>
        <w:ind w:left="0"/>
        <w:rPr>
          <w:rFonts w:asciiTheme="majorHAnsi" w:hAnsiTheme="majorHAnsi"/>
          <w:bCs/>
          <w:iCs/>
          <w:u w:val="single"/>
        </w:rPr>
      </w:pPr>
    </w:p>
    <w:p w:rsidR="006509B7" w:rsidRPr="00374421" w:rsidRDefault="006509B7" w:rsidP="006509B7">
      <w:pPr>
        <w:pStyle w:val="ListParagraph"/>
        <w:rPr>
          <w:rFonts w:asciiTheme="majorHAnsi" w:hAnsiTheme="majorHAnsi"/>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6509B7" w:rsidRPr="00374421" w:rsidTr="00787862">
        <w:tc>
          <w:tcPr>
            <w:tcW w:w="2922"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Датум</w:t>
            </w:r>
          </w:p>
        </w:tc>
        <w:tc>
          <w:tcPr>
            <w:tcW w:w="2136"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Печат</w:t>
            </w:r>
          </w:p>
        </w:tc>
        <w:tc>
          <w:tcPr>
            <w:tcW w:w="3708" w:type="dxa"/>
            <w:tcBorders>
              <w:top w:val="nil"/>
              <w:left w:val="nil"/>
              <w:bottom w:val="single" w:sz="4" w:space="0" w:color="auto"/>
              <w:right w:val="nil"/>
            </w:tcBorders>
            <w:hideMark/>
          </w:tcPr>
          <w:p w:rsidR="006509B7" w:rsidRPr="00374421" w:rsidRDefault="006509B7" w:rsidP="00787862">
            <w:pPr>
              <w:pStyle w:val="ListParagraph"/>
              <w:spacing w:line="480" w:lineRule="auto"/>
              <w:ind w:left="0"/>
              <w:rPr>
                <w:rFonts w:asciiTheme="majorHAnsi" w:eastAsia="TimesNewRomanPS-BoldMT" w:hAnsiTheme="majorHAnsi"/>
                <w:bCs/>
                <w:iCs/>
                <w:color w:val="000000" w:themeColor="text1"/>
                <w:lang w:val="sr-Cyrl-CS"/>
              </w:rPr>
            </w:pPr>
            <w:r w:rsidRPr="00374421">
              <w:rPr>
                <w:rFonts w:asciiTheme="majorHAnsi" w:eastAsia="TimesNewRomanPS-BoldMT" w:hAnsiTheme="majorHAnsi"/>
                <w:bCs/>
                <w:iCs/>
                <w:color w:val="000000" w:themeColor="text1"/>
                <w:lang w:val="sr-Cyrl-CS"/>
              </w:rPr>
              <w:t>Потпис одговорног лица</w:t>
            </w:r>
          </w:p>
        </w:tc>
      </w:tr>
    </w:tbl>
    <w:p w:rsidR="006509B7" w:rsidRPr="00374421" w:rsidRDefault="006509B7" w:rsidP="006509B7">
      <w:pPr>
        <w:pStyle w:val="ListParagraph"/>
        <w:ind w:left="0" w:firstLine="720"/>
        <w:rPr>
          <w:rFonts w:asciiTheme="majorHAnsi" w:hAnsiTheme="majorHAnsi"/>
          <w:bCs/>
          <w:color w:val="000000"/>
          <w:lang w:val="sr-Cyrl-CS"/>
        </w:rPr>
      </w:pPr>
      <w:r w:rsidRPr="00374421">
        <w:rPr>
          <w:rFonts w:asciiTheme="majorHAnsi" w:hAnsiTheme="majorHAnsi"/>
          <w:bCs/>
          <w:color w:val="000000"/>
        </w:rPr>
        <w:tab/>
      </w:r>
      <w:r w:rsidRPr="00374421">
        <w:rPr>
          <w:rFonts w:asciiTheme="majorHAnsi" w:hAnsiTheme="majorHAnsi"/>
          <w:bCs/>
          <w:color w:val="000000"/>
        </w:rPr>
        <w:tab/>
      </w:r>
    </w:p>
    <w:p w:rsidR="006509B7" w:rsidRPr="00374421" w:rsidRDefault="006509B7" w:rsidP="006509B7">
      <w:pPr>
        <w:pStyle w:val="ListParagraph"/>
        <w:ind w:left="0" w:firstLine="720"/>
        <w:rPr>
          <w:rFonts w:asciiTheme="majorHAnsi" w:hAnsiTheme="majorHAnsi"/>
          <w:bCs/>
          <w:color w:val="000000"/>
          <w:lang w:val="sr-Cyrl-CS"/>
        </w:rPr>
      </w:pPr>
    </w:p>
    <w:p w:rsidR="00F04ECA" w:rsidRPr="007C328A" w:rsidRDefault="00F04ECA" w:rsidP="00F04ECA">
      <w:pPr>
        <w:pStyle w:val="ListParagraph"/>
        <w:spacing w:after="200" w:line="276" w:lineRule="auto"/>
        <w:ind w:left="1350"/>
        <w:jc w:val="both"/>
        <w:rPr>
          <w:rFonts w:asciiTheme="majorHAnsi" w:hAnsiTheme="majorHAnsi"/>
          <w:b/>
          <w:lang w:val="sr-Cyrl-RS"/>
        </w:rPr>
      </w:pPr>
      <w:r>
        <w:rPr>
          <w:rFonts w:asciiTheme="majorHAnsi" w:hAnsiTheme="majorHAnsi"/>
          <w:b/>
          <w:lang w:val="sr-Cyrl-RS"/>
        </w:rPr>
        <w:t>Напомена: Наручилац ће изабраном Понуђачу накнадно, одмах након закључења Уговора о набавци добара, доставити листу са детаљно наведеним величинама радне обуће.</w:t>
      </w:r>
    </w:p>
    <w:p w:rsidR="00F04ECA" w:rsidRDefault="00F04ECA" w:rsidP="00F04ECA">
      <w:pPr>
        <w:jc w:val="both"/>
        <w:rPr>
          <w:rFonts w:asciiTheme="majorHAnsi" w:eastAsia="TimesNewRomanPSMT" w:hAnsiTheme="majorHAnsi"/>
          <w:b/>
          <w:bCs/>
          <w:lang w:val="ru-RU"/>
        </w:rPr>
      </w:pPr>
    </w:p>
    <w:p w:rsidR="006509B7" w:rsidRPr="00374421" w:rsidRDefault="006509B7" w:rsidP="006509B7">
      <w:pPr>
        <w:pStyle w:val="ListParagraph"/>
        <w:ind w:left="0" w:firstLine="720"/>
        <w:rPr>
          <w:rFonts w:asciiTheme="majorHAnsi" w:hAnsiTheme="majorHAnsi"/>
          <w:bCs/>
          <w:color w:val="000000"/>
          <w:lang w:val="sr-Cyrl-CS"/>
        </w:rPr>
      </w:pPr>
    </w:p>
    <w:p w:rsidR="006509B7" w:rsidRPr="00374421" w:rsidRDefault="006509B7" w:rsidP="006D79BD">
      <w:pPr>
        <w:pStyle w:val="ListParagraph"/>
        <w:spacing w:after="200" w:line="276" w:lineRule="auto"/>
        <w:ind w:left="1350"/>
        <w:jc w:val="both"/>
        <w:rPr>
          <w:rFonts w:asciiTheme="majorHAnsi" w:hAnsiTheme="majorHAnsi"/>
        </w:rPr>
      </w:pPr>
    </w:p>
    <w:p w:rsidR="00D00FD9" w:rsidRDefault="00D00FD9" w:rsidP="00246C2A">
      <w:pPr>
        <w:jc w:val="center"/>
        <w:rPr>
          <w:rFonts w:asciiTheme="majorHAnsi" w:hAnsiTheme="majorHAnsi"/>
          <w:b/>
          <w:lang w:val="sr-Cyrl-CS"/>
        </w:rPr>
      </w:pPr>
    </w:p>
    <w:p w:rsidR="00E845F3" w:rsidRPr="00374421" w:rsidRDefault="00E845F3" w:rsidP="00246C2A">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rsidR="00A408B1" w:rsidRPr="005A7BFA" w:rsidRDefault="00CE58CB" w:rsidP="005A7BFA">
      <w:pPr>
        <w:jc w:val="center"/>
        <w:rPr>
          <w:rFonts w:asciiTheme="majorHAnsi" w:eastAsia="TimesNewRomanPSMT" w:hAnsiTheme="majorHAnsi"/>
          <w:lang w:val="sr-Cyrl-RS"/>
        </w:rPr>
      </w:pPr>
      <w:r w:rsidRPr="00374421">
        <w:rPr>
          <w:rFonts w:asciiTheme="majorHAnsi" w:hAnsiTheme="majorHAnsi"/>
          <w:lang w:val="sr-Cyrl-CS"/>
        </w:rPr>
        <w:t>-</w:t>
      </w:r>
      <w:r w:rsidRPr="00374421">
        <w:rPr>
          <w:rFonts w:asciiTheme="majorHAnsi" w:eastAsia="TimesNewRomanPSMT" w:hAnsiTheme="majorHAnsi"/>
          <w:lang w:val="sr-Cyrl-RS"/>
        </w:rPr>
        <w:t xml:space="preserve">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A408B1" w:rsidRPr="00374421">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5A7BFA">
        <w:rPr>
          <w:rFonts w:asciiTheme="majorHAnsi" w:eastAsia="TimesNewRomanPSMT" w:hAnsiTheme="majorHAnsi"/>
          <w:lang w:val="sr-Cyrl-RS"/>
        </w:rPr>
        <w:t>радне обуће за потребе Центра за заштиту одојчади, деце и омладине, Београд, ул. Звечанска бр. 7</w:t>
      </w:r>
      <w:r w:rsidR="00A408B1" w:rsidRPr="00374421">
        <w:rPr>
          <w:rFonts w:asciiTheme="majorHAnsi" w:eastAsia="TimesNewRomanPSMT" w:hAnsiTheme="majorHAnsi"/>
          <w:lang w:val="sr-Cyrl-RS"/>
        </w:rPr>
        <w:t>-</w:t>
      </w:r>
    </w:p>
    <w:p w:rsidR="00E845F3" w:rsidRPr="00374421" w:rsidRDefault="00E845F3" w:rsidP="00E845F3">
      <w:pPr>
        <w:jc w:val="both"/>
        <w:rPr>
          <w:rFonts w:asciiTheme="majorHAnsi" w:hAnsiTheme="majorHAnsi"/>
          <w:b/>
          <w:bCs/>
          <w:lang w:val="sr-Cyrl-CS"/>
        </w:rPr>
      </w:pPr>
    </w:p>
    <w:p w:rsidR="00E845F3" w:rsidRPr="00374421" w:rsidRDefault="00E845F3" w:rsidP="00E845F3">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rsidR="00E845F3" w:rsidRPr="00374421" w:rsidRDefault="00E845F3" w:rsidP="00E845F3">
      <w:pPr>
        <w:jc w:val="both"/>
        <w:rPr>
          <w:rFonts w:asciiTheme="majorHAnsi" w:hAnsiTheme="majorHAnsi"/>
          <w:b/>
          <w:bCs/>
          <w:lang w:val="sr-Latn-CS"/>
        </w:rPr>
      </w:pPr>
    </w:p>
    <w:p w:rsidR="00E845F3" w:rsidRPr="00374421" w:rsidRDefault="00E845F3" w:rsidP="00E845F3">
      <w:pPr>
        <w:numPr>
          <w:ilvl w:val="0"/>
          <w:numId w:val="18"/>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 xml:space="preserve">Београд, Звечанска бр. 7, ПИБ: 100286755, Матични број: 07094345, који  заступа </w:t>
      </w:r>
    </w:p>
    <w:p w:rsidR="00E845F3" w:rsidRPr="00374421" w:rsidRDefault="00E845F3" w:rsidP="00E845F3">
      <w:pPr>
        <w:ind w:left="360" w:firstLine="360"/>
        <w:jc w:val="both"/>
        <w:rPr>
          <w:rFonts w:asciiTheme="majorHAnsi" w:hAnsiTheme="majorHAnsi"/>
          <w:lang w:val="sr-Cyrl-CS"/>
        </w:rPr>
      </w:pPr>
      <w:proofErr w:type="spellStart"/>
      <w:r w:rsidRPr="00374421">
        <w:rPr>
          <w:rFonts w:asciiTheme="majorHAnsi" w:hAnsiTheme="majorHAnsi"/>
        </w:rPr>
        <w:t>в.д</w:t>
      </w:r>
      <w:proofErr w:type="spellEnd"/>
      <w:r w:rsidRPr="00374421">
        <w:rPr>
          <w:rFonts w:asciiTheme="majorHAnsi" w:hAnsiTheme="majorHAnsi"/>
        </w:rPr>
        <w:t xml:space="preserve">. </w:t>
      </w:r>
      <w:r w:rsidRPr="00374421">
        <w:rPr>
          <w:rFonts w:asciiTheme="majorHAnsi" w:hAnsiTheme="majorHAnsi"/>
          <w:lang w:val="sr-Cyrl-CS"/>
        </w:rPr>
        <w:t>директора Центра, Зоран Милачић</w:t>
      </w:r>
      <w:proofErr w:type="gramStart"/>
      <w:r w:rsidRPr="00374421">
        <w:rPr>
          <w:rFonts w:asciiTheme="majorHAnsi" w:hAnsiTheme="majorHAnsi"/>
          <w:lang w:val="sr-Cyrl-CS"/>
        </w:rPr>
        <w:t xml:space="preserve">   (</w:t>
      </w:r>
      <w:proofErr w:type="gramEnd"/>
      <w:r w:rsidRPr="00374421">
        <w:rPr>
          <w:rFonts w:asciiTheme="majorHAnsi" w:hAnsiTheme="majorHAnsi"/>
          <w:lang w:val="sr-Cyrl-CS"/>
        </w:rPr>
        <w:t xml:space="preserve">у даљем тексту: </w:t>
      </w:r>
      <w:r w:rsidRPr="00374421">
        <w:rPr>
          <w:rFonts w:asciiTheme="majorHAnsi" w:hAnsiTheme="majorHAnsi"/>
          <w:b/>
          <w:bCs/>
          <w:lang w:val="sr-Cyrl-CS"/>
        </w:rPr>
        <w:t>наручилац посла</w:t>
      </w:r>
      <w:r w:rsidRPr="00374421">
        <w:rPr>
          <w:rFonts w:asciiTheme="majorHAnsi" w:hAnsiTheme="majorHAnsi"/>
          <w:lang w:val="sr-Cyrl-CS"/>
        </w:rPr>
        <w:t xml:space="preserve">), </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ind w:left="360" w:firstLine="360"/>
        <w:jc w:val="both"/>
        <w:rPr>
          <w:rFonts w:asciiTheme="majorHAnsi" w:hAnsiTheme="majorHAnsi"/>
          <w:lang w:val="sr-Cyrl-CS"/>
        </w:rPr>
      </w:pPr>
      <w:r w:rsidRPr="00374421">
        <w:rPr>
          <w:rFonts w:asciiTheme="majorHAnsi" w:hAnsiTheme="majorHAnsi"/>
          <w:lang w:val="sr-Cyrl-CS"/>
        </w:rPr>
        <w:t>И</w:t>
      </w:r>
    </w:p>
    <w:p w:rsidR="00E845F3" w:rsidRPr="00374421" w:rsidRDefault="00E845F3" w:rsidP="00E845F3">
      <w:pPr>
        <w:ind w:left="360" w:firstLine="360"/>
        <w:jc w:val="both"/>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720" w:hanging="360"/>
        <w:rPr>
          <w:rFonts w:asciiTheme="majorHAnsi" w:hAnsiTheme="majorHAnsi"/>
          <w:lang w:val="sr-Cyrl-CS"/>
        </w:rPr>
      </w:pPr>
      <w:r w:rsidRPr="00374421">
        <w:rPr>
          <w:rFonts w:asciiTheme="majorHAnsi" w:hAnsiTheme="majorHAnsi"/>
          <w:lang w:val="sr-Cyrl-CS"/>
        </w:rPr>
        <w:t>2)___________________________________ ______из _________________, ул.</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t xml:space="preserve">______________________________ бр..___,ПИБ ________________, матични </w:t>
      </w:r>
      <w:r w:rsidRPr="00374421">
        <w:rPr>
          <w:rFonts w:asciiTheme="majorHAnsi" w:hAnsiTheme="majorHAnsi"/>
          <w:lang w:val="sr-Cyrl-CS"/>
        </w:rPr>
        <w:tab/>
        <w:t xml:space="preserve">број_____________ ( у даљем тексту: Испоручилац/Понуђач), кога заступа </w:t>
      </w:r>
      <w:r w:rsidRPr="00374421">
        <w:rPr>
          <w:rFonts w:asciiTheme="majorHAnsi" w:hAnsiTheme="majorHAnsi"/>
          <w:lang w:val="sr-Cyrl-CS"/>
        </w:rPr>
        <w:tab/>
        <w:t>_____________________.</w:t>
      </w:r>
    </w:p>
    <w:p w:rsidR="00E845F3" w:rsidRPr="00374421" w:rsidRDefault="00E845F3" w:rsidP="00E845F3">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rsidR="00E845F3" w:rsidRPr="00374421" w:rsidRDefault="00E845F3" w:rsidP="00E845F3">
      <w:pPr>
        <w:widowControl w:val="0"/>
        <w:autoSpaceDE w:val="0"/>
        <w:autoSpaceDN w:val="0"/>
        <w:adjustRightInd w:val="0"/>
        <w:spacing w:line="245"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ЗАЈЕДНИЧА ПОНУДА/ПОНУДА ГРУПЕ ПОНУЂАЧА:*</w:t>
      </w:r>
    </w:p>
    <w:p w:rsidR="00E845F3" w:rsidRPr="00374421" w:rsidRDefault="00E845F3" w:rsidP="00E845F3">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rsidR="00E845F3" w:rsidRPr="00374421" w:rsidRDefault="00E845F3" w:rsidP="00E845F3">
      <w:pPr>
        <w:widowControl w:val="0"/>
        <w:autoSpaceDE w:val="0"/>
        <w:autoSpaceDN w:val="0"/>
        <w:adjustRightInd w:val="0"/>
        <w:spacing w:line="3" w:lineRule="exact"/>
        <w:rPr>
          <w:rFonts w:asciiTheme="majorHAnsi" w:hAnsiTheme="majorHAnsi"/>
          <w:lang w:val="sr-Cyrl-CS"/>
        </w:rPr>
      </w:pPr>
    </w:p>
    <w:p w:rsidR="00E845F3" w:rsidRPr="00374421" w:rsidRDefault="00E845F3" w:rsidP="00E845F3">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rsidR="00E845F3" w:rsidRPr="00374421" w:rsidRDefault="00E845F3" w:rsidP="00E845F3">
      <w:pPr>
        <w:widowControl w:val="0"/>
        <w:autoSpaceDE w:val="0"/>
        <w:autoSpaceDN w:val="0"/>
        <w:adjustRightInd w:val="0"/>
        <w:spacing w:line="49" w:lineRule="exact"/>
        <w:rPr>
          <w:rFonts w:asciiTheme="majorHAnsi" w:hAnsiTheme="majorHAnsi"/>
        </w:rPr>
      </w:pPr>
    </w:p>
    <w:p w:rsidR="00E845F3" w:rsidRPr="00374421" w:rsidRDefault="00E845F3" w:rsidP="00E845F3">
      <w:pPr>
        <w:widowControl w:val="0"/>
        <w:numPr>
          <w:ilvl w:val="0"/>
          <w:numId w:val="19"/>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______________________</w:t>
      </w:r>
      <w:r w:rsidRPr="00374421">
        <w:rPr>
          <w:rFonts w:asciiTheme="majorHAnsi" w:hAnsiTheme="majorHAnsi"/>
        </w:rPr>
        <w:t>,</w:t>
      </w:r>
      <w:r w:rsidRPr="00374421">
        <w:rPr>
          <w:rFonts w:asciiTheme="majorHAnsi" w:hAnsiTheme="majorHAnsi"/>
          <w:b/>
          <w:bCs/>
        </w:rPr>
        <w:t xml:space="preserve"> </w:t>
      </w:r>
      <w:r w:rsidRPr="00374421">
        <w:rPr>
          <w:rFonts w:asciiTheme="majorHAnsi" w:hAnsiTheme="majorHAnsi"/>
          <w:lang w:val="sr-Cyrl-CS"/>
        </w:rPr>
        <w:t>ул</w:t>
      </w:r>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r w:rsidRPr="00374421">
        <w:rPr>
          <w:rFonts w:asciiTheme="majorHAnsi" w:hAnsiTheme="majorHAnsi"/>
        </w:rPr>
        <w:t xml:space="preserve"> </w:t>
      </w:r>
    </w:p>
    <w:p w:rsidR="00E845F3" w:rsidRPr="00374421" w:rsidRDefault="00E845F3" w:rsidP="00E845F3">
      <w:pPr>
        <w:widowControl w:val="0"/>
        <w:autoSpaceDE w:val="0"/>
        <w:autoSpaceDN w:val="0"/>
        <w:adjustRightInd w:val="0"/>
        <w:spacing w:line="294" w:lineRule="exact"/>
        <w:rPr>
          <w:rFonts w:asciiTheme="majorHAnsi" w:hAnsiTheme="majorHAnsi"/>
        </w:rPr>
      </w:pPr>
    </w:p>
    <w:p w:rsidR="00E845F3" w:rsidRPr="00374421" w:rsidRDefault="00E845F3" w:rsidP="00E845F3">
      <w:pPr>
        <w:widowControl w:val="0"/>
        <w:numPr>
          <w:ilvl w:val="0"/>
          <w:numId w:val="19"/>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______________________</w:t>
      </w:r>
      <w:r w:rsidRPr="00374421">
        <w:rPr>
          <w:rFonts w:asciiTheme="majorHAnsi" w:hAnsiTheme="majorHAnsi"/>
        </w:rPr>
        <w:t>,</w:t>
      </w:r>
      <w:r w:rsidRPr="00374421">
        <w:rPr>
          <w:rFonts w:asciiTheme="majorHAnsi" w:hAnsiTheme="majorHAnsi"/>
          <w:b/>
          <w:bCs/>
        </w:rPr>
        <w:t xml:space="preserve"> </w:t>
      </w:r>
      <w:proofErr w:type="spellStart"/>
      <w:r w:rsidRPr="00374421">
        <w:rPr>
          <w:rFonts w:asciiTheme="majorHAnsi" w:hAnsiTheme="majorHAnsi"/>
        </w:rPr>
        <w:t>ул</w:t>
      </w:r>
      <w:proofErr w:type="spell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rsidR="00E845F3" w:rsidRPr="00374421" w:rsidRDefault="00E845F3" w:rsidP="00E845F3">
      <w:pPr>
        <w:widowControl w:val="0"/>
        <w:autoSpaceDE w:val="0"/>
        <w:autoSpaceDN w:val="0"/>
        <w:adjustRightInd w:val="0"/>
        <w:spacing w:line="3" w:lineRule="exact"/>
        <w:rPr>
          <w:rFonts w:asciiTheme="majorHAnsi" w:hAnsiTheme="majorHAnsi"/>
        </w:rPr>
      </w:pPr>
    </w:p>
    <w:p w:rsidR="00E845F3" w:rsidRPr="00374421" w:rsidRDefault="00E845F3" w:rsidP="00E845F3">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rsidR="00E845F3" w:rsidRPr="00374421" w:rsidRDefault="00E845F3" w:rsidP="00E845F3">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rsidR="00A408B1" w:rsidRPr="005A7BFA" w:rsidRDefault="00E845F3" w:rsidP="00A408B1">
      <w:pPr>
        <w:jc w:val="both"/>
        <w:rPr>
          <w:rFonts w:asciiTheme="majorHAnsi" w:eastAsia="TimesNewRomanPSMT" w:hAnsiTheme="majorHAnsi"/>
          <w:lang w:val="sr-Cyrl-RS"/>
        </w:rPr>
      </w:pPr>
      <w:r w:rsidRPr="00374421">
        <w:rPr>
          <w:rFonts w:asciiTheme="majorHAnsi" w:hAnsiTheme="majorHAnsi"/>
          <w:lang w:val="sr-Cyrl-CS"/>
        </w:rPr>
        <w:t>- да је Наручилац, спровео поступак набавке</w:t>
      </w:r>
      <w:r w:rsidR="005A7BFA">
        <w:rPr>
          <w:rFonts w:asciiTheme="majorHAnsi" w:hAnsiTheme="majorHAnsi"/>
          <w:lang w:val="sr-Cyrl-CS"/>
        </w:rPr>
        <w:t xml:space="preserve"> 10</w:t>
      </w:r>
      <w:r w:rsidR="00CE58CB" w:rsidRPr="00374421">
        <w:rPr>
          <w:rFonts w:asciiTheme="majorHAnsi" w:hAnsiTheme="majorHAnsi"/>
          <w:lang w:val="sr-Cyrl-CS"/>
        </w:rPr>
        <w:t>/22</w:t>
      </w:r>
      <w:r w:rsidRPr="00374421">
        <w:rPr>
          <w:rFonts w:asciiTheme="majorHAnsi" w:hAnsiTheme="majorHAnsi"/>
          <w:lang w:val="sr-Cyrl-CS"/>
        </w:rPr>
        <w:t xml:space="preserve">, чији је предмет набавка </w:t>
      </w:r>
      <w:r w:rsidR="00A408B1" w:rsidRPr="00374421">
        <w:rPr>
          <w:rFonts w:asciiTheme="majorHAnsi" w:eastAsia="TimesNewRomanPSMT" w:hAnsiTheme="majorHAnsi"/>
          <w:lang w:val="sr-Cyrl-CS"/>
        </w:rPr>
        <w:t>Набавка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5A7BFA" w:rsidRPr="005A7BFA">
        <w:rPr>
          <w:rFonts w:asciiTheme="majorHAnsi" w:eastAsia="TimesNewRomanPSMT" w:hAnsiTheme="majorHAnsi"/>
          <w:lang w:val="sr-Cyrl-RS"/>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5A7BFA">
        <w:rPr>
          <w:rFonts w:asciiTheme="majorHAnsi" w:eastAsia="TimesNewRomanPSMT" w:hAnsiTheme="majorHAnsi"/>
          <w:lang w:val="sr-Cyrl-RS"/>
        </w:rPr>
        <w:t>радне обуће за потребе Центра за заштиту одојчади, деце и омладине, Београд, ул. Звечанска бр. 7</w:t>
      </w:r>
      <w:r w:rsidR="00623CDB">
        <w:rPr>
          <w:rFonts w:asciiTheme="majorHAnsi" w:eastAsia="TimesNewRomanPSMT" w:hAnsiTheme="majorHAnsi"/>
          <w:lang w:val="sr-Cyrl-RS"/>
        </w:rPr>
        <w:t>.</w:t>
      </w:r>
    </w:p>
    <w:p w:rsidR="00E845F3" w:rsidRPr="00374421" w:rsidRDefault="00E845F3" w:rsidP="00A408B1">
      <w:pPr>
        <w:jc w:val="both"/>
        <w:rPr>
          <w:rFonts w:asciiTheme="majorHAnsi" w:hAnsiTheme="majorHAnsi"/>
          <w:lang w:val="sr-Cyrl-CS"/>
        </w:rPr>
      </w:pPr>
      <w:r w:rsidRPr="00374421">
        <w:rPr>
          <w:rFonts w:asciiTheme="majorHAnsi" w:hAnsiTheme="majorHAnsi"/>
          <w:lang w:val="sr-Cyrl-CS"/>
        </w:rPr>
        <w:t>- да је Испоручилац/Понуђач доставио (заједничку/са подизвођачем) пон</w:t>
      </w:r>
      <w:r w:rsidR="00A408B1" w:rsidRPr="00374421">
        <w:rPr>
          <w:rFonts w:asciiTheme="majorHAnsi" w:hAnsiTheme="majorHAnsi"/>
          <w:lang w:val="sr-Cyrl-CS"/>
        </w:rPr>
        <w:t>уду број _____од дана ______2022</w:t>
      </w:r>
      <w:r w:rsidRPr="00374421">
        <w:rPr>
          <w:rFonts w:asciiTheme="majorHAnsi" w:hAnsiTheme="majorHAnsi"/>
          <w:lang w:val="sr-Cyrl-CS"/>
        </w:rPr>
        <w:t>. године, која у потпуности одговара спецификацији из документације, налази се у прилогу Уговора и саставни је део Уговора;</w:t>
      </w:r>
    </w:p>
    <w:p w:rsidR="005A7BFA" w:rsidRDefault="00E845F3" w:rsidP="005A7BFA">
      <w:pPr>
        <w:jc w:val="both"/>
        <w:rPr>
          <w:rFonts w:asciiTheme="majorHAnsi" w:eastAsia="TimesNewRomanPSMT" w:hAnsiTheme="majorHAnsi"/>
          <w:lang w:val="sr-Cyrl-RS"/>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00A408B1" w:rsidRPr="00374421">
        <w:rPr>
          <w:rFonts w:asciiTheme="majorHAnsi" w:eastAsia="TimesNewRomanPSMT" w:hAnsiTheme="majorHAnsi"/>
          <w:lang w:val="sr-Cyrl-CS"/>
        </w:rPr>
        <w:t xml:space="preserve"> добара</w:t>
      </w:r>
      <w:r w:rsidR="00A408B1" w:rsidRPr="00374421">
        <w:rPr>
          <w:rFonts w:asciiTheme="majorHAnsi" w:eastAsia="TimesNewRomanPSMT" w:hAnsiTheme="majorHAnsi"/>
        </w:rPr>
        <w:t xml:space="preserve"> </w:t>
      </w:r>
      <w:r w:rsidR="00A408B1" w:rsidRPr="00374421">
        <w:rPr>
          <w:rFonts w:asciiTheme="majorHAnsi" w:eastAsia="TimesNewRomanPSMT" w:hAnsiTheme="majorHAnsi"/>
          <w:lang w:val="sr-Cyrl-CS"/>
        </w:rPr>
        <w:t>–</w:t>
      </w:r>
      <w:r w:rsidR="005A7BFA">
        <w:rPr>
          <w:rFonts w:asciiTheme="majorHAnsi" w:eastAsia="TimesNewRomanPSMT" w:hAnsiTheme="majorHAnsi"/>
        </w:rPr>
        <w:t xml:space="preserve"> </w:t>
      </w:r>
      <w:r w:rsidR="005A7BFA">
        <w:rPr>
          <w:rFonts w:asciiTheme="majorHAnsi" w:eastAsia="TimesNewRomanPSMT" w:hAnsiTheme="majorHAnsi"/>
          <w:lang w:val="sr-Cyrl-RS"/>
        </w:rPr>
        <w:t>Набавка</w:t>
      </w:r>
      <w:r w:rsidR="005A7BFA">
        <w:rPr>
          <w:rFonts w:asciiTheme="majorHAnsi" w:eastAsia="TimesNewRomanPSMT" w:hAnsiTheme="majorHAnsi"/>
          <w:lang w:val="sr-Latn-RS"/>
        </w:rPr>
        <w:t xml:space="preserve"> </w:t>
      </w:r>
      <w:r w:rsidR="005A7BFA">
        <w:rPr>
          <w:rFonts w:asciiTheme="majorHAnsi" w:eastAsia="TimesNewRomanPSMT" w:hAnsiTheme="majorHAnsi"/>
          <w:lang w:val="sr-Cyrl-RS"/>
        </w:rPr>
        <w:t>радне обуће за потребе Центра за заштиту одојчади, деце и омладине, Београд, ул. Звечанска бр. 7.</w:t>
      </w:r>
    </w:p>
    <w:p w:rsidR="00623CDB" w:rsidRPr="00623CDB" w:rsidRDefault="00623CDB" w:rsidP="00623CDB">
      <w:pPr>
        <w:jc w:val="both"/>
        <w:rPr>
          <w:rFonts w:asciiTheme="majorHAnsi" w:eastAsia="TimesNewRomanPSMT" w:hAnsiTheme="majorHAnsi"/>
          <w:lang w:val="sr-Latn-RS"/>
        </w:rPr>
      </w:pPr>
    </w:p>
    <w:p w:rsidR="00E845F3" w:rsidRPr="00374421" w:rsidRDefault="00E845F3"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5A7BFA" w:rsidRDefault="005A7BFA"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rPr>
          <w:rFonts w:asciiTheme="majorHAnsi" w:hAnsiTheme="majorHAnsi"/>
          <w:b/>
          <w:bCs/>
          <w:lang w:val="sr-Cyrl-CS"/>
        </w:rPr>
      </w:pPr>
      <w:r w:rsidRPr="00374421">
        <w:rPr>
          <w:rFonts w:asciiTheme="majorHAnsi" w:hAnsiTheme="majorHAnsi"/>
          <w:b/>
          <w:bCs/>
          <w:lang w:val="sr-Cyrl-CS"/>
        </w:rPr>
        <w:lastRenderedPageBreak/>
        <w:t>Предмет уговора и услови продаје</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w:t>
      </w:r>
      <w:r w:rsidR="00CE58CB" w:rsidRPr="00374421">
        <w:rPr>
          <w:rFonts w:asciiTheme="majorHAnsi" w:hAnsiTheme="majorHAnsi"/>
          <w:lang w:val="sr-Cyrl-CS"/>
        </w:rPr>
        <w:t>нудом бр. ______ од ________2022</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r w:rsidR="00A408B1" w:rsidRPr="00374421">
        <w:rPr>
          <w:rFonts w:asciiTheme="majorHAnsi" w:hAnsiTheme="majorHAnsi"/>
          <w:lang w:val="sr-Cyrl-CS"/>
        </w:rPr>
        <w:t>.</w:t>
      </w:r>
    </w:p>
    <w:p w:rsidR="00E845F3" w:rsidRPr="00374421" w:rsidRDefault="00E845F3" w:rsidP="00E845F3">
      <w:pPr>
        <w:ind w:left="20" w:firstLine="820"/>
        <w:jc w:val="both"/>
        <w:rPr>
          <w:rFonts w:asciiTheme="majorHAnsi" w:hAnsiTheme="majorHAnsi"/>
          <w:lang w:val="sr-Cyrl-CS"/>
        </w:rPr>
      </w:pPr>
    </w:p>
    <w:p w:rsidR="00E845F3" w:rsidRPr="00374421" w:rsidRDefault="00E845F3" w:rsidP="00E845F3">
      <w:pPr>
        <w:keepNext/>
        <w:keepLines/>
        <w:ind w:right="60"/>
        <w:jc w:val="center"/>
        <w:outlineLvl w:val="5"/>
        <w:rPr>
          <w:rFonts w:asciiTheme="majorHAnsi" w:hAnsiTheme="majorHAnsi"/>
          <w:b/>
          <w:i/>
          <w:lang w:val="sr-Cyrl-CS"/>
        </w:rPr>
      </w:pPr>
      <w:bookmarkStart w:id="0" w:name="bookmark125"/>
      <w:r w:rsidRPr="00374421">
        <w:rPr>
          <w:rFonts w:asciiTheme="majorHAnsi" w:hAnsiTheme="majorHAnsi"/>
          <w:b/>
          <w:iCs/>
          <w:shd w:val="clear" w:color="auto" w:fill="FFFFFF"/>
          <w:lang w:val="sr-Cyrl-CS"/>
        </w:rPr>
        <w:t>Члан 2.</w:t>
      </w:r>
      <w:bookmarkEnd w:id="0"/>
    </w:p>
    <w:p w:rsidR="00E845F3" w:rsidRPr="00374421" w:rsidRDefault="00E845F3" w:rsidP="00E845F3">
      <w:pPr>
        <w:ind w:left="20" w:right="60" w:firstLine="820"/>
        <w:jc w:val="both"/>
        <w:rPr>
          <w:rFonts w:asciiTheme="majorHAnsi" w:hAnsiTheme="majorHAnsi"/>
          <w:lang w:val="sr-Cyrl-CS"/>
        </w:rPr>
      </w:pPr>
      <w:r w:rsidRPr="00374421">
        <w:rPr>
          <w:rFonts w:asciiTheme="majorHAnsi" w:hAnsiTheme="majorHAnsi"/>
          <w:lang w:val="sr-Cyrl-CS"/>
        </w:rPr>
        <w:t>Испоручилац се обавезује да за потребе Наручиоца испоручи добра која су предмет овог Уговора, _____________</w:t>
      </w:r>
      <w:r w:rsidR="006509B7" w:rsidRPr="00374421">
        <w:rPr>
          <w:rFonts w:asciiTheme="majorHAnsi" w:hAnsiTheme="majorHAnsi"/>
          <w:lang w:val="sr-Cyrl-CS"/>
        </w:rPr>
        <w:t xml:space="preserve"> </w:t>
      </w:r>
      <w:r w:rsidR="009A178E" w:rsidRPr="00374421">
        <w:rPr>
          <w:rFonts w:asciiTheme="majorHAnsi" w:hAnsiTheme="majorHAnsi"/>
          <w:lang w:val="sr-Cyrl-CS"/>
        </w:rPr>
        <w:t>(макс</w:t>
      </w:r>
      <w:r w:rsidR="006B610E" w:rsidRPr="00374421">
        <w:rPr>
          <w:rFonts w:asciiTheme="majorHAnsi" w:hAnsiTheme="majorHAnsi"/>
          <w:lang w:val="sr-Cyrl-CS"/>
        </w:rPr>
        <w:t xml:space="preserve">имум </w:t>
      </w:r>
      <w:r w:rsidR="00C87EC8">
        <w:rPr>
          <w:rFonts w:asciiTheme="majorHAnsi" w:hAnsiTheme="majorHAnsi"/>
          <w:lang w:val="sr-Cyrl-CS"/>
        </w:rPr>
        <w:t>три</w:t>
      </w:r>
      <w:bookmarkStart w:id="1" w:name="_GoBack"/>
      <w:bookmarkEnd w:id="1"/>
      <w:r w:rsidR="006B610E" w:rsidRPr="00374421">
        <w:rPr>
          <w:rFonts w:asciiTheme="majorHAnsi" w:hAnsiTheme="majorHAnsi"/>
          <w:lang w:val="sr-Cyrl-CS"/>
        </w:rPr>
        <w:t>десет</w:t>
      </w:r>
      <w:r w:rsidR="009A178E" w:rsidRPr="00374421">
        <w:rPr>
          <w:rFonts w:asciiTheme="majorHAnsi" w:hAnsiTheme="majorHAnsi"/>
          <w:lang w:val="sr-Cyrl-CS"/>
        </w:rPr>
        <w:t xml:space="preserve"> дана од дана закључења уговора)</w:t>
      </w:r>
      <w:r w:rsidRPr="00374421">
        <w:rPr>
          <w:rFonts w:asciiTheme="majorHAnsi" w:hAnsiTheme="majorHAnsi"/>
          <w:lang w:val="sr-Cyrl-CS"/>
        </w:rPr>
        <w:t>.</w:t>
      </w:r>
      <w:r w:rsidR="006509B7" w:rsidRPr="00374421">
        <w:rPr>
          <w:rFonts w:asciiTheme="majorHAnsi" w:hAnsiTheme="majorHAnsi"/>
          <w:lang w:val="sr-Cyrl-CS"/>
        </w:rPr>
        <w:t xml:space="preserve"> </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p>
    <w:p w:rsidR="00E845F3" w:rsidRPr="00374421" w:rsidRDefault="00E845F3" w:rsidP="00E845F3">
      <w:pPr>
        <w:keepNext/>
        <w:keepLines/>
        <w:jc w:val="center"/>
        <w:outlineLvl w:val="5"/>
        <w:rPr>
          <w:rFonts w:asciiTheme="majorHAnsi" w:hAnsiTheme="majorHAnsi"/>
          <w:b/>
          <w:iCs/>
          <w:shd w:val="clear" w:color="auto" w:fill="FFFFFF"/>
          <w:lang w:val="sr-Cyrl-CS"/>
        </w:rPr>
      </w:pPr>
      <w:bookmarkStart w:id="2" w:name="bookmark126"/>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bookmarkEnd w:id="2"/>
    </w:p>
    <w:p w:rsidR="00E845F3" w:rsidRPr="00374421" w:rsidRDefault="00E845F3" w:rsidP="00E845F3">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proofErr w:type="spellStart"/>
      <w:r w:rsidRPr="00374421">
        <w:rPr>
          <w:rFonts w:asciiTheme="majorHAnsi" w:hAnsiTheme="majorHAnsi"/>
        </w:rPr>
        <w:t>не</w:t>
      </w:r>
      <w:proofErr w:type="spellEnd"/>
      <w:r w:rsidRPr="00374421">
        <w:rPr>
          <w:rFonts w:asciiTheme="majorHAnsi" w:hAnsiTheme="majorHAnsi"/>
        </w:rPr>
        <w:t xml:space="preserve"> </w:t>
      </w:r>
      <w:proofErr w:type="spellStart"/>
      <w:r w:rsidRPr="00374421">
        <w:rPr>
          <w:rFonts w:asciiTheme="majorHAnsi" w:hAnsiTheme="majorHAnsi"/>
        </w:rPr>
        <w:t>сме</w:t>
      </w:r>
      <w:proofErr w:type="spellEnd"/>
      <w:r w:rsidRPr="00374421">
        <w:rPr>
          <w:rFonts w:asciiTheme="majorHAnsi" w:hAnsiTheme="majorHAnsi"/>
        </w:rPr>
        <w:t xml:space="preserve"> </w:t>
      </w:r>
      <w:proofErr w:type="spellStart"/>
      <w:r w:rsidRPr="00374421">
        <w:rPr>
          <w:rFonts w:asciiTheme="majorHAnsi" w:hAnsiTheme="majorHAnsi"/>
        </w:rPr>
        <w:t>прећи</w:t>
      </w:r>
      <w:proofErr w:type="spellEnd"/>
      <w:r w:rsidRPr="00374421">
        <w:rPr>
          <w:rFonts w:asciiTheme="majorHAnsi" w:hAnsiTheme="majorHAnsi"/>
        </w:rPr>
        <w:t xml:space="preserve"> </w:t>
      </w:r>
      <w:proofErr w:type="spellStart"/>
      <w:r w:rsidRPr="00374421">
        <w:rPr>
          <w:rFonts w:asciiTheme="majorHAnsi" w:hAnsiTheme="majorHAnsi"/>
        </w:rPr>
        <w:t>износ</w:t>
      </w:r>
      <w:proofErr w:type="spellEnd"/>
      <w:r w:rsidRPr="00374421">
        <w:rPr>
          <w:rFonts w:asciiTheme="majorHAnsi" w:hAnsiTheme="majorHAnsi"/>
        </w:rPr>
        <w:t xml:space="preserve"> </w:t>
      </w:r>
      <w:proofErr w:type="spellStart"/>
      <w:r w:rsidRPr="00374421">
        <w:rPr>
          <w:rFonts w:asciiTheme="majorHAnsi" w:hAnsiTheme="majorHAnsi"/>
        </w:rPr>
        <w:t>планиране</w:t>
      </w:r>
      <w:proofErr w:type="spellEnd"/>
      <w:r w:rsidRPr="00374421">
        <w:rPr>
          <w:rFonts w:asciiTheme="majorHAnsi" w:hAnsiTheme="majorHAnsi"/>
        </w:rPr>
        <w:t xml:space="preserve"> </w:t>
      </w:r>
      <w:proofErr w:type="spellStart"/>
      <w:r w:rsidRPr="00374421">
        <w:rPr>
          <w:rFonts w:asciiTheme="majorHAnsi" w:hAnsiTheme="majorHAnsi"/>
        </w:rPr>
        <w:t>вредности</w:t>
      </w:r>
      <w:proofErr w:type="spellEnd"/>
      <w:r w:rsidRPr="00374421">
        <w:rPr>
          <w:rFonts w:asciiTheme="majorHAnsi" w:hAnsiTheme="majorHAnsi"/>
        </w:rPr>
        <w:t xml:space="preserve"> и </w:t>
      </w:r>
      <w:proofErr w:type="spellStart"/>
      <w:r w:rsidRPr="00374421">
        <w:rPr>
          <w:rFonts w:asciiTheme="majorHAnsi" w:hAnsiTheme="majorHAnsi"/>
        </w:rPr>
        <w:t>која</w:t>
      </w:r>
      <w:proofErr w:type="spellEnd"/>
      <w:r w:rsidRPr="00374421">
        <w:rPr>
          <w:rFonts w:asciiTheme="majorHAnsi" w:hAnsiTheme="majorHAnsi"/>
        </w:rPr>
        <w:t xml:space="preserve"> </w:t>
      </w:r>
      <w:proofErr w:type="spellStart"/>
      <w:r w:rsidRPr="00374421">
        <w:rPr>
          <w:rFonts w:asciiTheme="majorHAnsi" w:hAnsiTheme="majorHAnsi"/>
        </w:rPr>
        <w:t>износи</w:t>
      </w:r>
      <w:proofErr w:type="spellEnd"/>
      <w:r w:rsidRPr="00374421">
        <w:rPr>
          <w:rFonts w:asciiTheme="majorHAnsi" w:hAnsiTheme="majorHAnsi"/>
        </w:rPr>
        <w:t xml:space="preserve"> </w:t>
      </w:r>
      <w:r w:rsidRPr="00374421">
        <w:rPr>
          <w:rFonts w:asciiTheme="majorHAnsi" w:hAnsiTheme="majorHAnsi"/>
          <w:lang w:val="sr-Cyrl-CS"/>
        </w:rPr>
        <w:t xml:space="preserve"> </w:t>
      </w:r>
      <w:r w:rsidRPr="00374421">
        <w:rPr>
          <w:rFonts w:asciiTheme="majorHAnsi" w:hAnsiTheme="majorHAnsi"/>
          <w:lang w:val="sr-Cyrl-CS"/>
        </w:rPr>
        <w:tab/>
      </w:r>
    </w:p>
    <w:p w:rsidR="00E845F3" w:rsidRPr="00374421" w:rsidRDefault="00E845F3" w:rsidP="00E845F3">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динара са ПДВ-ом. (попуњава Наручилац)</w:t>
      </w:r>
    </w:p>
    <w:p w:rsidR="00E845F3" w:rsidRPr="00374421" w:rsidRDefault="00E845F3" w:rsidP="00E845F3">
      <w:pPr>
        <w:keepNext/>
        <w:keepLines/>
        <w:ind w:left="20" w:right="20" w:firstLine="720"/>
        <w:jc w:val="both"/>
        <w:outlineLvl w:val="5"/>
        <w:rPr>
          <w:rFonts w:asciiTheme="majorHAnsi" w:hAnsiTheme="majorHAnsi"/>
          <w:lang w:val="sr-Cyrl-CS"/>
        </w:rPr>
      </w:pPr>
      <w:bookmarkStart w:id="3" w:name="bookmark127"/>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bookmarkEnd w:id="3"/>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rsidR="00E845F3" w:rsidRPr="00374421" w:rsidRDefault="00E845F3" w:rsidP="00E845F3">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rsidR="006509B7" w:rsidRPr="00374421" w:rsidRDefault="006509B7" w:rsidP="00E845F3">
      <w:pPr>
        <w:keepNext/>
        <w:keepLines/>
        <w:jc w:val="center"/>
        <w:outlineLvl w:val="5"/>
        <w:rPr>
          <w:rFonts w:asciiTheme="majorHAnsi" w:hAnsiTheme="majorHAnsi"/>
          <w:lang w:val="sr-Cyrl-CS"/>
        </w:rPr>
      </w:pPr>
      <w:bookmarkStart w:id="4" w:name="bookmark128"/>
    </w:p>
    <w:p w:rsidR="00E845F3" w:rsidRPr="00374421" w:rsidRDefault="00E845F3" w:rsidP="00E845F3">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bookmarkEnd w:id="4"/>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845F3" w:rsidRPr="00374421" w:rsidRDefault="00E845F3" w:rsidP="00E845F3">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845F3" w:rsidRPr="00374421" w:rsidRDefault="00E845F3" w:rsidP="00E845F3">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rsidR="00E845F3" w:rsidRPr="00374421" w:rsidRDefault="00E845F3" w:rsidP="00E845F3">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E845F3" w:rsidRPr="00374421" w:rsidRDefault="00E845F3" w:rsidP="00E845F3">
      <w:pPr>
        <w:ind w:right="20"/>
        <w:jc w:val="center"/>
        <w:rPr>
          <w:rFonts w:asciiTheme="majorHAnsi" w:hAnsiTheme="majorHAnsi"/>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lang w:val="sr-Cyrl-CS"/>
        </w:rPr>
        <w:t xml:space="preserve"> </w:t>
      </w:r>
      <w:r w:rsidRPr="00374421">
        <w:rPr>
          <w:rFonts w:asciiTheme="majorHAnsi" w:hAnsiTheme="majorHAnsi"/>
          <w:b/>
          <w:iCs/>
          <w:shd w:val="clear" w:color="auto" w:fill="FFFFFF"/>
          <w:lang w:val="sr-Cyrl-CS"/>
        </w:rPr>
        <w:t>Члан 5.</w:t>
      </w:r>
      <w:bookmarkEnd w:id="5"/>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845F3" w:rsidRPr="00374421" w:rsidRDefault="00E845F3" w:rsidP="00E845F3">
      <w:pPr>
        <w:ind w:left="20" w:right="20" w:firstLine="640"/>
        <w:jc w:val="both"/>
        <w:rPr>
          <w:rFonts w:asciiTheme="majorHAnsi" w:hAnsiTheme="majorHAnsi"/>
          <w:b/>
          <w:iCs/>
          <w:shd w:val="clear" w:color="auto" w:fill="FFFFFF"/>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E845F3" w:rsidRPr="00374421" w:rsidRDefault="00E845F3" w:rsidP="00E845F3">
      <w:pPr>
        <w:ind w:right="20"/>
        <w:jc w:val="center"/>
        <w:rPr>
          <w:rFonts w:asciiTheme="majorHAnsi" w:hAnsiTheme="majorHAnsi"/>
          <w:b/>
          <w:iCs/>
          <w:shd w:val="clear" w:color="auto" w:fill="FFFFFF"/>
          <w:lang w:val="sr-Cyrl-CS"/>
        </w:rPr>
      </w:pPr>
    </w:p>
    <w:p w:rsidR="005A7BFA" w:rsidRDefault="005A7BFA" w:rsidP="00E845F3">
      <w:pPr>
        <w:ind w:right="20"/>
        <w:jc w:val="center"/>
        <w:rPr>
          <w:rFonts w:asciiTheme="majorHAnsi" w:hAnsiTheme="majorHAnsi"/>
          <w:b/>
          <w:iCs/>
          <w:shd w:val="clear" w:color="auto" w:fill="FFFFFF"/>
          <w:lang w:val="sr-Cyrl-CS"/>
        </w:rPr>
      </w:pPr>
    </w:p>
    <w:p w:rsidR="005A7BFA" w:rsidRDefault="005A7BFA" w:rsidP="00E845F3">
      <w:pPr>
        <w:ind w:right="20"/>
        <w:jc w:val="center"/>
        <w:rPr>
          <w:rFonts w:asciiTheme="majorHAnsi" w:hAnsiTheme="majorHAnsi"/>
          <w:b/>
          <w:iCs/>
          <w:shd w:val="clear" w:color="auto" w:fill="FFFFFF"/>
          <w:lang w:val="sr-Cyrl-CS"/>
        </w:rPr>
      </w:pPr>
    </w:p>
    <w:p w:rsidR="00E845F3" w:rsidRPr="00374421" w:rsidRDefault="00E845F3" w:rsidP="00E845F3">
      <w:pPr>
        <w:ind w:right="20"/>
        <w:jc w:val="center"/>
        <w:rPr>
          <w:rFonts w:asciiTheme="majorHAnsi" w:hAnsiTheme="majorHAnsi"/>
          <w:b/>
          <w:i/>
          <w:lang w:val="sr-Cyrl-CS"/>
        </w:rPr>
      </w:pPr>
      <w:r w:rsidRPr="00374421">
        <w:rPr>
          <w:rFonts w:asciiTheme="majorHAnsi" w:hAnsiTheme="majorHAnsi"/>
          <w:b/>
          <w:iCs/>
          <w:shd w:val="clear" w:color="auto" w:fill="FFFFFF"/>
          <w:lang w:val="sr-Cyrl-CS"/>
        </w:rPr>
        <w:lastRenderedPageBreak/>
        <w:t>Члан 6.</w:t>
      </w:r>
      <w:bookmarkEnd w:id="6"/>
    </w:p>
    <w:p w:rsidR="006509B7" w:rsidRPr="00374421" w:rsidRDefault="00E845F3" w:rsidP="005A7BFA">
      <w:pPr>
        <w:ind w:right="20"/>
        <w:jc w:val="both"/>
        <w:rPr>
          <w:rFonts w:asciiTheme="majorHAnsi" w:hAnsiTheme="majorHAnsi"/>
          <w:b/>
        </w:rPr>
      </w:pPr>
      <w:r w:rsidRPr="00374421">
        <w:rPr>
          <w:rFonts w:asciiTheme="majorHAnsi" w:hAnsiTheme="majorHAnsi"/>
          <w:lang w:val="sr-Cyrl-CS"/>
        </w:rPr>
        <w:tab/>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w:t>
      </w:r>
      <w:r w:rsidR="009A178E" w:rsidRPr="00374421">
        <w:rPr>
          <w:rFonts w:asciiTheme="majorHAnsi" w:hAnsiTheme="majorHAnsi"/>
          <w:lang w:val="sr-Cyrl-CS"/>
        </w:rPr>
        <w:t>(максимум седам дана од потписивања записника)</w:t>
      </w:r>
      <w:r w:rsidRPr="00374421">
        <w:rPr>
          <w:rFonts w:asciiTheme="majorHAnsi" w:hAnsiTheme="majorHAnsi"/>
          <w:lang w:val="sr-Cyrl-CS"/>
        </w:rPr>
        <w:t>, о сопственом трошку.</w:t>
      </w:r>
      <w:r w:rsidR="009A178E" w:rsidRPr="00374421">
        <w:rPr>
          <w:rFonts w:asciiTheme="majorHAnsi" w:hAnsiTheme="majorHAnsi"/>
          <w:lang w:val="sr-Cyrl-CS"/>
        </w:rPr>
        <w:t xml:space="preserve"> </w:t>
      </w:r>
      <w:r w:rsidRPr="00374421">
        <w:rPr>
          <w:rFonts w:asciiTheme="majorHAnsi" w:hAnsiTheme="majorHAnsi"/>
          <w:lang w:val="sr-Cyrl-CS"/>
        </w:rPr>
        <w:t>(Попуњава Испоручилац)</w:t>
      </w:r>
      <w:r w:rsidRPr="00374421">
        <w:rPr>
          <w:rFonts w:asciiTheme="majorHAnsi" w:hAnsiTheme="majorHAnsi"/>
          <w:b/>
          <w:lang w:val="sr-Cyrl-CS"/>
        </w:rPr>
        <w:t xml:space="preserve"> </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7.</w:t>
      </w:r>
    </w:p>
    <w:p w:rsidR="00E845F3" w:rsidRPr="00374421" w:rsidRDefault="00E845F3" w:rsidP="00E845F3">
      <w:pPr>
        <w:ind w:left="20" w:right="20" w:firstLine="640"/>
        <w:jc w:val="both"/>
        <w:rPr>
          <w:rFonts w:asciiTheme="majorHAnsi" w:hAnsiTheme="majorHAnsi"/>
          <w:b/>
          <w: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845F3" w:rsidRPr="00374421" w:rsidRDefault="00E845F3" w:rsidP="00E845F3">
      <w:pPr>
        <w:ind w:right="20"/>
        <w:jc w:val="center"/>
        <w:rPr>
          <w:rFonts w:asciiTheme="majorHAnsi" w:hAnsiTheme="majorHAnsi"/>
          <w:b/>
          <w:lang w:val="sr-Cyrl-CS"/>
        </w:rPr>
      </w:pPr>
      <w:r w:rsidRPr="00374421">
        <w:rPr>
          <w:rFonts w:asciiTheme="majorHAnsi" w:hAnsiTheme="majorHAnsi"/>
          <w:b/>
          <w:lang w:val="sr-Cyrl-CS"/>
        </w:rPr>
        <w:t>Члан 8.</w:t>
      </w:r>
    </w:p>
    <w:p w:rsidR="00E845F3" w:rsidRPr="00374421" w:rsidRDefault="00E845F3" w:rsidP="00E845F3">
      <w:pPr>
        <w:ind w:left="20" w:right="20" w:firstLine="640"/>
        <w:jc w:val="both"/>
        <w:rPr>
          <w:rFonts w:asciiTheme="majorHAnsi" w:hAnsiTheme="majorHAnsi"/>
          <w:lang w:val="sr-Cyrl-CS"/>
        </w:rPr>
      </w:pPr>
      <w:r w:rsidRPr="00374421">
        <w:rPr>
          <w:rFonts w:asciiTheme="majorHAnsi" w:hAnsiTheme="majorHAnsi"/>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845F3" w:rsidRPr="00374421" w:rsidRDefault="00E845F3" w:rsidP="00E845F3">
      <w:pPr>
        <w:ind w:left="20" w:right="20" w:firstLine="640"/>
        <w:jc w:val="both"/>
        <w:rPr>
          <w:rFonts w:asciiTheme="majorHAnsi" w:hAnsiTheme="majorHAnsi"/>
          <w:lang w:val="sr-Cyrl-CS"/>
        </w:rPr>
      </w:pPr>
    </w:p>
    <w:p w:rsidR="00E845F3" w:rsidRPr="00374421" w:rsidRDefault="00E845F3" w:rsidP="00E845F3">
      <w:pPr>
        <w:jc w:val="center"/>
        <w:rPr>
          <w:rFonts w:asciiTheme="majorHAnsi" w:hAnsiTheme="majorHAnsi"/>
          <w:b/>
          <w:i/>
          <w:lang w:val="sr-Cyrl-CS"/>
        </w:rPr>
      </w:pPr>
      <w:bookmarkStart w:id="7" w:name="bookmark131"/>
      <w:r w:rsidRPr="00374421">
        <w:rPr>
          <w:rFonts w:asciiTheme="majorHAnsi" w:hAnsiTheme="majorHAnsi"/>
          <w:b/>
          <w:iCs/>
          <w:shd w:val="clear" w:color="auto" w:fill="FFFFFF"/>
          <w:lang w:val="sr-Cyrl-CS"/>
        </w:rPr>
        <w:t>Члан 9.</w:t>
      </w:r>
      <w:bookmarkEnd w:id="7"/>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845F3" w:rsidRPr="00374421" w:rsidRDefault="00E845F3" w:rsidP="00E845F3">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jc w:val="center"/>
        <w:rPr>
          <w:rFonts w:asciiTheme="majorHAnsi" w:hAnsiTheme="majorHAnsi"/>
          <w:b/>
          <w:iCs/>
          <w:shd w:val="clear" w:color="auto" w:fill="FFFFFF"/>
          <w:lang w:val="sr-Cyrl-CS"/>
        </w:rPr>
      </w:pPr>
      <w:bookmarkStart w:id="8" w:name="bookmark132"/>
      <w:r w:rsidRPr="00374421">
        <w:rPr>
          <w:rFonts w:asciiTheme="majorHAnsi" w:hAnsiTheme="majorHAnsi"/>
          <w:b/>
          <w:iCs/>
          <w:shd w:val="clear" w:color="auto" w:fill="FFFFFF"/>
          <w:lang w:val="sr-Cyrl-CS"/>
        </w:rPr>
        <w:t>Члан 10.</w:t>
      </w:r>
      <w:bookmarkEnd w:id="8"/>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Pr="00374421">
        <w:rPr>
          <w:rFonts w:asciiTheme="majorHAnsi" w:hAnsiTheme="majorHAnsi"/>
          <w:lang w:val="sr-Cyrl-CS"/>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374421">
        <w:rPr>
          <w:rFonts w:asciiTheme="majorHAnsi" w:hAnsiTheme="majorHAnsi"/>
          <w:lang w:val="sr-Cyrl-CS"/>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rsidR="00E845F3" w:rsidRPr="00374421"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Pr="00374421">
        <w:rPr>
          <w:rFonts w:asciiTheme="majorHAnsi" w:hAnsiTheme="majorHAnsi"/>
          <w:lang w:val="sr-Cyrl-CS"/>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Pr="00374421">
        <w:rPr>
          <w:rFonts w:asciiTheme="majorHAnsi" w:hAnsiTheme="majorHAnsi"/>
          <w:lang w:val="sr-Cyrl-CS"/>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Pr="00374421">
        <w:rPr>
          <w:rFonts w:asciiTheme="majorHAnsi" w:hAnsiTheme="majorHAnsi"/>
          <w:lang w:val="sr-Cyrl-CS"/>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w:t>
      </w:r>
      <w:r w:rsidRPr="00374421">
        <w:rPr>
          <w:rFonts w:asciiTheme="majorHAnsi" w:hAnsiTheme="majorHAnsi"/>
          <w:lang w:val="sr-Cyrl-CS"/>
        </w:rPr>
        <w:t xml:space="preserve"> </w:t>
      </w:r>
      <w:r w:rsidRPr="00374421">
        <w:rPr>
          <w:rFonts w:asciiTheme="majorHAnsi" w:hAnsiTheme="majorHAnsi"/>
          <w:lang w:val="ru-RU"/>
        </w:rPr>
        <w:t>одмах обавести о престанку дејства више силе. Ова клаузула се на одговарајући начин</w:t>
      </w:r>
      <w:r w:rsidRPr="00374421">
        <w:rPr>
          <w:rFonts w:asciiTheme="majorHAnsi" w:hAnsiTheme="majorHAnsi"/>
          <w:lang w:val="sr-Cyrl-CS"/>
        </w:rPr>
        <w:t xml:space="preserve"> </w:t>
      </w:r>
      <w:r w:rsidRPr="00374421">
        <w:rPr>
          <w:rFonts w:asciiTheme="majorHAnsi" w:hAnsiTheme="majorHAnsi"/>
          <w:lang w:val="ru-RU"/>
        </w:rPr>
        <w:t>примењује и када је случај више силе наступио код обе уговорне стране.</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ru-RU"/>
        </w:rPr>
        <w:tab/>
        <w:t>За време трајања више силе свака уговорна страна сноси своје трошкове и штету.</w:t>
      </w:r>
      <w:r w:rsidRPr="00374421">
        <w:rPr>
          <w:rFonts w:asciiTheme="majorHAnsi" w:hAnsiTheme="majorHAnsi"/>
          <w:lang w:val="sr-Cyrl-CS"/>
        </w:rPr>
        <w:t xml:space="preserve"> </w:t>
      </w:r>
    </w:p>
    <w:p w:rsidR="005A7BFA" w:rsidRDefault="00E845F3" w:rsidP="00E845F3">
      <w:pPr>
        <w:autoSpaceDE w:val="0"/>
        <w:autoSpaceDN w:val="0"/>
        <w:adjustRightInd w:val="0"/>
        <w:jc w:val="both"/>
        <w:rPr>
          <w:rFonts w:asciiTheme="majorHAnsi" w:hAnsiTheme="majorHAnsi"/>
          <w:lang w:val="ru-RU"/>
        </w:rPr>
      </w:pPr>
      <w:r w:rsidRPr="00374421">
        <w:rPr>
          <w:rFonts w:asciiTheme="majorHAnsi" w:hAnsiTheme="majorHAnsi"/>
          <w:lang w:val="ru-RU"/>
        </w:rPr>
        <w:tab/>
      </w:r>
    </w:p>
    <w:p w:rsidR="005A7BFA" w:rsidRDefault="005A7BFA" w:rsidP="00E845F3">
      <w:pPr>
        <w:autoSpaceDE w:val="0"/>
        <w:autoSpaceDN w:val="0"/>
        <w:adjustRightInd w:val="0"/>
        <w:jc w:val="both"/>
        <w:rPr>
          <w:rFonts w:asciiTheme="majorHAnsi" w:hAnsiTheme="majorHAnsi"/>
          <w:lang w:val="ru-RU"/>
        </w:rPr>
      </w:pPr>
    </w:p>
    <w:p w:rsidR="00246C2A" w:rsidRDefault="00E845F3" w:rsidP="005A7BFA">
      <w:pPr>
        <w:autoSpaceDE w:val="0"/>
        <w:autoSpaceDN w:val="0"/>
        <w:adjustRightInd w:val="0"/>
        <w:ind w:firstLine="720"/>
        <w:jc w:val="both"/>
        <w:rPr>
          <w:rFonts w:asciiTheme="majorHAnsi" w:hAnsiTheme="majorHAnsi"/>
          <w:lang w:val="ru-RU"/>
        </w:rPr>
      </w:pPr>
      <w:r w:rsidRPr="00374421">
        <w:rPr>
          <w:rFonts w:asciiTheme="majorHAnsi" w:hAnsiTheme="majorHAnsi"/>
          <w:lang w:val="ru-RU"/>
        </w:rPr>
        <w:lastRenderedPageBreak/>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374421">
        <w:rPr>
          <w:rFonts w:asciiTheme="majorHAnsi" w:hAnsiTheme="majorHAnsi"/>
          <w:lang w:val="sr-Cyrl-CS"/>
        </w:rPr>
        <w:t xml:space="preserve"> </w:t>
      </w:r>
      <w:r w:rsidRPr="00374421">
        <w:rPr>
          <w:rFonts w:asciiTheme="majorHAnsi" w:hAnsiTheme="majorHAnsi"/>
          <w:lang w:val="ru-RU"/>
        </w:rPr>
        <w:t>се споразумети о даљем поступању у извршавању одредаба овог уговора и о томе ће</w:t>
      </w:r>
      <w:r w:rsidRPr="00374421">
        <w:rPr>
          <w:rFonts w:asciiTheme="majorHAnsi" w:hAnsiTheme="majorHAnsi"/>
          <w:lang w:val="sr-Cyrl-CS"/>
        </w:rPr>
        <w:t xml:space="preserve"> </w:t>
      </w:r>
      <w:r w:rsidRPr="00374421">
        <w:rPr>
          <w:rFonts w:asciiTheme="majorHAnsi" w:hAnsiTheme="majorHAnsi"/>
          <w:lang w:val="ru-RU"/>
        </w:rPr>
        <w:t>закључити анекс овог Уговора, или споразум о раскиду овог Уговора.</w:t>
      </w:r>
      <w:r w:rsidRPr="00374421">
        <w:rPr>
          <w:rFonts w:asciiTheme="majorHAnsi" w:hAnsiTheme="majorHAnsi"/>
        </w:rPr>
        <w:t xml:space="preserve"> </w:t>
      </w:r>
      <w:r w:rsidRPr="00374421">
        <w:rPr>
          <w:rFonts w:asciiTheme="majorHAnsi" w:hAnsiTheme="majorHAnsi"/>
          <w:lang w:val="ru-RU"/>
        </w:rPr>
        <w:t>Међусобно</w:t>
      </w:r>
      <w:r w:rsidRPr="00374421">
        <w:rPr>
          <w:rFonts w:asciiTheme="majorHAnsi" w:hAnsiTheme="majorHAnsi"/>
          <w:lang w:val="sr-Cyrl-CS"/>
        </w:rPr>
        <w:t xml:space="preserve"> </w:t>
      </w:r>
      <w:r w:rsidRPr="00374421">
        <w:rPr>
          <w:rFonts w:asciiTheme="majorHAnsi" w:hAnsiTheme="majorHAnsi"/>
          <w:lang w:val="ru-RU"/>
        </w:rPr>
        <w:t>обавештавање уговорних страна у случају наступања више силе, врши се искључиво у писаној форми.</w:t>
      </w:r>
      <w:r w:rsidRPr="00374421">
        <w:rPr>
          <w:rFonts w:asciiTheme="majorHAnsi" w:hAnsiTheme="majorHAnsi"/>
          <w:lang w:val="ru-RU"/>
        </w:rPr>
        <w:tab/>
      </w:r>
    </w:p>
    <w:p w:rsidR="006509B7" w:rsidRPr="00374421" w:rsidRDefault="00E845F3" w:rsidP="00246C2A">
      <w:pPr>
        <w:autoSpaceDE w:val="0"/>
        <w:autoSpaceDN w:val="0"/>
        <w:adjustRightInd w:val="0"/>
        <w:ind w:firstLine="720"/>
        <w:jc w:val="both"/>
        <w:rPr>
          <w:rFonts w:asciiTheme="majorHAnsi" w:hAnsiTheme="majorHAnsi"/>
          <w:b/>
          <w:iCs/>
          <w:shd w:val="clear" w:color="auto" w:fill="FFFFFF"/>
        </w:rPr>
      </w:pPr>
      <w:r w:rsidRPr="00374421">
        <w:rPr>
          <w:rFonts w:asciiTheme="majorHAnsi" w:hAnsiTheme="majorHAnsi"/>
          <w:lang w:val="ru-RU"/>
        </w:rPr>
        <w:t>У случају дејства више силе или наступања осталих непредвиђених околности које могу</w:t>
      </w:r>
      <w:r w:rsidRPr="00374421">
        <w:rPr>
          <w:rFonts w:asciiTheme="majorHAnsi" w:hAnsiTheme="majorHAnsi"/>
          <w:lang w:val="sr-Cyrl-CS"/>
        </w:rPr>
        <w:t xml:space="preserve"> </w:t>
      </w:r>
      <w:r w:rsidRPr="00374421">
        <w:rPr>
          <w:rFonts w:asciiTheme="majorHAnsi" w:hAnsiTheme="majorHAnsi"/>
          <w:lang w:val="ru-RU"/>
        </w:rPr>
        <w:t>довести до тога да Добављач није у могућности да испоручује предметно добро из члана</w:t>
      </w:r>
      <w:r w:rsidRPr="00374421">
        <w:rPr>
          <w:rFonts w:asciiTheme="majorHAnsi" w:hAnsiTheme="majorHAnsi"/>
          <w:lang w:val="sr-Cyrl-CS"/>
        </w:rPr>
        <w:t xml:space="preserve"> </w:t>
      </w:r>
      <w:r w:rsidRPr="00374421">
        <w:rPr>
          <w:rFonts w:asciiTheme="majorHAnsi" w:hAnsiTheme="majorHAnsi"/>
          <w:lang w:val="ru-RU"/>
        </w:rPr>
        <w:t>1. овог Уговора, уместо тога Добављач може испоручивати и друга добра, под условом да</w:t>
      </w:r>
      <w:r w:rsidRPr="00374421">
        <w:rPr>
          <w:rFonts w:asciiTheme="majorHAnsi" w:hAnsiTheme="majorHAnsi"/>
          <w:lang w:val="sr-Cyrl-CS"/>
        </w:rPr>
        <w:t xml:space="preserve"> </w:t>
      </w:r>
      <w:r w:rsidRPr="00374421">
        <w:rPr>
          <w:rFonts w:asciiTheme="majorHAnsi" w:hAnsiTheme="majorHAnsi"/>
          <w:lang w:val="ru-RU"/>
        </w:rPr>
        <w:t>по својствима, намени и карактеристикама представљају најближи супститут предметном</w:t>
      </w:r>
      <w:r w:rsidRPr="00374421">
        <w:rPr>
          <w:rFonts w:asciiTheme="majorHAnsi" w:hAnsiTheme="majorHAnsi"/>
          <w:lang w:val="sr-Cyrl-CS"/>
        </w:rPr>
        <w:t xml:space="preserve"> </w:t>
      </w:r>
      <w:r w:rsidRPr="00374421">
        <w:rPr>
          <w:rFonts w:asciiTheme="majorHAnsi" w:hAnsiTheme="majorHAnsi"/>
          <w:lang w:val="ru-RU"/>
        </w:rPr>
        <w:t>добру, а под условима дефинисаним овим Уговором.</w:t>
      </w:r>
      <w:bookmarkStart w:id="9" w:name="bookmark133"/>
    </w:p>
    <w:p w:rsidR="006509B7" w:rsidRPr="00374421" w:rsidRDefault="006509B7" w:rsidP="00E845F3">
      <w:pPr>
        <w:jc w:val="center"/>
        <w:rPr>
          <w:rFonts w:asciiTheme="majorHAnsi" w:hAnsiTheme="majorHAnsi"/>
          <w:b/>
          <w:iCs/>
          <w:shd w:val="clear" w:color="auto" w:fill="FFFFFF"/>
        </w:rPr>
      </w:pPr>
    </w:p>
    <w:p w:rsidR="00E845F3" w:rsidRPr="00374421" w:rsidRDefault="00E845F3" w:rsidP="00E845F3">
      <w:pPr>
        <w:jc w:val="center"/>
        <w:rPr>
          <w:rFonts w:asciiTheme="majorHAnsi" w:hAnsiTheme="majorHAnsi"/>
          <w:b/>
          <w:i/>
          <w:lang w:val="sr-Cyrl-CS"/>
        </w:rPr>
      </w:pPr>
      <w:r w:rsidRPr="00374421">
        <w:rPr>
          <w:rFonts w:asciiTheme="majorHAnsi" w:hAnsiTheme="majorHAnsi"/>
          <w:b/>
          <w:iCs/>
          <w:shd w:val="clear" w:color="auto" w:fill="FFFFFF"/>
          <w:lang w:val="sr-Cyrl-CS"/>
        </w:rPr>
        <w:t>Члан 11.</w:t>
      </w:r>
      <w:bookmarkEnd w:id="9"/>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845F3" w:rsidRPr="00374421" w:rsidRDefault="00E845F3" w:rsidP="00E845F3">
      <w:pPr>
        <w:autoSpaceDE w:val="0"/>
        <w:autoSpaceDN w:val="0"/>
        <w:adjustRightInd w:val="0"/>
        <w:jc w:val="both"/>
        <w:rPr>
          <w:rFonts w:asciiTheme="majorHAnsi" w:hAnsiTheme="majorHAnsi"/>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12.</w:t>
      </w:r>
    </w:p>
    <w:p w:rsidR="00E845F3" w:rsidRDefault="00E845F3" w:rsidP="00E845F3">
      <w:pPr>
        <w:autoSpaceDE w:val="0"/>
        <w:autoSpaceDN w:val="0"/>
        <w:adjustRightInd w:val="0"/>
        <w:ind w:left="90"/>
        <w:jc w:val="both"/>
        <w:rPr>
          <w:rFonts w:asciiTheme="majorHAnsi" w:hAnsiTheme="majorHAnsi"/>
        </w:rPr>
      </w:pPr>
      <w:r w:rsidRPr="00374421">
        <w:rPr>
          <w:rFonts w:asciiTheme="majorHAnsi" w:hAnsiTheme="majorHAnsi"/>
          <w:lang w:val="sr-Cyrl-CS"/>
        </w:rPr>
        <w:tab/>
        <w:t xml:space="preserve">Овај уговор је закључен даном потписивања обе уговорне стране. </w:t>
      </w:r>
    </w:p>
    <w:p w:rsidR="0043410E" w:rsidRPr="0043410E" w:rsidRDefault="0043410E" w:rsidP="00E845F3">
      <w:pPr>
        <w:autoSpaceDE w:val="0"/>
        <w:autoSpaceDN w:val="0"/>
        <w:adjustRightInd w:val="0"/>
        <w:ind w:left="90"/>
        <w:jc w:val="both"/>
        <w:rPr>
          <w:rFonts w:asciiTheme="majorHAnsi" w:hAnsiTheme="majorHAnsi"/>
          <w:color w:val="000000"/>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13.</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845F3" w:rsidRPr="00374421" w:rsidRDefault="00E845F3" w:rsidP="00E845F3">
      <w:pPr>
        <w:autoSpaceDE w:val="0"/>
        <w:autoSpaceDN w:val="0"/>
        <w:adjustRightInd w:val="0"/>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14.</w:t>
      </w:r>
    </w:p>
    <w:p w:rsidR="00E845F3" w:rsidRPr="00374421" w:rsidRDefault="00E845F3" w:rsidP="00E845F3">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845F3" w:rsidRPr="00374421" w:rsidRDefault="00E845F3"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15.</w:t>
      </w:r>
    </w:p>
    <w:p w:rsidR="00E845F3" w:rsidRPr="00374421" w:rsidRDefault="00E845F3" w:rsidP="00E845F3">
      <w:pPr>
        <w:spacing w:after="283"/>
        <w:ind w:left="20" w:firstLine="720"/>
        <w:jc w:val="both"/>
        <w:rPr>
          <w:rFonts w:asciiTheme="majorHAnsi" w:hAnsiTheme="majorHAnsi"/>
          <w:b/>
          <w:bCs/>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16.</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845F3" w:rsidRPr="00374421" w:rsidRDefault="00E845F3" w:rsidP="00E845F3">
      <w:pPr>
        <w:autoSpaceDE w:val="0"/>
        <w:autoSpaceDN w:val="0"/>
        <w:adjustRightInd w:val="0"/>
        <w:jc w:val="both"/>
        <w:rPr>
          <w:rFonts w:asciiTheme="majorHAnsi" w:hAnsiTheme="majorHAnsi"/>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43410E" w:rsidRDefault="0043410E"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246C2A" w:rsidRDefault="00246C2A" w:rsidP="00E845F3">
      <w:pPr>
        <w:autoSpaceDE w:val="0"/>
        <w:autoSpaceDN w:val="0"/>
        <w:adjustRightInd w:val="0"/>
        <w:jc w:val="center"/>
        <w:rPr>
          <w:rFonts w:asciiTheme="majorHAnsi" w:hAnsiTheme="majorHAnsi"/>
          <w:b/>
          <w:bCs/>
          <w:lang w:val="sr-Cyrl-CS"/>
        </w:rPr>
      </w:pPr>
    </w:p>
    <w:p w:rsidR="00E845F3" w:rsidRPr="00374421" w:rsidRDefault="00E845F3" w:rsidP="00E845F3">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17.</w:t>
      </w:r>
    </w:p>
    <w:p w:rsidR="00E845F3" w:rsidRPr="00374421" w:rsidRDefault="00E845F3" w:rsidP="00E845F3">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rsidR="00E845F3" w:rsidRPr="00374421" w:rsidRDefault="00E845F3" w:rsidP="00E845F3">
      <w:pPr>
        <w:autoSpaceDE w:val="0"/>
        <w:autoSpaceDN w:val="0"/>
        <w:adjustRightInd w:val="0"/>
        <w:rPr>
          <w:rFonts w:asciiTheme="majorHAnsi" w:hAnsiTheme="majorHAnsi"/>
          <w:lang w:val="sr-Cyrl-CS"/>
        </w:rPr>
      </w:pPr>
    </w:p>
    <w:p w:rsidR="00E845F3" w:rsidRPr="00374421" w:rsidRDefault="00E845F3" w:rsidP="00E845F3">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rsidR="00E845F3" w:rsidRPr="00374421" w:rsidRDefault="00E845F3" w:rsidP="00787862">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E845F3" w:rsidRPr="00374421" w:rsidTr="00787862">
        <w:tc>
          <w:tcPr>
            <w:tcW w:w="4958" w:type="dxa"/>
          </w:tcPr>
          <w:p w:rsidR="00E845F3" w:rsidRPr="00374421" w:rsidRDefault="00E845F3" w:rsidP="00787862">
            <w:pPr>
              <w:autoSpaceDE w:val="0"/>
              <w:autoSpaceDN w:val="0"/>
              <w:adjustRightInd w:val="0"/>
              <w:rPr>
                <w:rFonts w:asciiTheme="majorHAnsi" w:hAnsiTheme="majorHAnsi"/>
                <w:lang w:val="sr-Cyrl-CS"/>
              </w:rPr>
            </w:pPr>
          </w:p>
          <w:p w:rsidR="00E845F3" w:rsidRPr="00374421" w:rsidRDefault="009F32DB" w:rsidP="00787862">
            <w:pPr>
              <w:autoSpaceDE w:val="0"/>
              <w:autoSpaceDN w:val="0"/>
              <w:adjustRightInd w:val="0"/>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__________________________</w:t>
            </w:r>
          </w:p>
        </w:tc>
        <w:tc>
          <w:tcPr>
            <w:tcW w:w="4958" w:type="dxa"/>
          </w:tcPr>
          <w:p w:rsidR="00E845F3" w:rsidRPr="00374421" w:rsidRDefault="00E845F3" w:rsidP="00787862">
            <w:pPr>
              <w:autoSpaceDE w:val="0"/>
              <w:autoSpaceDN w:val="0"/>
              <w:adjustRightInd w:val="0"/>
              <w:jc w:val="right"/>
              <w:rPr>
                <w:rFonts w:asciiTheme="majorHAnsi" w:hAnsiTheme="majorHAnsi"/>
                <w:lang w:val="sr-Cyrl-CS"/>
              </w:rPr>
            </w:pPr>
          </w:p>
          <w:p w:rsidR="00E845F3" w:rsidRPr="00374421" w:rsidRDefault="009F32DB" w:rsidP="009F32DB">
            <w:pPr>
              <w:autoSpaceDE w:val="0"/>
              <w:autoSpaceDN w:val="0"/>
              <w:adjustRightInd w:val="0"/>
              <w:jc w:val="center"/>
              <w:rPr>
                <w:rFonts w:asciiTheme="majorHAnsi" w:hAnsiTheme="majorHAnsi"/>
                <w:lang w:val="sr-Cyrl-CS"/>
              </w:rPr>
            </w:pPr>
            <w:r>
              <w:rPr>
                <w:rFonts w:asciiTheme="majorHAnsi" w:hAnsiTheme="majorHAnsi"/>
                <w:lang w:val="sr-Cyrl-CS"/>
              </w:rPr>
              <w:t xml:space="preserve">                   </w:t>
            </w:r>
            <w:r w:rsidR="00E845F3" w:rsidRPr="00374421">
              <w:rPr>
                <w:rFonts w:asciiTheme="majorHAnsi" w:hAnsiTheme="majorHAnsi"/>
                <w:lang w:val="sr-Cyrl-CS"/>
              </w:rPr>
              <w:t>________________________</w:t>
            </w:r>
          </w:p>
          <w:p w:rsidR="00E845F3" w:rsidRPr="00374421" w:rsidRDefault="00E845F3" w:rsidP="00787862">
            <w:pPr>
              <w:autoSpaceDE w:val="0"/>
              <w:autoSpaceDN w:val="0"/>
              <w:adjustRightInd w:val="0"/>
              <w:jc w:val="right"/>
              <w:rPr>
                <w:rFonts w:asciiTheme="majorHAnsi" w:hAnsiTheme="majorHAnsi"/>
                <w:lang w:val="sr-Cyrl-CS"/>
              </w:rPr>
            </w:pPr>
          </w:p>
        </w:tc>
      </w:tr>
    </w:tbl>
    <w:p w:rsidR="00E845F3" w:rsidRPr="00374421" w:rsidRDefault="00E845F3" w:rsidP="00E845F3">
      <w:pPr>
        <w:pStyle w:val="ListParagraph"/>
        <w:spacing w:after="200" w:line="276" w:lineRule="auto"/>
        <w:ind w:left="1350"/>
        <w:jc w:val="both"/>
        <w:rPr>
          <w:rFonts w:asciiTheme="majorHAnsi" w:hAnsiTheme="majorHAnsi"/>
        </w:rPr>
      </w:pPr>
    </w:p>
    <w:p w:rsidR="00E845F3" w:rsidRPr="00374421" w:rsidRDefault="00E845F3" w:rsidP="00E845F3">
      <w:pPr>
        <w:pStyle w:val="ListParagraph"/>
        <w:rPr>
          <w:rFonts w:asciiTheme="majorHAnsi" w:hAnsiTheme="majorHAnsi"/>
          <w:b/>
          <w:bCs/>
          <w:i/>
          <w:iCs/>
          <w:lang w:val="sr-Cyrl-CS"/>
        </w:rPr>
      </w:pPr>
    </w:p>
    <w:p w:rsidR="00E845F3" w:rsidRPr="00374421" w:rsidRDefault="00E845F3" w:rsidP="00E845F3">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BB" w:rsidRDefault="008A00BB">
      <w:r>
        <w:separator/>
      </w:r>
    </w:p>
  </w:endnote>
  <w:endnote w:type="continuationSeparator" w:id="0">
    <w:p w:rsidR="008A00BB" w:rsidRDefault="008A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BB" w:rsidRDefault="008A00BB">
      <w:r>
        <w:separator/>
      </w:r>
    </w:p>
  </w:footnote>
  <w:footnote w:type="continuationSeparator" w:id="0">
    <w:p w:rsidR="008A00BB" w:rsidRDefault="008A0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280" w:rsidRPr="00574A15" w:rsidRDefault="008A00BB">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F4280" w:rsidRPr="003D05A2" w:rsidRDefault="002F4280"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F4280" w:rsidRPr="003D05A2" w:rsidRDefault="002F4280"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F4280" w:rsidRDefault="002F4280">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02BBE"/>
    <w:multiLevelType w:val="hybridMultilevel"/>
    <w:tmpl w:val="6866AA26"/>
    <w:lvl w:ilvl="0" w:tplc="9190D5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4"/>
  </w:num>
  <w:num w:numId="5">
    <w:abstractNumId w:val="12"/>
  </w:num>
  <w:num w:numId="6">
    <w:abstractNumId w:val="16"/>
  </w:num>
  <w:num w:numId="7">
    <w:abstractNumId w:val="5"/>
  </w:num>
  <w:num w:numId="8">
    <w:abstractNumId w:val="8"/>
  </w:num>
  <w:num w:numId="9">
    <w:abstractNumId w:val="19"/>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3DF4"/>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0C4"/>
    <w:rsid w:val="000675F3"/>
    <w:rsid w:val="000714EF"/>
    <w:rsid w:val="000716C1"/>
    <w:rsid w:val="00071C96"/>
    <w:rsid w:val="000725CA"/>
    <w:rsid w:val="000726DC"/>
    <w:rsid w:val="000738C6"/>
    <w:rsid w:val="00074E71"/>
    <w:rsid w:val="0007552A"/>
    <w:rsid w:val="000757B1"/>
    <w:rsid w:val="00076083"/>
    <w:rsid w:val="0007681D"/>
    <w:rsid w:val="00077BA5"/>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0D8"/>
    <w:rsid w:val="00093446"/>
    <w:rsid w:val="000945E1"/>
    <w:rsid w:val="00094E32"/>
    <w:rsid w:val="000952D5"/>
    <w:rsid w:val="00095368"/>
    <w:rsid w:val="000955AF"/>
    <w:rsid w:val="00095ACB"/>
    <w:rsid w:val="00096001"/>
    <w:rsid w:val="00096F84"/>
    <w:rsid w:val="000A0097"/>
    <w:rsid w:val="000A0E8C"/>
    <w:rsid w:val="000A131A"/>
    <w:rsid w:val="000A1595"/>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345D"/>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98F"/>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46C2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1A9C"/>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280"/>
    <w:rsid w:val="002F4C05"/>
    <w:rsid w:val="00300156"/>
    <w:rsid w:val="003004E0"/>
    <w:rsid w:val="003005FD"/>
    <w:rsid w:val="0030096B"/>
    <w:rsid w:val="00300A3B"/>
    <w:rsid w:val="003011C7"/>
    <w:rsid w:val="003014CA"/>
    <w:rsid w:val="003020D2"/>
    <w:rsid w:val="003041AA"/>
    <w:rsid w:val="003041AD"/>
    <w:rsid w:val="00304E64"/>
    <w:rsid w:val="00304E7B"/>
    <w:rsid w:val="00305402"/>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23BB"/>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421"/>
    <w:rsid w:val="00374D65"/>
    <w:rsid w:val="0037519B"/>
    <w:rsid w:val="0037641E"/>
    <w:rsid w:val="00376CF6"/>
    <w:rsid w:val="003772B7"/>
    <w:rsid w:val="00377384"/>
    <w:rsid w:val="0038089D"/>
    <w:rsid w:val="00383136"/>
    <w:rsid w:val="0038402D"/>
    <w:rsid w:val="003843B2"/>
    <w:rsid w:val="0038498D"/>
    <w:rsid w:val="0038516B"/>
    <w:rsid w:val="00385349"/>
    <w:rsid w:val="0038638D"/>
    <w:rsid w:val="00386AED"/>
    <w:rsid w:val="00386B40"/>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3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10E"/>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4A38"/>
    <w:rsid w:val="0047660D"/>
    <w:rsid w:val="00477ACD"/>
    <w:rsid w:val="00480375"/>
    <w:rsid w:val="00480478"/>
    <w:rsid w:val="00480BB7"/>
    <w:rsid w:val="0048132D"/>
    <w:rsid w:val="00482FB8"/>
    <w:rsid w:val="00483019"/>
    <w:rsid w:val="00483338"/>
    <w:rsid w:val="00483374"/>
    <w:rsid w:val="004855C9"/>
    <w:rsid w:val="00486987"/>
    <w:rsid w:val="00486AC8"/>
    <w:rsid w:val="00486E71"/>
    <w:rsid w:val="0049041C"/>
    <w:rsid w:val="00491244"/>
    <w:rsid w:val="004914E5"/>
    <w:rsid w:val="00491D8A"/>
    <w:rsid w:val="0049237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3FC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A7BFA"/>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3CDB"/>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09B7"/>
    <w:rsid w:val="0065109D"/>
    <w:rsid w:val="0065168A"/>
    <w:rsid w:val="006517CD"/>
    <w:rsid w:val="00651999"/>
    <w:rsid w:val="0065277B"/>
    <w:rsid w:val="00652EED"/>
    <w:rsid w:val="006533CF"/>
    <w:rsid w:val="00653C62"/>
    <w:rsid w:val="00654416"/>
    <w:rsid w:val="00654BE1"/>
    <w:rsid w:val="00654C14"/>
    <w:rsid w:val="00654F1A"/>
    <w:rsid w:val="00655F02"/>
    <w:rsid w:val="00656D74"/>
    <w:rsid w:val="00657899"/>
    <w:rsid w:val="00660004"/>
    <w:rsid w:val="006609D8"/>
    <w:rsid w:val="00660E8D"/>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10E"/>
    <w:rsid w:val="006B6B68"/>
    <w:rsid w:val="006C171D"/>
    <w:rsid w:val="006C1FFC"/>
    <w:rsid w:val="006C317A"/>
    <w:rsid w:val="006C52DA"/>
    <w:rsid w:val="006C6997"/>
    <w:rsid w:val="006C79F6"/>
    <w:rsid w:val="006D0430"/>
    <w:rsid w:val="006D0A82"/>
    <w:rsid w:val="006D1B89"/>
    <w:rsid w:val="006D4A22"/>
    <w:rsid w:val="006D4B4A"/>
    <w:rsid w:val="006D5003"/>
    <w:rsid w:val="006D5917"/>
    <w:rsid w:val="006D66F3"/>
    <w:rsid w:val="006D79BD"/>
    <w:rsid w:val="006E01BF"/>
    <w:rsid w:val="006E0367"/>
    <w:rsid w:val="006E2F6D"/>
    <w:rsid w:val="006E3042"/>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19F2"/>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1FD9"/>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28A"/>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5C5"/>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4A86"/>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6E6"/>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169"/>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BB"/>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6D6"/>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242"/>
    <w:rsid w:val="008E690E"/>
    <w:rsid w:val="008E71EE"/>
    <w:rsid w:val="008F0166"/>
    <w:rsid w:val="008F129E"/>
    <w:rsid w:val="008F146B"/>
    <w:rsid w:val="008F21F9"/>
    <w:rsid w:val="008F32CF"/>
    <w:rsid w:val="008F4B30"/>
    <w:rsid w:val="008F4E6E"/>
    <w:rsid w:val="008F5676"/>
    <w:rsid w:val="008F6506"/>
    <w:rsid w:val="008F6ED2"/>
    <w:rsid w:val="008F737C"/>
    <w:rsid w:val="008F744B"/>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1F"/>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178E"/>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12"/>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2D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9C2"/>
    <w:rsid w:val="00A04E13"/>
    <w:rsid w:val="00A062C7"/>
    <w:rsid w:val="00A07D4C"/>
    <w:rsid w:val="00A10088"/>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8B1"/>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0E01"/>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7CD"/>
    <w:rsid w:val="00AB3C76"/>
    <w:rsid w:val="00AB3CED"/>
    <w:rsid w:val="00AB3E8F"/>
    <w:rsid w:val="00AB55A7"/>
    <w:rsid w:val="00AB7471"/>
    <w:rsid w:val="00AB7EF5"/>
    <w:rsid w:val="00AC0F3A"/>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2F23"/>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22ED"/>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CFD"/>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9E5"/>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6E"/>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3B37"/>
    <w:rsid w:val="00C54066"/>
    <w:rsid w:val="00C54810"/>
    <w:rsid w:val="00C54A4E"/>
    <w:rsid w:val="00C54FFD"/>
    <w:rsid w:val="00C55510"/>
    <w:rsid w:val="00C559A9"/>
    <w:rsid w:val="00C56140"/>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39E2"/>
    <w:rsid w:val="00C84148"/>
    <w:rsid w:val="00C84DF3"/>
    <w:rsid w:val="00C8518F"/>
    <w:rsid w:val="00C85444"/>
    <w:rsid w:val="00C85A7B"/>
    <w:rsid w:val="00C85C36"/>
    <w:rsid w:val="00C86B01"/>
    <w:rsid w:val="00C86D25"/>
    <w:rsid w:val="00C86DE6"/>
    <w:rsid w:val="00C87834"/>
    <w:rsid w:val="00C87EC8"/>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32C"/>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E58CB"/>
    <w:rsid w:val="00CF07EE"/>
    <w:rsid w:val="00CF5968"/>
    <w:rsid w:val="00CF61E5"/>
    <w:rsid w:val="00CF6942"/>
    <w:rsid w:val="00CF7654"/>
    <w:rsid w:val="00CF7B91"/>
    <w:rsid w:val="00D00FD9"/>
    <w:rsid w:val="00D0101C"/>
    <w:rsid w:val="00D01222"/>
    <w:rsid w:val="00D020FF"/>
    <w:rsid w:val="00D02BC4"/>
    <w:rsid w:val="00D0342D"/>
    <w:rsid w:val="00D03510"/>
    <w:rsid w:val="00D0394C"/>
    <w:rsid w:val="00D04147"/>
    <w:rsid w:val="00D04A16"/>
    <w:rsid w:val="00D051A6"/>
    <w:rsid w:val="00D10502"/>
    <w:rsid w:val="00D10ADC"/>
    <w:rsid w:val="00D11234"/>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7ED"/>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E713B"/>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0DB"/>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5F3"/>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541"/>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C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04887B8"/>
  <w15:docId w15:val="{8FACC81C-38F2-4415-A500-E1105A78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EAC8-DF62-4C66-971C-CACC4FE9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16583</TotalTime>
  <Pages>13</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17172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776</cp:revision>
  <cp:lastPrinted>2021-02-25T08:48:00Z</cp:lastPrinted>
  <dcterms:created xsi:type="dcterms:W3CDTF">2017-01-23T08:00:00Z</dcterms:created>
  <dcterms:modified xsi:type="dcterms:W3CDTF">2022-03-08T12:55:00Z</dcterms:modified>
</cp:coreProperties>
</file>