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FE" w:rsidRPr="00374421" w:rsidRDefault="007D39FE" w:rsidP="007D39FE">
      <w:pPr>
        <w:rPr>
          <w:rFonts w:asciiTheme="majorHAnsi" w:hAnsiTheme="majorHAnsi"/>
        </w:rPr>
      </w:pPr>
      <w:r w:rsidRPr="00374421">
        <w:rPr>
          <w:rFonts w:asciiTheme="majorHAnsi" w:hAnsiTheme="majorHAnsi"/>
          <w:lang w:val="sr-Cyrl-CS"/>
        </w:rPr>
        <w:t>Број:</w:t>
      </w:r>
      <w:r w:rsidR="004C606D" w:rsidRPr="00374421">
        <w:rPr>
          <w:rFonts w:asciiTheme="majorHAnsi" w:hAnsiTheme="majorHAnsi"/>
          <w:lang w:val="sr-Latn-CS"/>
        </w:rPr>
        <w:t xml:space="preserve"> </w:t>
      </w:r>
      <w:r w:rsidR="00C766AB">
        <w:rPr>
          <w:rFonts w:asciiTheme="majorHAnsi" w:hAnsiTheme="majorHAnsi"/>
          <w:lang w:val="sr-Cyrl-RS"/>
        </w:rPr>
        <w:t>1117</w:t>
      </w:r>
      <w:r w:rsidR="008E6242" w:rsidRPr="00374421">
        <w:rPr>
          <w:rFonts w:asciiTheme="majorHAnsi" w:hAnsiTheme="majorHAnsi"/>
        </w:rPr>
        <w:t>/1</w:t>
      </w:r>
    </w:p>
    <w:p w:rsidR="007D39FE" w:rsidRPr="00374421" w:rsidRDefault="007D39FE" w:rsidP="007D39FE">
      <w:pPr>
        <w:rPr>
          <w:rFonts w:asciiTheme="majorHAnsi" w:hAnsiTheme="majorHAnsi"/>
        </w:rPr>
      </w:pPr>
      <w:r w:rsidRPr="00374421">
        <w:rPr>
          <w:rFonts w:asciiTheme="majorHAnsi" w:hAnsiTheme="majorHAnsi"/>
          <w:lang w:val="sr-Cyrl-CS"/>
        </w:rPr>
        <w:t>Датум</w:t>
      </w:r>
      <w:r w:rsidRPr="00374421">
        <w:rPr>
          <w:rFonts w:asciiTheme="majorHAnsi" w:hAnsiTheme="majorHAnsi"/>
        </w:rPr>
        <w:t>:</w:t>
      </w:r>
      <w:r w:rsidR="00B309AA" w:rsidRPr="00374421">
        <w:rPr>
          <w:rFonts w:asciiTheme="majorHAnsi" w:hAnsiTheme="majorHAnsi"/>
          <w:lang w:val="sr-Cyrl-CS"/>
        </w:rPr>
        <w:t xml:space="preserve"> </w:t>
      </w:r>
      <w:r w:rsidR="00A408B1" w:rsidRPr="00374421">
        <w:rPr>
          <w:rFonts w:asciiTheme="majorHAnsi" w:hAnsiTheme="majorHAnsi"/>
        </w:rPr>
        <w:t>07</w:t>
      </w:r>
      <w:r w:rsidR="004C606D" w:rsidRPr="00374421">
        <w:rPr>
          <w:rFonts w:asciiTheme="majorHAnsi" w:hAnsiTheme="majorHAnsi"/>
          <w:lang w:val="sr-Cyrl-CS"/>
        </w:rPr>
        <w:t>.</w:t>
      </w:r>
      <w:r w:rsidR="00A408B1" w:rsidRPr="00374421">
        <w:rPr>
          <w:rFonts w:asciiTheme="majorHAnsi" w:hAnsiTheme="majorHAnsi"/>
        </w:rPr>
        <w:t>03</w:t>
      </w:r>
      <w:r w:rsidR="004C606D" w:rsidRPr="00374421">
        <w:rPr>
          <w:rFonts w:asciiTheme="majorHAnsi" w:hAnsiTheme="majorHAnsi"/>
          <w:lang w:val="sr-Cyrl-CS"/>
        </w:rPr>
        <w:t>.</w:t>
      </w:r>
      <w:r w:rsidR="007F05C5" w:rsidRPr="00374421">
        <w:rPr>
          <w:rFonts w:asciiTheme="majorHAnsi" w:hAnsiTheme="majorHAnsi"/>
        </w:rPr>
        <w:t>2022</w:t>
      </w:r>
      <w:r w:rsidRPr="00374421">
        <w:rPr>
          <w:rFonts w:asciiTheme="majorHAnsi" w:hAnsiTheme="majorHAnsi"/>
          <w:lang w:val="sr-Cyrl-CS"/>
        </w:rPr>
        <w:t xml:space="preserve">. </w:t>
      </w:r>
      <w:proofErr w:type="spellStart"/>
      <w:r w:rsidRPr="00374421">
        <w:rPr>
          <w:rFonts w:asciiTheme="majorHAnsi" w:hAnsiTheme="majorHAnsi"/>
        </w:rPr>
        <w:t>године</w:t>
      </w:r>
      <w:proofErr w:type="spellEnd"/>
    </w:p>
    <w:p w:rsidR="007D39FE" w:rsidRPr="00374421" w:rsidRDefault="007D39FE" w:rsidP="007D39FE">
      <w:pPr>
        <w:spacing w:line="200" w:lineRule="exact"/>
        <w:rPr>
          <w:rFonts w:asciiTheme="majorHAnsi" w:hAnsiTheme="majorHAnsi"/>
          <w:lang w:val="sr-Cyrl-CS"/>
        </w:rPr>
      </w:pPr>
    </w:p>
    <w:p w:rsidR="00623CDB" w:rsidRDefault="007D39FE" w:rsidP="00623CDB">
      <w:pPr>
        <w:jc w:val="both"/>
        <w:rPr>
          <w:rFonts w:asciiTheme="majorHAnsi" w:eastAsia="TimesNewRomanPSMT" w:hAnsiTheme="majorHAnsi"/>
        </w:rPr>
      </w:pPr>
      <w:r w:rsidRPr="00374421">
        <w:rPr>
          <w:rFonts w:asciiTheme="majorHAnsi" w:hAnsiTheme="majorHAnsi"/>
          <w:b/>
          <w:spacing w:val="1"/>
          <w:position w:val="-1"/>
          <w:lang w:val="sr-Cyrl-CS"/>
        </w:rPr>
        <w:t>ОПИС НАБАВКЕ ПУТЕМ НАРУЏБЕНИЦЕ</w:t>
      </w:r>
      <w:r w:rsidR="00A31688" w:rsidRPr="00374421">
        <w:rPr>
          <w:rFonts w:asciiTheme="majorHAnsi" w:hAnsiTheme="majorHAnsi"/>
          <w:b/>
          <w:spacing w:val="1"/>
          <w:position w:val="-1"/>
          <w:lang w:val="sr-Cyrl-CS"/>
        </w:rPr>
        <w:t xml:space="preserve"> </w:t>
      </w:r>
      <w:r w:rsidRPr="00374421">
        <w:rPr>
          <w:rFonts w:asciiTheme="majorHAnsi" w:hAnsiTheme="majorHAnsi"/>
          <w:b/>
          <w:spacing w:val="1"/>
          <w:position w:val="-1"/>
          <w:lang w:val="sr-Cyrl-CS"/>
        </w:rPr>
        <w:t xml:space="preserve">–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5A7BFA">
        <w:rPr>
          <w:rFonts w:asciiTheme="majorHAnsi" w:eastAsia="TimesNewRomanPSMT" w:hAnsiTheme="majorHAnsi"/>
          <w:lang w:val="sr-Cyrl-RS"/>
        </w:rPr>
        <w:t>Набавка</w:t>
      </w:r>
      <w:r w:rsidR="005A7BFA">
        <w:rPr>
          <w:rFonts w:asciiTheme="majorHAnsi" w:eastAsia="TimesNewRomanPSMT" w:hAnsiTheme="majorHAnsi"/>
          <w:lang w:val="sr-Latn-RS"/>
        </w:rPr>
        <w:t xml:space="preserve"> </w:t>
      </w:r>
      <w:r w:rsidR="00284D45">
        <w:rPr>
          <w:rFonts w:asciiTheme="majorHAnsi" w:eastAsia="TimesNewRomanPSMT" w:hAnsiTheme="majorHAnsi"/>
          <w:lang w:val="sr-Cyrl-RS"/>
        </w:rPr>
        <w:t>радне одеће</w:t>
      </w:r>
      <w:r w:rsidR="005A7BFA">
        <w:rPr>
          <w:rFonts w:asciiTheme="majorHAnsi" w:eastAsia="TimesNewRomanPSMT" w:hAnsiTheme="majorHAnsi"/>
          <w:lang w:val="sr-Cyrl-RS"/>
        </w:rPr>
        <w:t xml:space="preserve"> за потребе Центра за заштиту одојчади, деце и омладине, Београд, ул. Звечанска бр. 7.</w:t>
      </w:r>
    </w:p>
    <w:p w:rsidR="008E6242" w:rsidRPr="00374421" w:rsidRDefault="008E6242" w:rsidP="007D39FE">
      <w:pPr>
        <w:jc w:val="both"/>
        <w:rPr>
          <w:rFonts w:asciiTheme="majorHAnsi" w:hAnsiTheme="majorHAnsi"/>
          <w:lang w:val="sr-Cyrl-RS"/>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rsidRPr="00374421"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ind w:left="102"/>
              <w:rPr>
                <w:rFonts w:asciiTheme="majorHAnsi" w:hAnsiTheme="majorHAnsi"/>
                <w:lang w:val="sr-Cyrl-CS"/>
              </w:rPr>
            </w:pPr>
            <w:r w:rsidRPr="00374421">
              <w:rPr>
                <w:rFonts w:asciiTheme="majorHAnsi" w:hAnsiTheme="majorHAnsi"/>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 xml:space="preserve">в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spacing w:val="2"/>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rPr>
                <w:rFonts w:asciiTheme="majorHAnsi" w:hAnsiTheme="majorHAnsi"/>
                <w:lang w:val="sr-Cyrl-CS"/>
              </w:rPr>
            </w:pPr>
            <w:proofErr w:type="spellStart"/>
            <w:r w:rsidRPr="00374421">
              <w:rPr>
                <w:rFonts w:asciiTheme="majorHAnsi" w:hAnsiTheme="majorHAnsi"/>
                <w:b/>
                <w:lang w:val="es-ES"/>
              </w:rPr>
              <w:t>Центар</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за</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за</w:t>
            </w:r>
            <w:proofErr w:type="spellEnd"/>
            <w:r w:rsidRPr="00374421">
              <w:rPr>
                <w:rFonts w:asciiTheme="majorHAnsi" w:hAnsiTheme="majorHAnsi"/>
                <w:b/>
                <w:lang w:val="sr-Cyrl-CS"/>
              </w:rPr>
              <w:t>ш</w:t>
            </w:r>
            <w:proofErr w:type="spellStart"/>
            <w:r w:rsidRPr="00374421">
              <w:rPr>
                <w:rFonts w:asciiTheme="majorHAnsi" w:hAnsiTheme="majorHAnsi"/>
                <w:b/>
                <w:lang w:val="es-ES"/>
              </w:rPr>
              <w:t>титу</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одој</w:t>
            </w:r>
            <w:proofErr w:type="spellEnd"/>
            <w:r w:rsidRPr="00374421">
              <w:rPr>
                <w:rFonts w:asciiTheme="majorHAnsi" w:hAnsiTheme="majorHAnsi"/>
                <w:b/>
                <w:lang w:val="sr-Cyrl-CS"/>
              </w:rPr>
              <w:t>ч</w:t>
            </w:r>
            <w:proofErr w:type="spellStart"/>
            <w:r w:rsidRPr="00374421">
              <w:rPr>
                <w:rFonts w:asciiTheme="majorHAnsi" w:hAnsiTheme="majorHAnsi"/>
                <w:b/>
                <w:lang w:val="es-ES"/>
              </w:rPr>
              <w:t>ади</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деце</w:t>
            </w:r>
            <w:proofErr w:type="spellEnd"/>
            <w:r w:rsidRPr="00374421">
              <w:rPr>
                <w:rFonts w:asciiTheme="majorHAnsi" w:hAnsiTheme="majorHAnsi"/>
                <w:b/>
                <w:lang w:val="es-ES"/>
              </w:rPr>
              <w:t xml:space="preserve"> и </w:t>
            </w:r>
            <w:proofErr w:type="spellStart"/>
            <w:r w:rsidRPr="00374421">
              <w:rPr>
                <w:rFonts w:asciiTheme="majorHAnsi" w:hAnsiTheme="majorHAnsi"/>
                <w:b/>
                <w:lang w:val="es-ES"/>
              </w:rPr>
              <w:t>омладине</w:t>
            </w:r>
            <w:proofErr w:type="spellEnd"/>
          </w:p>
          <w:p w:rsidR="007D39FE" w:rsidRPr="00374421" w:rsidRDefault="007D39FE">
            <w:pPr>
              <w:ind w:left="102"/>
              <w:rPr>
                <w:rFonts w:asciiTheme="majorHAnsi" w:hAnsiTheme="majorHAnsi"/>
                <w:lang w:val="sr-Cyrl-CS"/>
              </w:rPr>
            </w:pPr>
          </w:p>
        </w:tc>
      </w:tr>
      <w:tr w:rsidR="007D39FE" w:rsidRPr="00374421"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ind w:left="102"/>
              <w:rPr>
                <w:rFonts w:asciiTheme="majorHAnsi" w:hAnsiTheme="majorHAnsi"/>
                <w:lang w:val="sr-Cyrl-CS"/>
              </w:rPr>
            </w:pPr>
            <w:r w:rsidRPr="00374421">
              <w:rPr>
                <w:rFonts w:asciiTheme="majorHAnsi" w:hAnsiTheme="majorHAnsi"/>
                <w:lang w:val="sr-Cyrl-CS"/>
              </w:rPr>
              <w:t>Адр</w:t>
            </w:r>
            <w:r w:rsidRPr="00374421">
              <w:rPr>
                <w:rFonts w:asciiTheme="majorHAnsi" w:hAnsiTheme="majorHAnsi"/>
                <w:spacing w:val="2"/>
                <w:lang w:val="sr-Cyrl-CS"/>
              </w:rPr>
              <w:t>е</w:t>
            </w:r>
            <w:r w:rsidRPr="00374421">
              <w:rPr>
                <w:rFonts w:asciiTheme="majorHAnsi" w:hAnsiTheme="majorHAnsi"/>
                <w:spacing w:val="-1"/>
                <w:lang w:val="sr-Cyrl-CS"/>
              </w:rPr>
              <w:t>с</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spacing w:val="3"/>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rPr>
                <w:rFonts w:asciiTheme="majorHAnsi" w:hAnsiTheme="majorHAnsi"/>
                <w:lang w:val="sr-Cyrl-CS"/>
              </w:rPr>
            </w:pPr>
            <w:r w:rsidRPr="00374421">
              <w:rPr>
                <w:rFonts w:asciiTheme="majorHAnsi" w:hAnsiTheme="majorHAnsi"/>
                <w:spacing w:val="-1"/>
                <w:lang w:val="sr-Cyrl-CS"/>
              </w:rPr>
              <w:t>Б</w:t>
            </w:r>
            <w:r w:rsidRPr="00374421">
              <w:rPr>
                <w:rFonts w:asciiTheme="majorHAnsi" w:hAnsiTheme="majorHAnsi"/>
                <w:spacing w:val="2"/>
                <w:lang w:val="sr-Cyrl-CS"/>
              </w:rPr>
              <w:t>е</w:t>
            </w:r>
            <w:r w:rsidRPr="00374421">
              <w:rPr>
                <w:rFonts w:asciiTheme="majorHAnsi" w:hAnsiTheme="majorHAnsi"/>
                <w:lang w:val="sr-Cyrl-CS"/>
              </w:rPr>
              <w:t>огр</w:t>
            </w:r>
            <w:r w:rsidRPr="00374421">
              <w:rPr>
                <w:rFonts w:asciiTheme="majorHAnsi" w:hAnsiTheme="majorHAnsi"/>
                <w:spacing w:val="2"/>
                <w:lang w:val="sr-Cyrl-CS"/>
              </w:rPr>
              <w:t>а</w:t>
            </w:r>
            <w:r w:rsidRPr="00374421">
              <w:rPr>
                <w:rFonts w:asciiTheme="majorHAnsi" w:hAnsiTheme="majorHAnsi"/>
                <w:lang w:val="sr-Cyrl-CS"/>
              </w:rPr>
              <w:t xml:space="preserve">д, </w:t>
            </w:r>
            <w:r w:rsidRPr="00374421">
              <w:rPr>
                <w:rFonts w:asciiTheme="majorHAnsi" w:hAnsiTheme="majorHAnsi"/>
                <w:spacing w:val="-2"/>
                <w:lang w:val="sr-Cyrl-CS"/>
              </w:rPr>
              <w:t>у</w:t>
            </w:r>
            <w:r w:rsidRPr="00374421">
              <w:rPr>
                <w:rFonts w:asciiTheme="majorHAnsi" w:hAnsiTheme="majorHAnsi"/>
                <w:lang w:val="sr-Cyrl-CS"/>
              </w:rPr>
              <w:t xml:space="preserve">л. </w:t>
            </w:r>
            <w:proofErr w:type="spellStart"/>
            <w:r w:rsidRPr="00374421">
              <w:rPr>
                <w:rFonts w:asciiTheme="majorHAnsi" w:hAnsiTheme="majorHAnsi"/>
                <w:lang w:val="es-ES"/>
              </w:rPr>
              <w:t>Зве</w:t>
            </w:r>
            <w:proofErr w:type="spellEnd"/>
            <w:r w:rsidRPr="00374421">
              <w:rPr>
                <w:rFonts w:asciiTheme="majorHAnsi" w:hAnsiTheme="majorHAnsi"/>
                <w:lang w:val="sr-Cyrl-CS"/>
              </w:rPr>
              <w:t>ч</w:t>
            </w:r>
            <w:proofErr w:type="spellStart"/>
            <w:r w:rsidRPr="00374421">
              <w:rPr>
                <w:rFonts w:asciiTheme="majorHAnsi" w:hAnsiTheme="majorHAnsi"/>
                <w:lang w:val="es-ES"/>
              </w:rPr>
              <w:t>анска</w:t>
            </w:r>
            <w:proofErr w:type="spellEnd"/>
            <w:r w:rsidRPr="00374421">
              <w:rPr>
                <w:rFonts w:asciiTheme="majorHAnsi" w:hAnsiTheme="majorHAnsi"/>
                <w:lang w:val="sr-Cyrl-CS"/>
              </w:rPr>
              <w:t xml:space="preserve"> бр. 7</w:t>
            </w:r>
          </w:p>
        </w:tc>
      </w:tr>
      <w:tr w:rsidR="007D39FE" w:rsidRPr="00374421"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rPr>
                <w:rFonts w:asciiTheme="majorHAnsi" w:hAnsiTheme="majorHAnsi"/>
                <w:lang w:val="sr-Cyrl-CS"/>
              </w:rPr>
            </w:pPr>
            <w:r w:rsidRPr="00374421">
              <w:rPr>
                <w:rFonts w:asciiTheme="majorHAnsi" w:hAnsiTheme="majorHAnsi"/>
                <w:lang w:val="sr-Cyrl-CS"/>
              </w:rPr>
              <w:t>Установа</w:t>
            </w:r>
          </w:p>
        </w:tc>
      </w:tr>
      <w:tr w:rsidR="007D39FE" w:rsidRPr="00374421"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о</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spacing w:val="-2"/>
                <w:lang w:val="sr-Cyrl-CS"/>
              </w:rPr>
              <w:t>у</w:t>
            </w:r>
            <w:r w:rsidRPr="00374421">
              <w:rPr>
                <w:rFonts w:asciiTheme="majorHAnsi" w:hAnsiTheme="majorHAnsi"/>
                <w:spacing w:val="-1"/>
                <w:lang w:val="sr-Cyrl-CS"/>
              </w:rPr>
              <w:t>п</w:t>
            </w:r>
            <w:r w:rsidRPr="00374421">
              <w:rPr>
                <w:rFonts w:asciiTheme="majorHAnsi" w:hAnsiTheme="majorHAnsi"/>
                <w:spacing w:val="1"/>
                <w:lang w:val="sr-Cyrl-CS"/>
              </w:rPr>
              <w:t>к</w:t>
            </w:r>
            <w:r w:rsidRPr="00374421">
              <w:rPr>
                <w:rFonts w:asciiTheme="majorHAnsi" w:hAnsiTheme="majorHAnsi"/>
                <w:lang w:val="sr-Cyrl-CS"/>
              </w:rPr>
              <w:t xml:space="preserve">а </w:t>
            </w:r>
            <w:r w:rsidRPr="00374421">
              <w:rPr>
                <w:rFonts w:asciiTheme="majorHAnsi" w:hAnsiTheme="majorHAnsi"/>
                <w:spacing w:val="1"/>
                <w:lang w:val="sr-Cyrl-CS"/>
              </w:rPr>
              <w:t>ј</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н</w:t>
            </w:r>
            <w:r w:rsidRPr="00374421">
              <w:rPr>
                <w:rFonts w:asciiTheme="majorHAnsi" w:hAnsiTheme="majorHAnsi"/>
                <w:lang w:val="sr-Cyrl-CS"/>
              </w:rPr>
              <w:t>е</w:t>
            </w:r>
          </w:p>
          <w:p w:rsidR="007D39FE" w:rsidRPr="00374421" w:rsidRDefault="007D39FE">
            <w:pPr>
              <w:ind w:left="102"/>
              <w:rPr>
                <w:rFonts w:asciiTheme="majorHAnsi" w:hAnsiTheme="majorHAnsi"/>
                <w:lang w:val="sr-Cyrl-CS"/>
              </w:rPr>
            </w:pP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2"/>
                <w:lang w:val="sr-Cyrl-CS"/>
              </w:rPr>
              <w:t>е</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rPr>
                <w:rFonts w:asciiTheme="majorHAnsi" w:hAnsiTheme="majorHAnsi"/>
              </w:rPr>
            </w:pPr>
            <w:r w:rsidRPr="00374421">
              <w:rPr>
                <w:rFonts w:asciiTheme="majorHAnsi" w:hAnsiTheme="majorHAnsi"/>
              </w:rPr>
              <w:t>П</w:t>
            </w:r>
            <w:r w:rsidRPr="00374421">
              <w:rPr>
                <w:rFonts w:asciiTheme="majorHAnsi" w:hAnsiTheme="majorHAnsi"/>
                <w:lang w:val="sr-Cyrl-CS"/>
              </w:rPr>
              <w:t xml:space="preserve">оступак </w:t>
            </w:r>
            <w:proofErr w:type="spellStart"/>
            <w:r w:rsidRPr="00374421">
              <w:rPr>
                <w:rFonts w:asciiTheme="majorHAnsi" w:hAnsiTheme="majorHAnsi"/>
              </w:rPr>
              <w:t>набавке</w:t>
            </w:r>
            <w:proofErr w:type="spellEnd"/>
            <w:r w:rsidRPr="00374421">
              <w:rPr>
                <w:rFonts w:asciiTheme="majorHAnsi" w:hAnsiTheme="majorHAnsi"/>
                <w:lang w:val="sr-Cyrl-CS"/>
              </w:rPr>
              <w:t xml:space="preserve"> </w:t>
            </w:r>
            <w:proofErr w:type="spellStart"/>
            <w:r w:rsidRPr="00374421">
              <w:rPr>
                <w:rFonts w:asciiTheme="majorHAnsi" w:hAnsiTheme="majorHAnsi"/>
              </w:rPr>
              <w:t>путем</w:t>
            </w:r>
            <w:proofErr w:type="spellEnd"/>
            <w:r w:rsidRPr="00374421">
              <w:rPr>
                <w:rFonts w:asciiTheme="majorHAnsi" w:hAnsiTheme="majorHAnsi"/>
                <w:lang w:val="sr-Cyrl-CS"/>
              </w:rPr>
              <w:t xml:space="preserve"> </w:t>
            </w:r>
            <w:proofErr w:type="spellStart"/>
            <w:r w:rsidRPr="00374421">
              <w:rPr>
                <w:rFonts w:asciiTheme="majorHAnsi" w:hAnsiTheme="majorHAnsi"/>
              </w:rPr>
              <w:t>наруџбенице</w:t>
            </w:r>
            <w:proofErr w:type="spellEnd"/>
          </w:p>
          <w:p w:rsidR="007D39FE" w:rsidRPr="00374421" w:rsidRDefault="004C606D">
            <w:pPr>
              <w:rPr>
                <w:rFonts w:asciiTheme="majorHAnsi" w:hAnsiTheme="majorHAnsi"/>
                <w:color w:val="FF0000"/>
              </w:rPr>
            </w:pPr>
            <w:r w:rsidRPr="00374421">
              <w:rPr>
                <w:rFonts w:asciiTheme="majorHAnsi" w:hAnsiTheme="majorHAnsi"/>
                <w:lang w:val="sr-Cyrl-CS"/>
              </w:rPr>
              <w:t xml:space="preserve">бр. </w:t>
            </w:r>
            <w:r w:rsidR="005A7BFA">
              <w:rPr>
                <w:rFonts w:asciiTheme="majorHAnsi" w:hAnsiTheme="majorHAnsi"/>
                <w:lang w:val="sr-Cyrl-CS"/>
              </w:rPr>
              <w:t>1</w:t>
            </w:r>
            <w:r w:rsidR="00284D45">
              <w:rPr>
                <w:rFonts w:asciiTheme="majorHAnsi" w:hAnsiTheme="majorHAnsi"/>
                <w:lang w:val="sr-Cyrl-CS"/>
              </w:rPr>
              <w:t>3</w:t>
            </w:r>
            <w:r w:rsidR="007D39FE" w:rsidRPr="00374421">
              <w:rPr>
                <w:rFonts w:asciiTheme="majorHAnsi" w:hAnsiTheme="majorHAnsi"/>
                <w:b/>
                <w:lang w:val="sr-Cyrl-CS"/>
              </w:rPr>
              <w:t>/</w:t>
            </w:r>
            <w:r w:rsidR="00D74638" w:rsidRPr="00374421">
              <w:rPr>
                <w:rFonts w:asciiTheme="majorHAnsi" w:hAnsiTheme="majorHAnsi"/>
                <w:lang w:val="sr-Cyrl-CS"/>
              </w:rPr>
              <w:t>2</w:t>
            </w:r>
            <w:r w:rsidR="007F05C5" w:rsidRPr="00374421">
              <w:rPr>
                <w:rFonts w:asciiTheme="majorHAnsi" w:hAnsiTheme="majorHAnsi"/>
                <w:lang w:val="sr-Cyrl-CS"/>
              </w:rPr>
              <w:t>2</w:t>
            </w:r>
          </w:p>
        </w:tc>
      </w:tr>
      <w:tr w:rsidR="007D39FE" w:rsidRPr="00374421"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1"/>
                <w:lang w:val="sr-Cyrl-CS"/>
              </w:rPr>
              <w:t>е</w:t>
            </w:r>
            <w:r w:rsidRPr="00374421">
              <w:rPr>
                <w:rFonts w:asciiTheme="majorHAnsi" w:hAnsiTheme="majorHAnsi"/>
                <w:spacing w:val="1"/>
                <w:lang w:val="sr-Cyrl-CS"/>
              </w:rPr>
              <w:t>т</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4C606D">
            <w:pPr>
              <w:spacing w:before="77"/>
              <w:rPr>
                <w:rFonts w:asciiTheme="majorHAnsi" w:hAnsiTheme="majorHAnsi"/>
                <w:lang w:val="sr-Cyrl-CS"/>
              </w:rPr>
            </w:pPr>
            <w:r w:rsidRPr="00374421">
              <w:rPr>
                <w:rFonts w:asciiTheme="majorHAnsi" w:hAnsiTheme="majorHAnsi"/>
                <w:lang w:val="sr-Cyrl-CS"/>
              </w:rPr>
              <w:t>Добра</w:t>
            </w:r>
          </w:p>
        </w:tc>
      </w:tr>
      <w:tr w:rsidR="007D39FE" w:rsidRPr="00374421"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5" w:line="260" w:lineRule="exact"/>
              <w:rPr>
                <w:rFonts w:asciiTheme="majorHAnsi" w:hAnsiTheme="majorHAnsi"/>
                <w:lang w:val="sr-Cyrl-CS"/>
              </w:rPr>
            </w:pPr>
          </w:p>
          <w:p w:rsidR="007D39FE" w:rsidRPr="00374421" w:rsidRDefault="007D39FE">
            <w:pPr>
              <w:ind w:left="102" w:right="262"/>
              <w:rPr>
                <w:rFonts w:asciiTheme="majorHAnsi" w:hAnsiTheme="majorHAnsi"/>
                <w:lang w:val="sr-Cyrl-CS"/>
              </w:rPr>
            </w:pPr>
            <w:r w:rsidRPr="00374421">
              <w:rPr>
                <w:rFonts w:asciiTheme="majorHAnsi" w:hAnsiTheme="majorHAnsi"/>
                <w:lang w:val="sr-Cyrl-CS"/>
              </w:rPr>
              <w:t>О</w:t>
            </w:r>
            <w:r w:rsidRPr="00374421">
              <w:rPr>
                <w:rFonts w:asciiTheme="majorHAnsi" w:hAnsiTheme="majorHAnsi"/>
                <w:spacing w:val="-1"/>
                <w:lang w:val="sr-Cyrl-CS"/>
              </w:rPr>
              <w:t>пи</w:t>
            </w:r>
            <w:r w:rsidRPr="00374421">
              <w:rPr>
                <w:rFonts w:asciiTheme="majorHAnsi" w:hAnsiTheme="majorHAnsi"/>
                <w:lang w:val="sr-Cyrl-CS"/>
              </w:rPr>
              <w:t>с</w:t>
            </w:r>
            <w:r w:rsidRPr="00374421">
              <w:rPr>
                <w:rFonts w:asciiTheme="majorHAnsi" w:hAnsiTheme="majorHAnsi"/>
                <w:spacing w:val="-1"/>
                <w:lang w:val="sr-Cyrl-CS"/>
              </w:rPr>
              <w:t xml:space="preserve"> 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2"/>
                <w:lang w:val="sr-Cyrl-CS"/>
              </w:rPr>
              <w:t>е</w:t>
            </w:r>
            <w:r w:rsidRPr="00374421">
              <w:rPr>
                <w:rFonts w:asciiTheme="majorHAnsi" w:hAnsiTheme="majorHAnsi"/>
                <w:spacing w:val="-1"/>
                <w:lang w:val="sr-Cyrl-CS"/>
              </w:rPr>
              <w:t>т</w:t>
            </w:r>
            <w:r w:rsidRPr="00374421">
              <w:rPr>
                <w:rFonts w:asciiTheme="majorHAnsi" w:hAnsiTheme="majorHAnsi"/>
                <w:lang w:val="sr-Cyrl-CS"/>
              </w:rPr>
              <w:t>а</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2"/>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1"/>
                <w:lang w:val="sr-Cyrl-CS"/>
              </w:rPr>
              <w:t>е</w:t>
            </w:r>
            <w:r w:rsidRPr="00374421">
              <w:rPr>
                <w:rFonts w:asciiTheme="majorHAnsi" w:hAnsiTheme="majorHAnsi"/>
                <w:lang w:val="sr-Cyrl-CS"/>
              </w:rPr>
              <w:t xml:space="preserve">,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ви о</w:t>
            </w:r>
            <w:r w:rsidRPr="00374421">
              <w:rPr>
                <w:rFonts w:asciiTheme="majorHAnsi" w:hAnsiTheme="majorHAnsi"/>
                <w:spacing w:val="-1"/>
                <w:lang w:val="sr-Cyrl-CS"/>
              </w:rPr>
              <w:t>зн</w:t>
            </w:r>
            <w:r w:rsidRPr="00374421">
              <w:rPr>
                <w:rFonts w:asciiTheme="majorHAnsi" w:hAnsiTheme="majorHAnsi"/>
                <w:spacing w:val="2"/>
                <w:lang w:val="sr-Cyrl-CS"/>
              </w:rPr>
              <w:t>а</w:t>
            </w:r>
            <w:r w:rsidRPr="00374421">
              <w:rPr>
                <w:rFonts w:asciiTheme="majorHAnsi" w:hAnsiTheme="majorHAnsi"/>
                <w:spacing w:val="1"/>
                <w:lang w:val="sr-Cyrl-CS"/>
              </w:rPr>
              <w:t>к</w:t>
            </w:r>
            <w:r w:rsidRPr="00374421">
              <w:rPr>
                <w:rFonts w:asciiTheme="majorHAnsi" w:hAnsiTheme="majorHAnsi"/>
                <w:lang w:val="sr-Cyrl-CS"/>
              </w:rPr>
              <w:t>а</w:t>
            </w:r>
            <w:r w:rsidRPr="00374421">
              <w:rPr>
                <w:rFonts w:asciiTheme="majorHAnsi" w:hAnsiTheme="majorHAnsi"/>
                <w:spacing w:val="-1"/>
                <w:lang w:val="sr-Cyrl-CS"/>
              </w:rPr>
              <w:t>и</w:t>
            </w:r>
            <w:r w:rsidRPr="00374421">
              <w:rPr>
                <w:rFonts w:asciiTheme="majorHAnsi" w:hAnsiTheme="majorHAnsi"/>
                <w:lang w:val="sr-Cyrl-CS"/>
              </w:rPr>
              <w:t>з</w:t>
            </w:r>
          </w:p>
          <w:p w:rsidR="007D39FE" w:rsidRPr="00374421" w:rsidRDefault="007D39FE">
            <w:pPr>
              <w:ind w:left="102"/>
              <w:rPr>
                <w:rFonts w:asciiTheme="majorHAnsi" w:hAnsiTheme="majorHAnsi"/>
                <w:lang w:val="sr-Cyrl-CS"/>
              </w:rPr>
            </w:pPr>
            <w:proofErr w:type="spellStart"/>
            <w:r w:rsidRPr="00374421">
              <w:rPr>
                <w:rFonts w:asciiTheme="majorHAnsi" w:hAnsiTheme="majorHAnsi"/>
                <w:shd w:val="clear" w:color="auto" w:fill="FFFFFF"/>
              </w:rPr>
              <w:t>Јединственог</w:t>
            </w:r>
            <w:proofErr w:type="spellEnd"/>
            <w:r w:rsidRPr="00374421">
              <w:rPr>
                <w:rFonts w:asciiTheme="majorHAnsi" w:hAnsiTheme="majorHAnsi"/>
                <w:shd w:val="clear" w:color="auto" w:fill="FFFFFF"/>
                <w:lang w:val="sr-Cyrl-CS"/>
              </w:rPr>
              <w:t xml:space="preserve"> </w:t>
            </w:r>
            <w:proofErr w:type="spellStart"/>
            <w:r w:rsidRPr="00374421">
              <w:rPr>
                <w:rFonts w:asciiTheme="majorHAnsi" w:hAnsiTheme="majorHAnsi"/>
                <w:shd w:val="clear" w:color="auto" w:fill="FFFFFF"/>
              </w:rPr>
              <w:t>речника</w:t>
            </w:r>
            <w:proofErr w:type="spellEnd"/>
            <w:r w:rsidRPr="00374421">
              <w:rPr>
                <w:rFonts w:asciiTheme="majorHAnsi" w:hAnsiTheme="majorHAnsi"/>
                <w:shd w:val="clear" w:color="auto" w:fill="FFFFFF"/>
                <w:lang w:val="sr-Cyrl-CS"/>
              </w:rPr>
              <w:t xml:space="preserve"> </w:t>
            </w:r>
            <w:proofErr w:type="spellStart"/>
            <w:r w:rsidRPr="00374421">
              <w:rPr>
                <w:rFonts w:asciiTheme="majorHAnsi" w:hAnsiTheme="majorHAnsi"/>
                <w:shd w:val="clear" w:color="auto" w:fill="FFFFFF"/>
              </w:rPr>
              <w:t>набавке</w:t>
            </w:r>
            <w:proofErr w:type="spellEnd"/>
            <w:r w:rsidRPr="00374421">
              <w:rPr>
                <w:rFonts w:asciiTheme="majorHAnsi" w:hAnsiTheme="majorHAnsi"/>
                <w:shd w:val="clear" w:color="auto" w:fill="FFFFFF"/>
              </w:rPr>
              <w:t xml:space="preserve"> СРV</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5A7BFA" w:rsidRDefault="00A408B1" w:rsidP="005A7BFA">
            <w:pPr>
              <w:jc w:val="both"/>
              <w:rPr>
                <w:rFonts w:asciiTheme="majorHAnsi" w:eastAsia="TimesNewRomanPSMT" w:hAnsiTheme="majorHAnsi"/>
              </w:rPr>
            </w:pPr>
            <w:r w:rsidRPr="00374421">
              <w:rPr>
                <w:rFonts w:asciiTheme="majorHAnsi" w:eastAsia="TimesNewRomanPSMT" w:hAnsiTheme="majorHAnsi"/>
                <w:lang w:val="sr-Cyrl-CS"/>
              </w:rPr>
              <w:t>Набавка добара</w:t>
            </w:r>
            <w:r w:rsidRPr="00374421">
              <w:rPr>
                <w:rFonts w:asciiTheme="majorHAnsi" w:eastAsia="TimesNewRomanPSMT" w:hAnsiTheme="majorHAnsi"/>
              </w:rPr>
              <w:t xml:space="preserve"> </w:t>
            </w:r>
            <w:r w:rsidRPr="00374421">
              <w:rPr>
                <w:rFonts w:asciiTheme="majorHAnsi" w:eastAsia="TimesNewRomanPSMT" w:hAnsiTheme="majorHAnsi"/>
                <w:lang w:val="sr-Cyrl-CS"/>
              </w:rPr>
              <w:t>–</w:t>
            </w:r>
            <w:r w:rsidR="00623CDB">
              <w:rPr>
                <w:rFonts w:asciiTheme="majorHAnsi" w:eastAsia="TimesNewRomanPSMT" w:hAnsiTheme="majorHAnsi"/>
                <w:lang w:val="sr-Cyrl-RS"/>
              </w:rPr>
              <w:t xml:space="preserve"> </w:t>
            </w:r>
            <w:r w:rsidR="005A7BFA">
              <w:rPr>
                <w:rFonts w:asciiTheme="majorHAnsi" w:eastAsia="TimesNewRomanPSMT" w:hAnsiTheme="majorHAnsi"/>
                <w:lang w:val="sr-Cyrl-RS"/>
              </w:rPr>
              <w:t>Набавка</w:t>
            </w:r>
            <w:r w:rsidR="005A7BFA">
              <w:rPr>
                <w:rFonts w:asciiTheme="majorHAnsi" w:eastAsia="TimesNewRomanPSMT" w:hAnsiTheme="majorHAnsi"/>
                <w:lang w:val="sr-Latn-RS"/>
              </w:rPr>
              <w:t xml:space="preserve"> </w:t>
            </w:r>
            <w:r w:rsidR="00284D45">
              <w:rPr>
                <w:rFonts w:asciiTheme="majorHAnsi" w:eastAsia="TimesNewRomanPSMT" w:hAnsiTheme="majorHAnsi"/>
                <w:lang w:val="sr-Cyrl-RS"/>
              </w:rPr>
              <w:t>радне одеће</w:t>
            </w:r>
            <w:r w:rsidR="005A7BFA">
              <w:rPr>
                <w:rFonts w:asciiTheme="majorHAnsi" w:eastAsia="TimesNewRomanPSMT" w:hAnsiTheme="majorHAnsi"/>
                <w:lang w:val="sr-Cyrl-RS"/>
              </w:rPr>
              <w:t xml:space="preserve"> за потребе Центра за заштиту одојчади, деце и омладине, Београд, ул. Звечанска бр. 7.</w:t>
            </w:r>
          </w:p>
          <w:p w:rsidR="005A7BFA" w:rsidRDefault="005A7BFA" w:rsidP="00623CDB">
            <w:pPr>
              <w:jc w:val="both"/>
              <w:rPr>
                <w:rFonts w:asciiTheme="majorHAnsi" w:hAnsiTheme="majorHAnsi" w:cs="Tahoma"/>
                <w:shd w:val="clear" w:color="auto" w:fill="FFFFFF"/>
              </w:rPr>
            </w:pPr>
          </w:p>
          <w:p w:rsidR="00623CDB" w:rsidRPr="00374421" w:rsidRDefault="00284D45" w:rsidP="00623CDB">
            <w:pPr>
              <w:jc w:val="both"/>
              <w:rPr>
                <w:rFonts w:asciiTheme="majorHAnsi" w:hAnsiTheme="majorHAnsi"/>
                <w:lang w:val="sr-Cyrl-CS"/>
              </w:rPr>
            </w:pPr>
            <w:r w:rsidRPr="001E64DB">
              <w:rPr>
                <w:rFonts w:asciiTheme="majorHAnsi" w:hAnsiTheme="majorHAnsi" w:cs="Tahoma"/>
                <w:color w:val="000000" w:themeColor="text1"/>
                <w:shd w:val="clear" w:color="auto" w:fill="FFFFFF"/>
              </w:rPr>
              <w:t xml:space="preserve">18110000-3 – </w:t>
            </w:r>
            <w:r w:rsidRPr="001E64DB">
              <w:rPr>
                <w:rFonts w:asciiTheme="majorHAnsi" w:hAnsiTheme="majorHAnsi" w:cs="Tahoma"/>
                <w:color w:val="000000" w:themeColor="text1"/>
                <w:shd w:val="clear" w:color="auto" w:fill="FFFFFF"/>
                <w:lang w:val="sr-Cyrl-RS"/>
              </w:rPr>
              <w:t>Радна одећа</w:t>
            </w:r>
          </w:p>
        </w:tc>
      </w:tr>
    </w:tbl>
    <w:p w:rsidR="007D39FE" w:rsidRPr="00374421" w:rsidRDefault="007D39FE" w:rsidP="007D39FE">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rsidRPr="00374421"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ind w:left="102"/>
              <w:rPr>
                <w:rFonts w:asciiTheme="majorHAnsi" w:hAnsiTheme="majorHAnsi"/>
                <w:lang w:val="sr-Cyrl-CS"/>
              </w:rPr>
            </w:pPr>
            <w:r w:rsidRPr="00374421">
              <w:rPr>
                <w:rFonts w:asciiTheme="majorHAnsi" w:hAnsiTheme="majorHAnsi"/>
                <w:spacing w:val="1"/>
                <w:lang w:val="sr-Cyrl-CS"/>
              </w:rPr>
              <w:t>К</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1"/>
                <w:lang w:val="sr-Cyrl-CS"/>
              </w:rPr>
              <w:t>т</w:t>
            </w:r>
            <w:r w:rsidRPr="00374421">
              <w:rPr>
                <w:rFonts w:asciiTheme="majorHAnsi" w:hAnsiTheme="majorHAnsi"/>
                <w:spacing w:val="2"/>
                <w:lang w:val="sr-Cyrl-CS"/>
              </w:rPr>
              <w:t>е</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3"/>
                <w:lang w:val="sr-Cyrl-CS"/>
              </w:rPr>
              <w:t>ј</w:t>
            </w:r>
            <w:r w:rsidRPr="00374421">
              <w:rPr>
                <w:rFonts w:asciiTheme="majorHAnsi" w:hAnsiTheme="majorHAnsi"/>
                <w:spacing w:val="-2"/>
                <w:lang w:val="sr-Cyrl-CS"/>
              </w:rPr>
              <w:t>у</w:t>
            </w:r>
            <w:r w:rsidRPr="00374421">
              <w:rPr>
                <w:rFonts w:asciiTheme="majorHAnsi" w:hAnsiTheme="majorHAnsi"/>
                <w:lang w:val="sr-Cyrl-CS"/>
              </w:rPr>
              <w:t xml:space="preserve">м </w:t>
            </w:r>
            <w:r w:rsidRPr="00374421">
              <w:rPr>
                <w:rFonts w:asciiTheme="majorHAnsi" w:hAnsiTheme="majorHAnsi"/>
                <w:spacing w:val="-1"/>
                <w:lang w:val="sr-Cyrl-CS"/>
              </w:rPr>
              <w:t>з</w:t>
            </w:r>
            <w:r w:rsidRPr="00374421">
              <w:rPr>
                <w:rFonts w:asciiTheme="majorHAnsi" w:hAnsiTheme="majorHAnsi"/>
                <w:lang w:val="sr-Cyrl-CS"/>
              </w:rPr>
              <w:t xml:space="preserve">а </w:t>
            </w:r>
            <w:r w:rsidRPr="00374421">
              <w:rPr>
                <w:rFonts w:asciiTheme="majorHAnsi" w:hAnsiTheme="majorHAnsi"/>
                <w:spacing w:val="1"/>
                <w:lang w:val="sr-Cyrl-CS"/>
              </w:rPr>
              <w:t>д</w:t>
            </w:r>
            <w:r w:rsidRPr="00374421">
              <w:rPr>
                <w:rFonts w:asciiTheme="majorHAnsi" w:hAnsiTheme="majorHAnsi"/>
                <w:lang w:val="sr-Cyrl-CS"/>
              </w:rPr>
              <w:t>о</w:t>
            </w:r>
            <w:r w:rsidRPr="00374421">
              <w:rPr>
                <w:rFonts w:asciiTheme="majorHAnsi" w:hAnsiTheme="majorHAnsi"/>
                <w:spacing w:val="-2"/>
                <w:lang w:val="sr-Cyrl-CS"/>
              </w:rPr>
              <w:t>д</w:t>
            </w:r>
            <w:r w:rsidRPr="00374421">
              <w:rPr>
                <w:rFonts w:asciiTheme="majorHAnsi" w:hAnsiTheme="majorHAnsi"/>
                <w:spacing w:val="2"/>
                <w:lang w:val="sr-Cyrl-CS"/>
              </w:rPr>
              <w:t>е</w:t>
            </w:r>
            <w:r w:rsidRPr="00374421">
              <w:rPr>
                <w:rFonts w:asciiTheme="majorHAnsi" w:hAnsiTheme="majorHAnsi"/>
                <w:lang w:val="sr-Cyrl-CS"/>
              </w:rPr>
              <w:t>лу</w:t>
            </w:r>
          </w:p>
          <w:p w:rsidR="007D39FE" w:rsidRPr="00374421" w:rsidRDefault="007D39FE">
            <w:pPr>
              <w:ind w:left="102"/>
              <w:rPr>
                <w:rFonts w:asciiTheme="majorHAnsi" w:hAnsiTheme="majorHAnsi"/>
                <w:lang w:val="sr-Cyrl-CS"/>
              </w:rPr>
            </w:pPr>
            <w:r w:rsidRPr="00374421">
              <w:rPr>
                <w:rFonts w:asciiTheme="majorHAnsi" w:hAnsiTheme="majorHAnsi"/>
                <w:spacing w:val="-2"/>
                <w:lang w:val="sr-Cyrl-CS"/>
              </w:rPr>
              <w:t>у</w:t>
            </w:r>
            <w:r w:rsidRPr="00374421">
              <w:rPr>
                <w:rFonts w:asciiTheme="majorHAnsi" w:hAnsiTheme="majorHAnsi"/>
                <w:lang w:val="sr-Cyrl-CS"/>
              </w:rPr>
              <w:t>говор</w:t>
            </w:r>
            <w:r w:rsidRPr="00374421">
              <w:rPr>
                <w:rFonts w:asciiTheme="majorHAnsi" w:hAnsiTheme="majorHAnsi"/>
                <w:spacing w:val="2"/>
                <w:lang w:val="sr-Cyrl-CS"/>
              </w:rPr>
              <w:t>а</w:t>
            </w:r>
            <w:r w:rsidRPr="00374421">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5" w:line="120" w:lineRule="exact"/>
              <w:rPr>
                <w:rFonts w:asciiTheme="majorHAnsi" w:hAnsiTheme="majorHAnsi"/>
                <w:lang w:val="sr-Cyrl-CS"/>
              </w:rPr>
            </w:pPr>
          </w:p>
          <w:p w:rsidR="007D39FE" w:rsidRPr="00374421" w:rsidRDefault="007D39FE">
            <w:pPr>
              <w:jc w:val="both"/>
              <w:rPr>
                <w:rStyle w:val="Emphasis"/>
                <w:rFonts w:asciiTheme="majorHAnsi" w:hAnsiTheme="majorHAnsi"/>
                <w:b/>
                <w:i w:val="0"/>
                <w:color w:val="000000"/>
              </w:rPr>
            </w:pPr>
            <w:proofErr w:type="spellStart"/>
            <w:r w:rsidRPr="00374421">
              <w:rPr>
                <w:rFonts w:asciiTheme="majorHAnsi" w:hAnsiTheme="majorHAnsi"/>
                <w:b/>
                <w:color w:val="333333"/>
                <w:shd w:val="clear" w:color="auto" w:fill="FFFFFF"/>
              </w:rPr>
              <w:t>Eкономски</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најповољнија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понуда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која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се</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одређује</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на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основу</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једног</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од</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следећих</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критеријума</w:t>
            </w:r>
            <w:proofErr w:type="spellEnd"/>
            <w:r w:rsidRPr="00374421">
              <w:rPr>
                <w:rStyle w:val="Emphasis"/>
                <w:rFonts w:asciiTheme="majorHAnsi" w:hAnsiTheme="majorHAnsi"/>
                <w:b/>
                <w:color w:val="000000"/>
              </w:rPr>
              <w:t xml:space="preserve">- </w:t>
            </w:r>
            <w:proofErr w:type="spellStart"/>
            <w:r w:rsidRPr="00374421">
              <w:rPr>
                <w:rStyle w:val="Emphasis"/>
                <w:rFonts w:asciiTheme="majorHAnsi" w:hAnsiTheme="majorHAnsi"/>
                <w:b/>
                <w:color w:val="000000"/>
              </w:rPr>
              <w:t>Цена</w:t>
            </w:r>
            <w:proofErr w:type="spellEnd"/>
            <w:r w:rsidRPr="00374421">
              <w:rPr>
                <w:rStyle w:val="Emphasis"/>
                <w:rFonts w:asciiTheme="majorHAnsi" w:hAnsiTheme="majorHAnsi"/>
                <w:b/>
                <w:color w:val="000000"/>
              </w:rPr>
              <w:t>.</w:t>
            </w:r>
          </w:p>
          <w:p w:rsidR="007D39FE" w:rsidRPr="00374421" w:rsidRDefault="007D39FE">
            <w:pPr>
              <w:jc w:val="both"/>
              <w:rPr>
                <w:rStyle w:val="Emphasis"/>
                <w:rFonts w:asciiTheme="majorHAnsi" w:hAnsiTheme="majorHAnsi"/>
                <w:i w:val="0"/>
                <w:color w:val="000000"/>
                <w:lang w:val="sr-Cyrl-CS"/>
              </w:rPr>
            </w:pPr>
          </w:p>
          <w:p w:rsidR="007D39FE" w:rsidRPr="00374421" w:rsidRDefault="007D39FE">
            <w:pPr>
              <w:ind w:left="102"/>
              <w:rPr>
                <w:rFonts w:asciiTheme="majorHAnsi" w:hAnsiTheme="majorHAnsi"/>
                <w:i/>
              </w:rPr>
            </w:pPr>
          </w:p>
        </w:tc>
      </w:tr>
    </w:tbl>
    <w:p w:rsidR="007D39FE" w:rsidRPr="00374421" w:rsidRDefault="007D39FE" w:rsidP="007D39FE">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rsidRPr="00374421"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Понуђач понуду подноси путем поште.</w:t>
            </w:r>
          </w:p>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Понуђач понуду подноси тако да иста буде примљена од стране наручиоца до</w:t>
            </w:r>
            <w:r w:rsidR="00B309AA" w:rsidRPr="00271A9C">
              <w:rPr>
                <w:rFonts w:asciiTheme="majorHAnsi" w:hAnsiTheme="majorHAnsi"/>
                <w:b/>
                <w:iCs/>
                <w:color w:val="000000" w:themeColor="text1"/>
                <w:lang w:val="sr-Cyrl-CS"/>
              </w:rPr>
              <w:t xml:space="preserve"> </w:t>
            </w:r>
            <w:r w:rsidR="005A7BFA">
              <w:rPr>
                <w:rFonts w:asciiTheme="majorHAnsi" w:hAnsiTheme="majorHAnsi"/>
                <w:b/>
                <w:iCs/>
                <w:color w:val="000000" w:themeColor="text1"/>
              </w:rPr>
              <w:t>15</w:t>
            </w:r>
            <w:r w:rsidR="008E6242" w:rsidRPr="00271A9C">
              <w:rPr>
                <w:rFonts w:asciiTheme="majorHAnsi" w:hAnsiTheme="majorHAnsi"/>
                <w:b/>
                <w:iCs/>
                <w:color w:val="000000" w:themeColor="text1"/>
                <w:lang w:val="sr-Cyrl-CS"/>
              </w:rPr>
              <w:t>.0</w:t>
            </w:r>
            <w:r w:rsidR="007F05C5" w:rsidRPr="00271A9C">
              <w:rPr>
                <w:rFonts w:asciiTheme="majorHAnsi" w:hAnsiTheme="majorHAnsi"/>
                <w:b/>
                <w:iCs/>
                <w:color w:val="000000" w:themeColor="text1"/>
              </w:rPr>
              <w:t>3</w:t>
            </w:r>
            <w:r w:rsidR="009D51B6" w:rsidRPr="00271A9C">
              <w:rPr>
                <w:rFonts w:asciiTheme="majorHAnsi" w:hAnsiTheme="majorHAnsi"/>
                <w:b/>
                <w:iCs/>
                <w:color w:val="000000" w:themeColor="text1"/>
                <w:lang w:val="sr-Cyrl-CS"/>
              </w:rPr>
              <w:t>.202</w:t>
            </w:r>
            <w:r w:rsidR="007F05C5" w:rsidRPr="00271A9C">
              <w:rPr>
                <w:rFonts w:asciiTheme="majorHAnsi" w:hAnsiTheme="majorHAnsi"/>
                <w:b/>
                <w:iCs/>
                <w:color w:val="000000" w:themeColor="text1"/>
                <w:lang w:val="sr-Cyrl-CS"/>
              </w:rPr>
              <w:t>2</w:t>
            </w:r>
            <w:r w:rsidR="009D51B6" w:rsidRPr="00271A9C">
              <w:rPr>
                <w:rFonts w:asciiTheme="majorHAnsi" w:hAnsiTheme="majorHAnsi"/>
                <w:iCs/>
                <w:color w:val="000000" w:themeColor="text1"/>
                <w:lang w:val="sr-Cyrl-CS"/>
              </w:rPr>
              <w:t>.</w:t>
            </w:r>
            <w:r w:rsidR="00284D45">
              <w:rPr>
                <w:rFonts w:asciiTheme="majorHAnsi" w:hAnsiTheme="majorHAnsi"/>
                <w:b/>
                <w:iCs/>
                <w:color w:val="000000" w:themeColor="text1"/>
                <w:lang w:val="sr-Cyrl-CS"/>
              </w:rPr>
              <w:t xml:space="preserve"> године до 11</w:t>
            </w:r>
            <w:r w:rsidRPr="00271A9C">
              <w:rPr>
                <w:rFonts w:asciiTheme="majorHAnsi" w:hAnsiTheme="majorHAnsi"/>
                <w:b/>
                <w:iCs/>
                <w:color w:val="000000" w:themeColor="text1"/>
                <w:lang w:val="sr-Cyrl-CS"/>
              </w:rPr>
              <w:t>:00 часова</w:t>
            </w:r>
            <w:r w:rsidRPr="00271A9C">
              <w:rPr>
                <w:rFonts w:asciiTheme="majorHAnsi" w:hAnsiTheme="majorHAnsi"/>
                <w:iCs/>
                <w:color w:val="000000" w:themeColor="text1"/>
                <w:lang w:val="sr-Cyrl-CS"/>
              </w:rPr>
              <w:t>.</w:t>
            </w:r>
          </w:p>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Pr="00271A9C" w:rsidRDefault="007D39FE">
            <w:pPr>
              <w:jc w:val="both"/>
              <w:rPr>
                <w:rFonts w:asciiTheme="majorHAnsi" w:hAnsiTheme="majorHAnsi"/>
                <w:iCs/>
                <w:color w:val="000000" w:themeColor="text1"/>
              </w:rPr>
            </w:pPr>
            <w:r w:rsidRPr="00271A9C">
              <w:rPr>
                <w:rFonts w:asciiTheme="majorHAnsi" w:hAnsiTheme="majorHAnsi"/>
                <w:iCs/>
                <w:color w:val="000000" w:themeColor="text1"/>
                <w:lang w:val="sr-Cyrl-CS"/>
              </w:rPr>
              <w:t>Понуде се достављају на адресу: Центра за заштиту одојчади,  деце и ом</w:t>
            </w:r>
            <w:r w:rsidR="008E6242" w:rsidRPr="00271A9C">
              <w:rPr>
                <w:rFonts w:asciiTheme="majorHAnsi" w:hAnsiTheme="majorHAnsi"/>
                <w:iCs/>
                <w:color w:val="000000" w:themeColor="text1"/>
                <w:lang w:val="sr-Cyrl-CS"/>
              </w:rPr>
              <w:t>ладине, ул. Звечанска бр. 7, до</w:t>
            </w:r>
            <w:r w:rsidR="007F05C5" w:rsidRPr="00271A9C">
              <w:rPr>
                <w:rFonts w:asciiTheme="majorHAnsi" w:hAnsiTheme="majorHAnsi"/>
                <w:b/>
                <w:iCs/>
                <w:color w:val="000000" w:themeColor="text1"/>
              </w:rPr>
              <w:t xml:space="preserve"> </w:t>
            </w:r>
            <w:r w:rsidR="005A7BFA">
              <w:rPr>
                <w:rFonts w:asciiTheme="majorHAnsi" w:hAnsiTheme="majorHAnsi"/>
                <w:b/>
                <w:iCs/>
                <w:color w:val="000000" w:themeColor="text1"/>
              </w:rPr>
              <w:t>15</w:t>
            </w:r>
            <w:r w:rsidR="008E6242" w:rsidRPr="00271A9C">
              <w:rPr>
                <w:rFonts w:asciiTheme="majorHAnsi" w:hAnsiTheme="majorHAnsi"/>
                <w:b/>
                <w:iCs/>
                <w:color w:val="000000" w:themeColor="text1"/>
                <w:lang w:val="sr-Cyrl-CS"/>
              </w:rPr>
              <w:t>.0</w:t>
            </w:r>
            <w:r w:rsidR="007F05C5" w:rsidRPr="00271A9C">
              <w:rPr>
                <w:rFonts w:asciiTheme="majorHAnsi" w:hAnsiTheme="majorHAnsi"/>
                <w:b/>
                <w:iCs/>
                <w:color w:val="000000" w:themeColor="text1"/>
              </w:rPr>
              <w:t>3</w:t>
            </w:r>
            <w:r w:rsidR="007F05C5" w:rsidRPr="00271A9C">
              <w:rPr>
                <w:rFonts w:asciiTheme="majorHAnsi" w:hAnsiTheme="majorHAnsi"/>
                <w:b/>
                <w:iCs/>
                <w:color w:val="000000" w:themeColor="text1"/>
                <w:lang w:val="sr-Cyrl-CS"/>
              </w:rPr>
              <w:t>.2022</w:t>
            </w:r>
            <w:r w:rsidR="00284D45">
              <w:rPr>
                <w:rFonts w:asciiTheme="majorHAnsi" w:hAnsiTheme="majorHAnsi"/>
                <w:b/>
                <w:iCs/>
                <w:color w:val="000000" w:themeColor="text1"/>
                <w:lang w:val="sr-Cyrl-CS"/>
              </w:rPr>
              <w:t>. године до 11</w:t>
            </w:r>
            <w:r w:rsidRPr="00271A9C">
              <w:rPr>
                <w:rFonts w:asciiTheme="majorHAnsi" w:hAnsiTheme="majorHAnsi"/>
                <w:b/>
                <w:iCs/>
                <w:color w:val="000000" w:themeColor="text1"/>
                <w:lang w:val="sr-Cyrl-CS"/>
              </w:rPr>
              <w:t>:00 часова</w:t>
            </w:r>
            <w:r w:rsidRPr="00271A9C">
              <w:rPr>
                <w:rFonts w:asciiTheme="majorHAnsi" w:hAnsiTheme="majorHAnsi"/>
                <w:iCs/>
                <w:color w:val="000000" w:themeColor="text1"/>
              </w:rPr>
              <w:t>.</w:t>
            </w:r>
          </w:p>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Коверат или кутија са понудом на предњој страни мораимати писани текст</w:t>
            </w:r>
            <w:r w:rsidRPr="00271A9C">
              <w:rPr>
                <w:rFonts w:asciiTheme="majorHAnsi" w:hAnsiTheme="majorHAnsi"/>
                <w:b/>
                <w:iCs/>
                <w:color w:val="000000" w:themeColor="text1"/>
                <w:lang w:val="sr-Cyrl-CS"/>
              </w:rPr>
              <w:t xml:space="preserve">"ПОНУДА- НЕ ОТВАРАЈ", </w:t>
            </w:r>
            <w:r w:rsidRPr="00271A9C">
              <w:rPr>
                <w:rFonts w:asciiTheme="majorHAnsi" w:hAnsiTheme="majorHAnsi"/>
                <w:iCs/>
                <w:color w:val="000000" w:themeColor="text1"/>
                <w:lang w:val="sr-Cyrl-CS"/>
              </w:rPr>
              <w:t>назив и број набавке, а на полеђини назив, број телефона и адресу понуђача.</w:t>
            </w:r>
          </w:p>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 xml:space="preserve">Понуда се сматра благовременом уколико је примљена до </w:t>
            </w:r>
            <w:r w:rsidR="005A7BFA">
              <w:rPr>
                <w:rFonts w:asciiTheme="majorHAnsi" w:hAnsiTheme="majorHAnsi"/>
                <w:b/>
                <w:iCs/>
                <w:color w:val="000000" w:themeColor="text1"/>
              </w:rPr>
              <w:t>15</w:t>
            </w:r>
            <w:r w:rsidR="008E6242" w:rsidRPr="00271A9C">
              <w:rPr>
                <w:rFonts w:asciiTheme="majorHAnsi" w:hAnsiTheme="majorHAnsi"/>
                <w:b/>
                <w:iCs/>
                <w:color w:val="000000" w:themeColor="text1"/>
                <w:lang w:val="sr-Cyrl-CS"/>
              </w:rPr>
              <w:t>.0</w:t>
            </w:r>
            <w:r w:rsidR="007F05C5" w:rsidRPr="00271A9C">
              <w:rPr>
                <w:rFonts w:asciiTheme="majorHAnsi" w:hAnsiTheme="majorHAnsi"/>
                <w:b/>
                <w:iCs/>
                <w:color w:val="000000" w:themeColor="text1"/>
              </w:rPr>
              <w:t>3</w:t>
            </w:r>
            <w:r w:rsidR="007F05C5" w:rsidRPr="00271A9C">
              <w:rPr>
                <w:rFonts w:asciiTheme="majorHAnsi" w:hAnsiTheme="majorHAnsi"/>
                <w:b/>
                <w:iCs/>
                <w:color w:val="000000" w:themeColor="text1"/>
                <w:lang w:val="sr-Cyrl-CS"/>
              </w:rPr>
              <w:t>.2022</w:t>
            </w:r>
            <w:r w:rsidR="009D51B6" w:rsidRPr="00271A9C">
              <w:rPr>
                <w:rFonts w:asciiTheme="majorHAnsi" w:hAnsiTheme="majorHAnsi"/>
                <w:b/>
                <w:iCs/>
                <w:color w:val="000000" w:themeColor="text1"/>
                <w:lang w:val="sr-Cyrl-CS"/>
              </w:rPr>
              <w:t>.</w:t>
            </w:r>
            <w:r w:rsidRPr="00271A9C">
              <w:rPr>
                <w:rFonts w:asciiTheme="majorHAnsi" w:hAnsiTheme="majorHAnsi"/>
                <w:b/>
                <w:iCs/>
                <w:color w:val="000000" w:themeColor="text1"/>
                <w:lang w:val="sr-Cyrl-CS"/>
              </w:rPr>
              <w:t>године</w:t>
            </w:r>
            <w:r w:rsidRPr="00271A9C">
              <w:rPr>
                <w:rFonts w:asciiTheme="majorHAnsi" w:hAnsiTheme="majorHAnsi"/>
                <w:iCs/>
                <w:color w:val="000000" w:themeColor="text1"/>
                <w:lang w:val="sr-Cyrl-CS"/>
              </w:rPr>
              <w:t xml:space="preserve"> до </w:t>
            </w:r>
            <w:r w:rsidR="00284D45">
              <w:rPr>
                <w:rFonts w:asciiTheme="majorHAnsi" w:hAnsiTheme="majorHAnsi"/>
                <w:b/>
                <w:iCs/>
                <w:color w:val="000000" w:themeColor="text1"/>
                <w:lang w:val="sr-Cyrl-CS"/>
              </w:rPr>
              <w:t>11</w:t>
            </w:r>
            <w:r w:rsidRPr="00271A9C">
              <w:rPr>
                <w:rFonts w:asciiTheme="majorHAnsi" w:hAnsiTheme="majorHAnsi"/>
                <w:b/>
                <w:iCs/>
                <w:color w:val="000000" w:themeColor="text1"/>
                <w:lang w:val="sr-Cyrl-CS"/>
              </w:rPr>
              <w:t>:00 часова</w:t>
            </w:r>
            <w:r w:rsidRPr="00271A9C">
              <w:rPr>
                <w:rFonts w:asciiTheme="majorHAnsi" w:hAnsiTheme="majorHAnsi"/>
                <w:iCs/>
                <w:color w:val="000000" w:themeColor="text1"/>
                <w:lang w:val="sr-Cyrl-CS"/>
              </w:rPr>
              <w:t>.</w:t>
            </w:r>
          </w:p>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Понуда која је примљена после</w:t>
            </w:r>
            <w:r w:rsidR="00284D45">
              <w:rPr>
                <w:rFonts w:asciiTheme="majorHAnsi" w:hAnsiTheme="majorHAnsi"/>
                <w:b/>
                <w:iCs/>
                <w:color w:val="000000" w:themeColor="text1"/>
                <w:lang w:val="sr-Cyrl-CS"/>
              </w:rPr>
              <w:t xml:space="preserve"> 11</w:t>
            </w:r>
            <w:r w:rsidR="00B309AA" w:rsidRPr="00271A9C">
              <w:rPr>
                <w:rFonts w:asciiTheme="majorHAnsi" w:hAnsiTheme="majorHAnsi"/>
                <w:b/>
                <w:iCs/>
                <w:color w:val="000000" w:themeColor="text1"/>
                <w:lang w:val="sr-Cyrl-CS"/>
              </w:rPr>
              <w:t xml:space="preserve">:00 часова </w:t>
            </w:r>
            <w:r w:rsidR="005A7BFA">
              <w:rPr>
                <w:rFonts w:asciiTheme="majorHAnsi" w:hAnsiTheme="majorHAnsi"/>
                <w:b/>
                <w:iCs/>
                <w:color w:val="000000" w:themeColor="text1"/>
              </w:rPr>
              <w:t>15</w:t>
            </w:r>
            <w:r w:rsidR="008E6242" w:rsidRPr="00271A9C">
              <w:rPr>
                <w:rFonts w:asciiTheme="majorHAnsi" w:hAnsiTheme="majorHAnsi"/>
                <w:b/>
                <w:iCs/>
                <w:color w:val="000000" w:themeColor="text1"/>
                <w:lang w:val="sr-Cyrl-CS"/>
              </w:rPr>
              <w:t>.0</w:t>
            </w:r>
            <w:r w:rsidR="007F05C5" w:rsidRPr="00271A9C">
              <w:rPr>
                <w:rFonts w:asciiTheme="majorHAnsi" w:hAnsiTheme="majorHAnsi"/>
                <w:b/>
                <w:iCs/>
                <w:color w:val="000000" w:themeColor="text1"/>
              </w:rPr>
              <w:t>3</w:t>
            </w:r>
            <w:r w:rsidR="007F05C5" w:rsidRPr="00271A9C">
              <w:rPr>
                <w:rFonts w:asciiTheme="majorHAnsi" w:hAnsiTheme="majorHAnsi"/>
                <w:b/>
                <w:iCs/>
                <w:color w:val="000000" w:themeColor="text1"/>
                <w:lang w:val="sr-Cyrl-CS"/>
              </w:rPr>
              <w:t>.2022</w:t>
            </w:r>
            <w:r w:rsidR="009D51B6" w:rsidRPr="00271A9C">
              <w:rPr>
                <w:rFonts w:asciiTheme="majorHAnsi" w:hAnsiTheme="majorHAnsi"/>
                <w:b/>
                <w:iCs/>
                <w:color w:val="000000" w:themeColor="text1"/>
                <w:lang w:val="sr-Cyrl-CS"/>
              </w:rPr>
              <w:t>.</w:t>
            </w:r>
            <w:r w:rsidRPr="00271A9C">
              <w:rPr>
                <w:rFonts w:asciiTheme="majorHAnsi" w:hAnsiTheme="majorHAnsi"/>
                <w:b/>
                <w:iCs/>
                <w:color w:val="000000" w:themeColor="text1"/>
                <w:lang w:val="sr-Cyrl-CS"/>
              </w:rPr>
              <w:t xml:space="preserve"> године</w:t>
            </w:r>
            <w:r w:rsidR="00B309AA" w:rsidRPr="00271A9C">
              <w:rPr>
                <w:rFonts w:asciiTheme="majorHAnsi" w:hAnsiTheme="majorHAnsi"/>
                <w:b/>
                <w:iCs/>
                <w:color w:val="000000" w:themeColor="text1"/>
                <w:lang w:val="sr-Cyrl-CS"/>
              </w:rPr>
              <w:t>,</w:t>
            </w:r>
            <w:r w:rsidRPr="00271A9C">
              <w:rPr>
                <w:rFonts w:asciiTheme="majorHAnsi" w:hAnsiTheme="majorHAnsi"/>
                <w:iCs/>
                <w:color w:val="000000" w:themeColor="text1"/>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Pr="00271A9C" w:rsidRDefault="00C25D6E">
            <w:pPr>
              <w:jc w:val="both"/>
              <w:rPr>
                <w:rFonts w:asciiTheme="majorHAnsi" w:hAnsiTheme="majorHAnsi"/>
                <w:iCs/>
                <w:color w:val="000000" w:themeColor="text1"/>
              </w:rPr>
            </w:pPr>
            <w:r w:rsidRPr="00271A9C">
              <w:rPr>
                <w:rFonts w:asciiTheme="majorHAnsi" w:hAnsiTheme="majorHAnsi"/>
                <w:iCs/>
                <w:color w:val="000000" w:themeColor="text1"/>
                <w:lang w:val="sr-Cyrl-CS"/>
              </w:rPr>
              <w:t xml:space="preserve">Рок за подношење понуде је </w:t>
            </w:r>
            <w:r w:rsidR="006423DC">
              <w:rPr>
                <w:rFonts w:asciiTheme="majorHAnsi" w:hAnsiTheme="majorHAnsi"/>
                <w:b/>
                <w:iCs/>
                <w:color w:val="000000" w:themeColor="text1"/>
              </w:rPr>
              <w:t xml:space="preserve">9 </w:t>
            </w:r>
            <w:r w:rsidR="007D39FE" w:rsidRPr="00271A9C">
              <w:rPr>
                <w:rFonts w:asciiTheme="majorHAnsi" w:hAnsiTheme="majorHAnsi"/>
                <w:b/>
                <w:iCs/>
                <w:color w:val="000000" w:themeColor="text1"/>
                <w:lang w:val="sr-Cyrl-CS"/>
              </w:rPr>
              <w:t>дана</w:t>
            </w:r>
            <w:r w:rsidR="007D39FE" w:rsidRPr="00271A9C">
              <w:rPr>
                <w:rFonts w:asciiTheme="majorHAnsi" w:hAnsiTheme="majorHAnsi"/>
                <w:iCs/>
                <w:color w:val="000000" w:themeColor="text1"/>
                <w:lang w:val="sr-Cyrl-CS"/>
              </w:rPr>
              <w:t xml:space="preserve"> од дана </w:t>
            </w:r>
            <w:proofErr w:type="spellStart"/>
            <w:r w:rsidR="007D39FE" w:rsidRPr="00271A9C">
              <w:rPr>
                <w:rStyle w:val="Emphasis"/>
                <w:rFonts w:asciiTheme="majorHAnsi" w:hAnsiTheme="majorHAnsi"/>
                <w:color w:val="000000" w:themeColor="text1"/>
              </w:rPr>
              <w:t>када</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је</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позив</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за</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подношењ</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епонуда</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послат</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понуђачима</w:t>
            </w:r>
            <w:proofErr w:type="spellEnd"/>
            <w:r w:rsidR="007D39FE" w:rsidRPr="00271A9C">
              <w:rPr>
                <w:rFonts w:asciiTheme="majorHAnsi" w:hAnsiTheme="majorHAnsi"/>
                <w:i/>
                <w:iCs/>
                <w:color w:val="000000" w:themeColor="text1"/>
                <w:lang w:val="sr-Cyrl-CS"/>
              </w:rPr>
              <w:t>,</w:t>
            </w:r>
            <w:r w:rsidR="007D39FE" w:rsidRPr="00271A9C">
              <w:rPr>
                <w:rFonts w:asciiTheme="majorHAnsi" w:hAnsiTheme="majorHAnsi"/>
                <w:iCs/>
                <w:color w:val="000000" w:themeColor="text1"/>
                <w:lang w:val="sr-Cyrl-CS"/>
              </w:rPr>
              <w:t xml:space="preserve"> односно до </w:t>
            </w:r>
            <w:r w:rsidR="005A7BFA">
              <w:rPr>
                <w:rFonts w:asciiTheme="majorHAnsi" w:hAnsiTheme="majorHAnsi"/>
                <w:b/>
                <w:iCs/>
                <w:color w:val="000000" w:themeColor="text1"/>
              </w:rPr>
              <w:t>15</w:t>
            </w:r>
            <w:r w:rsidR="008E6242" w:rsidRPr="00271A9C">
              <w:rPr>
                <w:rFonts w:asciiTheme="majorHAnsi" w:hAnsiTheme="majorHAnsi"/>
                <w:b/>
                <w:iCs/>
                <w:color w:val="000000" w:themeColor="text1"/>
                <w:lang w:val="sr-Cyrl-CS"/>
              </w:rPr>
              <w:t>.0</w:t>
            </w:r>
            <w:r w:rsidR="007F05C5" w:rsidRPr="00271A9C">
              <w:rPr>
                <w:rFonts w:asciiTheme="majorHAnsi" w:hAnsiTheme="majorHAnsi"/>
                <w:b/>
                <w:iCs/>
                <w:color w:val="000000" w:themeColor="text1"/>
              </w:rPr>
              <w:t>3</w:t>
            </w:r>
            <w:r w:rsidR="007D39FE" w:rsidRPr="00271A9C">
              <w:rPr>
                <w:rFonts w:asciiTheme="majorHAnsi" w:hAnsiTheme="majorHAnsi"/>
                <w:b/>
                <w:iCs/>
                <w:color w:val="000000" w:themeColor="text1"/>
                <w:lang w:val="sr-Cyrl-CS"/>
              </w:rPr>
              <w:t>.20</w:t>
            </w:r>
            <w:r w:rsidR="007D39FE" w:rsidRPr="00271A9C">
              <w:rPr>
                <w:rFonts w:asciiTheme="majorHAnsi" w:hAnsiTheme="majorHAnsi"/>
                <w:b/>
                <w:iCs/>
                <w:color w:val="000000" w:themeColor="text1"/>
              </w:rPr>
              <w:t>2</w:t>
            </w:r>
            <w:r w:rsidR="007F05C5" w:rsidRPr="00271A9C">
              <w:rPr>
                <w:rFonts w:asciiTheme="majorHAnsi" w:hAnsiTheme="majorHAnsi"/>
                <w:b/>
                <w:iCs/>
                <w:color w:val="000000" w:themeColor="text1"/>
                <w:lang w:val="sr-Cyrl-CS"/>
              </w:rPr>
              <w:t>2</w:t>
            </w:r>
            <w:r w:rsidR="007D39FE" w:rsidRPr="00271A9C">
              <w:rPr>
                <w:rFonts w:asciiTheme="majorHAnsi" w:hAnsiTheme="majorHAnsi"/>
                <w:b/>
                <w:iCs/>
                <w:color w:val="000000" w:themeColor="text1"/>
                <w:lang w:val="sr-Cyrl-CS"/>
              </w:rPr>
              <w:t>. године</w:t>
            </w:r>
            <w:r w:rsidR="007D39FE" w:rsidRPr="00271A9C">
              <w:rPr>
                <w:rFonts w:asciiTheme="majorHAnsi" w:hAnsiTheme="majorHAnsi"/>
                <w:iCs/>
                <w:color w:val="000000" w:themeColor="text1"/>
                <w:lang w:val="sr-Cyrl-CS"/>
              </w:rPr>
              <w:t xml:space="preserve"> до </w:t>
            </w:r>
            <w:r w:rsidR="00284D45">
              <w:rPr>
                <w:rFonts w:asciiTheme="majorHAnsi" w:hAnsiTheme="majorHAnsi"/>
                <w:b/>
                <w:iCs/>
                <w:color w:val="000000" w:themeColor="text1"/>
                <w:lang w:val="sr-Cyrl-CS"/>
              </w:rPr>
              <w:t>11</w:t>
            </w:r>
            <w:r w:rsidR="007D39FE" w:rsidRPr="00271A9C">
              <w:rPr>
                <w:rFonts w:asciiTheme="majorHAnsi" w:hAnsiTheme="majorHAnsi"/>
                <w:b/>
                <w:iCs/>
                <w:color w:val="000000" w:themeColor="text1"/>
                <w:lang w:val="sr-Cyrl-CS"/>
              </w:rPr>
              <w:t>:00 часова</w:t>
            </w:r>
            <w:r w:rsidR="007D39FE" w:rsidRPr="00271A9C">
              <w:rPr>
                <w:rFonts w:asciiTheme="majorHAnsi" w:hAnsiTheme="majorHAnsi"/>
                <w:iCs/>
                <w:color w:val="000000" w:themeColor="text1"/>
              </w:rPr>
              <w:t>.</w:t>
            </w:r>
          </w:p>
          <w:p w:rsidR="007D39FE" w:rsidRPr="00271A9C" w:rsidRDefault="007D39FE">
            <w:pPr>
              <w:jc w:val="both"/>
              <w:rPr>
                <w:rFonts w:asciiTheme="majorHAnsi" w:hAnsiTheme="majorHAnsi"/>
                <w:iCs/>
                <w:color w:val="000000" w:themeColor="text1"/>
                <w:lang w:val="sr-Cyrl-CS"/>
              </w:rPr>
            </w:pPr>
          </w:p>
        </w:tc>
      </w:tr>
      <w:tr w:rsidR="007D39FE" w:rsidRPr="00374421"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p w:rsidR="007D39FE" w:rsidRPr="00374421" w:rsidRDefault="007D39FE">
            <w:pPr>
              <w:jc w:val="both"/>
              <w:rPr>
                <w:rFonts w:asciiTheme="majorHAnsi" w:hAnsiTheme="majorHAnsi"/>
                <w:iCs/>
                <w:lang w:val="sr-Cyrl-CS"/>
              </w:rPr>
            </w:pPr>
            <w:r w:rsidRPr="00374421">
              <w:rPr>
                <w:rFonts w:asciiTheme="majorHAnsi" w:hAnsiTheme="majorHAnsi"/>
                <w:iCs/>
                <w:lang w:val="sr-Cyrl-CS"/>
              </w:rPr>
              <w:t xml:space="preserve">Место, време и начин </w:t>
            </w:r>
            <w:r w:rsidRPr="00374421">
              <w:rPr>
                <w:rFonts w:asciiTheme="majorHAnsi" w:hAnsiTheme="majorHAnsi"/>
                <w:iCs/>
                <w:lang w:val="sr-Latn-CS"/>
              </w:rPr>
              <w:t>отва</w:t>
            </w:r>
            <w:r w:rsidRPr="00374421">
              <w:rPr>
                <w:rFonts w:asciiTheme="majorHAnsi" w:hAnsiTheme="majorHAnsi"/>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 xml:space="preserve">Отварање примљених понуда биће одржано </w:t>
            </w:r>
            <w:r w:rsidR="005A7BFA">
              <w:rPr>
                <w:rFonts w:asciiTheme="majorHAnsi" w:hAnsiTheme="majorHAnsi"/>
                <w:b/>
                <w:iCs/>
                <w:color w:val="000000" w:themeColor="text1"/>
              </w:rPr>
              <w:t>15</w:t>
            </w:r>
            <w:r w:rsidR="008E6242" w:rsidRPr="00271A9C">
              <w:rPr>
                <w:rFonts w:asciiTheme="majorHAnsi" w:hAnsiTheme="majorHAnsi"/>
                <w:b/>
                <w:iCs/>
                <w:color w:val="000000" w:themeColor="text1"/>
                <w:lang w:val="sr-Cyrl-CS"/>
              </w:rPr>
              <w:t>.0</w:t>
            </w:r>
            <w:r w:rsidR="007F05C5" w:rsidRPr="00271A9C">
              <w:rPr>
                <w:rFonts w:asciiTheme="majorHAnsi" w:hAnsiTheme="majorHAnsi"/>
                <w:b/>
                <w:iCs/>
                <w:color w:val="000000" w:themeColor="text1"/>
              </w:rPr>
              <w:t>3</w:t>
            </w:r>
            <w:r w:rsidR="007F05C5" w:rsidRPr="00271A9C">
              <w:rPr>
                <w:rFonts w:asciiTheme="majorHAnsi" w:hAnsiTheme="majorHAnsi"/>
                <w:b/>
                <w:iCs/>
                <w:color w:val="000000" w:themeColor="text1"/>
                <w:lang w:val="sr-Cyrl-CS"/>
              </w:rPr>
              <w:t>.2022</w:t>
            </w:r>
            <w:r w:rsidR="00284D45">
              <w:rPr>
                <w:rFonts w:asciiTheme="majorHAnsi" w:hAnsiTheme="majorHAnsi"/>
                <w:b/>
                <w:iCs/>
                <w:color w:val="000000" w:themeColor="text1"/>
                <w:lang w:val="sr-Cyrl-CS"/>
              </w:rPr>
              <w:t>. године у 11</w:t>
            </w:r>
            <w:r w:rsidR="009D51B6" w:rsidRPr="00271A9C">
              <w:rPr>
                <w:rFonts w:asciiTheme="majorHAnsi" w:hAnsiTheme="majorHAnsi"/>
                <w:b/>
                <w:iCs/>
                <w:color w:val="000000" w:themeColor="text1"/>
                <w:lang w:val="sr-Cyrl-CS"/>
              </w:rPr>
              <w:t>:30</w:t>
            </w:r>
            <w:r w:rsidRPr="00271A9C">
              <w:rPr>
                <w:rFonts w:asciiTheme="majorHAnsi" w:hAnsiTheme="majorHAnsi"/>
                <w:b/>
                <w:iCs/>
                <w:color w:val="000000" w:themeColor="text1"/>
                <w:lang w:val="sr-Cyrl-CS"/>
              </w:rPr>
              <w:t xml:space="preserve"> часова</w:t>
            </w:r>
            <w:r w:rsidRPr="00271A9C">
              <w:rPr>
                <w:rFonts w:asciiTheme="majorHAnsi" w:hAnsiTheme="majorHAnsi"/>
                <w:iCs/>
                <w:color w:val="000000" w:themeColor="text1"/>
                <w:lang w:val="sr-Cyrl-CS"/>
              </w:rPr>
              <w:t>, непосредним увидом.</w:t>
            </w:r>
          </w:p>
        </w:tc>
      </w:tr>
      <w:tr w:rsidR="007D39FE" w:rsidRPr="00374421"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p w:rsidR="007D39FE" w:rsidRPr="00374421" w:rsidRDefault="007D39FE">
            <w:pPr>
              <w:jc w:val="both"/>
              <w:rPr>
                <w:rFonts w:asciiTheme="majorHAnsi" w:hAnsiTheme="majorHAnsi"/>
                <w:iCs/>
                <w:lang w:val="sr-Cyrl-CS"/>
              </w:rPr>
            </w:pPr>
            <w:r w:rsidRPr="00374421">
              <w:rPr>
                <w:rFonts w:asciiTheme="majorHAnsi" w:hAnsiTheme="majorHAnsi"/>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jc w:val="both"/>
              <w:rPr>
                <w:rFonts w:asciiTheme="majorHAnsi" w:hAnsiTheme="majorHAnsi"/>
                <w:iCs/>
                <w:lang w:val="sr-Cyrl-CS"/>
              </w:rPr>
            </w:pPr>
            <w:r w:rsidRPr="00374421">
              <w:rPr>
                <w:rFonts w:asciiTheme="majorHAnsi" w:hAnsiTheme="majorHAnsi"/>
                <w:iCs/>
                <w:lang w:val="sr-Cyrl-CS"/>
              </w:rPr>
              <w:t xml:space="preserve">Одлука о </w:t>
            </w:r>
            <w:proofErr w:type="spellStart"/>
            <w:r w:rsidRPr="00374421">
              <w:rPr>
                <w:rStyle w:val="Emphasis"/>
                <w:rFonts w:asciiTheme="majorHAnsi" w:hAnsiTheme="majorHAnsi"/>
                <w:color w:val="000000"/>
              </w:rPr>
              <w:t>избору</w:t>
            </w:r>
            <w:proofErr w:type="spellEnd"/>
            <w:r w:rsidRPr="00374421">
              <w:rPr>
                <w:rStyle w:val="Emphasis"/>
                <w:rFonts w:asciiTheme="majorHAnsi" w:hAnsiTheme="majorHAnsi"/>
                <w:color w:val="000000"/>
                <w:lang w:val="sr-Cyrl-CS"/>
              </w:rPr>
              <w:t xml:space="preserve"> </w:t>
            </w:r>
            <w:proofErr w:type="spellStart"/>
            <w:r w:rsidRPr="00374421">
              <w:rPr>
                <w:rStyle w:val="Emphasis"/>
                <w:rFonts w:asciiTheme="majorHAnsi" w:hAnsiTheme="majorHAnsi"/>
                <w:color w:val="000000"/>
              </w:rPr>
              <w:t>најповољније</w:t>
            </w:r>
            <w:proofErr w:type="spellEnd"/>
            <w:r w:rsidRPr="00374421">
              <w:rPr>
                <w:rStyle w:val="Emphasis"/>
                <w:rFonts w:asciiTheme="majorHAnsi" w:hAnsiTheme="majorHAnsi"/>
                <w:color w:val="000000"/>
                <w:lang w:val="sr-Cyrl-CS"/>
              </w:rPr>
              <w:t xml:space="preserve"> </w:t>
            </w:r>
            <w:proofErr w:type="spellStart"/>
            <w:r w:rsidRPr="00374421">
              <w:rPr>
                <w:rStyle w:val="Emphasis"/>
                <w:rFonts w:asciiTheme="majorHAnsi" w:hAnsiTheme="majorHAnsi"/>
                <w:color w:val="000000"/>
              </w:rPr>
              <w:t>понуде</w:t>
            </w:r>
            <w:proofErr w:type="spellEnd"/>
            <w:r w:rsidRPr="00374421">
              <w:rPr>
                <w:rStyle w:val="Emphasis"/>
                <w:rFonts w:asciiTheme="majorHAnsi" w:hAnsiTheme="majorHAnsi"/>
                <w:color w:val="000000"/>
                <w:lang w:val="sr-Cyrl-CS"/>
              </w:rPr>
              <w:t xml:space="preserve"> </w:t>
            </w:r>
            <w:r w:rsidRPr="00374421">
              <w:rPr>
                <w:rFonts w:asciiTheme="majorHAnsi" w:hAnsiTheme="majorHAnsi"/>
                <w:iCs/>
                <w:lang w:val="sr-Cyrl-CS"/>
              </w:rPr>
              <w:t xml:space="preserve">биће донета одмах, односно најкасније у року од </w:t>
            </w:r>
            <w:r w:rsidRPr="00374421">
              <w:rPr>
                <w:rFonts w:asciiTheme="majorHAnsi" w:hAnsiTheme="majorHAnsi"/>
                <w:iCs/>
              </w:rPr>
              <w:t>1</w:t>
            </w:r>
            <w:r w:rsidRPr="00374421">
              <w:rPr>
                <w:rFonts w:asciiTheme="majorHAnsi" w:hAnsiTheme="majorHAnsi"/>
                <w:iCs/>
                <w:lang w:val="sr-Cyrl-CS"/>
              </w:rPr>
              <w:t xml:space="preserve"> дана од дана отварања понуда.</w:t>
            </w:r>
          </w:p>
          <w:p w:rsidR="007D39FE" w:rsidRPr="00374421" w:rsidRDefault="007D39FE">
            <w:pPr>
              <w:jc w:val="both"/>
              <w:rPr>
                <w:rFonts w:asciiTheme="majorHAnsi" w:hAnsiTheme="majorHAnsi"/>
                <w:iCs/>
                <w:lang w:val="sr-Cyrl-CS"/>
              </w:rPr>
            </w:pPr>
            <w:r w:rsidRPr="00374421">
              <w:rPr>
                <w:rFonts w:asciiTheme="majorHAnsi" w:hAnsiTheme="majorHAnsi"/>
                <w:iCs/>
                <w:lang w:val="sr-Cyrl-CS"/>
              </w:rPr>
              <w:t>од дана јавног отварања понуда</w:t>
            </w:r>
          </w:p>
        </w:tc>
      </w:tr>
      <w:tr w:rsidR="007D39FE" w:rsidRPr="00374421"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jc w:val="both"/>
              <w:rPr>
                <w:rFonts w:asciiTheme="majorHAnsi" w:hAnsiTheme="majorHAnsi"/>
                <w:iCs/>
                <w:lang w:val="sr-Cyrl-CS"/>
              </w:rPr>
            </w:pPr>
            <w:r w:rsidRPr="00374421">
              <w:rPr>
                <w:rFonts w:asciiTheme="majorHAnsi" w:hAnsiTheme="majorHAnsi"/>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374421" w:rsidRDefault="00F140DF">
            <w:pPr>
              <w:jc w:val="both"/>
              <w:rPr>
                <w:rFonts w:asciiTheme="majorHAnsi" w:hAnsiTheme="majorHAnsi"/>
              </w:rPr>
            </w:pPr>
            <w:r w:rsidRPr="00374421">
              <w:rPr>
                <w:rFonts w:asciiTheme="majorHAnsi" w:hAnsiTheme="majorHAnsi"/>
              </w:rPr>
              <w:t>milutin.pavlovic</w:t>
            </w:r>
            <w:hyperlink r:id="rId8" w:history="1">
              <w:r w:rsidRPr="00374421">
                <w:rPr>
                  <w:rStyle w:val="Hyperlink"/>
                  <w:rFonts w:asciiTheme="majorHAnsi" w:hAnsiTheme="majorHAnsi"/>
                  <w:color w:val="000000" w:themeColor="text1"/>
                  <w:u w:val="none"/>
                </w:rPr>
                <w:t>@czodo.rs</w:t>
              </w:r>
            </w:hyperlink>
          </w:p>
          <w:p w:rsidR="007D39FE" w:rsidRPr="00374421" w:rsidRDefault="00E823D5">
            <w:pPr>
              <w:jc w:val="both"/>
              <w:rPr>
                <w:rFonts w:asciiTheme="majorHAnsi" w:hAnsiTheme="majorHAnsi"/>
              </w:rPr>
            </w:pPr>
            <w:hyperlink r:id="rId9" w:history="1">
              <w:r w:rsidR="007D39FE" w:rsidRPr="00374421">
                <w:rPr>
                  <w:rStyle w:val="Hyperlink"/>
                  <w:rFonts w:asciiTheme="majorHAnsi" w:hAnsiTheme="majorHAnsi"/>
                  <w:color w:val="000000" w:themeColor="text1"/>
                  <w:u w:val="none"/>
                </w:rPr>
                <w:t>stefan.jevtic@czodo.rs</w:t>
              </w:r>
            </w:hyperlink>
            <w:r w:rsidR="007D39FE" w:rsidRPr="00374421">
              <w:rPr>
                <w:rFonts w:asciiTheme="majorHAnsi" w:hAnsiTheme="majorHAnsi"/>
              </w:rPr>
              <w:t xml:space="preserve"> </w:t>
            </w:r>
          </w:p>
          <w:p w:rsidR="007D39FE" w:rsidRPr="00374421" w:rsidRDefault="007D39FE">
            <w:pPr>
              <w:jc w:val="both"/>
              <w:rPr>
                <w:rFonts w:asciiTheme="majorHAnsi" w:hAnsiTheme="majorHAnsi"/>
                <w:iCs/>
                <w:lang w:val="sr-Cyrl-CS"/>
              </w:rPr>
            </w:pPr>
          </w:p>
        </w:tc>
      </w:tr>
    </w:tbl>
    <w:p w:rsidR="007D39FE" w:rsidRPr="00374421" w:rsidRDefault="007D39FE" w:rsidP="007D39FE">
      <w:pPr>
        <w:spacing w:before="4" w:line="80" w:lineRule="exact"/>
        <w:rPr>
          <w:rFonts w:asciiTheme="majorHAnsi" w:hAnsiTheme="majorHAnsi"/>
          <w:lang w:val="sr-Cyrl-CS"/>
        </w:rPr>
      </w:pPr>
    </w:p>
    <w:p w:rsidR="007D39FE" w:rsidRPr="00374421" w:rsidRDefault="007D39FE" w:rsidP="007D39FE">
      <w:pPr>
        <w:spacing w:before="4" w:line="80" w:lineRule="exact"/>
        <w:rPr>
          <w:rFonts w:asciiTheme="majorHAnsi" w:hAnsiTheme="majorHAnsi"/>
        </w:rPr>
      </w:pPr>
    </w:p>
    <w:p w:rsidR="007D39FE" w:rsidRPr="00374421" w:rsidRDefault="007D39FE" w:rsidP="007D39FE">
      <w:pPr>
        <w:spacing w:before="4" w:line="80" w:lineRule="exact"/>
        <w:rPr>
          <w:rFonts w:asciiTheme="majorHAnsi" w:hAnsiTheme="majorHAnsi"/>
        </w:rPr>
      </w:pPr>
    </w:p>
    <w:p w:rsidR="007D39FE" w:rsidRPr="00374421" w:rsidRDefault="007D39FE" w:rsidP="007D39FE">
      <w:pPr>
        <w:spacing w:line="200" w:lineRule="exact"/>
        <w:rPr>
          <w:rFonts w:asciiTheme="majorHAnsi" w:hAnsiTheme="majorHAnsi"/>
          <w:b/>
          <w:lang w:val="sr-Cyrl-CS"/>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lang w:val="sr-Cyrl-CS"/>
        </w:rPr>
      </w:pPr>
      <w:r w:rsidRPr="00374421">
        <w:rPr>
          <w:rFonts w:asciiTheme="majorHAnsi" w:hAnsiTheme="majorHAnsi"/>
          <w:b/>
          <w:lang w:val="sr-Cyrl-CS"/>
        </w:rPr>
        <w:lastRenderedPageBreak/>
        <w:t xml:space="preserve">ОБРАЗАЦ ПОНУДЕ </w:t>
      </w:r>
    </w:p>
    <w:p w:rsidR="007D39FE" w:rsidRPr="00374421" w:rsidRDefault="007D39FE" w:rsidP="007D39FE">
      <w:pPr>
        <w:spacing w:line="200" w:lineRule="exact"/>
        <w:rPr>
          <w:rFonts w:asciiTheme="majorHAnsi" w:hAnsiTheme="majorHAnsi"/>
          <w:b/>
          <w:lang w:val="sr-Cyrl-CS"/>
        </w:rPr>
      </w:pPr>
    </w:p>
    <w:p w:rsidR="00623CDB" w:rsidRDefault="007D39FE" w:rsidP="00623CDB">
      <w:pPr>
        <w:jc w:val="both"/>
        <w:rPr>
          <w:rFonts w:asciiTheme="majorHAnsi" w:eastAsia="TimesNewRomanPSMT" w:hAnsiTheme="majorHAnsi"/>
        </w:rPr>
      </w:pPr>
      <w:r w:rsidRPr="00374421">
        <w:rPr>
          <w:rFonts w:asciiTheme="majorHAnsi" w:eastAsia="Calibri" w:hAnsiTheme="majorHAnsi"/>
          <w:iCs/>
          <w:lang w:val="sr-Cyrl-CS"/>
        </w:rPr>
        <w:t>Понуда бр.</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од</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 xml:space="preserve">за </w:t>
      </w:r>
      <w:r w:rsidRPr="00374421">
        <w:rPr>
          <w:rFonts w:asciiTheme="majorHAnsi" w:eastAsia="Calibri" w:hAnsiTheme="majorHAnsi"/>
          <w:iCs/>
        </w:rPr>
        <w:t>н</w:t>
      </w:r>
      <w:r w:rsidRPr="00374421">
        <w:rPr>
          <w:rFonts w:asciiTheme="majorHAnsi" w:eastAsia="Calibri" w:hAnsiTheme="majorHAnsi"/>
          <w:iCs/>
          <w:lang w:val="sr-Cyrl-CS"/>
        </w:rPr>
        <w:t xml:space="preserve">абавку </w:t>
      </w:r>
      <w:r w:rsidR="00474A38">
        <w:rPr>
          <w:rFonts w:asciiTheme="majorHAnsi" w:eastAsia="Calibri" w:hAnsiTheme="majorHAnsi"/>
          <w:iCs/>
          <w:lang w:val="sr-Cyrl-CS"/>
        </w:rPr>
        <w:t xml:space="preserve">добара </w:t>
      </w:r>
      <w:r w:rsidRPr="00374421">
        <w:rPr>
          <w:rFonts w:asciiTheme="majorHAnsi" w:eastAsia="Calibri" w:hAnsiTheme="majorHAnsi"/>
          <w:lang w:val="sr-Cyrl-CS"/>
        </w:rPr>
        <w:t>путем наруџбенице бр.</w:t>
      </w:r>
      <w:r w:rsidR="00B309AA" w:rsidRPr="00374421">
        <w:rPr>
          <w:rFonts w:asciiTheme="majorHAnsi" w:eastAsia="Calibri" w:hAnsiTheme="majorHAnsi"/>
          <w:lang w:val="sr-Cyrl-CS"/>
        </w:rPr>
        <w:t xml:space="preserve"> </w:t>
      </w:r>
      <w:r w:rsidR="00284D45">
        <w:rPr>
          <w:rFonts w:asciiTheme="majorHAnsi" w:eastAsia="Calibri" w:hAnsiTheme="majorHAnsi"/>
        </w:rPr>
        <w:t>13</w:t>
      </w:r>
      <w:r w:rsidR="007F05C5" w:rsidRPr="00374421">
        <w:rPr>
          <w:rFonts w:asciiTheme="majorHAnsi" w:eastAsia="Calibri" w:hAnsiTheme="majorHAnsi"/>
        </w:rPr>
        <w:t>/22</w:t>
      </w:r>
      <w:r w:rsidR="00F140DF" w:rsidRPr="00374421">
        <w:rPr>
          <w:rFonts w:asciiTheme="majorHAnsi" w:eastAsia="Calibri" w:hAnsiTheme="majorHAnsi"/>
        </w:rPr>
        <w:t xml:space="preserve">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5A7BFA">
        <w:rPr>
          <w:rFonts w:asciiTheme="majorHAnsi" w:eastAsia="TimesNewRomanPSMT" w:hAnsiTheme="majorHAnsi"/>
          <w:lang w:val="sr-Cyrl-RS"/>
        </w:rPr>
        <w:t>Набавка</w:t>
      </w:r>
      <w:r w:rsidR="005A7BFA">
        <w:rPr>
          <w:rFonts w:asciiTheme="majorHAnsi" w:eastAsia="TimesNewRomanPSMT" w:hAnsiTheme="majorHAnsi"/>
          <w:lang w:val="sr-Latn-RS"/>
        </w:rPr>
        <w:t xml:space="preserve"> </w:t>
      </w:r>
      <w:r w:rsidR="00284D45">
        <w:rPr>
          <w:rFonts w:asciiTheme="majorHAnsi" w:eastAsia="TimesNewRomanPSMT" w:hAnsiTheme="majorHAnsi"/>
          <w:lang w:val="sr-Cyrl-RS"/>
        </w:rPr>
        <w:t>радне одеће</w:t>
      </w:r>
      <w:r w:rsidR="005A7BFA">
        <w:rPr>
          <w:rFonts w:asciiTheme="majorHAnsi" w:eastAsia="TimesNewRomanPSMT" w:hAnsiTheme="majorHAnsi"/>
          <w:lang w:val="sr-Cyrl-RS"/>
        </w:rPr>
        <w:t xml:space="preserve"> за потребе Центра за заштиту одојчади, деце и омладине, Београд, ул. Звечанска бр. 7</w:t>
      </w:r>
      <w:r w:rsidR="00623CDB">
        <w:rPr>
          <w:rFonts w:asciiTheme="majorHAnsi" w:eastAsia="TimesNewRomanPSMT" w:hAnsiTheme="majorHAnsi"/>
          <w:lang w:val="sr-Cyrl-RS"/>
        </w:rPr>
        <w:t>.</w:t>
      </w:r>
    </w:p>
    <w:p w:rsidR="00A408B1" w:rsidRPr="00374421" w:rsidRDefault="00A408B1" w:rsidP="00A408B1">
      <w:pPr>
        <w:jc w:val="both"/>
        <w:rPr>
          <w:rFonts w:asciiTheme="majorHAnsi" w:hAnsiTheme="majorHAnsi"/>
          <w:lang w:val="sr-Cyrl-CS" w:eastAsia="sr-Cyrl-CS"/>
        </w:rPr>
      </w:pPr>
    </w:p>
    <w:p w:rsidR="007D39FE" w:rsidRPr="00374421" w:rsidRDefault="007D39FE" w:rsidP="007D39FE">
      <w:pPr>
        <w:rPr>
          <w:rFonts w:asciiTheme="majorHAnsi" w:eastAsia="Calibri" w:hAnsiTheme="majorHAnsi"/>
          <w:b/>
          <w:bCs/>
          <w:i/>
        </w:rPr>
      </w:pPr>
      <w:r w:rsidRPr="00374421">
        <w:rPr>
          <w:rFonts w:asciiTheme="majorHAnsi" w:eastAsia="Calibri" w:hAnsiTheme="majorHAnsi"/>
          <w:b/>
          <w:bCs/>
          <w:i/>
          <w:iCs/>
        </w:rPr>
        <w:t>1) ОПШТИ ПОДАЦИ О ПОНУЂАЧУ</w:t>
      </w:r>
    </w:p>
    <w:p w:rsidR="007D39FE" w:rsidRPr="00374421" w:rsidRDefault="007D39FE" w:rsidP="007D39FE">
      <w:pPr>
        <w:rPr>
          <w:rFonts w:asciiTheme="majorHAnsi" w:eastAsia="Calibri" w:hAnsiTheme="majorHAns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Назив</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Адреса</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Матични</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број</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Порески идентификациони број понуђача (ПИБ):</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lang w:val="ru-RU"/>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Име</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особе</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за</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контакт</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Електронска адреса понуђача (</w:t>
            </w:r>
            <w:r w:rsidRPr="00374421">
              <w:rPr>
                <w:rFonts w:asciiTheme="majorHAnsi" w:eastAsia="Calibri" w:hAnsiTheme="majorHAnsi"/>
                <w:i/>
                <w:iCs/>
              </w:rPr>
              <w:t>e</w:t>
            </w:r>
            <w:r w:rsidRPr="00374421">
              <w:rPr>
                <w:rFonts w:asciiTheme="majorHAnsi" w:eastAsia="Calibri" w:hAnsiTheme="majorHAnsi"/>
                <w:i/>
                <w:iCs/>
                <w:lang w:val="ru-RU"/>
              </w:rPr>
              <w:t>-</w:t>
            </w:r>
            <w:r w:rsidRPr="00374421">
              <w:rPr>
                <w:rFonts w:asciiTheme="majorHAnsi" w:eastAsia="Calibri" w:hAnsiTheme="majorHAnsi"/>
                <w:i/>
                <w:iCs/>
              </w:rPr>
              <w:t>mail</w:t>
            </w:r>
            <w:r w:rsidRPr="00374421">
              <w:rPr>
                <w:rFonts w:asciiTheme="majorHAnsi" w:eastAsia="Calibri" w:hAnsiTheme="majorHAnsi"/>
                <w:i/>
                <w:iCs/>
                <w:lang w:val="ru-RU"/>
              </w:rPr>
              <w:t>):</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Телефон</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Телефакс</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lang w:val="sr-Cyrl-CS"/>
              </w:rPr>
            </w:pPr>
          </w:p>
          <w:p w:rsidR="007D39FE" w:rsidRPr="00374421" w:rsidRDefault="007D39FE">
            <w:pPr>
              <w:jc w:val="both"/>
              <w:rPr>
                <w:rFonts w:asciiTheme="majorHAnsi" w:eastAsia="Calibri" w:hAnsiTheme="majorHAnsi"/>
                <w:b/>
                <w:bCs/>
                <w:i/>
                <w:iCs/>
                <w:lang w:val="sr-Cyrl-CS"/>
              </w:rPr>
            </w:pPr>
          </w:p>
          <w:p w:rsidR="007D39FE" w:rsidRPr="00374421" w:rsidRDefault="007D39FE">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rPr>
            </w:pPr>
          </w:p>
          <w:p w:rsidR="007D39FE" w:rsidRPr="00374421" w:rsidRDefault="007D39FE">
            <w:pPr>
              <w:rPr>
                <w:rFonts w:asciiTheme="majorHAnsi" w:eastAsia="Calibri" w:hAnsiTheme="majorHAnsi"/>
                <w:bCs/>
                <w:iCs/>
              </w:rPr>
            </w:pPr>
          </w:p>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Број рачуна понуђача и назив банке:</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lang w:val="ru-RU"/>
              </w:rPr>
            </w:pPr>
          </w:p>
        </w:tc>
      </w:tr>
      <w:tr w:rsidR="007D39FE" w:rsidRPr="00374421"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ind w:firstLine="708"/>
              <w:rPr>
                <w:rFonts w:asciiTheme="majorHAnsi" w:eastAsia="Calibri" w:hAnsiTheme="majorHAnsi"/>
                <w:bCs/>
                <w:iCs/>
                <w:lang w:val="ru-RU"/>
              </w:rPr>
            </w:pPr>
          </w:p>
        </w:tc>
      </w:tr>
    </w:tbl>
    <w:p w:rsidR="009D51B6" w:rsidRPr="00374421" w:rsidRDefault="009D51B6" w:rsidP="007D39FE">
      <w:pPr>
        <w:rPr>
          <w:rFonts w:asciiTheme="majorHAnsi" w:eastAsia="TimesNewRomanPSMT" w:hAnsiTheme="majorHAnsi"/>
          <w:b/>
          <w:bCs/>
          <w:i/>
          <w:iCs/>
        </w:rPr>
      </w:pPr>
    </w:p>
    <w:p w:rsidR="007D39FE" w:rsidRPr="00374421" w:rsidRDefault="007D39FE" w:rsidP="007D39FE">
      <w:pPr>
        <w:rPr>
          <w:rFonts w:asciiTheme="majorHAnsi" w:eastAsia="TimesNewRomanPSMT" w:hAnsiTheme="majorHAnsi"/>
          <w:b/>
          <w:bCs/>
          <w:i/>
          <w:iCs/>
        </w:rPr>
      </w:pPr>
    </w:p>
    <w:p w:rsidR="009D51B6" w:rsidRPr="00374421" w:rsidRDefault="009D51B6" w:rsidP="009D51B6">
      <w:pPr>
        <w:rPr>
          <w:rFonts w:asciiTheme="majorHAnsi" w:hAnsiTheme="majorHAnsi"/>
        </w:rPr>
      </w:pPr>
      <w:r w:rsidRPr="00374421">
        <w:rPr>
          <w:rFonts w:asciiTheme="majorHAnsi" w:eastAsia="TimesNewRomanPSMT" w:hAnsiTheme="majorHAnsi"/>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D51B6" w:rsidRPr="00374421"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374421" w:rsidRDefault="009D51B6" w:rsidP="00BD1213">
            <w:pPr>
              <w:snapToGrid w:val="0"/>
              <w:jc w:val="center"/>
              <w:rPr>
                <w:rFonts w:asciiTheme="majorHAnsi" w:hAnsiTheme="majorHAnsi"/>
              </w:rPr>
            </w:pPr>
          </w:p>
          <w:p w:rsidR="009D51B6" w:rsidRPr="00374421" w:rsidRDefault="009D51B6" w:rsidP="00BD1213">
            <w:pPr>
              <w:jc w:val="center"/>
              <w:rPr>
                <w:rFonts w:asciiTheme="majorHAnsi" w:eastAsia="TimesNewRomanPSMT" w:hAnsiTheme="majorHAnsi"/>
                <w:b/>
                <w:bCs/>
              </w:rPr>
            </w:pPr>
            <w:r w:rsidRPr="00374421">
              <w:rPr>
                <w:rFonts w:asciiTheme="majorHAnsi" w:eastAsia="TimesNewRomanPSMT" w:hAnsiTheme="majorHAnsi"/>
                <w:b/>
                <w:bCs/>
              </w:rPr>
              <w:t xml:space="preserve">А) САМОСТАЛНО </w:t>
            </w:r>
          </w:p>
        </w:tc>
      </w:tr>
      <w:tr w:rsidR="009D51B6" w:rsidRPr="00374421"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374421" w:rsidRDefault="009D51B6" w:rsidP="00BD1213">
            <w:pPr>
              <w:rPr>
                <w:rFonts w:asciiTheme="majorHAnsi" w:eastAsia="TimesNewRomanPSMT" w:hAnsiTheme="majorHAnsi"/>
                <w:b/>
                <w:bCs/>
                <w:lang w:val="sr-Cyrl-CS"/>
              </w:rPr>
            </w:pPr>
            <w:r w:rsidRPr="00374421">
              <w:rPr>
                <w:rFonts w:asciiTheme="majorHAnsi" w:eastAsia="TimesNewRomanPSMT" w:hAnsiTheme="majorHAnsi"/>
                <w:b/>
                <w:bCs/>
                <w:lang w:val="sr-Cyrl-CS"/>
              </w:rPr>
              <w:t xml:space="preserve">                                                          Б</w:t>
            </w:r>
            <w:r w:rsidRPr="00374421">
              <w:rPr>
                <w:rFonts w:asciiTheme="majorHAnsi" w:eastAsia="TimesNewRomanPSMT" w:hAnsiTheme="majorHAnsi"/>
                <w:b/>
                <w:bCs/>
              </w:rPr>
              <w:t>) КАО ЗАЈЕДНИЧКУ ПОНУДУ</w:t>
            </w:r>
          </w:p>
        </w:tc>
      </w:tr>
    </w:tbl>
    <w:p w:rsidR="009D51B6" w:rsidRPr="00374421" w:rsidRDefault="009D51B6" w:rsidP="009D51B6">
      <w:pPr>
        <w:jc w:val="both"/>
        <w:rPr>
          <w:rFonts w:asciiTheme="majorHAnsi" w:eastAsia="TimesNewRomanPSMT" w:hAnsiTheme="majorHAnsi"/>
          <w:bCs/>
          <w:lang w:val="ru-RU"/>
        </w:rPr>
      </w:pPr>
      <w:r w:rsidRPr="00374421">
        <w:rPr>
          <w:rFonts w:asciiTheme="majorHAnsi" w:hAnsiTheme="majorHAnsi"/>
          <w:b/>
          <w:i/>
          <w:iCs/>
          <w:lang w:val="ru-RU"/>
        </w:rPr>
        <w:t>Напомена:</w:t>
      </w:r>
      <w:r w:rsidRPr="00374421">
        <w:rPr>
          <w:rFonts w:asciiTheme="majorHAnsi" w:hAnsiTheme="majorHAnsi"/>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TimesNewRomanPSMT" w:hAnsiTheme="majorHAnsi"/>
          <w:bCs/>
          <w:lang w:val="en-GB"/>
        </w:rPr>
      </w:pPr>
    </w:p>
    <w:p w:rsidR="007D39FE" w:rsidRPr="00374421" w:rsidRDefault="007D39FE"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7D39FE" w:rsidRPr="00374421" w:rsidRDefault="007D39FE" w:rsidP="007D39FE">
      <w:pPr>
        <w:jc w:val="both"/>
        <w:rPr>
          <w:rFonts w:asciiTheme="majorHAnsi" w:eastAsia="TimesNewRomanPSMT" w:hAnsiTheme="majorHAnsi"/>
          <w:b/>
          <w:bCs/>
          <w:i/>
        </w:rPr>
      </w:pPr>
      <w:r w:rsidRPr="00374421">
        <w:rPr>
          <w:rFonts w:asciiTheme="majorHAnsi" w:eastAsia="TimesNewRomanPSMT" w:hAnsiTheme="majorHAnsi"/>
          <w:b/>
          <w:bCs/>
          <w:i/>
          <w:lang w:val="sr-Cyrl-CS"/>
        </w:rPr>
        <w:t xml:space="preserve">3) </w:t>
      </w:r>
      <w:r w:rsidRPr="00374421">
        <w:rPr>
          <w:rFonts w:asciiTheme="majorHAnsi" w:eastAsia="TimesNewRomanPSMT" w:hAnsiTheme="majorHAnsi"/>
          <w:b/>
          <w:bCs/>
          <w:i/>
        </w:rPr>
        <w:t xml:space="preserve">ПОДАЦИ О ПОДИЗВОЂАЧУ </w:t>
      </w:r>
    </w:p>
    <w:p w:rsidR="007D39FE" w:rsidRPr="00374421" w:rsidRDefault="007D39FE" w:rsidP="007D39FE">
      <w:pPr>
        <w:jc w:val="both"/>
        <w:rPr>
          <w:rFonts w:asciiTheme="majorHAnsi" w:eastAsia="Calibri" w:hAnsiTheme="majorHAnsi"/>
        </w:rPr>
      </w:pPr>
      <w:r w:rsidRPr="00374421">
        <w:rPr>
          <w:rFonts w:asciiTheme="majorHAnsi" w:eastAsia="TimesNewRomanPSMT" w:hAnsiTheme="majorHAnsi"/>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Calibri" w:hAnsiTheme="majorHAnsi"/>
              </w:rPr>
            </w:pPr>
          </w:p>
          <w:p w:rsidR="007D39FE" w:rsidRPr="00374421" w:rsidRDefault="007D39FE">
            <w:pPr>
              <w:jc w:val="both"/>
              <w:rPr>
                <w:rFonts w:asciiTheme="majorHAnsi" w:eastAsia="TimesNewRomanPSMT" w:hAnsiTheme="majorHAnsi"/>
                <w:bCs/>
                <w:i/>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Назив</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Назив</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p w:rsidR="007D39FE" w:rsidRPr="00374421" w:rsidRDefault="007D39FE">
            <w:pPr>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bl>
    <w:p w:rsidR="007D39FE" w:rsidRPr="00374421" w:rsidRDefault="007D39FE" w:rsidP="007D39FE">
      <w:pPr>
        <w:jc w:val="both"/>
        <w:rPr>
          <w:rFonts w:asciiTheme="majorHAnsi" w:eastAsia="Calibri" w:hAnsiTheme="majorHAnsi"/>
          <w:b/>
          <w:bCs/>
          <w:i/>
          <w:iCs/>
          <w:u w:val="single"/>
          <w:lang w:val="ru-RU"/>
        </w:rPr>
      </w:pPr>
    </w:p>
    <w:p w:rsidR="007D39FE" w:rsidRPr="00374421" w:rsidRDefault="007D39FE" w:rsidP="007D39FE">
      <w:pPr>
        <w:jc w:val="both"/>
        <w:rPr>
          <w:rFonts w:asciiTheme="majorHAnsi" w:eastAsia="Calibri" w:hAnsiTheme="majorHAnsi"/>
          <w:b/>
          <w:bCs/>
          <w:i/>
          <w:iCs/>
          <w:u w:val="single"/>
          <w:lang w:val="ru-RU"/>
        </w:rPr>
      </w:pPr>
    </w:p>
    <w:p w:rsidR="007D39FE" w:rsidRPr="00374421" w:rsidRDefault="007D39FE" w:rsidP="007D39FE">
      <w:pPr>
        <w:jc w:val="both"/>
        <w:rPr>
          <w:rFonts w:asciiTheme="majorHAnsi" w:eastAsia="Calibri" w:hAnsiTheme="majorHAnsi"/>
          <w:i/>
          <w:iCs/>
          <w:lang w:val="ru-RU"/>
        </w:rPr>
      </w:pPr>
      <w:r w:rsidRPr="00374421">
        <w:rPr>
          <w:rFonts w:asciiTheme="majorHAnsi" w:eastAsia="Calibri" w:hAnsiTheme="majorHAnsi"/>
          <w:b/>
          <w:bCs/>
          <w:i/>
          <w:iCs/>
          <w:u w:val="single"/>
          <w:lang w:val="ru-RU"/>
        </w:rPr>
        <w:t>Напомена:</w:t>
      </w:r>
    </w:p>
    <w:p w:rsidR="007D39FE" w:rsidRPr="00374421" w:rsidRDefault="007D39FE" w:rsidP="007D39FE">
      <w:pPr>
        <w:jc w:val="both"/>
        <w:rPr>
          <w:rFonts w:asciiTheme="majorHAnsi" w:eastAsia="Calibri" w:hAnsiTheme="majorHAnsi"/>
          <w:i/>
          <w:iCs/>
          <w:lang w:val="en-GB"/>
        </w:rPr>
      </w:pPr>
      <w:r w:rsidRPr="00374421">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TimesNewRomanPSMT" w:hAnsiTheme="majorHAnsi"/>
          <w:b/>
          <w:bCs/>
          <w:lang w:val="en-GB"/>
        </w:rPr>
      </w:pPr>
    </w:p>
    <w:p w:rsidR="007D39FE" w:rsidRPr="00374421" w:rsidRDefault="007D39FE" w:rsidP="007D39FE">
      <w:pPr>
        <w:jc w:val="both"/>
        <w:rPr>
          <w:rFonts w:asciiTheme="majorHAnsi" w:eastAsia="TimesNewRomanPSMT" w:hAnsiTheme="majorHAnsi"/>
          <w:b/>
          <w:bCs/>
          <w:i/>
          <w:lang w:val="sr-Cyrl-CS"/>
        </w:rPr>
      </w:pPr>
    </w:p>
    <w:p w:rsidR="007D39FE" w:rsidRPr="00374421" w:rsidRDefault="007D39FE" w:rsidP="007D39FE">
      <w:pPr>
        <w:jc w:val="both"/>
        <w:rPr>
          <w:rFonts w:asciiTheme="majorHAnsi" w:eastAsia="TimesNewRomanPSMT" w:hAnsiTheme="majorHAnsi"/>
          <w:b/>
          <w:bCs/>
          <w:i/>
          <w:lang w:val="ru-RU"/>
        </w:rPr>
      </w:pPr>
      <w:r w:rsidRPr="00374421">
        <w:rPr>
          <w:rFonts w:asciiTheme="majorHAnsi" w:eastAsia="TimesNewRomanPSMT" w:hAnsiTheme="majorHAnsi"/>
          <w:b/>
          <w:bCs/>
          <w:i/>
          <w:lang w:val="sr-Cyrl-CS"/>
        </w:rPr>
        <w:t xml:space="preserve">4) </w:t>
      </w:r>
      <w:r w:rsidRPr="00374421">
        <w:rPr>
          <w:rFonts w:asciiTheme="majorHAnsi" w:eastAsia="TimesNewRomanPSMT" w:hAnsiTheme="majorHAnsi"/>
          <w:b/>
          <w:bCs/>
          <w:i/>
          <w:lang w:val="ru-RU"/>
        </w:rPr>
        <w:t>ПОДАЦИ О УЧЕСНИКУ  У ЗАЈЕДНИЧКОЈ ПОНУДИ</w:t>
      </w:r>
    </w:p>
    <w:p w:rsidR="007D39FE" w:rsidRPr="00374421" w:rsidRDefault="007D39FE" w:rsidP="007D39FE">
      <w:pPr>
        <w:jc w:val="both"/>
        <w:rPr>
          <w:rFonts w:asciiTheme="majorHAnsi" w:eastAsia="Calibri" w:hAnsiTheme="majorHAnsi"/>
          <w:lang w:val="ru-RU"/>
        </w:rPr>
      </w:pPr>
      <w:r w:rsidRPr="00374421">
        <w:rPr>
          <w:rFonts w:asciiTheme="majorHAnsi" w:eastAsia="TimesNewRomanPSMT" w:hAnsiTheme="majorHAnsi"/>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Calibri" w:hAnsiTheme="majorHAnsi"/>
                <w:lang w:val="ru-RU"/>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Имеособе</w:t>
            </w:r>
            <w:proofErr w:type="spellEnd"/>
            <w:r w:rsidRPr="00374421">
              <w:rPr>
                <w:rFonts w:asciiTheme="majorHAnsi" w:eastAsia="TimesNewRomanPSMT" w:hAnsiTheme="majorHAnsi"/>
                <w:bCs/>
                <w:i/>
              </w:rPr>
              <w:t xml:space="preserve"> з</w:t>
            </w:r>
            <w:r w:rsidRPr="00374421">
              <w:rPr>
                <w:rFonts w:asciiTheme="majorHAnsi" w:eastAsia="TimesNewRomanPSMT" w:hAnsiTheme="majorHAnsi"/>
                <w:bCs/>
                <w:i/>
                <w:lang w:val="sr-Cyrl-CS"/>
              </w:rPr>
              <w:t xml:space="preserve">а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еособе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bl>
    <w:p w:rsidR="007D39FE" w:rsidRPr="00374421" w:rsidRDefault="007D39FE" w:rsidP="007D39FE">
      <w:pPr>
        <w:jc w:val="both"/>
        <w:rPr>
          <w:rFonts w:asciiTheme="majorHAnsi" w:eastAsia="Calibri" w:hAnsiTheme="majorHAnsi"/>
          <w:b/>
          <w:bCs/>
          <w:i/>
          <w:iCs/>
          <w:u w:val="single"/>
          <w:lang w:val="sr-Cyrl-CS"/>
        </w:rPr>
      </w:pPr>
    </w:p>
    <w:p w:rsidR="007D39FE" w:rsidRPr="00374421" w:rsidRDefault="007D39FE" w:rsidP="007D39FE">
      <w:pPr>
        <w:jc w:val="both"/>
        <w:rPr>
          <w:rFonts w:asciiTheme="majorHAnsi" w:eastAsia="Calibri" w:hAnsiTheme="majorHAnsi"/>
          <w:i/>
          <w:iCs/>
          <w:lang w:val="ru-RU"/>
        </w:rPr>
      </w:pPr>
      <w:proofErr w:type="spellStart"/>
      <w:r w:rsidRPr="00374421">
        <w:rPr>
          <w:rFonts w:asciiTheme="majorHAnsi" w:eastAsia="Calibri" w:hAnsiTheme="majorHAnsi"/>
          <w:b/>
          <w:bCs/>
          <w:i/>
          <w:iCs/>
          <w:u w:val="single"/>
        </w:rPr>
        <w:t>Напомена</w:t>
      </w:r>
      <w:proofErr w:type="spellEnd"/>
      <w:r w:rsidRPr="00374421">
        <w:rPr>
          <w:rFonts w:asciiTheme="majorHAnsi" w:eastAsia="Calibri" w:hAnsiTheme="majorHAnsi"/>
          <w:b/>
          <w:bCs/>
          <w:i/>
          <w:iCs/>
          <w:u w:val="single"/>
        </w:rPr>
        <w:t>:</w:t>
      </w:r>
    </w:p>
    <w:p w:rsidR="007D39FE" w:rsidRPr="00374421" w:rsidRDefault="007D39FE" w:rsidP="007D39FE">
      <w:pPr>
        <w:jc w:val="both"/>
        <w:rPr>
          <w:rFonts w:asciiTheme="majorHAnsi" w:eastAsia="Calibri" w:hAnsiTheme="majorHAnsi"/>
          <w:i/>
          <w:iCs/>
          <w:lang w:val="ru-RU"/>
        </w:rPr>
      </w:pPr>
    </w:p>
    <w:p w:rsidR="007D39FE" w:rsidRPr="00374421" w:rsidRDefault="007D39FE" w:rsidP="007D39FE">
      <w:pPr>
        <w:jc w:val="both"/>
        <w:rPr>
          <w:rFonts w:asciiTheme="majorHAnsi" w:eastAsia="Calibri" w:hAnsiTheme="majorHAnsi"/>
          <w:i/>
          <w:iCs/>
          <w:lang w:val="sr-Latn-CS"/>
        </w:rPr>
      </w:pPr>
      <w:r w:rsidRPr="00374421">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Cyrl-CS"/>
        </w:rPr>
      </w:pPr>
    </w:p>
    <w:p w:rsidR="0022566F" w:rsidRPr="00374421" w:rsidRDefault="0022566F" w:rsidP="007D39FE">
      <w:pPr>
        <w:jc w:val="both"/>
        <w:rPr>
          <w:rFonts w:asciiTheme="majorHAnsi" w:eastAsia="Calibri" w:hAnsiTheme="majorHAnsi"/>
          <w:i/>
          <w:iCs/>
          <w:lang w:val="sr-Cyrl-CS"/>
        </w:rPr>
      </w:pPr>
    </w:p>
    <w:p w:rsidR="0022566F" w:rsidRPr="00374421" w:rsidRDefault="0022566F" w:rsidP="007D39FE">
      <w:pPr>
        <w:jc w:val="both"/>
        <w:rPr>
          <w:rFonts w:asciiTheme="majorHAnsi" w:eastAsia="Calibri" w:hAnsiTheme="majorHAnsi"/>
          <w:i/>
          <w:iCs/>
          <w:lang w:val="sr-Cyrl-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b/>
          <w:bCs/>
          <w:i/>
          <w:iCs/>
          <w:lang w:val="sr-Latn-CS"/>
        </w:rPr>
      </w:pPr>
    </w:p>
    <w:p w:rsidR="00623CDB" w:rsidRPr="00374421" w:rsidRDefault="007D39FE" w:rsidP="007D39FE">
      <w:pPr>
        <w:jc w:val="both"/>
        <w:rPr>
          <w:rFonts w:asciiTheme="majorHAnsi" w:hAnsiTheme="majorHAnsi"/>
          <w:spacing w:val="1"/>
          <w:position w:val="-1"/>
        </w:rPr>
      </w:pPr>
      <w:r w:rsidRPr="00374421">
        <w:rPr>
          <w:rFonts w:asciiTheme="majorHAnsi" w:eastAsia="TimesNewRomanPSMT" w:hAnsiTheme="majorHAnsi"/>
          <w:b/>
          <w:bCs/>
          <w:lang w:val="sr-Cyrl-CS"/>
        </w:rPr>
        <w:t xml:space="preserve">5) </w:t>
      </w:r>
      <w:r w:rsidRPr="00374421">
        <w:rPr>
          <w:rFonts w:asciiTheme="majorHAnsi" w:eastAsia="TimesNewRomanPSMT" w:hAnsiTheme="majorHAnsi"/>
          <w:b/>
          <w:bCs/>
          <w:lang w:val="ru-RU"/>
        </w:rPr>
        <w:t xml:space="preserve">ОПИС ПРЕДМЕТА НАБАВКЕ ПУТЕМ НАРУЏБЕНИЦЕ </w:t>
      </w:r>
      <w:r w:rsidR="00D74638" w:rsidRPr="00374421">
        <w:rPr>
          <w:rFonts w:asciiTheme="majorHAnsi" w:eastAsia="TimesNewRomanPSMT" w:hAnsiTheme="majorHAnsi"/>
          <w:b/>
          <w:bCs/>
          <w:lang w:val="ru-RU"/>
        </w:rPr>
        <w:t>добара</w:t>
      </w:r>
      <w:r w:rsidR="00A31688" w:rsidRPr="00374421">
        <w:rPr>
          <w:rFonts w:asciiTheme="majorHAnsi" w:eastAsia="TimesNewRomanPSMT" w:hAnsiTheme="majorHAnsi"/>
          <w:b/>
          <w:bCs/>
          <w:lang w:val="ru-RU"/>
        </w:rPr>
        <w:t xml:space="preserve"> </w:t>
      </w:r>
      <w:r w:rsidRPr="00374421">
        <w:rPr>
          <w:rFonts w:asciiTheme="majorHAnsi" w:eastAsia="TimesNewRomanPSMT" w:hAnsiTheme="majorHAnsi"/>
          <w:b/>
          <w:bCs/>
        </w:rPr>
        <w:t xml:space="preserve">-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623CDB">
        <w:rPr>
          <w:rFonts w:asciiTheme="majorHAnsi" w:eastAsia="TimesNewRomanPSMT" w:hAnsiTheme="majorHAnsi"/>
          <w:lang w:val="sr-Latn-RS"/>
        </w:rPr>
        <w:t xml:space="preserve"> </w:t>
      </w:r>
      <w:r w:rsidR="005A7BFA">
        <w:rPr>
          <w:rFonts w:asciiTheme="majorHAnsi" w:eastAsia="TimesNewRomanPSMT" w:hAnsiTheme="majorHAnsi"/>
          <w:lang w:val="sr-Cyrl-RS"/>
        </w:rPr>
        <w:t>Набавка</w:t>
      </w:r>
      <w:r w:rsidR="005A7BFA">
        <w:rPr>
          <w:rFonts w:asciiTheme="majorHAnsi" w:eastAsia="TimesNewRomanPSMT" w:hAnsiTheme="majorHAnsi"/>
          <w:lang w:val="sr-Latn-RS"/>
        </w:rPr>
        <w:t xml:space="preserve"> </w:t>
      </w:r>
      <w:r w:rsidR="00284D45">
        <w:rPr>
          <w:rFonts w:asciiTheme="majorHAnsi" w:eastAsia="TimesNewRomanPSMT" w:hAnsiTheme="majorHAnsi"/>
          <w:lang w:val="sr-Cyrl-RS"/>
        </w:rPr>
        <w:t>радне одеће</w:t>
      </w:r>
      <w:r w:rsidR="005A7BFA">
        <w:rPr>
          <w:rFonts w:asciiTheme="majorHAnsi" w:eastAsia="TimesNewRomanPSMT" w:hAnsiTheme="majorHAnsi"/>
          <w:lang w:val="sr-Cyrl-RS"/>
        </w:rPr>
        <w:t xml:space="preserve"> за потребе Центра за заштиту одојчади, деце и омладине, Београд, ул. Звечанска бр. 7</w:t>
      </w:r>
      <w:r w:rsidR="00623CDB">
        <w:rPr>
          <w:rFonts w:asciiTheme="majorHAnsi" w:eastAsia="TimesNewRomanPSMT" w:hAnsiTheme="majorHAnsi"/>
          <w:lang w:val="sr-Cyrl-RS"/>
        </w:rPr>
        <w:t>.</w:t>
      </w:r>
    </w:p>
    <w:p w:rsidR="002F4280" w:rsidRPr="00374421" w:rsidRDefault="002F4280" w:rsidP="00D74638">
      <w:pPr>
        <w:autoSpaceDE w:val="0"/>
        <w:autoSpaceDN w:val="0"/>
        <w:adjustRightInd w:val="0"/>
        <w:jc w:val="both"/>
        <w:rPr>
          <w:rFonts w:asciiTheme="majorHAnsi" w:hAnsiTheme="majorHAnsi"/>
        </w:rPr>
      </w:pPr>
    </w:p>
    <w:tbl>
      <w:tblPr>
        <w:tblStyle w:val="TableGrid"/>
        <w:tblW w:w="9830" w:type="dxa"/>
        <w:tblLook w:val="04A0" w:firstRow="1" w:lastRow="0" w:firstColumn="1" w:lastColumn="0" w:noHBand="0" w:noVBand="1"/>
      </w:tblPr>
      <w:tblGrid>
        <w:gridCol w:w="966"/>
        <w:gridCol w:w="3542"/>
        <w:gridCol w:w="5322"/>
      </w:tblGrid>
      <w:tr w:rsidR="002F4280" w:rsidRPr="00374421" w:rsidTr="00623CDB">
        <w:tc>
          <w:tcPr>
            <w:tcW w:w="966" w:type="dxa"/>
          </w:tcPr>
          <w:p w:rsidR="002F4280" w:rsidRPr="00374421" w:rsidRDefault="002F4280" w:rsidP="00D74638">
            <w:pPr>
              <w:autoSpaceDE w:val="0"/>
              <w:autoSpaceDN w:val="0"/>
              <w:adjustRightInd w:val="0"/>
              <w:jc w:val="both"/>
              <w:rPr>
                <w:rFonts w:asciiTheme="majorHAnsi" w:hAnsiTheme="majorHAnsi"/>
              </w:rPr>
            </w:pPr>
            <w:proofErr w:type="spellStart"/>
            <w:r w:rsidRPr="00374421">
              <w:rPr>
                <w:rFonts w:asciiTheme="majorHAnsi" w:hAnsiTheme="majorHAnsi"/>
                <w:color w:val="000000"/>
              </w:rPr>
              <w:t>Ред.бр</w:t>
            </w:r>
            <w:proofErr w:type="spellEnd"/>
            <w:r w:rsidRPr="00374421">
              <w:rPr>
                <w:rFonts w:asciiTheme="majorHAnsi" w:hAnsiTheme="majorHAnsi"/>
                <w:color w:val="000000"/>
              </w:rPr>
              <w:t>.</w:t>
            </w:r>
          </w:p>
        </w:tc>
        <w:tc>
          <w:tcPr>
            <w:tcW w:w="3542" w:type="dxa"/>
          </w:tcPr>
          <w:p w:rsidR="002F4280" w:rsidRPr="00374421" w:rsidRDefault="002F4280" w:rsidP="00D74638">
            <w:pPr>
              <w:autoSpaceDE w:val="0"/>
              <w:autoSpaceDN w:val="0"/>
              <w:adjustRightInd w:val="0"/>
              <w:jc w:val="both"/>
              <w:rPr>
                <w:rFonts w:asciiTheme="majorHAnsi" w:hAnsiTheme="majorHAnsi"/>
              </w:rPr>
            </w:pPr>
            <w:proofErr w:type="spellStart"/>
            <w:r w:rsidRPr="00374421">
              <w:rPr>
                <w:rFonts w:asciiTheme="majorHAnsi" w:hAnsiTheme="majorHAnsi"/>
              </w:rPr>
              <w:t>Назив</w:t>
            </w:r>
            <w:proofErr w:type="spellEnd"/>
            <w:r w:rsidRPr="00374421">
              <w:rPr>
                <w:rFonts w:asciiTheme="majorHAnsi" w:hAnsiTheme="majorHAnsi"/>
              </w:rPr>
              <w:t xml:space="preserve"> </w:t>
            </w:r>
            <w:proofErr w:type="spellStart"/>
            <w:r w:rsidRPr="00374421">
              <w:rPr>
                <w:rFonts w:asciiTheme="majorHAnsi" w:hAnsiTheme="majorHAnsi"/>
              </w:rPr>
              <w:t>производа</w:t>
            </w:r>
            <w:proofErr w:type="spellEnd"/>
            <w:r w:rsidRPr="00374421">
              <w:rPr>
                <w:rFonts w:asciiTheme="majorHAnsi" w:hAnsiTheme="majorHAnsi"/>
              </w:rPr>
              <w:t xml:space="preserve">                                                                   </w:t>
            </w:r>
          </w:p>
        </w:tc>
        <w:tc>
          <w:tcPr>
            <w:tcW w:w="5322" w:type="dxa"/>
          </w:tcPr>
          <w:p w:rsidR="002F4280" w:rsidRPr="00374421" w:rsidRDefault="002F4280" w:rsidP="00D74638">
            <w:pPr>
              <w:autoSpaceDE w:val="0"/>
              <w:autoSpaceDN w:val="0"/>
              <w:adjustRightInd w:val="0"/>
              <w:jc w:val="both"/>
              <w:rPr>
                <w:rFonts w:asciiTheme="majorHAnsi" w:hAnsiTheme="majorHAnsi"/>
              </w:rPr>
            </w:pPr>
            <w:proofErr w:type="spellStart"/>
            <w:r w:rsidRPr="00374421">
              <w:rPr>
                <w:rFonts w:asciiTheme="majorHAnsi" w:hAnsiTheme="majorHAnsi"/>
              </w:rPr>
              <w:t>Количина</w:t>
            </w:r>
            <w:proofErr w:type="spellEnd"/>
          </w:p>
        </w:tc>
      </w:tr>
      <w:tr w:rsidR="002F4280" w:rsidRPr="00374421" w:rsidTr="00623CDB">
        <w:trPr>
          <w:trHeight w:val="619"/>
        </w:trPr>
        <w:tc>
          <w:tcPr>
            <w:tcW w:w="966" w:type="dxa"/>
          </w:tcPr>
          <w:p w:rsidR="002F4280" w:rsidRPr="00374421" w:rsidRDefault="002F4280" w:rsidP="00D74638">
            <w:pPr>
              <w:autoSpaceDE w:val="0"/>
              <w:autoSpaceDN w:val="0"/>
              <w:adjustRightInd w:val="0"/>
              <w:jc w:val="both"/>
              <w:rPr>
                <w:rFonts w:asciiTheme="majorHAnsi" w:hAnsiTheme="majorHAnsi"/>
              </w:rPr>
            </w:pPr>
            <w:r w:rsidRPr="00374421">
              <w:rPr>
                <w:rFonts w:asciiTheme="majorHAnsi" w:hAnsiTheme="majorHAnsi"/>
              </w:rPr>
              <w:t>1.</w:t>
            </w:r>
          </w:p>
        </w:tc>
        <w:tc>
          <w:tcPr>
            <w:tcW w:w="3542" w:type="dxa"/>
          </w:tcPr>
          <w:p w:rsidR="00A408B1" w:rsidRPr="00374421" w:rsidRDefault="00214221" w:rsidP="00284D45">
            <w:pPr>
              <w:rPr>
                <w:rFonts w:asciiTheme="majorHAnsi" w:hAnsiTheme="majorHAnsi"/>
                <w:lang w:val="sr-Cyrl-RS"/>
              </w:rPr>
            </w:pPr>
            <w:r>
              <w:rPr>
                <w:bCs/>
                <w:lang w:val="sr-Cyrl-RS"/>
              </w:rPr>
              <w:t>Медицинска униформа</w:t>
            </w:r>
            <w:r w:rsidR="00284D45" w:rsidRPr="0088567F">
              <w:rPr>
                <w:bCs/>
                <w:lang w:val="sr-Cyrl-RS"/>
              </w:rPr>
              <w:t xml:space="preserve">–Струкирана блуза са  </w:t>
            </w:r>
            <w:r w:rsidR="00284D45" w:rsidRPr="00551FA7">
              <w:rPr>
                <w:bCs/>
              </w:rPr>
              <w:t xml:space="preserve">„V“ </w:t>
            </w:r>
            <w:r w:rsidR="00284D45">
              <w:rPr>
                <w:bCs/>
                <w:lang w:val="sr-Cyrl-RS"/>
              </w:rPr>
              <w:t xml:space="preserve"> изрезом</w:t>
            </w:r>
            <w:r w:rsidR="00284D45" w:rsidRPr="00551FA7">
              <w:rPr>
                <w:bCs/>
              </w:rPr>
              <w:t xml:space="preserve">, </w:t>
            </w:r>
            <w:r w:rsidR="00284D45" w:rsidRPr="0088567F">
              <w:rPr>
                <w:bCs/>
                <w:lang w:val="sr-Cyrl-RS"/>
              </w:rPr>
              <w:t>коп</w:t>
            </w:r>
            <w:r w:rsidR="00284D45">
              <w:rPr>
                <w:bCs/>
                <w:lang w:val="sr-Cyrl-RS"/>
              </w:rPr>
              <w:t>чање дрикерима или рајсфешлусом</w:t>
            </w:r>
            <w:r w:rsidR="00284D45" w:rsidRPr="0088567F">
              <w:rPr>
                <w:bCs/>
                <w:lang w:val="sr-Cyrl-RS"/>
              </w:rPr>
              <w:t>, са три џепа</w:t>
            </w:r>
            <w:r w:rsidR="00284D45">
              <w:rPr>
                <w:bCs/>
                <w:lang w:val="sr-Cyrl-RS"/>
              </w:rPr>
              <w:t xml:space="preserve">, </w:t>
            </w:r>
            <w:r w:rsidR="00284D45" w:rsidRPr="0088567F">
              <w:rPr>
                <w:bCs/>
                <w:lang w:val="sr-Cyrl-RS"/>
              </w:rPr>
              <w:t>два доле</w:t>
            </w:r>
            <w:r w:rsidR="00284D45">
              <w:rPr>
                <w:bCs/>
                <w:lang w:val="sr-Cyrl-RS"/>
              </w:rPr>
              <w:t xml:space="preserve"> и један горе</w:t>
            </w:r>
            <w:r w:rsidR="00284D45" w:rsidRPr="0088567F">
              <w:rPr>
                <w:bCs/>
                <w:lang w:val="sr-Cyrl-RS"/>
              </w:rPr>
              <w:t>.</w:t>
            </w:r>
            <w:r w:rsidR="00284D45">
              <w:rPr>
                <w:bCs/>
                <w:lang w:val="sr-Cyrl-RS"/>
              </w:rPr>
              <w:t xml:space="preserve"> </w:t>
            </w:r>
            <w:r w:rsidR="00284D45" w:rsidRPr="0088567F">
              <w:rPr>
                <w:bCs/>
                <w:lang w:val="sr-Cyrl-RS"/>
              </w:rPr>
              <w:t>Панталоне или сукња равног кроја са ластишом и учку</w:t>
            </w:r>
            <w:r w:rsidR="00284D45">
              <w:rPr>
                <w:bCs/>
                <w:lang w:val="sr-Cyrl-RS"/>
              </w:rPr>
              <w:t>ром у појасу и два усечена џепа</w:t>
            </w:r>
            <w:r w:rsidR="00284D45" w:rsidRPr="0088567F">
              <w:rPr>
                <w:bCs/>
                <w:lang w:val="sr-Cyrl-RS"/>
              </w:rPr>
              <w:t>,</w:t>
            </w:r>
            <w:r>
              <w:rPr>
                <w:bCs/>
                <w:lang w:val="sr-Cyrl-RS"/>
              </w:rPr>
              <w:t xml:space="preserve"> </w:t>
            </w:r>
            <w:r w:rsidR="00284D45" w:rsidRPr="00551FA7">
              <w:t xml:space="preserve">100% </w:t>
            </w:r>
            <w:r w:rsidR="00284D45" w:rsidRPr="0088567F">
              <w:rPr>
                <w:lang w:val="sr-Cyrl-RS"/>
              </w:rPr>
              <w:t>памук</w:t>
            </w:r>
            <w:r w:rsidR="00284D45">
              <w:rPr>
                <w:lang w:val="sr-Cyrl-RS"/>
              </w:rPr>
              <w:t>.</w:t>
            </w:r>
          </w:p>
        </w:tc>
        <w:tc>
          <w:tcPr>
            <w:tcW w:w="5322" w:type="dxa"/>
          </w:tcPr>
          <w:p w:rsidR="007F05C5" w:rsidRPr="00374421" w:rsidRDefault="007F05C5" w:rsidP="007F05C5">
            <w:pPr>
              <w:autoSpaceDE w:val="0"/>
              <w:autoSpaceDN w:val="0"/>
              <w:adjustRightInd w:val="0"/>
              <w:jc w:val="center"/>
              <w:rPr>
                <w:rFonts w:asciiTheme="majorHAnsi" w:hAnsiTheme="majorHAnsi"/>
                <w:lang w:val="sr-Cyrl-RS"/>
              </w:rPr>
            </w:pPr>
          </w:p>
          <w:p w:rsidR="007F05C5" w:rsidRPr="005A7BFA" w:rsidRDefault="00284D45" w:rsidP="007F05C5">
            <w:pPr>
              <w:autoSpaceDE w:val="0"/>
              <w:autoSpaceDN w:val="0"/>
              <w:adjustRightInd w:val="0"/>
              <w:jc w:val="center"/>
              <w:rPr>
                <w:rFonts w:asciiTheme="majorHAnsi" w:hAnsiTheme="majorHAnsi"/>
                <w:lang w:val="sr-Cyrl-RS"/>
              </w:rPr>
            </w:pPr>
            <w:r>
              <w:rPr>
                <w:rFonts w:asciiTheme="majorHAnsi" w:hAnsiTheme="majorHAnsi"/>
                <w:lang w:val="sr-Latn-RS"/>
              </w:rPr>
              <w:t>397 комада</w:t>
            </w:r>
          </w:p>
          <w:p w:rsidR="002F4280" w:rsidRPr="00623CDB" w:rsidRDefault="002F4280" w:rsidP="005A7BFA">
            <w:pPr>
              <w:autoSpaceDE w:val="0"/>
              <w:autoSpaceDN w:val="0"/>
              <w:adjustRightInd w:val="0"/>
              <w:jc w:val="both"/>
              <w:rPr>
                <w:rFonts w:asciiTheme="majorHAnsi" w:hAnsiTheme="majorHAnsi"/>
                <w:lang w:val="sr-Cyrl-RS"/>
              </w:rPr>
            </w:pPr>
          </w:p>
        </w:tc>
      </w:tr>
      <w:tr w:rsidR="005A7BFA" w:rsidRPr="00374421" w:rsidTr="00623CDB">
        <w:trPr>
          <w:trHeight w:val="619"/>
        </w:trPr>
        <w:tc>
          <w:tcPr>
            <w:tcW w:w="966" w:type="dxa"/>
          </w:tcPr>
          <w:p w:rsidR="005A7BFA" w:rsidRPr="005A7BFA" w:rsidRDefault="005A7BFA" w:rsidP="00D74638">
            <w:pPr>
              <w:autoSpaceDE w:val="0"/>
              <w:autoSpaceDN w:val="0"/>
              <w:adjustRightInd w:val="0"/>
              <w:jc w:val="both"/>
              <w:rPr>
                <w:rFonts w:asciiTheme="majorHAnsi" w:hAnsiTheme="majorHAnsi"/>
                <w:lang w:val="sr-Cyrl-RS"/>
              </w:rPr>
            </w:pPr>
            <w:r>
              <w:rPr>
                <w:rFonts w:asciiTheme="majorHAnsi" w:hAnsiTheme="majorHAnsi"/>
                <w:lang w:val="sr-Cyrl-RS"/>
              </w:rPr>
              <w:t>2.</w:t>
            </w:r>
          </w:p>
        </w:tc>
        <w:tc>
          <w:tcPr>
            <w:tcW w:w="3542" w:type="dxa"/>
          </w:tcPr>
          <w:p w:rsidR="005A7BFA" w:rsidRDefault="00214221" w:rsidP="00284D45">
            <w:pPr>
              <w:rPr>
                <w:lang w:val="sr-Cyrl-RS"/>
              </w:rPr>
            </w:pPr>
            <w:r>
              <w:rPr>
                <w:lang w:val="sr-Cyrl-RS"/>
              </w:rPr>
              <w:t>Радно одело мушко</w:t>
            </w:r>
            <w:r w:rsidR="00284D45" w:rsidRPr="00221612">
              <w:rPr>
                <w:lang w:val="sr-Cyrl-RS"/>
              </w:rPr>
              <w:t>–</w:t>
            </w:r>
            <w:r w:rsidR="00284D45" w:rsidRPr="00221612">
              <w:rPr>
                <w:rFonts w:ascii="Cambria" w:hAnsi="Cambria" w:cs="Calibri"/>
                <w:b/>
                <w:bCs/>
              </w:rPr>
              <w:t xml:space="preserve"> </w:t>
            </w:r>
            <w:r w:rsidR="00284D45" w:rsidRPr="00284D45">
              <w:rPr>
                <w:rFonts w:ascii="Cambria" w:hAnsi="Cambria" w:cs="Calibri"/>
                <w:bCs/>
                <w:lang w:val="sr-Cyrl-RS"/>
              </w:rPr>
              <w:t xml:space="preserve">Блуза са два џепа доле и </w:t>
            </w:r>
            <w:r w:rsidR="00284D45">
              <w:rPr>
                <w:rFonts w:ascii="Cambria" w:hAnsi="Cambria" w:cs="Calibri"/>
                <w:bCs/>
                <w:lang w:val="sr-Cyrl-RS"/>
              </w:rPr>
              <w:t>два горе, копчање на рајсфешлус</w:t>
            </w:r>
            <w:r w:rsidR="00284D45" w:rsidRPr="00284D45">
              <w:rPr>
                <w:rFonts w:ascii="Cambria" w:hAnsi="Cambria" w:cs="Calibri"/>
                <w:bCs/>
                <w:lang w:val="sr-Cyrl-RS"/>
              </w:rPr>
              <w:t>.</w:t>
            </w:r>
            <w:r w:rsidR="00284D45">
              <w:rPr>
                <w:rFonts w:ascii="Cambria" w:hAnsi="Cambria" w:cs="Calibri"/>
                <w:bCs/>
                <w:lang w:val="sr-Cyrl-RS"/>
              </w:rPr>
              <w:t xml:space="preserve"> </w:t>
            </w:r>
            <w:r w:rsidR="00284D45" w:rsidRPr="00284D45">
              <w:rPr>
                <w:rFonts w:ascii="Cambria" w:hAnsi="Cambria" w:cs="Calibri"/>
                <w:bCs/>
                <w:lang w:val="sr-Cyrl-RS"/>
              </w:rPr>
              <w:t>Панталоне са трегерима или појасом и једним џепом горе и два доле.</w:t>
            </w:r>
            <w:r w:rsidR="00284D45" w:rsidRPr="00221612">
              <w:rPr>
                <w:rFonts w:ascii="Cambria" w:hAnsi="Cambria" w:cs="Calibri"/>
                <w:b/>
                <w:bCs/>
                <w:lang w:val="sr-Cyrl-RS"/>
              </w:rPr>
              <w:t xml:space="preserve"> </w:t>
            </w:r>
            <w:r w:rsidR="00284D45" w:rsidRPr="00221612">
              <w:rPr>
                <w:rFonts w:ascii="Cambria" w:hAnsi="Cambria" w:cs="Calibri"/>
              </w:rPr>
              <w:t xml:space="preserve">64% </w:t>
            </w:r>
            <w:r w:rsidR="00284D45" w:rsidRPr="00221612">
              <w:rPr>
                <w:rFonts w:ascii="Cambria" w:hAnsi="Cambria" w:cs="Calibri"/>
                <w:lang w:val="sr-Cyrl-RS"/>
              </w:rPr>
              <w:t xml:space="preserve">полиестер, </w:t>
            </w:r>
            <w:r w:rsidR="00284D45" w:rsidRPr="00221612">
              <w:rPr>
                <w:rFonts w:ascii="Cambria" w:hAnsi="Cambria" w:cs="Calibri"/>
              </w:rPr>
              <w:t xml:space="preserve"> 36%</w:t>
            </w:r>
            <w:r>
              <w:rPr>
                <w:rFonts w:ascii="Cambria" w:hAnsi="Cambria" w:cs="Calibri"/>
                <w:lang w:val="sr-Cyrl-RS"/>
              </w:rPr>
              <w:t>,</w:t>
            </w:r>
            <w:r w:rsidR="00284D45" w:rsidRPr="00221612">
              <w:rPr>
                <w:rFonts w:ascii="Cambria" w:hAnsi="Cambria" w:cs="Calibri"/>
              </w:rPr>
              <w:t xml:space="preserve"> </w:t>
            </w:r>
            <w:r w:rsidR="00284D45" w:rsidRPr="00221612">
              <w:rPr>
                <w:rFonts w:ascii="Cambria" w:hAnsi="Cambria" w:cs="Calibri"/>
                <w:lang w:val="sr-Cyrl-RS"/>
              </w:rPr>
              <w:t xml:space="preserve">памук </w:t>
            </w:r>
            <w:r w:rsidR="00284D45" w:rsidRPr="00221612">
              <w:rPr>
                <w:rFonts w:ascii="Cambria" w:hAnsi="Cambria" w:cs="Calibri"/>
              </w:rPr>
              <w:t xml:space="preserve"> ± 5%</w:t>
            </w:r>
            <w:r w:rsidR="00284D45">
              <w:rPr>
                <w:rFonts w:ascii="Cambria" w:hAnsi="Cambria" w:cs="Calibri"/>
              </w:rPr>
              <w:t>.</w:t>
            </w:r>
          </w:p>
        </w:tc>
        <w:tc>
          <w:tcPr>
            <w:tcW w:w="5322" w:type="dxa"/>
          </w:tcPr>
          <w:p w:rsidR="005A7BFA" w:rsidRPr="00374421" w:rsidRDefault="00284D45" w:rsidP="007F05C5">
            <w:pPr>
              <w:autoSpaceDE w:val="0"/>
              <w:autoSpaceDN w:val="0"/>
              <w:adjustRightInd w:val="0"/>
              <w:jc w:val="center"/>
              <w:rPr>
                <w:rFonts w:asciiTheme="majorHAnsi" w:hAnsiTheme="majorHAnsi"/>
                <w:lang w:val="sr-Cyrl-RS"/>
              </w:rPr>
            </w:pPr>
            <w:r>
              <w:rPr>
                <w:rFonts w:asciiTheme="majorHAnsi" w:hAnsiTheme="majorHAnsi"/>
                <w:lang w:val="sr-Cyrl-RS"/>
              </w:rPr>
              <w:t>16 комада</w:t>
            </w:r>
          </w:p>
        </w:tc>
      </w:tr>
    </w:tbl>
    <w:p w:rsidR="00D74638" w:rsidRPr="00374421" w:rsidRDefault="00D74638" w:rsidP="00D74638">
      <w:pPr>
        <w:jc w:val="both"/>
        <w:rPr>
          <w:rFonts w:asciiTheme="majorHAnsi" w:hAnsiTheme="majorHAnsi"/>
        </w:rPr>
      </w:pPr>
    </w:p>
    <w:p w:rsidR="00FE2E06" w:rsidRPr="007C328A" w:rsidRDefault="007C328A" w:rsidP="006D79BD">
      <w:pPr>
        <w:pStyle w:val="ListParagraph"/>
        <w:spacing w:after="200" w:line="276" w:lineRule="auto"/>
        <w:ind w:left="1350"/>
        <w:jc w:val="both"/>
        <w:rPr>
          <w:rFonts w:asciiTheme="majorHAnsi" w:hAnsiTheme="majorHAnsi"/>
          <w:b/>
          <w:lang w:val="sr-Cyrl-RS"/>
        </w:rPr>
      </w:pPr>
      <w:r>
        <w:rPr>
          <w:rFonts w:asciiTheme="majorHAnsi" w:hAnsiTheme="majorHAnsi"/>
          <w:b/>
          <w:lang w:val="sr-Cyrl-RS"/>
        </w:rPr>
        <w:t xml:space="preserve">Напомена: Наручилац ће изабраном Понуђачу накнадно, одмах након закључења Уговора о набавци добара, доставити листу са детаљно </w:t>
      </w:r>
      <w:r w:rsidR="00284D45">
        <w:rPr>
          <w:rFonts w:asciiTheme="majorHAnsi" w:hAnsiTheme="majorHAnsi"/>
          <w:b/>
          <w:lang w:val="sr-Cyrl-RS"/>
        </w:rPr>
        <w:t>наведеним величинама радне одеће</w:t>
      </w:r>
      <w:r>
        <w:rPr>
          <w:rFonts w:asciiTheme="majorHAnsi" w:hAnsiTheme="majorHAnsi"/>
          <w:b/>
          <w:lang w:val="sr-Cyrl-RS"/>
        </w:rPr>
        <w:t>.</w:t>
      </w: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284D45" w:rsidRDefault="00284D45" w:rsidP="00E845F3">
      <w:pPr>
        <w:jc w:val="both"/>
        <w:rPr>
          <w:rFonts w:asciiTheme="majorHAnsi" w:eastAsia="TimesNewRomanPSMT" w:hAnsiTheme="majorHAnsi"/>
          <w:b/>
          <w:bCs/>
          <w:lang w:val="ru-RU"/>
        </w:rPr>
      </w:pPr>
    </w:p>
    <w:p w:rsidR="00284D45" w:rsidRDefault="00284D45" w:rsidP="00E845F3">
      <w:pPr>
        <w:jc w:val="both"/>
        <w:rPr>
          <w:rFonts w:asciiTheme="majorHAnsi" w:eastAsia="TimesNewRomanPSMT" w:hAnsiTheme="majorHAnsi"/>
          <w:b/>
          <w:bCs/>
          <w:lang w:val="ru-RU"/>
        </w:rPr>
      </w:pPr>
    </w:p>
    <w:p w:rsidR="00284D45" w:rsidRDefault="00284D45" w:rsidP="00E845F3">
      <w:pPr>
        <w:jc w:val="both"/>
        <w:rPr>
          <w:rFonts w:asciiTheme="majorHAnsi" w:eastAsia="TimesNewRomanPSMT" w:hAnsiTheme="majorHAnsi"/>
          <w:b/>
          <w:bCs/>
          <w:lang w:val="ru-RU"/>
        </w:rPr>
      </w:pPr>
    </w:p>
    <w:p w:rsidR="00284D45" w:rsidRDefault="00284D45" w:rsidP="00E845F3">
      <w:pPr>
        <w:jc w:val="both"/>
        <w:rPr>
          <w:rFonts w:asciiTheme="majorHAnsi" w:eastAsia="TimesNewRomanPSMT" w:hAnsiTheme="majorHAnsi"/>
          <w:b/>
          <w:bCs/>
          <w:lang w:val="ru-RU"/>
        </w:rPr>
      </w:pPr>
    </w:p>
    <w:p w:rsidR="00284D45" w:rsidRDefault="00284D45" w:rsidP="00E845F3">
      <w:pPr>
        <w:jc w:val="both"/>
        <w:rPr>
          <w:rFonts w:asciiTheme="majorHAnsi" w:eastAsia="TimesNewRomanPSMT" w:hAnsiTheme="majorHAnsi"/>
          <w:b/>
          <w:bCs/>
          <w:lang w:val="ru-RU"/>
        </w:rPr>
      </w:pPr>
    </w:p>
    <w:p w:rsidR="00284D45" w:rsidRDefault="00284D45" w:rsidP="00E845F3">
      <w:pPr>
        <w:jc w:val="both"/>
        <w:rPr>
          <w:rFonts w:asciiTheme="majorHAnsi" w:eastAsia="TimesNewRomanPSMT" w:hAnsiTheme="majorHAnsi"/>
          <w:b/>
          <w:bCs/>
          <w:lang w:val="ru-RU"/>
        </w:rPr>
      </w:pPr>
    </w:p>
    <w:p w:rsidR="00284D45" w:rsidRDefault="00284D45" w:rsidP="00E845F3">
      <w:pPr>
        <w:jc w:val="both"/>
        <w:rPr>
          <w:rFonts w:asciiTheme="majorHAnsi" w:eastAsia="TimesNewRomanPSMT" w:hAnsiTheme="majorHAnsi"/>
          <w:b/>
          <w:bCs/>
          <w:lang w:val="ru-RU"/>
        </w:rPr>
      </w:pPr>
    </w:p>
    <w:p w:rsidR="00284D45" w:rsidRDefault="00284D45" w:rsidP="00E845F3">
      <w:pPr>
        <w:jc w:val="both"/>
        <w:rPr>
          <w:rFonts w:asciiTheme="majorHAnsi" w:eastAsia="TimesNewRomanPSMT" w:hAnsiTheme="majorHAnsi"/>
          <w:b/>
          <w:bCs/>
          <w:lang w:val="ru-RU"/>
        </w:rPr>
      </w:pPr>
    </w:p>
    <w:p w:rsidR="00284D45" w:rsidRDefault="00284D45" w:rsidP="00E845F3">
      <w:pPr>
        <w:jc w:val="both"/>
        <w:rPr>
          <w:rFonts w:asciiTheme="majorHAnsi" w:eastAsia="TimesNewRomanPSMT" w:hAnsiTheme="majorHAnsi"/>
          <w:b/>
          <w:bCs/>
          <w:lang w:val="ru-RU"/>
        </w:rPr>
      </w:pPr>
    </w:p>
    <w:p w:rsidR="00284D45" w:rsidRDefault="00284D45" w:rsidP="00E845F3">
      <w:pPr>
        <w:jc w:val="both"/>
        <w:rPr>
          <w:rFonts w:asciiTheme="majorHAnsi" w:eastAsia="TimesNewRomanPSMT" w:hAnsiTheme="majorHAnsi"/>
          <w:b/>
          <w:bCs/>
          <w:lang w:val="ru-RU"/>
        </w:rPr>
      </w:pPr>
    </w:p>
    <w:p w:rsidR="00284D45" w:rsidRDefault="00284D45" w:rsidP="00E845F3">
      <w:pPr>
        <w:jc w:val="both"/>
        <w:rPr>
          <w:rFonts w:asciiTheme="majorHAnsi" w:eastAsia="TimesNewRomanPSMT" w:hAnsiTheme="majorHAnsi"/>
          <w:b/>
          <w:bCs/>
          <w:lang w:val="ru-RU"/>
        </w:rPr>
      </w:pPr>
    </w:p>
    <w:p w:rsidR="00284D45" w:rsidRDefault="00284D45" w:rsidP="00E845F3">
      <w:pPr>
        <w:jc w:val="both"/>
        <w:rPr>
          <w:rFonts w:asciiTheme="majorHAnsi" w:eastAsia="TimesNewRomanPSMT" w:hAnsiTheme="majorHAnsi"/>
          <w:b/>
          <w:bCs/>
          <w:lang w:val="ru-RU"/>
        </w:rPr>
      </w:pPr>
    </w:p>
    <w:p w:rsidR="00284D45" w:rsidRDefault="00284D45" w:rsidP="00E845F3">
      <w:pPr>
        <w:jc w:val="both"/>
        <w:rPr>
          <w:rFonts w:asciiTheme="majorHAnsi" w:eastAsia="TimesNewRomanPSMT" w:hAnsiTheme="majorHAnsi"/>
          <w:b/>
          <w:bCs/>
          <w:lang w:val="ru-RU"/>
        </w:rPr>
      </w:pPr>
    </w:p>
    <w:p w:rsidR="00E845F3" w:rsidRDefault="00FE2E06" w:rsidP="00E845F3">
      <w:pPr>
        <w:jc w:val="both"/>
        <w:rPr>
          <w:rFonts w:asciiTheme="majorHAnsi" w:eastAsia="TimesNewRomanPSMT" w:hAnsiTheme="majorHAnsi"/>
          <w:lang w:val="sr-Cyrl-RS"/>
        </w:rPr>
      </w:pPr>
      <w:r w:rsidRPr="00374421">
        <w:rPr>
          <w:rFonts w:asciiTheme="majorHAnsi" w:eastAsia="TimesNewRomanPSMT" w:hAnsiTheme="majorHAnsi"/>
          <w:b/>
          <w:bCs/>
          <w:lang w:val="ru-RU"/>
        </w:rPr>
        <w:lastRenderedPageBreak/>
        <w:t>ОБРАЗАЦ СТРУКТУРЕ ПОНУЂЕНЕ ЦЕНЕ</w:t>
      </w:r>
      <w:r w:rsidRPr="00374421">
        <w:rPr>
          <w:rFonts w:asciiTheme="majorHAnsi" w:hAnsiTheme="majorHAnsi"/>
          <w:lang w:val="sr-Cyrl-CS"/>
        </w:rPr>
        <w:t xml:space="preserve"> добара-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5A7BFA">
        <w:rPr>
          <w:rFonts w:asciiTheme="majorHAnsi" w:eastAsia="TimesNewRomanPSMT" w:hAnsiTheme="majorHAnsi"/>
          <w:lang w:val="sr-Cyrl-RS"/>
        </w:rPr>
        <w:t>Набавка</w:t>
      </w:r>
      <w:r w:rsidR="005A7BFA">
        <w:rPr>
          <w:rFonts w:asciiTheme="majorHAnsi" w:eastAsia="TimesNewRomanPSMT" w:hAnsiTheme="majorHAnsi"/>
          <w:lang w:val="sr-Latn-RS"/>
        </w:rPr>
        <w:t xml:space="preserve"> </w:t>
      </w:r>
      <w:r w:rsidR="00284D45">
        <w:rPr>
          <w:rFonts w:asciiTheme="majorHAnsi" w:eastAsia="TimesNewRomanPSMT" w:hAnsiTheme="majorHAnsi"/>
          <w:lang w:val="sr-Cyrl-RS"/>
        </w:rPr>
        <w:t>радне одеће</w:t>
      </w:r>
      <w:r w:rsidR="005A7BFA">
        <w:rPr>
          <w:rFonts w:asciiTheme="majorHAnsi" w:eastAsia="TimesNewRomanPSMT" w:hAnsiTheme="majorHAnsi"/>
          <w:lang w:val="sr-Cyrl-RS"/>
        </w:rPr>
        <w:t xml:space="preserve"> за потребе Центра за заштиту одојчади, деце и омладине, Београд, ул. Звечанска бр. 7.</w:t>
      </w:r>
    </w:p>
    <w:p w:rsidR="005A7BFA" w:rsidRPr="00374421" w:rsidRDefault="005A7BFA" w:rsidP="00E845F3">
      <w:pPr>
        <w:jc w:val="both"/>
        <w:rPr>
          <w:rFonts w:asciiTheme="majorHAnsi" w:eastAsia="TimesNewRomanPSMT" w:hAnsiTheme="majorHAnsi"/>
          <w:b/>
          <w:bCs/>
          <w:lang w:eastAsia="sr-Latn-CS"/>
        </w:rPr>
      </w:pPr>
    </w:p>
    <w:tbl>
      <w:tblPr>
        <w:tblW w:w="9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069"/>
        <w:gridCol w:w="1303"/>
        <w:gridCol w:w="1351"/>
        <w:gridCol w:w="1365"/>
        <w:gridCol w:w="1269"/>
        <w:gridCol w:w="1332"/>
      </w:tblGrid>
      <w:tr w:rsidR="009B5512" w:rsidRPr="00374421" w:rsidTr="00623CDB">
        <w:trPr>
          <w:trHeight w:val="1428"/>
        </w:trPr>
        <w:tc>
          <w:tcPr>
            <w:tcW w:w="562"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r w:rsidRPr="00374421">
              <w:rPr>
                <w:rFonts w:asciiTheme="majorHAnsi" w:hAnsiTheme="majorHAnsi"/>
                <w:lang w:val="sr-Cyrl-CS"/>
              </w:rPr>
              <w:t>Р. бр.</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r w:rsidRPr="00374421">
              <w:rPr>
                <w:rFonts w:asciiTheme="majorHAnsi" w:hAnsiTheme="majorHAnsi"/>
                <w:lang w:val="sr-Cyrl-CS"/>
              </w:rPr>
              <w:t>Опис</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r w:rsidRPr="00374421">
              <w:rPr>
                <w:rFonts w:asciiTheme="majorHAnsi" w:hAnsiTheme="majorHAnsi"/>
                <w:lang w:val="sr-Cyrl-CS"/>
              </w:rPr>
              <w:t>Количина</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9B5512">
            <w:pPr>
              <w:jc w:val="both"/>
              <w:rPr>
                <w:rFonts w:asciiTheme="majorHAnsi" w:hAnsiTheme="majorHAnsi"/>
              </w:rPr>
            </w:pPr>
            <w:proofErr w:type="spellStart"/>
            <w:r w:rsidRPr="00374421">
              <w:rPr>
                <w:rFonts w:asciiTheme="majorHAnsi" w:hAnsiTheme="majorHAnsi"/>
              </w:rPr>
              <w:t>Јединична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proofErr w:type="spellStart"/>
            <w:r w:rsidRPr="00374421">
              <w:rPr>
                <w:rFonts w:asciiTheme="majorHAnsi" w:hAnsiTheme="majorHAnsi"/>
              </w:rPr>
              <w:t>без</w:t>
            </w:r>
            <w:proofErr w:type="spellEnd"/>
            <w:r w:rsidRPr="00374421">
              <w:rPr>
                <w:rFonts w:asciiTheme="majorHAnsi" w:hAnsiTheme="majorHAnsi"/>
              </w:rPr>
              <w:t xml:space="preserve"> ПДВ-</w:t>
            </w:r>
            <w:r w:rsidRPr="00374421">
              <w:rPr>
                <w:rFonts w:asciiTheme="majorHAnsi" w:hAnsiTheme="majorHAnsi"/>
                <w:lang w:val="sr-Cyrl-CS"/>
              </w:rPr>
              <w:t xml:space="preserve"> </w:t>
            </w:r>
            <w:r w:rsidRPr="00374421">
              <w:rPr>
                <w:rFonts w:asciiTheme="majorHAnsi" w:hAnsiTheme="majorHAnsi"/>
              </w:rPr>
              <w:t>а</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9B5512">
            <w:pPr>
              <w:jc w:val="both"/>
              <w:rPr>
                <w:rFonts w:asciiTheme="majorHAnsi" w:hAnsiTheme="majorHAnsi"/>
              </w:rPr>
            </w:pPr>
            <w:proofErr w:type="spellStart"/>
            <w:r w:rsidRPr="00374421">
              <w:rPr>
                <w:rFonts w:asciiTheme="majorHAnsi" w:hAnsiTheme="majorHAnsi"/>
              </w:rPr>
              <w:t>Јединична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proofErr w:type="spellStart"/>
            <w:r w:rsidRPr="00374421">
              <w:rPr>
                <w:rFonts w:asciiTheme="majorHAnsi" w:hAnsiTheme="majorHAnsi"/>
              </w:rPr>
              <w:t>са</w:t>
            </w:r>
            <w:proofErr w:type="spellEnd"/>
            <w:r w:rsidRPr="00374421">
              <w:rPr>
                <w:rFonts w:asciiTheme="majorHAnsi" w:hAnsiTheme="majorHAnsi"/>
              </w:rPr>
              <w:t xml:space="preserve"> ПДВ-</w:t>
            </w:r>
            <w:proofErr w:type="spellStart"/>
            <w:r w:rsidRPr="00374421">
              <w:rPr>
                <w:rFonts w:asciiTheme="majorHAnsi" w:hAnsiTheme="majorHAnsi"/>
              </w:rPr>
              <w:t>ом</w:t>
            </w:r>
            <w:proofErr w:type="spellEnd"/>
          </w:p>
        </w:tc>
        <w:tc>
          <w:tcPr>
            <w:tcW w:w="1270" w:type="dxa"/>
            <w:tcBorders>
              <w:top w:val="single" w:sz="4" w:space="0" w:color="auto"/>
              <w:left w:val="single" w:sz="4" w:space="0" w:color="auto"/>
              <w:bottom w:val="single" w:sz="4" w:space="0" w:color="auto"/>
              <w:right w:val="single" w:sz="4" w:space="0" w:color="auto"/>
            </w:tcBorders>
          </w:tcPr>
          <w:p w:rsidR="009B5512" w:rsidRPr="00374421" w:rsidRDefault="009B5512" w:rsidP="009B5512">
            <w:pPr>
              <w:jc w:val="both"/>
              <w:rPr>
                <w:rFonts w:asciiTheme="majorHAnsi" w:hAnsiTheme="majorHAnsi"/>
              </w:rPr>
            </w:pPr>
            <w:proofErr w:type="spellStart"/>
            <w:r w:rsidRPr="00374421">
              <w:rPr>
                <w:rFonts w:asciiTheme="majorHAnsi" w:hAnsiTheme="majorHAnsi"/>
              </w:rPr>
              <w:t>Укупна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proofErr w:type="spellStart"/>
            <w:r w:rsidRPr="00374421">
              <w:rPr>
                <w:rFonts w:asciiTheme="majorHAnsi" w:hAnsiTheme="majorHAnsi"/>
              </w:rPr>
              <w:t>без</w:t>
            </w:r>
            <w:proofErr w:type="spellEnd"/>
            <w:r w:rsidRPr="00374421">
              <w:rPr>
                <w:rFonts w:asciiTheme="majorHAnsi" w:hAnsiTheme="majorHAnsi"/>
              </w:rPr>
              <w:t xml:space="preserve"> ПДВ-</w:t>
            </w:r>
            <w:r w:rsidRPr="00374421">
              <w:rPr>
                <w:rFonts w:asciiTheme="majorHAnsi" w:hAnsiTheme="majorHAnsi"/>
                <w:lang w:val="sr-Cyrl-CS"/>
              </w:rPr>
              <w:t xml:space="preserve"> </w:t>
            </w:r>
            <w:r w:rsidRPr="00374421">
              <w:rPr>
                <w:rFonts w:asciiTheme="majorHAnsi" w:hAnsiTheme="majorHAnsi"/>
              </w:rPr>
              <w:t>а</w:t>
            </w:r>
          </w:p>
        </w:tc>
        <w:tc>
          <w:tcPr>
            <w:tcW w:w="1333" w:type="dxa"/>
            <w:tcBorders>
              <w:top w:val="single" w:sz="4" w:space="0" w:color="auto"/>
              <w:left w:val="single" w:sz="4" w:space="0" w:color="auto"/>
              <w:bottom w:val="single" w:sz="4" w:space="0" w:color="auto"/>
              <w:right w:val="single" w:sz="4" w:space="0" w:color="auto"/>
            </w:tcBorders>
          </w:tcPr>
          <w:p w:rsidR="009B5512" w:rsidRPr="00374421" w:rsidRDefault="009B5512" w:rsidP="009B5512">
            <w:pPr>
              <w:jc w:val="both"/>
              <w:rPr>
                <w:rFonts w:asciiTheme="majorHAnsi" w:hAnsiTheme="majorHAnsi"/>
              </w:rPr>
            </w:pPr>
            <w:proofErr w:type="spellStart"/>
            <w:r w:rsidRPr="00374421">
              <w:rPr>
                <w:rFonts w:asciiTheme="majorHAnsi" w:hAnsiTheme="majorHAnsi"/>
              </w:rPr>
              <w:t>Укупна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r w:rsidRPr="00374421">
              <w:rPr>
                <w:rFonts w:asciiTheme="majorHAnsi" w:hAnsiTheme="majorHAnsi"/>
                <w:lang w:val="sr-Cyrl-CS"/>
              </w:rPr>
              <w:t>са</w:t>
            </w:r>
            <w:r w:rsidRPr="00374421">
              <w:rPr>
                <w:rFonts w:asciiTheme="majorHAnsi" w:hAnsiTheme="majorHAnsi"/>
              </w:rPr>
              <w:t xml:space="preserve"> ПДВ-</w:t>
            </w:r>
            <w:r w:rsidRPr="00374421">
              <w:rPr>
                <w:rFonts w:asciiTheme="majorHAnsi" w:hAnsiTheme="majorHAnsi"/>
                <w:lang w:val="sr-Cyrl-CS"/>
              </w:rPr>
              <w:t xml:space="preserve"> ом</w:t>
            </w:r>
          </w:p>
        </w:tc>
      </w:tr>
      <w:tr w:rsidR="009B5512" w:rsidRPr="00374421" w:rsidTr="00623CDB">
        <w:trPr>
          <w:trHeight w:val="775"/>
        </w:trPr>
        <w:tc>
          <w:tcPr>
            <w:tcW w:w="562"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r w:rsidRPr="00374421">
              <w:rPr>
                <w:rFonts w:asciiTheme="majorHAnsi" w:hAnsiTheme="majorHAnsi"/>
                <w:lang w:val="sr-Cyrl-CS"/>
              </w:rPr>
              <w:t>1.</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23CDB" w:rsidRPr="00221612" w:rsidRDefault="00214221" w:rsidP="00623CDB">
            <w:pPr>
              <w:rPr>
                <w:rFonts w:ascii="Cambria" w:hAnsi="Cambria" w:cs="Calibri"/>
                <w:lang w:val="sr-Cyrl-RS"/>
              </w:rPr>
            </w:pPr>
            <w:r>
              <w:rPr>
                <w:bCs/>
                <w:lang w:val="sr-Cyrl-RS"/>
              </w:rPr>
              <w:t>Медицинска униформа</w:t>
            </w:r>
            <w:r w:rsidR="00284D45" w:rsidRPr="0088567F">
              <w:rPr>
                <w:bCs/>
                <w:lang w:val="sr-Cyrl-RS"/>
              </w:rPr>
              <w:t xml:space="preserve">–Струкирана блуза са  </w:t>
            </w:r>
            <w:r w:rsidR="00284D45" w:rsidRPr="00551FA7">
              <w:rPr>
                <w:bCs/>
              </w:rPr>
              <w:t xml:space="preserve">„V“ </w:t>
            </w:r>
            <w:r w:rsidR="00284D45">
              <w:rPr>
                <w:bCs/>
                <w:lang w:val="sr-Cyrl-RS"/>
              </w:rPr>
              <w:t xml:space="preserve"> изрезом</w:t>
            </w:r>
            <w:r w:rsidR="00284D45" w:rsidRPr="00551FA7">
              <w:rPr>
                <w:bCs/>
              </w:rPr>
              <w:t xml:space="preserve">, </w:t>
            </w:r>
            <w:r w:rsidR="00284D45" w:rsidRPr="0088567F">
              <w:rPr>
                <w:bCs/>
                <w:lang w:val="sr-Cyrl-RS"/>
              </w:rPr>
              <w:t>коп</w:t>
            </w:r>
            <w:r w:rsidR="00284D45">
              <w:rPr>
                <w:bCs/>
                <w:lang w:val="sr-Cyrl-RS"/>
              </w:rPr>
              <w:t>чање дрикерима или рајсфешлусом</w:t>
            </w:r>
            <w:r w:rsidR="00284D45" w:rsidRPr="0088567F">
              <w:rPr>
                <w:bCs/>
                <w:lang w:val="sr-Cyrl-RS"/>
              </w:rPr>
              <w:t>, са три џепа</w:t>
            </w:r>
            <w:r w:rsidR="00284D45">
              <w:rPr>
                <w:bCs/>
                <w:lang w:val="sr-Cyrl-RS"/>
              </w:rPr>
              <w:t xml:space="preserve">, </w:t>
            </w:r>
            <w:r w:rsidR="00284D45" w:rsidRPr="0088567F">
              <w:rPr>
                <w:bCs/>
                <w:lang w:val="sr-Cyrl-RS"/>
              </w:rPr>
              <w:t>два доле</w:t>
            </w:r>
            <w:r w:rsidR="00284D45">
              <w:rPr>
                <w:bCs/>
                <w:lang w:val="sr-Cyrl-RS"/>
              </w:rPr>
              <w:t xml:space="preserve"> и један горе</w:t>
            </w:r>
            <w:r w:rsidR="00284D45" w:rsidRPr="0088567F">
              <w:rPr>
                <w:bCs/>
                <w:lang w:val="sr-Cyrl-RS"/>
              </w:rPr>
              <w:t>.</w:t>
            </w:r>
            <w:r w:rsidR="00284D45">
              <w:rPr>
                <w:bCs/>
                <w:lang w:val="sr-Cyrl-RS"/>
              </w:rPr>
              <w:t xml:space="preserve"> </w:t>
            </w:r>
            <w:r w:rsidR="00284D45" w:rsidRPr="0088567F">
              <w:rPr>
                <w:bCs/>
                <w:lang w:val="sr-Cyrl-RS"/>
              </w:rPr>
              <w:t>Панталоне или сукња равног кроја са ластишом и учку</w:t>
            </w:r>
            <w:r w:rsidR="00284D45">
              <w:rPr>
                <w:bCs/>
                <w:lang w:val="sr-Cyrl-RS"/>
              </w:rPr>
              <w:t>ром у појасу и два усечена џепа</w:t>
            </w:r>
            <w:r w:rsidR="00284D45" w:rsidRPr="0088567F">
              <w:rPr>
                <w:bCs/>
                <w:lang w:val="sr-Cyrl-RS"/>
              </w:rPr>
              <w:t>,</w:t>
            </w:r>
            <w:r>
              <w:rPr>
                <w:bCs/>
                <w:lang w:val="sr-Cyrl-RS"/>
              </w:rPr>
              <w:t xml:space="preserve"> </w:t>
            </w:r>
            <w:r w:rsidR="00284D45" w:rsidRPr="00551FA7">
              <w:t xml:space="preserve">100% </w:t>
            </w:r>
            <w:r w:rsidR="00284D45" w:rsidRPr="0088567F">
              <w:rPr>
                <w:lang w:val="sr-Cyrl-RS"/>
              </w:rPr>
              <w:t>памук</w:t>
            </w:r>
            <w:r w:rsidR="00284D45">
              <w:rPr>
                <w:lang w:val="sr-Cyrl-RS"/>
              </w:rPr>
              <w:t>.</w:t>
            </w:r>
          </w:p>
          <w:p w:rsidR="009B5512" w:rsidRPr="00374421" w:rsidRDefault="009B5512" w:rsidP="00A408B1">
            <w:pPr>
              <w:jc w:val="both"/>
              <w:rPr>
                <w:rFonts w:asciiTheme="majorHAnsi" w:hAnsiTheme="majorHAnsi"/>
              </w:rPr>
            </w:pP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5A7BFA" w:rsidRPr="005A7BFA" w:rsidRDefault="00284D45" w:rsidP="005A7BFA">
            <w:pPr>
              <w:autoSpaceDE w:val="0"/>
              <w:autoSpaceDN w:val="0"/>
              <w:adjustRightInd w:val="0"/>
              <w:jc w:val="center"/>
              <w:rPr>
                <w:rFonts w:asciiTheme="majorHAnsi" w:hAnsiTheme="majorHAnsi"/>
                <w:lang w:val="sr-Cyrl-RS"/>
              </w:rPr>
            </w:pPr>
            <w:r>
              <w:rPr>
                <w:rFonts w:asciiTheme="majorHAnsi" w:hAnsiTheme="majorHAnsi"/>
                <w:lang w:val="sr-Latn-RS"/>
              </w:rPr>
              <w:t>397 комада</w:t>
            </w:r>
          </w:p>
          <w:p w:rsidR="009B5512" w:rsidRPr="00374421" w:rsidRDefault="009B5512" w:rsidP="00623CDB">
            <w:pPr>
              <w:autoSpaceDE w:val="0"/>
              <w:autoSpaceDN w:val="0"/>
              <w:adjustRightInd w:val="0"/>
              <w:rPr>
                <w:rFonts w:asciiTheme="majorHAnsi" w:hAnsiTheme="majorHAnsi"/>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p>
        </w:tc>
        <w:tc>
          <w:tcPr>
            <w:tcW w:w="1270" w:type="dxa"/>
            <w:tcBorders>
              <w:top w:val="single" w:sz="4" w:space="0" w:color="auto"/>
              <w:left w:val="single" w:sz="4" w:space="0" w:color="auto"/>
              <w:bottom w:val="single" w:sz="4" w:space="0" w:color="auto"/>
              <w:right w:val="single" w:sz="4" w:space="0" w:color="auto"/>
            </w:tcBorders>
          </w:tcPr>
          <w:p w:rsidR="009B5512" w:rsidRPr="00374421" w:rsidRDefault="009B5512" w:rsidP="00BD1213">
            <w:pPr>
              <w:jc w:val="both"/>
              <w:rPr>
                <w:rFonts w:asciiTheme="majorHAnsi" w:hAnsiTheme="majorHAnsi"/>
                <w:lang w:val="sr-Cyrl-CS"/>
              </w:rPr>
            </w:pPr>
          </w:p>
        </w:tc>
        <w:tc>
          <w:tcPr>
            <w:tcW w:w="1333" w:type="dxa"/>
            <w:tcBorders>
              <w:top w:val="single" w:sz="4" w:space="0" w:color="auto"/>
              <w:left w:val="single" w:sz="4" w:space="0" w:color="auto"/>
              <w:bottom w:val="single" w:sz="4" w:space="0" w:color="auto"/>
              <w:right w:val="single" w:sz="4" w:space="0" w:color="auto"/>
            </w:tcBorders>
          </w:tcPr>
          <w:p w:rsidR="009B5512" w:rsidRPr="00374421" w:rsidRDefault="009B5512" w:rsidP="00BD1213">
            <w:pPr>
              <w:jc w:val="both"/>
              <w:rPr>
                <w:rFonts w:asciiTheme="majorHAnsi" w:hAnsiTheme="majorHAnsi"/>
                <w:lang w:val="sr-Cyrl-CS"/>
              </w:rPr>
            </w:pPr>
          </w:p>
        </w:tc>
      </w:tr>
      <w:tr w:rsidR="005A7BFA" w:rsidRPr="00374421" w:rsidTr="00623CDB">
        <w:trPr>
          <w:trHeight w:val="775"/>
        </w:trPr>
        <w:tc>
          <w:tcPr>
            <w:tcW w:w="562" w:type="dxa"/>
            <w:tcBorders>
              <w:top w:val="single" w:sz="4" w:space="0" w:color="auto"/>
              <w:left w:val="single" w:sz="4" w:space="0" w:color="auto"/>
              <w:bottom w:val="single" w:sz="4" w:space="0" w:color="auto"/>
              <w:right w:val="single" w:sz="4" w:space="0" w:color="auto"/>
            </w:tcBorders>
            <w:shd w:val="clear" w:color="auto" w:fill="auto"/>
          </w:tcPr>
          <w:p w:rsidR="005A7BFA" w:rsidRPr="00374421" w:rsidRDefault="005A7BFA" w:rsidP="00BD1213">
            <w:pPr>
              <w:jc w:val="both"/>
              <w:rPr>
                <w:rFonts w:asciiTheme="majorHAnsi" w:hAnsiTheme="majorHAnsi"/>
                <w:lang w:val="sr-Cyrl-CS"/>
              </w:rPr>
            </w:pPr>
            <w:r>
              <w:rPr>
                <w:rFonts w:asciiTheme="majorHAnsi" w:hAnsiTheme="majorHAnsi"/>
                <w:lang w:val="sr-Cyrl-CS"/>
              </w:rPr>
              <w:t>2.</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A7BFA" w:rsidRDefault="00284D45" w:rsidP="005A7BFA">
            <w:pPr>
              <w:rPr>
                <w:lang w:val="sr-Cyrl-RS"/>
              </w:rPr>
            </w:pPr>
            <w:r w:rsidRPr="00221612">
              <w:rPr>
                <w:lang w:val="sr-Cyrl-RS"/>
              </w:rPr>
              <w:t xml:space="preserve">Радно одело </w:t>
            </w:r>
            <w:r w:rsidR="00214221">
              <w:rPr>
                <w:lang w:val="sr-Cyrl-RS"/>
              </w:rPr>
              <w:t>мушко</w:t>
            </w:r>
            <w:r w:rsidRPr="00221612">
              <w:rPr>
                <w:lang w:val="sr-Cyrl-RS"/>
              </w:rPr>
              <w:t>–</w:t>
            </w:r>
            <w:r w:rsidRPr="00221612">
              <w:rPr>
                <w:rFonts w:ascii="Cambria" w:hAnsi="Cambria" w:cs="Calibri"/>
                <w:b/>
                <w:bCs/>
              </w:rPr>
              <w:t xml:space="preserve"> </w:t>
            </w:r>
            <w:r w:rsidRPr="00284D45">
              <w:rPr>
                <w:rFonts w:ascii="Cambria" w:hAnsi="Cambria" w:cs="Calibri"/>
                <w:bCs/>
                <w:lang w:val="sr-Cyrl-RS"/>
              </w:rPr>
              <w:t xml:space="preserve">Блуза са два џепа доле и </w:t>
            </w:r>
            <w:r>
              <w:rPr>
                <w:rFonts w:ascii="Cambria" w:hAnsi="Cambria" w:cs="Calibri"/>
                <w:bCs/>
                <w:lang w:val="sr-Cyrl-RS"/>
              </w:rPr>
              <w:t>два горе, копчање на рајсфешлус</w:t>
            </w:r>
            <w:r w:rsidRPr="00284D45">
              <w:rPr>
                <w:rFonts w:ascii="Cambria" w:hAnsi="Cambria" w:cs="Calibri"/>
                <w:bCs/>
                <w:lang w:val="sr-Cyrl-RS"/>
              </w:rPr>
              <w:t>.</w:t>
            </w:r>
            <w:r>
              <w:rPr>
                <w:rFonts w:ascii="Cambria" w:hAnsi="Cambria" w:cs="Calibri"/>
                <w:bCs/>
                <w:lang w:val="sr-Cyrl-RS"/>
              </w:rPr>
              <w:t xml:space="preserve"> </w:t>
            </w:r>
            <w:r w:rsidRPr="00284D45">
              <w:rPr>
                <w:rFonts w:ascii="Cambria" w:hAnsi="Cambria" w:cs="Calibri"/>
                <w:bCs/>
                <w:lang w:val="sr-Cyrl-RS"/>
              </w:rPr>
              <w:t>Панталоне са трегерима или појасом и једним џепом горе и два доле.</w:t>
            </w:r>
            <w:r w:rsidRPr="00221612">
              <w:rPr>
                <w:rFonts w:ascii="Cambria" w:hAnsi="Cambria" w:cs="Calibri"/>
                <w:b/>
                <w:bCs/>
                <w:lang w:val="sr-Cyrl-RS"/>
              </w:rPr>
              <w:t xml:space="preserve"> </w:t>
            </w:r>
            <w:r w:rsidRPr="00221612">
              <w:rPr>
                <w:rFonts w:ascii="Cambria" w:hAnsi="Cambria" w:cs="Calibri"/>
              </w:rPr>
              <w:t xml:space="preserve">64% </w:t>
            </w:r>
            <w:r w:rsidRPr="00221612">
              <w:rPr>
                <w:rFonts w:ascii="Cambria" w:hAnsi="Cambria" w:cs="Calibri"/>
                <w:lang w:val="sr-Cyrl-RS"/>
              </w:rPr>
              <w:t xml:space="preserve">полиестер, </w:t>
            </w:r>
            <w:r w:rsidRPr="00221612">
              <w:rPr>
                <w:rFonts w:ascii="Cambria" w:hAnsi="Cambria" w:cs="Calibri"/>
              </w:rPr>
              <w:t xml:space="preserve"> 36% </w:t>
            </w:r>
            <w:r w:rsidRPr="00221612">
              <w:rPr>
                <w:rFonts w:ascii="Cambria" w:hAnsi="Cambria" w:cs="Calibri"/>
                <w:lang w:val="sr-Cyrl-RS"/>
              </w:rPr>
              <w:t>памук</w:t>
            </w:r>
            <w:r w:rsidR="00214221">
              <w:rPr>
                <w:rFonts w:ascii="Cambria" w:hAnsi="Cambria" w:cs="Calibri"/>
                <w:lang w:val="sr-Cyrl-RS"/>
              </w:rPr>
              <w:t>,</w:t>
            </w:r>
            <w:r w:rsidRPr="00221612">
              <w:rPr>
                <w:rFonts w:ascii="Cambria" w:hAnsi="Cambria" w:cs="Calibri"/>
                <w:lang w:val="sr-Cyrl-RS"/>
              </w:rPr>
              <w:t xml:space="preserve"> </w:t>
            </w:r>
            <w:r w:rsidRPr="00221612">
              <w:rPr>
                <w:rFonts w:ascii="Cambria" w:hAnsi="Cambria" w:cs="Calibri"/>
              </w:rPr>
              <w:t xml:space="preserve"> ± 5%</w:t>
            </w:r>
            <w:r>
              <w:rPr>
                <w:rFonts w:ascii="Cambria" w:hAnsi="Cambria" w:cs="Calibri"/>
              </w:rPr>
              <w:t>.</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5A7BFA" w:rsidRPr="005A7BFA" w:rsidRDefault="00284D45" w:rsidP="005A7BFA">
            <w:pPr>
              <w:autoSpaceDE w:val="0"/>
              <w:autoSpaceDN w:val="0"/>
              <w:adjustRightInd w:val="0"/>
              <w:jc w:val="center"/>
              <w:rPr>
                <w:rFonts w:asciiTheme="majorHAnsi" w:hAnsiTheme="majorHAnsi"/>
                <w:lang w:val="sr-Cyrl-RS"/>
              </w:rPr>
            </w:pPr>
            <w:r>
              <w:rPr>
                <w:rFonts w:asciiTheme="majorHAnsi" w:hAnsiTheme="majorHAnsi"/>
                <w:lang w:val="sr-Cyrl-RS"/>
              </w:rPr>
              <w:t>16 комада</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5A7BFA" w:rsidRPr="00374421" w:rsidRDefault="005A7BFA" w:rsidP="00BD1213">
            <w:pPr>
              <w:jc w:val="both"/>
              <w:rPr>
                <w:rFonts w:asciiTheme="majorHAnsi" w:hAnsiTheme="majorHAnsi"/>
                <w:lang w:val="sr-Cyrl-CS"/>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A7BFA" w:rsidRPr="00374421" w:rsidRDefault="005A7BFA" w:rsidP="00BD1213">
            <w:pPr>
              <w:jc w:val="both"/>
              <w:rPr>
                <w:rFonts w:asciiTheme="majorHAnsi" w:hAnsiTheme="majorHAnsi"/>
                <w:lang w:val="sr-Cyrl-CS"/>
              </w:rPr>
            </w:pPr>
          </w:p>
        </w:tc>
        <w:tc>
          <w:tcPr>
            <w:tcW w:w="1270" w:type="dxa"/>
            <w:tcBorders>
              <w:top w:val="single" w:sz="4" w:space="0" w:color="auto"/>
              <w:left w:val="single" w:sz="4" w:space="0" w:color="auto"/>
              <w:bottom w:val="single" w:sz="4" w:space="0" w:color="auto"/>
              <w:right w:val="single" w:sz="4" w:space="0" w:color="auto"/>
            </w:tcBorders>
          </w:tcPr>
          <w:p w:rsidR="005A7BFA" w:rsidRPr="00374421" w:rsidRDefault="005A7BFA" w:rsidP="00BD1213">
            <w:pPr>
              <w:jc w:val="both"/>
              <w:rPr>
                <w:rFonts w:asciiTheme="majorHAnsi" w:hAnsiTheme="majorHAnsi"/>
                <w:lang w:val="sr-Cyrl-CS"/>
              </w:rPr>
            </w:pPr>
          </w:p>
        </w:tc>
        <w:tc>
          <w:tcPr>
            <w:tcW w:w="1333" w:type="dxa"/>
            <w:tcBorders>
              <w:top w:val="single" w:sz="4" w:space="0" w:color="auto"/>
              <w:left w:val="single" w:sz="4" w:space="0" w:color="auto"/>
              <w:bottom w:val="single" w:sz="4" w:space="0" w:color="auto"/>
              <w:right w:val="single" w:sz="4" w:space="0" w:color="auto"/>
            </w:tcBorders>
          </w:tcPr>
          <w:p w:rsidR="005A7BFA" w:rsidRPr="00374421" w:rsidRDefault="005A7BFA" w:rsidP="00BD1213">
            <w:pPr>
              <w:jc w:val="both"/>
              <w:rPr>
                <w:rFonts w:asciiTheme="majorHAnsi" w:hAnsiTheme="majorHAnsi"/>
                <w:lang w:val="sr-Cyrl-CS"/>
              </w:rPr>
            </w:pPr>
          </w:p>
        </w:tc>
      </w:tr>
      <w:tr w:rsidR="00FE2E06" w:rsidRPr="00374421" w:rsidTr="00271A9C">
        <w:trPr>
          <w:trHeight w:val="442"/>
        </w:trPr>
        <w:tc>
          <w:tcPr>
            <w:tcW w:w="3935" w:type="dxa"/>
            <w:gridSpan w:val="3"/>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r w:rsidRPr="00374421">
              <w:rPr>
                <w:rFonts w:asciiTheme="majorHAnsi" w:hAnsiTheme="majorHAnsi"/>
                <w:lang w:val="sr-Cyrl-CS"/>
              </w:rPr>
              <w:t>Укупно за све ставке без ПДВ- а</w:t>
            </w:r>
          </w:p>
        </w:tc>
        <w:tc>
          <w:tcPr>
            <w:tcW w:w="5316" w:type="dxa"/>
            <w:gridSpan w:val="4"/>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p>
        </w:tc>
      </w:tr>
      <w:tr w:rsidR="00FE2E06" w:rsidRPr="00374421" w:rsidTr="00271A9C">
        <w:trPr>
          <w:trHeight w:val="479"/>
        </w:trPr>
        <w:tc>
          <w:tcPr>
            <w:tcW w:w="3935" w:type="dxa"/>
            <w:gridSpan w:val="3"/>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r w:rsidRPr="00374421">
              <w:rPr>
                <w:rFonts w:asciiTheme="majorHAnsi" w:hAnsiTheme="majorHAnsi"/>
                <w:lang w:val="sr-Cyrl-CS"/>
              </w:rPr>
              <w:t>Укупно за све ставке са ПДВ- ом</w:t>
            </w:r>
          </w:p>
        </w:tc>
        <w:tc>
          <w:tcPr>
            <w:tcW w:w="5316" w:type="dxa"/>
            <w:gridSpan w:val="4"/>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p>
        </w:tc>
      </w:tr>
    </w:tbl>
    <w:p w:rsidR="00FE2E06" w:rsidRPr="00374421" w:rsidRDefault="00FE2E06" w:rsidP="00FE2E06">
      <w:pPr>
        <w:jc w:val="both"/>
        <w:rPr>
          <w:rFonts w:asciiTheme="majorHAnsi" w:eastAsia="TimesNewRomanPSMT" w:hAnsiTheme="majorHAnsi"/>
          <w:bCs/>
        </w:rPr>
      </w:pPr>
    </w:p>
    <w:p w:rsidR="006509B7" w:rsidRPr="00374421" w:rsidRDefault="006509B7" w:rsidP="006509B7">
      <w:pPr>
        <w:jc w:val="both"/>
        <w:rPr>
          <w:rFonts w:asciiTheme="majorHAnsi" w:hAnsiTheme="majorHAnsi"/>
        </w:rPr>
      </w:pPr>
    </w:p>
    <w:tbl>
      <w:tblPr>
        <w:tblW w:w="0" w:type="auto"/>
        <w:tblInd w:w="308" w:type="dxa"/>
        <w:tblLayout w:type="fixed"/>
        <w:tblLook w:val="0000" w:firstRow="0" w:lastRow="0" w:firstColumn="0" w:lastColumn="0" w:noHBand="0" w:noVBand="0"/>
      </w:tblPr>
      <w:tblGrid>
        <w:gridCol w:w="5250"/>
        <w:gridCol w:w="3365"/>
      </w:tblGrid>
      <w:tr w:rsidR="006509B7" w:rsidRPr="00374421" w:rsidTr="00787862">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pStyle w:val="BodyText1"/>
              <w:shd w:val="clear" w:color="auto" w:fill="auto"/>
              <w:spacing w:line="274" w:lineRule="exact"/>
              <w:ind w:right="40" w:firstLine="0"/>
              <w:jc w:val="both"/>
              <w:rPr>
                <w:rFonts w:asciiTheme="majorHAnsi" w:hAnsiTheme="majorHAnsi"/>
                <w:sz w:val="24"/>
                <w:szCs w:val="24"/>
                <w:lang w:val="sr-Cyrl-CS"/>
              </w:rPr>
            </w:pPr>
            <w:r w:rsidRPr="00374421">
              <w:rPr>
                <w:rFonts w:asciiTheme="majorHAnsi" w:eastAsia="TimesNewRomanPSMT" w:hAnsiTheme="majorHAnsi"/>
                <w:bCs/>
                <w:sz w:val="24"/>
                <w:szCs w:val="24"/>
                <w:lang w:val="ru-RU"/>
              </w:rPr>
              <w:t>Рок и начин плаћања:</w:t>
            </w:r>
            <w:r w:rsidRPr="00374421">
              <w:rPr>
                <w:rFonts w:asciiTheme="majorHAnsi" w:hAnsiTheme="majorHAnsi"/>
                <w:sz w:val="24"/>
                <w:szCs w:val="24"/>
                <w:lang w:val="sr-Cyrl-CS"/>
              </w:rPr>
              <w:t xml:space="preserve">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6509B7" w:rsidRPr="00374421" w:rsidRDefault="006509B7" w:rsidP="00787862">
            <w:pPr>
              <w:snapToGrid w:val="0"/>
              <w:jc w:val="both"/>
              <w:rPr>
                <w:rFonts w:asciiTheme="majorHAnsi" w:eastAsia="TimesNewRomanPSMT" w:hAnsiTheme="majorHAnsi"/>
                <w:bCs/>
                <w:lang w:val="ru-RU"/>
              </w:rPr>
            </w:pPr>
          </w:p>
        </w:tc>
      </w:tr>
      <w:tr w:rsidR="006509B7" w:rsidRPr="00374421" w:rsidTr="00787862">
        <w:trPr>
          <w:trHeight w:val="1457"/>
        </w:trPr>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43410E" w:rsidP="00787862">
            <w:pPr>
              <w:jc w:val="both"/>
              <w:rPr>
                <w:rFonts w:asciiTheme="majorHAnsi" w:eastAsia="TimesNewRomanPSMT" w:hAnsiTheme="majorHAnsi"/>
                <w:bCs/>
                <w:lang w:val="ru-RU"/>
              </w:rPr>
            </w:pPr>
            <w:r>
              <w:rPr>
                <w:rFonts w:asciiTheme="majorHAnsi" w:eastAsia="TimesNewRomanPSMT" w:hAnsiTheme="majorHAnsi"/>
                <w:bCs/>
                <w:lang w:val="ru-RU"/>
              </w:rPr>
              <w:t>Рок важења понуде (минимум 3</w:t>
            </w:r>
            <w:r w:rsidR="006509B7" w:rsidRPr="00374421">
              <w:rPr>
                <w:rFonts w:asciiTheme="majorHAnsi" w:eastAsia="TimesNewRomanPSMT" w:hAnsiTheme="majorHAnsi"/>
                <w:bCs/>
                <w:lang w:val="ru-RU"/>
              </w:rPr>
              <w:t>0 дана од дана отварања понуда)</w:t>
            </w:r>
          </w:p>
          <w:p w:rsidR="006509B7" w:rsidRPr="00374421" w:rsidRDefault="006509B7" w:rsidP="00787862">
            <w:pPr>
              <w:jc w:val="both"/>
              <w:rPr>
                <w:rFonts w:asciiTheme="majorHAnsi" w:eastAsia="TimesNewRomanPSMT" w:hAnsiTheme="majorHAnsi"/>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________________________</w:t>
            </w:r>
          </w:p>
        </w:tc>
      </w:tr>
      <w:tr w:rsidR="006509B7" w:rsidRPr="00374421" w:rsidTr="00787862">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jc w:val="both"/>
              <w:rPr>
                <w:rFonts w:asciiTheme="majorHAnsi" w:eastAsia="TimesNewRomanPSMT" w:hAnsiTheme="majorHAnsi"/>
                <w:bCs/>
                <w:lang w:val="ru-RU"/>
              </w:rPr>
            </w:pPr>
            <w:r w:rsidRPr="00374421">
              <w:rPr>
                <w:rFonts w:asciiTheme="majorHAnsi" w:eastAsia="TimesNewRomanPSMT" w:hAnsiTheme="majorHAnsi"/>
                <w:bCs/>
                <w:lang w:val="ru-RU"/>
              </w:rPr>
              <w:t xml:space="preserve">Рок испоруке </w:t>
            </w:r>
            <w:r w:rsidR="00D34B53">
              <w:rPr>
                <w:rFonts w:asciiTheme="majorHAnsi" w:hAnsiTheme="majorHAnsi"/>
                <w:lang w:val="sr-Cyrl-CS"/>
              </w:rPr>
              <w:t>(максимум тридес</w:t>
            </w:r>
            <w:r w:rsidR="00D34B53">
              <w:rPr>
                <w:rFonts w:asciiTheme="majorHAnsi" w:hAnsiTheme="majorHAnsi"/>
                <w:lang w:val="sr-Cyrl-RS"/>
              </w:rPr>
              <w:t>ет</w:t>
            </w:r>
            <w:r w:rsidRPr="00374421">
              <w:rPr>
                <w:rFonts w:asciiTheme="majorHAnsi" w:hAnsiTheme="majorHAnsi"/>
                <w:lang w:val="sr-Cyrl-CS"/>
              </w:rPr>
              <w:t xml:space="preserve"> дана од дана закључења уговора)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_____________________дана</w:t>
            </w:r>
          </w:p>
        </w:tc>
      </w:tr>
      <w:tr w:rsidR="006509B7" w:rsidRPr="00374421" w:rsidTr="00787862">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jc w:val="both"/>
              <w:rPr>
                <w:rFonts w:asciiTheme="majorHAnsi" w:eastAsia="TimesNewRomanPSMT" w:hAnsiTheme="majorHAnsi"/>
                <w:bCs/>
                <w:lang w:val="ru-RU"/>
              </w:rPr>
            </w:pPr>
            <w:r w:rsidRPr="00374421">
              <w:rPr>
                <w:rFonts w:asciiTheme="majorHAnsi" w:eastAsia="TimesNewRomanPSMT" w:hAnsiTheme="majorHAnsi"/>
                <w:bCs/>
                <w:lang w:val="ru-RU"/>
              </w:rPr>
              <w:t xml:space="preserve">Рок отклањања недостатака </w:t>
            </w:r>
            <w:r w:rsidRPr="00374421">
              <w:rPr>
                <w:rFonts w:asciiTheme="majorHAnsi" w:hAnsiTheme="majorHAnsi"/>
                <w:lang w:val="sr-Cyrl-CS"/>
              </w:rPr>
              <w:t>(максимум седам дана од потписивања записника)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 дана</w:t>
            </w:r>
          </w:p>
        </w:tc>
      </w:tr>
      <w:tr w:rsidR="006509B7" w:rsidRPr="00374421" w:rsidTr="00787862">
        <w:trPr>
          <w:trHeight w:val="1043"/>
        </w:trPr>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sr-Cyrl-CS"/>
              </w:rPr>
            </w:pPr>
          </w:p>
          <w:p w:rsidR="006509B7" w:rsidRPr="00374421" w:rsidRDefault="006509B7" w:rsidP="00787862">
            <w:pPr>
              <w:jc w:val="both"/>
              <w:rPr>
                <w:rFonts w:asciiTheme="majorHAnsi" w:eastAsia="TimesNewRomanPSMT" w:hAnsiTheme="majorHAnsi"/>
                <w:bCs/>
              </w:rPr>
            </w:pPr>
            <w:proofErr w:type="spellStart"/>
            <w:r w:rsidRPr="00374421">
              <w:rPr>
                <w:rFonts w:asciiTheme="majorHAnsi" w:eastAsia="TimesNewRomanPSMT" w:hAnsiTheme="majorHAnsi"/>
                <w:bCs/>
              </w:rPr>
              <w:t>Место</w:t>
            </w:r>
            <w:proofErr w:type="spellEnd"/>
            <w:r w:rsidRPr="00374421">
              <w:rPr>
                <w:rFonts w:asciiTheme="majorHAnsi" w:eastAsia="TimesNewRomanPSMT" w:hAnsiTheme="majorHAnsi"/>
                <w:bCs/>
              </w:rPr>
              <w:t xml:space="preserve"> и </w:t>
            </w:r>
            <w:proofErr w:type="spellStart"/>
            <w:r w:rsidRPr="00374421">
              <w:rPr>
                <w:rFonts w:asciiTheme="majorHAnsi" w:eastAsia="TimesNewRomanPSMT" w:hAnsiTheme="majorHAnsi"/>
                <w:bCs/>
              </w:rPr>
              <w:t>начин</w:t>
            </w:r>
            <w:proofErr w:type="spellEnd"/>
            <w:r w:rsidRPr="00374421">
              <w:rPr>
                <w:rFonts w:asciiTheme="majorHAnsi" w:eastAsia="TimesNewRomanPSMT" w:hAnsiTheme="majorHAnsi"/>
                <w:bCs/>
              </w:rPr>
              <w:t xml:space="preserve"> </w:t>
            </w:r>
            <w:proofErr w:type="spellStart"/>
            <w:r w:rsidRPr="00374421">
              <w:rPr>
                <w:rFonts w:asciiTheme="majorHAnsi" w:eastAsia="TimesNewRomanPSMT" w:hAnsiTheme="majorHAnsi"/>
                <w:bCs/>
              </w:rPr>
              <w:t>испоруке</w:t>
            </w:r>
            <w:proofErr w:type="spellEnd"/>
          </w:p>
          <w:p w:rsidR="006509B7" w:rsidRPr="00374421" w:rsidRDefault="006509B7" w:rsidP="00787862">
            <w:pPr>
              <w:jc w:val="both"/>
              <w:rPr>
                <w:rFonts w:asciiTheme="majorHAnsi" w:eastAsia="TimesNewRomanPSMT" w:hAnsiTheme="majorHAnsi"/>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sr-Cyrl-CS"/>
              </w:rPr>
            </w:pPr>
            <w:r w:rsidRPr="00374421">
              <w:rPr>
                <w:rFonts w:asciiTheme="majorHAnsi" w:eastAsia="TimesNewRomanPSMT" w:hAnsiTheme="majorHAnsi"/>
                <w:bCs/>
                <w:lang w:val="sr-Cyrl-CS"/>
              </w:rPr>
              <w:t>Београд, ул. Звечанска бр. 7</w:t>
            </w:r>
          </w:p>
        </w:tc>
      </w:tr>
    </w:tbl>
    <w:p w:rsidR="006509B7" w:rsidRPr="00374421" w:rsidRDefault="006509B7" w:rsidP="006509B7">
      <w:pPr>
        <w:pStyle w:val="ListParagraph"/>
        <w:ind w:left="0"/>
        <w:rPr>
          <w:rFonts w:asciiTheme="majorHAnsi" w:hAnsiTheme="majorHAnsi"/>
          <w:bCs/>
          <w:iCs/>
          <w:u w:val="single"/>
        </w:rPr>
      </w:pPr>
    </w:p>
    <w:p w:rsidR="006509B7" w:rsidRPr="00374421" w:rsidRDefault="006509B7" w:rsidP="006509B7">
      <w:pPr>
        <w:pStyle w:val="ListParagraph"/>
        <w:rPr>
          <w:rFonts w:asciiTheme="majorHAnsi" w:hAnsiTheme="majorHAnsi"/>
          <w:bCs/>
          <w:iCs/>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6509B7" w:rsidRPr="00374421" w:rsidTr="00787862">
        <w:tc>
          <w:tcPr>
            <w:tcW w:w="2922" w:type="dxa"/>
            <w:tcBorders>
              <w:top w:val="nil"/>
              <w:left w:val="nil"/>
              <w:bottom w:val="single" w:sz="4" w:space="0" w:color="auto"/>
              <w:right w:val="nil"/>
            </w:tcBorders>
            <w:hideMark/>
          </w:tcPr>
          <w:p w:rsidR="006509B7" w:rsidRPr="00374421" w:rsidRDefault="006509B7" w:rsidP="00787862">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Датум</w:t>
            </w:r>
          </w:p>
        </w:tc>
        <w:tc>
          <w:tcPr>
            <w:tcW w:w="2136" w:type="dxa"/>
            <w:tcBorders>
              <w:top w:val="nil"/>
              <w:left w:val="nil"/>
              <w:bottom w:val="single" w:sz="4" w:space="0" w:color="auto"/>
              <w:right w:val="nil"/>
            </w:tcBorders>
            <w:hideMark/>
          </w:tcPr>
          <w:p w:rsidR="006509B7" w:rsidRPr="00374421" w:rsidRDefault="006509B7" w:rsidP="00787862">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Печат</w:t>
            </w:r>
          </w:p>
        </w:tc>
        <w:tc>
          <w:tcPr>
            <w:tcW w:w="3708" w:type="dxa"/>
            <w:tcBorders>
              <w:top w:val="nil"/>
              <w:left w:val="nil"/>
              <w:bottom w:val="single" w:sz="4" w:space="0" w:color="auto"/>
              <w:right w:val="nil"/>
            </w:tcBorders>
            <w:hideMark/>
          </w:tcPr>
          <w:p w:rsidR="006509B7" w:rsidRPr="00374421" w:rsidRDefault="006509B7" w:rsidP="00787862">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Потпис одговорног лица</w:t>
            </w:r>
          </w:p>
        </w:tc>
      </w:tr>
    </w:tbl>
    <w:p w:rsidR="006509B7" w:rsidRPr="00374421" w:rsidRDefault="006509B7" w:rsidP="006509B7">
      <w:pPr>
        <w:pStyle w:val="ListParagraph"/>
        <w:ind w:left="0" w:firstLine="720"/>
        <w:rPr>
          <w:rFonts w:asciiTheme="majorHAnsi" w:hAnsiTheme="majorHAnsi"/>
          <w:bCs/>
          <w:color w:val="000000"/>
          <w:lang w:val="sr-Cyrl-CS"/>
        </w:rPr>
      </w:pPr>
      <w:r w:rsidRPr="00374421">
        <w:rPr>
          <w:rFonts w:asciiTheme="majorHAnsi" w:hAnsiTheme="majorHAnsi"/>
          <w:bCs/>
          <w:color w:val="000000"/>
        </w:rPr>
        <w:tab/>
      </w:r>
      <w:r w:rsidRPr="00374421">
        <w:rPr>
          <w:rFonts w:asciiTheme="majorHAnsi" w:hAnsiTheme="majorHAnsi"/>
          <w:bCs/>
          <w:color w:val="000000"/>
        </w:rPr>
        <w:tab/>
      </w:r>
    </w:p>
    <w:p w:rsidR="006509B7" w:rsidRPr="00374421" w:rsidRDefault="006509B7" w:rsidP="006509B7">
      <w:pPr>
        <w:pStyle w:val="ListParagraph"/>
        <w:ind w:left="0" w:firstLine="720"/>
        <w:rPr>
          <w:rFonts w:asciiTheme="majorHAnsi" w:hAnsiTheme="majorHAnsi"/>
          <w:bCs/>
          <w:color w:val="000000"/>
          <w:lang w:val="sr-Cyrl-CS"/>
        </w:rPr>
      </w:pPr>
    </w:p>
    <w:p w:rsidR="00F04ECA" w:rsidRPr="007C328A" w:rsidRDefault="00F04ECA" w:rsidP="00F04ECA">
      <w:pPr>
        <w:pStyle w:val="ListParagraph"/>
        <w:spacing w:after="200" w:line="276" w:lineRule="auto"/>
        <w:ind w:left="1350"/>
        <w:jc w:val="both"/>
        <w:rPr>
          <w:rFonts w:asciiTheme="majorHAnsi" w:hAnsiTheme="majorHAnsi"/>
          <w:b/>
          <w:lang w:val="sr-Cyrl-RS"/>
        </w:rPr>
      </w:pPr>
      <w:r>
        <w:rPr>
          <w:rFonts w:asciiTheme="majorHAnsi" w:hAnsiTheme="majorHAnsi"/>
          <w:b/>
          <w:lang w:val="sr-Cyrl-RS"/>
        </w:rPr>
        <w:t xml:space="preserve">Напомена: Наручилац ће изабраном Понуђачу накнадно, одмах након закључења Уговора о набавци добара, доставити листу са детаљно </w:t>
      </w:r>
      <w:r w:rsidR="00284D45">
        <w:rPr>
          <w:rFonts w:asciiTheme="majorHAnsi" w:hAnsiTheme="majorHAnsi"/>
          <w:b/>
          <w:lang w:val="sr-Cyrl-RS"/>
        </w:rPr>
        <w:t>наведеним величинама радне одеће</w:t>
      </w:r>
      <w:r>
        <w:rPr>
          <w:rFonts w:asciiTheme="majorHAnsi" w:hAnsiTheme="majorHAnsi"/>
          <w:b/>
          <w:lang w:val="sr-Cyrl-RS"/>
        </w:rPr>
        <w:t>.</w:t>
      </w:r>
    </w:p>
    <w:p w:rsidR="00F04ECA" w:rsidRDefault="00F04ECA" w:rsidP="00F04ECA">
      <w:pPr>
        <w:jc w:val="both"/>
        <w:rPr>
          <w:rFonts w:asciiTheme="majorHAnsi" w:eastAsia="TimesNewRomanPSMT" w:hAnsiTheme="majorHAnsi"/>
          <w:b/>
          <w:bCs/>
          <w:lang w:val="ru-RU"/>
        </w:rPr>
      </w:pPr>
    </w:p>
    <w:p w:rsidR="006509B7" w:rsidRPr="00374421" w:rsidRDefault="006509B7" w:rsidP="006509B7">
      <w:pPr>
        <w:pStyle w:val="ListParagraph"/>
        <w:ind w:left="0" w:firstLine="720"/>
        <w:rPr>
          <w:rFonts w:asciiTheme="majorHAnsi" w:hAnsiTheme="majorHAnsi"/>
          <w:bCs/>
          <w:color w:val="000000"/>
          <w:lang w:val="sr-Cyrl-CS"/>
        </w:rPr>
      </w:pPr>
    </w:p>
    <w:p w:rsidR="006509B7" w:rsidRPr="00374421" w:rsidRDefault="006509B7" w:rsidP="006D79BD">
      <w:pPr>
        <w:pStyle w:val="ListParagraph"/>
        <w:spacing w:after="200" w:line="276" w:lineRule="auto"/>
        <w:ind w:left="1350"/>
        <w:jc w:val="both"/>
        <w:rPr>
          <w:rFonts w:asciiTheme="majorHAnsi" w:hAnsiTheme="majorHAnsi"/>
        </w:rPr>
      </w:pPr>
    </w:p>
    <w:p w:rsidR="00D00FD9" w:rsidRDefault="00D00FD9" w:rsidP="00246C2A">
      <w:pPr>
        <w:jc w:val="center"/>
        <w:rPr>
          <w:rFonts w:asciiTheme="majorHAnsi" w:hAnsiTheme="majorHAnsi"/>
          <w:b/>
          <w:lang w:val="sr-Cyrl-CS"/>
        </w:rPr>
      </w:pPr>
    </w:p>
    <w:p w:rsidR="00284D45" w:rsidRDefault="00284D45" w:rsidP="00246C2A">
      <w:pPr>
        <w:jc w:val="center"/>
        <w:rPr>
          <w:rFonts w:asciiTheme="majorHAnsi" w:hAnsiTheme="majorHAnsi"/>
          <w:b/>
          <w:lang w:val="sr-Cyrl-CS"/>
        </w:rPr>
      </w:pPr>
    </w:p>
    <w:p w:rsidR="00284D45" w:rsidRDefault="00284D45" w:rsidP="00246C2A">
      <w:pPr>
        <w:jc w:val="center"/>
        <w:rPr>
          <w:rFonts w:asciiTheme="majorHAnsi" w:hAnsiTheme="majorHAnsi"/>
          <w:b/>
          <w:lang w:val="sr-Cyrl-CS"/>
        </w:rPr>
      </w:pPr>
    </w:p>
    <w:p w:rsidR="00284D45" w:rsidRDefault="00284D45" w:rsidP="00246C2A">
      <w:pPr>
        <w:jc w:val="center"/>
        <w:rPr>
          <w:rFonts w:asciiTheme="majorHAnsi" w:hAnsiTheme="majorHAnsi"/>
          <w:b/>
          <w:lang w:val="sr-Cyrl-CS"/>
        </w:rPr>
      </w:pPr>
    </w:p>
    <w:p w:rsidR="00284D45" w:rsidRDefault="00284D45" w:rsidP="00246C2A">
      <w:pPr>
        <w:jc w:val="center"/>
        <w:rPr>
          <w:rFonts w:asciiTheme="majorHAnsi" w:hAnsiTheme="majorHAnsi"/>
          <w:b/>
          <w:lang w:val="sr-Cyrl-CS"/>
        </w:rPr>
      </w:pPr>
    </w:p>
    <w:p w:rsidR="00284D45" w:rsidRDefault="00284D45" w:rsidP="00246C2A">
      <w:pPr>
        <w:jc w:val="center"/>
        <w:rPr>
          <w:rFonts w:asciiTheme="majorHAnsi" w:hAnsiTheme="majorHAnsi"/>
          <w:b/>
          <w:lang w:val="sr-Cyrl-CS"/>
        </w:rPr>
      </w:pPr>
    </w:p>
    <w:p w:rsidR="00284D45" w:rsidRDefault="00284D45" w:rsidP="00246C2A">
      <w:pPr>
        <w:jc w:val="center"/>
        <w:rPr>
          <w:rFonts w:asciiTheme="majorHAnsi" w:hAnsiTheme="majorHAnsi"/>
          <w:b/>
          <w:lang w:val="sr-Cyrl-CS"/>
        </w:rPr>
      </w:pPr>
    </w:p>
    <w:p w:rsidR="00284D45" w:rsidRDefault="00284D45" w:rsidP="00246C2A">
      <w:pPr>
        <w:jc w:val="center"/>
        <w:rPr>
          <w:rFonts w:asciiTheme="majorHAnsi" w:hAnsiTheme="majorHAnsi"/>
          <w:b/>
          <w:lang w:val="sr-Cyrl-CS"/>
        </w:rPr>
      </w:pPr>
    </w:p>
    <w:p w:rsidR="00284D45" w:rsidRDefault="00284D45" w:rsidP="00246C2A">
      <w:pPr>
        <w:jc w:val="center"/>
        <w:rPr>
          <w:rFonts w:asciiTheme="majorHAnsi" w:hAnsiTheme="majorHAnsi"/>
          <w:b/>
          <w:lang w:val="sr-Cyrl-CS"/>
        </w:rPr>
      </w:pPr>
    </w:p>
    <w:p w:rsidR="00284D45" w:rsidRDefault="00284D45" w:rsidP="00246C2A">
      <w:pPr>
        <w:jc w:val="center"/>
        <w:rPr>
          <w:rFonts w:asciiTheme="majorHAnsi" w:hAnsiTheme="majorHAnsi"/>
          <w:b/>
          <w:lang w:val="sr-Cyrl-CS"/>
        </w:rPr>
      </w:pPr>
    </w:p>
    <w:p w:rsidR="00284D45" w:rsidRDefault="00284D45" w:rsidP="00246C2A">
      <w:pPr>
        <w:jc w:val="center"/>
        <w:rPr>
          <w:rFonts w:asciiTheme="majorHAnsi" w:hAnsiTheme="majorHAnsi"/>
          <w:b/>
          <w:lang w:val="sr-Cyrl-CS"/>
        </w:rPr>
      </w:pPr>
    </w:p>
    <w:p w:rsidR="00284D45" w:rsidRDefault="00284D45" w:rsidP="00246C2A">
      <w:pPr>
        <w:jc w:val="center"/>
        <w:rPr>
          <w:rFonts w:asciiTheme="majorHAnsi" w:hAnsiTheme="majorHAnsi"/>
          <w:b/>
          <w:lang w:val="sr-Cyrl-CS"/>
        </w:rPr>
      </w:pPr>
    </w:p>
    <w:p w:rsidR="00284D45" w:rsidRDefault="00284D45" w:rsidP="00246C2A">
      <w:pPr>
        <w:jc w:val="center"/>
        <w:rPr>
          <w:rFonts w:asciiTheme="majorHAnsi" w:hAnsiTheme="majorHAnsi"/>
          <w:b/>
          <w:lang w:val="sr-Cyrl-CS"/>
        </w:rPr>
      </w:pPr>
    </w:p>
    <w:p w:rsidR="00284D45" w:rsidRDefault="00284D45" w:rsidP="00246C2A">
      <w:pPr>
        <w:jc w:val="center"/>
        <w:rPr>
          <w:rFonts w:asciiTheme="majorHAnsi" w:hAnsiTheme="majorHAnsi"/>
          <w:b/>
          <w:lang w:val="sr-Cyrl-CS"/>
        </w:rPr>
      </w:pPr>
    </w:p>
    <w:p w:rsidR="00284D45" w:rsidRDefault="00284D45" w:rsidP="00246C2A">
      <w:pPr>
        <w:jc w:val="center"/>
        <w:rPr>
          <w:rFonts w:asciiTheme="majorHAnsi" w:hAnsiTheme="majorHAnsi"/>
          <w:b/>
          <w:lang w:val="sr-Cyrl-CS"/>
        </w:rPr>
      </w:pPr>
    </w:p>
    <w:p w:rsidR="00284D45" w:rsidRDefault="00284D45" w:rsidP="00246C2A">
      <w:pPr>
        <w:jc w:val="center"/>
        <w:rPr>
          <w:rFonts w:asciiTheme="majorHAnsi" w:hAnsiTheme="majorHAnsi"/>
          <w:b/>
          <w:lang w:val="sr-Cyrl-CS"/>
        </w:rPr>
      </w:pPr>
    </w:p>
    <w:p w:rsidR="00284D45" w:rsidRDefault="00284D45" w:rsidP="00246C2A">
      <w:pPr>
        <w:jc w:val="center"/>
        <w:rPr>
          <w:rFonts w:asciiTheme="majorHAnsi" w:hAnsiTheme="majorHAnsi"/>
          <w:b/>
          <w:lang w:val="sr-Cyrl-CS"/>
        </w:rPr>
      </w:pPr>
    </w:p>
    <w:p w:rsidR="00284D45" w:rsidRDefault="00284D45" w:rsidP="00246C2A">
      <w:pPr>
        <w:jc w:val="center"/>
        <w:rPr>
          <w:rFonts w:asciiTheme="majorHAnsi" w:hAnsiTheme="majorHAnsi"/>
          <w:b/>
          <w:lang w:val="sr-Cyrl-CS"/>
        </w:rPr>
      </w:pPr>
    </w:p>
    <w:p w:rsidR="00284D45" w:rsidRDefault="00284D45" w:rsidP="00246C2A">
      <w:pPr>
        <w:jc w:val="center"/>
        <w:rPr>
          <w:rFonts w:asciiTheme="majorHAnsi" w:hAnsiTheme="majorHAnsi"/>
          <w:b/>
          <w:lang w:val="sr-Cyrl-CS"/>
        </w:rPr>
      </w:pPr>
    </w:p>
    <w:p w:rsidR="00284D45" w:rsidRDefault="00284D45" w:rsidP="00246C2A">
      <w:pPr>
        <w:jc w:val="center"/>
        <w:rPr>
          <w:rFonts w:asciiTheme="majorHAnsi" w:hAnsiTheme="majorHAnsi"/>
          <w:b/>
          <w:lang w:val="sr-Cyrl-CS"/>
        </w:rPr>
      </w:pPr>
    </w:p>
    <w:p w:rsidR="00284D45" w:rsidRDefault="00284D45" w:rsidP="00246C2A">
      <w:pPr>
        <w:jc w:val="center"/>
        <w:rPr>
          <w:rFonts w:asciiTheme="majorHAnsi" w:hAnsiTheme="majorHAnsi"/>
          <w:b/>
          <w:lang w:val="sr-Cyrl-CS"/>
        </w:rPr>
      </w:pPr>
    </w:p>
    <w:p w:rsidR="00284D45" w:rsidRDefault="00284D45" w:rsidP="00246C2A">
      <w:pPr>
        <w:jc w:val="center"/>
        <w:rPr>
          <w:rFonts w:asciiTheme="majorHAnsi" w:hAnsiTheme="majorHAnsi"/>
          <w:b/>
          <w:lang w:val="sr-Cyrl-CS"/>
        </w:rPr>
      </w:pPr>
    </w:p>
    <w:p w:rsidR="00E845F3" w:rsidRPr="00374421" w:rsidRDefault="00E845F3" w:rsidP="00246C2A">
      <w:pPr>
        <w:jc w:val="center"/>
        <w:rPr>
          <w:rFonts w:asciiTheme="majorHAnsi" w:hAnsiTheme="majorHAnsi"/>
          <w:b/>
          <w:lang w:val="sr-Cyrl-CS"/>
        </w:rPr>
      </w:pPr>
      <w:r w:rsidRPr="00374421">
        <w:rPr>
          <w:rFonts w:asciiTheme="majorHAnsi" w:hAnsiTheme="majorHAnsi"/>
          <w:b/>
          <w:lang w:val="sr-Cyrl-CS"/>
        </w:rPr>
        <w:lastRenderedPageBreak/>
        <w:t>МОДЕЛ УГОВОРА О НАБАВЦИ ДОБАРА</w:t>
      </w:r>
    </w:p>
    <w:p w:rsidR="00A408B1" w:rsidRPr="005A7BFA" w:rsidRDefault="00CE58CB" w:rsidP="005A7BFA">
      <w:pPr>
        <w:jc w:val="center"/>
        <w:rPr>
          <w:rFonts w:asciiTheme="majorHAnsi" w:eastAsia="TimesNewRomanPSMT" w:hAnsiTheme="majorHAnsi"/>
          <w:lang w:val="sr-Cyrl-RS"/>
        </w:rPr>
      </w:pPr>
      <w:r w:rsidRPr="00374421">
        <w:rPr>
          <w:rFonts w:asciiTheme="majorHAnsi" w:hAnsiTheme="majorHAnsi"/>
          <w:lang w:val="sr-Cyrl-CS"/>
        </w:rPr>
        <w:t>-</w:t>
      </w:r>
      <w:r w:rsidRPr="00374421">
        <w:rPr>
          <w:rFonts w:asciiTheme="majorHAnsi" w:eastAsia="TimesNewRomanPSMT" w:hAnsiTheme="majorHAnsi"/>
          <w:lang w:val="sr-Cyrl-RS"/>
        </w:rPr>
        <w:t xml:space="preserve">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5A7BFA">
        <w:rPr>
          <w:rFonts w:asciiTheme="majorHAnsi" w:eastAsia="TimesNewRomanPSMT" w:hAnsiTheme="majorHAnsi"/>
          <w:lang w:val="sr-Cyrl-RS"/>
        </w:rPr>
        <w:t>Набавка</w:t>
      </w:r>
      <w:r w:rsidR="005A7BFA">
        <w:rPr>
          <w:rFonts w:asciiTheme="majorHAnsi" w:eastAsia="TimesNewRomanPSMT" w:hAnsiTheme="majorHAnsi"/>
          <w:lang w:val="sr-Latn-RS"/>
        </w:rPr>
        <w:t xml:space="preserve"> </w:t>
      </w:r>
      <w:r w:rsidR="00284D45">
        <w:rPr>
          <w:rFonts w:asciiTheme="majorHAnsi" w:eastAsia="TimesNewRomanPSMT" w:hAnsiTheme="majorHAnsi"/>
          <w:lang w:val="sr-Cyrl-RS"/>
        </w:rPr>
        <w:t>радне одеће</w:t>
      </w:r>
      <w:r w:rsidR="005A7BFA">
        <w:rPr>
          <w:rFonts w:asciiTheme="majorHAnsi" w:eastAsia="TimesNewRomanPSMT" w:hAnsiTheme="majorHAnsi"/>
          <w:lang w:val="sr-Cyrl-RS"/>
        </w:rPr>
        <w:t xml:space="preserve"> за потребе Центра за заштиту одојчади, деце и омладине, Београд, ул. Звечанска бр. 7</w:t>
      </w:r>
      <w:r w:rsidR="00A408B1" w:rsidRPr="00374421">
        <w:rPr>
          <w:rFonts w:asciiTheme="majorHAnsi" w:eastAsia="TimesNewRomanPSMT" w:hAnsiTheme="majorHAnsi"/>
          <w:lang w:val="sr-Cyrl-RS"/>
        </w:rPr>
        <w:t>-</w:t>
      </w:r>
    </w:p>
    <w:p w:rsidR="00E845F3" w:rsidRPr="00374421" w:rsidRDefault="00E845F3" w:rsidP="00E845F3">
      <w:pPr>
        <w:jc w:val="both"/>
        <w:rPr>
          <w:rFonts w:asciiTheme="majorHAnsi" w:hAnsiTheme="majorHAnsi"/>
          <w:b/>
          <w:bCs/>
          <w:lang w:val="sr-Cyrl-CS"/>
        </w:rPr>
      </w:pPr>
    </w:p>
    <w:p w:rsidR="00E845F3" w:rsidRPr="00374421" w:rsidRDefault="00E845F3" w:rsidP="00E845F3">
      <w:pPr>
        <w:jc w:val="both"/>
        <w:rPr>
          <w:rFonts w:asciiTheme="majorHAnsi" w:hAnsiTheme="majorHAnsi"/>
          <w:b/>
          <w:bCs/>
          <w:lang w:val="sr-Latn-CS"/>
        </w:rPr>
      </w:pPr>
      <w:r w:rsidRPr="00374421">
        <w:rPr>
          <w:rFonts w:asciiTheme="majorHAnsi" w:hAnsiTheme="majorHAnsi"/>
          <w:b/>
          <w:bCs/>
          <w:lang w:val="sr-Cyrl-CS"/>
        </w:rPr>
        <w:t xml:space="preserve">УГОВОРНЕ СТРАНЕ: </w:t>
      </w:r>
    </w:p>
    <w:p w:rsidR="00E845F3" w:rsidRPr="00374421" w:rsidRDefault="00E845F3" w:rsidP="00E845F3">
      <w:pPr>
        <w:jc w:val="both"/>
        <w:rPr>
          <w:rFonts w:asciiTheme="majorHAnsi" w:hAnsiTheme="majorHAnsi"/>
          <w:b/>
          <w:bCs/>
          <w:lang w:val="sr-Latn-CS"/>
        </w:rPr>
      </w:pPr>
    </w:p>
    <w:p w:rsidR="00E845F3" w:rsidRPr="00374421" w:rsidRDefault="00E845F3" w:rsidP="00E845F3">
      <w:pPr>
        <w:numPr>
          <w:ilvl w:val="0"/>
          <w:numId w:val="18"/>
        </w:numPr>
        <w:jc w:val="both"/>
        <w:rPr>
          <w:rFonts w:asciiTheme="majorHAnsi" w:hAnsiTheme="majorHAnsi"/>
          <w:lang w:val="sr-Cyrl-CS"/>
        </w:rPr>
      </w:pPr>
      <w:r w:rsidRPr="00374421">
        <w:rPr>
          <w:rFonts w:asciiTheme="majorHAnsi" w:hAnsiTheme="majorHAnsi"/>
          <w:b/>
          <w:bCs/>
          <w:lang w:val="sr-Cyrl-CS"/>
        </w:rPr>
        <w:t>ЦЕНТАР ЗА ЗАШТИТУ ОДОЈЧАДИ, ДЕЦЕ И ОМЛАДИНЕ</w:t>
      </w:r>
      <w:r w:rsidRPr="00374421">
        <w:rPr>
          <w:rFonts w:asciiTheme="majorHAnsi" w:hAnsiTheme="majorHAnsi"/>
          <w:lang w:val="sr-Cyrl-CS"/>
        </w:rPr>
        <w:t xml:space="preserve">, са седиштем у </w:t>
      </w:r>
    </w:p>
    <w:p w:rsidR="00E845F3" w:rsidRPr="00374421" w:rsidRDefault="00E845F3" w:rsidP="00E845F3">
      <w:pPr>
        <w:ind w:left="360" w:firstLine="360"/>
        <w:jc w:val="both"/>
        <w:rPr>
          <w:rFonts w:asciiTheme="majorHAnsi" w:hAnsiTheme="majorHAnsi"/>
          <w:lang w:val="sr-Cyrl-CS"/>
        </w:rPr>
      </w:pPr>
      <w:r w:rsidRPr="00374421">
        <w:rPr>
          <w:rFonts w:asciiTheme="majorHAnsi" w:hAnsiTheme="majorHAnsi"/>
          <w:lang w:val="sr-Cyrl-CS"/>
        </w:rPr>
        <w:t xml:space="preserve">Београд, Звечанска бр. 7, ПИБ: 100286755, Матични број: 07094345, који  заступа </w:t>
      </w:r>
    </w:p>
    <w:p w:rsidR="00E845F3" w:rsidRPr="00374421" w:rsidRDefault="00E845F3" w:rsidP="00E845F3">
      <w:pPr>
        <w:ind w:left="360" w:firstLine="360"/>
        <w:jc w:val="both"/>
        <w:rPr>
          <w:rFonts w:asciiTheme="majorHAnsi" w:hAnsiTheme="majorHAnsi"/>
          <w:lang w:val="sr-Cyrl-CS"/>
        </w:rPr>
      </w:pPr>
      <w:proofErr w:type="spellStart"/>
      <w:r w:rsidRPr="00374421">
        <w:rPr>
          <w:rFonts w:asciiTheme="majorHAnsi" w:hAnsiTheme="majorHAnsi"/>
        </w:rPr>
        <w:t>в.д</w:t>
      </w:r>
      <w:proofErr w:type="spellEnd"/>
      <w:r w:rsidRPr="00374421">
        <w:rPr>
          <w:rFonts w:asciiTheme="majorHAnsi" w:hAnsiTheme="majorHAnsi"/>
        </w:rPr>
        <w:t xml:space="preserve">. </w:t>
      </w:r>
      <w:r w:rsidRPr="00374421">
        <w:rPr>
          <w:rFonts w:asciiTheme="majorHAnsi" w:hAnsiTheme="majorHAnsi"/>
          <w:lang w:val="sr-Cyrl-CS"/>
        </w:rPr>
        <w:t>директора Центра, Зоран Милачић</w:t>
      </w:r>
      <w:proofErr w:type="gramStart"/>
      <w:r w:rsidRPr="00374421">
        <w:rPr>
          <w:rFonts w:asciiTheme="majorHAnsi" w:hAnsiTheme="majorHAnsi"/>
          <w:lang w:val="sr-Cyrl-CS"/>
        </w:rPr>
        <w:t xml:space="preserve">   (</w:t>
      </w:r>
      <w:proofErr w:type="gramEnd"/>
      <w:r w:rsidRPr="00374421">
        <w:rPr>
          <w:rFonts w:asciiTheme="majorHAnsi" w:hAnsiTheme="majorHAnsi"/>
          <w:lang w:val="sr-Cyrl-CS"/>
        </w:rPr>
        <w:t xml:space="preserve">у даљем тексту: </w:t>
      </w:r>
      <w:r w:rsidRPr="00374421">
        <w:rPr>
          <w:rFonts w:asciiTheme="majorHAnsi" w:hAnsiTheme="majorHAnsi"/>
          <w:b/>
          <w:bCs/>
          <w:lang w:val="sr-Cyrl-CS"/>
        </w:rPr>
        <w:t>наручилац посла</w:t>
      </w:r>
      <w:r w:rsidRPr="00374421">
        <w:rPr>
          <w:rFonts w:asciiTheme="majorHAnsi" w:hAnsiTheme="majorHAnsi"/>
          <w:lang w:val="sr-Cyrl-CS"/>
        </w:rPr>
        <w:t xml:space="preserve">), </w:t>
      </w:r>
    </w:p>
    <w:p w:rsidR="00E845F3" w:rsidRPr="00374421" w:rsidRDefault="00E845F3" w:rsidP="00E845F3">
      <w:pPr>
        <w:ind w:left="360" w:firstLine="360"/>
        <w:jc w:val="both"/>
        <w:rPr>
          <w:rFonts w:asciiTheme="majorHAnsi" w:hAnsiTheme="majorHAnsi"/>
          <w:lang w:val="sr-Cyrl-CS"/>
        </w:rPr>
      </w:pPr>
    </w:p>
    <w:p w:rsidR="00E845F3" w:rsidRPr="00374421" w:rsidRDefault="00E845F3" w:rsidP="00E845F3">
      <w:pPr>
        <w:ind w:left="360" w:firstLine="360"/>
        <w:jc w:val="both"/>
        <w:rPr>
          <w:rFonts w:asciiTheme="majorHAnsi" w:hAnsiTheme="majorHAnsi"/>
          <w:lang w:val="sr-Cyrl-CS"/>
        </w:rPr>
      </w:pPr>
      <w:r w:rsidRPr="00374421">
        <w:rPr>
          <w:rFonts w:asciiTheme="majorHAnsi" w:hAnsiTheme="majorHAnsi"/>
          <w:lang w:val="sr-Cyrl-CS"/>
        </w:rPr>
        <w:t>И</w:t>
      </w:r>
    </w:p>
    <w:p w:rsidR="00E845F3" w:rsidRPr="00374421" w:rsidRDefault="00E845F3" w:rsidP="00E845F3">
      <w:pPr>
        <w:ind w:left="360" w:firstLine="360"/>
        <w:jc w:val="both"/>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720" w:hanging="360"/>
        <w:rPr>
          <w:rFonts w:asciiTheme="majorHAnsi" w:hAnsiTheme="majorHAnsi"/>
          <w:lang w:val="sr-Cyrl-CS"/>
        </w:rPr>
      </w:pPr>
      <w:r w:rsidRPr="00374421">
        <w:rPr>
          <w:rFonts w:asciiTheme="majorHAnsi" w:hAnsiTheme="majorHAnsi"/>
          <w:lang w:val="sr-Cyrl-CS"/>
        </w:rPr>
        <w:t>2)___________________________________ ______из _________________, ул.</w:t>
      </w:r>
    </w:p>
    <w:p w:rsidR="00E845F3" w:rsidRPr="00374421" w:rsidRDefault="00E845F3" w:rsidP="00E845F3">
      <w:pPr>
        <w:widowControl w:val="0"/>
        <w:autoSpaceDE w:val="0"/>
        <w:autoSpaceDN w:val="0"/>
        <w:adjustRightInd w:val="0"/>
        <w:spacing w:line="239" w:lineRule="auto"/>
        <w:ind w:left="120"/>
        <w:rPr>
          <w:rFonts w:asciiTheme="majorHAnsi" w:hAnsiTheme="majorHAnsi"/>
          <w:lang w:val="sr-Cyrl-CS"/>
        </w:rPr>
      </w:pPr>
      <w:r w:rsidRPr="00374421">
        <w:rPr>
          <w:rFonts w:asciiTheme="majorHAnsi" w:hAnsiTheme="majorHAnsi"/>
          <w:lang w:val="sr-Cyrl-CS"/>
        </w:rPr>
        <w:tab/>
        <w:t xml:space="preserve">______________________________ бр..___,ПИБ ________________, матични </w:t>
      </w:r>
      <w:r w:rsidRPr="00374421">
        <w:rPr>
          <w:rFonts w:asciiTheme="majorHAnsi" w:hAnsiTheme="majorHAnsi"/>
          <w:lang w:val="sr-Cyrl-CS"/>
        </w:rPr>
        <w:tab/>
        <w:t xml:space="preserve">број_____________ ( у даљем тексту: Испоручилац/Понуђач), кога заступа </w:t>
      </w:r>
      <w:r w:rsidRPr="00374421">
        <w:rPr>
          <w:rFonts w:asciiTheme="majorHAnsi" w:hAnsiTheme="majorHAnsi"/>
          <w:lang w:val="sr-Cyrl-CS"/>
        </w:rPr>
        <w:tab/>
        <w:t>_____________________.</w:t>
      </w:r>
    </w:p>
    <w:p w:rsidR="00E845F3" w:rsidRPr="00374421" w:rsidRDefault="00E845F3" w:rsidP="00E845F3">
      <w:pPr>
        <w:widowControl w:val="0"/>
        <w:autoSpaceDE w:val="0"/>
        <w:autoSpaceDN w:val="0"/>
        <w:adjustRightInd w:val="0"/>
        <w:spacing w:line="239" w:lineRule="auto"/>
        <w:ind w:left="120"/>
        <w:rPr>
          <w:rFonts w:asciiTheme="majorHAnsi" w:hAnsiTheme="majorHAnsi"/>
          <w:lang w:val="sr-Cyrl-CS"/>
        </w:rPr>
      </w:pPr>
      <w:r w:rsidRPr="00374421">
        <w:rPr>
          <w:rFonts w:asciiTheme="majorHAnsi" w:hAnsiTheme="majorHAnsi"/>
          <w:lang w:val="sr-Cyrl-CS"/>
        </w:rPr>
        <w:tab/>
      </w:r>
    </w:p>
    <w:p w:rsidR="00E845F3" w:rsidRPr="00374421" w:rsidRDefault="00E845F3" w:rsidP="00E845F3">
      <w:pPr>
        <w:widowControl w:val="0"/>
        <w:autoSpaceDE w:val="0"/>
        <w:autoSpaceDN w:val="0"/>
        <w:adjustRightInd w:val="0"/>
        <w:spacing w:line="245" w:lineRule="exact"/>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280"/>
        <w:rPr>
          <w:rFonts w:asciiTheme="majorHAnsi" w:hAnsiTheme="majorHAnsi"/>
          <w:lang w:val="sr-Cyrl-CS"/>
        </w:rPr>
      </w:pPr>
      <w:r w:rsidRPr="00374421">
        <w:rPr>
          <w:rFonts w:asciiTheme="majorHAnsi" w:hAnsiTheme="majorHAnsi"/>
          <w:b/>
          <w:bCs/>
          <w:i/>
          <w:iCs/>
          <w:u w:val="single"/>
          <w:lang w:val="sr-Cyrl-CS"/>
        </w:rPr>
        <w:t>АКО ЈЕ ДАТА ЗАЈЕДНИЧА ПОНУДА/ПОНУДА ГРУПЕ ПОНУЂАЧА:*</w:t>
      </w:r>
    </w:p>
    <w:p w:rsidR="00E845F3" w:rsidRPr="00374421" w:rsidRDefault="00E845F3" w:rsidP="00E845F3">
      <w:pPr>
        <w:widowControl w:val="0"/>
        <w:autoSpaceDE w:val="0"/>
        <w:autoSpaceDN w:val="0"/>
        <w:adjustRightInd w:val="0"/>
        <w:spacing w:line="239" w:lineRule="auto"/>
        <w:ind w:left="140"/>
        <w:rPr>
          <w:rFonts w:asciiTheme="majorHAnsi" w:hAnsiTheme="majorHAnsi"/>
          <w:lang w:val="sr-Cyrl-CS"/>
        </w:rPr>
      </w:pPr>
      <w:r w:rsidRPr="00374421">
        <w:rPr>
          <w:rFonts w:asciiTheme="majorHAnsi" w:hAnsiTheme="majorHAnsi"/>
          <w:b/>
          <w:bCs/>
          <w:u w:val="single"/>
          <w:lang w:val="sr-Cyrl-CS"/>
        </w:rPr>
        <w:t xml:space="preserve">* попуњава понуђач у случају ако се даје заједничак понуда </w:t>
      </w:r>
    </w:p>
    <w:p w:rsidR="00E845F3" w:rsidRPr="00374421" w:rsidRDefault="00E845F3" w:rsidP="00E845F3">
      <w:pPr>
        <w:widowControl w:val="0"/>
        <w:autoSpaceDE w:val="0"/>
        <w:autoSpaceDN w:val="0"/>
        <w:adjustRightInd w:val="0"/>
        <w:spacing w:line="3" w:lineRule="exact"/>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300"/>
        <w:rPr>
          <w:rFonts w:asciiTheme="majorHAnsi" w:hAnsiTheme="majorHAnsi"/>
        </w:rPr>
      </w:pPr>
      <w:r w:rsidRPr="00374421">
        <w:rPr>
          <w:rFonts w:asciiTheme="majorHAnsi" w:hAnsiTheme="majorHAnsi"/>
        </w:rPr>
        <w:t xml:space="preserve">2.* </w:t>
      </w:r>
      <w:r w:rsidRPr="00374421">
        <w:rPr>
          <w:rFonts w:asciiTheme="majorHAnsi" w:hAnsiTheme="majorHAnsi"/>
          <w:lang w:val="sr-Cyrl-CS"/>
        </w:rPr>
        <w:t>групу понуђача чини</w:t>
      </w:r>
      <w:r w:rsidRPr="00374421">
        <w:rPr>
          <w:rFonts w:asciiTheme="majorHAnsi" w:hAnsiTheme="majorHAnsi"/>
        </w:rPr>
        <w:t>:</w:t>
      </w:r>
    </w:p>
    <w:p w:rsidR="00E845F3" w:rsidRPr="00374421" w:rsidRDefault="00E845F3" w:rsidP="00E845F3">
      <w:pPr>
        <w:widowControl w:val="0"/>
        <w:autoSpaceDE w:val="0"/>
        <w:autoSpaceDN w:val="0"/>
        <w:adjustRightInd w:val="0"/>
        <w:spacing w:line="49" w:lineRule="exact"/>
        <w:rPr>
          <w:rFonts w:asciiTheme="majorHAnsi" w:hAnsiTheme="majorHAnsi"/>
        </w:rPr>
      </w:pPr>
    </w:p>
    <w:p w:rsidR="00E845F3" w:rsidRPr="00374421" w:rsidRDefault="00E845F3" w:rsidP="00E845F3">
      <w:pPr>
        <w:widowControl w:val="0"/>
        <w:numPr>
          <w:ilvl w:val="0"/>
          <w:numId w:val="19"/>
        </w:numPr>
        <w:tabs>
          <w:tab w:val="num" w:pos="766"/>
        </w:tabs>
        <w:overflowPunct w:val="0"/>
        <w:autoSpaceDE w:val="0"/>
        <w:autoSpaceDN w:val="0"/>
        <w:adjustRightInd w:val="0"/>
        <w:spacing w:line="215" w:lineRule="auto"/>
        <w:ind w:left="120" w:right="1280" w:firstLine="17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 xml:space="preserve"> ______________________</w:t>
      </w:r>
      <w:r w:rsidRPr="00374421">
        <w:rPr>
          <w:rFonts w:asciiTheme="majorHAnsi" w:hAnsiTheme="majorHAnsi"/>
        </w:rPr>
        <w:t>,</w:t>
      </w:r>
      <w:r w:rsidRPr="00374421">
        <w:rPr>
          <w:rFonts w:asciiTheme="majorHAnsi" w:hAnsiTheme="majorHAnsi"/>
          <w:b/>
          <w:bCs/>
        </w:rPr>
        <w:t xml:space="preserve"> </w:t>
      </w:r>
      <w:r w:rsidRPr="00374421">
        <w:rPr>
          <w:rFonts w:asciiTheme="majorHAnsi" w:hAnsiTheme="majorHAnsi"/>
          <w:lang w:val="sr-Cyrl-CS"/>
        </w:rPr>
        <w:t>ул</w:t>
      </w:r>
      <w:r w:rsidRPr="00374421">
        <w:rPr>
          <w:rFonts w:asciiTheme="majorHAnsi" w:hAnsiTheme="majorHAnsi"/>
        </w:rPr>
        <w:t xml:space="preserve">.________________________________________ </w:t>
      </w:r>
      <w:r w:rsidRPr="00374421">
        <w:rPr>
          <w:rFonts w:asciiTheme="majorHAnsi" w:hAnsiTheme="majorHAnsi"/>
          <w:lang w:val="sr-Cyrl-CS"/>
        </w:rPr>
        <w:t>бр</w:t>
      </w:r>
      <w:r w:rsidRPr="00374421">
        <w:rPr>
          <w:rFonts w:asciiTheme="majorHAnsi" w:hAnsiTheme="majorHAnsi"/>
        </w:rPr>
        <w:t>. ____________,</w:t>
      </w:r>
      <w:r w:rsidRPr="00374421">
        <w:rPr>
          <w:rFonts w:asciiTheme="majorHAnsi" w:hAnsiTheme="majorHAnsi"/>
          <w:lang w:val="sr-Cyrl-CS"/>
        </w:rPr>
        <w:t xml:space="preserve"> ПИБ ________________, матични број_____________ </w:t>
      </w:r>
      <w:r w:rsidRPr="00374421">
        <w:rPr>
          <w:rFonts w:asciiTheme="majorHAnsi" w:hAnsiTheme="majorHAnsi"/>
        </w:rPr>
        <w:t xml:space="preserve"> </w:t>
      </w:r>
    </w:p>
    <w:p w:rsidR="00E845F3" w:rsidRPr="00374421" w:rsidRDefault="00E845F3" w:rsidP="00E845F3">
      <w:pPr>
        <w:widowControl w:val="0"/>
        <w:autoSpaceDE w:val="0"/>
        <w:autoSpaceDN w:val="0"/>
        <w:adjustRightInd w:val="0"/>
        <w:spacing w:line="294" w:lineRule="exact"/>
        <w:rPr>
          <w:rFonts w:asciiTheme="majorHAnsi" w:hAnsiTheme="majorHAnsi"/>
        </w:rPr>
      </w:pPr>
    </w:p>
    <w:p w:rsidR="00E845F3" w:rsidRPr="00374421" w:rsidRDefault="00E845F3" w:rsidP="00E845F3">
      <w:pPr>
        <w:widowControl w:val="0"/>
        <w:numPr>
          <w:ilvl w:val="0"/>
          <w:numId w:val="19"/>
        </w:numPr>
        <w:tabs>
          <w:tab w:val="num" w:pos="760"/>
        </w:tabs>
        <w:overflowPunct w:val="0"/>
        <w:autoSpaceDE w:val="0"/>
        <w:autoSpaceDN w:val="0"/>
        <w:adjustRightInd w:val="0"/>
        <w:spacing w:line="215" w:lineRule="auto"/>
        <w:ind w:left="140" w:right="1280" w:firstLine="15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______________________</w:t>
      </w:r>
      <w:r w:rsidRPr="00374421">
        <w:rPr>
          <w:rFonts w:asciiTheme="majorHAnsi" w:hAnsiTheme="majorHAnsi"/>
        </w:rPr>
        <w:t>,</w:t>
      </w:r>
      <w:r w:rsidRPr="00374421">
        <w:rPr>
          <w:rFonts w:asciiTheme="majorHAnsi" w:hAnsiTheme="majorHAnsi"/>
          <w:b/>
          <w:bCs/>
        </w:rPr>
        <w:t xml:space="preserve"> </w:t>
      </w:r>
      <w:proofErr w:type="spellStart"/>
      <w:r w:rsidRPr="00374421">
        <w:rPr>
          <w:rFonts w:asciiTheme="majorHAnsi" w:hAnsiTheme="majorHAnsi"/>
        </w:rPr>
        <w:t>ул</w:t>
      </w:r>
      <w:proofErr w:type="spellEnd"/>
      <w:r w:rsidRPr="00374421">
        <w:rPr>
          <w:rFonts w:asciiTheme="majorHAnsi" w:hAnsiTheme="majorHAnsi"/>
        </w:rPr>
        <w:t xml:space="preserve">.________________________________________ </w:t>
      </w:r>
      <w:r w:rsidRPr="00374421">
        <w:rPr>
          <w:rFonts w:asciiTheme="majorHAnsi" w:hAnsiTheme="majorHAnsi"/>
          <w:lang w:val="sr-Cyrl-CS"/>
        </w:rPr>
        <w:t>бр</w:t>
      </w:r>
      <w:r w:rsidRPr="00374421">
        <w:rPr>
          <w:rFonts w:asciiTheme="majorHAnsi" w:hAnsiTheme="majorHAnsi"/>
        </w:rPr>
        <w:t xml:space="preserve">. ____________, </w:t>
      </w:r>
      <w:r w:rsidRPr="00374421">
        <w:rPr>
          <w:rFonts w:asciiTheme="majorHAnsi" w:hAnsiTheme="majorHAnsi"/>
          <w:lang w:val="sr-Cyrl-CS"/>
        </w:rPr>
        <w:t>ПИБ ________________, матични број_____________</w:t>
      </w:r>
    </w:p>
    <w:p w:rsidR="00E845F3" w:rsidRPr="00374421" w:rsidRDefault="00E845F3" w:rsidP="00E845F3">
      <w:pPr>
        <w:widowControl w:val="0"/>
        <w:autoSpaceDE w:val="0"/>
        <w:autoSpaceDN w:val="0"/>
        <w:adjustRightInd w:val="0"/>
        <w:spacing w:line="3" w:lineRule="exact"/>
        <w:rPr>
          <w:rFonts w:asciiTheme="majorHAnsi" w:hAnsiTheme="majorHAnsi"/>
        </w:rPr>
      </w:pPr>
    </w:p>
    <w:p w:rsidR="00E845F3" w:rsidRPr="00374421" w:rsidRDefault="00E845F3" w:rsidP="00E845F3">
      <w:pPr>
        <w:widowControl w:val="0"/>
        <w:autoSpaceDE w:val="0"/>
        <w:autoSpaceDN w:val="0"/>
        <w:adjustRightInd w:val="0"/>
        <w:spacing w:line="239" w:lineRule="auto"/>
        <w:ind w:left="840"/>
        <w:rPr>
          <w:rFonts w:asciiTheme="majorHAnsi" w:hAnsiTheme="majorHAnsi"/>
          <w:lang w:val="sr-Cyrl-CS"/>
        </w:rPr>
      </w:pPr>
      <w:r w:rsidRPr="00374421">
        <w:rPr>
          <w:rFonts w:asciiTheme="majorHAnsi" w:hAnsiTheme="majorHAnsi"/>
          <w:lang w:val="sr-Cyrl-CS"/>
        </w:rPr>
        <w:t>Споразум групе понуђача и број</w:t>
      </w:r>
      <w:r w:rsidRPr="00374421">
        <w:rPr>
          <w:rFonts w:asciiTheme="majorHAnsi" w:hAnsiTheme="majorHAnsi"/>
        </w:rPr>
        <w:t xml:space="preserve">: * __________________ </w:t>
      </w:r>
      <w:r w:rsidRPr="00374421">
        <w:rPr>
          <w:rFonts w:asciiTheme="majorHAnsi" w:hAnsiTheme="majorHAnsi"/>
          <w:lang w:val="sr-Cyrl-CS"/>
        </w:rPr>
        <w:t>од</w:t>
      </w:r>
      <w:r w:rsidRPr="00374421">
        <w:rPr>
          <w:rFonts w:asciiTheme="majorHAnsi" w:hAnsiTheme="majorHAnsi"/>
        </w:rPr>
        <w:t xml:space="preserve"> * _______________  je</w:t>
      </w:r>
      <w:r w:rsidRPr="00374421">
        <w:rPr>
          <w:rFonts w:asciiTheme="majorHAnsi" w:hAnsiTheme="majorHAnsi"/>
          <w:lang w:val="sr-Cyrl-CS"/>
        </w:rPr>
        <w:t xml:space="preserve"> саставни део овог уговора.</w:t>
      </w:r>
    </w:p>
    <w:p w:rsidR="00E845F3" w:rsidRPr="00374421" w:rsidRDefault="00E845F3" w:rsidP="00E845F3">
      <w:pPr>
        <w:autoSpaceDE w:val="0"/>
        <w:autoSpaceDN w:val="0"/>
        <w:adjustRightInd w:val="0"/>
        <w:jc w:val="both"/>
        <w:rPr>
          <w:rFonts w:asciiTheme="majorHAnsi" w:hAnsiTheme="majorHAnsi"/>
          <w:b/>
          <w:bCs/>
          <w:lang w:val="sr-Cyrl-CS"/>
        </w:rPr>
      </w:pPr>
      <w:r w:rsidRPr="00374421">
        <w:rPr>
          <w:rFonts w:asciiTheme="majorHAnsi" w:hAnsiTheme="majorHAnsi"/>
          <w:b/>
          <w:bCs/>
          <w:lang w:val="sr-Cyrl-CS"/>
        </w:rPr>
        <w:t>Уговорене стране констатују:</w:t>
      </w:r>
    </w:p>
    <w:p w:rsidR="00A408B1" w:rsidRPr="005A7BFA" w:rsidRDefault="00E845F3" w:rsidP="00A408B1">
      <w:pPr>
        <w:jc w:val="both"/>
        <w:rPr>
          <w:rFonts w:asciiTheme="majorHAnsi" w:eastAsia="TimesNewRomanPSMT" w:hAnsiTheme="majorHAnsi"/>
          <w:lang w:val="sr-Cyrl-RS"/>
        </w:rPr>
      </w:pPr>
      <w:r w:rsidRPr="00374421">
        <w:rPr>
          <w:rFonts w:asciiTheme="majorHAnsi" w:hAnsiTheme="majorHAnsi"/>
          <w:lang w:val="sr-Cyrl-CS"/>
        </w:rPr>
        <w:t>- да је Наручилац, спровео поступак набавке</w:t>
      </w:r>
      <w:r w:rsidR="00284D45">
        <w:rPr>
          <w:rFonts w:asciiTheme="majorHAnsi" w:hAnsiTheme="majorHAnsi"/>
          <w:lang w:val="sr-Cyrl-CS"/>
        </w:rPr>
        <w:t xml:space="preserve"> 13</w:t>
      </w:r>
      <w:r w:rsidR="00CE58CB" w:rsidRPr="00374421">
        <w:rPr>
          <w:rFonts w:asciiTheme="majorHAnsi" w:hAnsiTheme="majorHAnsi"/>
          <w:lang w:val="sr-Cyrl-CS"/>
        </w:rPr>
        <w:t>/22</w:t>
      </w:r>
      <w:r w:rsidRPr="00374421">
        <w:rPr>
          <w:rFonts w:asciiTheme="majorHAnsi" w:hAnsiTheme="majorHAnsi"/>
          <w:lang w:val="sr-Cyrl-CS"/>
        </w:rPr>
        <w:t xml:space="preserve">, чији је предмет набавка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5A7BFA" w:rsidRPr="005A7BFA">
        <w:rPr>
          <w:rFonts w:asciiTheme="majorHAnsi" w:eastAsia="TimesNewRomanPSMT" w:hAnsiTheme="majorHAnsi"/>
          <w:lang w:val="sr-Cyrl-RS"/>
        </w:rPr>
        <w:t xml:space="preserve"> </w:t>
      </w:r>
      <w:r w:rsidR="005A7BFA">
        <w:rPr>
          <w:rFonts w:asciiTheme="majorHAnsi" w:eastAsia="TimesNewRomanPSMT" w:hAnsiTheme="majorHAnsi"/>
          <w:lang w:val="sr-Cyrl-RS"/>
        </w:rPr>
        <w:t>Набавка</w:t>
      </w:r>
      <w:r w:rsidR="005A7BFA">
        <w:rPr>
          <w:rFonts w:asciiTheme="majorHAnsi" w:eastAsia="TimesNewRomanPSMT" w:hAnsiTheme="majorHAnsi"/>
          <w:lang w:val="sr-Latn-RS"/>
        </w:rPr>
        <w:t xml:space="preserve"> </w:t>
      </w:r>
      <w:r w:rsidR="00284D45">
        <w:rPr>
          <w:rFonts w:asciiTheme="majorHAnsi" w:eastAsia="TimesNewRomanPSMT" w:hAnsiTheme="majorHAnsi"/>
          <w:lang w:val="sr-Cyrl-RS"/>
        </w:rPr>
        <w:t>радне одеће</w:t>
      </w:r>
      <w:r w:rsidR="005A7BFA">
        <w:rPr>
          <w:rFonts w:asciiTheme="majorHAnsi" w:eastAsia="TimesNewRomanPSMT" w:hAnsiTheme="majorHAnsi"/>
          <w:lang w:val="sr-Cyrl-RS"/>
        </w:rPr>
        <w:t xml:space="preserve"> за потребе Центра за заштиту одојчади, деце и омладине, Београд, ул. Звечанска бр. 7</w:t>
      </w:r>
      <w:r w:rsidR="00623CDB">
        <w:rPr>
          <w:rFonts w:asciiTheme="majorHAnsi" w:eastAsia="TimesNewRomanPSMT" w:hAnsiTheme="majorHAnsi"/>
          <w:lang w:val="sr-Cyrl-RS"/>
        </w:rPr>
        <w:t>.</w:t>
      </w:r>
    </w:p>
    <w:p w:rsidR="00E845F3" w:rsidRPr="00374421" w:rsidRDefault="00E845F3" w:rsidP="00A408B1">
      <w:pPr>
        <w:jc w:val="both"/>
        <w:rPr>
          <w:rFonts w:asciiTheme="majorHAnsi" w:hAnsiTheme="majorHAnsi"/>
          <w:lang w:val="sr-Cyrl-CS"/>
        </w:rPr>
      </w:pPr>
      <w:r w:rsidRPr="00374421">
        <w:rPr>
          <w:rFonts w:asciiTheme="majorHAnsi" w:hAnsiTheme="majorHAnsi"/>
          <w:lang w:val="sr-Cyrl-CS"/>
        </w:rPr>
        <w:t>- да је Испоручилац/Понуђач доставио (заједничку/са подизвођачем) пон</w:t>
      </w:r>
      <w:r w:rsidR="00A408B1" w:rsidRPr="00374421">
        <w:rPr>
          <w:rFonts w:asciiTheme="majorHAnsi" w:hAnsiTheme="majorHAnsi"/>
          <w:lang w:val="sr-Cyrl-CS"/>
        </w:rPr>
        <w:t>уду број _____од дана ______2022</w:t>
      </w:r>
      <w:r w:rsidRPr="00374421">
        <w:rPr>
          <w:rFonts w:asciiTheme="majorHAnsi" w:hAnsiTheme="majorHAnsi"/>
          <w:lang w:val="sr-Cyrl-CS"/>
        </w:rPr>
        <w:t>. године, која у потпуности одговара спецификацији из документације, налази се у прилогу Уговора и саставни је део Уговора;</w:t>
      </w:r>
    </w:p>
    <w:p w:rsidR="005A7BFA" w:rsidRDefault="00E845F3" w:rsidP="005A7BFA">
      <w:pPr>
        <w:jc w:val="both"/>
        <w:rPr>
          <w:rFonts w:asciiTheme="majorHAnsi" w:eastAsia="TimesNewRomanPSMT" w:hAnsiTheme="majorHAnsi"/>
          <w:lang w:val="sr-Cyrl-RS"/>
        </w:rPr>
      </w:pPr>
      <w:r w:rsidRPr="00374421">
        <w:rPr>
          <w:rFonts w:asciiTheme="majorHAnsi" w:hAnsiTheme="majorHAnsi"/>
          <w:lang w:val="sr-Cyrl-CS"/>
        </w:rPr>
        <w:t>- да је Наручилац Одлуком о додели уговора број ______</w:t>
      </w:r>
      <w:r w:rsidRPr="00374421">
        <w:rPr>
          <w:rFonts w:asciiTheme="majorHAnsi" w:hAnsiTheme="majorHAnsi"/>
          <w:b/>
          <w:bCs/>
          <w:lang w:val="sr-Cyrl-CS"/>
        </w:rPr>
        <w:t xml:space="preserve">, </w:t>
      </w:r>
      <w:r w:rsidRPr="00374421">
        <w:rPr>
          <w:rFonts w:asciiTheme="majorHAnsi" w:hAnsiTheme="majorHAnsi"/>
          <w:lang w:val="sr-Cyrl-CS"/>
        </w:rPr>
        <w:t>доделио Испоручиоцу/Понуђачу уговор о набавци</w:t>
      </w:r>
      <w:r w:rsidR="00A408B1" w:rsidRPr="00374421">
        <w:rPr>
          <w:rFonts w:asciiTheme="majorHAnsi" w:eastAsia="TimesNewRomanPSMT" w:hAnsiTheme="majorHAnsi"/>
          <w:lang w:val="sr-Cyrl-CS"/>
        </w:rPr>
        <w:t xml:space="preserve">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5A7BFA">
        <w:rPr>
          <w:rFonts w:asciiTheme="majorHAnsi" w:eastAsia="TimesNewRomanPSMT" w:hAnsiTheme="majorHAnsi"/>
        </w:rPr>
        <w:t xml:space="preserve"> </w:t>
      </w:r>
      <w:r w:rsidR="005A7BFA">
        <w:rPr>
          <w:rFonts w:asciiTheme="majorHAnsi" w:eastAsia="TimesNewRomanPSMT" w:hAnsiTheme="majorHAnsi"/>
          <w:lang w:val="sr-Cyrl-RS"/>
        </w:rPr>
        <w:t>Набавка</w:t>
      </w:r>
      <w:r w:rsidR="005A7BFA">
        <w:rPr>
          <w:rFonts w:asciiTheme="majorHAnsi" w:eastAsia="TimesNewRomanPSMT" w:hAnsiTheme="majorHAnsi"/>
          <w:lang w:val="sr-Latn-RS"/>
        </w:rPr>
        <w:t xml:space="preserve"> </w:t>
      </w:r>
      <w:r w:rsidR="00284D45">
        <w:rPr>
          <w:rFonts w:asciiTheme="majorHAnsi" w:eastAsia="TimesNewRomanPSMT" w:hAnsiTheme="majorHAnsi"/>
          <w:lang w:val="sr-Cyrl-RS"/>
        </w:rPr>
        <w:t>радне одеће</w:t>
      </w:r>
      <w:r w:rsidR="005A7BFA">
        <w:rPr>
          <w:rFonts w:asciiTheme="majorHAnsi" w:eastAsia="TimesNewRomanPSMT" w:hAnsiTheme="majorHAnsi"/>
          <w:lang w:val="sr-Cyrl-RS"/>
        </w:rPr>
        <w:t xml:space="preserve"> за потребе Центра за заштиту одојчади, деце и омладине, Београд, ул. Звечанска бр. 7.</w:t>
      </w:r>
    </w:p>
    <w:p w:rsidR="00623CDB" w:rsidRPr="00623CDB" w:rsidRDefault="00623CDB" w:rsidP="00623CDB">
      <w:pPr>
        <w:jc w:val="both"/>
        <w:rPr>
          <w:rFonts w:asciiTheme="majorHAnsi" w:eastAsia="TimesNewRomanPSMT" w:hAnsiTheme="majorHAnsi"/>
          <w:lang w:val="sr-Latn-RS"/>
        </w:rPr>
      </w:pPr>
    </w:p>
    <w:p w:rsidR="00E845F3" w:rsidRPr="00374421" w:rsidRDefault="00E845F3"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E845F3" w:rsidRPr="00374421" w:rsidRDefault="00E845F3" w:rsidP="00E845F3">
      <w:pPr>
        <w:autoSpaceDE w:val="0"/>
        <w:autoSpaceDN w:val="0"/>
        <w:adjustRightInd w:val="0"/>
        <w:rPr>
          <w:rFonts w:asciiTheme="majorHAnsi" w:hAnsiTheme="majorHAnsi"/>
          <w:b/>
          <w:bCs/>
          <w:lang w:val="sr-Cyrl-CS"/>
        </w:rPr>
      </w:pPr>
      <w:r w:rsidRPr="00374421">
        <w:rPr>
          <w:rFonts w:asciiTheme="majorHAnsi" w:hAnsiTheme="majorHAnsi"/>
          <w:b/>
          <w:bCs/>
          <w:lang w:val="sr-Cyrl-CS"/>
        </w:rPr>
        <w:lastRenderedPageBreak/>
        <w:t>Предмет уговора и услови продаје</w:t>
      </w: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w:t>
      </w:r>
    </w:p>
    <w:p w:rsidR="00E845F3" w:rsidRPr="00374421" w:rsidRDefault="00E845F3" w:rsidP="00E845F3">
      <w:pPr>
        <w:autoSpaceDE w:val="0"/>
        <w:autoSpaceDN w:val="0"/>
        <w:adjustRightInd w:val="0"/>
        <w:jc w:val="center"/>
        <w:rPr>
          <w:rFonts w:asciiTheme="majorHAnsi" w:hAnsiTheme="majorHAnsi"/>
          <w:b/>
          <w:bCs/>
          <w:lang w:val="sr-Cyrl-CS"/>
        </w:rPr>
      </w:pPr>
    </w:p>
    <w:p w:rsidR="00E845F3" w:rsidRPr="00374421" w:rsidRDefault="00E845F3" w:rsidP="00E845F3">
      <w:pPr>
        <w:ind w:left="20" w:firstLine="820"/>
        <w:jc w:val="both"/>
        <w:rPr>
          <w:rFonts w:asciiTheme="majorHAnsi" w:hAnsiTheme="majorHAnsi"/>
          <w:lang w:val="sr-Cyrl-CS"/>
        </w:rPr>
      </w:pPr>
      <w:r w:rsidRPr="00374421">
        <w:rPr>
          <w:rFonts w:asciiTheme="majorHAnsi" w:hAnsiTheme="majorHAnsi"/>
          <w:lang w:val="sr-Cyrl-CS"/>
        </w:rPr>
        <w:t>Испоручилац је сагласан да испоручи добра, у складу са захтевима Наручиоца и По</w:t>
      </w:r>
      <w:r w:rsidR="00CE58CB" w:rsidRPr="00374421">
        <w:rPr>
          <w:rFonts w:asciiTheme="majorHAnsi" w:hAnsiTheme="majorHAnsi"/>
          <w:lang w:val="sr-Cyrl-CS"/>
        </w:rPr>
        <w:t>нудом бр. ______ од ________2022</w:t>
      </w:r>
      <w:r w:rsidRPr="00374421">
        <w:rPr>
          <w:rFonts w:asciiTheme="majorHAnsi" w:hAnsiTheme="majorHAnsi"/>
          <w:lang w:val="sr-Cyrl-CS"/>
        </w:rPr>
        <w:t>. године, а Наручилац се обавезује да за испоручена добра уредно плати. ( попуњава Испоручилац)</w:t>
      </w:r>
      <w:r w:rsidR="00A408B1" w:rsidRPr="00374421">
        <w:rPr>
          <w:rFonts w:asciiTheme="majorHAnsi" w:hAnsiTheme="majorHAnsi"/>
          <w:lang w:val="sr-Cyrl-CS"/>
        </w:rPr>
        <w:t>.</w:t>
      </w:r>
    </w:p>
    <w:p w:rsidR="00E845F3" w:rsidRPr="00374421" w:rsidRDefault="00E845F3" w:rsidP="00E845F3">
      <w:pPr>
        <w:ind w:left="20" w:firstLine="820"/>
        <w:jc w:val="both"/>
        <w:rPr>
          <w:rFonts w:asciiTheme="majorHAnsi" w:hAnsiTheme="majorHAnsi"/>
          <w:lang w:val="sr-Cyrl-CS"/>
        </w:rPr>
      </w:pPr>
    </w:p>
    <w:p w:rsidR="00E845F3" w:rsidRPr="00374421" w:rsidRDefault="00E845F3" w:rsidP="00E845F3">
      <w:pPr>
        <w:keepNext/>
        <w:keepLines/>
        <w:ind w:right="60"/>
        <w:jc w:val="center"/>
        <w:outlineLvl w:val="5"/>
        <w:rPr>
          <w:rFonts w:asciiTheme="majorHAnsi" w:hAnsiTheme="majorHAnsi"/>
          <w:b/>
          <w:i/>
          <w:lang w:val="sr-Cyrl-CS"/>
        </w:rPr>
      </w:pPr>
      <w:bookmarkStart w:id="0" w:name="bookmark125"/>
      <w:r w:rsidRPr="00374421">
        <w:rPr>
          <w:rFonts w:asciiTheme="majorHAnsi" w:hAnsiTheme="majorHAnsi"/>
          <w:b/>
          <w:iCs/>
          <w:shd w:val="clear" w:color="auto" w:fill="FFFFFF"/>
          <w:lang w:val="sr-Cyrl-CS"/>
        </w:rPr>
        <w:t>Члан 2.</w:t>
      </w:r>
      <w:bookmarkEnd w:id="0"/>
    </w:p>
    <w:p w:rsidR="00E845F3" w:rsidRPr="00374421" w:rsidRDefault="00E845F3" w:rsidP="00E845F3">
      <w:pPr>
        <w:ind w:left="20" w:right="60" w:firstLine="820"/>
        <w:jc w:val="both"/>
        <w:rPr>
          <w:rFonts w:asciiTheme="majorHAnsi" w:hAnsiTheme="majorHAnsi"/>
          <w:lang w:val="sr-Cyrl-CS"/>
        </w:rPr>
      </w:pPr>
      <w:r w:rsidRPr="00374421">
        <w:rPr>
          <w:rFonts w:asciiTheme="majorHAnsi" w:hAnsiTheme="majorHAnsi"/>
          <w:lang w:val="sr-Cyrl-CS"/>
        </w:rPr>
        <w:t>Испоручилац се обавезује да за потребе Наручиоца испоручи добра која су предмет овог Уговора, _____________</w:t>
      </w:r>
      <w:r w:rsidR="006509B7" w:rsidRPr="00374421">
        <w:rPr>
          <w:rFonts w:asciiTheme="majorHAnsi" w:hAnsiTheme="majorHAnsi"/>
          <w:lang w:val="sr-Cyrl-CS"/>
        </w:rPr>
        <w:t xml:space="preserve"> </w:t>
      </w:r>
      <w:r w:rsidR="009A178E" w:rsidRPr="00374421">
        <w:rPr>
          <w:rFonts w:asciiTheme="majorHAnsi" w:hAnsiTheme="majorHAnsi"/>
          <w:lang w:val="sr-Cyrl-CS"/>
        </w:rPr>
        <w:t>(</w:t>
      </w:r>
      <w:r w:rsidR="00D34B53">
        <w:rPr>
          <w:rFonts w:asciiTheme="majorHAnsi" w:hAnsiTheme="majorHAnsi"/>
          <w:lang w:val="sr-Cyrl-CS"/>
        </w:rPr>
        <w:t>максимум тридес</w:t>
      </w:r>
      <w:r w:rsidR="00D34B53">
        <w:rPr>
          <w:rFonts w:asciiTheme="majorHAnsi" w:hAnsiTheme="majorHAnsi"/>
          <w:lang w:val="sr-Cyrl-RS"/>
        </w:rPr>
        <w:t>ет</w:t>
      </w:r>
      <w:r w:rsidR="00D34B53" w:rsidRPr="00374421">
        <w:rPr>
          <w:rFonts w:asciiTheme="majorHAnsi" w:hAnsiTheme="majorHAnsi"/>
          <w:lang w:val="sr-Cyrl-CS"/>
        </w:rPr>
        <w:t xml:space="preserve"> </w:t>
      </w:r>
      <w:bookmarkStart w:id="1" w:name="_GoBack"/>
      <w:bookmarkEnd w:id="1"/>
      <w:r w:rsidR="009A178E" w:rsidRPr="00374421">
        <w:rPr>
          <w:rFonts w:asciiTheme="majorHAnsi" w:hAnsiTheme="majorHAnsi"/>
          <w:lang w:val="sr-Cyrl-CS"/>
        </w:rPr>
        <w:t>дана од дана закључења уговора)</w:t>
      </w:r>
      <w:r w:rsidRPr="00374421">
        <w:rPr>
          <w:rFonts w:asciiTheme="majorHAnsi" w:hAnsiTheme="majorHAnsi"/>
          <w:lang w:val="sr-Cyrl-CS"/>
        </w:rPr>
        <w:t>.</w:t>
      </w:r>
      <w:r w:rsidR="006509B7" w:rsidRPr="00374421">
        <w:rPr>
          <w:rFonts w:asciiTheme="majorHAnsi" w:hAnsiTheme="majorHAnsi"/>
          <w:lang w:val="sr-Cyrl-CS"/>
        </w:rPr>
        <w:t xml:space="preserve"> </w:t>
      </w:r>
      <w:r w:rsidR="009A178E" w:rsidRPr="00374421">
        <w:rPr>
          <w:rFonts w:asciiTheme="majorHAnsi" w:hAnsiTheme="majorHAnsi"/>
          <w:lang w:val="sr-Cyrl-CS"/>
        </w:rPr>
        <w:t xml:space="preserve"> (</w:t>
      </w:r>
      <w:r w:rsidRPr="00374421">
        <w:rPr>
          <w:rFonts w:asciiTheme="majorHAnsi" w:hAnsiTheme="majorHAnsi"/>
          <w:lang w:val="sr-Cyrl-CS"/>
        </w:rPr>
        <w:t>попуњава Испоручилац)</w:t>
      </w:r>
    </w:p>
    <w:p w:rsidR="00E845F3" w:rsidRPr="00374421" w:rsidRDefault="00E845F3" w:rsidP="00E845F3">
      <w:pPr>
        <w:keepNext/>
        <w:keepLines/>
        <w:jc w:val="center"/>
        <w:outlineLvl w:val="5"/>
        <w:rPr>
          <w:rFonts w:asciiTheme="majorHAnsi" w:hAnsiTheme="majorHAnsi"/>
          <w:b/>
          <w:iCs/>
          <w:shd w:val="clear" w:color="auto" w:fill="FFFFFF"/>
          <w:lang w:val="sr-Cyrl-CS"/>
        </w:rPr>
      </w:pPr>
      <w:bookmarkStart w:id="2" w:name="bookmark126"/>
    </w:p>
    <w:p w:rsidR="00E845F3" w:rsidRPr="00374421" w:rsidRDefault="00E845F3" w:rsidP="00E845F3">
      <w:pPr>
        <w:keepNext/>
        <w:keepLines/>
        <w:jc w:val="center"/>
        <w:outlineLvl w:val="5"/>
        <w:rPr>
          <w:rFonts w:asciiTheme="majorHAnsi" w:hAnsiTheme="majorHAnsi"/>
          <w:b/>
          <w:i/>
          <w:lang w:val="sr-Cyrl-CS"/>
        </w:rPr>
      </w:pPr>
      <w:r w:rsidRPr="00374421">
        <w:rPr>
          <w:rFonts w:asciiTheme="majorHAnsi" w:hAnsiTheme="majorHAnsi"/>
          <w:b/>
          <w:iCs/>
          <w:shd w:val="clear" w:color="auto" w:fill="FFFFFF"/>
          <w:lang w:val="sr-Cyrl-CS"/>
        </w:rPr>
        <w:t>Члан 3.</w:t>
      </w:r>
      <w:bookmarkEnd w:id="2"/>
    </w:p>
    <w:p w:rsidR="00E845F3" w:rsidRPr="00374421" w:rsidRDefault="00E845F3" w:rsidP="00E845F3">
      <w:pPr>
        <w:tabs>
          <w:tab w:val="left" w:leader="underscore" w:pos="9793"/>
        </w:tabs>
        <w:ind w:left="20" w:firstLine="720"/>
        <w:jc w:val="both"/>
        <w:rPr>
          <w:rFonts w:asciiTheme="majorHAnsi" w:hAnsiTheme="majorHAnsi"/>
          <w:lang w:val="sr-Cyrl-CS"/>
        </w:rPr>
      </w:pPr>
      <w:r w:rsidRPr="00374421">
        <w:rPr>
          <w:rFonts w:asciiTheme="majorHAnsi" w:hAnsiTheme="majorHAnsi"/>
          <w:lang w:val="sr-Cyrl-CS"/>
        </w:rPr>
        <w:t xml:space="preserve">Укупна вредност добара из члана 1. овог Уговора </w:t>
      </w:r>
      <w:proofErr w:type="spellStart"/>
      <w:r w:rsidRPr="00374421">
        <w:rPr>
          <w:rFonts w:asciiTheme="majorHAnsi" w:hAnsiTheme="majorHAnsi"/>
        </w:rPr>
        <w:t>не</w:t>
      </w:r>
      <w:proofErr w:type="spellEnd"/>
      <w:r w:rsidRPr="00374421">
        <w:rPr>
          <w:rFonts w:asciiTheme="majorHAnsi" w:hAnsiTheme="majorHAnsi"/>
        </w:rPr>
        <w:t xml:space="preserve"> </w:t>
      </w:r>
      <w:proofErr w:type="spellStart"/>
      <w:r w:rsidRPr="00374421">
        <w:rPr>
          <w:rFonts w:asciiTheme="majorHAnsi" w:hAnsiTheme="majorHAnsi"/>
        </w:rPr>
        <w:t>сме</w:t>
      </w:r>
      <w:proofErr w:type="spellEnd"/>
      <w:r w:rsidRPr="00374421">
        <w:rPr>
          <w:rFonts w:asciiTheme="majorHAnsi" w:hAnsiTheme="majorHAnsi"/>
        </w:rPr>
        <w:t xml:space="preserve"> </w:t>
      </w:r>
      <w:proofErr w:type="spellStart"/>
      <w:r w:rsidRPr="00374421">
        <w:rPr>
          <w:rFonts w:asciiTheme="majorHAnsi" w:hAnsiTheme="majorHAnsi"/>
        </w:rPr>
        <w:t>прећи</w:t>
      </w:r>
      <w:proofErr w:type="spellEnd"/>
      <w:r w:rsidRPr="00374421">
        <w:rPr>
          <w:rFonts w:asciiTheme="majorHAnsi" w:hAnsiTheme="majorHAnsi"/>
        </w:rPr>
        <w:t xml:space="preserve"> </w:t>
      </w:r>
      <w:proofErr w:type="spellStart"/>
      <w:r w:rsidRPr="00374421">
        <w:rPr>
          <w:rFonts w:asciiTheme="majorHAnsi" w:hAnsiTheme="majorHAnsi"/>
        </w:rPr>
        <w:t>износ</w:t>
      </w:r>
      <w:proofErr w:type="spellEnd"/>
      <w:r w:rsidRPr="00374421">
        <w:rPr>
          <w:rFonts w:asciiTheme="majorHAnsi" w:hAnsiTheme="majorHAnsi"/>
        </w:rPr>
        <w:t xml:space="preserve"> </w:t>
      </w:r>
      <w:proofErr w:type="spellStart"/>
      <w:r w:rsidRPr="00374421">
        <w:rPr>
          <w:rFonts w:asciiTheme="majorHAnsi" w:hAnsiTheme="majorHAnsi"/>
        </w:rPr>
        <w:t>планиране</w:t>
      </w:r>
      <w:proofErr w:type="spellEnd"/>
      <w:r w:rsidRPr="00374421">
        <w:rPr>
          <w:rFonts w:asciiTheme="majorHAnsi" w:hAnsiTheme="majorHAnsi"/>
        </w:rPr>
        <w:t xml:space="preserve"> </w:t>
      </w:r>
      <w:proofErr w:type="spellStart"/>
      <w:r w:rsidRPr="00374421">
        <w:rPr>
          <w:rFonts w:asciiTheme="majorHAnsi" w:hAnsiTheme="majorHAnsi"/>
        </w:rPr>
        <w:t>вредности</w:t>
      </w:r>
      <w:proofErr w:type="spellEnd"/>
      <w:r w:rsidRPr="00374421">
        <w:rPr>
          <w:rFonts w:asciiTheme="majorHAnsi" w:hAnsiTheme="majorHAnsi"/>
        </w:rPr>
        <w:t xml:space="preserve"> и </w:t>
      </w:r>
      <w:proofErr w:type="spellStart"/>
      <w:r w:rsidRPr="00374421">
        <w:rPr>
          <w:rFonts w:asciiTheme="majorHAnsi" w:hAnsiTheme="majorHAnsi"/>
        </w:rPr>
        <w:t>која</w:t>
      </w:r>
      <w:proofErr w:type="spellEnd"/>
      <w:r w:rsidRPr="00374421">
        <w:rPr>
          <w:rFonts w:asciiTheme="majorHAnsi" w:hAnsiTheme="majorHAnsi"/>
        </w:rPr>
        <w:t xml:space="preserve"> </w:t>
      </w:r>
      <w:proofErr w:type="spellStart"/>
      <w:r w:rsidRPr="00374421">
        <w:rPr>
          <w:rFonts w:asciiTheme="majorHAnsi" w:hAnsiTheme="majorHAnsi"/>
        </w:rPr>
        <w:t>износи</w:t>
      </w:r>
      <w:proofErr w:type="spellEnd"/>
      <w:r w:rsidRPr="00374421">
        <w:rPr>
          <w:rFonts w:asciiTheme="majorHAnsi" w:hAnsiTheme="majorHAnsi"/>
        </w:rPr>
        <w:t xml:space="preserve"> </w:t>
      </w:r>
      <w:r w:rsidRPr="00374421">
        <w:rPr>
          <w:rFonts w:asciiTheme="majorHAnsi" w:hAnsiTheme="majorHAnsi"/>
          <w:lang w:val="sr-Cyrl-CS"/>
        </w:rPr>
        <w:t xml:space="preserve"> </w:t>
      </w:r>
      <w:r w:rsidRPr="00374421">
        <w:rPr>
          <w:rFonts w:asciiTheme="majorHAnsi" w:hAnsiTheme="majorHAnsi"/>
          <w:lang w:val="sr-Cyrl-CS"/>
        </w:rPr>
        <w:tab/>
      </w:r>
    </w:p>
    <w:p w:rsidR="00E845F3" w:rsidRPr="00374421" w:rsidRDefault="00E845F3" w:rsidP="00E845F3">
      <w:pPr>
        <w:tabs>
          <w:tab w:val="left" w:leader="underscore" w:pos="5406"/>
        </w:tabs>
        <w:spacing w:after="210"/>
        <w:ind w:left="20"/>
        <w:jc w:val="both"/>
        <w:rPr>
          <w:rFonts w:asciiTheme="majorHAnsi" w:hAnsiTheme="majorHAnsi"/>
          <w:lang w:val="sr-Cyrl-CS"/>
        </w:rPr>
      </w:pPr>
      <w:r w:rsidRPr="00374421">
        <w:rPr>
          <w:rFonts w:asciiTheme="majorHAnsi" w:hAnsiTheme="majorHAnsi"/>
          <w:lang w:val="sr-Cyrl-CS"/>
        </w:rPr>
        <w:t>динара без ПДВ-а, односно</w:t>
      </w:r>
      <w:r w:rsidRPr="00374421">
        <w:rPr>
          <w:rFonts w:asciiTheme="majorHAnsi" w:hAnsiTheme="majorHAnsi"/>
          <w:lang w:val="sr-Cyrl-CS"/>
        </w:rPr>
        <w:tab/>
        <w:t>динара са ПДВ-ом. (попуњава Наручилац)</w:t>
      </w:r>
    </w:p>
    <w:p w:rsidR="00E845F3" w:rsidRPr="00374421" w:rsidRDefault="00E845F3" w:rsidP="00E845F3">
      <w:pPr>
        <w:keepNext/>
        <w:keepLines/>
        <w:ind w:left="20" w:right="20" w:firstLine="720"/>
        <w:jc w:val="both"/>
        <w:outlineLvl w:val="5"/>
        <w:rPr>
          <w:rFonts w:asciiTheme="majorHAnsi" w:hAnsiTheme="majorHAnsi"/>
          <w:lang w:val="sr-Cyrl-CS"/>
        </w:rPr>
      </w:pPr>
      <w:bookmarkStart w:id="3" w:name="bookmark127"/>
      <w:r w:rsidRPr="00374421">
        <w:rPr>
          <w:rFonts w:asciiTheme="majorHAnsi" w:hAnsiTheme="majorHAnsi"/>
          <w:b/>
          <w:bCs/>
          <w:shd w:val="clear" w:color="auto" w:fill="FFFFFF"/>
          <w:lang w:val="sr-Cyrl-CS"/>
        </w:rPr>
        <w:t>Цена добара из става 1. овог члана укључује и</w:t>
      </w:r>
      <w:r w:rsidRPr="00374421">
        <w:rPr>
          <w:rFonts w:asciiTheme="majorHAnsi" w:hAnsiTheme="majorHAnsi"/>
          <w:lang w:val="sr-Cyrl-CS"/>
        </w:rPr>
        <w:t xml:space="preserve"> испоруку на опредељено место, које одреди Наручилац.</w:t>
      </w:r>
      <w:bookmarkEnd w:id="3"/>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Наведена цена је фиксна и не може се мењати. Јединичне цене дате су у Прилогу бр. 1, који је саставни део овог Уговора.</w:t>
      </w:r>
    </w:p>
    <w:p w:rsidR="00E845F3" w:rsidRPr="00374421" w:rsidRDefault="00E845F3" w:rsidP="00E845F3">
      <w:pPr>
        <w:tabs>
          <w:tab w:val="left" w:leader="underscore" w:pos="2958"/>
          <w:tab w:val="left" w:leader="underscore" w:pos="5958"/>
        </w:tabs>
        <w:ind w:left="20" w:right="20" w:firstLine="720"/>
        <w:jc w:val="both"/>
        <w:rPr>
          <w:rFonts w:asciiTheme="majorHAnsi" w:hAnsiTheme="majorHAnsi"/>
          <w:lang w:val="sr-Cyrl-CS"/>
        </w:rPr>
      </w:pPr>
      <w:r w:rsidRPr="00374421">
        <w:rPr>
          <w:rFonts w:asciiTheme="majorHAnsi" w:hAnsiTheme="majorHAnsi"/>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374421">
        <w:rPr>
          <w:rFonts w:asciiTheme="majorHAnsi" w:hAnsiTheme="majorHAnsi"/>
          <w:lang w:val="sr-Cyrl-CS"/>
        </w:rPr>
        <w:tab/>
        <w:t>___________код</w:t>
      </w:r>
      <w:r w:rsidRPr="00374421">
        <w:rPr>
          <w:rFonts w:asciiTheme="majorHAnsi" w:hAnsiTheme="majorHAnsi"/>
          <w:lang w:val="sr-Cyrl-CS"/>
        </w:rPr>
        <w:tab/>
        <w:t xml:space="preserve"> банке.</w:t>
      </w:r>
    </w:p>
    <w:p w:rsidR="006509B7" w:rsidRPr="00374421" w:rsidRDefault="006509B7" w:rsidP="00E845F3">
      <w:pPr>
        <w:keepNext/>
        <w:keepLines/>
        <w:jc w:val="center"/>
        <w:outlineLvl w:val="5"/>
        <w:rPr>
          <w:rFonts w:asciiTheme="majorHAnsi" w:hAnsiTheme="majorHAnsi"/>
          <w:lang w:val="sr-Cyrl-CS"/>
        </w:rPr>
      </w:pPr>
      <w:bookmarkStart w:id="4" w:name="bookmark128"/>
    </w:p>
    <w:p w:rsidR="00E845F3" w:rsidRPr="00374421" w:rsidRDefault="00E845F3" w:rsidP="00E845F3">
      <w:pPr>
        <w:keepNext/>
        <w:keepLines/>
        <w:jc w:val="center"/>
        <w:outlineLvl w:val="5"/>
        <w:rPr>
          <w:rFonts w:asciiTheme="majorHAnsi" w:hAnsiTheme="majorHAnsi"/>
          <w:b/>
          <w:i/>
          <w:lang w:val="sr-Cyrl-CS"/>
        </w:rPr>
      </w:pPr>
      <w:r w:rsidRPr="00374421">
        <w:rPr>
          <w:rFonts w:asciiTheme="majorHAnsi" w:hAnsiTheme="majorHAnsi"/>
          <w:b/>
          <w:iCs/>
          <w:shd w:val="clear" w:color="auto" w:fill="FFFFFF"/>
          <w:lang w:val="sr-Cyrl-CS"/>
        </w:rPr>
        <w:t>Члан 4.</w:t>
      </w:r>
      <w:bookmarkEnd w:id="4"/>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пријема Наручиочеве рекламације. ( попуњава Испоручилац)</w:t>
      </w:r>
    </w:p>
    <w:p w:rsidR="00E845F3" w:rsidRPr="00374421" w:rsidRDefault="00E845F3" w:rsidP="00E845F3">
      <w:pPr>
        <w:ind w:left="20" w:firstLine="640"/>
        <w:jc w:val="both"/>
        <w:rPr>
          <w:rFonts w:asciiTheme="majorHAnsi" w:hAnsiTheme="majorHAnsi"/>
          <w:lang w:val="sr-Cyrl-CS"/>
        </w:rPr>
      </w:pPr>
      <w:r w:rsidRPr="00374421">
        <w:rPr>
          <w:rFonts w:asciiTheme="majorHAnsi" w:hAnsiTheme="majorHAnsi"/>
          <w:lang w:val="sr-Cyrl-CS"/>
        </w:rPr>
        <w:t>Све трошкове и ризике такве замене или накнадне испоруке сносиће Испоручилац.</w:t>
      </w:r>
    </w:p>
    <w:p w:rsidR="00E845F3" w:rsidRPr="00374421" w:rsidRDefault="00E845F3" w:rsidP="00E845F3">
      <w:pPr>
        <w:spacing w:after="17"/>
        <w:ind w:left="20" w:right="20" w:firstLine="640"/>
        <w:jc w:val="both"/>
        <w:rPr>
          <w:rFonts w:asciiTheme="majorHAnsi" w:hAnsiTheme="majorHAnsi"/>
          <w:lang w:val="sr-Cyrl-CS"/>
        </w:rPr>
      </w:pPr>
      <w:r w:rsidRPr="00374421">
        <w:rPr>
          <w:rFonts w:asciiTheme="majorHAnsi" w:hAnsiTheme="majorHAnsi"/>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5" w:name="bookmark129"/>
    </w:p>
    <w:p w:rsidR="00E845F3" w:rsidRPr="00374421" w:rsidRDefault="00E845F3" w:rsidP="00E845F3">
      <w:pPr>
        <w:ind w:right="20"/>
        <w:jc w:val="center"/>
        <w:rPr>
          <w:rFonts w:asciiTheme="majorHAnsi" w:hAnsiTheme="majorHAnsi"/>
          <w:lang w:val="sr-Cyrl-CS"/>
        </w:rPr>
      </w:pPr>
    </w:p>
    <w:p w:rsidR="00E845F3" w:rsidRPr="00374421" w:rsidRDefault="00E845F3" w:rsidP="00E845F3">
      <w:pPr>
        <w:ind w:right="20"/>
        <w:jc w:val="center"/>
        <w:rPr>
          <w:rFonts w:asciiTheme="majorHAnsi" w:hAnsiTheme="majorHAnsi"/>
          <w:b/>
          <w:i/>
          <w:lang w:val="sr-Cyrl-CS"/>
        </w:rPr>
      </w:pPr>
      <w:r w:rsidRPr="00374421">
        <w:rPr>
          <w:rFonts w:asciiTheme="majorHAnsi" w:hAnsiTheme="majorHAnsi"/>
          <w:lang w:val="sr-Cyrl-CS"/>
        </w:rPr>
        <w:t xml:space="preserve"> </w:t>
      </w:r>
      <w:r w:rsidRPr="00374421">
        <w:rPr>
          <w:rFonts w:asciiTheme="majorHAnsi" w:hAnsiTheme="majorHAnsi"/>
          <w:b/>
          <w:iCs/>
          <w:shd w:val="clear" w:color="auto" w:fill="FFFFFF"/>
          <w:lang w:val="sr-Cyrl-CS"/>
        </w:rPr>
        <w:t>Члан 5.</w:t>
      </w:r>
      <w:bookmarkEnd w:id="5"/>
    </w:p>
    <w:p w:rsidR="00E845F3" w:rsidRPr="00374421" w:rsidRDefault="00E845F3" w:rsidP="00E845F3">
      <w:pPr>
        <w:ind w:left="20" w:right="20" w:firstLine="640"/>
        <w:jc w:val="both"/>
        <w:rPr>
          <w:rFonts w:asciiTheme="majorHAnsi" w:hAnsiTheme="majorHAnsi"/>
          <w:lang w:val="sr-Cyrl-CS"/>
        </w:rPr>
      </w:pPr>
      <w:r w:rsidRPr="00374421">
        <w:rPr>
          <w:rFonts w:asciiTheme="majorHAnsi" w:hAnsiTheme="majorHAnsi"/>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E845F3" w:rsidRPr="00374421" w:rsidRDefault="00E845F3" w:rsidP="00E845F3">
      <w:pPr>
        <w:ind w:left="20" w:right="20" w:firstLine="640"/>
        <w:jc w:val="both"/>
        <w:rPr>
          <w:rFonts w:asciiTheme="majorHAnsi" w:hAnsiTheme="majorHAnsi"/>
          <w:b/>
          <w:iCs/>
          <w:shd w:val="clear" w:color="auto" w:fill="FFFFFF"/>
          <w:lang w:val="sr-Cyrl-CS"/>
        </w:rPr>
      </w:pPr>
      <w:r w:rsidRPr="00374421">
        <w:rPr>
          <w:rFonts w:asciiTheme="majorHAnsi" w:hAnsiTheme="majorHAnsi"/>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6" w:name="bookmark130"/>
    </w:p>
    <w:p w:rsidR="00E845F3" w:rsidRPr="00374421" w:rsidRDefault="00E845F3" w:rsidP="00E845F3">
      <w:pPr>
        <w:ind w:right="20"/>
        <w:jc w:val="center"/>
        <w:rPr>
          <w:rFonts w:asciiTheme="majorHAnsi" w:hAnsiTheme="majorHAnsi"/>
          <w:b/>
          <w:iCs/>
          <w:shd w:val="clear" w:color="auto" w:fill="FFFFFF"/>
          <w:lang w:val="sr-Cyrl-CS"/>
        </w:rPr>
      </w:pPr>
    </w:p>
    <w:p w:rsidR="005A7BFA" w:rsidRDefault="005A7BFA" w:rsidP="00E845F3">
      <w:pPr>
        <w:ind w:right="20"/>
        <w:jc w:val="center"/>
        <w:rPr>
          <w:rFonts w:asciiTheme="majorHAnsi" w:hAnsiTheme="majorHAnsi"/>
          <w:b/>
          <w:iCs/>
          <w:shd w:val="clear" w:color="auto" w:fill="FFFFFF"/>
          <w:lang w:val="sr-Cyrl-CS"/>
        </w:rPr>
      </w:pPr>
    </w:p>
    <w:p w:rsidR="005A7BFA" w:rsidRDefault="005A7BFA" w:rsidP="00E845F3">
      <w:pPr>
        <w:ind w:right="20"/>
        <w:jc w:val="center"/>
        <w:rPr>
          <w:rFonts w:asciiTheme="majorHAnsi" w:hAnsiTheme="majorHAnsi"/>
          <w:b/>
          <w:iCs/>
          <w:shd w:val="clear" w:color="auto" w:fill="FFFFFF"/>
          <w:lang w:val="sr-Cyrl-CS"/>
        </w:rPr>
      </w:pPr>
    </w:p>
    <w:p w:rsidR="00E845F3" w:rsidRPr="00374421" w:rsidRDefault="00E845F3" w:rsidP="00E845F3">
      <w:pPr>
        <w:ind w:right="20"/>
        <w:jc w:val="center"/>
        <w:rPr>
          <w:rFonts w:asciiTheme="majorHAnsi" w:hAnsiTheme="majorHAnsi"/>
          <w:b/>
          <w:i/>
          <w:lang w:val="sr-Cyrl-CS"/>
        </w:rPr>
      </w:pPr>
      <w:r w:rsidRPr="00374421">
        <w:rPr>
          <w:rFonts w:asciiTheme="majorHAnsi" w:hAnsiTheme="majorHAnsi"/>
          <w:b/>
          <w:iCs/>
          <w:shd w:val="clear" w:color="auto" w:fill="FFFFFF"/>
          <w:lang w:val="sr-Cyrl-CS"/>
        </w:rPr>
        <w:lastRenderedPageBreak/>
        <w:t>Члан 6.</w:t>
      </w:r>
      <w:bookmarkEnd w:id="6"/>
    </w:p>
    <w:p w:rsidR="006509B7" w:rsidRPr="00374421" w:rsidRDefault="00E845F3" w:rsidP="005A7BFA">
      <w:pPr>
        <w:ind w:right="20"/>
        <w:jc w:val="both"/>
        <w:rPr>
          <w:rFonts w:asciiTheme="majorHAnsi" w:hAnsiTheme="majorHAnsi"/>
          <w:b/>
        </w:rPr>
      </w:pPr>
      <w:r w:rsidRPr="00374421">
        <w:rPr>
          <w:rFonts w:asciiTheme="majorHAnsi" w:hAnsiTheme="majorHAnsi"/>
          <w:lang w:val="sr-Cyrl-CS"/>
        </w:rPr>
        <w:tab/>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w:t>
      </w:r>
      <w:r w:rsidR="009A178E" w:rsidRPr="00374421">
        <w:rPr>
          <w:rFonts w:asciiTheme="majorHAnsi" w:hAnsiTheme="majorHAnsi"/>
          <w:lang w:val="sr-Cyrl-CS"/>
        </w:rPr>
        <w:t>(максимум седам дана од потписивања записника)</w:t>
      </w:r>
      <w:r w:rsidRPr="00374421">
        <w:rPr>
          <w:rFonts w:asciiTheme="majorHAnsi" w:hAnsiTheme="majorHAnsi"/>
          <w:lang w:val="sr-Cyrl-CS"/>
        </w:rPr>
        <w:t>, о сопственом трошку.</w:t>
      </w:r>
      <w:r w:rsidR="009A178E" w:rsidRPr="00374421">
        <w:rPr>
          <w:rFonts w:asciiTheme="majorHAnsi" w:hAnsiTheme="majorHAnsi"/>
          <w:lang w:val="sr-Cyrl-CS"/>
        </w:rPr>
        <w:t xml:space="preserve"> </w:t>
      </w:r>
      <w:r w:rsidRPr="00374421">
        <w:rPr>
          <w:rFonts w:asciiTheme="majorHAnsi" w:hAnsiTheme="majorHAnsi"/>
          <w:lang w:val="sr-Cyrl-CS"/>
        </w:rPr>
        <w:t>(Попуњава Испоручилац)</w:t>
      </w:r>
      <w:r w:rsidRPr="00374421">
        <w:rPr>
          <w:rFonts w:asciiTheme="majorHAnsi" w:hAnsiTheme="majorHAnsi"/>
          <w:b/>
          <w:lang w:val="sr-Cyrl-CS"/>
        </w:rPr>
        <w:t xml:space="preserve"> </w:t>
      </w:r>
    </w:p>
    <w:p w:rsidR="00E845F3" w:rsidRPr="00374421" w:rsidRDefault="00E845F3" w:rsidP="00E845F3">
      <w:pPr>
        <w:ind w:right="20"/>
        <w:jc w:val="center"/>
        <w:rPr>
          <w:rFonts w:asciiTheme="majorHAnsi" w:hAnsiTheme="majorHAnsi"/>
          <w:b/>
          <w:lang w:val="sr-Cyrl-CS"/>
        </w:rPr>
      </w:pPr>
      <w:r w:rsidRPr="00374421">
        <w:rPr>
          <w:rFonts w:asciiTheme="majorHAnsi" w:hAnsiTheme="majorHAnsi"/>
          <w:b/>
          <w:lang w:val="sr-Cyrl-CS"/>
        </w:rPr>
        <w:t>Члан 7.</w:t>
      </w:r>
    </w:p>
    <w:p w:rsidR="00E845F3" w:rsidRPr="00374421" w:rsidRDefault="00E845F3" w:rsidP="00E845F3">
      <w:pPr>
        <w:ind w:left="20" w:right="20" w:firstLine="640"/>
        <w:jc w:val="both"/>
        <w:rPr>
          <w:rFonts w:asciiTheme="majorHAnsi" w:hAnsiTheme="majorHAnsi"/>
          <w:b/>
          <w:i/>
          <w:lang w:val="sr-Cyrl-CS"/>
        </w:rPr>
      </w:pPr>
      <w:r w:rsidRPr="00374421">
        <w:rPr>
          <w:rFonts w:asciiTheme="majorHAnsi" w:hAnsiTheme="majorHAnsi"/>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E845F3" w:rsidRPr="00374421" w:rsidRDefault="00E845F3" w:rsidP="00E845F3">
      <w:pPr>
        <w:ind w:right="20"/>
        <w:jc w:val="center"/>
        <w:rPr>
          <w:rFonts w:asciiTheme="majorHAnsi" w:hAnsiTheme="majorHAnsi"/>
          <w:b/>
          <w:lang w:val="sr-Cyrl-CS"/>
        </w:rPr>
      </w:pPr>
      <w:r w:rsidRPr="00374421">
        <w:rPr>
          <w:rFonts w:asciiTheme="majorHAnsi" w:hAnsiTheme="majorHAnsi"/>
          <w:b/>
          <w:lang w:val="sr-Cyrl-CS"/>
        </w:rPr>
        <w:t>Члан 8.</w:t>
      </w:r>
    </w:p>
    <w:p w:rsidR="00E845F3" w:rsidRPr="00374421" w:rsidRDefault="00E845F3" w:rsidP="00E845F3">
      <w:pPr>
        <w:ind w:left="20" w:right="20" w:firstLine="640"/>
        <w:jc w:val="both"/>
        <w:rPr>
          <w:rFonts w:asciiTheme="majorHAnsi" w:hAnsiTheme="majorHAnsi"/>
          <w:lang w:val="sr-Cyrl-CS"/>
        </w:rPr>
      </w:pPr>
      <w:r w:rsidRPr="00374421">
        <w:rPr>
          <w:rFonts w:asciiTheme="majorHAnsi" w:hAnsiTheme="majorHAnsi"/>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E845F3" w:rsidRPr="00374421" w:rsidRDefault="00E845F3" w:rsidP="00E845F3">
      <w:pPr>
        <w:ind w:left="20" w:right="20" w:firstLine="640"/>
        <w:jc w:val="both"/>
        <w:rPr>
          <w:rFonts w:asciiTheme="majorHAnsi" w:hAnsiTheme="majorHAnsi"/>
          <w:lang w:val="sr-Cyrl-CS"/>
        </w:rPr>
      </w:pPr>
    </w:p>
    <w:p w:rsidR="00E845F3" w:rsidRPr="00374421" w:rsidRDefault="00E845F3" w:rsidP="00E845F3">
      <w:pPr>
        <w:jc w:val="center"/>
        <w:rPr>
          <w:rFonts w:asciiTheme="majorHAnsi" w:hAnsiTheme="majorHAnsi"/>
          <w:b/>
          <w:i/>
          <w:lang w:val="sr-Cyrl-CS"/>
        </w:rPr>
      </w:pPr>
      <w:bookmarkStart w:id="7" w:name="bookmark131"/>
      <w:r w:rsidRPr="00374421">
        <w:rPr>
          <w:rFonts w:asciiTheme="majorHAnsi" w:hAnsiTheme="majorHAnsi"/>
          <w:b/>
          <w:iCs/>
          <w:shd w:val="clear" w:color="auto" w:fill="FFFFFF"/>
          <w:lang w:val="sr-Cyrl-CS"/>
        </w:rPr>
        <w:t>Члан 9.</w:t>
      </w:r>
      <w:bookmarkEnd w:id="7"/>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E845F3" w:rsidRPr="00374421" w:rsidRDefault="00E845F3" w:rsidP="00E845F3">
      <w:pPr>
        <w:spacing w:after="14"/>
        <w:ind w:left="20" w:firstLine="700"/>
        <w:jc w:val="both"/>
        <w:rPr>
          <w:rFonts w:asciiTheme="majorHAnsi" w:hAnsiTheme="majorHAnsi"/>
          <w:lang w:val="sr-Cyrl-CS"/>
        </w:rPr>
      </w:pPr>
      <w:r w:rsidRPr="00374421">
        <w:rPr>
          <w:rFonts w:asciiTheme="majorHAnsi" w:hAnsiTheme="majorHAnsi"/>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E845F3" w:rsidRPr="00374421" w:rsidRDefault="00E845F3" w:rsidP="00E845F3">
      <w:pPr>
        <w:autoSpaceDE w:val="0"/>
        <w:autoSpaceDN w:val="0"/>
        <w:adjustRightInd w:val="0"/>
        <w:rPr>
          <w:rFonts w:asciiTheme="majorHAnsi" w:hAnsiTheme="majorHAnsi"/>
          <w:lang w:val="sr-Cyrl-CS"/>
        </w:rPr>
      </w:pPr>
    </w:p>
    <w:p w:rsidR="00E845F3" w:rsidRPr="00374421" w:rsidRDefault="00E845F3" w:rsidP="00E845F3">
      <w:pPr>
        <w:jc w:val="center"/>
        <w:rPr>
          <w:rFonts w:asciiTheme="majorHAnsi" w:hAnsiTheme="majorHAnsi"/>
          <w:b/>
          <w:iCs/>
          <w:shd w:val="clear" w:color="auto" w:fill="FFFFFF"/>
          <w:lang w:val="sr-Cyrl-CS"/>
        </w:rPr>
      </w:pPr>
      <w:bookmarkStart w:id="8" w:name="bookmark132"/>
      <w:r w:rsidRPr="00374421">
        <w:rPr>
          <w:rFonts w:asciiTheme="majorHAnsi" w:hAnsiTheme="majorHAnsi"/>
          <w:b/>
          <w:iCs/>
          <w:shd w:val="clear" w:color="auto" w:fill="FFFFFF"/>
          <w:lang w:val="sr-Cyrl-CS"/>
        </w:rPr>
        <w:t>Члан 10.</w:t>
      </w:r>
      <w:bookmarkEnd w:id="8"/>
    </w:p>
    <w:p w:rsidR="00E845F3" w:rsidRPr="00374421"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којој је извршавање уговорних обавеза онемогућено услед дејства више</w:t>
      </w:r>
      <w:r w:rsidRPr="00374421">
        <w:rPr>
          <w:rFonts w:asciiTheme="majorHAnsi" w:hAnsiTheme="majorHAnsi"/>
          <w:lang w:val="sr-Cyrl-CS"/>
        </w:rPr>
        <w:t xml:space="preserve"> </w:t>
      </w:r>
      <w:r w:rsidRPr="00374421">
        <w:rPr>
          <w:rFonts w:asciiTheme="majorHAnsi" w:hAnsiTheme="majorHAnsi"/>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Pr="00374421">
        <w:rPr>
          <w:rFonts w:asciiTheme="majorHAnsi" w:hAnsiTheme="majorHAnsi"/>
          <w:lang w:val="sr-Cyrl-CS"/>
        </w:rPr>
        <w:t xml:space="preserve"> </w:t>
      </w:r>
      <w:r w:rsidRPr="00374421">
        <w:rPr>
          <w:rFonts w:asciiTheme="majorHAnsi" w:hAnsiTheme="majorHAnsi"/>
          <w:lang w:val="ru-RU"/>
        </w:rPr>
        <w:t>процењеном или очекиваном трајању, уз достављање доказа о постојању више силе.</w:t>
      </w:r>
    </w:p>
    <w:p w:rsidR="00E845F3" w:rsidRPr="00374421"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код које је наступио случај више силе, дужна је да предузме све потребне</w:t>
      </w:r>
      <w:r w:rsidRPr="00374421">
        <w:rPr>
          <w:rFonts w:asciiTheme="majorHAnsi" w:hAnsiTheme="majorHAnsi"/>
          <w:lang w:val="sr-Cyrl-CS"/>
        </w:rPr>
        <w:t xml:space="preserve"> </w:t>
      </w:r>
      <w:r w:rsidRPr="00374421">
        <w:rPr>
          <w:rFonts w:asciiTheme="majorHAnsi" w:hAnsiTheme="majorHAnsi"/>
          <w:lang w:val="ru-RU"/>
        </w:rPr>
        <w:t>радње ради отклањања последица које онемогућавају извршавање њених уговорних</w:t>
      </w:r>
      <w:r w:rsidRPr="00374421">
        <w:rPr>
          <w:rFonts w:asciiTheme="majorHAnsi" w:hAnsiTheme="majorHAnsi"/>
          <w:lang w:val="sr-Cyrl-CS"/>
        </w:rPr>
        <w:t xml:space="preserve"> </w:t>
      </w:r>
      <w:r w:rsidRPr="00374421">
        <w:rPr>
          <w:rFonts w:asciiTheme="majorHAnsi" w:hAnsiTheme="majorHAnsi"/>
          <w:lang w:val="ru-RU"/>
        </w:rPr>
        <w:t>обавеза, да обавештава другу уговорну страну колико ће трајати препреке проузроковане</w:t>
      </w:r>
      <w:r w:rsidRPr="00374421">
        <w:rPr>
          <w:rFonts w:asciiTheme="majorHAnsi" w:hAnsiTheme="majorHAnsi"/>
          <w:lang w:val="sr-Cyrl-CS"/>
        </w:rPr>
        <w:t xml:space="preserve"> </w:t>
      </w:r>
      <w:r w:rsidRPr="00374421">
        <w:rPr>
          <w:rFonts w:asciiTheme="majorHAnsi" w:hAnsiTheme="majorHAnsi"/>
          <w:lang w:val="ru-RU"/>
        </w:rPr>
        <w:t>вишом силом у односу на извршавање уговорних обавеза, као и да другу уговорну страну</w:t>
      </w:r>
      <w:r w:rsidRPr="00374421">
        <w:rPr>
          <w:rFonts w:asciiTheme="majorHAnsi" w:hAnsiTheme="majorHAnsi"/>
          <w:lang w:val="sr-Cyrl-CS"/>
        </w:rPr>
        <w:t xml:space="preserve"> </w:t>
      </w:r>
      <w:r w:rsidRPr="00374421">
        <w:rPr>
          <w:rFonts w:asciiTheme="majorHAnsi" w:hAnsiTheme="majorHAnsi"/>
          <w:lang w:val="ru-RU"/>
        </w:rPr>
        <w:t>одмах обавести о престанку дејства више силе. Ова клаузула се на одговарајући начин</w:t>
      </w:r>
      <w:r w:rsidRPr="00374421">
        <w:rPr>
          <w:rFonts w:asciiTheme="majorHAnsi" w:hAnsiTheme="majorHAnsi"/>
          <w:lang w:val="sr-Cyrl-CS"/>
        </w:rPr>
        <w:t xml:space="preserve"> </w:t>
      </w:r>
      <w:r w:rsidRPr="00374421">
        <w:rPr>
          <w:rFonts w:asciiTheme="majorHAnsi" w:hAnsiTheme="majorHAnsi"/>
          <w:lang w:val="ru-RU"/>
        </w:rPr>
        <w:t>примењује и када је случај више силе наступио код обе уговорне стране.</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ru-RU"/>
        </w:rPr>
        <w:tab/>
        <w:t>За време трајања више силе свака уговорна страна сноси своје трошкове и штету.</w:t>
      </w:r>
      <w:r w:rsidRPr="00374421">
        <w:rPr>
          <w:rFonts w:asciiTheme="majorHAnsi" w:hAnsiTheme="majorHAnsi"/>
          <w:lang w:val="sr-Cyrl-CS"/>
        </w:rPr>
        <w:t xml:space="preserve"> </w:t>
      </w:r>
    </w:p>
    <w:p w:rsidR="005A7BFA"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r>
    </w:p>
    <w:p w:rsidR="005A7BFA" w:rsidRDefault="005A7BFA" w:rsidP="00E845F3">
      <w:pPr>
        <w:autoSpaceDE w:val="0"/>
        <w:autoSpaceDN w:val="0"/>
        <w:adjustRightInd w:val="0"/>
        <w:jc w:val="both"/>
        <w:rPr>
          <w:rFonts w:asciiTheme="majorHAnsi" w:hAnsiTheme="majorHAnsi"/>
          <w:lang w:val="ru-RU"/>
        </w:rPr>
      </w:pPr>
    </w:p>
    <w:p w:rsidR="00246C2A" w:rsidRDefault="00E845F3" w:rsidP="005A7BFA">
      <w:pPr>
        <w:autoSpaceDE w:val="0"/>
        <w:autoSpaceDN w:val="0"/>
        <w:adjustRightInd w:val="0"/>
        <w:ind w:firstLine="720"/>
        <w:jc w:val="both"/>
        <w:rPr>
          <w:rFonts w:asciiTheme="majorHAnsi" w:hAnsiTheme="majorHAnsi"/>
          <w:lang w:val="ru-RU"/>
        </w:rPr>
      </w:pPr>
      <w:r w:rsidRPr="00374421">
        <w:rPr>
          <w:rFonts w:asciiTheme="majorHAnsi" w:hAnsiTheme="majorHAnsi"/>
          <w:lang w:val="ru-RU"/>
        </w:rPr>
        <w:lastRenderedPageBreak/>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Pr="00374421">
        <w:rPr>
          <w:rFonts w:asciiTheme="majorHAnsi" w:hAnsiTheme="majorHAnsi"/>
          <w:lang w:val="sr-Cyrl-CS"/>
        </w:rPr>
        <w:t xml:space="preserve"> </w:t>
      </w:r>
      <w:r w:rsidRPr="00374421">
        <w:rPr>
          <w:rFonts w:asciiTheme="majorHAnsi" w:hAnsiTheme="majorHAnsi"/>
          <w:lang w:val="ru-RU"/>
        </w:rPr>
        <w:t>се споразумети о даљем поступању у извршавању одредаба овог уговора и о томе ће</w:t>
      </w:r>
      <w:r w:rsidRPr="00374421">
        <w:rPr>
          <w:rFonts w:asciiTheme="majorHAnsi" w:hAnsiTheme="majorHAnsi"/>
          <w:lang w:val="sr-Cyrl-CS"/>
        </w:rPr>
        <w:t xml:space="preserve"> </w:t>
      </w:r>
      <w:r w:rsidRPr="00374421">
        <w:rPr>
          <w:rFonts w:asciiTheme="majorHAnsi" w:hAnsiTheme="majorHAnsi"/>
          <w:lang w:val="ru-RU"/>
        </w:rPr>
        <w:t>закључити анекс овог Уговора, или споразум о раскиду овог Уговора.</w:t>
      </w:r>
      <w:r w:rsidRPr="00374421">
        <w:rPr>
          <w:rFonts w:asciiTheme="majorHAnsi" w:hAnsiTheme="majorHAnsi"/>
        </w:rPr>
        <w:t xml:space="preserve"> </w:t>
      </w:r>
      <w:r w:rsidRPr="00374421">
        <w:rPr>
          <w:rFonts w:asciiTheme="majorHAnsi" w:hAnsiTheme="majorHAnsi"/>
          <w:lang w:val="ru-RU"/>
        </w:rPr>
        <w:t>Међусобно</w:t>
      </w:r>
      <w:r w:rsidRPr="00374421">
        <w:rPr>
          <w:rFonts w:asciiTheme="majorHAnsi" w:hAnsiTheme="majorHAnsi"/>
          <w:lang w:val="sr-Cyrl-CS"/>
        </w:rPr>
        <w:t xml:space="preserve"> </w:t>
      </w:r>
      <w:r w:rsidRPr="00374421">
        <w:rPr>
          <w:rFonts w:asciiTheme="majorHAnsi" w:hAnsiTheme="majorHAnsi"/>
          <w:lang w:val="ru-RU"/>
        </w:rPr>
        <w:t>обавештавање уговорних страна у случају наступања више силе, врши се искључиво у писаној форми.</w:t>
      </w:r>
      <w:r w:rsidRPr="00374421">
        <w:rPr>
          <w:rFonts w:asciiTheme="majorHAnsi" w:hAnsiTheme="majorHAnsi"/>
          <w:lang w:val="ru-RU"/>
        </w:rPr>
        <w:tab/>
      </w:r>
    </w:p>
    <w:p w:rsidR="006509B7" w:rsidRPr="00374421" w:rsidRDefault="00E845F3" w:rsidP="00246C2A">
      <w:pPr>
        <w:autoSpaceDE w:val="0"/>
        <w:autoSpaceDN w:val="0"/>
        <w:adjustRightInd w:val="0"/>
        <w:ind w:firstLine="720"/>
        <w:jc w:val="both"/>
        <w:rPr>
          <w:rFonts w:asciiTheme="majorHAnsi" w:hAnsiTheme="majorHAnsi"/>
          <w:b/>
          <w:iCs/>
          <w:shd w:val="clear" w:color="auto" w:fill="FFFFFF"/>
        </w:rPr>
      </w:pPr>
      <w:r w:rsidRPr="00374421">
        <w:rPr>
          <w:rFonts w:asciiTheme="majorHAnsi" w:hAnsiTheme="majorHAnsi"/>
          <w:lang w:val="ru-RU"/>
        </w:rPr>
        <w:t>У случају дејства више силе или наступања осталих непредвиђених околности које могу</w:t>
      </w:r>
      <w:r w:rsidRPr="00374421">
        <w:rPr>
          <w:rFonts w:asciiTheme="majorHAnsi" w:hAnsiTheme="majorHAnsi"/>
          <w:lang w:val="sr-Cyrl-CS"/>
        </w:rPr>
        <w:t xml:space="preserve"> </w:t>
      </w:r>
      <w:r w:rsidRPr="00374421">
        <w:rPr>
          <w:rFonts w:asciiTheme="majorHAnsi" w:hAnsiTheme="majorHAnsi"/>
          <w:lang w:val="ru-RU"/>
        </w:rPr>
        <w:t>довести до тога да Добављач није у могућности да испоручује предметно добро из члана</w:t>
      </w:r>
      <w:r w:rsidRPr="00374421">
        <w:rPr>
          <w:rFonts w:asciiTheme="majorHAnsi" w:hAnsiTheme="majorHAnsi"/>
          <w:lang w:val="sr-Cyrl-CS"/>
        </w:rPr>
        <w:t xml:space="preserve"> </w:t>
      </w:r>
      <w:r w:rsidRPr="00374421">
        <w:rPr>
          <w:rFonts w:asciiTheme="majorHAnsi" w:hAnsiTheme="majorHAnsi"/>
          <w:lang w:val="ru-RU"/>
        </w:rPr>
        <w:t>1. овог Уговора, уместо тога Добављач може испоручивати и друга добра, под условом да</w:t>
      </w:r>
      <w:r w:rsidRPr="00374421">
        <w:rPr>
          <w:rFonts w:asciiTheme="majorHAnsi" w:hAnsiTheme="majorHAnsi"/>
          <w:lang w:val="sr-Cyrl-CS"/>
        </w:rPr>
        <w:t xml:space="preserve"> </w:t>
      </w:r>
      <w:r w:rsidRPr="00374421">
        <w:rPr>
          <w:rFonts w:asciiTheme="majorHAnsi" w:hAnsiTheme="majorHAnsi"/>
          <w:lang w:val="ru-RU"/>
        </w:rPr>
        <w:t>по својствима, намени и карактеристикама представљају најближи супститут предметном</w:t>
      </w:r>
      <w:r w:rsidRPr="00374421">
        <w:rPr>
          <w:rFonts w:asciiTheme="majorHAnsi" w:hAnsiTheme="majorHAnsi"/>
          <w:lang w:val="sr-Cyrl-CS"/>
        </w:rPr>
        <w:t xml:space="preserve"> </w:t>
      </w:r>
      <w:r w:rsidRPr="00374421">
        <w:rPr>
          <w:rFonts w:asciiTheme="majorHAnsi" w:hAnsiTheme="majorHAnsi"/>
          <w:lang w:val="ru-RU"/>
        </w:rPr>
        <w:t>добру, а под условима дефинисаним овим Уговором.</w:t>
      </w:r>
      <w:bookmarkStart w:id="9" w:name="bookmark133"/>
    </w:p>
    <w:p w:rsidR="006509B7" w:rsidRPr="00374421" w:rsidRDefault="006509B7" w:rsidP="00E845F3">
      <w:pPr>
        <w:jc w:val="center"/>
        <w:rPr>
          <w:rFonts w:asciiTheme="majorHAnsi" w:hAnsiTheme="majorHAnsi"/>
          <w:b/>
          <w:iCs/>
          <w:shd w:val="clear" w:color="auto" w:fill="FFFFFF"/>
        </w:rPr>
      </w:pPr>
    </w:p>
    <w:p w:rsidR="00E845F3" w:rsidRPr="00374421" w:rsidRDefault="00E845F3" w:rsidP="00E845F3">
      <w:pPr>
        <w:jc w:val="center"/>
        <w:rPr>
          <w:rFonts w:asciiTheme="majorHAnsi" w:hAnsiTheme="majorHAnsi"/>
          <w:b/>
          <w:i/>
          <w:lang w:val="sr-Cyrl-CS"/>
        </w:rPr>
      </w:pPr>
      <w:r w:rsidRPr="00374421">
        <w:rPr>
          <w:rFonts w:asciiTheme="majorHAnsi" w:hAnsiTheme="majorHAnsi"/>
          <w:b/>
          <w:iCs/>
          <w:shd w:val="clear" w:color="auto" w:fill="FFFFFF"/>
          <w:lang w:val="sr-Cyrl-CS"/>
        </w:rPr>
        <w:t>Члан 11.</w:t>
      </w:r>
      <w:bookmarkEnd w:id="9"/>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E845F3" w:rsidRPr="00374421" w:rsidRDefault="00E845F3" w:rsidP="00E845F3">
      <w:pPr>
        <w:autoSpaceDE w:val="0"/>
        <w:autoSpaceDN w:val="0"/>
        <w:adjustRightInd w:val="0"/>
        <w:jc w:val="both"/>
        <w:rPr>
          <w:rFonts w:asciiTheme="majorHAnsi" w:hAnsiTheme="majorHAnsi"/>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12.</w:t>
      </w:r>
    </w:p>
    <w:p w:rsidR="00E845F3" w:rsidRDefault="00E845F3" w:rsidP="00E845F3">
      <w:pPr>
        <w:autoSpaceDE w:val="0"/>
        <w:autoSpaceDN w:val="0"/>
        <w:adjustRightInd w:val="0"/>
        <w:ind w:left="90"/>
        <w:jc w:val="both"/>
        <w:rPr>
          <w:rFonts w:asciiTheme="majorHAnsi" w:hAnsiTheme="majorHAnsi"/>
        </w:rPr>
      </w:pPr>
      <w:r w:rsidRPr="00374421">
        <w:rPr>
          <w:rFonts w:asciiTheme="majorHAnsi" w:hAnsiTheme="majorHAnsi"/>
          <w:lang w:val="sr-Cyrl-CS"/>
        </w:rPr>
        <w:tab/>
        <w:t xml:space="preserve">Овај уговор је закључен даном потписивања обе уговорне стране. </w:t>
      </w:r>
    </w:p>
    <w:p w:rsidR="0043410E" w:rsidRPr="0043410E" w:rsidRDefault="0043410E" w:rsidP="00E845F3">
      <w:pPr>
        <w:autoSpaceDE w:val="0"/>
        <w:autoSpaceDN w:val="0"/>
        <w:adjustRightInd w:val="0"/>
        <w:ind w:left="90"/>
        <w:jc w:val="both"/>
        <w:rPr>
          <w:rFonts w:asciiTheme="majorHAnsi" w:hAnsiTheme="majorHAnsi"/>
          <w:color w:val="000000"/>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13.</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E845F3" w:rsidRPr="00374421" w:rsidRDefault="00E845F3" w:rsidP="00E845F3">
      <w:pPr>
        <w:autoSpaceDE w:val="0"/>
        <w:autoSpaceDN w:val="0"/>
        <w:adjustRightInd w:val="0"/>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14.</w:t>
      </w:r>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E845F3" w:rsidRPr="00374421" w:rsidRDefault="00E845F3" w:rsidP="00E845F3">
      <w:pPr>
        <w:autoSpaceDE w:val="0"/>
        <w:autoSpaceDN w:val="0"/>
        <w:adjustRightInd w:val="0"/>
        <w:jc w:val="center"/>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15.</w:t>
      </w:r>
    </w:p>
    <w:p w:rsidR="00E845F3" w:rsidRPr="00374421" w:rsidRDefault="00E845F3" w:rsidP="00E845F3">
      <w:pPr>
        <w:spacing w:after="283"/>
        <w:ind w:left="20" w:firstLine="720"/>
        <w:jc w:val="both"/>
        <w:rPr>
          <w:rFonts w:asciiTheme="majorHAnsi" w:hAnsiTheme="majorHAnsi"/>
          <w:b/>
          <w:bCs/>
          <w:lang w:val="sr-Cyrl-CS"/>
        </w:rPr>
      </w:pPr>
      <w:r w:rsidRPr="00374421">
        <w:rPr>
          <w:rFonts w:asciiTheme="majorHAnsi" w:hAnsiTheme="majorHAnsi"/>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16.</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E845F3" w:rsidRPr="00374421" w:rsidRDefault="00E845F3" w:rsidP="00E845F3">
      <w:pPr>
        <w:autoSpaceDE w:val="0"/>
        <w:autoSpaceDN w:val="0"/>
        <w:adjustRightInd w:val="0"/>
        <w:jc w:val="both"/>
        <w:rPr>
          <w:rFonts w:asciiTheme="majorHAnsi" w:hAnsiTheme="majorHAnsi"/>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43410E" w:rsidRDefault="0043410E" w:rsidP="00E845F3">
      <w:pPr>
        <w:autoSpaceDE w:val="0"/>
        <w:autoSpaceDN w:val="0"/>
        <w:adjustRightInd w:val="0"/>
        <w:jc w:val="center"/>
        <w:rPr>
          <w:rFonts w:asciiTheme="majorHAnsi" w:hAnsiTheme="majorHAnsi"/>
          <w:b/>
          <w:bCs/>
          <w:lang w:val="sr-Cyrl-CS"/>
        </w:rPr>
      </w:pPr>
    </w:p>
    <w:p w:rsidR="0043410E" w:rsidRDefault="0043410E" w:rsidP="00E845F3">
      <w:pPr>
        <w:autoSpaceDE w:val="0"/>
        <w:autoSpaceDN w:val="0"/>
        <w:adjustRightInd w:val="0"/>
        <w:jc w:val="center"/>
        <w:rPr>
          <w:rFonts w:asciiTheme="majorHAnsi" w:hAnsiTheme="majorHAnsi"/>
          <w:b/>
          <w:bCs/>
          <w:lang w:val="sr-Cyrl-CS"/>
        </w:rPr>
      </w:pPr>
    </w:p>
    <w:p w:rsidR="0043410E" w:rsidRDefault="0043410E"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17.</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 xml:space="preserve">            Овај уговор сачињен је у 4 истоветних примерака, од којих свака уговорна страна задржава по 2  примерка.</w:t>
      </w:r>
    </w:p>
    <w:p w:rsidR="00E845F3" w:rsidRPr="00374421" w:rsidRDefault="00E845F3" w:rsidP="00E845F3">
      <w:pPr>
        <w:autoSpaceDE w:val="0"/>
        <w:autoSpaceDN w:val="0"/>
        <w:adjustRightInd w:val="0"/>
        <w:rPr>
          <w:rFonts w:asciiTheme="majorHAnsi" w:hAnsiTheme="majorHAnsi"/>
          <w:lang w:val="sr-Cyrl-CS"/>
        </w:rPr>
      </w:pPr>
    </w:p>
    <w:p w:rsidR="00E845F3" w:rsidRPr="00374421" w:rsidRDefault="00E845F3" w:rsidP="00E845F3">
      <w:pPr>
        <w:autoSpaceDE w:val="0"/>
        <w:autoSpaceDN w:val="0"/>
        <w:adjustRightInd w:val="0"/>
        <w:rPr>
          <w:rFonts w:asciiTheme="majorHAnsi" w:hAnsiTheme="majorHAnsi"/>
          <w:lang w:val="sr-Cyrl-CS"/>
        </w:rPr>
      </w:pPr>
    </w:p>
    <w:tbl>
      <w:tblPr>
        <w:tblW w:w="9916" w:type="dxa"/>
        <w:tblLook w:val="04A0" w:firstRow="1" w:lastRow="0" w:firstColumn="1" w:lastColumn="0" w:noHBand="0" w:noVBand="1"/>
      </w:tblPr>
      <w:tblGrid>
        <w:gridCol w:w="4958"/>
        <w:gridCol w:w="4958"/>
      </w:tblGrid>
      <w:tr w:rsidR="00E845F3" w:rsidRPr="00374421" w:rsidTr="00787862">
        <w:tc>
          <w:tcPr>
            <w:tcW w:w="4958" w:type="dxa"/>
          </w:tcPr>
          <w:p w:rsidR="00E845F3" w:rsidRPr="00374421" w:rsidRDefault="00E845F3" w:rsidP="00787862">
            <w:pPr>
              <w:autoSpaceDE w:val="0"/>
              <w:autoSpaceDN w:val="0"/>
              <w:adjustRightInd w:val="0"/>
              <w:rPr>
                <w:rFonts w:asciiTheme="majorHAnsi" w:hAnsiTheme="majorHAnsi"/>
                <w:lang w:val="sr-Cyrl-CS"/>
              </w:rPr>
            </w:pPr>
            <w:r w:rsidRPr="00374421">
              <w:rPr>
                <w:rFonts w:asciiTheme="majorHAnsi" w:hAnsiTheme="majorHAnsi"/>
                <w:lang w:val="sr-Cyrl-CS"/>
              </w:rPr>
              <w:t xml:space="preserve">        ИСПОРУЧИЛАЦ</w:t>
            </w:r>
          </w:p>
        </w:tc>
        <w:tc>
          <w:tcPr>
            <w:tcW w:w="4958" w:type="dxa"/>
          </w:tcPr>
          <w:p w:rsidR="00E845F3" w:rsidRPr="00374421" w:rsidRDefault="00E845F3" w:rsidP="00787862">
            <w:pPr>
              <w:autoSpaceDE w:val="0"/>
              <w:autoSpaceDN w:val="0"/>
              <w:adjustRightInd w:val="0"/>
              <w:rPr>
                <w:rFonts w:asciiTheme="majorHAnsi" w:hAnsiTheme="majorHAnsi"/>
                <w:lang w:val="sr-Cyrl-CS"/>
              </w:rPr>
            </w:pPr>
            <w:r w:rsidRPr="00374421">
              <w:rPr>
                <w:rFonts w:asciiTheme="majorHAnsi" w:hAnsiTheme="majorHAnsi"/>
                <w:lang w:val="sr-Cyrl-CS"/>
              </w:rPr>
              <w:t xml:space="preserve">                                        НАРУЧИЛАЦ</w:t>
            </w:r>
          </w:p>
        </w:tc>
      </w:tr>
      <w:tr w:rsidR="00E845F3" w:rsidRPr="00374421" w:rsidTr="00787862">
        <w:tc>
          <w:tcPr>
            <w:tcW w:w="4958" w:type="dxa"/>
          </w:tcPr>
          <w:p w:rsidR="00E845F3" w:rsidRPr="00374421" w:rsidRDefault="00E845F3" w:rsidP="00787862">
            <w:pPr>
              <w:autoSpaceDE w:val="0"/>
              <w:autoSpaceDN w:val="0"/>
              <w:adjustRightInd w:val="0"/>
              <w:rPr>
                <w:rFonts w:asciiTheme="majorHAnsi" w:hAnsiTheme="majorHAnsi"/>
                <w:lang w:val="sr-Cyrl-CS"/>
              </w:rPr>
            </w:pPr>
          </w:p>
          <w:p w:rsidR="00E845F3" w:rsidRPr="00374421" w:rsidRDefault="009F32DB" w:rsidP="00787862">
            <w:pPr>
              <w:autoSpaceDE w:val="0"/>
              <w:autoSpaceDN w:val="0"/>
              <w:adjustRightInd w:val="0"/>
              <w:rPr>
                <w:rFonts w:asciiTheme="majorHAnsi" w:hAnsiTheme="majorHAnsi"/>
                <w:lang w:val="sr-Cyrl-CS"/>
              </w:rPr>
            </w:pPr>
            <w:r>
              <w:rPr>
                <w:rFonts w:asciiTheme="majorHAnsi" w:hAnsiTheme="majorHAnsi"/>
                <w:lang w:val="sr-Cyrl-CS"/>
              </w:rPr>
              <w:t xml:space="preserve">   </w:t>
            </w:r>
            <w:r w:rsidR="00E845F3" w:rsidRPr="00374421">
              <w:rPr>
                <w:rFonts w:asciiTheme="majorHAnsi" w:hAnsiTheme="majorHAnsi"/>
                <w:lang w:val="sr-Cyrl-CS"/>
              </w:rPr>
              <w:t>__________________________</w:t>
            </w:r>
          </w:p>
        </w:tc>
        <w:tc>
          <w:tcPr>
            <w:tcW w:w="4958" w:type="dxa"/>
          </w:tcPr>
          <w:p w:rsidR="00E845F3" w:rsidRPr="00374421" w:rsidRDefault="00E845F3" w:rsidP="00787862">
            <w:pPr>
              <w:autoSpaceDE w:val="0"/>
              <w:autoSpaceDN w:val="0"/>
              <w:adjustRightInd w:val="0"/>
              <w:jc w:val="right"/>
              <w:rPr>
                <w:rFonts w:asciiTheme="majorHAnsi" w:hAnsiTheme="majorHAnsi"/>
                <w:lang w:val="sr-Cyrl-CS"/>
              </w:rPr>
            </w:pPr>
          </w:p>
          <w:p w:rsidR="00E845F3" w:rsidRPr="00374421" w:rsidRDefault="009F32DB" w:rsidP="009F32DB">
            <w:pPr>
              <w:autoSpaceDE w:val="0"/>
              <w:autoSpaceDN w:val="0"/>
              <w:adjustRightInd w:val="0"/>
              <w:jc w:val="center"/>
              <w:rPr>
                <w:rFonts w:asciiTheme="majorHAnsi" w:hAnsiTheme="majorHAnsi"/>
                <w:lang w:val="sr-Cyrl-CS"/>
              </w:rPr>
            </w:pPr>
            <w:r>
              <w:rPr>
                <w:rFonts w:asciiTheme="majorHAnsi" w:hAnsiTheme="majorHAnsi"/>
                <w:lang w:val="sr-Cyrl-CS"/>
              </w:rPr>
              <w:t xml:space="preserve">                   </w:t>
            </w:r>
            <w:r w:rsidR="00E845F3" w:rsidRPr="00374421">
              <w:rPr>
                <w:rFonts w:asciiTheme="majorHAnsi" w:hAnsiTheme="majorHAnsi"/>
                <w:lang w:val="sr-Cyrl-CS"/>
              </w:rPr>
              <w:t>________________________</w:t>
            </w:r>
          </w:p>
          <w:p w:rsidR="00E845F3" w:rsidRPr="00374421" w:rsidRDefault="00E845F3" w:rsidP="00787862">
            <w:pPr>
              <w:autoSpaceDE w:val="0"/>
              <w:autoSpaceDN w:val="0"/>
              <w:adjustRightInd w:val="0"/>
              <w:jc w:val="right"/>
              <w:rPr>
                <w:rFonts w:asciiTheme="majorHAnsi" w:hAnsiTheme="majorHAnsi"/>
                <w:lang w:val="sr-Cyrl-CS"/>
              </w:rPr>
            </w:pPr>
          </w:p>
        </w:tc>
      </w:tr>
    </w:tbl>
    <w:p w:rsidR="00E845F3" w:rsidRPr="00374421" w:rsidRDefault="00E845F3" w:rsidP="00E845F3">
      <w:pPr>
        <w:pStyle w:val="ListParagraph"/>
        <w:spacing w:after="200" w:line="276" w:lineRule="auto"/>
        <w:ind w:left="1350"/>
        <w:jc w:val="both"/>
        <w:rPr>
          <w:rFonts w:asciiTheme="majorHAnsi" w:hAnsiTheme="majorHAnsi"/>
        </w:rPr>
      </w:pPr>
    </w:p>
    <w:p w:rsidR="00E845F3" w:rsidRPr="00374421" w:rsidRDefault="00E845F3" w:rsidP="00E845F3">
      <w:pPr>
        <w:pStyle w:val="ListParagraph"/>
        <w:rPr>
          <w:rFonts w:asciiTheme="majorHAnsi" w:hAnsiTheme="majorHAnsi"/>
          <w:b/>
          <w:bCs/>
          <w:i/>
          <w:iCs/>
          <w:lang w:val="sr-Cyrl-CS"/>
        </w:rPr>
      </w:pPr>
    </w:p>
    <w:p w:rsidR="00E845F3" w:rsidRPr="00374421" w:rsidRDefault="00E845F3" w:rsidP="00E845F3">
      <w:pPr>
        <w:spacing w:after="200" w:line="276" w:lineRule="auto"/>
        <w:jc w:val="both"/>
        <w:rPr>
          <w:rFonts w:asciiTheme="majorHAnsi" w:hAnsiTheme="majorHAnsi"/>
        </w:rPr>
      </w:pPr>
      <w:r w:rsidRPr="00374421">
        <w:rPr>
          <w:rFonts w:asciiTheme="majorHAnsi" w:hAnsiTheme="majorHAnsi"/>
          <w:b/>
          <w:bCs/>
          <w:iCs/>
          <w:lang w:val="sr-Cyrl-CS"/>
        </w:rPr>
        <w:t>Напомена: Потребно је да Понуђач достави потписан и оверен Модел уговора.</w:t>
      </w:r>
      <w:r w:rsidRPr="00374421">
        <w:rPr>
          <w:rFonts w:asciiTheme="majorHAnsi" w:hAnsiTheme="majorHAnsi"/>
          <w:b/>
          <w:bCs/>
          <w:iCs/>
          <w:lang w:val="sr-Cyrl-CS"/>
        </w:rPr>
        <w:tab/>
      </w:r>
    </w:p>
    <w:p w:rsidR="007D39FE" w:rsidRPr="00377013" w:rsidRDefault="007D39FE" w:rsidP="007D39FE">
      <w:pPr>
        <w:spacing w:after="200" w:line="276" w:lineRule="auto"/>
        <w:rPr>
          <w:rFonts w:eastAsia="Calibri"/>
          <w:b/>
          <w:bCs/>
          <w:i/>
          <w:iCs/>
          <w:lang w:val="ru-RU"/>
        </w:rPr>
      </w:pPr>
    </w:p>
    <w:p w:rsidR="007D39FE" w:rsidRDefault="007D39FE" w:rsidP="007D39FE">
      <w:pPr>
        <w:jc w:val="both"/>
        <w:rPr>
          <w:rFonts w:eastAsia="Calibri"/>
          <w:b/>
          <w:bCs/>
          <w:i/>
          <w:iCs/>
          <w:lang w:val="ru-RU"/>
        </w:rPr>
      </w:pPr>
    </w:p>
    <w:sectPr w:rsidR="007D39FE"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3D5" w:rsidRDefault="00E823D5">
      <w:r>
        <w:separator/>
      </w:r>
    </w:p>
  </w:endnote>
  <w:endnote w:type="continuationSeparator" w:id="0">
    <w:p w:rsidR="00E823D5" w:rsidRDefault="00E8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3D5" w:rsidRDefault="00E823D5">
      <w:r>
        <w:separator/>
      </w:r>
    </w:p>
  </w:footnote>
  <w:footnote w:type="continuationSeparator" w:id="0">
    <w:p w:rsidR="00E823D5" w:rsidRDefault="00E823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80" w:rsidRPr="00574A15" w:rsidRDefault="00E823D5">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F4280" w:rsidRPr="003D05A2" w:rsidRDefault="002F4280"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Cyrl-CS"/>
                  </w:rPr>
                </w:pPr>
                <w:proofErr w:type="spellStart"/>
                <w:proofErr w:type="gram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F4280" w:rsidRDefault="002F4280">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02BBE"/>
    <w:multiLevelType w:val="hybridMultilevel"/>
    <w:tmpl w:val="6866AA26"/>
    <w:lvl w:ilvl="0" w:tplc="9190D5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0"/>
  </w:num>
  <w:num w:numId="4">
    <w:abstractNumId w:val="14"/>
  </w:num>
  <w:num w:numId="5">
    <w:abstractNumId w:val="12"/>
  </w:num>
  <w:num w:numId="6">
    <w:abstractNumId w:val="16"/>
  </w:num>
  <w:num w:numId="7">
    <w:abstractNumId w:val="5"/>
  </w:num>
  <w:num w:numId="8">
    <w:abstractNumId w:val="8"/>
  </w:num>
  <w:num w:numId="9">
    <w:abstractNumId w:val="19"/>
  </w:num>
  <w:num w:numId="10">
    <w:abstractNumId w:val="9"/>
  </w:num>
  <w:num w:numId="11">
    <w:abstractNumId w:val="7"/>
  </w:num>
  <w:num w:numId="12">
    <w:abstractNumId w:val="10"/>
  </w:num>
  <w:num w:numId="13">
    <w:abstractNumId w:val="15"/>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38C6"/>
    <w:rsid w:val="00074E71"/>
    <w:rsid w:val="0007552A"/>
    <w:rsid w:val="000757B1"/>
    <w:rsid w:val="00076083"/>
    <w:rsid w:val="0007681D"/>
    <w:rsid w:val="00077BA5"/>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0D8"/>
    <w:rsid w:val="00093446"/>
    <w:rsid w:val="000945E1"/>
    <w:rsid w:val="00094E32"/>
    <w:rsid w:val="000952D5"/>
    <w:rsid w:val="00095368"/>
    <w:rsid w:val="000955AF"/>
    <w:rsid w:val="00095ACB"/>
    <w:rsid w:val="00096001"/>
    <w:rsid w:val="00096F84"/>
    <w:rsid w:val="000A0097"/>
    <w:rsid w:val="000A0E8C"/>
    <w:rsid w:val="000A131A"/>
    <w:rsid w:val="000A1595"/>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345D"/>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221"/>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63B"/>
    <w:rsid w:val="00246ADA"/>
    <w:rsid w:val="00246C2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1A9C"/>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4D45"/>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421"/>
    <w:rsid w:val="00374D65"/>
    <w:rsid w:val="0037519B"/>
    <w:rsid w:val="0037641E"/>
    <w:rsid w:val="00376CF6"/>
    <w:rsid w:val="003772B7"/>
    <w:rsid w:val="00377384"/>
    <w:rsid w:val="0038089D"/>
    <w:rsid w:val="00383136"/>
    <w:rsid w:val="0038402D"/>
    <w:rsid w:val="003843B2"/>
    <w:rsid w:val="0038498D"/>
    <w:rsid w:val="0038516B"/>
    <w:rsid w:val="00385349"/>
    <w:rsid w:val="0038638D"/>
    <w:rsid w:val="00386AED"/>
    <w:rsid w:val="00386B40"/>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3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07F7D"/>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10E"/>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4A38"/>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4EA"/>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3FC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A7BFA"/>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3CDB"/>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23DC"/>
    <w:rsid w:val="0064466C"/>
    <w:rsid w:val="006456D1"/>
    <w:rsid w:val="00645897"/>
    <w:rsid w:val="006460D4"/>
    <w:rsid w:val="0064692B"/>
    <w:rsid w:val="00647912"/>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10E"/>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3042"/>
    <w:rsid w:val="006E4AD0"/>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19F2"/>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28A"/>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5C5"/>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6E6"/>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12"/>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315B"/>
    <w:rsid w:val="009F32D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9C2"/>
    <w:rsid w:val="00A04E13"/>
    <w:rsid w:val="00A062C7"/>
    <w:rsid w:val="00A07D4C"/>
    <w:rsid w:val="00A10088"/>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8B1"/>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3A"/>
    <w:rsid w:val="00AC0F5E"/>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22ED"/>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9E5"/>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3B37"/>
    <w:rsid w:val="00C54066"/>
    <w:rsid w:val="00C54810"/>
    <w:rsid w:val="00C54A4E"/>
    <w:rsid w:val="00C54FFD"/>
    <w:rsid w:val="00C55510"/>
    <w:rsid w:val="00C559A9"/>
    <w:rsid w:val="00C56140"/>
    <w:rsid w:val="00C56253"/>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6F2"/>
    <w:rsid w:val="00C730A0"/>
    <w:rsid w:val="00C73A9D"/>
    <w:rsid w:val="00C73B73"/>
    <w:rsid w:val="00C73F11"/>
    <w:rsid w:val="00C758D2"/>
    <w:rsid w:val="00C766AB"/>
    <w:rsid w:val="00C770DC"/>
    <w:rsid w:val="00C77165"/>
    <w:rsid w:val="00C775FC"/>
    <w:rsid w:val="00C804DE"/>
    <w:rsid w:val="00C82798"/>
    <w:rsid w:val="00C839E2"/>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E58CB"/>
    <w:rsid w:val="00CF07EE"/>
    <w:rsid w:val="00CF5968"/>
    <w:rsid w:val="00CF61E5"/>
    <w:rsid w:val="00CF6942"/>
    <w:rsid w:val="00CF7654"/>
    <w:rsid w:val="00CF7B91"/>
    <w:rsid w:val="00D00FD9"/>
    <w:rsid w:val="00D0101C"/>
    <w:rsid w:val="00D01222"/>
    <w:rsid w:val="00D020FF"/>
    <w:rsid w:val="00D02BC4"/>
    <w:rsid w:val="00D0342D"/>
    <w:rsid w:val="00D03510"/>
    <w:rsid w:val="00D0394C"/>
    <w:rsid w:val="00D04147"/>
    <w:rsid w:val="00D04A16"/>
    <w:rsid w:val="00D051A6"/>
    <w:rsid w:val="00D10502"/>
    <w:rsid w:val="00D10ADC"/>
    <w:rsid w:val="00D11234"/>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4B53"/>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7ED"/>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E713B"/>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23D5"/>
    <w:rsid w:val="00E83246"/>
    <w:rsid w:val="00E8370A"/>
    <w:rsid w:val="00E839FA"/>
    <w:rsid w:val="00E84567"/>
    <w:rsid w:val="00E845F3"/>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CA"/>
    <w:rsid w:val="00F04EF0"/>
    <w:rsid w:val="00F05AB3"/>
    <w:rsid w:val="00F06DD8"/>
    <w:rsid w:val="00F0767B"/>
    <w:rsid w:val="00F07894"/>
    <w:rsid w:val="00F1074F"/>
    <w:rsid w:val="00F12A7B"/>
    <w:rsid w:val="00F13D23"/>
    <w:rsid w:val="00F13D48"/>
    <w:rsid w:val="00F13ED7"/>
    <w:rsid w:val="00F140DF"/>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57AB842"/>
  <w15:docId w15:val="{8FACC81C-38F2-4415-A500-E1105A78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05F7F-47D4-4CED-A57C-E78A7A2A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16536</TotalTime>
  <Pages>13</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16763</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777</cp:revision>
  <cp:lastPrinted>2021-02-25T08:48:00Z</cp:lastPrinted>
  <dcterms:created xsi:type="dcterms:W3CDTF">2017-01-23T08:00:00Z</dcterms:created>
  <dcterms:modified xsi:type="dcterms:W3CDTF">2022-03-08T12:51:00Z</dcterms:modified>
</cp:coreProperties>
</file>