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F5" w:rsidRDefault="005C66F5">
      <w:pPr>
        <w:rPr>
          <w:lang w:val="sr-Cyrl-CS"/>
        </w:rPr>
      </w:pPr>
    </w:p>
    <w:p w:rsidR="00292D65" w:rsidRDefault="00292D65">
      <w:pPr>
        <w:rPr>
          <w:lang w:val="sr-Cyrl-CS"/>
        </w:rPr>
      </w:pPr>
    </w:p>
    <w:p w:rsidR="00292D65" w:rsidRDefault="00292D65" w:rsidP="00292D65">
      <w:pPr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</w:p>
    <w:p w:rsidR="00292D65" w:rsidRPr="00B56DB5" w:rsidRDefault="00292D65" w:rsidP="00292D65">
      <w:pPr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</w:p>
    <w:p w:rsidR="00292D65" w:rsidRPr="00F4696E" w:rsidRDefault="00292D65" w:rsidP="00292D65">
      <w:pPr>
        <w:pStyle w:val="Default"/>
        <w:jc w:val="both"/>
      </w:pPr>
      <w:r w:rsidRPr="00F4696E">
        <w:rPr>
          <w:b/>
          <w:bCs/>
        </w:rPr>
        <w:t xml:space="preserve">ОБРАЗАЦ СТРУКТУРЕ </w:t>
      </w:r>
      <w:r>
        <w:rPr>
          <w:b/>
          <w:bCs/>
          <w:lang w:val="sr-Cyrl-CS"/>
        </w:rPr>
        <w:t xml:space="preserve">ПОНУЂЕНЕ </w:t>
      </w:r>
      <w:r>
        <w:rPr>
          <w:b/>
          <w:bCs/>
        </w:rPr>
        <w:t>ЦЕНЕ СА</w:t>
      </w:r>
      <w:r>
        <w:rPr>
          <w:b/>
          <w:bCs/>
          <w:lang w:val="sr-Cyrl-CS"/>
        </w:rPr>
        <w:t xml:space="preserve"> </w:t>
      </w:r>
      <w:r w:rsidRPr="00F4696E">
        <w:rPr>
          <w:b/>
          <w:bCs/>
        </w:rPr>
        <w:t xml:space="preserve">УПУТСТВОМ КАКО ДА СЕ ПОПУНИ </w:t>
      </w:r>
    </w:p>
    <w:p w:rsidR="00292D65" w:rsidRPr="005D5973" w:rsidRDefault="005D5973" w:rsidP="005D5973">
      <w:pPr>
        <w:jc w:val="both"/>
        <w:rPr>
          <w:rFonts w:asciiTheme="majorHAnsi" w:hAnsiTheme="majorHAnsi"/>
          <w:b/>
          <w:i/>
          <w:lang w:val="sr-Cyrl-CS"/>
        </w:rPr>
      </w:pPr>
      <w:r w:rsidRPr="005D5973">
        <w:t xml:space="preserve">За јавну </w:t>
      </w:r>
      <w:r w:rsidRPr="005D5973">
        <w:rPr>
          <w:lang w:val="sr-Cyrl-RS"/>
        </w:rPr>
        <w:t>Н</w:t>
      </w:r>
      <w:r w:rsidRPr="005D5973">
        <w:t xml:space="preserve">абавку добара – </w:t>
      </w:r>
      <w:r w:rsidRPr="005D5973">
        <w:rPr>
          <w:lang w:val="sr-Cyrl-RS"/>
        </w:rPr>
        <w:t>Е</w:t>
      </w:r>
      <w:r w:rsidR="00292D65" w:rsidRPr="005D5973">
        <w:t>лектричне енергије</w:t>
      </w:r>
      <w:r w:rsidRPr="005D5973">
        <w:rPr>
          <w:rFonts w:asciiTheme="majorHAnsi" w:hAnsiTheme="majorHAnsi"/>
        </w:rPr>
        <w:t xml:space="preserve"> </w:t>
      </w:r>
      <w:r w:rsidRPr="005D5973">
        <w:rPr>
          <w:rStyle w:val="Emphasis"/>
          <w:rFonts w:asciiTheme="majorHAnsi" w:hAnsiTheme="majorHAnsi"/>
          <w:i w:val="0"/>
        </w:rPr>
        <w:t>за</w:t>
      </w:r>
      <w:r w:rsidRPr="005D5973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Pr="005D5973">
        <w:rPr>
          <w:rStyle w:val="Emphasis"/>
          <w:rFonts w:asciiTheme="majorHAnsi" w:hAnsiTheme="majorHAnsi"/>
          <w:i w:val="0"/>
        </w:rPr>
        <w:t>потребе</w:t>
      </w:r>
      <w:r w:rsidRPr="005D5973">
        <w:rPr>
          <w:rStyle w:val="Emphasis"/>
          <w:rFonts w:asciiTheme="majorHAnsi" w:hAnsiTheme="majorHAnsi"/>
          <w:i w:val="0"/>
          <w:lang w:val="sr-Cyrl-CS"/>
        </w:rPr>
        <w:t xml:space="preserve"> Центра за заштиту одојчади, деце и омладине, Београд</w:t>
      </w:r>
      <w:r w:rsidRPr="005D5973">
        <w:rPr>
          <w:rStyle w:val="Emphasis"/>
          <w:rFonts w:asciiTheme="majorHAnsi" w:hAnsiTheme="majorHAnsi"/>
          <w:i w:val="0"/>
          <w:lang w:val="sr-Cyrl-CS"/>
        </w:rPr>
        <w:t>.</w:t>
      </w:r>
      <w:bookmarkStart w:id="0" w:name="_GoBack"/>
      <w:bookmarkEnd w:id="0"/>
    </w:p>
    <w:p w:rsidR="00292D65" w:rsidRPr="00922C90" w:rsidRDefault="00292D65" w:rsidP="00292D65">
      <w:pPr>
        <w:pStyle w:val="Default"/>
        <w:jc w:val="both"/>
        <w:rPr>
          <w:b/>
          <w:bCs/>
        </w:rPr>
      </w:pPr>
    </w:p>
    <w:tbl>
      <w:tblPr>
        <w:tblW w:w="7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1218"/>
        <w:gridCol w:w="1467"/>
        <w:gridCol w:w="1218"/>
        <w:gridCol w:w="1465"/>
        <w:gridCol w:w="1335"/>
      </w:tblGrid>
      <w:tr w:rsidR="00292D65" w:rsidRPr="00F4696E" w:rsidTr="00533607">
        <w:tc>
          <w:tcPr>
            <w:tcW w:w="1303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</w:pPr>
            <w:proofErr w:type="spellStart"/>
            <w:r w:rsidRPr="00F4696E">
              <w:rPr>
                <w:b/>
                <w:bCs/>
              </w:rPr>
              <w:t>Јед</w:t>
            </w:r>
            <w:proofErr w:type="spellEnd"/>
            <w:r w:rsidRPr="00F4696E">
              <w:rPr>
                <w:b/>
                <w:bCs/>
              </w:rPr>
              <w:t xml:space="preserve">. </w:t>
            </w:r>
          </w:p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  <w:proofErr w:type="spellStart"/>
            <w:r w:rsidRPr="00F4696E">
              <w:rPr>
                <w:b/>
                <w:bCs/>
              </w:rPr>
              <w:t>мере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292D65" w:rsidRPr="00642ED7" w:rsidRDefault="00292D65" w:rsidP="00533607">
            <w:pPr>
              <w:pStyle w:val="Default"/>
              <w:jc w:val="both"/>
              <w:rPr>
                <w:lang w:val="sr-Cyrl-CS"/>
              </w:rPr>
            </w:pPr>
            <w:r w:rsidRPr="00642ED7">
              <w:rPr>
                <w:b/>
                <w:bCs/>
                <w:lang w:val="sr-Cyrl-CS"/>
              </w:rPr>
              <w:t xml:space="preserve">Јед. цена без ПДВ-а </w:t>
            </w:r>
          </w:p>
        </w:tc>
        <w:tc>
          <w:tcPr>
            <w:tcW w:w="1471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  <w:proofErr w:type="spellStart"/>
            <w:r w:rsidRPr="00F4696E">
              <w:rPr>
                <w:b/>
                <w:bCs/>
              </w:rPr>
              <w:t>Процењене</w:t>
            </w:r>
            <w:proofErr w:type="spellEnd"/>
            <w:r w:rsidRPr="00F4696E">
              <w:rPr>
                <w:b/>
                <w:bCs/>
              </w:rPr>
              <w:t xml:space="preserve"> </w:t>
            </w:r>
            <w:proofErr w:type="spellStart"/>
            <w:r w:rsidRPr="00F4696E">
              <w:rPr>
                <w:b/>
                <w:bCs/>
              </w:rPr>
              <w:t>количине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292D65" w:rsidRPr="00642ED7" w:rsidRDefault="00292D65" w:rsidP="00533607">
            <w:pPr>
              <w:pStyle w:val="Default"/>
              <w:jc w:val="both"/>
              <w:rPr>
                <w:lang w:val="sr-Cyrl-CS"/>
              </w:rPr>
            </w:pPr>
            <w:r w:rsidRPr="00642ED7">
              <w:rPr>
                <w:b/>
                <w:bCs/>
                <w:lang w:val="sr-Cyrl-CS"/>
              </w:rPr>
              <w:t xml:space="preserve">Јед. цена са ПДВ-ом </w:t>
            </w:r>
          </w:p>
        </w:tc>
        <w:tc>
          <w:tcPr>
            <w:tcW w:w="1488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  <w:r w:rsidRPr="00F4696E">
              <w:rPr>
                <w:lang w:val="sr-Cyrl-CS"/>
              </w:rPr>
              <w:t>Укупна цена без ПДВ-а за процењене кол</w:t>
            </w:r>
            <w:r w:rsidR="00947EE2">
              <w:rPr>
                <w:lang w:val="sr-Cyrl-CS"/>
              </w:rPr>
              <w:t>ичине</w:t>
            </w:r>
          </w:p>
        </w:tc>
        <w:tc>
          <w:tcPr>
            <w:tcW w:w="1121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  <w:r w:rsidRPr="00F4696E">
              <w:rPr>
                <w:lang w:val="sr-Cyrl-CS"/>
              </w:rPr>
              <w:t>Укупна цена са ПДВ-ом за процењене кол</w:t>
            </w:r>
            <w:r w:rsidR="00947EE2">
              <w:rPr>
                <w:lang w:val="sr-Cyrl-CS"/>
              </w:rPr>
              <w:t>ичине</w:t>
            </w:r>
          </w:p>
        </w:tc>
      </w:tr>
      <w:tr w:rsidR="00292D65" w:rsidRPr="00F4696E" w:rsidTr="00533607">
        <w:tc>
          <w:tcPr>
            <w:tcW w:w="1303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  <w:r w:rsidRPr="00F4696E">
              <w:rPr>
                <w:b/>
                <w:bCs/>
              </w:rPr>
              <w:t>kWh</w:t>
            </w:r>
            <w:r w:rsidRPr="00F4696E">
              <w:rPr>
                <w:b/>
                <w:bCs/>
                <w:lang w:val="sr-Cyrl-CS"/>
              </w:rPr>
              <w:t xml:space="preserve"> ВТ</w:t>
            </w:r>
          </w:p>
        </w:tc>
        <w:tc>
          <w:tcPr>
            <w:tcW w:w="1289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</w:p>
        </w:tc>
        <w:tc>
          <w:tcPr>
            <w:tcW w:w="1471" w:type="dxa"/>
            <w:shd w:val="clear" w:color="auto" w:fill="auto"/>
          </w:tcPr>
          <w:p w:rsidR="00292D65" w:rsidRPr="00B26806" w:rsidRDefault="00292D65" w:rsidP="00533607">
            <w:pPr>
              <w:pStyle w:val="Default"/>
              <w:jc w:val="right"/>
            </w:pPr>
            <w:r>
              <w:rPr>
                <w:b/>
                <w:bCs/>
              </w:rPr>
              <w:t>1.2</w:t>
            </w:r>
            <w:r>
              <w:rPr>
                <w:b/>
                <w:bCs/>
                <w:lang w:val="sr-Cyrl-CS"/>
              </w:rPr>
              <w:t>44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sr-Cyrl-CS"/>
              </w:rPr>
              <w:t>190</w:t>
            </w:r>
          </w:p>
        </w:tc>
        <w:tc>
          <w:tcPr>
            <w:tcW w:w="1289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</w:pPr>
          </w:p>
        </w:tc>
        <w:tc>
          <w:tcPr>
            <w:tcW w:w="1488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</w:p>
        </w:tc>
        <w:tc>
          <w:tcPr>
            <w:tcW w:w="1121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</w:p>
        </w:tc>
      </w:tr>
      <w:tr w:rsidR="00292D65" w:rsidRPr="00F4696E" w:rsidTr="00533607">
        <w:tc>
          <w:tcPr>
            <w:tcW w:w="1303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  <w:r w:rsidRPr="00F4696E">
              <w:rPr>
                <w:b/>
                <w:bCs/>
              </w:rPr>
              <w:t>KWh</w:t>
            </w:r>
            <w:r w:rsidRPr="00F4696E">
              <w:rPr>
                <w:b/>
                <w:bCs/>
                <w:lang w:val="sr-Cyrl-CS"/>
              </w:rPr>
              <w:t xml:space="preserve"> НТ</w:t>
            </w:r>
          </w:p>
        </w:tc>
        <w:tc>
          <w:tcPr>
            <w:tcW w:w="1289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</w:p>
        </w:tc>
        <w:tc>
          <w:tcPr>
            <w:tcW w:w="1471" w:type="dxa"/>
            <w:shd w:val="clear" w:color="auto" w:fill="auto"/>
          </w:tcPr>
          <w:p w:rsidR="00292D65" w:rsidRPr="00B26806" w:rsidRDefault="00292D65" w:rsidP="00533607">
            <w:pPr>
              <w:pStyle w:val="Default"/>
              <w:jc w:val="right"/>
              <w:rPr>
                <w:b/>
              </w:rPr>
            </w:pPr>
            <w:r>
              <w:rPr>
                <w:b/>
                <w:lang w:val="sr-Cyrl-CS"/>
              </w:rPr>
              <w:t>50</w:t>
            </w:r>
            <w:r>
              <w:rPr>
                <w:b/>
              </w:rPr>
              <w:t>3.31</w:t>
            </w:r>
            <w:r>
              <w:rPr>
                <w:b/>
                <w:lang w:val="sr-Cyrl-CS"/>
              </w:rPr>
              <w:t>0</w:t>
            </w:r>
          </w:p>
        </w:tc>
        <w:tc>
          <w:tcPr>
            <w:tcW w:w="1289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</w:pPr>
          </w:p>
        </w:tc>
        <w:tc>
          <w:tcPr>
            <w:tcW w:w="1488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</w:p>
        </w:tc>
        <w:tc>
          <w:tcPr>
            <w:tcW w:w="1121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</w:p>
        </w:tc>
      </w:tr>
      <w:tr w:rsidR="00292D65" w:rsidRPr="00F4696E" w:rsidTr="00533607">
        <w:tc>
          <w:tcPr>
            <w:tcW w:w="1303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  <w:r w:rsidRPr="00F4696E">
              <w:rPr>
                <w:lang w:val="sr-Cyrl-CS"/>
              </w:rPr>
              <w:t>Укупно</w:t>
            </w:r>
          </w:p>
        </w:tc>
        <w:tc>
          <w:tcPr>
            <w:tcW w:w="1289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</w:p>
        </w:tc>
        <w:tc>
          <w:tcPr>
            <w:tcW w:w="1471" w:type="dxa"/>
            <w:shd w:val="clear" w:color="auto" w:fill="auto"/>
          </w:tcPr>
          <w:p w:rsidR="00292D65" w:rsidRPr="00B26806" w:rsidRDefault="00292D65" w:rsidP="00533607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lang w:val="sr-Cyrl-CS"/>
              </w:rPr>
              <w:t>747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500</w:t>
            </w:r>
          </w:p>
        </w:tc>
        <w:tc>
          <w:tcPr>
            <w:tcW w:w="1289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</w:pPr>
          </w:p>
        </w:tc>
        <w:tc>
          <w:tcPr>
            <w:tcW w:w="1488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</w:p>
        </w:tc>
        <w:tc>
          <w:tcPr>
            <w:tcW w:w="1121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</w:p>
        </w:tc>
      </w:tr>
    </w:tbl>
    <w:p w:rsidR="00292D65" w:rsidRPr="00922C90" w:rsidRDefault="00292D65" w:rsidP="00292D65">
      <w:pPr>
        <w:pStyle w:val="Default"/>
        <w:jc w:val="both"/>
      </w:pPr>
    </w:p>
    <w:p w:rsidR="00292D65" w:rsidRPr="00F4696E" w:rsidRDefault="00292D65" w:rsidP="00292D65">
      <w:pPr>
        <w:pStyle w:val="Default"/>
        <w:jc w:val="both"/>
        <w:rPr>
          <w:lang w:val="sr-Cyrl-CS"/>
        </w:rPr>
      </w:pPr>
    </w:p>
    <w:p w:rsidR="00292D65" w:rsidRPr="00642ED7" w:rsidRDefault="00292D65" w:rsidP="00292D65">
      <w:pPr>
        <w:pStyle w:val="Default"/>
        <w:jc w:val="both"/>
        <w:rPr>
          <w:lang w:val="sr-Cyrl-CS"/>
        </w:rPr>
      </w:pPr>
      <w:r w:rsidRPr="00642ED7">
        <w:rPr>
          <w:lang w:val="sr-Cyrl-CS"/>
        </w:rPr>
        <w:t xml:space="preserve">Укупна цена мора да садржи све основне елементе: </w:t>
      </w:r>
    </w:p>
    <w:p w:rsidR="00292D65" w:rsidRPr="00642ED7" w:rsidRDefault="00292D65" w:rsidP="00292D65">
      <w:pPr>
        <w:pStyle w:val="Default"/>
        <w:spacing w:after="23"/>
        <w:jc w:val="both"/>
        <w:rPr>
          <w:lang w:val="sr-Cyrl-CS"/>
        </w:rPr>
      </w:pPr>
      <w:r w:rsidRPr="00642ED7">
        <w:rPr>
          <w:lang w:val="sr-Cyrl-CS"/>
        </w:rPr>
        <w:t xml:space="preserve">1. У колони </w:t>
      </w:r>
      <w:r w:rsidRPr="00F4696E">
        <w:rPr>
          <w:lang w:val="sr-Cyrl-CS"/>
        </w:rPr>
        <w:t>2</w:t>
      </w:r>
      <w:r w:rsidRPr="00642ED7">
        <w:rPr>
          <w:lang w:val="sr-Cyrl-CS"/>
        </w:rPr>
        <w:t xml:space="preserve"> - уписати јединичну цену без ПДВ- а; </w:t>
      </w:r>
    </w:p>
    <w:p w:rsidR="00292D65" w:rsidRPr="00642ED7" w:rsidRDefault="00292D65" w:rsidP="00292D65">
      <w:pPr>
        <w:pStyle w:val="Default"/>
        <w:spacing w:after="23"/>
        <w:jc w:val="both"/>
        <w:rPr>
          <w:lang w:val="sr-Cyrl-CS"/>
        </w:rPr>
      </w:pPr>
      <w:r w:rsidRPr="00642ED7">
        <w:rPr>
          <w:lang w:val="sr-Cyrl-CS"/>
        </w:rPr>
        <w:t xml:space="preserve">2. У колони </w:t>
      </w:r>
      <w:r w:rsidRPr="00F4696E">
        <w:rPr>
          <w:lang w:val="sr-Cyrl-CS"/>
        </w:rPr>
        <w:t>4</w:t>
      </w:r>
      <w:r w:rsidRPr="00642ED7">
        <w:rPr>
          <w:lang w:val="sr-Cyrl-CS"/>
        </w:rPr>
        <w:t xml:space="preserve"> - уписати јединичну цену са ПДВ-ом; </w:t>
      </w:r>
    </w:p>
    <w:p w:rsidR="00292D65" w:rsidRPr="00642ED7" w:rsidRDefault="00292D65" w:rsidP="00292D65">
      <w:pPr>
        <w:pStyle w:val="Default"/>
        <w:spacing w:after="23"/>
        <w:jc w:val="both"/>
        <w:rPr>
          <w:lang w:val="sr-Cyrl-CS"/>
        </w:rPr>
      </w:pPr>
      <w:r w:rsidRPr="00642ED7">
        <w:rPr>
          <w:lang w:val="sr-Cyrl-CS"/>
        </w:rPr>
        <w:t xml:space="preserve">3. У колони </w:t>
      </w:r>
      <w:r w:rsidRPr="00F4696E">
        <w:rPr>
          <w:lang w:val="sr-Cyrl-CS"/>
        </w:rPr>
        <w:t>5</w:t>
      </w:r>
      <w:r w:rsidRPr="00642ED7">
        <w:rPr>
          <w:lang w:val="sr-Cyrl-CS"/>
        </w:rPr>
        <w:t xml:space="preserve"> - уписати укупну цену без ПДВ-а, за процењене количине; </w:t>
      </w:r>
    </w:p>
    <w:p w:rsidR="00292D65" w:rsidRPr="00642ED7" w:rsidRDefault="00292D65" w:rsidP="00292D65">
      <w:pPr>
        <w:pStyle w:val="Default"/>
        <w:jc w:val="both"/>
        <w:rPr>
          <w:lang w:val="sr-Cyrl-CS"/>
        </w:rPr>
      </w:pPr>
      <w:r w:rsidRPr="00642ED7">
        <w:rPr>
          <w:lang w:val="sr-Cyrl-CS"/>
        </w:rPr>
        <w:t xml:space="preserve">4. У колони </w:t>
      </w:r>
      <w:r w:rsidRPr="00F4696E">
        <w:rPr>
          <w:lang w:val="sr-Cyrl-CS"/>
        </w:rPr>
        <w:t>6</w:t>
      </w:r>
      <w:r w:rsidRPr="00642ED7">
        <w:rPr>
          <w:lang w:val="sr-Cyrl-CS"/>
        </w:rPr>
        <w:t xml:space="preserve"> - уписати укупну цену са ПДВ-ом, за процењене количине. </w:t>
      </w:r>
    </w:p>
    <w:p w:rsidR="00292D65" w:rsidRPr="00642ED7" w:rsidRDefault="00292D65" w:rsidP="00292D65">
      <w:pPr>
        <w:pStyle w:val="Default"/>
        <w:jc w:val="both"/>
        <w:rPr>
          <w:lang w:val="sr-Cyrl-CS"/>
        </w:rPr>
      </w:pPr>
    </w:p>
    <w:p w:rsidR="00292D65" w:rsidRPr="00642ED7" w:rsidRDefault="00292D65" w:rsidP="00292D65">
      <w:pPr>
        <w:pStyle w:val="Default"/>
        <w:jc w:val="both"/>
        <w:rPr>
          <w:lang w:val="sr-Cyrl-CS"/>
        </w:rPr>
      </w:pPr>
      <w:r w:rsidRPr="00642ED7">
        <w:rPr>
          <w:b/>
          <w:bCs/>
          <w:lang w:val="sr-Cyrl-CS"/>
        </w:rPr>
        <w:t xml:space="preserve">У _____________________ Потпис овлашћеног лица </w:t>
      </w:r>
    </w:p>
    <w:p w:rsidR="00292D65" w:rsidRPr="00642ED7" w:rsidRDefault="00292D65" w:rsidP="00292D65">
      <w:pPr>
        <w:pStyle w:val="Default"/>
        <w:jc w:val="both"/>
        <w:rPr>
          <w:b/>
          <w:bCs/>
          <w:lang w:val="sr-Cyrl-CS"/>
        </w:rPr>
      </w:pPr>
      <w:r w:rsidRPr="00642ED7">
        <w:rPr>
          <w:b/>
          <w:bCs/>
          <w:lang w:val="sr-Cyrl-CS"/>
        </w:rPr>
        <w:t xml:space="preserve">Дана:_________________ М.П._______________________ </w:t>
      </w:r>
    </w:p>
    <w:p w:rsidR="00292D65" w:rsidRPr="00642ED7" w:rsidRDefault="00292D65" w:rsidP="00292D65">
      <w:pPr>
        <w:pStyle w:val="Default"/>
        <w:jc w:val="both"/>
        <w:rPr>
          <w:lang w:val="sr-Cyrl-CS"/>
        </w:rPr>
      </w:pPr>
    </w:p>
    <w:p w:rsidR="00292D65" w:rsidRPr="00642ED7" w:rsidRDefault="00292D65" w:rsidP="00292D65">
      <w:pPr>
        <w:pStyle w:val="Default"/>
        <w:jc w:val="both"/>
        <w:rPr>
          <w:lang w:val="sr-Cyrl-CS"/>
        </w:rPr>
      </w:pPr>
      <w:r w:rsidRPr="00642ED7">
        <w:rPr>
          <w:b/>
          <w:bCs/>
          <w:lang w:val="sr-Cyrl-CS"/>
        </w:rPr>
        <w:t xml:space="preserve">Напомена: </w:t>
      </w:r>
    </w:p>
    <w:p w:rsidR="00292D65" w:rsidRPr="00BF39AD" w:rsidRDefault="00292D65" w:rsidP="00292D65">
      <w:pPr>
        <w:pStyle w:val="Default"/>
        <w:jc w:val="both"/>
        <w:rPr>
          <w:lang w:val="sr-Cyrl-CS"/>
        </w:rPr>
      </w:pPr>
      <w:r w:rsidRPr="00BF39AD">
        <w:rPr>
          <w:i/>
          <w:iCs/>
          <w:lang w:val="sr-Cyrl-CS"/>
        </w:rPr>
        <w:t xml:space="preserve">Образац структуре цене понуђач мора да попуни, потпише и овери печатом, чиме потврђује да су тачни подаци који су у обрасцу наведени. </w:t>
      </w:r>
    </w:p>
    <w:p w:rsidR="00292D65" w:rsidRPr="00BE672B" w:rsidRDefault="00292D65" w:rsidP="00292D65">
      <w:pPr>
        <w:jc w:val="both"/>
        <w:rPr>
          <w:rFonts w:ascii="Times New Roman" w:hAnsi="Times New Roman"/>
          <w:i/>
          <w:lang w:val="sr-Cyrl-CS"/>
        </w:rPr>
      </w:pPr>
      <w:r w:rsidRPr="00BF39AD">
        <w:rPr>
          <w:rFonts w:ascii="Times New Roman" w:hAnsi="Times New Roman"/>
          <w:i/>
          <w:lang w:val="sr-Cyrl-CS"/>
        </w:rPr>
        <w:t>Уколико понуђачи подносе заједничку понуду, група понуђача може да се определи да образац структуре цене потписују и печатом оверавају сви понуђачи из групепонуђача или група понуђача може да одреди једног понуђача из групе који ће попунити, потписати и оверити</w:t>
      </w:r>
      <w:r>
        <w:rPr>
          <w:rFonts w:ascii="Times New Roman" w:hAnsi="Times New Roman"/>
          <w:i/>
          <w:lang w:val="sr-Cyrl-CS"/>
        </w:rPr>
        <w:t xml:space="preserve"> печатом образац структуре цене.</w:t>
      </w:r>
    </w:p>
    <w:p w:rsidR="00292D65" w:rsidRPr="00292D65" w:rsidRDefault="00292D65">
      <w:pPr>
        <w:rPr>
          <w:lang w:val="sr-Cyrl-CS"/>
        </w:rPr>
      </w:pPr>
    </w:p>
    <w:sectPr w:rsidR="00292D65" w:rsidRPr="00292D65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2D65"/>
    <w:rsid w:val="000A33C0"/>
    <w:rsid w:val="000F7A14"/>
    <w:rsid w:val="00117425"/>
    <w:rsid w:val="002200F8"/>
    <w:rsid w:val="00292D65"/>
    <w:rsid w:val="00306D11"/>
    <w:rsid w:val="003A5C5B"/>
    <w:rsid w:val="005346A1"/>
    <w:rsid w:val="005C66F5"/>
    <w:rsid w:val="005D5973"/>
    <w:rsid w:val="00650D7C"/>
    <w:rsid w:val="00731D1F"/>
    <w:rsid w:val="00803AD0"/>
    <w:rsid w:val="00841966"/>
    <w:rsid w:val="008E4DE8"/>
    <w:rsid w:val="00947EE2"/>
    <w:rsid w:val="00A07CF6"/>
    <w:rsid w:val="00B922F0"/>
    <w:rsid w:val="00C737AB"/>
    <w:rsid w:val="00CA0AB4"/>
    <w:rsid w:val="00CB69F0"/>
    <w:rsid w:val="00D647FC"/>
    <w:rsid w:val="00D97500"/>
    <w:rsid w:val="00DD22D9"/>
    <w:rsid w:val="00E55FEA"/>
    <w:rsid w:val="00EC0C15"/>
    <w:rsid w:val="00F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51815"/>
  <w15:docId w15:val="{1DCE0C75-ACB8-4107-982D-5876A443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D65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2D6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5D59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Company>ZV7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Korisnik</cp:lastModifiedBy>
  <cp:revision>3</cp:revision>
  <dcterms:created xsi:type="dcterms:W3CDTF">2021-03-04T10:36:00Z</dcterms:created>
  <dcterms:modified xsi:type="dcterms:W3CDTF">2022-03-03T09:02:00Z</dcterms:modified>
</cp:coreProperties>
</file>