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07.04.2022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1056/1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 xml:space="preserve">Na osnovu člana 146. stav 1. Zakona o javnim nabavkama („Službeni glasnik“, broj 91/19), naručilac donosi, Odluku o dodeli Ugovora o javnoj nabavci ponuđaču koji je podneo ispravnu i ekonomski najpovoljniju ponudu i na osnovu  člana 146. stav 2. Zakona o javnim nabavkama. 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1056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dobara - Električne energije za potrebe Centra za zaštitu odojčadi, dece i omladine, Beograd.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F02-0006528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09310000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dobara - Električne energije za potrebe Centra za zaštitu odojčadi, dece i omladine, Beograd.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19.883.333,33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Makenzijeva 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47.492.242,80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56.990.691,36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dobara - Električne energije za potrebe Centra za zaštitu odojčadi, dece i omladine,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1056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1056, 03.03.2022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19.883.333,33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se sprovodi radi obezbeđivanja snabdevanja električnom energijom svih objekata Centra za zaštitu odojčadi, dece i omladine,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F02-0006528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07.04.2022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dobara - Električne energije za potrebe Centra za zaštitu odojčadi, dece i omladine, Beograd.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07.04.2022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07.04.2022 10:00:23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2460500-E.18.01-189252/1-22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6.4.2022. 13:02:16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47492242.80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56990691.36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47492242.80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56990691.36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47.492.242,80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56.990.691,36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je podneo ponudu koja je ispravna, ali sa prekoračenom vrednošću, u okviru koje je izrazio aktuelno povećanje cene električne energije. Naručilac shodno članu 146. stav 2. Zakona o javnim nabavkama dodeljuje Ugovor Ponuđaču, imajući u vidu da Naručilac mora obezbediti nesmetano i neprekidno snabdevanje električnom energijom svih objekata ustanove u kojoj su smeštena deca i omladina bez roditeljskog staranja.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je podneo ponudu koja je ispravna, ali sa prekoračenom vrednošću, u okviru koje je izrazio aktuelno povećanje cene električne energije. Naručilac shodno članu 146. stav 2. Zakona o javnim nabavkama dodeljuje Ugovor Ponuđaču, imajući u vidu da Naručilac mora obezbediti nesmetano i neprekidno snabdevanje električnom energijom svih objekata ustanove u kojoj su smeštena deca i omladina bez roditeljskog staranja.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47.492.242,80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je podneo ponudu koja je ispravna, ali sa prekoračenom vrednošću, u okviru koje je izrazio aktuelno povećanje cene električne energije. Naručilac shodno članu 146. stav 2. Zakona o javnim nabavkama dodeljuje Ugovor Ponuđaču, imajući u vidu da Naručilac mora obezbediti nesmetano i neprekidno snabdevanje električnom energijom svih objekata ustanove u kojoj su smeštena deca i omladina bez roditeljskog staranja.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Naručilac je podneo ponudu koja je ispravna, ali sa prekoračenom vrednošću, u okviru koje je izrazio aktuelno povećanje cene električne energije. Naručilac shodno članu 146. stav 2. Zakona o javnim nabavkama dodeljuje Ugovor Ponuđaču, imajući u vidu da Naručilac mora obezbediti nesmetano i neprekidno snabdevanje električnom energijom svih objekata ustanove u kojoj su smeštena deca i omladina bez roditeljskog staranja.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