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A" w:rsidRPr="008905AF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Latn-RS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Брoj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</w:t>
      </w:r>
      <w:r w:rsidR="00902D2D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8905AF">
        <w:rPr>
          <w:rStyle w:val="Emphasis"/>
          <w:rFonts w:ascii="Cambria" w:hAnsi="Cambria"/>
          <w:i w:val="0"/>
          <w:color w:val="000000" w:themeColor="text1"/>
          <w:lang w:val="sr-Latn-RS"/>
        </w:rPr>
        <w:t>2245</w:t>
      </w:r>
      <w:bookmarkStart w:id="0" w:name="_GoBack"/>
      <w:bookmarkEnd w:id="0"/>
    </w:p>
    <w:p w:rsidR="00AD69FA" w:rsidRPr="0074256B" w:rsidRDefault="0074256B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Датум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 20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.</w:t>
      </w:r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0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5</w:t>
      </w:r>
      <w:r w:rsidRPr="0074256B">
        <w:rPr>
          <w:rStyle w:val="Emphasis"/>
          <w:rFonts w:ascii="Cambria" w:hAnsi="Cambria"/>
          <w:i w:val="0"/>
          <w:color w:val="000000" w:themeColor="text1"/>
        </w:rPr>
        <w:t>.2022</w:t>
      </w:r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године</w:t>
      </w:r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основу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члана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91.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Закона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о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јавним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набавкама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(''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Сл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гласник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РС''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бр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74256B">
        <w:rPr>
          <w:rFonts w:ascii="Cambria" w:hAnsi="Cambria"/>
          <w:color w:val="000000" w:themeColor="text1"/>
        </w:rPr>
        <w:t>91/2019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),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директора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Центра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доноси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следећу</w:t>
      </w:r>
      <w:proofErr w:type="spellEnd"/>
    </w:p>
    <w:p w:rsidR="00AD69FA" w:rsidRPr="0074256B" w:rsidRDefault="00AD69FA" w:rsidP="00AD69FA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</w:p>
    <w:p w:rsidR="00AD69FA" w:rsidRPr="0074256B" w:rsidRDefault="00AD69FA" w:rsidP="00AD69FA">
      <w:pPr>
        <w:jc w:val="center"/>
        <w:rPr>
          <w:rStyle w:val="Emphasis"/>
          <w:rFonts w:ascii="Cambria" w:hAnsi="Cambria"/>
          <w:b/>
          <w:i w:val="0"/>
          <w:color w:val="000000" w:themeColor="text1"/>
        </w:rPr>
      </w:pPr>
      <w:r w:rsidRPr="0074256B">
        <w:rPr>
          <w:rStyle w:val="Emphasis"/>
          <w:rFonts w:ascii="Cambria" w:hAnsi="Cambria"/>
          <w:b/>
          <w:i w:val="0"/>
          <w:color w:val="000000" w:themeColor="text1"/>
        </w:rPr>
        <w:t>О Д Л У К У</w:t>
      </w:r>
    </w:p>
    <w:p w:rsidR="00AD69FA" w:rsidRPr="0074256B" w:rsidRDefault="00AD69FA" w:rsidP="00AD69FA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О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спровођењу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поступка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у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отвореном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поступку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СПРОВОДИ СЕ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поступак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добара</w:t>
      </w:r>
    </w:p>
    <w:p w:rsidR="00AD69FA" w:rsidRPr="0074256B" w:rsidRDefault="00AD69FA" w:rsidP="00AD69FA">
      <w:pPr>
        <w:jc w:val="both"/>
        <w:rPr>
          <w:rFonts w:ascii="Cambria" w:hAnsi="Cambria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Предмет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proofErr w:type="gramStart"/>
      <w:r w:rsidRPr="0074256B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Н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абавка  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добара</w:t>
      </w:r>
      <w:proofErr w:type="gram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-</w:t>
      </w:r>
      <w:r w:rsidR="00902D2D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Материјал за одржавање хигијене.</w:t>
      </w:r>
    </w:p>
    <w:p w:rsidR="008A3F3F" w:rsidRPr="0074256B" w:rsidRDefault="008A3F3F" w:rsidP="00AD69FA">
      <w:pPr>
        <w:jc w:val="both"/>
        <w:rPr>
          <w:rFonts w:ascii="Cambria" w:hAnsi="Cambria"/>
          <w:iCs/>
        </w:rPr>
      </w:pPr>
    </w:p>
    <w:p w:rsidR="00AD69FA" w:rsidRPr="0074256B" w:rsidRDefault="00AD69FA" w:rsidP="00AD69FA">
      <w:pPr>
        <w:jc w:val="both"/>
        <w:rPr>
          <w:rFonts w:ascii="Cambria" w:hAnsi="Cambria"/>
        </w:rPr>
      </w:pPr>
      <w:r w:rsidRPr="0074256B">
        <w:rPr>
          <w:rFonts w:ascii="Cambria" w:hAnsi="Cambria"/>
          <w:b/>
          <w:bCs/>
          <w:iCs/>
          <w:lang w:val="sr-Cyrl-CS"/>
        </w:rPr>
        <w:t>Назив и ознака из општег речника набавке:</w:t>
      </w:r>
      <w:r w:rsidRPr="0074256B">
        <w:rPr>
          <w:rFonts w:ascii="Cambria" w:hAnsi="Cambria"/>
          <w:b/>
          <w:bCs/>
          <w:iCs/>
        </w:rPr>
        <w:t xml:space="preserve"> </w:t>
      </w:r>
    </w:p>
    <w:p w:rsidR="00AD69FA" w:rsidRPr="0074256B" w:rsidRDefault="00902D2D" w:rsidP="00AD69FA">
      <w:pPr>
        <w:jc w:val="both"/>
        <w:rPr>
          <w:rFonts w:ascii="Cambria" w:hAnsi="Cambria"/>
          <w:bCs/>
          <w:iCs/>
        </w:rPr>
      </w:pPr>
      <w:r w:rsidRPr="0074256B">
        <w:rPr>
          <w:rFonts w:ascii="Cambria" w:hAnsi="Cambria"/>
          <w:lang w:eastAsia="sr-Cyrl-CS"/>
        </w:rPr>
        <w:t>33700000</w:t>
      </w:r>
      <w:r w:rsidR="00955D9C" w:rsidRPr="0074256B">
        <w:rPr>
          <w:rFonts w:ascii="Cambria" w:hAnsi="Cambria"/>
          <w:lang w:eastAsia="sr-Cyrl-CS"/>
        </w:rPr>
        <w:t>-</w:t>
      </w:r>
      <w:r w:rsidR="00CF4E5E" w:rsidRPr="0074256B">
        <w:rPr>
          <w:rFonts w:ascii="Cambria" w:hAnsi="Cambria"/>
          <w:lang w:eastAsia="sr-Cyrl-CS"/>
        </w:rPr>
        <w:t>7</w:t>
      </w:r>
      <w:r w:rsidR="00AD69FA" w:rsidRPr="0074256B">
        <w:rPr>
          <w:rFonts w:ascii="Cambria" w:hAnsi="Cambria"/>
          <w:lang w:val="sr-Cyrl-CS" w:eastAsia="sr-Cyrl-CS"/>
        </w:rPr>
        <w:t xml:space="preserve"> </w:t>
      </w:r>
      <w:r w:rsidR="008A3F3F" w:rsidRPr="0074256B">
        <w:rPr>
          <w:rFonts w:ascii="Cambria" w:hAnsi="Cambria"/>
          <w:lang w:eastAsia="sr-Cyrl-CS"/>
        </w:rPr>
        <w:t>–</w:t>
      </w:r>
      <w:r w:rsidR="00CF4E5E" w:rsidRPr="0074256B">
        <w:rPr>
          <w:rFonts w:ascii="Cambria" w:hAnsi="Cambria"/>
          <w:lang w:val="sr-Cyrl-CS" w:eastAsia="sr-Cyrl-CS"/>
        </w:rPr>
        <w:t xml:space="preserve"> Производи за личну </w:t>
      </w:r>
      <w:r w:rsidR="00CF4E5E" w:rsidRPr="0074256B">
        <w:rPr>
          <w:rFonts w:ascii="Cambria" w:hAnsi="Cambria"/>
          <w:lang w:eastAsia="sr-Cyrl-CS"/>
        </w:rPr>
        <w:t>негу</w:t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</w:p>
    <w:p w:rsidR="00902D2D" w:rsidRPr="0074256B" w:rsidRDefault="003547E2" w:rsidP="00FB4066">
      <w:pPr>
        <w:autoSpaceDE w:val="0"/>
        <w:autoSpaceDN w:val="0"/>
        <w:adjustRightInd w:val="0"/>
        <w:jc w:val="both"/>
        <w:rPr>
          <w:rFonts w:ascii="Cambria" w:eastAsia="Calibri" w:hAnsi="Cambria"/>
          <w:lang w:val="sr-Cyrl-CS"/>
        </w:rPr>
      </w:pPr>
      <w:hyperlink r:id="rId8" w:tooltip="39800000 - Производи за чишћење и полирање" w:history="1">
        <w:r w:rsidR="00902D2D" w:rsidRPr="0074256B">
          <w:rPr>
            <w:rFonts w:ascii="Cambria" w:hAnsi="Cambria"/>
            <w:lang w:val="sr-Cyrl-CS"/>
          </w:rPr>
          <w:t>39800000</w:t>
        </w:r>
        <w:r w:rsidR="00955D9C" w:rsidRPr="0074256B">
          <w:rPr>
            <w:rFonts w:ascii="Cambria" w:hAnsi="Cambria"/>
            <w:lang w:val="sr-Cyrl-CS"/>
          </w:rPr>
          <w:t>-</w:t>
        </w:r>
        <w:r w:rsidR="00CF4E5E" w:rsidRPr="0074256B">
          <w:rPr>
            <w:rFonts w:ascii="Cambria" w:hAnsi="Cambria"/>
            <w:lang w:val="sr-Cyrl-CS"/>
          </w:rPr>
          <w:t>0</w:t>
        </w:r>
        <w:r w:rsidR="00902D2D" w:rsidRPr="0074256B">
          <w:rPr>
            <w:rFonts w:ascii="Cambria" w:hAnsi="Cambria"/>
            <w:lang w:val="sr-Cyrl-CS"/>
          </w:rPr>
          <w:t xml:space="preserve"> - Производи за чишћење и полирање</w:t>
        </w:r>
      </w:hyperlink>
      <w:r w:rsidR="00CF4E5E" w:rsidRPr="0074256B">
        <w:rPr>
          <w:rFonts w:ascii="Cambria" w:hAnsi="Cambria"/>
        </w:rPr>
        <w:tab/>
      </w:r>
    </w:p>
    <w:p w:rsidR="00AD69FA" w:rsidRPr="0074256B" w:rsidRDefault="00AD69FA" w:rsidP="00AD69FA">
      <w:pPr>
        <w:rPr>
          <w:rFonts w:ascii="Cambria" w:hAnsi="Cambria"/>
          <w:bCs/>
          <w:iCs/>
          <w:lang w:val="sr-Cyrl-CS"/>
        </w:rPr>
      </w:pPr>
    </w:p>
    <w:p w:rsidR="00AD69FA" w:rsidRPr="0074256B" w:rsidRDefault="00AD69FA" w:rsidP="00FB4066">
      <w:pPr>
        <w:jc w:val="both"/>
        <w:rPr>
          <w:rFonts w:ascii="Cambria" w:hAnsi="Cambria"/>
          <w:iCs/>
          <w:color w:val="000000" w:themeColor="text1"/>
          <w:lang w:val="sr-Cyrl-CS"/>
        </w:rPr>
      </w:pPr>
      <w:proofErr w:type="spellStart"/>
      <w:r w:rsidRPr="0074256B">
        <w:rPr>
          <w:rFonts w:ascii="Cambria" w:hAnsi="Cambria"/>
          <w:iCs/>
          <w:color w:val="000000" w:themeColor="text1"/>
        </w:rPr>
        <w:t>Процењена</w:t>
      </w:r>
      <w:proofErr w:type="spellEnd"/>
      <w:r w:rsidRPr="0074256B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вредност</w:t>
      </w:r>
      <w:proofErr w:type="spellEnd"/>
      <w:r w:rsidRPr="0074256B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јавне</w:t>
      </w:r>
      <w:proofErr w:type="spellEnd"/>
      <w:r w:rsidRPr="0074256B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набавке</w:t>
      </w:r>
      <w:proofErr w:type="spellEnd"/>
      <w:r w:rsidRPr="0074256B">
        <w:rPr>
          <w:rFonts w:ascii="Cambria" w:hAnsi="Cambria"/>
          <w:iCs/>
          <w:color w:val="000000" w:themeColor="text1"/>
          <w:lang w:val="sr-Cyrl-C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износи</w:t>
      </w:r>
      <w:proofErr w:type="spellEnd"/>
      <w:r w:rsidRPr="0074256B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око</w:t>
      </w:r>
      <w:proofErr w:type="spellEnd"/>
      <w:r w:rsidRPr="0074256B">
        <w:rPr>
          <w:rFonts w:ascii="Cambria" w:hAnsi="Cambria"/>
          <w:iCs/>
          <w:color w:val="000000" w:themeColor="text1"/>
          <w:lang w:val="sr-Cyrl-CS"/>
        </w:rPr>
        <w:t xml:space="preserve"> </w:t>
      </w:r>
      <w:r w:rsidR="00902D2D" w:rsidRPr="0074256B">
        <w:rPr>
          <w:rFonts w:ascii="Cambria" w:hAnsi="Cambria"/>
          <w:iCs/>
          <w:color w:val="000000" w:themeColor="text1"/>
          <w:lang w:val="sr-Cyrl-CS"/>
        </w:rPr>
        <w:t>5</w:t>
      </w:r>
      <w:r w:rsidRPr="0074256B">
        <w:rPr>
          <w:rFonts w:ascii="Cambria" w:hAnsi="Cambria"/>
          <w:iCs/>
          <w:color w:val="000000" w:themeColor="text1"/>
          <w:lang w:val="sr-Latn-CS"/>
        </w:rPr>
        <w:t>.</w:t>
      </w:r>
      <w:r w:rsidR="0074256B" w:rsidRPr="0074256B">
        <w:rPr>
          <w:rFonts w:ascii="Cambria" w:hAnsi="Cambria"/>
          <w:iCs/>
          <w:color w:val="000000" w:themeColor="text1"/>
          <w:lang w:val="sr-Cyrl-CS"/>
        </w:rPr>
        <w:t>000</w:t>
      </w:r>
      <w:r w:rsidR="00902D2D" w:rsidRPr="0074256B">
        <w:rPr>
          <w:rFonts w:ascii="Cambria" w:hAnsi="Cambria"/>
          <w:iCs/>
          <w:color w:val="000000" w:themeColor="text1"/>
          <w:lang w:val="sr-Cyrl-CS"/>
        </w:rPr>
        <w:t>.000</w:t>
      </w:r>
      <w:r w:rsidRPr="0074256B">
        <w:rPr>
          <w:rFonts w:ascii="Cambria" w:hAnsi="Cambria"/>
          <w:iCs/>
          <w:color w:val="000000" w:themeColor="text1"/>
          <w:lang w:val="sr-Cyrl-CS"/>
        </w:rPr>
        <w:t>,00 динара без ПДВ- а</w:t>
      </w:r>
      <w:r w:rsidRPr="0074256B">
        <w:rPr>
          <w:rFonts w:ascii="Cambria" w:hAnsi="Cambria"/>
          <w:iCs/>
          <w:color w:val="000000" w:themeColor="text1"/>
          <w:lang w:val="sr-Latn-CS"/>
        </w:rPr>
        <w:t xml:space="preserve">, односно </w:t>
      </w:r>
      <w:r w:rsidR="0074256B" w:rsidRPr="0074256B">
        <w:rPr>
          <w:rFonts w:ascii="Cambria" w:hAnsi="Cambria"/>
          <w:iCs/>
          <w:color w:val="000000" w:themeColor="text1"/>
          <w:lang w:val="sr-Cyrl-CS"/>
        </w:rPr>
        <w:t>6.00</w:t>
      </w:r>
      <w:r w:rsidR="00902D2D" w:rsidRPr="0074256B">
        <w:rPr>
          <w:rFonts w:ascii="Cambria" w:hAnsi="Cambria"/>
          <w:iCs/>
          <w:color w:val="000000" w:themeColor="text1"/>
          <w:lang w:val="sr-Cyrl-CS"/>
        </w:rPr>
        <w:t>0</w:t>
      </w:r>
      <w:r w:rsidRPr="0074256B">
        <w:rPr>
          <w:rFonts w:ascii="Cambria" w:hAnsi="Cambria"/>
          <w:iCs/>
          <w:color w:val="000000" w:themeColor="text1"/>
          <w:lang w:val="sr-Cyrl-CS"/>
        </w:rPr>
        <w:t>.000,00 динара са урачунатим ПДВ- ом.</w:t>
      </w:r>
    </w:p>
    <w:p w:rsidR="00AD69FA" w:rsidRPr="0074256B" w:rsidRDefault="00AD69FA" w:rsidP="00AD69FA">
      <w:pPr>
        <w:rPr>
          <w:rFonts w:ascii="Cambria" w:hAnsi="Cambria"/>
          <w:iCs/>
          <w:color w:val="000000" w:themeColor="text1"/>
        </w:rPr>
      </w:pPr>
    </w:p>
    <w:p w:rsidR="00AD69FA" w:rsidRPr="0074256B" w:rsidRDefault="00AD69FA" w:rsidP="00AD69FA">
      <w:pPr>
        <w:jc w:val="both"/>
        <w:rPr>
          <w:rFonts w:ascii="Cambria" w:hAnsi="Cambria"/>
          <w:b/>
          <w:bCs/>
          <w:iCs/>
          <w:color w:val="000000" w:themeColor="text1"/>
        </w:rPr>
      </w:pPr>
      <w:r w:rsidRPr="0074256B">
        <w:rPr>
          <w:rFonts w:ascii="Cambria" w:hAnsi="Cambria"/>
          <w:color w:val="000000" w:themeColor="text1"/>
          <w:lang w:val="sr-Cyrl-CS"/>
        </w:rPr>
        <w:t xml:space="preserve">- Финансијски конто: </w:t>
      </w:r>
      <w:r w:rsidR="00902D2D" w:rsidRPr="0074256B">
        <w:rPr>
          <w:rFonts w:ascii="Cambria" w:hAnsi="Cambria"/>
          <w:color w:val="000000" w:themeColor="text1"/>
          <w:lang w:val="sr-Cyrl-CS"/>
        </w:rPr>
        <w:t>426819</w:t>
      </w: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Критеријум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оцењивање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понуда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економски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најповољнија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понуда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која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се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одређује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на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основу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следећих</w:t>
      </w:r>
      <w:proofErr w:type="spellEnd"/>
      <w:r w:rsidRPr="0074256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критеријума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-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Цена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.</w:t>
      </w: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Комисију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наведену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набавку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чине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</w:t>
      </w: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1.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Стефан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Јевтић</w:t>
      </w:r>
      <w:proofErr w:type="spellEnd"/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2. Борисав Радосављевић</w:t>
      </w: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Милутин Павловић</w:t>
      </w:r>
    </w:p>
    <w:p w:rsidR="00AD69FA" w:rsidRPr="0074256B" w:rsidRDefault="00AD69FA" w:rsidP="00AD69FA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Јованка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Јаковљевић</w:t>
      </w:r>
      <w:proofErr w:type="spellEnd"/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5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Ивана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Радуловић</w:t>
      </w:r>
      <w:proofErr w:type="spellEnd"/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74256B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дојчади, деце и омладине за 2022</w:t>
      </w: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. годину.</w:t>
      </w:r>
    </w:p>
    <w:p w:rsidR="00AD69FA" w:rsidRPr="0074256B" w:rsidRDefault="00AD69FA" w:rsidP="00AD69FA">
      <w:pPr>
        <w:pStyle w:val="Default"/>
        <w:rPr>
          <w:rFonts w:ascii="Cambria" w:hAnsi="Cambria"/>
          <w:color w:val="000000" w:themeColor="text1"/>
          <w:sz w:val="23"/>
          <w:szCs w:val="23"/>
        </w:rPr>
      </w:pPr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AD69FA" w:rsidRPr="0074256B" w:rsidRDefault="0074256B" w:rsidP="0074256B">
      <w:pPr>
        <w:jc w:val="center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</w:rPr>
        <w:t xml:space="preserve">                                                                                                                       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. ДИРЕКТОРА ЦЕНТРА</w:t>
      </w:r>
    </w:p>
    <w:p w:rsidR="00AD69FA" w:rsidRPr="0074256B" w:rsidRDefault="00AD69FA" w:rsidP="00AD69FA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74256B">
        <w:rPr>
          <w:rStyle w:val="Emphasis"/>
          <w:rFonts w:ascii="Cambria" w:hAnsi="Cambria"/>
          <w:i w:val="0"/>
          <w:color w:val="000000" w:themeColor="text1"/>
          <w:lang w:val="sr-Latn-RS"/>
        </w:rPr>
        <w:t xml:space="preserve">           _____________</w:t>
      </w: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___________________</w:t>
      </w:r>
    </w:p>
    <w:p w:rsidR="00AD69FA" w:rsidRPr="0074256B" w:rsidRDefault="00AD69FA" w:rsidP="00AD69FA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                                                                                                      </w:t>
      </w:r>
      <w:r w:rsidR="0074256B">
        <w:rPr>
          <w:rStyle w:val="Emphasis"/>
          <w:rFonts w:ascii="Cambria" w:hAnsi="Cambria"/>
          <w:i w:val="0"/>
          <w:color w:val="000000" w:themeColor="text1"/>
        </w:rPr>
        <w:t xml:space="preserve">          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 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Зоран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Милачић</w:t>
      </w:r>
      <w:proofErr w:type="spellEnd"/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E2" w:rsidRDefault="003547E2">
      <w:r>
        <w:separator/>
      </w:r>
    </w:p>
  </w:endnote>
  <w:endnote w:type="continuationSeparator" w:id="0">
    <w:p w:rsidR="003547E2" w:rsidRDefault="0035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E2" w:rsidRDefault="003547E2">
      <w:r>
        <w:separator/>
      </w:r>
    </w:p>
  </w:footnote>
  <w:footnote w:type="continuationSeparator" w:id="0">
    <w:p w:rsidR="003547E2" w:rsidRDefault="0035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3547E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3059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2E7F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5DE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7E2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56B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05AF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D2D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5D9C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4E5E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4066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0AF7C04"/>
  <w15:docId w15:val="{94E57263-71BE-4119-AE54-DCD2F36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9000000-2\\39800000-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768C-45A0-4902-82F7-0984DC8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17768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910</cp:revision>
  <cp:lastPrinted>2021-04-15T08:09:00Z</cp:lastPrinted>
  <dcterms:created xsi:type="dcterms:W3CDTF">2017-01-23T08:00:00Z</dcterms:created>
  <dcterms:modified xsi:type="dcterms:W3CDTF">2022-05-20T08:38:00Z</dcterms:modified>
</cp:coreProperties>
</file>