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666395" w:rsidRDefault="007B1BC4" w:rsidP="004A065D">
      <w:pPr>
        <w:rPr>
          <w:rFonts w:asciiTheme="majorHAnsi" w:hAnsiTheme="majorHAnsi"/>
        </w:rPr>
      </w:pPr>
      <w:r w:rsidRPr="00356E0A">
        <w:rPr>
          <w:rFonts w:asciiTheme="majorHAnsi" w:hAnsiTheme="majorHAnsi"/>
        </w:rPr>
        <w:t>Нашброј:</w:t>
      </w:r>
      <w:r w:rsidR="004A0E38" w:rsidRPr="00356E0A">
        <w:rPr>
          <w:rFonts w:asciiTheme="majorHAnsi" w:hAnsiTheme="majorHAnsi"/>
        </w:rPr>
        <w:t xml:space="preserve"> </w:t>
      </w:r>
      <w:r w:rsidR="00666395">
        <w:rPr>
          <w:rFonts w:asciiTheme="majorHAnsi" w:hAnsiTheme="majorHAnsi"/>
        </w:rPr>
        <w:t>5141/7</w:t>
      </w:r>
    </w:p>
    <w:p w:rsidR="004A065D" w:rsidRPr="00356E0A" w:rsidRDefault="004A065D" w:rsidP="004A065D">
      <w:pPr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  <w:lang w:val="sr-Cyrl-CS"/>
        </w:rPr>
        <w:t>Датум:</w:t>
      </w:r>
      <w:r w:rsidR="004A0E38" w:rsidRPr="00356E0A">
        <w:rPr>
          <w:rFonts w:asciiTheme="majorHAnsi" w:hAnsiTheme="majorHAnsi"/>
          <w:lang w:val="sr-Cyrl-CS"/>
        </w:rPr>
        <w:t xml:space="preserve"> </w:t>
      </w:r>
      <w:r w:rsidR="00DE0AE2">
        <w:rPr>
          <w:rFonts w:asciiTheme="majorHAnsi" w:hAnsiTheme="majorHAnsi"/>
        </w:rPr>
        <w:t>08</w:t>
      </w:r>
      <w:r w:rsidR="005B5BA7" w:rsidRPr="00356E0A">
        <w:rPr>
          <w:rFonts w:asciiTheme="majorHAnsi" w:hAnsiTheme="majorHAnsi"/>
          <w:lang w:val="sr-Cyrl-CS"/>
        </w:rPr>
        <w:t>.</w:t>
      </w:r>
      <w:r w:rsidR="00DE0AE2">
        <w:rPr>
          <w:rFonts w:asciiTheme="majorHAnsi" w:hAnsiTheme="majorHAnsi"/>
          <w:lang w:val="sr-Cyrl-CS"/>
        </w:rPr>
        <w:t>12</w:t>
      </w:r>
      <w:r w:rsidR="009A6D43" w:rsidRPr="00356E0A">
        <w:rPr>
          <w:rFonts w:asciiTheme="majorHAnsi" w:hAnsiTheme="majorHAnsi"/>
          <w:lang w:val="sr-Cyrl-CS"/>
        </w:rPr>
        <w:t>.202</w:t>
      </w:r>
      <w:r w:rsidR="00DE0AE2">
        <w:rPr>
          <w:rFonts w:asciiTheme="majorHAnsi" w:hAnsiTheme="majorHAnsi"/>
          <w:lang w:val="sr-Cyrl-CS"/>
        </w:rPr>
        <w:t>2</w:t>
      </w:r>
      <w:r w:rsidR="00147AE6" w:rsidRPr="00356E0A">
        <w:rPr>
          <w:rFonts w:asciiTheme="majorHAnsi" w:hAnsiTheme="majorHAnsi"/>
        </w:rPr>
        <w:t xml:space="preserve">. </w:t>
      </w:r>
      <w:r w:rsidR="00147AE6" w:rsidRPr="00356E0A">
        <w:rPr>
          <w:rFonts w:asciiTheme="majorHAnsi" w:hAnsiTheme="majorHAnsi"/>
          <w:lang w:val="sr-Cyrl-CS"/>
        </w:rPr>
        <w:t>године</w:t>
      </w:r>
    </w:p>
    <w:p w:rsidR="00CF1E94" w:rsidRPr="00356E0A" w:rsidRDefault="0009426B" w:rsidP="00CF1E94">
      <w:pPr>
        <w:rPr>
          <w:rFonts w:asciiTheme="majorHAnsi" w:hAnsiTheme="majorHAnsi"/>
        </w:rPr>
      </w:pP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="00386931" w:rsidRPr="00356E0A">
        <w:rPr>
          <w:rFonts w:asciiTheme="majorHAnsi" w:hAnsiTheme="majorHAnsi"/>
        </w:rPr>
        <w:tab/>
      </w:r>
      <w:r w:rsidR="00386931" w:rsidRPr="00356E0A">
        <w:rPr>
          <w:rFonts w:asciiTheme="majorHAnsi" w:hAnsiTheme="majorHAnsi"/>
        </w:rPr>
        <w:tab/>
      </w:r>
    </w:p>
    <w:p w:rsidR="00537F34" w:rsidRPr="00356E0A" w:rsidRDefault="009A6D43" w:rsidP="002066AD">
      <w:pPr>
        <w:rPr>
          <w:rFonts w:asciiTheme="majorHAnsi" w:hAnsiTheme="majorHAnsi"/>
        </w:rPr>
      </w:pPr>
      <w:r w:rsidRPr="00356E0A">
        <w:rPr>
          <w:rStyle w:val="Emphasis"/>
          <w:rFonts w:asciiTheme="majorHAnsi" w:hAnsiTheme="majorHAnsi"/>
          <w:i w:val="0"/>
          <w:color w:val="000000"/>
        </w:rPr>
        <w:t>На</w:t>
      </w:r>
      <w:r w:rsidR="004A0E38"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56E0A">
        <w:rPr>
          <w:rStyle w:val="Emphasis"/>
          <w:rFonts w:asciiTheme="majorHAnsi" w:hAnsiTheme="majorHAnsi"/>
          <w:i w:val="0"/>
          <w:color w:val="000000"/>
        </w:rPr>
        <w:t>основу</w:t>
      </w:r>
      <w:r w:rsidR="004A0E38"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56E0A">
        <w:rPr>
          <w:rStyle w:val="Emphasis"/>
          <w:rFonts w:asciiTheme="majorHAnsi" w:hAnsiTheme="majorHAnsi"/>
          <w:i w:val="0"/>
          <w:color w:val="000000"/>
        </w:rPr>
        <w:t>члана 27.</w:t>
      </w:r>
      <w:r w:rsidRPr="00356E0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356E0A">
        <w:rPr>
          <w:rStyle w:val="Emphasis"/>
          <w:rFonts w:asciiTheme="majorHAnsi" w:hAnsiTheme="majorHAnsi"/>
          <w:i w:val="0"/>
          <w:color w:val="000000"/>
        </w:rPr>
        <w:t>1</w:t>
      </w:r>
      <w:r w:rsidRPr="00356E0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r w:rsidRPr="00356E0A">
        <w:rPr>
          <w:rStyle w:val="Emphasis"/>
          <w:rFonts w:asciiTheme="majorHAnsi" w:hAnsiTheme="majorHAnsi"/>
          <w:i w:val="0"/>
          <w:color w:val="000000"/>
        </w:rPr>
        <w:t>Закона о јавним</w:t>
      </w:r>
      <w:r w:rsidR="004A0E38"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56E0A">
        <w:rPr>
          <w:rStyle w:val="Emphasis"/>
          <w:rFonts w:asciiTheme="majorHAnsi" w:hAnsiTheme="majorHAnsi"/>
          <w:i w:val="0"/>
          <w:color w:val="000000"/>
        </w:rPr>
        <w:t xml:space="preserve">набавкама (''Сл. гласник </w:t>
      </w:r>
      <w:r w:rsidR="00A02832"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56E0A">
        <w:rPr>
          <w:rStyle w:val="Emphasis"/>
          <w:rFonts w:asciiTheme="majorHAnsi" w:hAnsiTheme="majorHAnsi"/>
          <w:i w:val="0"/>
          <w:color w:val="000000"/>
        </w:rPr>
        <w:t>РС'' бр.</w:t>
      </w:r>
      <w:r w:rsidRPr="00356E0A">
        <w:rPr>
          <w:rFonts w:asciiTheme="majorHAnsi" w:hAnsiTheme="majorHAnsi"/>
          <w:i/>
        </w:rPr>
        <w:t xml:space="preserve"> 19/2019</w:t>
      </w:r>
      <w:r w:rsidRPr="00356E0A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356E0A">
        <w:rPr>
          <w:rFonts w:asciiTheme="majorHAnsi" w:hAnsiTheme="majorHAnsi"/>
        </w:rPr>
        <w:t>и спроведеног</w:t>
      </w:r>
      <w:r w:rsidR="004A0E38" w:rsidRPr="00356E0A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поступка</w:t>
      </w:r>
      <w:r w:rsidR="004A0E38" w:rsidRPr="00356E0A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набавке</w:t>
      </w:r>
      <w:r w:rsidR="004A0E38" w:rsidRPr="00356E0A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путем</w:t>
      </w:r>
      <w:r w:rsidR="004A0E38" w:rsidRPr="00356E0A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наруџбенице –</w:t>
      </w:r>
      <w:r w:rsidR="004A0E38" w:rsidRPr="00356E0A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Центар</w:t>
      </w:r>
      <w:r w:rsidR="004A0E38" w:rsidRPr="00356E0A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за</w:t>
      </w:r>
      <w:r w:rsidR="004A0E38" w:rsidRPr="00356E0A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заштиту</w:t>
      </w:r>
      <w:r w:rsidR="004A0E38" w:rsidRPr="00356E0A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одојчади, деце и омладине</w:t>
      </w:r>
      <w:r w:rsidR="004A0E38" w:rsidRPr="00356E0A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из</w:t>
      </w:r>
      <w:r w:rsidR="004A0E38" w:rsidRPr="00356E0A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Београда,</w:t>
      </w:r>
      <w:r w:rsidR="004A0E38" w:rsidRPr="00356E0A">
        <w:rPr>
          <w:rFonts w:asciiTheme="majorHAnsi" w:hAnsiTheme="majorHAnsi"/>
        </w:rPr>
        <w:t xml:space="preserve"> </w:t>
      </w:r>
      <w:r w:rsidR="00147AE6" w:rsidRPr="00356E0A">
        <w:rPr>
          <w:rFonts w:asciiTheme="majorHAnsi" w:hAnsiTheme="majorHAnsi"/>
        </w:rPr>
        <w:t>ул.</w:t>
      </w:r>
      <w:r w:rsidR="004A0E38" w:rsidRPr="00356E0A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Звечанска</w:t>
      </w:r>
      <w:r w:rsidR="004A0E38" w:rsidRPr="00356E0A">
        <w:rPr>
          <w:rFonts w:asciiTheme="majorHAnsi" w:hAnsiTheme="majorHAnsi"/>
        </w:rPr>
        <w:t xml:space="preserve"> </w:t>
      </w:r>
      <w:r w:rsidR="00147AE6" w:rsidRPr="00356E0A">
        <w:rPr>
          <w:rFonts w:asciiTheme="majorHAnsi" w:hAnsiTheme="majorHAnsi"/>
        </w:rPr>
        <w:t>бр.</w:t>
      </w:r>
      <w:r w:rsidR="00CF1E94" w:rsidRPr="00356E0A">
        <w:rPr>
          <w:rFonts w:asciiTheme="majorHAnsi" w:hAnsiTheme="majorHAnsi"/>
        </w:rPr>
        <w:t>7, издаје</w:t>
      </w:r>
    </w:p>
    <w:p w:rsidR="00CF1E94" w:rsidRPr="00356E0A" w:rsidRDefault="00386931" w:rsidP="00147AE6">
      <w:pPr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</w:rPr>
        <w:tab/>
      </w:r>
    </w:p>
    <w:p w:rsidR="00CF1E94" w:rsidRPr="00DE0AE2" w:rsidRDefault="00CF1E94" w:rsidP="00CF1E94">
      <w:pPr>
        <w:ind w:left="1440" w:firstLine="720"/>
        <w:rPr>
          <w:rFonts w:asciiTheme="majorHAnsi" w:hAnsiTheme="majorHAnsi"/>
        </w:rPr>
      </w:pPr>
      <w:r w:rsidRPr="00356E0A">
        <w:rPr>
          <w:rFonts w:asciiTheme="majorHAnsi" w:hAnsiTheme="majorHAnsi"/>
          <w:b/>
        </w:rPr>
        <w:t>Н А Р У Џ Б Е Н И Ц У</w:t>
      </w:r>
      <w:r w:rsidR="004A0E38" w:rsidRPr="00356E0A">
        <w:rPr>
          <w:rFonts w:asciiTheme="majorHAnsi" w:hAnsiTheme="majorHAnsi"/>
          <w:b/>
        </w:rPr>
        <w:t xml:space="preserve">  </w:t>
      </w:r>
      <w:r w:rsidRPr="00356E0A">
        <w:rPr>
          <w:rFonts w:asciiTheme="majorHAnsi" w:hAnsiTheme="majorHAnsi"/>
        </w:rPr>
        <w:t>БРОЈ</w:t>
      </w:r>
      <w:r w:rsidR="004A0E38" w:rsidRPr="00356E0A">
        <w:rPr>
          <w:rFonts w:asciiTheme="majorHAnsi" w:hAnsiTheme="majorHAnsi"/>
        </w:rPr>
        <w:t xml:space="preserve"> </w:t>
      </w:r>
      <w:r w:rsidR="00DE0AE2">
        <w:rPr>
          <w:rFonts w:asciiTheme="majorHAnsi" w:hAnsiTheme="majorHAnsi"/>
        </w:rPr>
        <w:t>43</w:t>
      </w:r>
      <w:r w:rsidR="004A0E38" w:rsidRPr="00356E0A">
        <w:rPr>
          <w:rFonts w:asciiTheme="majorHAnsi" w:hAnsiTheme="majorHAnsi"/>
        </w:rPr>
        <w:t>/</w:t>
      </w:r>
      <w:r w:rsidR="009A6D43" w:rsidRPr="00356E0A">
        <w:rPr>
          <w:rFonts w:asciiTheme="majorHAnsi" w:hAnsiTheme="majorHAnsi"/>
        </w:rPr>
        <w:t>2</w:t>
      </w:r>
      <w:r w:rsidR="00DE0AE2">
        <w:rPr>
          <w:rFonts w:asciiTheme="majorHAnsi" w:hAnsiTheme="majorHAnsi"/>
        </w:rPr>
        <w:t>2</w:t>
      </w:r>
    </w:p>
    <w:p w:rsidR="005D2877" w:rsidRPr="00356E0A" w:rsidRDefault="005D2877" w:rsidP="00CF1E94">
      <w:pPr>
        <w:ind w:left="1440" w:firstLine="720"/>
        <w:rPr>
          <w:rFonts w:asciiTheme="majorHAnsi" w:hAnsiTheme="majorHAnsi"/>
        </w:rPr>
      </w:pPr>
    </w:p>
    <w:p w:rsidR="00DE0AE2" w:rsidRPr="00575401" w:rsidRDefault="000F71D7" w:rsidP="00DE0AE2">
      <w:pPr>
        <w:jc w:val="both"/>
        <w:rPr>
          <w:color w:val="000000" w:themeColor="text1"/>
        </w:rPr>
      </w:pPr>
      <w:r w:rsidRPr="000F71D7">
        <w:rPr>
          <w:rStyle w:val="Emphasis"/>
          <w:i w:val="0"/>
          <w:color w:val="000000"/>
        </w:rPr>
        <w:t>Предмет набавке</w:t>
      </w:r>
      <w:r w:rsidRPr="000F71D7">
        <w:rPr>
          <w:rStyle w:val="Emphasis"/>
          <w:i w:val="0"/>
          <w:color w:val="000000"/>
          <w:lang w:val="sr-Cyrl-CS"/>
        </w:rPr>
        <w:t>-</w:t>
      </w:r>
      <w:r w:rsidR="00DE0AE2">
        <w:rPr>
          <w:rStyle w:val="Emphasis"/>
          <w:i w:val="0"/>
          <w:color w:val="000000"/>
          <w:lang w:val="sr-Cyrl-CS"/>
        </w:rPr>
        <w:t xml:space="preserve"> </w:t>
      </w:r>
      <w:r w:rsidR="00DE0AE2">
        <w:t xml:space="preserve">Набавка добара – набавка опреме за тоалете у Центру за заштиту одојчади, деце и омладине, Београд –  Прихватилиште у оквиру РЈ „Стационар“, Београд, ул. Звечанска бр. 7, </w:t>
      </w:r>
      <w:r w:rsidR="00DE0AE2" w:rsidRPr="00575401">
        <w:rPr>
          <w:color w:val="000000" w:themeColor="text1"/>
        </w:rPr>
        <w:t xml:space="preserve">РЈ „Прихватилиште за ургентну заштиту деце и омладине од злостављања и занемаривања“, Београд, ул. Браће Јерковић бр. 119 и Прихватна станица у оквиру РЈ Дом „Драгутин Филиповић- Јуса“, Београд, ул. Радослава Грујића бр. 17. </w:t>
      </w:r>
    </w:p>
    <w:p w:rsidR="00DE0AE2" w:rsidRDefault="00DE0AE2" w:rsidP="00DE0AE2">
      <w:pPr>
        <w:jc w:val="both"/>
      </w:pPr>
    </w:p>
    <w:p w:rsidR="00DE0AE2" w:rsidRPr="0005093C" w:rsidRDefault="00DE0AE2" w:rsidP="00DE0AE2">
      <w:pPr>
        <w:jc w:val="both"/>
        <w:rPr>
          <w:rFonts w:eastAsia="Calibri"/>
          <w:bCs/>
          <w:noProof/>
        </w:rPr>
      </w:pPr>
      <w:r w:rsidRPr="008A5669">
        <w:rPr>
          <w:rFonts w:eastAsia="Calibri"/>
          <w:b/>
          <w:bCs/>
          <w:noProof/>
          <w:lang w:val="sr-Cyrl-CS"/>
        </w:rPr>
        <w:t>Назив и ознака из општег речника набавке:</w:t>
      </w:r>
      <w:r>
        <w:rPr>
          <w:rFonts w:eastAsia="Calibri"/>
          <w:b/>
          <w:bCs/>
          <w:noProof/>
        </w:rPr>
        <w:t xml:space="preserve"> </w:t>
      </w:r>
      <w:r w:rsidRPr="0005093C">
        <w:rPr>
          <w:shd w:val="clear" w:color="auto" w:fill="FFFFFF"/>
        </w:rPr>
        <w:t>39144000-3 – Намештај за купатила; 44411000-4 – Санитарни производи.</w:t>
      </w:r>
    </w:p>
    <w:p w:rsidR="00DE0AE2" w:rsidRPr="0005093C" w:rsidRDefault="00DE0AE2" w:rsidP="00DE0AE2">
      <w:pPr>
        <w:jc w:val="both"/>
        <w:rPr>
          <w:rFonts w:ascii="Tahoma" w:hAnsi="Tahoma" w:cs="Tahoma"/>
          <w:sz w:val="13"/>
          <w:szCs w:val="13"/>
          <w:shd w:val="clear" w:color="auto" w:fill="FFFFFF"/>
        </w:rPr>
      </w:pPr>
    </w:p>
    <w:p w:rsidR="00DE0AE2" w:rsidRPr="006F5383" w:rsidRDefault="00DE0AE2" w:rsidP="00DE0AE2">
      <w:pPr>
        <w:jc w:val="both"/>
        <w:rPr>
          <w:rStyle w:val="Emphasis"/>
          <w:i w:val="0"/>
          <w:lang w:val="sr-Cyrl-CS"/>
        </w:rPr>
      </w:pPr>
      <w:r w:rsidRPr="006F5383">
        <w:rPr>
          <w:rStyle w:val="Emphasis"/>
          <w:i w:val="0"/>
        </w:rPr>
        <w:t>Процењена</w:t>
      </w:r>
      <w:r>
        <w:rPr>
          <w:rStyle w:val="Emphasis"/>
          <w:i w:val="0"/>
        </w:rPr>
        <w:t xml:space="preserve"> </w:t>
      </w:r>
      <w:r w:rsidRPr="006F5383">
        <w:rPr>
          <w:rStyle w:val="Emphasis"/>
          <w:i w:val="0"/>
        </w:rPr>
        <w:t>вредност</w:t>
      </w:r>
      <w:r>
        <w:rPr>
          <w:rStyle w:val="Emphasis"/>
          <w:i w:val="0"/>
        </w:rPr>
        <w:t xml:space="preserve"> </w:t>
      </w:r>
      <w:r w:rsidRPr="006F5383">
        <w:rPr>
          <w:rStyle w:val="Emphasis"/>
          <w:i w:val="0"/>
        </w:rPr>
        <w:t>набавке</w:t>
      </w:r>
      <w:r>
        <w:rPr>
          <w:rStyle w:val="Emphasis"/>
          <w:i w:val="0"/>
        </w:rPr>
        <w:t xml:space="preserve"> </w:t>
      </w:r>
      <w:r w:rsidRPr="006F5383">
        <w:rPr>
          <w:rStyle w:val="Emphasis"/>
          <w:i w:val="0"/>
          <w:lang w:val="sr-Cyrl-CS"/>
        </w:rPr>
        <w:t>наруџбеницом</w:t>
      </w:r>
      <w:r>
        <w:rPr>
          <w:rStyle w:val="Emphasis"/>
          <w:i w:val="0"/>
        </w:rPr>
        <w:t xml:space="preserve"> </w:t>
      </w:r>
      <w:r w:rsidRPr="006F5383">
        <w:rPr>
          <w:rStyle w:val="Emphasis"/>
          <w:i w:val="0"/>
        </w:rPr>
        <w:t>износи</w:t>
      </w:r>
      <w:r>
        <w:rPr>
          <w:rStyle w:val="Emphasis"/>
          <w:i w:val="0"/>
        </w:rPr>
        <w:t xml:space="preserve"> </w:t>
      </w:r>
      <w:r>
        <w:rPr>
          <w:rFonts w:asciiTheme="majorHAnsi" w:hAnsiTheme="majorHAnsi" w:cs="Calibri"/>
          <w:bCs/>
        </w:rPr>
        <w:t xml:space="preserve">900.00,00 </w:t>
      </w:r>
      <w:r w:rsidRPr="006F5383">
        <w:rPr>
          <w:rStyle w:val="Emphasis"/>
          <w:i w:val="0"/>
        </w:rPr>
        <w:t>динара</w:t>
      </w:r>
      <w:r>
        <w:rPr>
          <w:rStyle w:val="Emphasis"/>
          <w:i w:val="0"/>
        </w:rPr>
        <w:t xml:space="preserve"> </w:t>
      </w:r>
      <w:r w:rsidRPr="006F5383">
        <w:rPr>
          <w:rStyle w:val="Emphasis"/>
          <w:i w:val="0"/>
        </w:rPr>
        <w:t>без</w:t>
      </w:r>
      <w:r>
        <w:rPr>
          <w:rStyle w:val="Emphasis"/>
          <w:i w:val="0"/>
        </w:rPr>
        <w:t xml:space="preserve"> </w:t>
      </w:r>
      <w:r w:rsidRPr="006F5383">
        <w:rPr>
          <w:rStyle w:val="Emphasis"/>
          <w:i w:val="0"/>
        </w:rPr>
        <w:t>урачунатог ПДВ-а</w:t>
      </w:r>
      <w:r w:rsidRPr="006F5383">
        <w:rPr>
          <w:rStyle w:val="Emphasis"/>
          <w:i w:val="0"/>
          <w:lang w:val="sr-Cyrl-CS"/>
        </w:rPr>
        <w:t xml:space="preserve">, односно </w:t>
      </w:r>
      <w:r>
        <w:rPr>
          <w:rStyle w:val="Emphasis"/>
          <w:i w:val="0"/>
          <w:lang w:val="sr-Cyrl-CS"/>
        </w:rPr>
        <w:t>1.</w:t>
      </w:r>
      <w:r>
        <w:rPr>
          <w:rStyle w:val="Emphasis"/>
          <w:i w:val="0"/>
        </w:rPr>
        <w:t>080.000,00</w:t>
      </w:r>
      <w:r w:rsidRPr="006F5383">
        <w:rPr>
          <w:rStyle w:val="Emphasis"/>
          <w:i w:val="0"/>
          <w:lang w:val="sr-Cyrl-CS"/>
        </w:rPr>
        <w:t xml:space="preserve"> динара са ПДВ-ом.</w:t>
      </w:r>
    </w:p>
    <w:p w:rsidR="00DE0AE2" w:rsidRDefault="00DE0AE2" w:rsidP="00DE0AE2">
      <w:pPr>
        <w:jc w:val="both"/>
        <w:rPr>
          <w:rStyle w:val="Emphasis"/>
          <w:i w:val="0"/>
          <w:lang w:val="sr-Cyrl-CS"/>
        </w:rPr>
      </w:pPr>
    </w:p>
    <w:p w:rsidR="00DE0AE2" w:rsidRDefault="00DE0AE2" w:rsidP="00DE0AE2">
      <w:pPr>
        <w:jc w:val="both"/>
        <w:rPr>
          <w:rStyle w:val="Emphasis"/>
          <w:i w:val="0"/>
        </w:rPr>
      </w:pPr>
      <w:r w:rsidRPr="006F5383">
        <w:rPr>
          <w:rStyle w:val="Emphasis"/>
          <w:i w:val="0"/>
          <w:lang w:val="sr-Cyrl-CS"/>
        </w:rPr>
        <w:t xml:space="preserve">Финансијски конто: </w:t>
      </w:r>
      <w:r>
        <w:rPr>
          <w:rStyle w:val="Emphasis"/>
          <w:i w:val="0"/>
        </w:rPr>
        <w:t>4262900</w:t>
      </w:r>
    </w:p>
    <w:p w:rsidR="00DE0AE2" w:rsidRPr="001D1584" w:rsidRDefault="00DE0AE2" w:rsidP="00DE0AE2">
      <w:pPr>
        <w:jc w:val="both"/>
        <w:rPr>
          <w:rStyle w:val="Emphasis"/>
          <w:i w:val="0"/>
          <w:color w:val="C0504D" w:themeColor="accent2"/>
        </w:rPr>
      </w:pPr>
    </w:p>
    <w:p w:rsidR="00DE0AE2" w:rsidRDefault="00DE0AE2" w:rsidP="00DE0AE2">
      <w:pPr>
        <w:jc w:val="both"/>
        <w:rPr>
          <w:rStyle w:val="Emphasis"/>
          <w:i w:val="0"/>
          <w:color w:val="000000"/>
          <w:lang w:val="sr-Cyrl-CS"/>
        </w:rPr>
      </w:pPr>
      <w:r w:rsidRPr="008A5669">
        <w:rPr>
          <w:rStyle w:val="Emphasis"/>
          <w:i w:val="0"/>
          <w:color w:val="000000"/>
        </w:rPr>
        <w:t>Критеријум</w:t>
      </w:r>
      <w:r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за</w:t>
      </w:r>
      <w:r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оцењивање</w:t>
      </w:r>
      <w:r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понуда</w:t>
      </w:r>
      <w:r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је</w:t>
      </w:r>
      <w:r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најнижа понуђена цена.</w:t>
      </w:r>
    </w:p>
    <w:p w:rsidR="00DE0AE2" w:rsidRPr="00DE0AE2" w:rsidRDefault="00DE0AE2" w:rsidP="00DE0AE2">
      <w:pPr>
        <w:pStyle w:val="ListParagraph"/>
        <w:ind w:left="0"/>
        <w:rPr>
          <w:rStyle w:val="Emphasis"/>
          <w:rFonts w:asciiTheme="majorHAnsi" w:hAnsiTheme="majorHAnsi"/>
          <w:i w:val="0"/>
          <w:iCs w:val="0"/>
        </w:rPr>
      </w:pPr>
    </w:p>
    <w:p w:rsidR="002066AD" w:rsidRPr="00356E0A" w:rsidRDefault="009A38A4" w:rsidP="00666395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356E0A">
        <w:rPr>
          <w:rFonts w:asciiTheme="majorHAnsi" w:hAnsiTheme="majorHAnsi"/>
        </w:rPr>
        <w:t>На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основу</w:t>
      </w:r>
      <w:r w:rsidR="004A0E38" w:rsidRPr="00356E0A">
        <w:rPr>
          <w:rFonts w:asciiTheme="majorHAnsi" w:hAnsiTheme="majorHAnsi"/>
        </w:rPr>
        <w:t xml:space="preserve"> O</w:t>
      </w:r>
      <w:r w:rsidRPr="00356E0A">
        <w:rPr>
          <w:rFonts w:asciiTheme="majorHAnsi" w:hAnsiTheme="majorHAnsi"/>
        </w:rPr>
        <w:t>длуке о покретању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поступка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набавке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издавањем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наруџбенице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бр.</w:t>
      </w:r>
      <w:r w:rsidR="004A0E38" w:rsidRPr="00356E0A">
        <w:rPr>
          <w:rFonts w:asciiTheme="majorHAnsi" w:hAnsiTheme="majorHAnsi"/>
        </w:rPr>
        <w:t xml:space="preserve"> </w:t>
      </w:r>
      <w:r w:rsidR="00DE0AE2">
        <w:rPr>
          <w:rFonts w:asciiTheme="majorHAnsi" w:hAnsiTheme="majorHAnsi"/>
        </w:rPr>
        <w:t>5141/1</w:t>
      </w:r>
      <w:r w:rsidR="009A6D43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од</w:t>
      </w:r>
      <w:r w:rsidR="004A0E38" w:rsidRPr="00356E0A">
        <w:rPr>
          <w:rFonts w:asciiTheme="majorHAnsi" w:hAnsiTheme="majorHAnsi"/>
        </w:rPr>
        <w:t xml:space="preserve"> </w:t>
      </w:r>
      <w:r w:rsidR="00DE0AE2">
        <w:rPr>
          <w:rFonts w:asciiTheme="majorHAnsi" w:hAnsiTheme="majorHAnsi"/>
        </w:rPr>
        <w:t>24</w:t>
      </w:r>
      <w:r w:rsidR="00DA051D" w:rsidRPr="00356E0A">
        <w:rPr>
          <w:rFonts w:asciiTheme="majorHAnsi" w:hAnsiTheme="majorHAnsi"/>
        </w:rPr>
        <w:t>.</w:t>
      </w:r>
      <w:r w:rsidR="00DE0AE2">
        <w:rPr>
          <w:rFonts w:asciiTheme="majorHAnsi" w:hAnsiTheme="majorHAnsi"/>
          <w:lang w:val="sr-Cyrl-CS"/>
        </w:rPr>
        <w:t>11</w:t>
      </w:r>
      <w:r w:rsidR="009A6D43" w:rsidRPr="00356E0A">
        <w:rPr>
          <w:rFonts w:asciiTheme="majorHAnsi" w:hAnsiTheme="majorHAnsi"/>
        </w:rPr>
        <w:t>.202</w:t>
      </w:r>
      <w:r w:rsidR="00DE0AE2">
        <w:rPr>
          <w:rFonts w:asciiTheme="majorHAnsi" w:hAnsiTheme="majorHAnsi"/>
        </w:rPr>
        <w:t>2</w:t>
      </w:r>
      <w:r w:rsidR="00147AE6" w:rsidRPr="00356E0A">
        <w:rPr>
          <w:rFonts w:asciiTheme="majorHAnsi" w:hAnsiTheme="majorHAnsi"/>
        </w:rPr>
        <w:t>. године</w:t>
      </w:r>
      <w:r w:rsidRPr="00356E0A">
        <w:rPr>
          <w:rFonts w:asciiTheme="majorHAnsi" w:hAnsiTheme="majorHAnsi"/>
        </w:rPr>
        <w:t xml:space="preserve">, </w:t>
      </w:r>
      <w:r w:rsidR="004A0E38" w:rsidRPr="00356E0A">
        <w:rPr>
          <w:rFonts w:asciiTheme="majorHAnsi" w:hAnsiTheme="majorHAnsi"/>
        </w:rPr>
        <w:t>П</w:t>
      </w:r>
      <w:r w:rsidRPr="00356E0A">
        <w:rPr>
          <w:rFonts w:asciiTheme="majorHAnsi" w:hAnsiTheme="majorHAnsi"/>
        </w:rPr>
        <w:t>озива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за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подношење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понуда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упућеног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на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адресе</w:t>
      </w:r>
      <w:r w:rsidR="004A0E38" w:rsidRPr="00356E0A">
        <w:rPr>
          <w:rFonts w:asciiTheme="majorHAnsi" w:hAnsiTheme="majorHAnsi"/>
        </w:rPr>
        <w:t xml:space="preserve"> </w:t>
      </w:r>
      <w:r w:rsidR="00DC6EB8" w:rsidRPr="00356E0A">
        <w:rPr>
          <w:rFonts w:asciiTheme="majorHAnsi" w:hAnsiTheme="majorHAnsi"/>
        </w:rPr>
        <w:t>три</w:t>
      </w:r>
      <w:r w:rsidR="004A0E38" w:rsidRPr="00356E0A">
        <w:rPr>
          <w:rFonts w:asciiTheme="majorHAnsi" w:hAnsiTheme="majorHAnsi"/>
        </w:rPr>
        <w:t xml:space="preserve"> </w:t>
      </w:r>
      <w:r w:rsidR="005D2877" w:rsidRPr="00356E0A">
        <w:rPr>
          <w:rFonts w:asciiTheme="majorHAnsi" w:hAnsiTheme="majorHAnsi"/>
        </w:rPr>
        <w:t>потенција</w:t>
      </w:r>
      <w:r w:rsidR="00147AE6" w:rsidRPr="00356E0A">
        <w:rPr>
          <w:rFonts w:asciiTheme="majorHAnsi" w:hAnsiTheme="majorHAnsi"/>
        </w:rPr>
        <w:t>лна</w:t>
      </w:r>
      <w:r w:rsidR="004A0E38" w:rsidRPr="00356E0A">
        <w:rPr>
          <w:rFonts w:asciiTheme="majorHAnsi" w:hAnsiTheme="majorHAnsi"/>
        </w:rPr>
        <w:t xml:space="preserve"> </w:t>
      </w:r>
      <w:r w:rsidR="00147AE6" w:rsidRPr="00356E0A">
        <w:rPr>
          <w:rFonts w:asciiTheme="majorHAnsi" w:hAnsiTheme="majorHAnsi"/>
        </w:rPr>
        <w:t>понуђача</w:t>
      </w:r>
      <w:r w:rsidR="007B1BC4" w:rsidRPr="00356E0A">
        <w:rPr>
          <w:rFonts w:asciiTheme="majorHAnsi" w:hAnsiTheme="majorHAnsi"/>
        </w:rPr>
        <w:t>, одговорно</w:t>
      </w:r>
      <w:r w:rsidR="004A0E38" w:rsidRPr="00356E0A">
        <w:rPr>
          <w:rFonts w:asciiTheme="majorHAnsi" w:hAnsiTheme="majorHAnsi"/>
        </w:rPr>
        <w:t xml:space="preserve"> </w:t>
      </w:r>
      <w:r w:rsidR="007B1BC4" w:rsidRPr="00356E0A">
        <w:rPr>
          <w:rFonts w:asciiTheme="majorHAnsi" w:hAnsiTheme="majorHAnsi"/>
        </w:rPr>
        <w:t>лице</w:t>
      </w:r>
      <w:r w:rsidR="004A0E38" w:rsidRPr="00356E0A">
        <w:rPr>
          <w:rFonts w:asciiTheme="majorHAnsi" w:hAnsiTheme="majorHAnsi"/>
        </w:rPr>
        <w:t xml:space="preserve"> </w:t>
      </w:r>
      <w:r w:rsidR="007B1BC4" w:rsidRPr="00356E0A">
        <w:rPr>
          <w:rFonts w:asciiTheme="majorHAnsi" w:hAnsiTheme="majorHAnsi"/>
        </w:rPr>
        <w:t>Нa</w:t>
      </w:r>
      <w:r w:rsidR="005D2877" w:rsidRPr="00356E0A">
        <w:rPr>
          <w:rFonts w:asciiTheme="majorHAnsi" w:hAnsiTheme="majorHAnsi"/>
        </w:rPr>
        <w:t>ручиоца</w:t>
      </w:r>
      <w:r w:rsidR="004A0E38" w:rsidRPr="00356E0A">
        <w:rPr>
          <w:rFonts w:asciiTheme="majorHAnsi" w:hAnsiTheme="majorHAnsi"/>
        </w:rPr>
        <w:t xml:space="preserve"> </w:t>
      </w:r>
      <w:r w:rsidR="005D2877" w:rsidRPr="00356E0A">
        <w:rPr>
          <w:rFonts w:asciiTheme="majorHAnsi" w:hAnsiTheme="majorHAnsi"/>
        </w:rPr>
        <w:t>донело</w:t>
      </w:r>
      <w:r w:rsidR="004A0E38" w:rsidRPr="00356E0A">
        <w:rPr>
          <w:rFonts w:asciiTheme="majorHAnsi" w:hAnsiTheme="majorHAnsi"/>
        </w:rPr>
        <w:t xml:space="preserve"> </w:t>
      </w:r>
      <w:r w:rsidR="005D2877" w:rsidRPr="00356E0A">
        <w:rPr>
          <w:rFonts w:asciiTheme="majorHAnsi" w:hAnsiTheme="majorHAnsi"/>
        </w:rPr>
        <w:t>је</w:t>
      </w:r>
      <w:r w:rsidR="004A0E38" w:rsidRPr="00356E0A">
        <w:rPr>
          <w:rFonts w:asciiTheme="majorHAnsi" w:hAnsiTheme="majorHAnsi"/>
        </w:rPr>
        <w:t xml:space="preserve"> Одлуку</w:t>
      </w:r>
      <w:r w:rsidR="005D2877" w:rsidRPr="00356E0A">
        <w:rPr>
          <w:rFonts w:asciiTheme="majorHAnsi" w:hAnsiTheme="majorHAnsi"/>
        </w:rPr>
        <w:t xml:space="preserve"> о издавању</w:t>
      </w:r>
      <w:r w:rsidR="004A0E38" w:rsidRPr="00356E0A">
        <w:rPr>
          <w:rFonts w:asciiTheme="majorHAnsi" w:hAnsiTheme="majorHAnsi"/>
        </w:rPr>
        <w:t xml:space="preserve"> </w:t>
      </w:r>
      <w:r w:rsidR="005D2877" w:rsidRPr="00356E0A">
        <w:rPr>
          <w:rFonts w:asciiTheme="majorHAnsi" w:hAnsiTheme="majorHAnsi"/>
        </w:rPr>
        <w:t>наруџбенице</w:t>
      </w:r>
      <w:r w:rsidR="004A0E38" w:rsidRPr="00356E0A">
        <w:rPr>
          <w:rFonts w:asciiTheme="majorHAnsi" w:hAnsiTheme="majorHAnsi"/>
        </w:rPr>
        <w:t xml:space="preserve"> </w:t>
      </w:r>
      <w:r w:rsidR="005D2877" w:rsidRPr="00356E0A">
        <w:rPr>
          <w:rFonts w:asciiTheme="majorHAnsi" w:hAnsiTheme="majorHAnsi"/>
        </w:rPr>
        <w:t>број</w:t>
      </w:r>
      <w:r w:rsidR="004A0E38" w:rsidRPr="00356E0A">
        <w:rPr>
          <w:rFonts w:asciiTheme="majorHAnsi" w:hAnsiTheme="majorHAnsi"/>
        </w:rPr>
        <w:t xml:space="preserve"> </w:t>
      </w:r>
      <w:r w:rsidR="00DE0AE2">
        <w:rPr>
          <w:rFonts w:asciiTheme="majorHAnsi" w:eastAsia="Calibri" w:hAnsiTheme="majorHAnsi"/>
        </w:rPr>
        <w:t>5141/</w:t>
      </w:r>
      <w:r w:rsidR="00552C13">
        <w:rPr>
          <w:rFonts w:asciiTheme="majorHAnsi" w:eastAsia="Calibri" w:hAnsiTheme="majorHAnsi"/>
          <w:lang/>
        </w:rPr>
        <w:t>5</w:t>
      </w:r>
      <w:r w:rsidR="009A6D43" w:rsidRPr="00356E0A">
        <w:rPr>
          <w:rFonts w:asciiTheme="majorHAnsi" w:hAnsiTheme="majorHAnsi"/>
        </w:rPr>
        <w:t xml:space="preserve"> </w:t>
      </w:r>
      <w:r w:rsidR="005D2877" w:rsidRPr="00356E0A">
        <w:rPr>
          <w:rFonts w:asciiTheme="majorHAnsi" w:hAnsiTheme="majorHAnsi"/>
        </w:rPr>
        <w:t>од</w:t>
      </w:r>
      <w:r w:rsidR="004A0E38" w:rsidRPr="00356E0A">
        <w:rPr>
          <w:rFonts w:asciiTheme="majorHAnsi" w:hAnsiTheme="majorHAnsi"/>
        </w:rPr>
        <w:t xml:space="preserve"> </w:t>
      </w:r>
      <w:r w:rsidR="00DE0AE2">
        <w:rPr>
          <w:rFonts w:asciiTheme="majorHAnsi" w:hAnsiTheme="majorHAnsi"/>
          <w:color w:val="000000" w:themeColor="text1"/>
        </w:rPr>
        <w:t>08</w:t>
      </w:r>
      <w:r w:rsidR="00DA051D" w:rsidRPr="00356E0A">
        <w:rPr>
          <w:rFonts w:asciiTheme="majorHAnsi" w:hAnsiTheme="majorHAnsi"/>
          <w:color w:val="000000" w:themeColor="text1"/>
        </w:rPr>
        <w:t>.</w:t>
      </w:r>
      <w:r w:rsidR="00DE0AE2">
        <w:rPr>
          <w:rFonts w:asciiTheme="majorHAnsi" w:hAnsiTheme="majorHAnsi"/>
          <w:color w:val="000000" w:themeColor="text1"/>
          <w:lang w:val="sr-Cyrl-CS"/>
        </w:rPr>
        <w:t>12</w:t>
      </w:r>
      <w:r w:rsidR="009A6D43" w:rsidRPr="00356E0A">
        <w:rPr>
          <w:rFonts w:asciiTheme="majorHAnsi" w:hAnsiTheme="majorHAnsi"/>
          <w:color w:val="000000" w:themeColor="text1"/>
        </w:rPr>
        <w:t>.202</w:t>
      </w:r>
      <w:r w:rsidR="00DE0AE2">
        <w:rPr>
          <w:rFonts w:asciiTheme="majorHAnsi" w:hAnsiTheme="majorHAnsi"/>
          <w:color w:val="000000" w:themeColor="text1"/>
        </w:rPr>
        <w:t>2</w:t>
      </w:r>
      <w:r w:rsidR="00147AE6" w:rsidRPr="00356E0A">
        <w:rPr>
          <w:rFonts w:asciiTheme="majorHAnsi" w:hAnsiTheme="majorHAnsi"/>
          <w:color w:val="000000" w:themeColor="text1"/>
        </w:rPr>
        <w:t>.</w:t>
      </w:r>
      <w:r w:rsidR="004A0E38" w:rsidRPr="00356E0A">
        <w:rPr>
          <w:rFonts w:asciiTheme="majorHAnsi" w:hAnsiTheme="majorHAnsi"/>
          <w:color w:val="000000" w:themeColor="text1"/>
        </w:rPr>
        <w:t xml:space="preserve"> </w:t>
      </w:r>
      <w:r w:rsidR="005D2877" w:rsidRPr="00356E0A">
        <w:rPr>
          <w:rFonts w:asciiTheme="majorHAnsi" w:hAnsiTheme="majorHAnsi"/>
        </w:rPr>
        <w:t>године</w:t>
      </w:r>
      <w:r w:rsidR="00050EF9" w:rsidRPr="00356E0A">
        <w:rPr>
          <w:rFonts w:asciiTheme="majorHAnsi" w:hAnsiTheme="majorHAnsi"/>
        </w:rPr>
        <w:t>.</w:t>
      </w:r>
    </w:p>
    <w:p w:rsidR="002066AD" w:rsidRPr="00356E0A" w:rsidRDefault="002066AD" w:rsidP="002066AD">
      <w:pPr>
        <w:rPr>
          <w:rFonts w:asciiTheme="majorHAnsi" w:hAnsiTheme="majorHAnsi"/>
          <w:lang w:val="sr-Cyrl-CS"/>
        </w:rPr>
      </w:pPr>
    </w:p>
    <w:p w:rsidR="0057739E" w:rsidRPr="00DE0AE2" w:rsidRDefault="005D2877" w:rsidP="009A5C6B">
      <w:pPr>
        <w:spacing w:after="200" w:line="276" w:lineRule="auto"/>
        <w:jc w:val="both"/>
      </w:pPr>
      <w:r w:rsidRPr="00356E0A">
        <w:rPr>
          <w:rFonts w:asciiTheme="majorHAnsi" w:hAnsiTheme="majorHAnsi"/>
        </w:rPr>
        <w:t>Наруџбеница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се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издаје</w:t>
      </w:r>
      <w:r w:rsidR="004A0E38" w:rsidRPr="00356E0A">
        <w:rPr>
          <w:rFonts w:asciiTheme="majorHAnsi" w:hAnsiTheme="majorHAnsi"/>
        </w:rPr>
        <w:t xml:space="preserve"> </w:t>
      </w:r>
      <w:r w:rsidR="009A6D43" w:rsidRPr="00356E0A">
        <w:rPr>
          <w:rFonts w:asciiTheme="majorHAnsi" w:hAnsiTheme="majorHAnsi"/>
        </w:rPr>
        <w:t>извођачу</w:t>
      </w:r>
      <w:r w:rsidR="004A0E38" w:rsidRPr="00356E0A">
        <w:rPr>
          <w:rFonts w:asciiTheme="majorHAnsi" w:hAnsiTheme="majorHAnsi"/>
        </w:rPr>
        <w:t xml:space="preserve"> </w:t>
      </w:r>
      <w:r w:rsidR="009A6D43" w:rsidRPr="00356E0A">
        <w:rPr>
          <w:rFonts w:asciiTheme="majorHAnsi" w:hAnsiTheme="majorHAnsi"/>
        </w:rPr>
        <w:t>понуђачу</w:t>
      </w:r>
      <w:r w:rsidR="005E684F" w:rsidRPr="00356E0A">
        <w:rPr>
          <w:rFonts w:asciiTheme="majorHAnsi" w:eastAsia="Calibri" w:hAnsiTheme="majorHAnsi"/>
          <w:b/>
          <w:color w:val="000000"/>
        </w:rPr>
        <w:t xml:space="preserve"> </w:t>
      </w:r>
      <w:r w:rsidR="00DE0AE2">
        <w:rPr>
          <w:rFonts w:asciiTheme="majorHAnsi" w:eastAsia="Calibri" w:hAnsiTheme="majorHAnsi"/>
          <w:b/>
          <w:color w:val="000000"/>
        </w:rPr>
        <w:t>S.G.R. “EXPERT”</w:t>
      </w:r>
      <w:r w:rsidR="00DE0AE2" w:rsidRPr="00BA7845">
        <w:rPr>
          <w:rFonts w:asciiTheme="majorHAnsi" w:eastAsia="Calibri" w:hAnsiTheme="majorHAnsi"/>
          <w:color w:val="000000"/>
        </w:rPr>
        <w:t xml:space="preserve">, ул. </w:t>
      </w:r>
      <w:r w:rsidR="00DE0AE2">
        <w:rPr>
          <w:rFonts w:asciiTheme="majorHAnsi" w:eastAsia="Calibri" w:hAnsiTheme="majorHAnsi"/>
          <w:color w:val="000000"/>
        </w:rPr>
        <w:t>Македонска бр. 12</w:t>
      </w:r>
      <w:r w:rsidR="00DE0AE2" w:rsidRPr="00BA7845">
        <w:rPr>
          <w:rFonts w:asciiTheme="majorHAnsi" w:eastAsia="Calibri" w:hAnsiTheme="majorHAnsi"/>
          <w:color w:val="000000"/>
        </w:rPr>
        <w:t>, Београд</w:t>
      </w:r>
      <w:r w:rsidR="00DE0AE2">
        <w:rPr>
          <w:rFonts w:asciiTheme="majorHAnsi" w:eastAsia="Calibri" w:hAnsiTheme="majorHAnsi"/>
          <w:color w:val="000000"/>
        </w:rPr>
        <w:t xml:space="preserve"> - Калуђерица</w:t>
      </w:r>
      <w:r w:rsidR="00DE0AE2" w:rsidRPr="00BA7845">
        <w:rPr>
          <w:rFonts w:asciiTheme="majorHAnsi" w:eastAsia="Calibri" w:hAnsiTheme="majorHAnsi"/>
          <w:color w:val="000000"/>
        </w:rPr>
        <w:t xml:space="preserve"> – понуда број </w:t>
      </w:r>
      <w:r w:rsidR="00DE0AE2">
        <w:rPr>
          <w:rFonts w:asciiTheme="majorHAnsi" w:eastAsia="Calibri" w:hAnsiTheme="majorHAnsi"/>
          <w:color w:val="000000"/>
        </w:rPr>
        <w:t xml:space="preserve">12-07/22 </w:t>
      </w:r>
      <w:r w:rsidR="00DE0AE2" w:rsidRPr="00BA7845">
        <w:rPr>
          <w:rFonts w:asciiTheme="majorHAnsi" w:eastAsia="Calibri" w:hAnsiTheme="majorHAnsi"/>
          <w:color w:val="000000"/>
        </w:rPr>
        <w:t xml:space="preserve">од </w:t>
      </w:r>
      <w:r w:rsidR="00DE0AE2">
        <w:rPr>
          <w:rFonts w:asciiTheme="majorHAnsi" w:eastAsia="Calibri" w:hAnsiTheme="majorHAnsi"/>
          <w:color w:val="000000"/>
        </w:rPr>
        <w:t>08.12.2022</w:t>
      </w:r>
      <w:r w:rsidR="00DE0AE2" w:rsidRPr="00BA7845">
        <w:rPr>
          <w:rFonts w:asciiTheme="majorHAnsi" w:eastAsia="Calibri" w:hAnsiTheme="majorHAnsi"/>
          <w:color w:val="000000"/>
        </w:rPr>
        <w:t xml:space="preserve">. године, код Наручиоца заведена </w:t>
      </w:r>
      <w:r w:rsidR="00DE0AE2">
        <w:rPr>
          <w:rFonts w:asciiTheme="majorHAnsi" w:eastAsia="Calibri" w:hAnsiTheme="majorHAnsi"/>
          <w:color w:val="000000"/>
        </w:rPr>
        <w:t>под бројем 5376 од 08.12.2022</w:t>
      </w:r>
      <w:r w:rsidR="00DE0AE2" w:rsidRPr="00BA7845">
        <w:rPr>
          <w:rFonts w:asciiTheme="majorHAnsi" w:eastAsia="Calibri" w:hAnsiTheme="majorHAnsi"/>
          <w:color w:val="000000"/>
        </w:rPr>
        <w:t xml:space="preserve">. године, вредност понуде </w:t>
      </w:r>
      <w:r w:rsidR="00DE0AE2">
        <w:rPr>
          <w:rFonts w:asciiTheme="majorHAnsi" w:eastAsia="Calibri" w:hAnsiTheme="majorHAnsi"/>
          <w:color w:val="000000"/>
        </w:rPr>
        <w:t>899.600</w:t>
      </w:r>
      <w:r w:rsidR="00DE0AE2" w:rsidRPr="00FA01AD">
        <w:rPr>
          <w:rFonts w:asciiTheme="majorHAnsi" w:eastAsia="Calibri" w:hAnsiTheme="majorHAnsi"/>
          <w:color w:val="000000"/>
        </w:rPr>
        <w:t>,</w:t>
      </w:r>
      <w:r w:rsidR="00DE0AE2" w:rsidRPr="00FA01AD">
        <w:rPr>
          <w:rFonts w:asciiTheme="majorHAnsi" w:eastAsia="Calibri" w:hAnsiTheme="majorHAnsi"/>
          <w:color w:val="000000"/>
          <w:lang w:val="sr-Cyrl-CS"/>
        </w:rPr>
        <w:t>00</w:t>
      </w:r>
      <w:r w:rsidR="00DE0AE2">
        <w:rPr>
          <w:rFonts w:asciiTheme="majorHAnsi" w:eastAsia="Calibri" w:hAnsiTheme="majorHAnsi"/>
          <w:color w:val="000000"/>
        </w:rPr>
        <w:t xml:space="preserve"> динара</w:t>
      </w:r>
      <w:r w:rsidR="00666395">
        <w:rPr>
          <w:rFonts w:asciiTheme="majorHAnsi" w:eastAsia="Calibri" w:hAnsiTheme="majorHAnsi"/>
          <w:color w:val="000000"/>
        </w:rPr>
        <w:t xml:space="preserve"> без </w:t>
      </w:r>
      <w:r w:rsidR="00666395">
        <w:t>ПДВ-а</w:t>
      </w:r>
      <w:r w:rsidR="00DE0AE2">
        <w:rPr>
          <w:rFonts w:asciiTheme="majorHAnsi" w:eastAsia="Calibri" w:hAnsiTheme="majorHAnsi"/>
          <w:color w:val="000000"/>
        </w:rPr>
        <w:t xml:space="preserve">. </w:t>
      </w:r>
      <w:r w:rsidR="00DE0AE2">
        <w:t>Понуђач није у систему ПДВ-а.</w:t>
      </w:r>
    </w:p>
    <w:p w:rsidR="00277D11" w:rsidRPr="00356E0A" w:rsidRDefault="002066AD" w:rsidP="009A5C6B">
      <w:pPr>
        <w:spacing w:after="200" w:line="276" w:lineRule="auto"/>
        <w:jc w:val="both"/>
        <w:rPr>
          <w:rFonts w:asciiTheme="majorHAnsi" w:hAnsiTheme="majorHAnsi"/>
          <w:noProof/>
        </w:rPr>
      </w:pPr>
      <w:r w:rsidRPr="00356E0A">
        <w:rPr>
          <w:rFonts w:asciiTheme="majorHAnsi" w:hAnsiTheme="majorHAnsi"/>
          <w:lang w:val="sr-Cyrl-CS"/>
        </w:rPr>
        <w:t>Начин плаћања:</w:t>
      </w:r>
      <w:r w:rsidR="004A0E38" w:rsidRPr="00356E0A">
        <w:rPr>
          <w:rFonts w:asciiTheme="majorHAnsi" w:hAnsiTheme="majorHAnsi"/>
          <w:lang w:val="sr-Cyrl-CS"/>
        </w:rPr>
        <w:t xml:space="preserve"> </w:t>
      </w:r>
      <w:r w:rsidR="00AC074E" w:rsidRPr="00C47F0C">
        <w:rPr>
          <w:bCs/>
          <w:lang w:val="sr-Cyrl-CS"/>
        </w:rPr>
        <w:t xml:space="preserve">у року од </w:t>
      </w:r>
      <w:r w:rsidR="00AC074E">
        <w:rPr>
          <w:bCs/>
          <w:lang w:val="sr-Cyrl-CS"/>
        </w:rPr>
        <w:t>45</w:t>
      </w:r>
      <w:r w:rsidR="00AC074E" w:rsidRPr="00C47F0C">
        <w:rPr>
          <w:bCs/>
          <w:lang w:val="sr-Cyrl-CS"/>
        </w:rPr>
        <w:t xml:space="preserve"> (</w:t>
      </w:r>
      <w:r w:rsidR="00AC074E">
        <w:rPr>
          <w:bCs/>
          <w:lang w:val="sr-Cyrl-CS"/>
        </w:rPr>
        <w:t>четрдесетпет</w:t>
      </w:r>
      <w:r w:rsidR="00AC074E" w:rsidRPr="00C47F0C">
        <w:rPr>
          <w:bCs/>
          <w:lang w:val="sr-Cyrl-CS"/>
        </w:rPr>
        <w:t>) д</w:t>
      </w:r>
      <w:r w:rsidR="00AC074E" w:rsidRPr="00C47F0C">
        <w:rPr>
          <w:lang w:val="sr-Cyrl-CS"/>
        </w:rPr>
        <w:t xml:space="preserve">ана од дана </w:t>
      </w:r>
      <w:r w:rsidR="00806F08">
        <w:rPr>
          <w:lang w:val="sr-Cyrl-CS"/>
        </w:rPr>
        <w:t>испостављене</w:t>
      </w:r>
      <w:r w:rsidR="00AC074E" w:rsidRPr="00C47F0C">
        <w:rPr>
          <w:lang w:val="sr-Cyrl-CS"/>
        </w:rPr>
        <w:t xml:space="preserve"> </w:t>
      </w:r>
      <w:r w:rsidR="00DE0AE2">
        <w:rPr>
          <w:lang w:val="sr-Cyrl-CS"/>
        </w:rPr>
        <w:t>фактуре</w:t>
      </w:r>
      <w:r w:rsidR="00806F08">
        <w:rPr>
          <w:lang w:val="sr-Cyrl-CS"/>
        </w:rPr>
        <w:t>.</w:t>
      </w:r>
    </w:p>
    <w:p w:rsidR="002066AD" w:rsidRPr="00356E0A" w:rsidRDefault="002066AD" w:rsidP="002066AD">
      <w:pPr>
        <w:jc w:val="both"/>
        <w:rPr>
          <w:rFonts w:asciiTheme="majorHAnsi" w:hAnsiTheme="majorHAnsi"/>
        </w:rPr>
      </w:pPr>
      <w:r w:rsidRPr="00356E0A">
        <w:rPr>
          <w:rFonts w:asciiTheme="majorHAnsi" w:hAnsiTheme="majorHAnsi"/>
        </w:rPr>
        <w:t>Цена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мора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бити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фиксна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током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целог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периода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и не</w:t>
      </w:r>
      <w:r w:rsidR="000A69CB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може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се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мењати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ни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из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каквог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разлога.</w:t>
      </w:r>
    </w:p>
    <w:p w:rsidR="002066AD" w:rsidRPr="00356E0A" w:rsidRDefault="002066AD" w:rsidP="009A6D43">
      <w:pPr>
        <w:jc w:val="both"/>
        <w:rPr>
          <w:rFonts w:asciiTheme="majorHAnsi" w:hAnsiTheme="majorHAnsi"/>
          <w:lang w:val="sr-Cyrl-CS"/>
        </w:rPr>
      </w:pPr>
    </w:p>
    <w:p w:rsidR="002066AD" w:rsidRPr="00356E0A" w:rsidRDefault="002066AD" w:rsidP="00147AE6">
      <w:pPr>
        <w:jc w:val="both"/>
        <w:rPr>
          <w:rFonts w:asciiTheme="majorHAnsi" w:hAnsiTheme="majorHAnsi"/>
          <w:lang w:val="sr-Cyrl-CS"/>
        </w:rPr>
      </w:pPr>
    </w:p>
    <w:p w:rsidR="00714405" w:rsidRPr="00356E0A" w:rsidRDefault="009A6D43" w:rsidP="00714405">
      <w:pPr>
        <w:jc w:val="both"/>
        <w:rPr>
          <w:rFonts w:asciiTheme="majorHAnsi" w:hAnsiTheme="majorHAnsi"/>
        </w:rPr>
      </w:pPr>
      <w:r w:rsidRPr="00356E0A">
        <w:rPr>
          <w:rFonts w:asciiTheme="majorHAnsi" w:hAnsiTheme="majorHAnsi"/>
        </w:rPr>
        <w:t>Наруџбеницу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примио:</w:t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>Наруџбеницу</w:t>
      </w:r>
      <w:r w:rsidR="004A0E38" w:rsidRPr="00356E0A">
        <w:rPr>
          <w:rFonts w:asciiTheme="majorHAnsi" w:hAnsiTheme="majorHAnsi"/>
        </w:rPr>
        <w:t xml:space="preserve"> </w:t>
      </w:r>
      <w:r w:rsidR="00714405" w:rsidRPr="00356E0A">
        <w:rPr>
          <w:rFonts w:asciiTheme="majorHAnsi" w:hAnsiTheme="majorHAnsi"/>
        </w:rPr>
        <w:t>издао</w:t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</w:p>
    <w:p w:rsidR="002066AD" w:rsidRPr="00356E0A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  <w:lang w:val="sr-Cyrl-CS"/>
        </w:rPr>
        <w:t xml:space="preserve">в.д. </w:t>
      </w:r>
      <w:r w:rsidR="002B0D4A" w:rsidRPr="00356E0A">
        <w:rPr>
          <w:rFonts w:asciiTheme="majorHAnsi" w:hAnsiTheme="majorHAnsi"/>
          <w:lang w:val="sr-Cyrl-CS"/>
        </w:rPr>
        <w:t>директора</w:t>
      </w:r>
      <w:r w:rsidR="002066AD" w:rsidRPr="00356E0A">
        <w:rPr>
          <w:rFonts w:asciiTheme="majorHAnsi" w:hAnsiTheme="majorHAnsi"/>
          <w:lang w:val="sr-Cyrl-CS"/>
        </w:rPr>
        <w:t xml:space="preserve"> Центра </w:t>
      </w:r>
    </w:p>
    <w:p w:rsidR="002066AD" w:rsidRPr="00356E0A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356E0A" w:rsidRDefault="002066AD" w:rsidP="002066AD">
      <w:pPr>
        <w:jc w:val="both"/>
        <w:rPr>
          <w:rFonts w:asciiTheme="majorHAnsi" w:hAnsiTheme="majorHAnsi"/>
        </w:rPr>
      </w:pP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="009A6D43" w:rsidRPr="00356E0A">
        <w:rPr>
          <w:rFonts w:asciiTheme="majorHAnsi" w:hAnsiTheme="majorHAnsi"/>
        </w:rPr>
        <w:tab/>
      </w:r>
      <w:r w:rsidR="009A6D43"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  <w:lang w:val="sr-Cyrl-CS"/>
        </w:rPr>
        <w:t>Зоран Милачић</w:t>
      </w:r>
    </w:p>
    <w:p w:rsidR="002066AD" w:rsidRPr="00356E0A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356E0A" w:rsidRDefault="002066AD" w:rsidP="002066AD">
      <w:pPr>
        <w:jc w:val="both"/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</w:p>
    <w:p w:rsidR="002066AD" w:rsidRPr="00356E0A" w:rsidRDefault="002066AD" w:rsidP="002066AD">
      <w:pPr>
        <w:rPr>
          <w:rFonts w:asciiTheme="majorHAnsi" w:hAnsiTheme="majorHAnsi"/>
          <w:lang w:val="sr-Cyrl-CS"/>
        </w:rPr>
      </w:pPr>
    </w:p>
    <w:p w:rsidR="002066AD" w:rsidRPr="00356E0A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356E0A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540" w:rsidRDefault="00D47540">
      <w:r>
        <w:separator/>
      </w:r>
    </w:p>
  </w:endnote>
  <w:endnote w:type="continuationSeparator" w:id="1">
    <w:p w:rsidR="00D47540" w:rsidRDefault="00D47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540" w:rsidRDefault="00D47540">
      <w:r>
        <w:separator/>
      </w:r>
    </w:p>
  </w:footnote>
  <w:footnote w:type="continuationSeparator" w:id="1">
    <w:p w:rsidR="00D47540" w:rsidRDefault="00D47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CD619C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4550660"/>
    <w:multiLevelType w:val="hybridMultilevel"/>
    <w:tmpl w:val="2D9E8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7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</w:num>
  <w:num w:numId="5">
    <w:abstractNumId w:val="17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8"/>
  </w:num>
  <w:num w:numId="17">
    <w:abstractNumId w:val="2"/>
  </w:num>
  <w:num w:numId="18">
    <w:abstractNumId w:val="19"/>
  </w:num>
  <w:num w:numId="19">
    <w:abstractNumId w:val="16"/>
  </w:num>
  <w:num w:numId="20">
    <w:abstractNumId w:val="0"/>
  </w:num>
  <w:num w:numId="21">
    <w:abstractNumId w:val="1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ttachedTemplate r:id="rId1"/>
  <w:stylePaneFormatFilter w:val="3F01"/>
  <w:defaultTabStop w:val="720"/>
  <w:characterSpacingControl w:val="doNotCompress"/>
  <w:hdrShapeDefaults>
    <o:shapedefaults v:ext="edit" spidmax="57346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091"/>
    <w:rsid w:val="000A69CB"/>
    <w:rsid w:val="000A6ED3"/>
    <w:rsid w:val="000D0EB9"/>
    <w:rsid w:val="000D2AC8"/>
    <w:rsid w:val="000D5D95"/>
    <w:rsid w:val="000E0464"/>
    <w:rsid w:val="000E05EE"/>
    <w:rsid w:val="000E3340"/>
    <w:rsid w:val="000E5137"/>
    <w:rsid w:val="000F41C2"/>
    <w:rsid w:val="000F71D7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324D4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47F0A"/>
    <w:rsid w:val="00356E0A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52C13"/>
    <w:rsid w:val="005723AB"/>
    <w:rsid w:val="00574A15"/>
    <w:rsid w:val="0057739E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66395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2513"/>
    <w:rsid w:val="00806F08"/>
    <w:rsid w:val="00823511"/>
    <w:rsid w:val="00854EEE"/>
    <w:rsid w:val="008618BF"/>
    <w:rsid w:val="00865248"/>
    <w:rsid w:val="00866C7F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3C0B"/>
    <w:rsid w:val="00927DDE"/>
    <w:rsid w:val="00932C57"/>
    <w:rsid w:val="009435D7"/>
    <w:rsid w:val="00946321"/>
    <w:rsid w:val="009575D0"/>
    <w:rsid w:val="0096181E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72530"/>
    <w:rsid w:val="00A8273C"/>
    <w:rsid w:val="00AB0844"/>
    <w:rsid w:val="00AC074E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C05B3"/>
    <w:rsid w:val="00BD28B3"/>
    <w:rsid w:val="00BE5C4E"/>
    <w:rsid w:val="00BE7CE4"/>
    <w:rsid w:val="00BF0A53"/>
    <w:rsid w:val="00BF155C"/>
    <w:rsid w:val="00BF3BEF"/>
    <w:rsid w:val="00BF4D3A"/>
    <w:rsid w:val="00C12D9E"/>
    <w:rsid w:val="00C15B1D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619C"/>
    <w:rsid w:val="00CD7CDC"/>
    <w:rsid w:val="00CE2D6B"/>
    <w:rsid w:val="00CE3D0C"/>
    <w:rsid w:val="00CF1E94"/>
    <w:rsid w:val="00D03510"/>
    <w:rsid w:val="00D04A16"/>
    <w:rsid w:val="00D25C85"/>
    <w:rsid w:val="00D26F01"/>
    <w:rsid w:val="00D303C5"/>
    <w:rsid w:val="00D37A7D"/>
    <w:rsid w:val="00D47540"/>
    <w:rsid w:val="00D5396A"/>
    <w:rsid w:val="00D70FF2"/>
    <w:rsid w:val="00D73530"/>
    <w:rsid w:val="00D90844"/>
    <w:rsid w:val="00DA051D"/>
    <w:rsid w:val="00DA4331"/>
    <w:rsid w:val="00DA62C2"/>
    <w:rsid w:val="00DB2F91"/>
    <w:rsid w:val="00DC6EB8"/>
    <w:rsid w:val="00DD1B70"/>
    <w:rsid w:val="00DD48C9"/>
    <w:rsid w:val="00DD49DC"/>
    <w:rsid w:val="00DD6317"/>
    <w:rsid w:val="00DE0AE2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7952"/>
    <w:rsid w:val="00F0088A"/>
    <w:rsid w:val="00F0232E"/>
    <w:rsid w:val="00F119F7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F3602-99DC-420D-93F6-93C1CB4E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295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1874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78</cp:revision>
  <cp:lastPrinted>2021-02-24T14:08:00Z</cp:lastPrinted>
  <dcterms:created xsi:type="dcterms:W3CDTF">2017-06-06T12:07:00Z</dcterms:created>
  <dcterms:modified xsi:type="dcterms:W3CDTF">2022-12-08T11:16:00Z</dcterms:modified>
</cp:coreProperties>
</file>