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99CE9" w14:textId="2E7E6CF7" w:rsidR="00F42499" w:rsidRPr="002F6BC3" w:rsidRDefault="00F42499" w:rsidP="00F42499">
      <w:pPr>
        <w:rPr>
          <w:rFonts w:ascii="Cambria" w:hAnsi="Cambria"/>
          <w:lang w:val="sr-Latn-BA"/>
        </w:rPr>
      </w:pPr>
      <w:r w:rsidRPr="002F6BC3">
        <w:rPr>
          <w:rFonts w:ascii="Cambria" w:hAnsi="Cambria"/>
          <w:lang w:val="sr-Cyrl-CS"/>
        </w:rPr>
        <w:t>Број:</w:t>
      </w:r>
      <w:r w:rsidR="00C56400" w:rsidRPr="002F6BC3">
        <w:rPr>
          <w:rFonts w:ascii="Cambria" w:hAnsi="Cambria"/>
          <w:lang w:val="sr-Latn-BA"/>
        </w:rPr>
        <w:t xml:space="preserve"> 276/4</w:t>
      </w:r>
    </w:p>
    <w:p w14:paraId="1F26F1E9" w14:textId="5F3F26EE" w:rsidR="00EE3A15" w:rsidRPr="002F6BC3" w:rsidRDefault="00F42499" w:rsidP="00F42499">
      <w:pPr>
        <w:rPr>
          <w:rFonts w:ascii="Cambria" w:hAnsi="Cambria"/>
        </w:rPr>
      </w:pPr>
      <w:r w:rsidRPr="002F6BC3">
        <w:rPr>
          <w:rFonts w:ascii="Cambria" w:hAnsi="Cambria"/>
          <w:lang w:val="sr-Cyrl-CS"/>
        </w:rPr>
        <w:t>Датум</w:t>
      </w:r>
      <w:r w:rsidRPr="002F6BC3">
        <w:rPr>
          <w:rFonts w:ascii="Cambria" w:hAnsi="Cambria"/>
        </w:rPr>
        <w:t>:</w:t>
      </w:r>
      <w:r w:rsidR="005527A4">
        <w:rPr>
          <w:rFonts w:ascii="Cambria" w:hAnsi="Cambria"/>
        </w:rPr>
        <w:t xml:space="preserve"> 26.01.2023</w:t>
      </w:r>
      <w:bookmarkStart w:id="0" w:name="_GoBack"/>
      <w:bookmarkEnd w:id="0"/>
      <w:r w:rsidRPr="002F6BC3">
        <w:rPr>
          <w:rFonts w:ascii="Cambria" w:hAnsi="Cambria"/>
          <w:lang w:val="sr-Cyrl-CS"/>
        </w:rPr>
        <w:t xml:space="preserve">. </w:t>
      </w:r>
      <w:proofErr w:type="spellStart"/>
      <w:r w:rsidRPr="002F6BC3">
        <w:rPr>
          <w:rFonts w:ascii="Cambria" w:hAnsi="Cambria"/>
        </w:rPr>
        <w:t>године</w:t>
      </w:r>
      <w:proofErr w:type="spellEnd"/>
    </w:p>
    <w:p w14:paraId="3C392B86" w14:textId="77777777" w:rsidR="00F42499" w:rsidRPr="002F6BC3" w:rsidRDefault="00F42499" w:rsidP="00F42499">
      <w:pPr>
        <w:spacing w:line="200" w:lineRule="exact"/>
        <w:rPr>
          <w:rFonts w:ascii="Cambria" w:hAnsi="Cambria"/>
          <w:lang w:val="sr-Cyrl-CS"/>
        </w:rPr>
      </w:pPr>
    </w:p>
    <w:p w14:paraId="0404DD2F" w14:textId="77777777" w:rsidR="00A32563" w:rsidRPr="002F6BC3" w:rsidRDefault="00A32563" w:rsidP="00A32563">
      <w:pPr>
        <w:jc w:val="center"/>
        <w:rPr>
          <w:rFonts w:ascii="Cambria" w:hAnsi="Cambria"/>
          <w:b/>
          <w:lang w:val="sr-Cyrl-CS"/>
        </w:rPr>
      </w:pPr>
      <w:r w:rsidRPr="002F6BC3">
        <w:rPr>
          <w:rFonts w:ascii="Cambria" w:hAnsi="Cambria"/>
          <w:b/>
          <w:lang w:val="sr-Cyrl-CS"/>
        </w:rPr>
        <w:t>УГОВОР О ПРУЖАЊУ УСЛУГА</w:t>
      </w:r>
    </w:p>
    <w:p w14:paraId="49A5FF02" w14:textId="77777777" w:rsidR="00A32563" w:rsidRPr="002F6BC3" w:rsidRDefault="00A32563" w:rsidP="00A32563">
      <w:pPr>
        <w:jc w:val="center"/>
        <w:rPr>
          <w:rStyle w:val="Emphasis"/>
          <w:rFonts w:ascii="Cambria" w:hAnsi="Cambria"/>
          <w:i w:val="0"/>
          <w:color w:val="000000"/>
          <w:lang w:val="sr-Cyrl-RS"/>
        </w:rPr>
      </w:pPr>
      <w:r w:rsidRPr="002F6BC3">
        <w:rPr>
          <w:rStyle w:val="Emphasis"/>
          <w:rFonts w:ascii="Cambria" w:hAnsi="Cambria"/>
          <w:color w:val="000000"/>
          <w:lang w:val="sr-Cyrl-CS"/>
        </w:rPr>
        <w:t>-</w:t>
      </w:r>
      <w:r w:rsidRPr="002F6BC3">
        <w:rPr>
          <w:rStyle w:val="Emphasis"/>
          <w:rFonts w:ascii="Cambria" w:hAnsi="Cambria"/>
          <w:i w:val="0"/>
          <w:color w:val="000000"/>
          <w:lang w:val="sr-Cyrl-CS"/>
        </w:rPr>
        <w:t xml:space="preserve">Набавка </w:t>
      </w:r>
      <w:proofErr w:type="spellStart"/>
      <w:r w:rsidRPr="002F6BC3">
        <w:rPr>
          <w:rFonts w:ascii="Cambria" w:hAnsi="Cambria"/>
        </w:rPr>
        <w:t>услуге</w:t>
      </w:r>
      <w:proofErr w:type="spellEnd"/>
      <w:r w:rsidRPr="002F6BC3">
        <w:rPr>
          <w:rFonts w:ascii="Cambria" w:hAnsi="Cambria"/>
        </w:rPr>
        <w:t xml:space="preserve"> </w:t>
      </w:r>
      <w:proofErr w:type="spellStart"/>
      <w:r w:rsidRPr="002F6BC3">
        <w:rPr>
          <w:rFonts w:ascii="Cambria" w:hAnsi="Cambria"/>
        </w:rPr>
        <w:t>одржавања</w:t>
      </w:r>
      <w:proofErr w:type="spellEnd"/>
      <w:r w:rsidRPr="002F6BC3">
        <w:rPr>
          <w:rFonts w:ascii="Cambria" w:hAnsi="Cambria"/>
        </w:rPr>
        <w:t xml:space="preserve"> </w:t>
      </w:r>
      <w:proofErr w:type="spellStart"/>
      <w:r w:rsidRPr="002F6BC3">
        <w:rPr>
          <w:rFonts w:ascii="Cambria" w:hAnsi="Cambria"/>
        </w:rPr>
        <w:t>телефонских</w:t>
      </w:r>
      <w:proofErr w:type="spellEnd"/>
      <w:r w:rsidRPr="002F6BC3">
        <w:rPr>
          <w:rFonts w:ascii="Cambria" w:hAnsi="Cambria"/>
        </w:rPr>
        <w:t xml:space="preserve"> </w:t>
      </w:r>
      <w:proofErr w:type="spellStart"/>
      <w:r w:rsidRPr="002F6BC3">
        <w:rPr>
          <w:rFonts w:ascii="Cambria" w:hAnsi="Cambria"/>
        </w:rPr>
        <w:t>линија</w:t>
      </w:r>
      <w:proofErr w:type="spellEnd"/>
      <w:r w:rsidRPr="002F6BC3">
        <w:rPr>
          <w:rFonts w:ascii="Cambria" w:hAnsi="Cambria"/>
        </w:rPr>
        <w:t xml:space="preserve"> и </w:t>
      </w:r>
      <w:proofErr w:type="spellStart"/>
      <w:r w:rsidRPr="002F6BC3">
        <w:rPr>
          <w:rFonts w:ascii="Cambria" w:hAnsi="Cambria"/>
        </w:rPr>
        <w:t>апарата</w:t>
      </w:r>
      <w:proofErr w:type="spellEnd"/>
      <w:r w:rsidRPr="002F6BC3">
        <w:rPr>
          <w:rFonts w:ascii="Cambria" w:hAnsi="Cambria"/>
        </w:rPr>
        <w:t xml:space="preserve"> у </w:t>
      </w:r>
      <w:proofErr w:type="spellStart"/>
      <w:r w:rsidRPr="002F6BC3">
        <w:rPr>
          <w:rFonts w:ascii="Cambria" w:hAnsi="Cambria"/>
        </w:rPr>
        <w:t>локалу</w:t>
      </w:r>
      <w:proofErr w:type="spellEnd"/>
      <w:r w:rsidRPr="002F6BC3">
        <w:rPr>
          <w:rFonts w:ascii="Cambria" w:hAnsi="Cambria"/>
        </w:rPr>
        <w:t xml:space="preserve"> у </w:t>
      </w:r>
      <w:proofErr w:type="spellStart"/>
      <w:r w:rsidRPr="002F6BC3">
        <w:rPr>
          <w:rFonts w:ascii="Cambria" w:hAnsi="Cambria"/>
        </w:rPr>
        <w:t>свим</w:t>
      </w:r>
      <w:proofErr w:type="spellEnd"/>
      <w:r w:rsidRPr="002F6BC3">
        <w:rPr>
          <w:rFonts w:ascii="Cambria" w:hAnsi="Cambria"/>
        </w:rPr>
        <w:t xml:space="preserve"> </w:t>
      </w:r>
      <w:proofErr w:type="spellStart"/>
      <w:r w:rsidRPr="002F6BC3">
        <w:rPr>
          <w:rFonts w:ascii="Cambria" w:hAnsi="Cambria"/>
        </w:rPr>
        <w:t>објектима</w:t>
      </w:r>
      <w:proofErr w:type="spellEnd"/>
      <w:r w:rsidRPr="002F6BC3">
        <w:rPr>
          <w:rFonts w:ascii="Cambria" w:hAnsi="Cambria"/>
        </w:rPr>
        <w:t xml:space="preserve"> </w:t>
      </w:r>
      <w:proofErr w:type="spellStart"/>
      <w:r w:rsidRPr="002F6BC3">
        <w:rPr>
          <w:rFonts w:ascii="Cambria" w:hAnsi="Cambria"/>
        </w:rPr>
        <w:t>Центра</w:t>
      </w:r>
      <w:proofErr w:type="spellEnd"/>
      <w:r w:rsidRPr="002F6BC3">
        <w:rPr>
          <w:rFonts w:ascii="Cambria" w:hAnsi="Cambria"/>
        </w:rPr>
        <w:t xml:space="preserve"> </w:t>
      </w:r>
      <w:proofErr w:type="spellStart"/>
      <w:r w:rsidRPr="002F6BC3">
        <w:rPr>
          <w:rFonts w:ascii="Cambria" w:hAnsi="Cambria"/>
        </w:rPr>
        <w:t>за</w:t>
      </w:r>
      <w:proofErr w:type="spellEnd"/>
      <w:r w:rsidRPr="002F6BC3">
        <w:rPr>
          <w:rFonts w:ascii="Cambria" w:hAnsi="Cambria"/>
        </w:rPr>
        <w:t xml:space="preserve"> </w:t>
      </w:r>
      <w:proofErr w:type="spellStart"/>
      <w:r w:rsidRPr="002F6BC3">
        <w:rPr>
          <w:rFonts w:ascii="Cambria" w:hAnsi="Cambria"/>
        </w:rPr>
        <w:t>заштиту</w:t>
      </w:r>
      <w:proofErr w:type="spellEnd"/>
      <w:r w:rsidRPr="002F6BC3">
        <w:rPr>
          <w:rFonts w:ascii="Cambria" w:hAnsi="Cambria"/>
        </w:rPr>
        <w:t xml:space="preserve"> </w:t>
      </w:r>
      <w:proofErr w:type="spellStart"/>
      <w:r w:rsidRPr="002F6BC3">
        <w:rPr>
          <w:rFonts w:ascii="Cambria" w:hAnsi="Cambria"/>
        </w:rPr>
        <w:t>одојчади</w:t>
      </w:r>
      <w:proofErr w:type="spellEnd"/>
      <w:r w:rsidRPr="002F6BC3">
        <w:rPr>
          <w:rFonts w:ascii="Cambria" w:hAnsi="Cambria"/>
        </w:rPr>
        <w:t xml:space="preserve">, </w:t>
      </w:r>
      <w:proofErr w:type="spellStart"/>
      <w:r w:rsidRPr="002F6BC3">
        <w:rPr>
          <w:rFonts w:ascii="Cambria" w:hAnsi="Cambria"/>
        </w:rPr>
        <w:t>деце</w:t>
      </w:r>
      <w:proofErr w:type="spellEnd"/>
      <w:r w:rsidRPr="002F6BC3">
        <w:rPr>
          <w:rFonts w:ascii="Cambria" w:hAnsi="Cambria"/>
        </w:rPr>
        <w:t xml:space="preserve"> и </w:t>
      </w:r>
      <w:proofErr w:type="spellStart"/>
      <w:r w:rsidRPr="002F6BC3">
        <w:rPr>
          <w:rFonts w:ascii="Cambria" w:hAnsi="Cambria"/>
        </w:rPr>
        <w:t>омладине</w:t>
      </w:r>
      <w:proofErr w:type="spellEnd"/>
      <w:r w:rsidRPr="002F6BC3">
        <w:rPr>
          <w:rFonts w:ascii="Cambria" w:hAnsi="Cambria"/>
        </w:rPr>
        <w:t xml:space="preserve">, </w:t>
      </w:r>
      <w:proofErr w:type="spellStart"/>
      <w:r w:rsidRPr="002F6BC3">
        <w:rPr>
          <w:rFonts w:ascii="Cambria" w:hAnsi="Cambria"/>
        </w:rPr>
        <w:t>Београд</w:t>
      </w:r>
      <w:proofErr w:type="spellEnd"/>
      <w:r w:rsidRPr="002F6BC3">
        <w:rPr>
          <w:rFonts w:ascii="Cambria" w:hAnsi="Cambria"/>
        </w:rPr>
        <w:t xml:space="preserve">, </w:t>
      </w:r>
      <w:r w:rsidRPr="002F6BC3">
        <w:rPr>
          <w:rFonts w:ascii="Cambria" w:hAnsi="Cambria"/>
          <w:lang w:val="sr-Cyrl-RS"/>
        </w:rPr>
        <w:t xml:space="preserve">ул. </w:t>
      </w:r>
      <w:proofErr w:type="spellStart"/>
      <w:r w:rsidRPr="002F6BC3">
        <w:rPr>
          <w:rFonts w:ascii="Cambria" w:hAnsi="Cambria"/>
        </w:rPr>
        <w:t>Звечанска</w:t>
      </w:r>
      <w:proofErr w:type="spellEnd"/>
      <w:r w:rsidRPr="002F6BC3">
        <w:rPr>
          <w:rFonts w:ascii="Cambria" w:hAnsi="Cambria"/>
          <w:lang w:val="sr-Cyrl-RS"/>
        </w:rPr>
        <w:t xml:space="preserve"> бр.</w:t>
      </w:r>
      <w:r w:rsidRPr="002F6BC3">
        <w:rPr>
          <w:rFonts w:ascii="Cambria" w:hAnsi="Cambria"/>
        </w:rPr>
        <w:t xml:space="preserve"> 7</w:t>
      </w:r>
      <w:r w:rsidR="00BA6C6B" w:rsidRPr="002F6BC3">
        <w:rPr>
          <w:rFonts w:ascii="Cambria" w:hAnsi="Cambria"/>
          <w:lang w:val="sr-Cyrl-RS"/>
        </w:rPr>
        <w:t>-</w:t>
      </w:r>
    </w:p>
    <w:p w14:paraId="0034CCA4" w14:textId="77777777" w:rsidR="00A32563" w:rsidRPr="002F6BC3" w:rsidRDefault="00A32563" w:rsidP="00A32563">
      <w:pPr>
        <w:ind w:left="1425"/>
        <w:jc w:val="both"/>
        <w:rPr>
          <w:rFonts w:ascii="Cambria" w:hAnsi="Cambria"/>
          <w:b/>
          <w:i/>
        </w:rPr>
      </w:pPr>
    </w:p>
    <w:p w14:paraId="049B6C0D" w14:textId="77777777" w:rsidR="00A32563" w:rsidRPr="002F6BC3" w:rsidRDefault="00A32563" w:rsidP="00A32563">
      <w:pPr>
        <w:jc w:val="both"/>
        <w:rPr>
          <w:rFonts w:ascii="Cambria" w:hAnsi="Cambria"/>
          <w:b/>
          <w:i/>
        </w:rPr>
      </w:pPr>
      <w:r w:rsidRPr="002F6BC3">
        <w:rPr>
          <w:rFonts w:ascii="Cambria" w:hAnsi="Cambria"/>
          <w:b/>
          <w:lang w:val="sr-Cyrl-CS"/>
        </w:rPr>
        <w:tab/>
      </w:r>
      <w:r w:rsidRPr="002F6BC3">
        <w:rPr>
          <w:rFonts w:ascii="Cambria" w:hAnsi="Cambria"/>
          <w:b/>
          <w:i/>
          <w:lang w:val="sr-Cyrl-CS"/>
        </w:rPr>
        <w:t>Закључен између уговорних страна:</w:t>
      </w:r>
    </w:p>
    <w:p w14:paraId="598CD23D" w14:textId="77777777" w:rsidR="00A32563" w:rsidRPr="002F6BC3" w:rsidRDefault="00A32563" w:rsidP="00A32563">
      <w:pPr>
        <w:jc w:val="both"/>
        <w:rPr>
          <w:rFonts w:ascii="Cambria" w:hAnsi="Cambria"/>
          <w:b/>
          <w:i/>
        </w:rPr>
      </w:pPr>
    </w:p>
    <w:p w14:paraId="0A6A5A1F" w14:textId="77777777" w:rsidR="00A32563" w:rsidRPr="002F6BC3" w:rsidRDefault="00A32563" w:rsidP="00A32563">
      <w:pPr>
        <w:jc w:val="both"/>
        <w:rPr>
          <w:rFonts w:ascii="Cambria" w:hAnsi="Cambria"/>
          <w:lang w:val="sr-Cyrl-CS"/>
        </w:rPr>
      </w:pPr>
      <w:r w:rsidRPr="002F6BC3">
        <w:rPr>
          <w:rFonts w:ascii="Cambria" w:hAnsi="Cambria"/>
          <w:b/>
          <w:lang w:val="sr-Cyrl-CS"/>
        </w:rPr>
        <w:t>1. "Центар за заштиту одојчади, деце и омладине"</w:t>
      </w:r>
      <w:r w:rsidRPr="002F6BC3">
        <w:rPr>
          <w:rFonts w:ascii="Cambria" w:hAnsi="Cambria"/>
          <w:lang w:val="sr-Cyrl-CS"/>
        </w:rPr>
        <w:t xml:space="preserve">, са седиштем у Београду, ул. Звечанска број 7, ПИБ: 100286755, Матични број: 07094345, који заступа в.д. директора Зоран Милачић (у даљем тексту: </w:t>
      </w:r>
      <w:r w:rsidRPr="002F6BC3">
        <w:rPr>
          <w:rFonts w:ascii="Cambria" w:hAnsi="Cambria"/>
          <w:b/>
          <w:lang w:val="sr-Cyrl-CS"/>
        </w:rPr>
        <w:t>Наручилац – Прималац услуга</w:t>
      </w:r>
      <w:r w:rsidRPr="002F6BC3">
        <w:rPr>
          <w:rFonts w:ascii="Cambria" w:hAnsi="Cambria"/>
          <w:lang w:val="sr-Cyrl-CS"/>
        </w:rPr>
        <w:t>)</w:t>
      </w:r>
    </w:p>
    <w:p w14:paraId="2D10106F" w14:textId="77777777" w:rsidR="00A32563" w:rsidRPr="002F6BC3" w:rsidRDefault="00A32563" w:rsidP="00A32563">
      <w:pPr>
        <w:ind w:left="708"/>
        <w:jc w:val="both"/>
        <w:rPr>
          <w:rFonts w:ascii="Cambria" w:hAnsi="Cambria"/>
          <w:lang w:val="sr-Cyrl-CS"/>
        </w:rPr>
      </w:pPr>
    </w:p>
    <w:p w14:paraId="5C533C80" w14:textId="77777777" w:rsidR="00A32563" w:rsidRPr="002F6BC3" w:rsidRDefault="00A32563" w:rsidP="00A32563">
      <w:pPr>
        <w:jc w:val="both"/>
        <w:rPr>
          <w:rFonts w:ascii="Cambria" w:hAnsi="Cambria"/>
          <w:b/>
          <w:i/>
          <w:lang w:val="sr-Cyrl-CS"/>
        </w:rPr>
      </w:pPr>
      <w:r w:rsidRPr="002F6BC3">
        <w:rPr>
          <w:rFonts w:ascii="Cambria" w:hAnsi="Cambria"/>
          <w:b/>
          <w:i/>
          <w:lang w:val="sr-Cyrl-CS"/>
        </w:rPr>
        <w:t xml:space="preserve">и </w:t>
      </w:r>
    </w:p>
    <w:p w14:paraId="0044F3F7" w14:textId="77777777" w:rsidR="00A32563" w:rsidRPr="002F6BC3" w:rsidRDefault="00A32563" w:rsidP="00A32563">
      <w:pPr>
        <w:jc w:val="both"/>
        <w:rPr>
          <w:rFonts w:ascii="Cambria" w:hAnsi="Cambria"/>
          <w:b/>
          <w:lang w:val="sr-Cyrl-CS"/>
        </w:rPr>
      </w:pPr>
    </w:p>
    <w:p w14:paraId="24EA9D54" w14:textId="63F6C508" w:rsidR="00A32563" w:rsidRPr="002F6BC3" w:rsidRDefault="00A32563" w:rsidP="00C56400">
      <w:pPr>
        <w:jc w:val="both"/>
        <w:rPr>
          <w:rFonts w:ascii="Cambria" w:hAnsi="Cambria"/>
          <w:i/>
          <w:lang w:val="sr-Cyrl-CS"/>
        </w:rPr>
      </w:pPr>
      <w:r w:rsidRPr="002F6BC3">
        <w:rPr>
          <w:rFonts w:ascii="Cambria" w:hAnsi="Cambria"/>
          <w:b/>
          <w:lang w:val="sr-Cyrl-CS"/>
        </w:rPr>
        <w:t>2.</w:t>
      </w:r>
      <w:r w:rsidR="00EE3A15" w:rsidRPr="002F6BC3">
        <w:rPr>
          <w:rFonts w:ascii="Cambria" w:hAnsi="Cambria"/>
          <w:b/>
          <w:lang w:val="sr-Latn-BA"/>
        </w:rPr>
        <w:t xml:space="preserve"> </w:t>
      </w:r>
      <w:r w:rsidR="000316A3" w:rsidRPr="002F6BC3">
        <w:rPr>
          <w:rFonts w:ascii="Cambria" w:hAnsi="Cambria"/>
          <w:b/>
          <w:lang w:val="sr-Latn-BA"/>
        </w:rPr>
        <w:t>,,</w:t>
      </w:r>
      <w:r w:rsidR="00EE3A15" w:rsidRPr="002F6BC3">
        <w:rPr>
          <w:rFonts w:ascii="Cambria" w:hAnsi="Cambria"/>
          <w:b/>
          <w:lang w:val="sr-Cyrl-RS"/>
        </w:rPr>
        <w:t>Инс Телеком</w:t>
      </w:r>
      <w:r w:rsidR="000316A3" w:rsidRPr="002F6BC3">
        <w:rPr>
          <w:rFonts w:ascii="Cambria" w:hAnsi="Cambria"/>
          <w:b/>
          <w:lang w:val="sr-Latn-BA"/>
        </w:rPr>
        <w:t>“</w:t>
      </w:r>
      <w:r w:rsidR="00EE3A15" w:rsidRPr="002F6BC3">
        <w:rPr>
          <w:rFonts w:ascii="Cambria" w:hAnsi="Cambria"/>
          <w:b/>
          <w:lang w:val="sr-Cyrl-RS"/>
        </w:rPr>
        <w:t xml:space="preserve"> доо, </w:t>
      </w:r>
      <w:r w:rsidRPr="002F6BC3">
        <w:rPr>
          <w:rFonts w:ascii="Cambria" w:hAnsi="Cambria"/>
          <w:iCs/>
          <w:lang w:val="sr-Cyrl-CS"/>
        </w:rPr>
        <w:t xml:space="preserve">са седиштем у </w:t>
      </w:r>
      <w:r w:rsidR="00EE3A15" w:rsidRPr="002F6BC3">
        <w:rPr>
          <w:rFonts w:ascii="Cambria" w:hAnsi="Cambria"/>
          <w:iCs/>
          <w:lang w:val="sr-Cyrl-CS"/>
        </w:rPr>
        <w:t>Београду- Барајеву</w:t>
      </w:r>
      <w:r w:rsidR="00EE3A15" w:rsidRPr="002F6BC3">
        <w:rPr>
          <w:rFonts w:ascii="Cambria" w:eastAsia="Calibri" w:hAnsi="Cambria"/>
          <w:iCs/>
          <w:color w:val="000000"/>
        </w:rPr>
        <w:t xml:space="preserve">, </w:t>
      </w:r>
      <w:proofErr w:type="spellStart"/>
      <w:r w:rsidR="00EE3A15" w:rsidRPr="002F6BC3">
        <w:rPr>
          <w:rFonts w:ascii="Cambria" w:eastAsia="Calibri" w:hAnsi="Cambria"/>
          <w:iCs/>
          <w:color w:val="000000"/>
        </w:rPr>
        <w:t>ул</w:t>
      </w:r>
      <w:proofErr w:type="spellEnd"/>
      <w:r w:rsidR="00EE3A15" w:rsidRPr="002F6BC3">
        <w:rPr>
          <w:rFonts w:ascii="Cambria" w:eastAsia="Calibri" w:hAnsi="Cambria"/>
          <w:iCs/>
          <w:color w:val="000000"/>
          <w:lang w:val="sr-Cyrl-RS"/>
        </w:rPr>
        <w:t>ица</w:t>
      </w:r>
      <w:r w:rsidR="00EE3A15" w:rsidRPr="002F6BC3">
        <w:rPr>
          <w:rFonts w:ascii="Cambria" w:eastAsia="Calibri" w:hAnsi="Cambria"/>
          <w:iCs/>
          <w:color w:val="000000"/>
        </w:rPr>
        <w:t xml:space="preserve"> </w:t>
      </w:r>
      <w:proofErr w:type="spellStart"/>
      <w:r w:rsidR="00EE3A15" w:rsidRPr="002F6BC3">
        <w:rPr>
          <w:rFonts w:ascii="Cambria" w:eastAsia="Calibri" w:hAnsi="Cambria"/>
          <w:iCs/>
          <w:color w:val="000000"/>
        </w:rPr>
        <w:t>Симе</w:t>
      </w:r>
      <w:proofErr w:type="spellEnd"/>
      <w:r w:rsidR="00EE3A15" w:rsidRPr="002F6BC3">
        <w:rPr>
          <w:rFonts w:ascii="Cambria" w:eastAsia="Calibri" w:hAnsi="Cambria"/>
          <w:iCs/>
          <w:color w:val="000000"/>
        </w:rPr>
        <w:t xml:space="preserve"> </w:t>
      </w:r>
      <w:proofErr w:type="spellStart"/>
      <w:r w:rsidR="00EE3A15" w:rsidRPr="002F6BC3">
        <w:rPr>
          <w:rFonts w:ascii="Cambria" w:eastAsia="Calibri" w:hAnsi="Cambria"/>
          <w:iCs/>
          <w:color w:val="000000"/>
        </w:rPr>
        <w:t>Марковића</w:t>
      </w:r>
      <w:proofErr w:type="spellEnd"/>
      <w:r w:rsidR="00EE3A15" w:rsidRPr="002F6BC3">
        <w:rPr>
          <w:rFonts w:ascii="Cambria" w:eastAsia="Calibri" w:hAnsi="Cambria"/>
          <w:iCs/>
          <w:color w:val="000000"/>
        </w:rPr>
        <w:t xml:space="preserve"> </w:t>
      </w:r>
      <w:proofErr w:type="spellStart"/>
      <w:r w:rsidR="00EE3A15" w:rsidRPr="002F6BC3">
        <w:rPr>
          <w:rFonts w:ascii="Cambria" w:eastAsia="Calibri" w:hAnsi="Cambria"/>
          <w:iCs/>
          <w:color w:val="000000"/>
        </w:rPr>
        <w:t>бр</w:t>
      </w:r>
      <w:proofErr w:type="spellEnd"/>
      <w:r w:rsidR="00EE3A15" w:rsidRPr="002F6BC3">
        <w:rPr>
          <w:rFonts w:ascii="Cambria" w:eastAsia="Calibri" w:hAnsi="Cambria"/>
          <w:iCs/>
          <w:color w:val="000000"/>
        </w:rPr>
        <w:t xml:space="preserve">. 7, </w:t>
      </w:r>
      <w:r w:rsidRPr="002F6BC3">
        <w:rPr>
          <w:rFonts w:ascii="Cambria" w:hAnsi="Cambria"/>
          <w:iCs/>
          <w:lang w:val="sr-Cyrl-CS"/>
        </w:rPr>
        <w:t xml:space="preserve">ПИБ </w:t>
      </w:r>
      <w:r w:rsidR="00EE3A15" w:rsidRPr="002F6BC3">
        <w:rPr>
          <w:rFonts w:ascii="Cambria" w:hAnsi="Cambria"/>
          <w:iCs/>
          <w:lang w:val="sr-Cyrl-CS"/>
        </w:rPr>
        <w:t>100141308</w:t>
      </w:r>
      <w:r w:rsidRPr="002F6BC3">
        <w:rPr>
          <w:rFonts w:ascii="Cambria" w:hAnsi="Cambria"/>
          <w:iCs/>
          <w:lang w:val="sr-Cyrl-CS"/>
        </w:rPr>
        <w:t xml:space="preserve">, Матични број </w:t>
      </w:r>
      <w:r w:rsidR="00EE3A15" w:rsidRPr="002F6BC3">
        <w:rPr>
          <w:rFonts w:ascii="Cambria" w:hAnsi="Cambria"/>
          <w:iCs/>
          <w:lang w:val="sr-Cyrl-CS"/>
        </w:rPr>
        <w:t>17137760</w:t>
      </w:r>
      <w:r w:rsidRPr="002F6BC3">
        <w:rPr>
          <w:rFonts w:ascii="Cambria" w:hAnsi="Cambria"/>
          <w:iCs/>
          <w:lang w:val="sr-Cyrl-CS"/>
        </w:rPr>
        <w:t>,</w:t>
      </w:r>
      <w:r w:rsidR="00EE3A15" w:rsidRPr="002F6BC3">
        <w:rPr>
          <w:rFonts w:ascii="Cambria" w:hAnsi="Cambria"/>
          <w:iCs/>
          <w:lang w:val="sr-Cyrl-CS"/>
        </w:rPr>
        <w:t xml:space="preserve"> </w:t>
      </w:r>
      <w:r w:rsidRPr="002F6BC3">
        <w:rPr>
          <w:rFonts w:ascii="Cambria" w:hAnsi="Cambria"/>
          <w:iCs/>
          <w:lang w:val="sr-Cyrl-CS"/>
        </w:rPr>
        <w:t>Број рачуна</w:t>
      </w:r>
      <w:r w:rsidR="00EE3A15" w:rsidRPr="002F6BC3">
        <w:rPr>
          <w:rFonts w:ascii="Cambria" w:hAnsi="Cambria"/>
          <w:iCs/>
          <w:lang w:val="sr-Cyrl-CS"/>
        </w:rPr>
        <w:t xml:space="preserve"> 265-1100310006</w:t>
      </w:r>
      <w:r w:rsidR="000E3A43" w:rsidRPr="002F6BC3">
        <w:rPr>
          <w:rFonts w:ascii="Cambria" w:hAnsi="Cambria"/>
          <w:iCs/>
          <w:lang w:val="sr-Cyrl-CS"/>
        </w:rPr>
        <w:t>4</w:t>
      </w:r>
      <w:r w:rsidR="00EE3A15" w:rsidRPr="002F6BC3">
        <w:rPr>
          <w:rFonts w:ascii="Cambria" w:hAnsi="Cambria"/>
          <w:iCs/>
          <w:lang w:val="sr-Cyrl-CS"/>
        </w:rPr>
        <w:t xml:space="preserve">30-62, </w:t>
      </w:r>
      <w:r w:rsidRPr="002F6BC3">
        <w:rPr>
          <w:rFonts w:ascii="Cambria" w:hAnsi="Cambria"/>
          <w:iCs/>
          <w:lang w:val="sr-Cyrl-CS"/>
        </w:rPr>
        <w:t xml:space="preserve">Назив банке </w:t>
      </w:r>
      <w:r w:rsidR="00C56400" w:rsidRPr="002F6BC3">
        <w:rPr>
          <w:rFonts w:ascii="Cambria" w:hAnsi="Cambria"/>
          <w:lang w:val="sr-Latn-RS"/>
        </w:rPr>
        <w:t>Raiffeisen</w:t>
      </w:r>
      <w:r w:rsidR="000E3A43" w:rsidRPr="002F6BC3">
        <w:rPr>
          <w:rFonts w:ascii="Cambria" w:hAnsi="Cambria"/>
          <w:iCs/>
          <w:lang w:val="sr-Cyrl-CS"/>
        </w:rPr>
        <w:t xml:space="preserve"> банка</w:t>
      </w:r>
      <w:r w:rsidRPr="002F6BC3">
        <w:rPr>
          <w:rFonts w:ascii="Cambria" w:hAnsi="Cambria"/>
          <w:iCs/>
          <w:lang w:val="sr-Cyrl-CS"/>
        </w:rPr>
        <w:t>,</w:t>
      </w:r>
      <w:r w:rsidR="000E3A43" w:rsidRPr="002F6BC3">
        <w:rPr>
          <w:rFonts w:ascii="Cambria" w:hAnsi="Cambria"/>
          <w:iCs/>
          <w:lang w:val="sr-Cyrl-CS"/>
        </w:rPr>
        <w:t xml:space="preserve"> </w:t>
      </w:r>
      <w:r w:rsidRPr="002F6BC3">
        <w:rPr>
          <w:rFonts w:ascii="Cambria" w:hAnsi="Cambria"/>
          <w:iCs/>
          <w:lang w:val="sr-Cyrl-CS"/>
        </w:rPr>
        <w:t xml:space="preserve">Телефон: </w:t>
      </w:r>
      <w:r w:rsidR="000E3A43" w:rsidRPr="002F6BC3">
        <w:rPr>
          <w:rFonts w:ascii="Cambria" w:hAnsi="Cambria"/>
          <w:iCs/>
          <w:lang w:val="sr-Cyrl-CS"/>
        </w:rPr>
        <w:t>063/475-094</w:t>
      </w:r>
      <w:r w:rsidRPr="002F6BC3">
        <w:rPr>
          <w:rFonts w:ascii="Cambria" w:hAnsi="Cambria"/>
          <w:iCs/>
          <w:lang w:val="sr-Cyrl-CS"/>
        </w:rPr>
        <w:t xml:space="preserve">, Телефакс: </w:t>
      </w:r>
      <w:r w:rsidR="000E3A43" w:rsidRPr="002F6BC3">
        <w:rPr>
          <w:rFonts w:ascii="Cambria" w:hAnsi="Cambria"/>
          <w:iCs/>
          <w:lang w:val="sr-Cyrl-CS"/>
        </w:rPr>
        <w:t>011/8300-268</w:t>
      </w:r>
      <w:r w:rsidRPr="002F6BC3">
        <w:rPr>
          <w:rFonts w:ascii="Cambria" w:hAnsi="Cambria"/>
          <w:iCs/>
          <w:lang w:val="sr-Cyrl-CS"/>
        </w:rPr>
        <w:t>,</w:t>
      </w:r>
      <w:r w:rsidR="000E3A43" w:rsidRPr="002F6BC3">
        <w:rPr>
          <w:rFonts w:ascii="Cambria" w:hAnsi="Cambria"/>
          <w:b/>
          <w:iCs/>
          <w:lang w:val="sr-Cyrl-CS"/>
        </w:rPr>
        <w:t xml:space="preserve"> </w:t>
      </w:r>
      <w:r w:rsidRPr="002F6BC3">
        <w:rPr>
          <w:rFonts w:ascii="Cambria" w:hAnsi="Cambria"/>
          <w:iCs/>
          <w:lang w:val="sr-Cyrl-CS"/>
        </w:rPr>
        <w:t xml:space="preserve">кога заступа </w:t>
      </w:r>
      <w:r w:rsidR="000E3A43" w:rsidRPr="002F6BC3">
        <w:rPr>
          <w:rFonts w:ascii="Cambria" w:hAnsi="Cambria"/>
          <w:iCs/>
          <w:lang w:val="sr-Cyrl-CS"/>
        </w:rPr>
        <w:t xml:space="preserve">Зоран Јевтић </w:t>
      </w:r>
      <w:r w:rsidRPr="002F6BC3">
        <w:rPr>
          <w:rFonts w:ascii="Cambria" w:hAnsi="Cambria"/>
          <w:iCs/>
          <w:lang w:val="sr-Cyrl-CS"/>
        </w:rPr>
        <w:t>(</w:t>
      </w:r>
      <w:r w:rsidRPr="002F6BC3">
        <w:rPr>
          <w:rFonts w:ascii="Cambria" w:hAnsi="Cambria"/>
          <w:lang w:val="sr-Cyrl-CS"/>
        </w:rPr>
        <w:t xml:space="preserve">у даљем тексту: </w:t>
      </w:r>
      <w:r w:rsidRPr="002F6BC3">
        <w:rPr>
          <w:rFonts w:ascii="Cambria" w:hAnsi="Cambria"/>
          <w:b/>
          <w:lang w:val="sr-Cyrl-CS"/>
        </w:rPr>
        <w:t>Понуђач – Давалац услуга</w:t>
      </w:r>
      <w:r w:rsidRPr="002F6BC3">
        <w:rPr>
          <w:rFonts w:ascii="Cambria" w:hAnsi="Cambria"/>
          <w:lang w:val="sr-Cyrl-CS"/>
        </w:rPr>
        <w:t>)</w:t>
      </w:r>
    </w:p>
    <w:p w14:paraId="57A2777B" w14:textId="77777777" w:rsidR="00A32563" w:rsidRPr="002F6BC3" w:rsidRDefault="00A32563" w:rsidP="00A32563">
      <w:pPr>
        <w:ind w:left="708"/>
        <w:jc w:val="both"/>
        <w:rPr>
          <w:rFonts w:ascii="Cambria" w:hAnsi="Cambria"/>
          <w:i/>
          <w:lang w:val="sr-Cyrl-CS"/>
        </w:rPr>
      </w:pPr>
    </w:p>
    <w:p w14:paraId="17C2AE39"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1.</w:t>
      </w:r>
    </w:p>
    <w:p w14:paraId="22A28711" w14:textId="77777777" w:rsidR="00C56400" w:rsidRPr="002F6BC3" w:rsidRDefault="00C56400" w:rsidP="00C56400">
      <w:pPr>
        <w:numPr>
          <w:ilvl w:val="1"/>
          <w:numId w:val="42"/>
        </w:numPr>
        <w:tabs>
          <w:tab w:val="clear" w:pos="360"/>
          <w:tab w:val="num" w:pos="0"/>
        </w:tabs>
        <w:jc w:val="both"/>
        <w:rPr>
          <w:rFonts w:ascii="Cambria" w:hAnsi="Cambria"/>
          <w:lang w:val="sr-Cyrl-CS"/>
        </w:rPr>
      </w:pPr>
      <w:r w:rsidRPr="002F6BC3">
        <w:rPr>
          <w:rFonts w:ascii="Cambria" w:hAnsi="Cambria"/>
          <w:lang w:val="sr-Cyrl-CS"/>
        </w:rPr>
        <w:t>Уговорне стране констатују:</w:t>
      </w:r>
    </w:p>
    <w:p w14:paraId="50246028" w14:textId="77777777" w:rsidR="00C56400" w:rsidRPr="002F6BC3" w:rsidRDefault="00C56400" w:rsidP="00C56400">
      <w:pPr>
        <w:ind w:firstLine="851"/>
        <w:jc w:val="both"/>
        <w:rPr>
          <w:rStyle w:val="Emphasis"/>
          <w:rFonts w:ascii="Cambria" w:hAnsi="Cambria"/>
          <w:i w:val="0"/>
          <w:iCs w:val="0"/>
        </w:rPr>
      </w:pPr>
      <w:r w:rsidRPr="002F6BC3">
        <w:rPr>
          <w:rFonts w:ascii="Cambria" w:hAnsi="Cambria"/>
          <w:lang w:val="sr-Cyrl-CS"/>
        </w:rPr>
        <w:t xml:space="preserve">- да је наручилац спровео поступак набавке услуге- </w:t>
      </w:r>
      <w:proofErr w:type="spellStart"/>
      <w:r w:rsidRPr="002F6BC3">
        <w:rPr>
          <w:rFonts w:ascii="Cambria" w:hAnsi="Cambria"/>
        </w:rPr>
        <w:t>Услуге</w:t>
      </w:r>
      <w:proofErr w:type="spellEnd"/>
      <w:r w:rsidRPr="002F6BC3">
        <w:rPr>
          <w:rFonts w:ascii="Cambria" w:hAnsi="Cambria"/>
        </w:rPr>
        <w:t xml:space="preserve"> </w:t>
      </w:r>
      <w:proofErr w:type="spellStart"/>
      <w:r w:rsidRPr="002F6BC3">
        <w:rPr>
          <w:rFonts w:ascii="Cambria" w:hAnsi="Cambria"/>
        </w:rPr>
        <w:t>одржавања</w:t>
      </w:r>
      <w:proofErr w:type="spellEnd"/>
      <w:r w:rsidRPr="002F6BC3">
        <w:rPr>
          <w:rFonts w:ascii="Cambria" w:hAnsi="Cambria"/>
        </w:rPr>
        <w:t xml:space="preserve"> </w:t>
      </w:r>
      <w:proofErr w:type="spellStart"/>
      <w:r w:rsidRPr="002F6BC3">
        <w:rPr>
          <w:rFonts w:ascii="Cambria" w:hAnsi="Cambria"/>
        </w:rPr>
        <w:t>телефонских</w:t>
      </w:r>
      <w:proofErr w:type="spellEnd"/>
      <w:r w:rsidRPr="002F6BC3">
        <w:rPr>
          <w:rFonts w:ascii="Cambria" w:hAnsi="Cambria"/>
        </w:rPr>
        <w:t xml:space="preserve"> </w:t>
      </w:r>
      <w:proofErr w:type="spellStart"/>
      <w:r w:rsidRPr="002F6BC3">
        <w:rPr>
          <w:rFonts w:ascii="Cambria" w:hAnsi="Cambria"/>
        </w:rPr>
        <w:t>линија</w:t>
      </w:r>
      <w:proofErr w:type="spellEnd"/>
      <w:r w:rsidRPr="002F6BC3">
        <w:rPr>
          <w:rFonts w:ascii="Cambria" w:hAnsi="Cambria"/>
        </w:rPr>
        <w:t xml:space="preserve"> и </w:t>
      </w:r>
      <w:proofErr w:type="spellStart"/>
      <w:r w:rsidRPr="002F6BC3">
        <w:rPr>
          <w:rFonts w:ascii="Cambria" w:hAnsi="Cambria"/>
        </w:rPr>
        <w:t>апарата</w:t>
      </w:r>
      <w:proofErr w:type="spellEnd"/>
      <w:r w:rsidRPr="002F6BC3">
        <w:rPr>
          <w:rFonts w:ascii="Cambria" w:hAnsi="Cambria"/>
        </w:rPr>
        <w:t xml:space="preserve"> у </w:t>
      </w:r>
      <w:proofErr w:type="spellStart"/>
      <w:r w:rsidRPr="002F6BC3">
        <w:rPr>
          <w:rFonts w:ascii="Cambria" w:hAnsi="Cambria"/>
        </w:rPr>
        <w:t>локалу</w:t>
      </w:r>
      <w:proofErr w:type="spellEnd"/>
      <w:r w:rsidRPr="002F6BC3">
        <w:rPr>
          <w:rFonts w:ascii="Cambria" w:hAnsi="Cambria"/>
        </w:rPr>
        <w:t xml:space="preserve"> у </w:t>
      </w:r>
      <w:proofErr w:type="spellStart"/>
      <w:r w:rsidRPr="002F6BC3">
        <w:rPr>
          <w:rFonts w:ascii="Cambria" w:hAnsi="Cambria"/>
        </w:rPr>
        <w:t>свим</w:t>
      </w:r>
      <w:proofErr w:type="spellEnd"/>
      <w:r w:rsidRPr="002F6BC3">
        <w:rPr>
          <w:rFonts w:ascii="Cambria" w:hAnsi="Cambria"/>
        </w:rPr>
        <w:t xml:space="preserve"> </w:t>
      </w:r>
      <w:proofErr w:type="spellStart"/>
      <w:r w:rsidRPr="002F6BC3">
        <w:rPr>
          <w:rFonts w:ascii="Cambria" w:hAnsi="Cambria"/>
        </w:rPr>
        <w:t>објектима</w:t>
      </w:r>
      <w:proofErr w:type="spellEnd"/>
      <w:r w:rsidRPr="002F6BC3">
        <w:rPr>
          <w:rFonts w:ascii="Cambria" w:hAnsi="Cambria"/>
        </w:rPr>
        <w:t xml:space="preserve"> </w:t>
      </w:r>
      <w:proofErr w:type="spellStart"/>
      <w:r w:rsidRPr="002F6BC3">
        <w:rPr>
          <w:rFonts w:ascii="Cambria" w:hAnsi="Cambria"/>
        </w:rPr>
        <w:t>Центра</w:t>
      </w:r>
      <w:proofErr w:type="spellEnd"/>
      <w:r w:rsidRPr="002F6BC3">
        <w:rPr>
          <w:rFonts w:ascii="Cambria" w:hAnsi="Cambria"/>
        </w:rPr>
        <w:t xml:space="preserve"> </w:t>
      </w:r>
      <w:proofErr w:type="spellStart"/>
      <w:r w:rsidRPr="002F6BC3">
        <w:rPr>
          <w:rFonts w:ascii="Cambria" w:hAnsi="Cambria"/>
        </w:rPr>
        <w:t>за</w:t>
      </w:r>
      <w:proofErr w:type="spellEnd"/>
      <w:r w:rsidRPr="002F6BC3">
        <w:rPr>
          <w:rFonts w:ascii="Cambria" w:hAnsi="Cambria"/>
        </w:rPr>
        <w:t xml:space="preserve"> </w:t>
      </w:r>
      <w:proofErr w:type="spellStart"/>
      <w:r w:rsidRPr="002F6BC3">
        <w:rPr>
          <w:rFonts w:ascii="Cambria" w:hAnsi="Cambria"/>
        </w:rPr>
        <w:t>заштиту</w:t>
      </w:r>
      <w:proofErr w:type="spellEnd"/>
      <w:r w:rsidRPr="002F6BC3">
        <w:rPr>
          <w:rFonts w:ascii="Cambria" w:hAnsi="Cambria"/>
        </w:rPr>
        <w:t xml:space="preserve"> </w:t>
      </w:r>
      <w:proofErr w:type="spellStart"/>
      <w:r w:rsidRPr="002F6BC3">
        <w:rPr>
          <w:rFonts w:ascii="Cambria" w:hAnsi="Cambria"/>
        </w:rPr>
        <w:t>одојчади</w:t>
      </w:r>
      <w:proofErr w:type="spellEnd"/>
      <w:r w:rsidRPr="002F6BC3">
        <w:rPr>
          <w:rFonts w:ascii="Cambria" w:hAnsi="Cambria"/>
        </w:rPr>
        <w:t xml:space="preserve">, </w:t>
      </w:r>
      <w:proofErr w:type="spellStart"/>
      <w:r w:rsidRPr="002F6BC3">
        <w:rPr>
          <w:rFonts w:ascii="Cambria" w:hAnsi="Cambria"/>
        </w:rPr>
        <w:t>деце</w:t>
      </w:r>
      <w:proofErr w:type="spellEnd"/>
      <w:r w:rsidRPr="002F6BC3">
        <w:rPr>
          <w:rFonts w:ascii="Cambria" w:hAnsi="Cambria"/>
        </w:rPr>
        <w:t xml:space="preserve"> и </w:t>
      </w:r>
      <w:proofErr w:type="spellStart"/>
      <w:r w:rsidRPr="002F6BC3">
        <w:rPr>
          <w:rFonts w:ascii="Cambria" w:hAnsi="Cambria"/>
        </w:rPr>
        <w:t>омладине</w:t>
      </w:r>
      <w:proofErr w:type="spellEnd"/>
      <w:r w:rsidRPr="002F6BC3">
        <w:rPr>
          <w:rFonts w:ascii="Cambria" w:hAnsi="Cambria"/>
        </w:rPr>
        <w:t xml:space="preserve">, </w:t>
      </w:r>
      <w:proofErr w:type="spellStart"/>
      <w:r w:rsidRPr="002F6BC3">
        <w:rPr>
          <w:rFonts w:ascii="Cambria" w:hAnsi="Cambria"/>
        </w:rPr>
        <w:t>Београд</w:t>
      </w:r>
      <w:proofErr w:type="spellEnd"/>
      <w:r w:rsidRPr="002F6BC3">
        <w:rPr>
          <w:rFonts w:ascii="Cambria" w:hAnsi="Cambria"/>
        </w:rPr>
        <w:t xml:space="preserve">, </w:t>
      </w:r>
      <w:proofErr w:type="spellStart"/>
      <w:r w:rsidRPr="002F6BC3">
        <w:rPr>
          <w:rFonts w:ascii="Cambria" w:hAnsi="Cambria"/>
        </w:rPr>
        <w:t>ул</w:t>
      </w:r>
      <w:proofErr w:type="spellEnd"/>
      <w:r w:rsidRPr="002F6BC3">
        <w:rPr>
          <w:rFonts w:ascii="Cambria" w:hAnsi="Cambria"/>
        </w:rPr>
        <w:t xml:space="preserve">. </w:t>
      </w:r>
      <w:proofErr w:type="spellStart"/>
      <w:r w:rsidRPr="002F6BC3">
        <w:rPr>
          <w:rFonts w:ascii="Cambria" w:hAnsi="Cambria"/>
        </w:rPr>
        <w:t>Звечанска</w:t>
      </w:r>
      <w:proofErr w:type="spellEnd"/>
      <w:r w:rsidRPr="002F6BC3">
        <w:rPr>
          <w:rFonts w:ascii="Cambria" w:hAnsi="Cambria"/>
        </w:rPr>
        <w:t xml:space="preserve"> </w:t>
      </w:r>
      <w:proofErr w:type="spellStart"/>
      <w:r w:rsidRPr="002F6BC3">
        <w:rPr>
          <w:rFonts w:ascii="Cambria" w:hAnsi="Cambria"/>
        </w:rPr>
        <w:t>бр</w:t>
      </w:r>
      <w:proofErr w:type="spellEnd"/>
      <w:r w:rsidRPr="002F6BC3">
        <w:rPr>
          <w:rFonts w:ascii="Cambria" w:hAnsi="Cambria"/>
        </w:rPr>
        <w:t>. 7.</w:t>
      </w:r>
    </w:p>
    <w:p w14:paraId="1E89B53A" w14:textId="2707C7B5" w:rsidR="00C56400" w:rsidRPr="002F6BC3" w:rsidRDefault="00C56400" w:rsidP="00C56400">
      <w:pPr>
        <w:numPr>
          <w:ilvl w:val="2"/>
          <w:numId w:val="42"/>
        </w:numPr>
        <w:tabs>
          <w:tab w:val="num" w:pos="0"/>
        </w:tabs>
        <w:ind w:firstLine="709"/>
        <w:jc w:val="both"/>
        <w:rPr>
          <w:rFonts w:ascii="Cambria" w:hAnsi="Cambria"/>
          <w:lang w:val="sr-Cyrl-CS"/>
        </w:rPr>
      </w:pPr>
      <w:r w:rsidRPr="002F6BC3">
        <w:rPr>
          <w:rFonts w:ascii="Cambria" w:hAnsi="Cambria"/>
          <w:b/>
          <w:lang w:val="sr-Cyrl-CS"/>
        </w:rPr>
        <w:t xml:space="preserve">- </w:t>
      </w:r>
      <w:r w:rsidRPr="002F6BC3">
        <w:rPr>
          <w:rFonts w:ascii="Cambria" w:hAnsi="Cambria"/>
          <w:lang w:val="sr-Cyrl-CS"/>
        </w:rPr>
        <w:t>да је П</w:t>
      </w:r>
      <w:r w:rsidRPr="002F6BC3">
        <w:rPr>
          <w:rFonts w:ascii="Cambria" w:hAnsi="Cambria"/>
          <w:lang w:val="sr-Cyrl-CS"/>
        </w:rPr>
        <w:t>онуђач доставио понуду бр. 1/23,</w:t>
      </w:r>
      <w:r w:rsidRPr="002F6BC3">
        <w:rPr>
          <w:rFonts w:ascii="Cambria" w:hAnsi="Cambria"/>
          <w:lang w:val="sr-Cyrl-CS"/>
        </w:rPr>
        <w:t xml:space="preserve"> од </w:t>
      </w:r>
      <w:r w:rsidRPr="002F6BC3">
        <w:rPr>
          <w:rFonts w:ascii="Cambria" w:hAnsi="Cambria"/>
          <w:lang w:val="sr-Cyrl-CS"/>
        </w:rPr>
        <w:t>26.01.2023.</w:t>
      </w:r>
      <w:r w:rsidRPr="002F6BC3">
        <w:rPr>
          <w:rFonts w:ascii="Cambria" w:hAnsi="Cambria"/>
          <w:lang w:val="sr-Cyrl-CS"/>
        </w:rPr>
        <w:t xml:space="preserve"> године, евидентиране</w:t>
      </w:r>
      <w:r w:rsidRPr="002F6BC3">
        <w:rPr>
          <w:rFonts w:ascii="Cambria" w:hAnsi="Cambria"/>
          <w:lang w:val="sr-Cyrl-CS"/>
        </w:rPr>
        <w:t xml:space="preserve"> код Наручиоца под бројем 351,</w:t>
      </w:r>
      <w:r w:rsidRPr="002F6BC3">
        <w:rPr>
          <w:rFonts w:ascii="Cambria" w:hAnsi="Cambria"/>
          <w:lang w:val="sr-Cyrl-CS"/>
        </w:rPr>
        <w:t xml:space="preserve"> од </w:t>
      </w:r>
      <w:r w:rsidRPr="002F6BC3">
        <w:rPr>
          <w:rFonts w:ascii="Cambria" w:hAnsi="Cambria"/>
          <w:lang w:val="sr-Cyrl-CS"/>
        </w:rPr>
        <w:t>26.01.2023.</w:t>
      </w:r>
      <w:r w:rsidRPr="002F6BC3">
        <w:rPr>
          <w:rFonts w:ascii="Cambria" w:hAnsi="Cambria"/>
          <w:lang w:val="sr-Cyrl-CS"/>
        </w:rPr>
        <w:t xml:space="preserve"> године, која се налази у прилогу овог Уговора, и саставни је део овог Уговора. </w:t>
      </w:r>
    </w:p>
    <w:p w14:paraId="23FA2B9E" w14:textId="7C39D897" w:rsidR="00C56400" w:rsidRPr="002F6BC3" w:rsidRDefault="00C56400" w:rsidP="00C56400">
      <w:pPr>
        <w:numPr>
          <w:ilvl w:val="1"/>
          <w:numId w:val="42"/>
        </w:numPr>
        <w:tabs>
          <w:tab w:val="clear" w:pos="360"/>
          <w:tab w:val="num" w:pos="0"/>
        </w:tabs>
        <w:jc w:val="both"/>
        <w:rPr>
          <w:rFonts w:ascii="Cambria" w:hAnsi="Cambria"/>
          <w:lang w:val="sr-Cyrl-CS"/>
        </w:rPr>
      </w:pPr>
      <w:r w:rsidRPr="002F6BC3">
        <w:rPr>
          <w:rFonts w:ascii="Cambria" w:hAnsi="Cambria"/>
          <w:b/>
          <w:lang w:val="sr-Cyrl-CS"/>
        </w:rPr>
        <w:t>-</w:t>
      </w:r>
      <w:r w:rsidRPr="002F6BC3">
        <w:rPr>
          <w:rFonts w:ascii="Cambria" w:hAnsi="Cambria"/>
          <w:lang w:val="sr-Cyrl-CS"/>
        </w:rPr>
        <w:t xml:space="preserve"> да је Наручилац на основу понуде Понуђача и Одлуке о изб</w:t>
      </w:r>
      <w:r w:rsidRPr="002F6BC3">
        <w:rPr>
          <w:rFonts w:ascii="Cambria" w:hAnsi="Cambria"/>
          <w:lang w:val="sr-Cyrl-CS"/>
        </w:rPr>
        <w:t>ору најповољније понуде бр. 276/3, од 26.01.2023.</w:t>
      </w:r>
      <w:r w:rsidRPr="002F6BC3">
        <w:rPr>
          <w:rFonts w:ascii="Cambria" w:hAnsi="Cambria"/>
          <w:lang w:val="sr-Cyrl-CS"/>
        </w:rPr>
        <w:t xml:space="preserve"> године, изабрао Понуђача за услугу</w:t>
      </w:r>
      <w:r w:rsidRPr="002F6BC3">
        <w:rPr>
          <w:rFonts w:ascii="Cambria" w:hAnsi="Cambria"/>
        </w:rPr>
        <w:t xml:space="preserve"> </w:t>
      </w:r>
      <w:proofErr w:type="spellStart"/>
      <w:r w:rsidRPr="002F6BC3">
        <w:rPr>
          <w:rFonts w:ascii="Cambria" w:hAnsi="Cambria"/>
        </w:rPr>
        <w:t>одржавања</w:t>
      </w:r>
      <w:proofErr w:type="spellEnd"/>
      <w:r w:rsidRPr="002F6BC3">
        <w:rPr>
          <w:rFonts w:ascii="Cambria" w:hAnsi="Cambria"/>
        </w:rPr>
        <w:t xml:space="preserve"> </w:t>
      </w:r>
      <w:proofErr w:type="spellStart"/>
      <w:r w:rsidRPr="002F6BC3">
        <w:rPr>
          <w:rFonts w:ascii="Cambria" w:hAnsi="Cambria"/>
        </w:rPr>
        <w:t>телефонских</w:t>
      </w:r>
      <w:proofErr w:type="spellEnd"/>
      <w:r w:rsidRPr="002F6BC3">
        <w:rPr>
          <w:rFonts w:ascii="Cambria" w:hAnsi="Cambria"/>
        </w:rPr>
        <w:t xml:space="preserve"> </w:t>
      </w:r>
      <w:proofErr w:type="spellStart"/>
      <w:r w:rsidRPr="002F6BC3">
        <w:rPr>
          <w:rFonts w:ascii="Cambria" w:hAnsi="Cambria"/>
        </w:rPr>
        <w:t>линија</w:t>
      </w:r>
      <w:proofErr w:type="spellEnd"/>
      <w:r w:rsidRPr="002F6BC3">
        <w:rPr>
          <w:rFonts w:ascii="Cambria" w:hAnsi="Cambria"/>
        </w:rPr>
        <w:t xml:space="preserve"> и </w:t>
      </w:r>
      <w:proofErr w:type="spellStart"/>
      <w:r w:rsidRPr="002F6BC3">
        <w:rPr>
          <w:rFonts w:ascii="Cambria" w:hAnsi="Cambria"/>
        </w:rPr>
        <w:t>апарата</w:t>
      </w:r>
      <w:proofErr w:type="spellEnd"/>
      <w:r w:rsidRPr="002F6BC3">
        <w:rPr>
          <w:rFonts w:ascii="Cambria" w:hAnsi="Cambria"/>
        </w:rPr>
        <w:t xml:space="preserve"> у </w:t>
      </w:r>
      <w:proofErr w:type="spellStart"/>
      <w:r w:rsidRPr="002F6BC3">
        <w:rPr>
          <w:rFonts w:ascii="Cambria" w:hAnsi="Cambria"/>
        </w:rPr>
        <w:t>локалу</w:t>
      </w:r>
      <w:proofErr w:type="spellEnd"/>
      <w:r w:rsidRPr="002F6BC3">
        <w:rPr>
          <w:rFonts w:ascii="Cambria" w:hAnsi="Cambria"/>
        </w:rPr>
        <w:t xml:space="preserve"> у </w:t>
      </w:r>
      <w:proofErr w:type="spellStart"/>
      <w:r w:rsidRPr="002F6BC3">
        <w:rPr>
          <w:rFonts w:ascii="Cambria" w:hAnsi="Cambria"/>
        </w:rPr>
        <w:t>свимобјектимаЦентразазаштитуодојчади</w:t>
      </w:r>
      <w:proofErr w:type="spellEnd"/>
      <w:r w:rsidRPr="002F6BC3">
        <w:rPr>
          <w:rFonts w:ascii="Cambria" w:hAnsi="Cambria"/>
        </w:rPr>
        <w:t xml:space="preserve">, </w:t>
      </w:r>
      <w:proofErr w:type="spellStart"/>
      <w:r w:rsidRPr="002F6BC3">
        <w:rPr>
          <w:rFonts w:ascii="Cambria" w:hAnsi="Cambria"/>
        </w:rPr>
        <w:t>деце</w:t>
      </w:r>
      <w:proofErr w:type="spellEnd"/>
      <w:r w:rsidRPr="002F6BC3">
        <w:rPr>
          <w:rFonts w:ascii="Cambria" w:hAnsi="Cambria"/>
        </w:rPr>
        <w:t xml:space="preserve"> и </w:t>
      </w:r>
      <w:proofErr w:type="spellStart"/>
      <w:r w:rsidRPr="002F6BC3">
        <w:rPr>
          <w:rFonts w:ascii="Cambria" w:hAnsi="Cambria"/>
        </w:rPr>
        <w:t>омладине</w:t>
      </w:r>
      <w:proofErr w:type="spellEnd"/>
      <w:r w:rsidRPr="002F6BC3">
        <w:rPr>
          <w:rFonts w:ascii="Cambria" w:hAnsi="Cambria"/>
        </w:rPr>
        <w:t xml:space="preserve">, </w:t>
      </w:r>
      <w:proofErr w:type="spellStart"/>
      <w:r w:rsidRPr="002F6BC3">
        <w:rPr>
          <w:rFonts w:ascii="Cambria" w:hAnsi="Cambria"/>
        </w:rPr>
        <w:t>Београд</w:t>
      </w:r>
      <w:proofErr w:type="spellEnd"/>
      <w:r w:rsidRPr="002F6BC3">
        <w:rPr>
          <w:rFonts w:ascii="Cambria" w:hAnsi="Cambria"/>
        </w:rPr>
        <w:t xml:space="preserve">, </w:t>
      </w:r>
      <w:proofErr w:type="spellStart"/>
      <w:r w:rsidRPr="002F6BC3">
        <w:rPr>
          <w:rFonts w:ascii="Cambria" w:hAnsi="Cambria"/>
        </w:rPr>
        <w:t>ул</w:t>
      </w:r>
      <w:proofErr w:type="spellEnd"/>
      <w:r w:rsidRPr="002F6BC3">
        <w:rPr>
          <w:rFonts w:ascii="Cambria" w:hAnsi="Cambria"/>
        </w:rPr>
        <w:t xml:space="preserve">. </w:t>
      </w:r>
      <w:proofErr w:type="spellStart"/>
      <w:r w:rsidRPr="002F6BC3">
        <w:rPr>
          <w:rFonts w:ascii="Cambria" w:hAnsi="Cambria"/>
        </w:rPr>
        <w:t>Звечанска</w:t>
      </w:r>
      <w:proofErr w:type="spellEnd"/>
      <w:r w:rsidRPr="002F6BC3">
        <w:rPr>
          <w:rFonts w:ascii="Cambria" w:hAnsi="Cambria"/>
        </w:rPr>
        <w:t xml:space="preserve"> </w:t>
      </w:r>
      <w:proofErr w:type="spellStart"/>
      <w:r w:rsidRPr="002F6BC3">
        <w:rPr>
          <w:rFonts w:ascii="Cambria" w:hAnsi="Cambria"/>
        </w:rPr>
        <w:t>бр</w:t>
      </w:r>
      <w:proofErr w:type="spellEnd"/>
      <w:r w:rsidRPr="002F6BC3">
        <w:rPr>
          <w:rFonts w:ascii="Cambria" w:hAnsi="Cambria"/>
        </w:rPr>
        <w:t>. 7</w:t>
      </w:r>
      <w:r w:rsidRPr="002F6BC3">
        <w:rPr>
          <w:rStyle w:val="Emphasis"/>
          <w:rFonts w:ascii="Cambria" w:hAnsi="Cambria"/>
          <w:color w:val="000000"/>
        </w:rPr>
        <w:t>.</w:t>
      </w:r>
      <w:r w:rsidRPr="002F6BC3">
        <w:rPr>
          <w:rFonts w:ascii="Cambria" w:hAnsi="Cambria"/>
          <w:u w:val="single"/>
          <w:lang w:val="sr-Cyrl-CS"/>
        </w:rPr>
        <w:t xml:space="preserve"> </w:t>
      </w:r>
    </w:p>
    <w:p w14:paraId="4F68130E" w14:textId="77777777" w:rsidR="00C56400" w:rsidRPr="002F6BC3" w:rsidRDefault="00C56400" w:rsidP="00C56400">
      <w:pPr>
        <w:ind w:left="708"/>
        <w:jc w:val="both"/>
        <w:rPr>
          <w:rFonts w:ascii="Cambria" w:hAnsi="Cambria"/>
          <w:lang w:val="sr-Cyrl-CS"/>
        </w:rPr>
      </w:pPr>
    </w:p>
    <w:p w14:paraId="66AFE4F0"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2.</w:t>
      </w:r>
    </w:p>
    <w:p w14:paraId="04EEB7C3" w14:textId="77777777" w:rsidR="00C56400" w:rsidRPr="002F6BC3" w:rsidRDefault="00C56400" w:rsidP="00C56400">
      <w:pPr>
        <w:autoSpaceDE w:val="0"/>
        <w:autoSpaceDN w:val="0"/>
        <w:adjustRightInd w:val="0"/>
        <w:jc w:val="both"/>
        <w:rPr>
          <w:rFonts w:ascii="Cambria" w:hAnsi="Cambria"/>
          <w:lang w:val="ru-RU"/>
        </w:rPr>
      </w:pPr>
      <w:r w:rsidRPr="002F6BC3">
        <w:rPr>
          <w:rFonts w:ascii="Cambria" w:hAnsi="Cambria"/>
          <w:lang w:val="sr-Cyrl-CS"/>
        </w:rPr>
        <w:t xml:space="preserve">Предмет Уговора је пружање услуга одређених у Позиву за подношење понуда. Уговор се закључује за период од 1 године од дана потписивања уговора, </w:t>
      </w:r>
      <w:r w:rsidRPr="002F6BC3">
        <w:rPr>
          <w:rFonts w:ascii="Cambria" w:hAnsi="Cambria"/>
          <w:color w:val="000000"/>
          <w:lang w:val="ru-RU"/>
        </w:rPr>
        <w:t>са могућношћу анексирања уговора до завршетка набавке за предметну услугу за 20</w:t>
      </w:r>
      <w:r w:rsidRPr="002F6BC3">
        <w:rPr>
          <w:rFonts w:ascii="Cambria" w:hAnsi="Cambria"/>
          <w:color w:val="000000"/>
        </w:rPr>
        <w:t>24</w:t>
      </w:r>
      <w:r w:rsidRPr="002F6BC3">
        <w:rPr>
          <w:rFonts w:ascii="Cambria" w:hAnsi="Cambria"/>
          <w:color w:val="000000"/>
          <w:lang w:val="ru-RU"/>
        </w:rPr>
        <w:t>. годину.</w:t>
      </w:r>
      <w:r w:rsidRPr="002F6BC3">
        <w:rPr>
          <w:rFonts w:ascii="Cambria" w:hAnsi="Cambria"/>
          <w:color w:val="000000"/>
        </w:rPr>
        <w:t xml:space="preserve"> </w:t>
      </w:r>
      <w:r w:rsidRPr="002F6BC3">
        <w:rPr>
          <w:rFonts w:ascii="Cambria" w:hAnsi="Cambria"/>
          <w:lang w:val="ru-RU"/>
        </w:rPr>
        <w:t>Уговор се сматра закљученим на дан када су га потписали овлашћени заступници обе</w:t>
      </w:r>
      <w:r w:rsidRPr="002F6BC3">
        <w:rPr>
          <w:rFonts w:ascii="Cambria" w:hAnsi="Cambria"/>
        </w:rPr>
        <w:t xml:space="preserve"> </w:t>
      </w:r>
      <w:r w:rsidRPr="002F6BC3">
        <w:rPr>
          <w:rFonts w:ascii="Cambria" w:hAnsi="Cambria"/>
          <w:lang w:val="ru-RU"/>
        </w:rPr>
        <w:t>уговорне стране, а ако га овлашћени заступници нису потписали на исти дан, Уговор се</w:t>
      </w:r>
      <w:r w:rsidRPr="002F6BC3">
        <w:rPr>
          <w:rFonts w:ascii="Cambria" w:hAnsi="Cambria"/>
        </w:rPr>
        <w:t xml:space="preserve"> </w:t>
      </w:r>
      <w:r w:rsidRPr="002F6BC3">
        <w:rPr>
          <w:rFonts w:ascii="Cambria" w:hAnsi="Cambria"/>
          <w:lang w:val="ru-RU"/>
        </w:rPr>
        <w:t>сматра закљученим на дан другог потписа по временском редоследу.</w:t>
      </w:r>
    </w:p>
    <w:p w14:paraId="550C6EE2" w14:textId="52371490" w:rsidR="00C56400" w:rsidRPr="002F6BC3" w:rsidRDefault="00C56400" w:rsidP="00C56400">
      <w:pPr>
        <w:autoSpaceDE w:val="0"/>
        <w:autoSpaceDN w:val="0"/>
        <w:adjustRightInd w:val="0"/>
        <w:jc w:val="both"/>
        <w:rPr>
          <w:rFonts w:ascii="Cambria" w:hAnsi="Cambria"/>
          <w:lang w:val="ru-RU"/>
        </w:rPr>
      </w:pPr>
      <w:r w:rsidRPr="002F6BC3">
        <w:rPr>
          <w:rFonts w:ascii="Cambria" w:hAnsi="Cambria"/>
          <w:lang w:val="sr-Cyrl-CS"/>
        </w:rPr>
        <w:t>М</w:t>
      </w:r>
      <w:r w:rsidRPr="002F6BC3">
        <w:rPr>
          <w:rFonts w:ascii="Cambria" w:hAnsi="Cambria"/>
          <w:lang w:val="ru-RU"/>
        </w:rPr>
        <w:t>оже се изменити само писаним анексом, потписаним од стране</w:t>
      </w:r>
      <w:r w:rsidRPr="002F6BC3">
        <w:rPr>
          <w:rFonts w:ascii="Cambria" w:hAnsi="Cambria"/>
        </w:rPr>
        <w:t xml:space="preserve"> </w:t>
      </w:r>
      <w:r w:rsidRPr="002F6BC3">
        <w:rPr>
          <w:rFonts w:ascii="Cambria" w:hAnsi="Cambria"/>
          <w:lang w:val="ru-RU"/>
        </w:rPr>
        <w:t>овлашћених лица уговорних страна.</w:t>
      </w:r>
    </w:p>
    <w:p w14:paraId="261CADF5" w14:textId="354A5B15" w:rsidR="00C56400" w:rsidRPr="002F6BC3" w:rsidRDefault="00C56400" w:rsidP="00C56400">
      <w:pPr>
        <w:autoSpaceDE w:val="0"/>
        <w:autoSpaceDN w:val="0"/>
        <w:adjustRightInd w:val="0"/>
        <w:jc w:val="both"/>
        <w:rPr>
          <w:rFonts w:ascii="Cambria" w:hAnsi="Cambria"/>
          <w:lang w:val="ru-RU"/>
        </w:rPr>
      </w:pPr>
    </w:p>
    <w:p w14:paraId="00950E9F" w14:textId="77777777" w:rsidR="00C56400" w:rsidRPr="002F6BC3" w:rsidRDefault="00C56400" w:rsidP="00C56400">
      <w:pPr>
        <w:autoSpaceDE w:val="0"/>
        <w:autoSpaceDN w:val="0"/>
        <w:adjustRightInd w:val="0"/>
        <w:jc w:val="both"/>
        <w:rPr>
          <w:rFonts w:ascii="Cambria" w:hAnsi="Cambria"/>
          <w:lang w:val="ru-RU"/>
        </w:rPr>
      </w:pPr>
    </w:p>
    <w:p w14:paraId="5906B309" w14:textId="77777777" w:rsidR="00C56400" w:rsidRPr="002F6BC3" w:rsidRDefault="00C56400" w:rsidP="00C56400">
      <w:pPr>
        <w:jc w:val="both"/>
        <w:rPr>
          <w:rFonts w:ascii="Cambria" w:hAnsi="Cambria"/>
        </w:rPr>
      </w:pPr>
    </w:p>
    <w:p w14:paraId="710F3F6D" w14:textId="77777777" w:rsidR="00C56400" w:rsidRPr="002F6BC3" w:rsidRDefault="00C56400" w:rsidP="00C56400">
      <w:pPr>
        <w:tabs>
          <w:tab w:val="left" w:pos="3604"/>
        </w:tabs>
        <w:jc w:val="both"/>
        <w:rPr>
          <w:rFonts w:ascii="Cambria" w:hAnsi="Cambria"/>
        </w:rPr>
      </w:pPr>
      <w:r w:rsidRPr="002F6BC3">
        <w:rPr>
          <w:rFonts w:ascii="Cambria" w:hAnsi="Cambria"/>
        </w:rPr>
        <w:tab/>
      </w:r>
    </w:p>
    <w:p w14:paraId="71012CA9" w14:textId="77777777" w:rsidR="00C56400" w:rsidRPr="002F6BC3" w:rsidRDefault="00C56400" w:rsidP="00C56400">
      <w:pPr>
        <w:tabs>
          <w:tab w:val="left" w:pos="3604"/>
        </w:tabs>
        <w:jc w:val="both"/>
        <w:rPr>
          <w:rFonts w:ascii="Cambria" w:hAnsi="Cambria"/>
        </w:rPr>
      </w:pPr>
    </w:p>
    <w:p w14:paraId="551B372B" w14:textId="77777777" w:rsidR="00C56400" w:rsidRPr="002F6BC3" w:rsidRDefault="00C56400" w:rsidP="00C56400">
      <w:pPr>
        <w:tabs>
          <w:tab w:val="left" w:pos="3604"/>
        </w:tabs>
        <w:jc w:val="both"/>
        <w:rPr>
          <w:rFonts w:ascii="Cambria" w:hAnsi="Cambria"/>
        </w:rPr>
      </w:pPr>
      <w:r w:rsidRPr="002F6BC3">
        <w:rPr>
          <w:rFonts w:ascii="Cambria" w:hAnsi="Cambria"/>
        </w:rPr>
        <w:br/>
      </w:r>
    </w:p>
    <w:p w14:paraId="10205C7E" w14:textId="77777777" w:rsidR="00C56400" w:rsidRPr="002F6BC3" w:rsidRDefault="00C56400" w:rsidP="00C56400">
      <w:pPr>
        <w:tabs>
          <w:tab w:val="left" w:pos="3604"/>
        </w:tabs>
        <w:jc w:val="both"/>
        <w:rPr>
          <w:rFonts w:ascii="Cambria" w:hAnsi="Cambria"/>
        </w:rPr>
      </w:pPr>
    </w:p>
    <w:p w14:paraId="44890884" w14:textId="77777777" w:rsidR="00C56400" w:rsidRPr="002F6BC3" w:rsidRDefault="00C56400" w:rsidP="00C56400">
      <w:pPr>
        <w:jc w:val="both"/>
        <w:rPr>
          <w:rFonts w:ascii="Cambria" w:hAnsi="Cambria"/>
        </w:rPr>
      </w:pPr>
    </w:p>
    <w:p w14:paraId="58189960" w14:textId="77777777" w:rsidR="00C56400" w:rsidRPr="002F6BC3" w:rsidRDefault="00C56400" w:rsidP="00C56400">
      <w:pPr>
        <w:jc w:val="center"/>
        <w:rPr>
          <w:rFonts w:ascii="Cambria" w:hAnsi="Cambria"/>
          <w:b/>
          <w:lang w:val="sr-Cyrl-CS"/>
        </w:rPr>
      </w:pPr>
      <w:r w:rsidRPr="002F6BC3">
        <w:rPr>
          <w:rFonts w:ascii="Cambria" w:hAnsi="Cambria"/>
          <w:b/>
          <w:lang w:val="sr-Cyrl-CS"/>
        </w:rPr>
        <w:lastRenderedPageBreak/>
        <w:t>Члан 3.</w:t>
      </w:r>
    </w:p>
    <w:p w14:paraId="42C0E785" w14:textId="4B182C58" w:rsidR="00C56400" w:rsidRPr="002F6BC3" w:rsidRDefault="00C56400" w:rsidP="00C56400">
      <w:pPr>
        <w:jc w:val="both"/>
        <w:rPr>
          <w:rFonts w:ascii="Cambria" w:hAnsi="Cambria"/>
          <w:u w:val="single"/>
          <w:lang w:val="sr-Cyrl-CS"/>
        </w:rPr>
      </w:pPr>
      <w:r w:rsidRPr="002F6BC3">
        <w:rPr>
          <w:rFonts w:ascii="Cambria" w:hAnsi="Cambria"/>
          <w:lang w:val="sr-Cyrl-CS"/>
        </w:rPr>
        <w:t xml:space="preserve">Наручилац се обавезује да Понуђачу (Даваоцу услуга) за извршене </w:t>
      </w:r>
      <w:r w:rsidRPr="002F6BC3">
        <w:rPr>
          <w:rFonts w:ascii="Cambria" w:hAnsi="Cambria"/>
          <w:lang w:val="sr-Cyrl-CS"/>
        </w:rPr>
        <w:t>услуге плати износ од 180.000,00</w:t>
      </w:r>
      <w:r w:rsidRPr="002F6BC3">
        <w:rPr>
          <w:rFonts w:ascii="Cambria" w:hAnsi="Cambria"/>
          <w:lang w:val="sr-Cyrl-CS"/>
        </w:rPr>
        <w:t xml:space="preserve"> динара без ПДВ-а, односно са ПДВ-ом из</w:t>
      </w:r>
      <w:r w:rsidRPr="002F6BC3">
        <w:rPr>
          <w:rFonts w:ascii="Cambria" w:hAnsi="Cambria"/>
          <w:lang w:val="sr-Cyrl-CS"/>
        </w:rPr>
        <w:t>нос од 216.000,00</w:t>
      </w:r>
      <w:r w:rsidRPr="002F6BC3">
        <w:rPr>
          <w:rFonts w:ascii="Cambria" w:hAnsi="Cambria"/>
          <w:lang w:val="sr-Cyrl-CS"/>
        </w:rPr>
        <w:t xml:space="preserve"> динара.</w:t>
      </w:r>
    </w:p>
    <w:p w14:paraId="7D7EA584" w14:textId="77777777" w:rsidR="00C56400" w:rsidRPr="002F6BC3" w:rsidRDefault="00C56400" w:rsidP="00C56400">
      <w:pPr>
        <w:jc w:val="both"/>
        <w:rPr>
          <w:rFonts w:ascii="Cambria" w:hAnsi="Cambria"/>
          <w:u w:val="single"/>
          <w:lang w:val="sr-Cyrl-CS"/>
        </w:rPr>
      </w:pPr>
      <w:r w:rsidRPr="002F6BC3">
        <w:rPr>
          <w:rFonts w:ascii="Cambria" w:hAnsi="Cambria"/>
          <w:lang w:val="sr-Cyrl-CS"/>
        </w:rPr>
        <w:t xml:space="preserve">Наведени износ не може прећи износ планиране вредности набавке. </w:t>
      </w:r>
    </w:p>
    <w:p w14:paraId="7EA0AEBD" w14:textId="77777777" w:rsidR="00C56400" w:rsidRPr="002F6BC3" w:rsidRDefault="00C56400" w:rsidP="00C56400">
      <w:pPr>
        <w:jc w:val="both"/>
        <w:rPr>
          <w:rFonts w:ascii="Cambria" w:hAnsi="Cambria"/>
          <w:u w:val="single"/>
          <w:lang w:val="sr-Cyrl-CS"/>
        </w:rPr>
      </w:pPr>
      <w:r w:rsidRPr="002F6BC3">
        <w:rPr>
          <w:rFonts w:ascii="Cambria" w:hAnsi="Cambria"/>
          <w:lang w:val="sr-Cyrl-CS"/>
        </w:rPr>
        <w:t>Појединачне цене изражене у понуди су фиксне и не могу се мењати током уговорног периода.</w:t>
      </w:r>
    </w:p>
    <w:p w14:paraId="755C772D" w14:textId="77777777" w:rsidR="00C56400" w:rsidRPr="002F6BC3" w:rsidRDefault="00C56400" w:rsidP="00C56400">
      <w:pPr>
        <w:ind w:left="708"/>
        <w:jc w:val="both"/>
        <w:rPr>
          <w:rFonts w:ascii="Cambria" w:hAnsi="Cambria"/>
          <w:lang w:val="sr-Cyrl-CS"/>
        </w:rPr>
      </w:pPr>
    </w:p>
    <w:p w14:paraId="7754F68D"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4.</w:t>
      </w:r>
    </w:p>
    <w:p w14:paraId="11836D25" w14:textId="4C395855" w:rsidR="00C56400" w:rsidRPr="002F6BC3" w:rsidRDefault="00C56400" w:rsidP="00C56400">
      <w:pPr>
        <w:jc w:val="both"/>
        <w:rPr>
          <w:rFonts w:ascii="Cambria" w:hAnsi="Cambria"/>
          <w:lang w:val="sr-Cyrl-CS"/>
        </w:rPr>
      </w:pPr>
      <w:r w:rsidRPr="002F6BC3">
        <w:rPr>
          <w:rFonts w:ascii="Cambria" w:hAnsi="Cambria"/>
          <w:lang w:val="sr-Cyrl-CS"/>
        </w:rPr>
        <w:t>Наручилац се обавезује да Понуђачу исплати износ цене за извршене услуге са ПДВ-ом, у року од 45 дана од пријема уредно испостављене фактуре, на рачун П</w:t>
      </w:r>
      <w:r w:rsidRPr="002F6BC3">
        <w:rPr>
          <w:rFonts w:ascii="Cambria" w:hAnsi="Cambria"/>
          <w:lang w:val="sr-Cyrl-CS"/>
        </w:rPr>
        <w:t>онуђача број: 265-11031006430-62</w:t>
      </w:r>
      <w:r w:rsidRPr="002F6BC3">
        <w:rPr>
          <w:rFonts w:ascii="Cambria" w:hAnsi="Cambria"/>
          <w:lang w:val="sr-Cyrl-CS"/>
        </w:rPr>
        <w:t xml:space="preserve"> код </w:t>
      </w:r>
      <w:r w:rsidRPr="002F6BC3">
        <w:rPr>
          <w:rFonts w:ascii="Cambria" w:hAnsi="Cambria"/>
          <w:lang w:val="sr-Latn-RS"/>
        </w:rPr>
        <w:t>Raiffeisen</w:t>
      </w:r>
      <w:r w:rsidRPr="002F6BC3">
        <w:rPr>
          <w:rFonts w:ascii="Cambria" w:hAnsi="Cambria"/>
          <w:lang w:val="sr-Cyrl-CS"/>
        </w:rPr>
        <w:t xml:space="preserve"> банке.</w:t>
      </w:r>
      <w:r w:rsidRPr="002F6BC3">
        <w:rPr>
          <w:rFonts w:ascii="Cambria" w:hAnsi="Cambria"/>
          <w:u w:val="single"/>
          <w:lang w:val="sr-Cyrl-CS"/>
        </w:rPr>
        <w:t xml:space="preserve"> </w:t>
      </w:r>
    </w:p>
    <w:p w14:paraId="79FEE9E6" w14:textId="77777777" w:rsidR="00C56400" w:rsidRPr="002F6BC3" w:rsidRDefault="00C56400" w:rsidP="00C56400">
      <w:pPr>
        <w:jc w:val="both"/>
        <w:rPr>
          <w:rFonts w:ascii="Cambria" w:hAnsi="Cambria"/>
          <w:lang w:val="sr-Cyrl-CS"/>
        </w:rPr>
      </w:pPr>
      <w:r w:rsidRPr="002F6BC3">
        <w:rPr>
          <w:rFonts w:ascii="Cambria" w:hAnsi="Cambria"/>
          <w:lang w:val="sr-Cyrl-CS"/>
        </w:rPr>
        <w:t>Понуђач се обавезује да на сваком рачуну унесе број под којим је Уговор заведен код Наручиоца (заводни број Центра).</w:t>
      </w:r>
    </w:p>
    <w:p w14:paraId="43600501" w14:textId="77777777" w:rsidR="00C56400" w:rsidRPr="002F6BC3" w:rsidRDefault="00C56400" w:rsidP="00C56400">
      <w:pPr>
        <w:ind w:left="708"/>
        <w:jc w:val="both"/>
        <w:rPr>
          <w:rFonts w:ascii="Cambria" w:hAnsi="Cambria"/>
          <w:lang w:val="sr-Cyrl-CS"/>
        </w:rPr>
      </w:pPr>
    </w:p>
    <w:p w14:paraId="55ACD94B" w14:textId="77777777" w:rsidR="00C56400" w:rsidRPr="002F6BC3" w:rsidRDefault="00C56400" w:rsidP="00C56400">
      <w:pPr>
        <w:ind w:left="630"/>
        <w:jc w:val="both"/>
        <w:rPr>
          <w:rFonts w:ascii="Cambria" w:hAnsi="Cambria"/>
          <w:lang w:val="sr-Cyrl-CS"/>
        </w:rPr>
      </w:pPr>
    </w:p>
    <w:p w14:paraId="6318FB98"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5.</w:t>
      </w:r>
    </w:p>
    <w:p w14:paraId="5078DEE5" w14:textId="77777777" w:rsidR="00C56400" w:rsidRPr="002F6BC3" w:rsidRDefault="00C56400" w:rsidP="00C56400">
      <w:pPr>
        <w:jc w:val="both"/>
        <w:rPr>
          <w:rFonts w:ascii="Cambria" w:hAnsi="Cambria"/>
          <w:lang w:val="sr-Cyrl-CS"/>
        </w:rPr>
      </w:pPr>
      <w:r w:rsidRPr="002F6BC3">
        <w:rPr>
          <w:rFonts w:ascii="Cambria" w:hAnsi="Cambria"/>
          <w:lang w:val="sr-Cyrl-CS"/>
        </w:rPr>
        <w:t xml:space="preserve">Наручилац се обавезује: </w:t>
      </w:r>
    </w:p>
    <w:p w14:paraId="480BC784" w14:textId="77777777" w:rsidR="00C56400" w:rsidRPr="002F6BC3" w:rsidRDefault="00C56400" w:rsidP="00C56400">
      <w:pPr>
        <w:jc w:val="both"/>
        <w:rPr>
          <w:rFonts w:ascii="Cambria" w:hAnsi="Cambria"/>
          <w:lang w:val="sr-Cyrl-CS"/>
        </w:rPr>
      </w:pPr>
      <w:r w:rsidRPr="002F6BC3">
        <w:rPr>
          <w:rFonts w:ascii="Cambria" w:hAnsi="Cambria"/>
          <w:lang w:val="sr-Cyrl-CS"/>
        </w:rPr>
        <w:t>-</w:t>
      </w:r>
      <w:r w:rsidRPr="002F6BC3">
        <w:rPr>
          <w:rFonts w:ascii="Cambria" w:hAnsi="Cambria"/>
          <w:lang w:val="sr-Cyrl-CS"/>
        </w:rPr>
        <w:tab/>
        <w:t>да обезбеди услове у објектима Центра за заштиту одојчади, деце и омладине,</w:t>
      </w:r>
      <w:r w:rsidRPr="002F6BC3">
        <w:rPr>
          <w:rFonts w:ascii="Cambria" w:hAnsi="Cambria"/>
          <w:b/>
          <w:lang w:val="sr-Cyrl-CS"/>
        </w:rPr>
        <w:tab/>
      </w:r>
      <w:r w:rsidRPr="002F6BC3">
        <w:rPr>
          <w:rFonts w:ascii="Cambria" w:hAnsi="Cambria"/>
          <w:lang w:val="sr-Cyrl-CS"/>
        </w:rPr>
        <w:t>како би омогућио извршиоцу да обавља уговорене услуге;</w:t>
      </w:r>
    </w:p>
    <w:p w14:paraId="06F1E202" w14:textId="77777777" w:rsidR="00C56400" w:rsidRPr="002F6BC3" w:rsidRDefault="00C56400" w:rsidP="00C56400">
      <w:pPr>
        <w:numPr>
          <w:ilvl w:val="0"/>
          <w:numId w:val="41"/>
        </w:numPr>
        <w:tabs>
          <w:tab w:val="clear" w:pos="630"/>
          <w:tab w:val="num" w:pos="0"/>
        </w:tabs>
        <w:ind w:left="0" w:firstLine="0"/>
        <w:jc w:val="both"/>
        <w:rPr>
          <w:rFonts w:ascii="Cambria" w:hAnsi="Cambria"/>
          <w:lang w:val="sr-Cyrl-CS"/>
        </w:rPr>
      </w:pPr>
      <w:r w:rsidRPr="002F6BC3">
        <w:rPr>
          <w:rFonts w:ascii="Cambria" w:hAnsi="Cambria"/>
          <w:lang w:val="sr-Cyrl-CS"/>
        </w:rPr>
        <w:t>да одреди одговорно лице које ће бити задужено за контакте са Понуђачем (Даваоцем услуга), оверу рачуна, радних сати и др;</w:t>
      </w:r>
    </w:p>
    <w:p w14:paraId="08780C0B" w14:textId="77777777" w:rsidR="00C56400" w:rsidRPr="002F6BC3" w:rsidRDefault="00C56400" w:rsidP="00C56400">
      <w:pPr>
        <w:numPr>
          <w:ilvl w:val="0"/>
          <w:numId w:val="41"/>
        </w:numPr>
        <w:tabs>
          <w:tab w:val="clear" w:pos="630"/>
          <w:tab w:val="num" w:pos="0"/>
        </w:tabs>
        <w:ind w:left="0" w:firstLine="0"/>
        <w:jc w:val="both"/>
        <w:rPr>
          <w:rFonts w:ascii="Cambria" w:hAnsi="Cambria"/>
          <w:lang w:val="sr-Cyrl-CS"/>
        </w:rPr>
      </w:pPr>
      <w:r w:rsidRPr="002F6BC3">
        <w:rPr>
          <w:rFonts w:ascii="Cambria" w:hAnsi="Cambria"/>
          <w:lang w:val="sr-Cyrl-CS"/>
        </w:rPr>
        <w:t>да упозори Понуђача (Даваоца услуга) на чињенице које су посебно важне са аспекта безбедности.</w:t>
      </w:r>
    </w:p>
    <w:p w14:paraId="0072C702" w14:textId="77777777" w:rsidR="00C56400" w:rsidRPr="002F6BC3" w:rsidRDefault="00C56400" w:rsidP="00C56400">
      <w:pPr>
        <w:jc w:val="both"/>
        <w:rPr>
          <w:rFonts w:ascii="Cambria" w:hAnsi="Cambria"/>
          <w:lang w:val="sr-Cyrl-CS"/>
        </w:rPr>
      </w:pPr>
    </w:p>
    <w:p w14:paraId="4E49565E"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6.</w:t>
      </w:r>
    </w:p>
    <w:p w14:paraId="6E83284B" w14:textId="77777777" w:rsidR="00C56400" w:rsidRPr="002F6BC3" w:rsidRDefault="00C56400" w:rsidP="00C56400">
      <w:pPr>
        <w:jc w:val="both"/>
        <w:rPr>
          <w:rFonts w:ascii="Cambria" w:hAnsi="Cambria"/>
          <w:lang w:val="sr-Cyrl-CS"/>
        </w:rPr>
      </w:pPr>
      <w:r w:rsidRPr="002F6BC3">
        <w:rPr>
          <w:rFonts w:ascii="Cambria" w:hAnsi="Cambria"/>
          <w:lang w:val="sr-Cyrl-CS"/>
        </w:rPr>
        <w:t>Понуђач се обавезује да услугу из овог Уговора врши у свему под условима набавке и прихваћене понуде.</w:t>
      </w:r>
    </w:p>
    <w:p w14:paraId="38ADA9E0" w14:textId="77777777" w:rsidR="00C56400" w:rsidRPr="002F6BC3" w:rsidRDefault="00C56400" w:rsidP="00C56400">
      <w:pPr>
        <w:jc w:val="both"/>
        <w:rPr>
          <w:rFonts w:ascii="Cambria" w:hAnsi="Cambria"/>
          <w:lang w:val="sr-Cyrl-CS"/>
        </w:rPr>
      </w:pPr>
      <w:r w:rsidRPr="002F6BC3">
        <w:rPr>
          <w:rFonts w:ascii="Cambria" w:hAnsi="Cambria"/>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795ACE1D" w14:textId="77777777" w:rsidR="00C56400" w:rsidRPr="002F6BC3" w:rsidRDefault="00C56400" w:rsidP="00C56400">
      <w:pPr>
        <w:jc w:val="both"/>
        <w:rPr>
          <w:rFonts w:ascii="Cambria" w:hAnsi="Cambria"/>
          <w:lang w:val="sr-Cyrl-CS"/>
        </w:rPr>
      </w:pPr>
    </w:p>
    <w:p w14:paraId="2BA22346"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7.</w:t>
      </w:r>
    </w:p>
    <w:p w14:paraId="06300E46" w14:textId="77777777" w:rsidR="00C56400" w:rsidRPr="002F6BC3" w:rsidRDefault="00C56400" w:rsidP="00C56400">
      <w:pPr>
        <w:jc w:val="both"/>
        <w:rPr>
          <w:rFonts w:ascii="Cambria" w:hAnsi="Cambria"/>
          <w:lang w:val="sr-Cyrl-CS"/>
        </w:rPr>
      </w:pPr>
      <w:r w:rsidRPr="002F6BC3">
        <w:rPr>
          <w:rFonts w:ascii="Cambria" w:hAnsi="Cambria"/>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7CA03EBC" w14:textId="77777777" w:rsidR="00C56400" w:rsidRPr="002F6BC3" w:rsidRDefault="00C56400" w:rsidP="00C56400">
      <w:pPr>
        <w:ind w:left="708"/>
        <w:jc w:val="both"/>
        <w:rPr>
          <w:rFonts w:ascii="Cambria" w:hAnsi="Cambria"/>
          <w:lang w:val="sr-Cyrl-CS"/>
        </w:rPr>
      </w:pPr>
    </w:p>
    <w:p w14:paraId="2A93B20D"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8.</w:t>
      </w:r>
    </w:p>
    <w:p w14:paraId="7F226B05" w14:textId="77777777" w:rsidR="00C56400" w:rsidRPr="002F6BC3" w:rsidRDefault="00C56400" w:rsidP="00C56400">
      <w:pPr>
        <w:jc w:val="both"/>
        <w:rPr>
          <w:rFonts w:ascii="Cambria" w:hAnsi="Cambria"/>
          <w:lang w:val="sr-Cyrl-CS"/>
        </w:rPr>
      </w:pPr>
      <w:r w:rsidRPr="002F6BC3">
        <w:rPr>
          <w:rFonts w:ascii="Cambria" w:hAnsi="Cambria"/>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667097E6" w14:textId="77777777" w:rsidR="00C56400" w:rsidRPr="002F6BC3" w:rsidRDefault="00C56400" w:rsidP="00C56400">
      <w:pPr>
        <w:jc w:val="both"/>
        <w:rPr>
          <w:rFonts w:ascii="Cambria" w:hAnsi="Cambria"/>
          <w:lang w:val="sr-Cyrl-CS"/>
        </w:rPr>
      </w:pPr>
      <w:r w:rsidRPr="002F6BC3">
        <w:rPr>
          <w:rFonts w:ascii="Cambria" w:hAnsi="Cambria"/>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088040C7" w14:textId="77777777" w:rsidR="00C56400" w:rsidRPr="002F6BC3" w:rsidRDefault="00C56400" w:rsidP="00C56400">
      <w:pPr>
        <w:jc w:val="both"/>
        <w:rPr>
          <w:rFonts w:ascii="Cambria" w:hAnsi="Cambria"/>
          <w:lang w:val="sr-Cyrl-CS"/>
        </w:rPr>
      </w:pPr>
      <w:r w:rsidRPr="002F6BC3">
        <w:rPr>
          <w:rFonts w:ascii="Cambria" w:hAnsi="Cambria"/>
          <w:lang w:val="sr-Cyrl-CS"/>
        </w:rPr>
        <w:t>Обавеза поверљивости остаће на снази у периоду од 3 (три) године од дана извршења уговора.</w:t>
      </w:r>
    </w:p>
    <w:p w14:paraId="3B41CD30" w14:textId="77777777" w:rsidR="00C56400" w:rsidRPr="002F6BC3" w:rsidRDefault="00C56400" w:rsidP="00C56400">
      <w:pPr>
        <w:ind w:left="708" w:firstLine="708"/>
        <w:jc w:val="both"/>
        <w:rPr>
          <w:rFonts w:ascii="Cambria" w:hAnsi="Cambria"/>
          <w:lang w:val="sr-Cyrl-CS"/>
        </w:rPr>
      </w:pPr>
    </w:p>
    <w:p w14:paraId="66697B6F" w14:textId="77777777" w:rsidR="00C56400" w:rsidRPr="002F6BC3" w:rsidRDefault="00C56400" w:rsidP="00C56400">
      <w:pPr>
        <w:jc w:val="center"/>
        <w:rPr>
          <w:rFonts w:ascii="Cambria" w:hAnsi="Cambria"/>
          <w:b/>
          <w:lang w:val="sr-Cyrl-CS"/>
        </w:rPr>
      </w:pPr>
    </w:p>
    <w:p w14:paraId="17A48FC9" w14:textId="724C2AFC" w:rsidR="00C56400" w:rsidRPr="002F6BC3" w:rsidRDefault="00C56400" w:rsidP="002F6BC3">
      <w:pPr>
        <w:rPr>
          <w:rFonts w:ascii="Cambria" w:hAnsi="Cambria"/>
          <w:b/>
          <w:lang w:val="sr-Cyrl-CS"/>
        </w:rPr>
      </w:pPr>
    </w:p>
    <w:p w14:paraId="1AEC5123" w14:textId="4EFE94F0" w:rsidR="00C56400" w:rsidRPr="002F6BC3" w:rsidRDefault="00C56400" w:rsidP="00C56400">
      <w:pPr>
        <w:jc w:val="center"/>
        <w:rPr>
          <w:rFonts w:ascii="Cambria" w:hAnsi="Cambria"/>
        </w:rPr>
      </w:pPr>
      <w:r w:rsidRPr="002F6BC3">
        <w:rPr>
          <w:rFonts w:ascii="Cambria" w:hAnsi="Cambria"/>
          <w:b/>
          <w:lang w:val="sr-Cyrl-CS"/>
        </w:rPr>
        <w:lastRenderedPageBreak/>
        <w:t>Члан 9.</w:t>
      </w:r>
    </w:p>
    <w:p w14:paraId="76F177FD" w14:textId="77777777" w:rsidR="00C56400" w:rsidRPr="002F6BC3" w:rsidRDefault="00C56400" w:rsidP="00C56400">
      <w:pPr>
        <w:ind w:firstLine="1"/>
        <w:jc w:val="both"/>
        <w:rPr>
          <w:rFonts w:ascii="Cambria" w:hAnsi="Cambria"/>
          <w:lang w:val="sr-Cyrl-CS"/>
        </w:rPr>
      </w:pPr>
      <w:r w:rsidRPr="002F6BC3">
        <w:rPr>
          <w:rFonts w:ascii="Cambria" w:hAnsi="Cambria"/>
          <w:lang w:val="sr-Cyrl-CS"/>
        </w:rPr>
        <w:t>Уколико после закључења Уговора наступе околности више силе које доведу до</w:t>
      </w:r>
      <w:r w:rsidRPr="002F6BC3">
        <w:rPr>
          <w:rFonts w:ascii="Cambria" w:hAnsi="Cambria"/>
        </w:rPr>
        <w:t xml:space="preserve"> </w:t>
      </w:r>
      <w:r w:rsidRPr="002F6BC3">
        <w:rPr>
          <w:rFonts w:ascii="Cambria" w:hAnsi="Cambria"/>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289521AB" w14:textId="77777777" w:rsidR="00C56400" w:rsidRPr="002F6BC3" w:rsidRDefault="00C56400" w:rsidP="00C56400">
      <w:pPr>
        <w:ind w:firstLine="1"/>
        <w:jc w:val="both"/>
        <w:rPr>
          <w:rFonts w:ascii="Cambria" w:hAnsi="Cambria"/>
          <w:lang w:val="sr-Cyrl-CS"/>
        </w:rPr>
      </w:pPr>
      <w:r w:rsidRPr="002F6BC3">
        <w:rPr>
          <w:rFonts w:ascii="Cambria" w:hAnsi="Cambria"/>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7C39613A" w14:textId="77777777" w:rsidR="00C56400" w:rsidRPr="002F6BC3" w:rsidRDefault="00C56400" w:rsidP="00C56400">
      <w:pPr>
        <w:ind w:firstLine="1"/>
        <w:jc w:val="both"/>
        <w:rPr>
          <w:rFonts w:ascii="Cambria" w:hAnsi="Cambria"/>
          <w:lang w:val="sr-Cyrl-CS"/>
        </w:rPr>
      </w:pPr>
      <w:r w:rsidRPr="002F6BC3">
        <w:rPr>
          <w:rFonts w:ascii="Cambria" w:hAnsi="Cambria"/>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4053F28B" w14:textId="77777777" w:rsidR="00C56400" w:rsidRPr="002F6BC3" w:rsidRDefault="00C56400" w:rsidP="00C56400">
      <w:pPr>
        <w:ind w:left="708" w:firstLine="708"/>
        <w:jc w:val="both"/>
        <w:rPr>
          <w:rFonts w:ascii="Cambria" w:hAnsi="Cambria"/>
          <w:lang w:val="sr-Cyrl-CS"/>
        </w:rPr>
      </w:pPr>
    </w:p>
    <w:p w14:paraId="6F8C9DBA" w14:textId="77777777" w:rsidR="00C56400" w:rsidRPr="002F6BC3" w:rsidRDefault="00C56400" w:rsidP="00C56400">
      <w:pPr>
        <w:ind w:firstLine="12"/>
        <w:jc w:val="center"/>
        <w:rPr>
          <w:rFonts w:ascii="Cambria" w:hAnsi="Cambria"/>
          <w:b/>
          <w:lang w:val="sr-Cyrl-CS"/>
        </w:rPr>
      </w:pPr>
      <w:r w:rsidRPr="002F6BC3">
        <w:rPr>
          <w:rFonts w:ascii="Cambria" w:hAnsi="Cambria"/>
          <w:b/>
          <w:lang w:val="sr-Cyrl-CS"/>
        </w:rPr>
        <w:t>Члан 10.</w:t>
      </w:r>
    </w:p>
    <w:p w14:paraId="008BE39B" w14:textId="77777777" w:rsidR="00C56400" w:rsidRPr="002F6BC3" w:rsidRDefault="00C56400" w:rsidP="00C56400">
      <w:pPr>
        <w:jc w:val="both"/>
        <w:rPr>
          <w:rFonts w:ascii="Cambria" w:hAnsi="Cambria"/>
          <w:lang w:val="sr-Cyrl-CS"/>
        </w:rPr>
      </w:pPr>
      <w:r w:rsidRPr="002F6BC3">
        <w:rPr>
          <w:rFonts w:ascii="Cambria" w:hAnsi="Cambria"/>
          <w:lang w:val="sr-Cyrl-CS"/>
        </w:rPr>
        <w:t>Свака од уговорних страна има право на раскид уговора.</w:t>
      </w:r>
    </w:p>
    <w:p w14:paraId="11A76EAE" w14:textId="77777777" w:rsidR="00C56400" w:rsidRPr="002F6BC3" w:rsidRDefault="00C56400" w:rsidP="00C56400">
      <w:pPr>
        <w:jc w:val="both"/>
        <w:rPr>
          <w:rFonts w:ascii="Cambria" w:hAnsi="Cambria"/>
          <w:lang w:val="sr-Cyrl-CS"/>
        </w:rPr>
      </w:pPr>
      <w:r w:rsidRPr="002F6BC3">
        <w:rPr>
          <w:rFonts w:ascii="Cambria" w:hAnsi="Cambria"/>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5F4DB39F" w14:textId="77777777" w:rsidR="00C56400" w:rsidRPr="002F6BC3" w:rsidRDefault="00C56400" w:rsidP="00C56400">
      <w:pPr>
        <w:jc w:val="both"/>
        <w:rPr>
          <w:rFonts w:ascii="Cambria" w:hAnsi="Cambria"/>
          <w:lang w:val="sr-Cyrl-CS"/>
        </w:rPr>
      </w:pPr>
      <w:r w:rsidRPr="002F6BC3">
        <w:rPr>
          <w:rFonts w:ascii="Cambria" w:hAnsi="Cambria"/>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42F0B8C2" w14:textId="77777777" w:rsidR="00C56400" w:rsidRPr="002F6BC3" w:rsidRDefault="00C56400" w:rsidP="00C56400">
      <w:pPr>
        <w:jc w:val="both"/>
        <w:rPr>
          <w:rFonts w:ascii="Cambria" w:hAnsi="Cambria"/>
          <w:lang w:val="sr-Cyrl-CS"/>
        </w:rPr>
      </w:pPr>
    </w:p>
    <w:p w14:paraId="27ECD27B"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11.</w:t>
      </w:r>
    </w:p>
    <w:p w14:paraId="435370A8" w14:textId="77777777" w:rsidR="00C56400" w:rsidRPr="002F6BC3" w:rsidRDefault="00C56400" w:rsidP="00C56400">
      <w:pPr>
        <w:jc w:val="both"/>
        <w:rPr>
          <w:rFonts w:ascii="Cambria" w:hAnsi="Cambria"/>
          <w:lang w:val="sr-Cyrl-CS"/>
        </w:rPr>
      </w:pPr>
      <w:r w:rsidRPr="002F6BC3">
        <w:rPr>
          <w:rFonts w:ascii="Cambria" w:hAnsi="Cambria"/>
          <w:lang w:val="sr-Cyrl-CS"/>
        </w:rPr>
        <w:t xml:space="preserve">За све што није предвиђено овим уговором важе одредбе Закона о облигационим односима. </w:t>
      </w:r>
    </w:p>
    <w:p w14:paraId="7315AACE" w14:textId="77777777" w:rsidR="00C56400" w:rsidRPr="002F6BC3" w:rsidRDefault="00C56400" w:rsidP="00C56400">
      <w:pPr>
        <w:jc w:val="both"/>
        <w:rPr>
          <w:rFonts w:ascii="Cambria" w:hAnsi="Cambria"/>
          <w:lang w:val="sr-Cyrl-CS"/>
        </w:rPr>
      </w:pPr>
      <w:r w:rsidRPr="002F6BC3">
        <w:rPr>
          <w:rFonts w:ascii="Cambria" w:hAnsi="Cambria"/>
          <w:lang w:val="sr-Cyrl-CS"/>
        </w:rPr>
        <w:t>У случају спора уговара се надлежност суда у Београду.</w:t>
      </w:r>
    </w:p>
    <w:p w14:paraId="21468F82" w14:textId="77777777" w:rsidR="00C56400" w:rsidRPr="002F6BC3" w:rsidRDefault="00C56400" w:rsidP="00C56400">
      <w:pPr>
        <w:jc w:val="both"/>
        <w:rPr>
          <w:rFonts w:ascii="Cambria" w:hAnsi="Cambria"/>
          <w:lang w:val="sr-Cyrl-CS"/>
        </w:rPr>
      </w:pPr>
    </w:p>
    <w:p w14:paraId="2AFC2CA5" w14:textId="77777777" w:rsidR="00C56400" w:rsidRPr="002F6BC3" w:rsidRDefault="00C56400" w:rsidP="00C56400">
      <w:pPr>
        <w:ind w:left="708" w:firstLine="708"/>
        <w:jc w:val="both"/>
        <w:rPr>
          <w:rFonts w:ascii="Cambria" w:hAnsi="Cambria"/>
          <w:lang w:val="sr-Cyrl-CS"/>
        </w:rPr>
      </w:pPr>
      <w:r w:rsidRPr="002F6BC3">
        <w:rPr>
          <w:rFonts w:ascii="Cambria" w:hAnsi="Cambria"/>
          <w:lang w:val="sr-Cyrl-CS"/>
        </w:rPr>
        <w:tab/>
      </w:r>
      <w:r w:rsidRPr="002F6BC3">
        <w:rPr>
          <w:rFonts w:ascii="Cambria" w:hAnsi="Cambria"/>
          <w:lang w:val="sr-Cyrl-CS"/>
        </w:rPr>
        <w:tab/>
      </w:r>
      <w:r w:rsidRPr="002F6BC3">
        <w:rPr>
          <w:rFonts w:ascii="Cambria" w:hAnsi="Cambria"/>
          <w:lang w:val="sr-Cyrl-CS"/>
        </w:rPr>
        <w:tab/>
      </w:r>
    </w:p>
    <w:p w14:paraId="2749752F" w14:textId="77777777" w:rsidR="00C56400" w:rsidRPr="002F6BC3" w:rsidRDefault="00C56400" w:rsidP="00C56400">
      <w:pPr>
        <w:jc w:val="center"/>
        <w:rPr>
          <w:rFonts w:ascii="Cambria" w:hAnsi="Cambria"/>
          <w:b/>
          <w:lang w:val="sr-Cyrl-CS"/>
        </w:rPr>
      </w:pPr>
      <w:r w:rsidRPr="002F6BC3">
        <w:rPr>
          <w:rFonts w:ascii="Cambria" w:hAnsi="Cambria"/>
          <w:b/>
          <w:lang w:val="sr-Cyrl-CS"/>
        </w:rPr>
        <w:t>Члан 12.</w:t>
      </w:r>
    </w:p>
    <w:p w14:paraId="48214B3D" w14:textId="77777777" w:rsidR="00C56400" w:rsidRPr="002F6BC3" w:rsidRDefault="00C56400" w:rsidP="00C56400">
      <w:pPr>
        <w:jc w:val="both"/>
        <w:rPr>
          <w:rFonts w:ascii="Cambria" w:hAnsi="Cambria"/>
          <w:lang w:val="sr-Cyrl-CS"/>
        </w:rPr>
      </w:pPr>
      <w:r w:rsidRPr="002F6BC3">
        <w:rPr>
          <w:rFonts w:ascii="Cambria" w:hAnsi="Cambria"/>
          <w:lang w:val="sr-Cyrl-CS"/>
        </w:rPr>
        <w:t>Овај уговор је сачињен у 4 (четири) истоветних примерака, од којих по 2 (два) примерка за сваку уговорну страну.</w:t>
      </w:r>
    </w:p>
    <w:p w14:paraId="405041B8" w14:textId="77777777" w:rsidR="00C56400" w:rsidRPr="002F6BC3" w:rsidRDefault="00C56400" w:rsidP="00C56400">
      <w:pPr>
        <w:jc w:val="both"/>
        <w:rPr>
          <w:rFonts w:ascii="Cambria" w:hAnsi="Cambria"/>
          <w:lang w:val="sr-Cyrl-CS"/>
        </w:rPr>
      </w:pPr>
      <w:r w:rsidRPr="002F6BC3">
        <w:rPr>
          <w:rFonts w:ascii="Cambria" w:hAnsi="Cambria"/>
          <w:lang w:val="sr-Cyrl-CS"/>
        </w:rPr>
        <w:tab/>
      </w:r>
      <w:r w:rsidRPr="002F6BC3">
        <w:rPr>
          <w:rFonts w:ascii="Cambria" w:hAnsi="Cambria"/>
          <w:lang w:val="sr-Cyrl-CS"/>
        </w:rPr>
        <w:tab/>
      </w:r>
      <w:r w:rsidRPr="002F6BC3">
        <w:rPr>
          <w:rFonts w:ascii="Cambria" w:hAnsi="Cambria"/>
          <w:lang w:val="sr-Cyrl-CS"/>
        </w:rPr>
        <w:tab/>
      </w:r>
    </w:p>
    <w:p w14:paraId="61F61286" w14:textId="77777777" w:rsidR="00C56400" w:rsidRPr="002F6BC3" w:rsidRDefault="00C56400" w:rsidP="00C56400">
      <w:pPr>
        <w:ind w:left="708" w:firstLine="708"/>
        <w:jc w:val="both"/>
        <w:rPr>
          <w:rFonts w:ascii="Cambria" w:hAnsi="Cambria"/>
          <w:lang w:val="sr-Cyrl-CS"/>
        </w:rPr>
      </w:pPr>
    </w:p>
    <w:p w14:paraId="383180FD" w14:textId="09482854" w:rsidR="00C56400" w:rsidRPr="002F6BC3" w:rsidRDefault="00C56400" w:rsidP="00C56400">
      <w:pPr>
        <w:jc w:val="both"/>
        <w:rPr>
          <w:rFonts w:ascii="Cambria" w:hAnsi="Cambria"/>
          <w:b/>
          <w:lang w:val="sr-Cyrl-CS"/>
        </w:rPr>
      </w:pPr>
      <w:r w:rsidRPr="002F6BC3">
        <w:rPr>
          <w:rFonts w:ascii="Cambria" w:hAnsi="Cambria"/>
          <w:b/>
          <w:lang w:val="sr-Cyrl-CS"/>
        </w:rPr>
        <w:t>ПОНУЂАЧ- ДАВАЛАЦ УСЛУГА</w:t>
      </w:r>
      <w:r w:rsidRPr="002F6BC3">
        <w:rPr>
          <w:rFonts w:ascii="Cambria" w:hAnsi="Cambria"/>
          <w:b/>
          <w:lang w:val="sr-Cyrl-CS"/>
        </w:rPr>
        <w:tab/>
      </w:r>
      <w:r w:rsidRPr="002F6BC3">
        <w:rPr>
          <w:rFonts w:ascii="Cambria" w:hAnsi="Cambria"/>
          <w:b/>
          <w:lang w:val="sr-Cyrl-CS"/>
        </w:rPr>
        <w:tab/>
      </w:r>
      <w:r w:rsidR="002F6BC3">
        <w:rPr>
          <w:rFonts w:ascii="Cambria" w:hAnsi="Cambria"/>
          <w:b/>
          <w:lang w:val="sr-Cyrl-CS"/>
        </w:rPr>
        <w:t xml:space="preserve">           </w:t>
      </w:r>
      <w:r w:rsidRPr="002F6BC3">
        <w:rPr>
          <w:rFonts w:ascii="Cambria" w:hAnsi="Cambria"/>
          <w:b/>
          <w:lang w:val="sr-Cyrl-CS"/>
        </w:rPr>
        <w:t>НАРУЧИЛАЦ- ПРИМАЛАЦ УСЛУГА</w:t>
      </w:r>
    </w:p>
    <w:p w14:paraId="5E2E295F" w14:textId="77777777" w:rsidR="00C56400" w:rsidRPr="002F6BC3" w:rsidRDefault="00C56400" w:rsidP="00C56400">
      <w:pPr>
        <w:ind w:left="708" w:firstLine="708"/>
        <w:jc w:val="both"/>
        <w:rPr>
          <w:rFonts w:ascii="Cambria" w:hAnsi="Cambria"/>
          <w:b/>
          <w:lang w:val="sr-Cyrl-CS"/>
        </w:rPr>
      </w:pPr>
    </w:p>
    <w:p w14:paraId="2BF61BF2" w14:textId="18054E33" w:rsidR="00C56400" w:rsidRPr="002F6BC3" w:rsidRDefault="002F6BC3" w:rsidP="00C56400">
      <w:pPr>
        <w:jc w:val="both"/>
        <w:rPr>
          <w:rFonts w:ascii="Cambria" w:hAnsi="Cambria"/>
          <w:b/>
          <w:lang w:val="sr-Cyrl-CS"/>
        </w:rPr>
      </w:pPr>
      <w:r>
        <w:rPr>
          <w:rFonts w:ascii="Cambria" w:hAnsi="Cambria"/>
          <w:b/>
          <w:lang w:val="sr-Cyrl-CS"/>
        </w:rPr>
        <w:t xml:space="preserve">   </w:t>
      </w:r>
      <w:r w:rsidR="00C56400" w:rsidRPr="002F6BC3">
        <w:rPr>
          <w:rFonts w:ascii="Cambria" w:hAnsi="Cambria"/>
          <w:b/>
          <w:lang w:val="sr-Cyrl-CS"/>
        </w:rPr>
        <w:t>______________________________</w:t>
      </w:r>
      <w:r w:rsidR="00C56400" w:rsidRPr="002F6BC3">
        <w:rPr>
          <w:rFonts w:ascii="Cambria" w:hAnsi="Cambria"/>
          <w:b/>
          <w:lang w:val="sr-Cyrl-CS"/>
        </w:rPr>
        <w:tab/>
      </w:r>
      <w:r w:rsidR="00C56400" w:rsidRPr="002F6BC3">
        <w:rPr>
          <w:rFonts w:ascii="Cambria" w:hAnsi="Cambria"/>
          <w:b/>
          <w:lang w:val="sr-Cyrl-CS"/>
        </w:rPr>
        <w:tab/>
      </w:r>
      <w:r>
        <w:rPr>
          <w:rFonts w:ascii="Cambria" w:hAnsi="Cambria"/>
          <w:b/>
          <w:lang w:val="sr-Cyrl-CS"/>
        </w:rPr>
        <w:t xml:space="preserve">                              </w:t>
      </w:r>
      <w:r w:rsidR="00C56400" w:rsidRPr="002F6BC3">
        <w:rPr>
          <w:rFonts w:ascii="Cambria" w:hAnsi="Cambria"/>
          <w:b/>
          <w:lang w:val="sr-Cyrl-CS"/>
        </w:rPr>
        <w:t>____________________________________</w:t>
      </w:r>
    </w:p>
    <w:p w14:paraId="47F35382" w14:textId="77777777" w:rsidR="00A32563" w:rsidRPr="002F6BC3" w:rsidRDefault="00A32563" w:rsidP="00F42499">
      <w:pPr>
        <w:spacing w:after="200"/>
        <w:rPr>
          <w:rFonts w:ascii="Cambria" w:eastAsia="Calibri" w:hAnsi="Cambria"/>
          <w:b/>
        </w:rPr>
      </w:pPr>
    </w:p>
    <w:sectPr w:rsidR="00A32563" w:rsidRPr="002F6BC3"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894C" w14:textId="77777777" w:rsidR="00C469B5" w:rsidRDefault="00C469B5">
      <w:r>
        <w:separator/>
      </w:r>
    </w:p>
  </w:endnote>
  <w:endnote w:type="continuationSeparator" w:id="0">
    <w:p w14:paraId="3BDCA658" w14:textId="77777777" w:rsidR="00C469B5" w:rsidRDefault="00C4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6AF1" w14:textId="77777777" w:rsidR="00C469B5" w:rsidRDefault="00C469B5">
      <w:r>
        <w:separator/>
      </w:r>
    </w:p>
  </w:footnote>
  <w:footnote w:type="continuationSeparator" w:id="0">
    <w:p w14:paraId="4154E0F3" w14:textId="77777777" w:rsidR="00C469B5" w:rsidRDefault="00C46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7C69" w14:textId="1FB48ADC" w:rsidR="0028038E" w:rsidRPr="00574A15" w:rsidRDefault="00233FAF">
    <w:pPr>
      <w:pStyle w:val="Header"/>
      <w:rPr>
        <w:lang w:val="sr-Latn-CS"/>
      </w:rPr>
    </w:pPr>
    <w:r>
      <w:rPr>
        <w:noProof/>
      </w:rPr>
      <mc:AlternateContent>
        <mc:Choice Requires="wps">
          <w:drawing>
            <wp:anchor distT="4294967294" distB="4294967294" distL="114300" distR="114300" simplePos="0" relativeHeight="251662336" behindDoc="0" locked="0" layoutInCell="1" allowOverlap="1" wp14:anchorId="15749DEA" wp14:editId="078BF7F8">
              <wp:simplePos x="0" y="0"/>
              <wp:positionH relativeFrom="column">
                <wp:posOffset>-169545</wp:posOffset>
              </wp:positionH>
              <wp:positionV relativeFrom="paragraph">
                <wp:posOffset>681354</wp:posOffset>
              </wp:positionV>
              <wp:extent cx="64198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2243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EFEBB5"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" strokecolor="#224390"/>
          </w:pict>
        </mc:Fallback>
      </mc:AlternateContent>
    </w:r>
    <w:r>
      <w:rPr>
        <w:noProof/>
      </w:rPr>
      <mc:AlternateContent>
        <mc:Choice Requires="wps">
          <w:drawing>
            <wp:anchor distT="0" distB="0" distL="114300" distR="114300" simplePos="0" relativeHeight="251660288" behindDoc="0" locked="0" layoutInCell="1" allowOverlap="1" wp14:anchorId="35DACDA2" wp14:editId="6320A911">
              <wp:simplePos x="0" y="0"/>
              <wp:positionH relativeFrom="column">
                <wp:posOffset>3606800</wp:posOffset>
              </wp:positionH>
              <wp:positionV relativeFrom="paragraph">
                <wp:posOffset>-455930</wp:posOffset>
              </wp:positionV>
              <wp:extent cx="2919730" cy="11061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4304"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7C8BF6E"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B64A3AC"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EE7C69E"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0316A3">
                            <w:fldChar w:fldCharType="begin"/>
                          </w:r>
                          <w:r w:rsidR="000316A3">
                            <w:instrText xml:space="preserve"> HYPERLINK "mailto:office@czodo.rs" </w:instrText>
                          </w:r>
                          <w:r w:rsidR="000316A3">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0316A3">
                            <w:rPr>
                              <w:rStyle w:val="Hyperlink"/>
                              <w:rFonts w:asciiTheme="minorHAnsi" w:hAnsiTheme="minorHAnsi" w:cstheme="minorHAnsi"/>
                              <w:color w:val="224390"/>
                              <w:sz w:val="18"/>
                              <w:szCs w:val="18"/>
                              <w:lang w:val="sr-Latn-CS"/>
                            </w:rPr>
                            <w:fldChar w:fldCharType="end"/>
                          </w:r>
                        </w:p>
                        <w:p w14:paraId="3CBB59AA"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7A6BA66C"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EDC6B02"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ACDA2"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40654304"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7C8BF6E"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B64A3AC"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EE7C69E"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0316A3">
                      <w:fldChar w:fldCharType="begin"/>
                    </w:r>
                    <w:r w:rsidR="000316A3">
                      <w:instrText xml:space="preserve"> HYPERLINK "mailto:office@czodo.rs" </w:instrText>
                    </w:r>
                    <w:r w:rsidR="000316A3">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0316A3">
                      <w:rPr>
                        <w:rStyle w:val="Hyperlink"/>
                        <w:rFonts w:asciiTheme="minorHAnsi" w:hAnsiTheme="minorHAnsi" w:cstheme="minorHAnsi"/>
                        <w:color w:val="224390"/>
                        <w:sz w:val="18"/>
                        <w:szCs w:val="18"/>
                        <w:lang w:val="sr-Latn-CS"/>
                      </w:rPr>
                      <w:fldChar w:fldCharType="end"/>
                    </w:r>
                  </w:p>
                  <w:p w14:paraId="3CBB59AA"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7A6BA66C"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EDC6B02"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0F9F76" wp14:editId="738F9003">
              <wp:simplePos x="0" y="0"/>
              <wp:positionH relativeFrom="column">
                <wp:posOffset>-266700</wp:posOffset>
              </wp:positionH>
              <wp:positionV relativeFrom="paragraph">
                <wp:posOffset>-452120</wp:posOffset>
              </wp:positionV>
              <wp:extent cx="3871595" cy="1095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D895" w14:textId="77777777" w:rsidR="0028038E" w:rsidRDefault="0028038E">
                          <w:r>
                            <w:rPr>
                              <w:noProof/>
                            </w:rPr>
                            <w:drawing>
                              <wp:inline distT="0" distB="0" distL="0" distR="0" wp14:anchorId="3216E214" wp14:editId="32EBE518">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9F76" id="Text Box 2" o:spid="_x0000_s1027" type="#_x0000_t202" style="position:absolute;margin-left:-21pt;margin-top:-35.6pt;width:304.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1877D895" w14:textId="77777777" w:rsidR="0028038E" w:rsidRDefault="0028038E">
                    <w:r>
                      <w:rPr>
                        <w:noProof/>
                      </w:rPr>
                      <w:drawing>
                        <wp:inline distT="0" distB="0" distL="0" distR="0" wp14:anchorId="3216E214" wp14:editId="32EBE518">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6A3"/>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3A43"/>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54"/>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3FAF"/>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2F6BC3"/>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3B9"/>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19A1"/>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7A4"/>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0A70"/>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08C"/>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563"/>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C6B"/>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9B5"/>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6400"/>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77FE3"/>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3A15"/>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70284"/>
  <w15:docId w15:val="{659DF442-A34C-49B0-8375-5206E962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9BB8-204C-4F16-8A50-95845D77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9</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5967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cp:revision>
  <cp:lastPrinted>2022-01-25T09:52:00Z</cp:lastPrinted>
  <dcterms:created xsi:type="dcterms:W3CDTF">2022-01-25T09:51:00Z</dcterms:created>
  <dcterms:modified xsi:type="dcterms:W3CDTF">2023-01-26T12:26:00Z</dcterms:modified>
</cp:coreProperties>
</file>