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6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ЦЕНТАР ЗА ЗАШТИТУ ОДОЈЧАДИ, ДЕЦЕ И ОМЛАДИНЕ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7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ЗВЕЧАНСКА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9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1024/1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о јавној набавци понуђачу који је поднео исправну и економски најповољнију понуду.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ЦЕНТАР ЗА ЗАШТИТУ ОДОЈЧАДИ, ДЕЦЕ И ОМЛАДИНЕ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добара- Опрема за кухиње у Центру за заштиту одојчади, деце и омладине, Београд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Ф02-0007095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39221000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добара- Опрема за кухиње у Центру за заштиту одојчади, деце и омладине, Београд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5.874.260,00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WИНТЕРХАЛТЕР ГАСТРОНОМ YУ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101822713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Зрењанински пут, 84 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(Палилула)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0" w:name="17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ФРИГОТХЕРМ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100005123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Кнеза Мутимира,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(Звездара)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5.832.960,00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6.999.552,00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добара- Опрема за кухиње у Центру за заштиту одојчади, деце и омладине, Београд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1024, 06.03.2023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5.874.260,00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39221000-Кухињска опрема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добара- Опрема за кухиње у Центру за заштиту одојчади, деце и омладине, Београд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Ф02-0007095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20.03.2023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Миодраг Милошевић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Милутин Павловић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Јевтић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Јованка Јаковљевић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добара- Опрема за кухиње у Центру за заштиту одојчади, деце и омладине, Београд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20.03.2023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20.03.2023 11:03:49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ФРИГОТХЕРМ ДОО БЕОГРАД, Кнеза Мутимира, 4, 11000, Београд (Звездара), Србија;WИНТЕРХАЛТЕР ГАСТРОНОМ YУ ДОО БЕОГРАД, Зрењанински пут, 84 ц,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20.3.2023. 07:37:53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ФРИГОТХЕРМ ДОО БЕОГРАД;WИНТЕРХАЛТЕР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6999552.00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100 % у року од 45 дана од дана пријема авансног предрачуна и менице за повраћај аванса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ФРИГОТХЕРМ ДОО БЕОГРАД;WИНТЕРХАЛТЕР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6999552.00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100 % у року од 45 дана од дана пријема авансног предрачуна и менице за повраћај аванса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ФРИГОТХЕРМ ДОО БЕОГРАД;WИНТЕРХАЛТЕР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5.832.960,00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6.999.552,00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уједно исправна и прихватљива. Наручилац је доставио Понуђачу Допис за достављање доказа за избор Понуђача, те је Понуђач поступио по Допису и доставио сву тражену документацију.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ФРИГОТХЕРМ ДОО БЕОГРАД;WИНТЕРХАЛТЕР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5.832.960,00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уједно исправна и прихватљива. Наручилац је доставио Понуђачу Допис за достављање доказа за избор Понуђача, те је Понуђач поступио по Допису и доставио сву тражену документацију.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ФРИГОВИН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WИНТЕРХАЛТЕР ГАСТРОНОМ YУ ДОО БЕОГРАД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30 %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ФРИГОТХЕРМ ДОО БЕОГРАД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70 %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9" w:name="_Hlk32839505_0"/>
      <w:bookmarkStart w:id="40" w:name="1_0"/>
      <w:bookmarkEnd w:id="40"/>
      <w:r>
        <w:rPr>
          <w:rFonts w:ascii="Calibri" w:eastAsia="Calibri" w:hAnsi="Calibri" w:cs="Calibri"/>
          <w:w w:val="100"/>
        </w:rPr>
        <w:t>Понуђач је једини доставио понуду, која је уједно исправна и прихватљива. Наручилац је доставио Понуђачу Допис за достављање доказа за избор Понуђача, те је Понуђач поступио по Допису и доставио сву тражену документацију.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9"/>
      <w:bookmarkStart w:id="41" w:name="2_0"/>
      <w:bookmarkEnd w:id="4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