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397066">
        <w:rPr>
          <w:rFonts w:asciiTheme="majorHAnsi" w:hAnsiTheme="majorHAnsi"/>
          <w:lang w:val="sr-Cyrl-RS"/>
        </w:rPr>
        <w:t>1104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397066">
        <w:rPr>
          <w:rFonts w:asciiTheme="majorHAnsi" w:hAnsiTheme="majorHAnsi"/>
          <w:lang w:val="sr-Cyrl-CS"/>
        </w:rPr>
        <w:t>15.03</w:t>
      </w:r>
      <w:r w:rsidR="009A6D43" w:rsidRPr="00456810">
        <w:rPr>
          <w:rFonts w:asciiTheme="majorHAnsi" w:hAnsiTheme="majorHAnsi"/>
          <w:lang w:val="sr-Cyrl-CS"/>
        </w:rPr>
        <w:t>.202</w:t>
      </w:r>
      <w:r w:rsidR="007D1315">
        <w:rPr>
          <w:rFonts w:asciiTheme="majorHAnsi" w:hAnsiTheme="majorHAnsi"/>
          <w:lang w:val="sr-Cyrl-CS"/>
        </w:rPr>
        <w:t>3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397066">
        <w:rPr>
          <w:rFonts w:asciiTheme="majorHAnsi" w:hAnsiTheme="majorHAnsi"/>
          <w:lang w:val="sr-Cyrl-RS"/>
        </w:rPr>
        <w:t>10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7D1315">
        <w:rPr>
          <w:rFonts w:asciiTheme="majorHAnsi" w:hAnsiTheme="majorHAnsi"/>
        </w:rPr>
        <w:t>3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397066" w:rsidRPr="00397066" w:rsidRDefault="000476F0" w:rsidP="00397066">
      <w:pPr>
        <w:jc w:val="both"/>
        <w:rPr>
          <w:rFonts w:ascii="Cambria" w:hAnsi="Cambria"/>
          <w:i/>
          <w:iCs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  <w:lang w:val="sr-Cyrl-CS"/>
        </w:rPr>
        <w:t>–</w:t>
      </w:r>
      <w:r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r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Pr="00910AB0">
        <w:rPr>
          <w:rFonts w:asciiTheme="majorHAnsi" w:eastAsia="TimesNewRomanPSMT" w:hAnsiTheme="majorHAnsi"/>
          <w:color w:val="000000" w:themeColor="text1"/>
          <w:lang w:val="sr-Cyrl-RS"/>
        </w:rPr>
        <w:t xml:space="preserve"> радова</w:t>
      </w:r>
      <w:r w:rsidRPr="00910AB0">
        <w:rPr>
          <w:rFonts w:asciiTheme="majorHAnsi" w:eastAsia="TimesNewRomanPSMT" w:hAnsiTheme="majorHAnsi"/>
          <w:i/>
          <w:color w:val="000000" w:themeColor="text1"/>
        </w:rPr>
        <w:t>-</w:t>
      </w:r>
      <w:r w:rsidRPr="00910AB0">
        <w:rPr>
          <w:rFonts w:asciiTheme="majorHAnsi" w:hAnsiTheme="majorHAnsi" w:cs="Tahoma"/>
          <w:i/>
          <w:color w:val="000000" w:themeColor="text1"/>
          <w:shd w:val="clear" w:color="auto" w:fill="FFFFFF"/>
          <w:lang w:val="sr-Cyrl-RS"/>
        </w:rPr>
        <w:t xml:space="preserve"> </w:t>
      </w:r>
      <w:r w:rsidR="00397066" w:rsidRPr="00397066">
        <w:rPr>
          <w:rStyle w:val="Emphasis"/>
          <w:rFonts w:ascii="Cambria" w:hAnsi="Cambria"/>
          <w:i w:val="0"/>
          <w:lang w:val="sr-Cyrl-CS"/>
        </w:rPr>
        <w:t xml:space="preserve">радови на изради заштитних решетки </w:t>
      </w:r>
      <w:r w:rsidR="00397066" w:rsidRPr="00397066">
        <w:rPr>
          <w:rStyle w:val="Emphasis"/>
          <w:rFonts w:ascii="Cambria" w:hAnsi="Cambria"/>
          <w:i w:val="0"/>
          <w:lang w:val="sr-Cyrl-RS"/>
        </w:rPr>
        <w:t xml:space="preserve">у </w:t>
      </w:r>
      <w:r w:rsidR="00397066" w:rsidRPr="00397066">
        <w:rPr>
          <w:rStyle w:val="Emphasis"/>
          <w:rFonts w:ascii="Cambria" w:hAnsi="Cambria"/>
          <w:i w:val="0"/>
          <w:lang w:val="sr-Cyrl-CS"/>
        </w:rPr>
        <w:t>Центр</w:t>
      </w:r>
      <w:r w:rsidR="00397066" w:rsidRPr="00397066">
        <w:rPr>
          <w:rStyle w:val="Emphasis"/>
          <w:rFonts w:ascii="Cambria" w:hAnsi="Cambria"/>
          <w:i w:val="0"/>
          <w:lang w:val="sr-Cyrl-RS"/>
        </w:rPr>
        <w:t>у</w:t>
      </w:r>
      <w:r w:rsidR="00397066" w:rsidRPr="00397066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</w:t>
      </w:r>
      <w:proofErr w:type="gramStart"/>
      <w:r w:rsidR="00397066" w:rsidRPr="00397066">
        <w:rPr>
          <w:rStyle w:val="Emphasis"/>
          <w:rFonts w:ascii="Cambria" w:hAnsi="Cambria"/>
          <w:i w:val="0"/>
          <w:lang w:val="sr-Cyrl-CS"/>
        </w:rPr>
        <w:t>Павловић“</w:t>
      </w:r>
      <w:proofErr w:type="gramEnd"/>
      <w:r w:rsidR="00397066" w:rsidRPr="00397066">
        <w:rPr>
          <w:rStyle w:val="Emphasis"/>
          <w:rFonts w:ascii="Cambria" w:hAnsi="Cambria"/>
          <w:i w:val="0"/>
          <w:lang w:val="sr-Cyrl-CS"/>
        </w:rPr>
        <w:t>, Београд, ул. Косте Главинића бр. 14.</w:t>
      </w:r>
    </w:p>
    <w:p w:rsidR="00397066" w:rsidRPr="005F308B" w:rsidRDefault="00397066" w:rsidP="00397066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1326CD">
        <w:rPr>
          <w:rFonts w:asciiTheme="majorHAnsi" w:hAnsiTheme="majorHAnsi" w:cs="Tahoma"/>
          <w:shd w:val="clear" w:color="auto" w:fill="FFFFFF"/>
        </w:rPr>
        <w:t xml:space="preserve">34928320-7 –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Заштитне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  и 45342000-6 –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Постављање</w:t>
      </w:r>
      <w:proofErr w:type="spellEnd"/>
      <w:r w:rsidRPr="001326C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1326CD">
        <w:rPr>
          <w:rFonts w:asciiTheme="majorHAnsi" w:hAnsiTheme="majorHAnsi" w:cs="Tahoma"/>
          <w:shd w:val="clear" w:color="auto" w:fill="FFFFFF"/>
        </w:rPr>
        <w:t>ограде</w:t>
      </w:r>
      <w:proofErr w:type="spellEnd"/>
    </w:p>
    <w:p w:rsidR="00397066" w:rsidRPr="00397066" w:rsidRDefault="00397066" w:rsidP="00397066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proofErr w:type="spellStart"/>
      <w:r w:rsidRPr="00397066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39706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97066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39706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9706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97066">
        <w:rPr>
          <w:rStyle w:val="Emphasis"/>
          <w:rFonts w:ascii="Cambria" w:hAnsi="Cambria"/>
          <w:i w:val="0"/>
          <w:color w:val="000000"/>
        </w:rPr>
        <w:t xml:space="preserve"> </w:t>
      </w:r>
      <w:r w:rsidRPr="00397066">
        <w:rPr>
          <w:rStyle w:val="Emphasis"/>
          <w:rFonts w:ascii="Cambria" w:hAnsi="Cambria"/>
          <w:i w:val="0"/>
          <w:color w:val="000000"/>
          <w:lang w:val="sr-Cyrl-CS"/>
        </w:rPr>
        <w:t xml:space="preserve">наруџбеницом </w:t>
      </w:r>
      <w:proofErr w:type="spellStart"/>
      <w:r w:rsidRPr="00397066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397066">
        <w:rPr>
          <w:rStyle w:val="Emphasis"/>
          <w:rFonts w:ascii="Cambria" w:hAnsi="Cambria"/>
          <w:i w:val="0"/>
          <w:color w:val="000000"/>
        </w:rPr>
        <w:t xml:space="preserve"> </w:t>
      </w:r>
      <w:r w:rsidRPr="00397066">
        <w:rPr>
          <w:rStyle w:val="Emphasis"/>
          <w:rFonts w:ascii="Cambria" w:hAnsi="Cambria"/>
          <w:b/>
          <w:i w:val="0"/>
        </w:rPr>
        <w:t>2.000</w:t>
      </w:r>
      <w:r w:rsidRPr="00397066">
        <w:rPr>
          <w:rStyle w:val="Emphasis"/>
          <w:rFonts w:ascii="Cambria" w:hAnsi="Cambria"/>
          <w:b/>
          <w:i w:val="0"/>
          <w:lang w:val="sr-Cyrl-CS"/>
        </w:rPr>
        <w:t>.</w:t>
      </w:r>
      <w:r w:rsidRPr="00397066">
        <w:rPr>
          <w:rStyle w:val="Emphasis"/>
          <w:rFonts w:ascii="Cambria" w:hAnsi="Cambria"/>
          <w:b/>
          <w:i w:val="0"/>
        </w:rPr>
        <w:t>000</w:t>
      </w:r>
      <w:r w:rsidRPr="00397066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proofErr w:type="spellStart"/>
      <w:r w:rsidRPr="00397066">
        <w:rPr>
          <w:rStyle w:val="Emphasis"/>
          <w:rFonts w:ascii="Cambria" w:hAnsi="Cambria"/>
          <w:i w:val="0"/>
        </w:rPr>
        <w:t>динара</w:t>
      </w:r>
      <w:proofErr w:type="spellEnd"/>
      <w:r w:rsidRPr="0039706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397066">
        <w:rPr>
          <w:rStyle w:val="Emphasis"/>
          <w:rFonts w:ascii="Cambria" w:hAnsi="Cambria"/>
          <w:i w:val="0"/>
        </w:rPr>
        <w:t>без</w:t>
      </w:r>
      <w:proofErr w:type="spellEnd"/>
      <w:r w:rsidRPr="0039706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397066">
        <w:rPr>
          <w:rStyle w:val="Emphasis"/>
          <w:rFonts w:ascii="Cambria" w:hAnsi="Cambria"/>
          <w:i w:val="0"/>
        </w:rPr>
        <w:t>урачунатог</w:t>
      </w:r>
      <w:proofErr w:type="spellEnd"/>
      <w:r w:rsidRPr="00397066">
        <w:rPr>
          <w:rStyle w:val="Emphasis"/>
          <w:rFonts w:ascii="Cambria" w:hAnsi="Cambria"/>
          <w:i w:val="0"/>
        </w:rPr>
        <w:t xml:space="preserve"> ПДВ-а</w:t>
      </w:r>
      <w:r w:rsidRPr="00397066">
        <w:rPr>
          <w:rStyle w:val="Emphasis"/>
          <w:rFonts w:ascii="Cambria" w:hAnsi="Cambria"/>
          <w:i w:val="0"/>
          <w:lang w:val="sr-Cyrl-CS"/>
        </w:rPr>
        <w:t xml:space="preserve">, </w:t>
      </w:r>
      <w:proofErr w:type="spellStart"/>
      <w:r w:rsidRPr="00397066">
        <w:rPr>
          <w:rStyle w:val="Emphasis"/>
          <w:rFonts w:ascii="Cambria" w:hAnsi="Cambria"/>
          <w:i w:val="0"/>
        </w:rPr>
        <w:t>односно</w:t>
      </w:r>
      <w:proofErr w:type="spellEnd"/>
      <w:r w:rsidRPr="00397066">
        <w:rPr>
          <w:rStyle w:val="Emphasis"/>
          <w:rFonts w:ascii="Cambria" w:hAnsi="Cambria"/>
          <w:i w:val="0"/>
        </w:rPr>
        <w:t xml:space="preserve"> </w:t>
      </w:r>
      <w:r w:rsidRPr="00397066">
        <w:rPr>
          <w:rStyle w:val="Emphasis"/>
          <w:rFonts w:ascii="Cambria" w:hAnsi="Cambria"/>
          <w:b/>
          <w:i w:val="0"/>
        </w:rPr>
        <w:t>2.400.000,00</w:t>
      </w:r>
      <w:r w:rsidRPr="0039706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397066">
        <w:rPr>
          <w:rStyle w:val="Emphasis"/>
          <w:rFonts w:ascii="Cambria" w:hAnsi="Cambria"/>
          <w:i w:val="0"/>
        </w:rPr>
        <w:t>динара</w:t>
      </w:r>
      <w:proofErr w:type="spellEnd"/>
      <w:r w:rsidRPr="00397066">
        <w:rPr>
          <w:rStyle w:val="Emphasis"/>
          <w:rFonts w:ascii="Cambria" w:hAnsi="Cambria"/>
          <w:i w:val="0"/>
        </w:rPr>
        <w:t xml:space="preserve"> </w:t>
      </w:r>
      <w:proofErr w:type="spellStart"/>
      <w:r w:rsidRPr="00397066">
        <w:rPr>
          <w:rStyle w:val="Emphasis"/>
          <w:rFonts w:ascii="Cambria" w:hAnsi="Cambria"/>
          <w:i w:val="0"/>
        </w:rPr>
        <w:t>са</w:t>
      </w:r>
      <w:proofErr w:type="spellEnd"/>
      <w:r w:rsidRPr="00397066">
        <w:rPr>
          <w:rStyle w:val="Emphasis"/>
          <w:rFonts w:ascii="Cambria" w:hAnsi="Cambria"/>
          <w:i w:val="0"/>
        </w:rPr>
        <w:t xml:space="preserve"> ПДВ-</w:t>
      </w:r>
      <w:proofErr w:type="spellStart"/>
      <w:r w:rsidRPr="00397066">
        <w:rPr>
          <w:rStyle w:val="Emphasis"/>
          <w:rFonts w:ascii="Cambria" w:hAnsi="Cambria"/>
          <w:i w:val="0"/>
        </w:rPr>
        <w:t>ом</w:t>
      </w:r>
      <w:proofErr w:type="spellEnd"/>
      <w:r w:rsidRPr="00397066">
        <w:rPr>
          <w:rStyle w:val="Emphasis"/>
          <w:rFonts w:ascii="Cambria" w:hAnsi="Cambria"/>
          <w:i w:val="0"/>
        </w:rPr>
        <w:t>.</w:t>
      </w:r>
    </w:p>
    <w:p w:rsidR="00397066" w:rsidRDefault="00397066" w:rsidP="00397066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397066">
        <w:rPr>
          <w:rStyle w:val="Emphasis"/>
          <w:rFonts w:ascii="Cambria" w:hAnsi="Cambria"/>
          <w:i w:val="0"/>
          <w:color w:val="000000"/>
          <w:lang w:val="sr-Cyrl-CS"/>
        </w:rPr>
        <w:t>Финансијски кон</w:t>
      </w:r>
      <w:r w:rsidRPr="00397066">
        <w:rPr>
          <w:rStyle w:val="Emphasis"/>
          <w:rFonts w:ascii="Cambria" w:hAnsi="Cambria"/>
          <w:i w:val="0"/>
          <w:lang w:val="sr-Cyrl-CS"/>
        </w:rPr>
        <w:t>то</w:t>
      </w:r>
      <w:r w:rsidRPr="00D16698">
        <w:rPr>
          <w:rStyle w:val="Emphasis"/>
          <w:rFonts w:ascii="Cambria" w:hAnsi="Cambria"/>
          <w:lang w:val="sr-Cyrl-CS"/>
        </w:rPr>
        <w:t xml:space="preserve"> </w:t>
      </w:r>
      <w:r w:rsidRPr="00D16698">
        <w:rPr>
          <w:rFonts w:ascii="Cambria" w:hAnsi="Cambria"/>
          <w:iCs/>
        </w:rPr>
        <w:t>511000</w:t>
      </w:r>
    </w:p>
    <w:p w:rsidR="00931B89" w:rsidRDefault="00397066" w:rsidP="00397066">
      <w:pPr>
        <w:spacing w:after="200" w:line="276" w:lineRule="auto"/>
        <w:rPr>
          <w:rFonts w:asciiTheme="majorHAnsi" w:hAnsiTheme="majorHAnsi"/>
        </w:rPr>
      </w:pPr>
      <w:proofErr w:type="spellStart"/>
      <w:r w:rsidRPr="00397066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39706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97066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39706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97066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39706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97066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39706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97066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156B20">
        <w:rPr>
          <w:rStyle w:val="Emphasis"/>
          <w:rFonts w:ascii="Cambria" w:hAnsi="Cambria"/>
          <w:b/>
          <w:color w:val="000000"/>
        </w:rPr>
        <w:t xml:space="preserve">- </w:t>
      </w:r>
      <w:proofErr w:type="spellStart"/>
      <w:r w:rsidRPr="00156B20">
        <w:rPr>
          <w:rStyle w:val="Emphasis"/>
          <w:rFonts w:ascii="Cambria" w:hAnsi="Cambria"/>
          <w:b/>
          <w:color w:val="000000"/>
        </w:rPr>
        <w:t>Цена</w:t>
      </w:r>
      <w:proofErr w:type="spellEnd"/>
      <w:r w:rsidRPr="00156B20">
        <w:rPr>
          <w:rStyle w:val="Emphasis"/>
          <w:rFonts w:ascii="Cambria" w:hAnsi="Cambria"/>
          <w:b/>
          <w:color w:val="000000"/>
        </w:rPr>
        <w:t>.</w:t>
      </w:r>
      <w:bookmarkStart w:id="0" w:name="_GoBack"/>
      <w:bookmarkEnd w:id="0"/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397066">
        <w:rPr>
          <w:rFonts w:asciiTheme="majorHAnsi" w:hAnsiTheme="majorHAnsi"/>
          <w:lang w:val="sr-Cyrl-RS"/>
        </w:rPr>
        <w:t>1104</w:t>
      </w:r>
      <w:r w:rsidR="007D1315">
        <w:rPr>
          <w:rFonts w:asciiTheme="majorHAnsi" w:hAnsiTheme="majorHAnsi"/>
          <w:lang w:val="sr-Cyrl-RS"/>
        </w:rPr>
        <w:t>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397066">
        <w:rPr>
          <w:rFonts w:asciiTheme="majorHAnsi" w:hAnsiTheme="majorHAnsi"/>
        </w:rPr>
        <w:t>09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397066">
        <w:rPr>
          <w:rFonts w:asciiTheme="majorHAnsi" w:hAnsiTheme="majorHAnsi"/>
        </w:rPr>
        <w:t>3</w:t>
      </w:r>
      <w:r w:rsidR="009A6D43" w:rsidRPr="00456810">
        <w:rPr>
          <w:rFonts w:asciiTheme="majorHAnsi" w:hAnsiTheme="majorHAnsi"/>
        </w:rPr>
        <w:t>.202</w:t>
      </w:r>
      <w:r w:rsidR="007D1315">
        <w:rPr>
          <w:rFonts w:asciiTheme="majorHAnsi" w:hAnsiTheme="majorHAnsi"/>
        </w:rPr>
        <w:t>3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397066">
        <w:rPr>
          <w:rFonts w:asciiTheme="majorHAnsi" w:eastAsia="Calibri" w:hAnsiTheme="majorHAnsi"/>
          <w:lang w:val="sr-Cyrl-RS"/>
        </w:rPr>
        <w:t>1104</w:t>
      </w:r>
      <w:r w:rsidR="007D1315">
        <w:rPr>
          <w:rFonts w:asciiTheme="majorHAnsi" w:eastAsia="Calibri" w:hAnsiTheme="majorHAnsi"/>
        </w:rPr>
        <w:t>/3,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397066">
        <w:rPr>
          <w:rFonts w:asciiTheme="majorHAnsi" w:hAnsiTheme="majorHAnsi"/>
          <w:color w:val="000000" w:themeColor="text1"/>
          <w:lang w:val="sr-Cyrl-RS"/>
        </w:rPr>
        <w:t>15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397066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7D1315">
        <w:rPr>
          <w:rFonts w:asciiTheme="majorHAnsi" w:hAnsiTheme="majorHAnsi"/>
          <w:color w:val="000000" w:themeColor="text1"/>
        </w:rPr>
        <w:t>3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931B89" w:rsidRPr="00397066" w:rsidRDefault="005D2877" w:rsidP="005901AA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397066">
        <w:rPr>
          <w:rFonts w:asciiTheme="majorHAnsi" w:hAnsiTheme="majorHAnsi"/>
          <w:b/>
          <w:lang w:val="sr-Latn-RS"/>
        </w:rPr>
        <w:t>SGR EXPERT</w:t>
      </w:r>
      <w:r w:rsidR="00397066" w:rsidRPr="007271E0">
        <w:rPr>
          <w:rFonts w:asciiTheme="majorHAnsi" w:hAnsiTheme="majorHAnsi"/>
          <w:lang w:val="sr-Latn-RS"/>
        </w:rPr>
        <w:t>,</w:t>
      </w:r>
      <w:r w:rsidR="00397066">
        <w:rPr>
          <w:rFonts w:asciiTheme="majorHAnsi" w:hAnsiTheme="majorHAnsi"/>
          <w:lang w:val="sr-Cyrl-RS"/>
        </w:rPr>
        <w:t xml:space="preserve"> са седиштем у Београду</w:t>
      </w:r>
      <w:r w:rsidR="00397066">
        <w:rPr>
          <w:rFonts w:asciiTheme="majorHAnsi" w:hAnsiTheme="majorHAnsi"/>
          <w:lang w:val="sr-Latn-RS"/>
        </w:rPr>
        <w:t xml:space="preserve">- </w:t>
      </w:r>
      <w:r w:rsidR="00397066">
        <w:rPr>
          <w:rFonts w:asciiTheme="majorHAnsi" w:hAnsiTheme="majorHAnsi"/>
          <w:lang w:val="sr-Cyrl-RS"/>
        </w:rPr>
        <w:t>Калуђерица</w:t>
      </w:r>
      <w:r w:rsidR="00397066" w:rsidRPr="007271E0">
        <w:rPr>
          <w:rFonts w:asciiTheme="majorHAnsi" w:hAnsiTheme="majorHAnsi"/>
          <w:lang w:val="sr-Cyrl-RS"/>
        </w:rPr>
        <w:t>,</w:t>
      </w:r>
      <w:r w:rsidR="00397066" w:rsidRPr="007271E0">
        <w:rPr>
          <w:rFonts w:asciiTheme="majorHAnsi" w:hAnsiTheme="majorHAnsi"/>
          <w:lang w:val="sr-Latn-RS"/>
        </w:rPr>
        <w:t xml:space="preserve"> </w:t>
      </w:r>
      <w:r w:rsidR="00397066" w:rsidRPr="007271E0">
        <w:rPr>
          <w:rFonts w:asciiTheme="majorHAnsi" w:hAnsiTheme="majorHAnsi"/>
          <w:lang w:val="sr-Cyrl-RS"/>
        </w:rPr>
        <w:t>ул.</w:t>
      </w:r>
      <w:r w:rsidR="00397066" w:rsidRPr="007271E0">
        <w:rPr>
          <w:rFonts w:asciiTheme="majorHAnsi" w:hAnsiTheme="majorHAnsi"/>
        </w:rPr>
        <w:t xml:space="preserve"> </w:t>
      </w:r>
      <w:r w:rsidR="00397066">
        <w:rPr>
          <w:rFonts w:asciiTheme="majorHAnsi" w:hAnsiTheme="majorHAnsi"/>
          <w:lang w:val="sr-Cyrl-RS"/>
        </w:rPr>
        <w:t>Македонска</w:t>
      </w:r>
      <w:r w:rsidR="00397066" w:rsidRPr="007271E0">
        <w:rPr>
          <w:rFonts w:asciiTheme="majorHAnsi" w:hAnsiTheme="majorHAnsi"/>
          <w:lang w:val="sr-Cyrl-RS"/>
        </w:rPr>
        <w:t xml:space="preserve"> бр.</w:t>
      </w:r>
      <w:r w:rsidR="00397066">
        <w:rPr>
          <w:rFonts w:asciiTheme="majorHAnsi" w:hAnsiTheme="majorHAnsi"/>
          <w:lang w:val="sr-Cyrl-RS"/>
        </w:rPr>
        <w:t xml:space="preserve"> 12</w:t>
      </w:r>
      <w:r w:rsidR="00397066" w:rsidRPr="007271E0">
        <w:rPr>
          <w:rFonts w:asciiTheme="majorHAnsi" w:hAnsiTheme="majorHAnsi"/>
          <w:lang w:val="sr-Cyrl-RS"/>
        </w:rPr>
        <w:t xml:space="preserve">, </w:t>
      </w:r>
      <w:proofErr w:type="spellStart"/>
      <w:r w:rsidR="00397066" w:rsidRPr="007271E0">
        <w:rPr>
          <w:rFonts w:asciiTheme="majorHAnsi" w:eastAsia="Calibri" w:hAnsiTheme="majorHAnsi"/>
        </w:rPr>
        <w:t>понуда</w:t>
      </w:r>
      <w:proofErr w:type="spellEnd"/>
      <w:r w:rsidR="00397066" w:rsidRPr="007271E0">
        <w:rPr>
          <w:rFonts w:asciiTheme="majorHAnsi" w:eastAsia="Calibri" w:hAnsiTheme="majorHAnsi"/>
        </w:rPr>
        <w:t xml:space="preserve"> </w:t>
      </w:r>
      <w:r w:rsidR="00397066" w:rsidRPr="007271E0">
        <w:rPr>
          <w:rFonts w:asciiTheme="majorHAnsi" w:eastAsia="Calibri" w:hAnsiTheme="majorHAnsi"/>
          <w:lang w:val="sr-Cyrl-CS"/>
        </w:rPr>
        <w:t>број</w:t>
      </w:r>
      <w:r w:rsidR="00397066">
        <w:rPr>
          <w:rFonts w:asciiTheme="majorHAnsi" w:eastAsia="Calibri" w:hAnsiTheme="majorHAnsi"/>
          <w:lang w:val="sr-Cyrl-CS"/>
        </w:rPr>
        <w:t xml:space="preserve"> 2-23</w:t>
      </w:r>
      <w:r w:rsidR="00397066" w:rsidRPr="007271E0">
        <w:rPr>
          <w:rFonts w:asciiTheme="majorHAnsi" w:eastAsia="Calibri" w:hAnsiTheme="majorHAnsi"/>
          <w:lang w:val="sr-Cyrl-CS"/>
        </w:rPr>
        <w:t>,</w:t>
      </w:r>
      <w:r w:rsidR="00397066">
        <w:rPr>
          <w:rFonts w:asciiTheme="majorHAnsi" w:eastAsia="Calibri" w:hAnsiTheme="majorHAnsi"/>
          <w:lang w:val="sr-Cyrl-CS"/>
        </w:rPr>
        <w:t xml:space="preserve"> од 15.03.2023</w:t>
      </w:r>
      <w:r w:rsidR="00397066" w:rsidRPr="007271E0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397066" w:rsidRPr="007271E0">
        <w:rPr>
          <w:rFonts w:asciiTheme="majorHAnsi" w:eastAsia="Calibri" w:hAnsiTheme="majorHAnsi"/>
        </w:rPr>
        <w:t>код</w:t>
      </w:r>
      <w:proofErr w:type="spellEnd"/>
      <w:r w:rsidR="00397066" w:rsidRPr="007271E0">
        <w:rPr>
          <w:rFonts w:asciiTheme="majorHAnsi" w:eastAsia="Calibri" w:hAnsiTheme="majorHAnsi"/>
        </w:rPr>
        <w:t xml:space="preserve"> </w:t>
      </w:r>
      <w:r w:rsidR="00397066" w:rsidRPr="007271E0">
        <w:rPr>
          <w:rFonts w:asciiTheme="majorHAnsi" w:eastAsia="Calibri" w:hAnsiTheme="majorHAnsi"/>
          <w:lang w:val="sr-Cyrl-RS"/>
        </w:rPr>
        <w:t>Наручиоца</w:t>
      </w:r>
      <w:r w:rsidR="00397066" w:rsidRPr="007271E0">
        <w:rPr>
          <w:rFonts w:asciiTheme="majorHAnsi" w:eastAsia="Calibri" w:hAnsiTheme="majorHAnsi"/>
        </w:rPr>
        <w:t xml:space="preserve"> </w:t>
      </w:r>
      <w:proofErr w:type="spellStart"/>
      <w:r w:rsidR="00397066" w:rsidRPr="007271E0">
        <w:rPr>
          <w:rFonts w:asciiTheme="majorHAnsi" w:eastAsia="Calibri" w:hAnsiTheme="majorHAnsi"/>
        </w:rPr>
        <w:t>заведена</w:t>
      </w:r>
      <w:proofErr w:type="spellEnd"/>
      <w:r w:rsidR="00397066" w:rsidRPr="007271E0">
        <w:rPr>
          <w:rFonts w:asciiTheme="majorHAnsi" w:eastAsia="Calibri" w:hAnsiTheme="majorHAnsi"/>
        </w:rPr>
        <w:t xml:space="preserve"> </w:t>
      </w:r>
      <w:proofErr w:type="spellStart"/>
      <w:r w:rsidR="00397066" w:rsidRPr="007271E0">
        <w:rPr>
          <w:rFonts w:asciiTheme="majorHAnsi" w:eastAsia="Calibri" w:hAnsiTheme="majorHAnsi"/>
        </w:rPr>
        <w:t>под</w:t>
      </w:r>
      <w:proofErr w:type="spellEnd"/>
      <w:r w:rsidR="00397066" w:rsidRPr="007271E0">
        <w:rPr>
          <w:rFonts w:asciiTheme="majorHAnsi" w:eastAsia="Calibri" w:hAnsiTheme="majorHAnsi"/>
        </w:rPr>
        <w:t xml:space="preserve"> </w:t>
      </w:r>
      <w:proofErr w:type="spellStart"/>
      <w:r w:rsidR="00397066" w:rsidRPr="007271E0">
        <w:rPr>
          <w:rFonts w:asciiTheme="majorHAnsi" w:eastAsia="Calibri" w:hAnsiTheme="majorHAnsi"/>
        </w:rPr>
        <w:t>бројем</w:t>
      </w:r>
      <w:proofErr w:type="spellEnd"/>
      <w:r w:rsidR="00397066" w:rsidRPr="007271E0">
        <w:rPr>
          <w:rFonts w:asciiTheme="majorHAnsi" w:eastAsia="Calibri" w:hAnsiTheme="majorHAnsi"/>
        </w:rPr>
        <w:t xml:space="preserve"> </w:t>
      </w:r>
      <w:r w:rsidR="00397066">
        <w:rPr>
          <w:rFonts w:asciiTheme="majorHAnsi" w:eastAsia="Calibri" w:hAnsiTheme="majorHAnsi"/>
          <w:lang w:val="sr-Cyrl-RS"/>
        </w:rPr>
        <w:t>1231</w:t>
      </w:r>
      <w:r w:rsidR="00397066" w:rsidRPr="007271E0">
        <w:rPr>
          <w:rFonts w:asciiTheme="majorHAnsi" w:eastAsia="Calibri" w:hAnsiTheme="majorHAnsi"/>
          <w:lang w:val="sr-Cyrl-RS"/>
        </w:rPr>
        <w:t>,</w:t>
      </w:r>
      <w:r w:rsidR="00397066" w:rsidRPr="007271E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397066" w:rsidRPr="007271E0">
        <w:rPr>
          <w:rFonts w:asciiTheme="majorHAnsi" w:eastAsia="Calibri" w:hAnsiTheme="majorHAnsi"/>
        </w:rPr>
        <w:t>од</w:t>
      </w:r>
      <w:proofErr w:type="spellEnd"/>
      <w:r w:rsidR="00397066" w:rsidRPr="007271E0">
        <w:rPr>
          <w:rFonts w:asciiTheme="majorHAnsi" w:eastAsia="Calibri" w:hAnsiTheme="majorHAnsi"/>
        </w:rPr>
        <w:t xml:space="preserve">  </w:t>
      </w:r>
      <w:r w:rsidR="00397066">
        <w:rPr>
          <w:rFonts w:asciiTheme="majorHAnsi" w:eastAsia="Calibri" w:hAnsiTheme="majorHAnsi"/>
        </w:rPr>
        <w:t>15.03</w:t>
      </w:r>
      <w:r w:rsidR="00397066" w:rsidRPr="007271E0">
        <w:rPr>
          <w:rFonts w:asciiTheme="majorHAnsi" w:eastAsia="Calibri" w:hAnsiTheme="majorHAnsi"/>
        </w:rPr>
        <w:t>.</w:t>
      </w:r>
      <w:r w:rsidR="00397066">
        <w:rPr>
          <w:rFonts w:asciiTheme="majorHAnsi" w:eastAsia="Calibri" w:hAnsiTheme="majorHAnsi"/>
        </w:rPr>
        <w:t>2023</w:t>
      </w:r>
      <w:r w:rsidR="00397066" w:rsidRPr="007271E0">
        <w:rPr>
          <w:rFonts w:asciiTheme="majorHAnsi" w:eastAsia="Calibri" w:hAnsiTheme="majorHAnsi"/>
        </w:rPr>
        <w:t xml:space="preserve">. </w:t>
      </w:r>
      <w:proofErr w:type="spellStart"/>
      <w:r w:rsidR="00397066" w:rsidRPr="007271E0">
        <w:rPr>
          <w:rFonts w:asciiTheme="majorHAnsi" w:eastAsia="Calibri" w:hAnsiTheme="majorHAnsi"/>
        </w:rPr>
        <w:t>године</w:t>
      </w:r>
      <w:proofErr w:type="spellEnd"/>
      <w:r w:rsidR="00397066" w:rsidRPr="007271E0">
        <w:rPr>
          <w:rFonts w:asciiTheme="majorHAnsi" w:eastAsia="Calibri" w:hAnsiTheme="majorHAnsi"/>
        </w:rPr>
        <w:t xml:space="preserve">, </w:t>
      </w:r>
      <w:proofErr w:type="spellStart"/>
      <w:r w:rsidR="00397066" w:rsidRPr="007271E0">
        <w:rPr>
          <w:rFonts w:asciiTheme="majorHAnsi" w:eastAsia="Calibri" w:hAnsiTheme="majorHAnsi"/>
        </w:rPr>
        <w:t>вредност</w:t>
      </w:r>
      <w:proofErr w:type="spellEnd"/>
      <w:r w:rsidR="00397066" w:rsidRPr="007271E0">
        <w:rPr>
          <w:rFonts w:asciiTheme="majorHAnsi" w:eastAsia="Calibri" w:hAnsiTheme="majorHAnsi"/>
        </w:rPr>
        <w:t xml:space="preserve"> </w:t>
      </w:r>
      <w:proofErr w:type="spellStart"/>
      <w:r w:rsidR="00397066" w:rsidRPr="007271E0">
        <w:rPr>
          <w:rFonts w:asciiTheme="majorHAnsi" w:eastAsia="Calibri" w:hAnsiTheme="majorHAnsi"/>
        </w:rPr>
        <w:t>понуде</w:t>
      </w:r>
      <w:proofErr w:type="spellEnd"/>
      <w:r w:rsidR="00397066" w:rsidRPr="007271E0">
        <w:rPr>
          <w:rFonts w:asciiTheme="majorHAnsi" w:eastAsia="Calibri" w:hAnsiTheme="majorHAnsi"/>
          <w:lang w:val="sr-Cyrl-RS"/>
        </w:rPr>
        <w:t xml:space="preserve"> износи </w:t>
      </w:r>
      <w:r w:rsidR="00397066">
        <w:rPr>
          <w:rFonts w:asciiTheme="majorHAnsi" w:eastAsia="Calibri" w:hAnsiTheme="majorHAnsi"/>
          <w:lang w:val="sr-Cyrl-RS"/>
        </w:rPr>
        <w:t>1.999.330</w:t>
      </w:r>
      <w:r w:rsidR="00397066" w:rsidRPr="007271E0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397066" w:rsidRPr="007271E0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397066" w:rsidRPr="007271E0">
        <w:rPr>
          <w:rFonts w:asciiTheme="majorHAnsi" w:eastAsia="Calibri" w:hAnsiTheme="majorHAnsi"/>
          <w:lang w:val="sr-Cyrl-RS"/>
        </w:rPr>
        <w:t xml:space="preserve"> </w:t>
      </w:r>
      <w:r w:rsidR="00397066">
        <w:rPr>
          <w:rFonts w:asciiTheme="majorHAnsi" w:eastAsia="Calibri" w:hAnsiTheme="majorHAnsi"/>
          <w:lang w:val="sr-Cyrl-RS"/>
        </w:rPr>
        <w:t>1.999.330</w:t>
      </w:r>
      <w:r w:rsidR="00397066" w:rsidRPr="007271E0">
        <w:rPr>
          <w:rFonts w:asciiTheme="majorHAnsi" w:eastAsia="Calibri" w:hAnsiTheme="majorHAnsi"/>
          <w:lang w:val="sr-Cyrl-RS"/>
        </w:rPr>
        <w:t>,00 динара, са урачунатим ПДВ-ом.</w:t>
      </w:r>
      <w:r w:rsidR="00397066">
        <w:rPr>
          <w:rFonts w:asciiTheme="majorHAnsi" w:eastAsia="Calibri" w:hAnsiTheme="majorHAnsi"/>
          <w:lang w:val="sr-Cyrl-RS"/>
        </w:rPr>
        <w:t xml:space="preserve"> Понуђач није у систему ПДВ- а.</w:t>
      </w:r>
    </w:p>
    <w:p w:rsidR="00456810" w:rsidRPr="000476F0" w:rsidRDefault="00BA65DB" w:rsidP="000476F0">
      <w:pPr>
        <w:pStyle w:val="ListParagraph"/>
        <w:ind w:left="0"/>
        <w:contextualSpacing w:val="0"/>
        <w:jc w:val="both"/>
        <w:rPr>
          <w:rFonts w:asciiTheme="majorHAnsi" w:hAnsiTheme="majorHAnsi"/>
          <w:lang w:val="sr-Cyrl-CS"/>
        </w:rPr>
      </w:pPr>
      <w:r w:rsidRPr="007D1315">
        <w:rPr>
          <w:rFonts w:asciiTheme="majorHAnsi" w:hAnsiTheme="majorHAnsi"/>
          <w:lang w:val="sr-Cyrl-CS"/>
        </w:rPr>
        <w:t>Начин плаћања</w:t>
      </w:r>
      <w:r w:rsidRPr="00456810">
        <w:rPr>
          <w:rFonts w:asciiTheme="majorHAnsi" w:hAnsiTheme="majorHAnsi"/>
          <w:lang w:val="sr-Cyrl-CS"/>
        </w:rPr>
        <w:t>:</w:t>
      </w:r>
      <w:r w:rsidR="000476F0">
        <w:rPr>
          <w:rFonts w:asciiTheme="majorHAnsi" w:hAnsiTheme="majorHAnsi"/>
          <w:lang w:val="sr-Cyrl-CS"/>
        </w:rPr>
        <w:t xml:space="preserve"> Плаћање се врши </w:t>
      </w:r>
      <w:r w:rsidR="000476F0" w:rsidRPr="00C47F0C">
        <w:rPr>
          <w:lang w:val="sr-Cyrl-CS"/>
        </w:rPr>
        <w:t xml:space="preserve">авансном  уплатом за набавку материјала, у висини </w:t>
      </w:r>
      <w:r w:rsidR="000476F0">
        <w:rPr>
          <w:bCs/>
          <w:lang w:val="sr-Cyrl-CS"/>
        </w:rPr>
        <w:t xml:space="preserve"> </w:t>
      </w:r>
      <w:r w:rsidR="00397066">
        <w:rPr>
          <w:bCs/>
          <w:lang w:val="sr-Cyrl-CS"/>
        </w:rPr>
        <w:t>70% од уговорене цене, што износи 1.399.531</w:t>
      </w:r>
      <w:r w:rsidR="005901AA">
        <w:rPr>
          <w:bCs/>
          <w:lang w:val="sr-Cyrl-CS"/>
        </w:rPr>
        <w:t>,00</w:t>
      </w:r>
      <w:r w:rsidR="00397066">
        <w:rPr>
          <w:bCs/>
          <w:lang w:val="sr-Cyrl-CS"/>
        </w:rPr>
        <w:t xml:space="preserve"> динара без ПДВ-а (Понуђач није евидентиран у сиситему ПДВ-а)</w:t>
      </w:r>
      <w:r w:rsidR="000476F0" w:rsidRPr="00C47F0C">
        <w:rPr>
          <w:bCs/>
          <w:lang w:val="sr-Cyrl-CS"/>
        </w:rPr>
        <w:t xml:space="preserve">, у року од </w:t>
      </w:r>
      <w:r w:rsidR="000476F0">
        <w:rPr>
          <w:bCs/>
          <w:lang w:val="sr-Cyrl-CS"/>
        </w:rPr>
        <w:t>45</w:t>
      </w:r>
      <w:r w:rsidR="000476F0" w:rsidRPr="00C47F0C">
        <w:rPr>
          <w:bCs/>
          <w:lang w:val="sr-Cyrl-CS"/>
        </w:rPr>
        <w:t xml:space="preserve"> (</w:t>
      </w:r>
      <w:r w:rsidR="000476F0">
        <w:rPr>
          <w:bCs/>
          <w:lang w:val="sr-Cyrl-CS"/>
        </w:rPr>
        <w:t>четрдесетпет</w:t>
      </w:r>
      <w:r w:rsidR="000476F0" w:rsidRPr="00C47F0C">
        <w:rPr>
          <w:bCs/>
          <w:lang w:val="sr-Cyrl-CS"/>
        </w:rPr>
        <w:t>) д</w:t>
      </w:r>
      <w:r w:rsidR="000476F0" w:rsidRPr="00C47F0C">
        <w:rPr>
          <w:lang w:val="sr-Cyrl-CS"/>
        </w:rPr>
        <w:t>ана од дана пријема авансног рачуна, а након достављања финансијског средства за повраћај авансног плаћања  из члана 3. став 1. тачка 1. алинеја 1.Уговора</w:t>
      </w:r>
      <w:r w:rsidR="000476F0">
        <w:rPr>
          <w:lang w:val="sr-Cyrl-CS"/>
        </w:rPr>
        <w:t xml:space="preserve">, </w:t>
      </w:r>
      <w:proofErr w:type="spellStart"/>
      <w:r w:rsidRPr="007D1315">
        <w:rPr>
          <w:rFonts w:asciiTheme="majorHAnsi" w:hAnsiTheme="majorHAnsi"/>
          <w:iCs/>
        </w:rPr>
        <w:t>средства</w:t>
      </w:r>
      <w:proofErr w:type="spellEnd"/>
      <w:r w:rsidRPr="007D1315">
        <w:rPr>
          <w:rFonts w:asciiTheme="majorHAnsi" w:hAnsiTheme="majorHAnsi"/>
          <w:iCs/>
        </w:rPr>
        <w:t xml:space="preserve"> </w:t>
      </w:r>
      <w:proofErr w:type="spellStart"/>
      <w:r w:rsidRPr="007D1315">
        <w:rPr>
          <w:rFonts w:asciiTheme="majorHAnsi" w:hAnsiTheme="majorHAnsi"/>
          <w:iCs/>
        </w:rPr>
        <w:t>су</w:t>
      </w:r>
      <w:proofErr w:type="spellEnd"/>
      <w:r w:rsidRPr="007D1315">
        <w:rPr>
          <w:rFonts w:asciiTheme="majorHAnsi" w:hAnsiTheme="majorHAnsi"/>
          <w:iCs/>
        </w:rPr>
        <w:t xml:space="preserve"> </w:t>
      </w:r>
      <w:proofErr w:type="spellStart"/>
      <w:r w:rsidRPr="007D1315">
        <w:rPr>
          <w:rFonts w:asciiTheme="majorHAnsi" w:hAnsiTheme="majorHAnsi"/>
          <w:iCs/>
        </w:rPr>
        <w:t>обезбеђена</w:t>
      </w:r>
      <w:proofErr w:type="spellEnd"/>
      <w:r w:rsidRPr="007D1315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456810" w:rsidRPr="007D1315">
        <w:rPr>
          <w:rFonts w:asciiTheme="majorHAnsi" w:hAnsiTheme="majorHAnsi"/>
        </w:rPr>
        <w:t>из</w:t>
      </w:r>
      <w:proofErr w:type="spellEnd"/>
      <w:r w:rsidR="00456810" w:rsidRPr="007D1315">
        <w:rPr>
          <w:rFonts w:asciiTheme="majorHAnsi" w:hAnsiTheme="majorHAnsi"/>
          <w:lang w:val="sr-Cyrl-CS"/>
        </w:rPr>
        <w:t xml:space="preserve"> </w:t>
      </w:r>
      <w:r w:rsidR="00123195" w:rsidRPr="007D1315">
        <w:rPr>
          <w:rFonts w:asciiTheme="majorHAnsi" w:hAnsiTheme="majorHAnsi"/>
          <w:lang w:val="sr-Cyrl-RS"/>
        </w:rPr>
        <w:t>буџетског фонда Министарства за рад, запошљавање, борачка и социјална питања.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2066AD" w:rsidRPr="00456810" w:rsidRDefault="009A6D43" w:rsidP="000476F0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0476F0">
        <w:rPr>
          <w:rFonts w:asciiTheme="majorHAnsi" w:hAnsiTheme="majorHAnsi"/>
          <w:lang w:val="sr-Cyrl-RS"/>
        </w:rPr>
        <w:t xml:space="preserve">                                                                                             </w:t>
      </w: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="000476F0">
        <w:rPr>
          <w:rFonts w:asciiTheme="majorHAnsi" w:hAnsiTheme="majorHAnsi"/>
          <w:lang w:val="sr-Cyrl-RS"/>
        </w:rPr>
        <w:t xml:space="preserve">  </w:t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1C" w:rsidRDefault="0000271C">
      <w:r>
        <w:separator/>
      </w:r>
    </w:p>
  </w:endnote>
  <w:endnote w:type="continuationSeparator" w:id="0">
    <w:p w:rsidR="0000271C" w:rsidRDefault="000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1C" w:rsidRDefault="0000271C">
      <w:r>
        <w:separator/>
      </w:r>
    </w:p>
  </w:footnote>
  <w:footnote w:type="continuationSeparator" w:id="0">
    <w:p w:rsidR="0000271C" w:rsidRDefault="0000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00271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0"/>
  </w:num>
  <w:num w:numId="21">
    <w:abstractNumId w:val="1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271C"/>
    <w:rsid w:val="00007A93"/>
    <w:rsid w:val="000167BA"/>
    <w:rsid w:val="000177D5"/>
    <w:rsid w:val="00024B64"/>
    <w:rsid w:val="00031168"/>
    <w:rsid w:val="00035539"/>
    <w:rsid w:val="00044E8C"/>
    <w:rsid w:val="00046674"/>
    <w:rsid w:val="000476F0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07CB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13FB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4A70"/>
    <w:rsid w:val="00356E0A"/>
    <w:rsid w:val="00356EFD"/>
    <w:rsid w:val="003624FC"/>
    <w:rsid w:val="0037758D"/>
    <w:rsid w:val="003843B2"/>
    <w:rsid w:val="0038498D"/>
    <w:rsid w:val="0038516B"/>
    <w:rsid w:val="00386931"/>
    <w:rsid w:val="00397066"/>
    <w:rsid w:val="003A7263"/>
    <w:rsid w:val="003C0CBC"/>
    <w:rsid w:val="003D05A2"/>
    <w:rsid w:val="003D48E1"/>
    <w:rsid w:val="003E0E8C"/>
    <w:rsid w:val="003E2B22"/>
    <w:rsid w:val="003E59CF"/>
    <w:rsid w:val="003F138B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235A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1AA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60909"/>
    <w:rsid w:val="00774AB5"/>
    <w:rsid w:val="007821DC"/>
    <w:rsid w:val="00790592"/>
    <w:rsid w:val="00795D77"/>
    <w:rsid w:val="007A15E3"/>
    <w:rsid w:val="007A2F88"/>
    <w:rsid w:val="007B1BC4"/>
    <w:rsid w:val="007B24F0"/>
    <w:rsid w:val="007B5FE1"/>
    <w:rsid w:val="007C1F68"/>
    <w:rsid w:val="007D1315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1B89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0258"/>
    <w:rsid w:val="00BD28B3"/>
    <w:rsid w:val="00BE5C4E"/>
    <w:rsid w:val="00BE7CE4"/>
    <w:rsid w:val="00BF0A53"/>
    <w:rsid w:val="00BF155C"/>
    <w:rsid w:val="00BF3BEF"/>
    <w:rsid w:val="00BF4D3A"/>
    <w:rsid w:val="00C0441B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853DD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0239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655BB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EE9052E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uiPriority w:val="99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  <w:style w:type="character" w:customStyle="1" w:styleId="Bodytext0">
    <w:name w:val="Body text_"/>
    <w:basedOn w:val="DefaultParagraphFont"/>
    <w:link w:val="BodyText1"/>
    <w:rsid w:val="007D1315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7D1315"/>
    <w:pPr>
      <w:shd w:val="clear" w:color="auto" w:fill="FFFFFF"/>
      <w:spacing w:line="259" w:lineRule="exact"/>
      <w:ind w:hanging="2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DC72-F607-4030-91C3-EC830D56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89</cp:revision>
  <cp:lastPrinted>2021-02-24T14:08:00Z</cp:lastPrinted>
  <dcterms:created xsi:type="dcterms:W3CDTF">2017-06-06T12:07:00Z</dcterms:created>
  <dcterms:modified xsi:type="dcterms:W3CDTF">2023-03-15T09:52:00Z</dcterms:modified>
</cp:coreProperties>
</file>