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11.05.2023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1905/1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о јавној набавци понуђачу који је поднео исправну и економски најповољнију понуду.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услуге - Услуге организованог комби превоза за потребе Центра за заштиту одојчади, деце и омладине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Ф02-0016395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услуге - Услуге организованог комби превоза за потребе Центра за заштиту одојчади, деце и омладине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РАДОВАН РАДОЈИЧИЋ ПР ПРЕВОЗ РОБЕ И ЛИЦА РР ТИМ ПРЕВОЗ 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107421979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МИЛАНА ГЛИГОРИЈЕВИЋА,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3.960.000,00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3.960.000,00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услуге - Услуге организованог комби превоза за потребе Центра за заштиту одојчади, деце и омладине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1905, 27.04.2023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60130000-Услуге друмског путничког превоза за посебне намене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организованог комби превоза за потребе Центра за заштиту одојчади, деце и омладине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Ф02-0016395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08.05.2023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Миодраг Милошевић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Борисав Радосављевић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Јаковљевић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услуге - Услуге организованог комби превоза за потребе Центра за заштиту одојчади, деце и омладине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08.05.2023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08.05.2023 12:05:18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РАДОВАН РАДОЈИЧИЋ ПР ПРЕВОЗ РОБЕ И ЛИЦА РР ТИМ ПРЕВОЗ БЕОГРАД (ЗВЕЗДАРА), МИЛАНА ГЛИГОРИЈЕВИЋА, 13, 11126,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4.5.2023. 16:04:59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РАДОВАН РАДОЈИЧИЋ ПР ПРЕВОЗ РОБЕ И ЛИЦА РР ТИМ ПРЕВОЗ БЕОГРАД (ЗВЕЗДАРА)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регистрације фактуре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РАДОВАН РАДОЈИЧИЋ ПР ПРЕВОЗ РОБЕ И ЛИЦА РР ТИМ ПРЕВОЗ БЕОГРАД (ЗВЕЗДАРА)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регистрације фактуре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РАДОВАН РАДОЈИЧИЋ ПР ПРЕВОЗ РОБЕ И ЛИЦА РР ТИМ ПРЕВОЗ БЕОГРАД (ЗВЕЗДАРА)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уједно исправна и прихватљива, те је Наручилац након спроведене стручне оцене приступио доношењу Одлуке о додели Уговора.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РАДОВАН РАДОЈИЧИЋ ПР ПРЕВОЗ РОБЕ И ЛИЦА РР ТИМ ПРЕВОЗ БЕОГРАД (ЗВЕЗДАРА)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3.960.000,00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уједно исправна и прихватљива, те је Наручилац након спроведене стручне оцене приступио доношењу Одлуке о додели Уговора.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једини доставио понуду, која је уједно исправна и прихватљива, те је Наручилац након спроведене стручне оцене приступио доношењу Одлуке о додели Уговора.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