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330"/>
        <w:gridCol w:w="1710"/>
        <w:gridCol w:w="2520"/>
      </w:tblGrid>
      <w:tr w:rsidR="00962576" w:rsidRPr="00962576" w:rsidTr="00962576">
        <w:trPr>
          <w:trHeight w:val="47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96257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962576">
              <w:rPr>
                <w:rFonts w:eastAsia="Calibri"/>
                <w:b/>
              </w:rPr>
              <w:t>IV</w:t>
            </w:r>
          </w:p>
        </w:tc>
      </w:tr>
      <w:tr w:rsidR="00962576" w:rsidRPr="00962576" w:rsidTr="00962576">
        <w:trPr>
          <w:trHeight w:val="47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</w:tr>
      <w:tr w:rsidR="00962576" w:rsidRPr="00962576" w:rsidTr="00962576">
        <w:trPr>
          <w:trHeight w:val="162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2576" w:rsidRPr="00962576" w:rsidRDefault="00962576" w:rsidP="00962576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96257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Детер</w:t>
            </w:r>
            <w:r w:rsidRPr="00962576">
              <w:rPr>
                <w:rFonts w:eastAsia="Calibri"/>
                <w:lang w:val="sr-Cyrl-CS"/>
              </w:rPr>
              <w:t>џ</w:t>
            </w:r>
            <w:r w:rsidRPr="00962576">
              <w:rPr>
                <w:rFonts w:eastAsia="Calibri"/>
                <w:lang w:val="sr-Latn-CS"/>
              </w:rPr>
              <w:t xml:space="preserve">ент за машинско прање </w:t>
            </w:r>
            <w:r w:rsidRPr="00962576">
              <w:rPr>
                <w:rFonts w:eastAsia="Calibri"/>
                <w:lang w:val="ru-RU"/>
              </w:rPr>
              <w:t xml:space="preserve">белог и обојеног </w:t>
            </w:r>
            <w:r w:rsidRPr="00962576">
              <w:rPr>
                <w:rFonts w:eastAsia="Calibri"/>
                <w:lang w:val="sr-Latn-CS"/>
              </w:rPr>
              <w:t>веша</w:t>
            </w:r>
            <w:r w:rsidRPr="00962576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8.000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Дечији сапун са природним глицерином, од 87г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Dostaviti uzorak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962576">
              <w:rPr>
                <w:rFonts w:eastAsia="Calibri"/>
              </w:rPr>
              <w:t>2.</w:t>
            </w:r>
            <w:r w:rsidRPr="00962576">
              <w:rPr>
                <w:rFonts w:eastAsia="Calibri"/>
                <w:lang w:val="sr-Cyrl-RS"/>
              </w:rPr>
              <w:t>0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Latn-CS"/>
              </w:rPr>
              <w:t xml:space="preserve">Омекшивач </w:t>
            </w:r>
            <w:r w:rsidRPr="00962576">
              <w:rPr>
                <w:rFonts w:eastAsia="Calibri"/>
                <w:lang w:val="sr-Cyrl-CS"/>
              </w:rPr>
              <w:t xml:space="preserve">концетровани </w:t>
            </w:r>
            <w:r w:rsidRPr="00962576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962576">
              <w:rPr>
                <w:rFonts w:eastAsia="Calibri"/>
                <w:lang w:val="sr-Cyrl-CS"/>
              </w:rPr>
              <w:t>материје</w:t>
            </w:r>
            <w:r w:rsidRPr="00962576">
              <w:rPr>
                <w:rFonts w:eastAsia="Calibri"/>
                <w:lang w:val="sr-Latn-CS"/>
              </w:rPr>
              <w:t>,</w:t>
            </w:r>
            <w:r w:rsidRPr="00962576">
              <w:rPr>
                <w:rFonts w:eastAsia="Calibri"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</w:rPr>
              <w:t>pH</w:t>
            </w:r>
            <w:r w:rsidRPr="00962576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962576">
              <w:rPr>
                <w:rFonts w:eastAsia="Calibri"/>
                <w:b/>
                <w:bCs/>
                <w:lang w:val="sr-Latn-RS"/>
              </w:rPr>
              <w:t>2-4</w:t>
            </w:r>
            <w:r w:rsidRPr="00962576">
              <w:rPr>
                <w:rFonts w:eastAsia="Calibri"/>
                <w:lang w:val="sr-Cyrl-CS"/>
              </w:rPr>
              <w:t xml:space="preserve"> парфем,</w:t>
            </w:r>
            <w:r w:rsidRPr="00962576">
              <w:rPr>
                <w:rFonts w:eastAsia="Calibri"/>
                <w:lang w:val="sr-Latn-CS"/>
              </w:rPr>
              <w:t xml:space="preserve"> паковање 1</w:t>
            </w:r>
            <w:r w:rsidRPr="00962576">
              <w:rPr>
                <w:rFonts w:eastAsia="Calibri"/>
                <w:lang w:val="sr-Cyrl-CS"/>
              </w:rPr>
              <w:t>,80</w:t>
            </w:r>
            <w:r w:rsidRPr="00962576">
              <w:rPr>
                <w:rFonts w:eastAsia="Calibri"/>
                <w:lang w:val="sr-Latn-CS"/>
              </w:rPr>
              <w:t xml:space="preserve"> -2 лит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Silan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Доставити безбедоносни лист</w:t>
            </w:r>
            <w:r w:rsidRPr="00962576">
              <w:rPr>
                <w:rFonts w:eastAsia="Calibri"/>
                <w:lang w:val="sr-Latn-RS"/>
              </w:rPr>
              <w:t>,</w:t>
            </w:r>
            <w:r w:rsidRPr="00962576">
              <w:rPr>
                <w:rFonts w:eastAsia="Calibri"/>
                <w:lang w:val="sr-Cyrl-RS"/>
              </w:rPr>
              <w:t xml:space="preserve"> </w:t>
            </w:r>
            <w:r w:rsidRPr="00962576">
              <w:rPr>
                <w:rFonts w:eastAsia="Calibri"/>
                <w:lang w:val="sr-Latn-RS"/>
              </w:rPr>
              <w:t xml:space="preserve">atest </w:t>
            </w:r>
            <w:r w:rsidRPr="00962576">
              <w:rPr>
                <w:rFonts w:eastAsia="Calibri"/>
                <w:lang w:val="sr-Cyrl-CS"/>
              </w:rPr>
              <w:t>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54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ru-RU"/>
              </w:rPr>
              <w:t>Доставити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К</w:t>
            </w:r>
            <w:r w:rsidRPr="00962576">
              <w:rPr>
                <w:rFonts w:eastAsia="Calibri"/>
              </w:rPr>
              <w:t>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150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962576">
              <w:rPr>
                <w:rFonts w:eastAsia="Calibri"/>
                <w:lang w:val="sr-Cyrl-CS"/>
              </w:rPr>
              <w:t xml:space="preserve"> 20 гр.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1.</w:t>
            </w:r>
            <w:r w:rsidRPr="00962576">
              <w:rPr>
                <w:rFonts w:eastAsia="Calibri"/>
                <w:lang w:val="sr-Cyrl-RS"/>
              </w:rPr>
              <w:t>7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Cyrl-CS"/>
              </w:rPr>
              <w:t>Средство за прање тепиха</w:t>
            </w:r>
            <w:r w:rsidRPr="00962576">
              <w:rPr>
                <w:rFonts w:eastAsia="Calibri"/>
                <w:lang w:val="ru-RU"/>
              </w:rPr>
              <w:t xml:space="preserve"> 1/1 лит.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5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Четка за ВЦ са постољем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56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58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Средство за чишћење </w:t>
            </w:r>
            <w:r w:rsidRPr="00962576">
              <w:rPr>
                <w:rFonts w:eastAsia="Calibri"/>
                <w:lang w:val="sr-Cyrl-CS"/>
              </w:rPr>
              <w:lastRenderedPageBreak/>
              <w:t>рерни,течно 1/1л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Atest i zdravstvena ispravnost ne stariji od 6 meseci,  Bezbednosni list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pH 1% vod.rast. &gt;12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25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962576">
              <w:rPr>
                <w:rFonts w:eastAsia="Calibri"/>
                <w:lang w:val="sr-Latn-CS"/>
              </w:rPr>
              <w:t>Течност за</w:t>
            </w:r>
            <w:r w:rsidRPr="00962576">
              <w:rPr>
                <w:rFonts w:eastAsia="Calibri"/>
                <w:lang w:val="sr-Cyrl-CS"/>
              </w:rPr>
              <w:t xml:space="preserve"> судове са следећим саставом и особинама: течни детерџент за ручно прање судова и у хладној води, садржи 5-15% анјонских сурфаканта,&lt; 5% нејонски сурфаканти, садржи конзерванс, </w:t>
            </w:r>
            <w:r w:rsidRPr="00962576">
              <w:rPr>
                <w:rFonts w:eastAsia="Calibri"/>
              </w:rPr>
              <w:t>parfem</w:t>
            </w:r>
            <w:r w:rsidRPr="00962576">
              <w:rPr>
                <w:rFonts w:eastAsia="Calibri"/>
                <w:lang w:val="sr-Cyrl-CS"/>
              </w:rPr>
              <w:t>, паковање 800 мл</w:t>
            </w:r>
            <w:r w:rsidRPr="00962576">
              <w:rPr>
                <w:rFonts w:eastAsia="Calibri"/>
                <w:lang w:val="sr-Latn-RS"/>
              </w:rPr>
              <w:t>-1 l</w:t>
            </w:r>
            <w:r w:rsidRPr="00962576">
              <w:rPr>
                <w:rFonts w:eastAsia="Calibri"/>
                <w:lang w:val="sr-Cyrl-CS"/>
              </w:rPr>
              <w:t xml:space="preserve">, </w:t>
            </w:r>
            <w:r w:rsidRPr="00962576">
              <w:rPr>
                <w:rFonts w:eastAsia="Calibri"/>
              </w:rPr>
              <w:t>Fairy</w:t>
            </w:r>
            <w:r w:rsidRPr="00962576">
              <w:rPr>
                <w:rFonts w:eastAsia="Calibri"/>
                <w:lang w:val="sr-Cyrl-CS"/>
              </w:rPr>
              <w:t xml:space="preserve"> 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  <w:r w:rsidRPr="00962576">
              <w:rPr>
                <w:rFonts w:eastAsia="Calibri"/>
                <w:b/>
                <w:iCs/>
                <w:lang w:val="sr-Cyrl-CS" w:eastAsia="sr-Latn-CS"/>
              </w:rPr>
              <w:t>Доставити: узорак,</w:t>
            </w:r>
            <w:r w:rsidRPr="00962576">
              <w:rPr>
                <w:rFonts w:eastAsia="Calibri"/>
                <w:b/>
                <w:lang w:val="sr-Cyrl-CS"/>
              </w:rPr>
              <w:t>безбедносни</w:t>
            </w:r>
            <w:r w:rsidRPr="00962576">
              <w:rPr>
                <w:rFonts w:eastAsia="Calibri"/>
                <w:b/>
                <w:lang w:val="sr-Cyrl-RS"/>
              </w:rPr>
              <w:t xml:space="preserve"> лист</w:t>
            </w:r>
            <w:r w:rsidRPr="00962576">
              <w:rPr>
                <w:rFonts w:eastAsia="Calibri"/>
                <w:b/>
                <w:lang w:val="sr-Latn-RS"/>
              </w:rPr>
              <w:t>, atest i zdr.ispr. ne stariji od 6 meseci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4.</w:t>
            </w:r>
            <w:r w:rsidRPr="00962576">
              <w:rPr>
                <w:rFonts w:eastAsia="Calibri"/>
              </w:rPr>
              <w:t>8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Таблете за машинско прање посуђа  (3</w:t>
            </w:r>
            <w:r w:rsidRPr="00962576">
              <w:rPr>
                <w:rFonts w:eastAsia="Calibri"/>
                <w:lang w:val="ru-RU"/>
              </w:rPr>
              <w:t>у</w:t>
            </w:r>
            <w:r w:rsidRPr="00962576">
              <w:rPr>
                <w:rFonts w:eastAsia="Calibri"/>
                <w:lang w:val="sr-Cyrl-CS"/>
              </w:rPr>
              <w:t xml:space="preserve">1, детерџент,сјај и со) паковање </w:t>
            </w:r>
            <w:r w:rsidRPr="00962576">
              <w:rPr>
                <w:rFonts w:eastAsia="Calibri"/>
                <w:b/>
                <w:lang w:val="sr-Cyrl-CS"/>
              </w:rPr>
              <w:t>100/1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3</w:t>
            </w:r>
            <w:r w:rsidRPr="00962576">
              <w:rPr>
                <w:rFonts w:eastAsia="Calibri"/>
                <w:lang w:val="sr-Cyrl-CS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70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bez alergena i parabena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dostaviti uzorak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962576">
              <w:rPr>
                <w:rFonts w:eastAsia="Calibri"/>
                <w:lang w:val="sr-Cyrl-CS"/>
              </w:rPr>
              <w:t>Средство  за машинско прање судова, у праху паковање до 25 кг (5% нејонски тензиди, ТАЕД, Фосфонат, 5-15% перкарбонат, од 15-30 % фосфати, енз</w:t>
            </w:r>
            <w:r w:rsidRPr="00962576">
              <w:rPr>
                <w:rFonts w:eastAsia="Calibri"/>
                <w:lang w:val="sr-Cyrl-RS"/>
              </w:rPr>
              <w:t>и</w:t>
            </w:r>
            <w:r w:rsidRPr="00962576">
              <w:rPr>
                <w:rFonts w:eastAsia="Calibri"/>
                <w:lang w:val="sr-Cyrl-CS"/>
              </w:rPr>
              <w:t>ми)</w:t>
            </w:r>
            <w:r w:rsidRPr="00962576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Pr="00962576">
              <w:rPr>
                <w:rFonts w:eastAsia="Calibri"/>
                <w:lang w:val="sr-Cyrl-CS"/>
              </w:rPr>
              <w:t xml:space="preserve">,, </w:t>
            </w:r>
            <w:r w:rsidRPr="00962576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iCs/>
                <w:lang w:eastAsia="sr-Latn-CS"/>
              </w:rPr>
              <w:t xml:space="preserve">Iso 9001, Iso 14001 od proizvođača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iCs/>
                <w:lang w:val="ru-RU" w:eastAsia="sr-Latn-CS"/>
              </w:rPr>
              <w:t xml:space="preserve">Универзално средство за чишћење посуђа,керамичких и емајлираних површина- ВИМ у праху или  слично у </w:t>
            </w:r>
            <w:r w:rsidRPr="00962576">
              <w:rPr>
                <w:rFonts w:eastAsia="Calibri"/>
                <w:iCs/>
                <w:lang w:val="ru-RU" w:eastAsia="sr-Latn-CS"/>
              </w:rPr>
              <w:lastRenderedPageBreak/>
              <w:t>паковању 500-600грама</w:t>
            </w:r>
          </w:p>
          <w:p w:rsidR="00962576" w:rsidRPr="00962576" w:rsidRDefault="00962576" w:rsidP="00962576">
            <w:pPr>
              <w:rPr>
                <w:rFonts w:eastAsia="Calibri"/>
                <w:iCs/>
                <w:lang w:val="sr-Latn-RS" w:eastAsia="sr-Latn-CS"/>
              </w:rPr>
            </w:pPr>
          </w:p>
          <w:p w:rsidR="00962576" w:rsidRPr="00962576" w:rsidRDefault="00962576" w:rsidP="00962576">
            <w:pPr>
              <w:rPr>
                <w:rFonts w:eastAsia="Calibri"/>
                <w:iCs/>
                <w:lang w:val="sr-Latn-RS" w:eastAsia="sr-Latn-CS"/>
              </w:rPr>
            </w:pPr>
            <w:r w:rsidRPr="00962576">
              <w:rPr>
                <w:rFonts w:eastAsia="Calibri"/>
                <w:iCs/>
                <w:lang w:val="sr-Latn-RS" w:eastAsia="sr-Latn-CS"/>
              </w:rPr>
              <w:t>pH 1% vod rastvor &gt;10,5</w:t>
            </w:r>
            <w:r w:rsidRPr="00962576">
              <w:rPr>
                <w:rFonts w:eastAsia="Calibri"/>
                <w:iCs/>
                <w:lang w:val="ru-RU" w:eastAsia="sr-Latn-CS"/>
              </w:rPr>
              <w:t xml:space="preserve">. </w:t>
            </w:r>
            <w:r w:rsidRPr="00962576">
              <w:rPr>
                <w:rFonts w:eastAsia="Calibri"/>
                <w:iCs/>
                <w:lang w:val="sr-Latn-RS" w:eastAsia="sr-Latn-CS"/>
              </w:rPr>
              <w:t xml:space="preserve">Dostaviti atest ne stariji od 6 meseci </w:t>
            </w:r>
          </w:p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Latn-RS"/>
              </w:rPr>
              <w:t>2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</w:p>
          <w:p w:rsidR="00962576" w:rsidRPr="00962576" w:rsidRDefault="00962576" w:rsidP="00962576">
            <w:pPr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Cyrl-CS"/>
              </w:rPr>
              <w:t>Садржи:</w:t>
            </w:r>
            <w:r w:rsidRPr="00962576"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 4-5 </w:t>
            </w:r>
          </w:p>
          <w:p w:rsidR="00962576" w:rsidRPr="00962576" w:rsidRDefault="00962576" w:rsidP="00962576">
            <w:pPr>
              <w:rPr>
                <w:rFonts w:eastAsia="Calibri"/>
                <w:lang w:val="sr-Latn-RS"/>
              </w:rPr>
            </w:pPr>
          </w:p>
          <w:p w:rsidR="00962576" w:rsidRPr="00962576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:rsidR="00962576" w:rsidRPr="00962576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>узорак,фотокопију декларације, безбедоносни лист ,решење о упису производа у привремену листу биоцидних производа, тест ефикасности на бактерије и гљивице издат од стране акредитоване лабораторије,извештај о испитивању са стручнимм мишљењем о здравственој исправности издат од стране акредитоване лабораторије</w:t>
            </w:r>
            <w:r w:rsidRPr="00962576">
              <w:rPr>
                <w:rFonts w:eastAsia="Calibri"/>
                <w:b/>
                <w:lang w:val="sr-Latn-RS"/>
              </w:rPr>
              <w:t xml:space="preserve"> </w:t>
            </w:r>
            <w:r w:rsidRPr="00962576">
              <w:rPr>
                <w:rFonts w:eastAsia="Calibri"/>
                <w:b/>
                <w:u w:val="single"/>
                <w:lang w:val="sr-Latn-RS"/>
              </w:rPr>
              <w:t>ne stariji od 6 meseci</w:t>
            </w:r>
            <w:r w:rsidRPr="00962576">
              <w:rPr>
                <w:rFonts w:eastAsia="Calibri"/>
                <w:b/>
                <w:u w:val="single"/>
                <w:lang w:val="sr-Cyrl-RS"/>
              </w:rPr>
              <w:t>.</w:t>
            </w:r>
          </w:p>
          <w:p w:rsidR="00962576" w:rsidRPr="00962576" w:rsidRDefault="00962576" w:rsidP="00962576">
            <w:pPr>
              <w:rPr>
                <w:rFonts w:eastAsia="Calibri"/>
                <w:lang w:val="sr-Cyrl-RS"/>
              </w:rPr>
            </w:pPr>
          </w:p>
          <w:p w:rsidR="00962576" w:rsidRPr="00962576" w:rsidRDefault="00962576" w:rsidP="00962576">
            <w:pPr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</w:p>
          <w:p w:rsidR="00962576" w:rsidRPr="00962576" w:rsidRDefault="00962576" w:rsidP="00962576">
            <w:pPr>
              <w:rPr>
                <w:b/>
                <w:lang w:val="ru-RU"/>
              </w:rPr>
            </w:pPr>
            <w:r w:rsidRPr="00962576">
              <w:rPr>
                <w:b/>
              </w:rPr>
              <w:t>ISO</w:t>
            </w:r>
            <w:r w:rsidRPr="00962576">
              <w:rPr>
                <w:b/>
                <w:lang w:val="ru-RU"/>
              </w:rPr>
              <w:t xml:space="preserve"> 9001</w:t>
            </w:r>
            <w:r w:rsidRPr="00962576">
              <w:rPr>
                <w:b/>
                <w:lang w:val="sr-Cyrl-RS"/>
              </w:rPr>
              <w:t xml:space="preserve">, </w:t>
            </w:r>
            <w:r w:rsidRPr="00962576">
              <w:rPr>
                <w:b/>
                <w:lang w:val="ru-RU"/>
              </w:rPr>
              <w:t>14001,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45001,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22301,22000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180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Cyrl-CS"/>
              </w:rPr>
              <w:t xml:space="preserve">Средство за чишћење рерни и </w:t>
            </w:r>
            <w:r w:rsidRPr="00962576">
              <w:rPr>
                <w:rFonts w:eastAsia="Calibri"/>
                <w:lang w:val="sr-Cyrl-CS"/>
              </w:rPr>
              <w:lastRenderedPageBreak/>
              <w:t>роштиља 0,45л до 0,75л</w:t>
            </w:r>
            <w:r w:rsidRPr="00962576">
              <w:rPr>
                <w:rFonts w:eastAsia="Calibri"/>
                <w:lang w:val="sr-Latn-RS"/>
              </w:rPr>
              <w:t xml:space="preserve"> </w:t>
            </w:r>
            <w:r w:rsidRPr="00962576">
              <w:rPr>
                <w:rFonts w:eastAsia="Calibri"/>
                <w:lang w:val="sr-Cyrl-CS"/>
              </w:rPr>
              <w:t>у спреју</w:t>
            </w:r>
            <w:r w:rsidRPr="00962576">
              <w:rPr>
                <w:rFonts w:eastAsia="Calibri"/>
                <w:lang w:val="sr-Latn-R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Бријач </w:t>
            </w:r>
            <w:r w:rsidRPr="00962576">
              <w:rPr>
                <w:rFonts w:eastAsia="Calibri"/>
                <w:lang w:val="ru-RU"/>
              </w:rPr>
              <w:t>за брија</w:t>
            </w:r>
            <w:r w:rsidRPr="00962576">
              <w:rPr>
                <w:rFonts w:eastAsia="Calibri"/>
                <w:lang w:val="sr-Cyrl-CS"/>
              </w:rPr>
              <w:t>њ</w:t>
            </w:r>
            <w:r w:rsidRPr="00962576">
              <w:rPr>
                <w:rFonts w:eastAsia="Calibri"/>
                <w:lang w:val="ru-RU"/>
              </w:rPr>
              <w:t>е</w:t>
            </w:r>
            <w:r w:rsidRPr="00962576">
              <w:rPr>
                <w:rFonts w:eastAsia="Calibri"/>
                <w:lang w:val="sr-Cyrl-CS"/>
              </w:rPr>
              <w:t xml:space="preserve">, за једнократну употребу,са </w:t>
            </w:r>
            <w:r w:rsidRPr="00962576">
              <w:rPr>
                <w:rFonts w:eastAsia="Calibri"/>
                <w:lang w:val="ru-RU"/>
              </w:rPr>
              <w:t>3</w:t>
            </w:r>
            <w:r w:rsidRPr="00962576"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  <w:r w:rsidRPr="00962576">
              <w:rPr>
                <w:rFonts w:eastAsia="Calibri"/>
              </w:rPr>
              <w:t>.</w:t>
            </w:r>
            <w:r w:rsidRPr="00962576">
              <w:rPr>
                <w:rFonts w:eastAsia="Calibri"/>
                <w:lang w:val="sr-Cyrl-CS"/>
              </w:rPr>
              <w:t>2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3.0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Трулекс крпе 200</w:t>
            </w:r>
            <w:r w:rsidRPr="00962576">
              <w:rPr>
                <w:rFonts w:eastAsia="Calibri"/>
              </w:rPr>
              <w:t>x</w:t>
            </w:r>
            <w:r w:rsidRPr="00962576">
              <w:rPr>
                <w:rFonts w:eastAsia="Calibri"/>
                <w:lang w:val="sr-Cyrl-CS"/>
              </w:rPr>
              <w:t>160</w:t>
            </w:r>
            <w:r w:rsidRPr="00962576">
              <w:rPr>
                <w:rFonts w:eastAsia="Calibri"/>
              </w:rPr>
              <w:t>x</w:t>
            </w:r>
            <w:r w:rsidRPr="00962576">
              <w:rPr>
                <w:rFonts w:eastAsia="Calibri"/>
                <w:lang w:val="sr-Cyrl-CS"/>
              </w:rPr>
              <w:t xml:space="preserve">5мм, </w:t>
            </w:r>
            <w:r w:rsidRPr="00962576">
              <w:rPr>
                <w:rFonts w:eastAsia="Calibri"/>
                <w:lang w:val="sr-Latn-CS"/>
              </w:rPr>
              <w:t>Паковање 3</w:t>
            </w:r>
            <w:r w:rsidRPr="00962576">
              <w:rPr>
                <w:rFonts w:eastAsia="Calibri"/>
                <w:lang w:val="ru-RU"/>
              </w:rPr>
              <w:t>.</w:t>
            </w:r>
            <w:r w:rsidRPr="00962576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1.</w:t>
            </w:r>
            <w:r w:rsidRPr="00962576">
              <w:rPr>
                <w:rFonts w:eastAsia="Calibri"/>
                <w:lang w:val="sr-Cyrl-CS"/>
              </w:rPr>
              <w:t>8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Крема за руке, неутрална, 250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Крема за бебе 250мл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Dostaviti uzorak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pH 6-7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 xml:space="preserve">Ком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300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Ш</w:t>
            </w:r>
            <w:r w:rsidRPr="00962576">
              <w:rPr>
                <w:rFonts w:eastAsia="Calibri"/>
              </w:rPr>
              <w:t>тирак 1/1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Млеко за тело 250мл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Nivea ili odgovarajuće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Абразивно средство за чишћење санитарија  500мл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Dostaviti uzorak i zdravstvenu ispravnost ne stariju od 6 meseci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Sastav: kalcijum karbonat min 30%, natrijum karbonat 5-10% , linearna alkilbenzen sulfonska kiselina 1-5%, miris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 xml:space="preserve">Ph 1% vod,rastv &gt;10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800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ru-RU"/>
              </w:rPr>
              <w:t>Гумене рукавице</w:t>
            </w:r>
            <w:r w:rsidRPr="00962576">
              <w:rPr>
                <w:rFonts w:eastAsia="Calibri"/>
                <w:lang w:val="sr-Latn-CS"/>
              </w:rPr>
              <w:t>, величина 7,5 – 10</w:t>
            </w:r>
            <w:r w:rsidRPr="00962576">
              <w:rPr>
                <w:rFonts w:eastAsia="Calibri"/>
                <w:lang w:val="sr-Cyrl-RS"/>
              </w:rPr>
              <w:t xml:space="preserve">,Семперит,Виледа или </w:t>
            </w:r>
            <w:r w:rsidRPr="00962576">
              <w:rPr>
                <w:rFonts w:eastAsia="Calibri"/>
                <w:lang w:val="sr-Cyrl-RS"/>
              </w:rPr>
              <w:lastRenderedPageBreak/>
              <w:t>одговарајуће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>Доставити: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Пар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2.00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Паста за бријање 65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Средство за чишћење  намештаја 220 мл- 350 мл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Метле велике сиркове ( пет пута шивене)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1</w:t>
            </w:r>
            <w:r w:rsidRPr="00962576">
              <w:rPr>
                <w:rFonts w:eastAsia="Calibri"/>
                <w:lang w:val="sr-Latn-RS"/>
              </w:rPr>
              <w:t>2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Хигијенски улошци 10/1 обични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280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Хигијенски улошци 10/1</w:t>
            </w:r>
            <w:r w:rsidRPr="00962576">
              <w:rPr>
                <w:rFonts w:eastAsia="Calibri"/>
              </w:rPr>
              <w:t xml:space="preserve">са крилцима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RS"/>
              </w:rPr>
              <w:t>60</w:t>
            </w:r>
            <w:r w:rsidRPr="00962576">
              <w:rPr>
                <w:rFonts w:eastAsia="Calibri"/>
                <w:lang w:val="sr-Latn-RS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Лосион после брија</w:t>
            </w:r>
            <w:r w:rsidRPr="00962576">
              <w:rPr>
                <w:rFonts w:eastAsia="Calibri"/>
                <w:lang w:val="sr-Cyrl-CS"/>
              </w:rPr>
              <w:t>њ</w:t>
            </w:r>
            <w:r w:rsidRPr="00962576">
              <w:rPr>
                <w:rFonts w:eastAsia="Calibri"/>
              </w:rPr>
              <w:t>а 100мл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Папирне марамице 10/1, трослојне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eastAsia="Calibri"/>
                <w:iCs/>
                <w:lang w:val="sr-Latn-CS" w:eastAsia="sr-Latn-CS"/>
              </w:rPr>
            </w:pPr>
            <w:bookmarkStart w:id="0" w:name="_Hlk135740158"/>
            <w:r w:rsidRPr="00962576">
              <w:rPr>
                <w:rFonts w:eastAsia="Calibri"/>
                <w:iCs/>
                <w:lang w:val="sr-Latn-CS" w:eastAsia="sr-Latn-CS"/>
              </w:rPr>
              <w:t>Средство за дезинфекцију  санитарија, чишћење тоалета</w:t>
            </w:r>
            <w:r w:rsidRPr="00962576">
              <w:rPr>
                <w:rFonts w:eastAsia="Calibri"/>
                <w:iCs/>
                <w:lang w:val="sr-Cyrl-RS" w:eastAsia="sr-Latn-CS"/>
              </w:rPr>
              <w:t xml:space="preserve"> </w:t>
            </w:r>
            <w:r w:rsidRPr="00962576">
              <w:rPr>
                <w:rFonts w:eastAsia="Calibri"/>
                <w:iCs/>
                <w:lang w:val="sr-Latn-CS" w:eastAsia="sr-Latn-CS"/>
              </w:rPr>
              <w:t>и уклањање каменца. Средство треба да је концентровано минимум 1:3, да не оштећује површине и да је безбедно за употребу, паковање 5 литара</w:t>
            </w:r>
          </w:p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962576">
              <w:rPr>
                <w:b/>
                <w:bCs/>
              </w:rPr>
              <w:t>100 g tečnosti sadrži: 2,5g Didecildimetilamonijum hlorid (DDAC)</w:t>
            </w:r>
          </w:p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</w:p>
          <w:p w:rsidR="00962576" w:rsidRPr="00962576" w:rsidRDefault="00962576" w:rsidP="00962576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962576">
              <w:rPr>
                <w:b/>
                <w:bCs/>
              </w:rPr>
              <w:t xml:space="preserve">OSTALO: 1-5% nejonski surfaktant, 1-5% amfoterni surfaktant, fosforna kiselina, limunska kiselina, Na-EDTA, </w:t>
            </w:r>
            <w:bookmarkEnd w:id="0"/>
            <w:r w:rsidRPr="00962576">
              <w:rPr>
                <w:b/>
                <w:bCs/>
              </w:rPr>
              <w:t>miris pH 1% vod rastvora 2-3</w:t>
            </w:r>
          </w:p>
          <w:p w:rsidR="00962576" w:rsidRPr="00962576" w:rsidRDefault="00962576" w:rsidP="00962576">
            <w:pPr>
              <w:spacing w:after="200" w:line="276" w:lineRule="auto"/>
              <w:rPr>
                <w:b/>
                <w:lang w:val="sr-Cyrl-RS"/>
              </w:rPr>
            </w:pPr>
            <w:r w:rsidRPr="00962576">
              <w:rPr>
                <w:b/>
                <w:lang w:val="sr-Cyrl-RS"/>
              </w:rPr>
              <w:t>Доставити: узорак, безбедносни лист, извештај о испитивању здравствене исправности не старији од 6 месеци</w:t>
            </w:r>
          </w:p>
          <w:p w:rsidR="00962576" w:rsidRPr="00962576" w:rsidRDefault="00962576" w:rsidP="00962576">
            <w:pPr>
              <w:spacing w:after="200" w:line="276" w:lineRule="auto"/>
              <w:rPr>
                <w:b/>
                <w:lang w:val="sr-Cyrl-RS"/>
              </w:rPr>
            </w:pPr>
            <w:r w:rsidRPr="00962576">
              <w:rPr>
                <w:b/>
                <w:lang w:val="sr-Cyrl-RS"/>
              </w:rPr>
              <w:t xml:space="preserve">за произвођача доставити ISO стандарде: 9001, 14001, </w:t>
            </w:r>
            <w:r w:rsidRPr="00962576">
              <w:rPr>
                <w:b/>
                <w:lang w:val="sr-Cyrl-RS"/>
              </w:rPr>
              <w:lastRenderedPageBreak/>
              <w:t>45001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Шампон за косу, са мирисом коприве, брезе или камилице паковање 1.лит.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 xml:space="preserve">Sastav: </w:t>
            </w:r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Voda,Sodium laureth sulfate,Cocamide DEA,Sodium Chloride,Cocamidopropyl betaine,Citric acid,Methylchloroisothiazolinone,Methylisothiazolinone,parfem,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62576">
              <w:rPr>
                <w:rFonts w:ascii="Calibri" w:eastAsia="Calibri" w:hAnsi="Calibri"/>
                <w:sz w:val="22"/>
                <w:szCs w:val="22"/>
              </w:rPr>
              <w:t>pH vrednost 6,5-7,5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</w:rPr>
            </w:pPr>
            <w:r w:rsidRPr="00962576">
              <w:rPr>
                <w:rFonts w:ascii="Calibri" w:eastAsia="Calibri" w:hAnsi="Calibri"/>
                <w:sz w:val="22"/>
                <w:szCs w:val="22"/>
              </w:rPr>
              <w:t xml:space="preserve">SADRŽAJ PAM </w:t>
            </w:r>
            <w:r w:rsidRPr="00962576">
              <w:rPr>
                <w:rFonts w:ascii="Calibri" w:eastAsia="Calibri" w:hAnsi="Calibri" w:cs="Calibri"/>
                <w:sz w:val="22"/>
                <w:szCs w:val="22"/>
              </w:rPr>
              <w:t>&gt;</w:t>
            </w:r>
            <w:r w:rsidRPr="00962576">
              <w:rPr>
                <w:rFonts w:ascii="Calibri" w:eastAsia="Calibri" w:hAnsi="Calibri"/>
                <w:sz w:val="22"/>
                <w:szCs w:val="22"/>
              </w:rPr>
              <w:t>8%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</w:t>
            </w:r>
            <w:r w:rsidRPr="00962576">
              <w:rPr>
                <w:rFonts w:eastAsia="Calibri"/>
                <w:b/>
                <w:lang w:val="sr-Cyrl-RS"/>
              </w:rPr>
              <w:t>:узорак,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atest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ne stariji od 6 meseci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lang w:val="sr-Latn-RS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>Iso 9001/14001 od proizvođača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Паста за зубе минимум 100 мл.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2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85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 xml:space="preserve">Тоалет папир у ролни бели, двослојни, </w:t>
            </w:r>
            <w:r w:rsidRPr="00962576">
              <w:rPr>
                <w:rFonts w:eastAsia="Calibri"/>
                <w:lang w:val="fr-FR"/>
              </w:rPr>
              <w:t>Перфориран</w:t>
            </w:r>
            <w:r w:rsidRPr="00962576">
              <w:rPr>
                <w:rFonts w:eastAsia="Calibri"/>
                <w:lang w:val="sr-Latn-CS"/>
              </w:rPr>
              <w:t xml:space="preserve"> 100% </w:t>
            </w:r>
            <w:r w:rsidRPr="00962576">
              <w:rPr>
                <w:rFonts w:eastAsia="Calibri"/>
                <w:lang w:val="fr-FR"/>
              </w:rPr>
              <w:t>целулоза</w:t>
            </w:r>
            <w:r w:rsidRPr="00962576">
              <w:rPr>
                <w:rFonts w:eastAsia="Calibri"/>
                <w:lang w:val="sr-Latn-CS"/>
              </w:rPr>
              <w:t xml:space="preserve">, </w:t>
            </w:r>
            <w:r w:rsidRPr="00962576">
              <w:rPr>
                <w:rFonts w:eastAsia="Calibri"/>
                <w:lang w:val="fr-FR"/>
              </w:rPr>
              <w:t>димензије</w:t>
            </w:r>
            <w:r w:rsidRPr="00962576">
              <w:rPr>
                <w:rFonts w:eastAsia="Calibri"/>
                <w:lang w:val="sr-Latn-CS"/>
              </w:rPr>
              <w:t xml:space="preserve"> 100x120 </w:t>
            </w:r>
            <w:r w:rsidRPr="00962576">
              <w:rPr>
                <w:rFonts w:eastAsia="Calibri"/>
                <w:lang w:val="fr-FR"/>
              </w:rPr>
              <w:t>мм</w:t>
            </w:r>
            <w:r w:rsidRPr="00962576">
              <w:rPr>
                <w:rFonts w:eastAsia="Calibri"/>
                <w:lang w:val="sr-Latn-CS"/>
              </w:rPr>
              <w:t xml:space="preserve">, 150 </w:t>
            </w:r>
            <w:r w:rsidRPr="00962576">
              <w:rPr>
                <w:rFonts w:eastAsia="Calibri"/>
                <w:lang w:val="fr-FR"/>
              </w:rPr>
              <w:t>листића</w:t>
            </w:r>
            <w:r w:rsidRPr="00962576">
              <w:rPr>
                <w:rFonts w:eastAsia="Calibri"/>
                <w:lang w:val="sr-Latn-CS"/>
              </w:rPr>
              <w:t xml:space="preserve"> +5%</w:t>
            </w:r>
            <w:r w:rsidRPr="00962576">
              <w:rPr>
                <w:rFonts w:eastAsia="Calibri"/>
                <w:lang w:val="ru-RU"/>
              </w:rPr>
              <w:t xml:space="preserve">, 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 узорак, доставити здравствену исправност за готов производ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RS"/>
              </w:rPr>
              <w:t>34</w:t>
            </w:r>
            <w:r w:rsidRPr="00962576">
              <w:rPr>
                <w:rFonts w:eastAsia="Calibri"/>
                <w:lang w:val="sr-Cyrl-CS"/>
              </w:rPr>
              <w:t>.</w:t>
            </w:r>
            <w:r w:rsidRPr="00962576">
              <w:rPr>
                <w:rFonts w:eastAsia="Calibri"/>
                <w:lang w:val="sr-Latn-RS"/>
              </w:rPr>
              <w:t>0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962576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962576">
              <w:rPr>
                <w:rFonts w:eastAsia="Calibri"/>
                <w:lang w:val="ru-RU"/>
              </w:rPr>
              <w:t>0</w:t>
            </w:r>
            <w:r w:rsidRPr="00962576">
              <w:rPr>
                <w:rFonts w:eastAsia="Calibri"/>
                <w:lang w:val="sr-Cyrl-CS"/>
              </w:rPr>
              <w:t>,150 грама +- 5%</w:t>
            </w:r>
            <w:r w:rsidRPr="00962576">
              <w:rPr>
                <w:rFonts w:eastAsia="Calibri"/>
                <w:lang w:val="ru-RU"/>
              </w:rPr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 узорак, доставити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 xml:space="preserve">здравствену исправност за готов производ </w:t>
            </w:r>
            <w:r w:rsidRPr="00962576"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RS"/>
              </w:rPr>
              <w:t>24</w:t>
            </w:r>
            <w:r w:rsidRPr="00962576">
              <w:rPr>
                <w:rFonts w:eastAsia="Calibri"/>
                <w:lang w:val="sr-Cyrl-CS"/>
              </w:rPr>
              <w:t>.</w:t>
            </w:r>
            <w:r w:rsidRPr="00962576">
              <w:rPr>
                <w:rFonts w:eastAsia="Calibri"/>
              </w:rPr>
              <w:t>0</w:t>
            </w:r>
            <w:r w:rsidRPr="00962576">
              <w:rPr>
                <w:rFonts w:eastAsia="Calibri"/>
                <w:lang w:val="sr-Cyrl-CS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паковање 1 литар са пушпул з</w:t>
            </w:r>
            <w:r w:rsidRPr="00962576"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lastRenderedPageBreak/>
              <w:t xml:space="preserve">SASTAV: 100g tečnog sapuna sadrži 1 g benzalkonijum hlorid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Ph 5,5-6,5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962576">
              <w:rPr>
                <w:rFonts w:eastAsia="Calibri"/>
                <w:bCs/>
                <w:lang w:val="sr-Latn-RS"/>
              </w:rPr>
              <w:t>Pam &gt;10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lang w:val="ru-RU"/>
              </w:rPr>
            </w:pPr>
            <w:r w:rsidRPr="00962576">
              <w:rPr>
                <w:rFonts w:eastAsia="Calibri"/>
                <w:b/>
                <w:lang w:val="ru-RU"/>
              </w:rPr>
              <w:t>Доставити:</w:t>
            </w:r>
            <w:r w:rsidRPr="00962576">
              <w:rPr>
                <w:rFonts w:eastAsia="Calibri"/>
                <w:b/>
                <w:lang w:val="sr-Latn-RS"/>
              </w:rPr>
              <w:t xml:space="preserve"> </w:t>
            </w:r>
            <w:r w:rsidRPr="00962576">
              <w:rPr>
                <w:rFonts w:eastAsia="Calibri"/>
                <w:b/>
                <w:lang w:val="ru-RU"/>
              </w:rPr>
              <w:t>узорак, безбедоносни лист, упуство за употребу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производа, извештај о испитивању здравствене исправности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  <w:t>не старији од 6 месеци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sr-Latn-RS"/>
              </w:rPr>
              <w:t xml:space="preserve"> 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>, извештај о испитивању ефикасности дезинфицијенса на сојеве бактерија и гљивица.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962576">
              <w:rPr>
                <w:rFonts w:ascii="Calibri" w:eastAsia="Calibri" w:hAnsi="Calibri"/>
                <w:b/>
                <w:sz w:val="22"/>
                <w:szCs w:val="22"/>
              </w:rPr>
              <w:t>ИСО сертификате 9001,14001, за произвођача.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500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  <w:r w:rsidRPr="00962576">
              <w:rPr>
                <w:rFonts w:eastAsia="Calibri"/>
              </w:rPr>
              <w:t>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за замрзивач од 3 кг, 1/50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70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Кесе пвц паковање- кесе за замрзивачод 10 кг,1/50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Џакови за месо –пвц 55х110цм,60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 xml:space="preserve">микр. провидни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Кесе за смеће  70х100цм,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40микрона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</w:t>
            </w:r>
            <w:r w:rsidRPr="00962576">
              <w:rPr>
                <w:rFonts w:eastAsia="Calibri"/>
                <w:b/>
                <w:bCs/>
              </w:rPr>
              <w:t xml:space="preserve"> </w:t>
            </w:r>
            <w:r w:rsidRPr="00962576">
              <w:rPr>
                <w:rFonts w:eastAsia="Calibri"/>
                <w:b/>
                <w:bCs/>
                <w:lang w:val="sr-Cyrl-CS"/>
              </w:rPr>
              <w:t>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16.000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962576">
              <w:rPr>
                <w:rFonts w:eastAsia="Calibri"/>
                <w:bCs/>
                <w:lang w:val="sr-Cyrl-CS"/>
              </w:rPr>
              <w:t>Средство за прање подова,</w:t>
            </w:r>
            <w:r w:rsidRPr="00962576">
              <w:rPr>
                <w:rFonts w:eastAsia="Calibri"/>
                <w:bCs/>
              </w:rPr>
              <w:t xml:space="preserve"> </w:t>
            </w:r>
            <w:r w:rsidRPr="00962576">
              <w:rPr>
                <w:rFonts w:eastAsia="Calibri"/>
                <w:bCs/>
                <w:lang w:val="sr-Cyrl-CS"/>
              </w:rPr>
              <w:t>подопер А</w:t>
            </w:r>
            <w:r w:rsidRPr="00962576">
              <w:rPr>
                <w:rFonts w:eastAsia="Calibri"/>
                <w:bCs/>
                <w:lang w:val="sr-Latn-RS"/>
              </w:rPr>
              <w:t xml:space="preserve">jax </w:t>
            </w:r>
            <w:r w:rsidRPr="00962576">
              <w:rPr>
                <w:rFonts w:eastAsia="Calibri"/>
                <w:bCs/>
                <w:lang w:val="sr-Cyrl-RS"/>
              </w:rPr>
              <w:t>или одговарајуће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962576">
              <w:rPr>
                <w:rFonts w:eastAsia="Calibri"/>
                <w:b/>
                <w:bCs/>
                <w:lang w:val="sr-Cyrl-RS"/>
              </w:rPr>
              <w:t xml:space="preserve">Доставити: безбедносни </w:t>
            </w:r>
            <w:r w:rsidRPr="00962576">
              <w:rPr>
                <w:rFonts w:eastAsia="Calibri"/>
                <w:b/>
                <w:bCs/>
                <w:lang w:val="sr-Cyrl-RS"/>
              </w:rPr>
              <w:lastRenderedPageBreak/>
              <w:t>лист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1.200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Влажне беби марамице 1/72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962576">
              <w:rPr>
                <w:rFonts w:eastAsia="Calibri"/>
                <w:b/>
                <w:bCs/>
                <w:lang w:val="sr-Cyrl-CS"/>
              </w:rPr>
              <w:t>Доставити: узорак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5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>Папирне салвете 33х33 (+-5%) паковање 1/100, двослојне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962576">
              <w:rPr>
                <w:rFonts w:eastAsia="Calibri"/>
                <w:bCs/>
                <w:lang w:val="sr-Cyrl-CS"/>
              </w:rPr>
              <w:t xml:space="preserve">Доставити: здравствену исправност за готов производ не старију од 6 месеци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>Штап за бриска ПВЦ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200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>Уложак за бриска, кончани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410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Cyrl-BA"/>
              </w:rPr>
              <w:t>Тацна картонска-Т4дим16</w:t>
            </w:r>
            <w:r w:rsidRPr="00962576">
              <w:rPr>
                <w:rFonts w:eastAsia="Calibri"/>
                <w:bCs/>
                <w:lang w:val="sr-Latn-RS"/>
              </w:rPr>
              <w:t>x</w:t>
            </w:r>
            <w:r w:rsidRPr="00962576">
              <w:rPr>
                <w:rFonts w:eastAsia="Calibri"/>
                <w:bCs/>
                <w:lang w:val="sr-Cyrl-BA"/>
              </w:rPr>
              <w:t>22цм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BA"/>
              </w:rPr>
              <w:t>паковање 25ком</w:t>
            </w:r>
            <w:r w:rsidRPr="00962576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 w:rsidRPr="00962576">
              <w:rPr>
                <w:rFonts w:eastAsia="Calibri"/>
                <w:lang w:val="sr-Cyrl-BA"/>
              </w:rPr>
              <w:t>30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>Кофа за бриска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30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14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 w:rsidRPr="00962576">
              <w:rPr>
                <w:lang w:val="sr-Cyrl-RS"/>
              </w:rPr>
              <w:t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1 л. Са распршивачем.</w:t>
            </w:r>
          </w:p>
          <w:p w:rsidR="00962576" w:rsidRPr="00962576" w:rsidRDefault="00962576" w:rsidP="00962576">
            <w:r w:rsidRPr="00962576">
              <w:rPr>
                <w:lang w:val="sr-Cyrl-RS"/>
              </w:rPr>
              <w:t>састав</w:t>
            </w:r>
            <w:r w:rsidRPr="00962576">
              <w:t>:</w:t>
            </w:r>
          </w:p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t xml:space="preserve"> 100</w:t>
            </w:r>
            <w:r w:rsidRPr="00962576">
              <w:rPr>
                <w:lang w:val="sr-Cyrl-RS"/>
              </w:rPr>
              <w:t xml:space="preserve"> </w:t>
            </w:r>
            <w:r w:rsidRPr="00962576">
              <w:t>gr proizvoda  sadrzi-35gr etanola,</w:t>
            </w:r>
            <w:r w:rsidRPr="00962576">
              <w:rPr>
                <w:lang w:val="sr-Cyrl-RS"/>
              </w:rPr>
              <w:t xml:space="preserve"> </w:t>
            </w:r>
            <w:r w:rsidRPr="00962576">
              <w:t>28 gr propan-2-ol,</w:t>
            </w:r>
            <w:r w:rsidRPr="00962576">
              <w:rPr>
                <w:lang w:val="sr-Cyrl-RS"/>
              </w:rPr>
              <w:t xml:space="preserve"> </w:t>
            </w:r>
            <w:r w:rsidRPr="00962576">
              <w:t>pH(1%vodenog rastvora)-</w:t>
            </w:r>
            <w:r w:rsidRPr="00962576">
              <w:rPr>
                <w:lang w:val="sr-Cyrl-RS"/>
              </w:rPr>
              <w:t>7</w:t>
            </w:r>
            <w:r w:rsidRPr="00962576">
              <w:t>-</w:t>
            </w:r>
            <w:r w:rsidRPr="00962576">
              <w:rPr>
                <w:lang w:val="sr-Cyrl-RS"/>
              </w:rPr>
              <w:t>8</w:t>
            </w:r>
          </w:p>
          <w:p w:rsidR="00962576" w:rsidRPr="00962576" w:rsidRDefault="00962576" w:rsidP="00962576">
            <w:pPr>
              <w:rPr>
                <w:b/>
                <w:lang w:val="sr-Cyrl-RS"/>
              </w:rPr>
            </w:pPr>
            <w:r w:rsidRPr="00962576">
              <w:rPr>
                <w:b/>
              </w:rPr>
              <w:t>Dostaviti: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uzorak,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fotokopiju deklaracije,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resenje o upisu proizvoda u privremenu listu biocidnih proizvoda,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analizu efikasnosti proi</w:t>
            </w:r>
            <w:r w:rsidRPr="00962576">
              <w:rPr>
                <w:b/>
                <w:lang w:val="sr-Latn-RS"/>
              </w:rPr>
              <w:t>zv</w:t>
            </w:r>
            <w:r w:rsidRPr="00962576">
              <w:rPr>
                <w:b/>
              </w:rPr>
              <w:t xml:space="preserve">oda izdatu od strane </w:t>
            </w:r>
            <w:r w:rsidRPr="00962576">
              <w:rPr>
                <w:b/>
              </w:rPr>
              <w:lastRenderedPageBreak/>
              <w:t>akreditovane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laboratorije/kontaktno vreme 30sec/,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</w:rPr>
              <w:t>izvestaj o ispitivanju  sa strucnim misljenjem o zdravstvenoj ispravnosti izdat od strane akreditovane laboratorije ne stariji od 6 mes</w:t>
            </w:r>
          </w:p>
          <w:p w:rsidR="00962576" w:rsidRPr="00962576" w:rsidRDefault="00962576" w:rsidP="00962576">
            <w:pPr>
              <w:rPr>
                <w:b/>
                <w:lang w:val="sr-Cyrl-RS"/>
              </w:rPr>
            </w:pPr>
          </w:p>
          <w:p w:rsidR="00962576" w:rsidRPr="00962576" w:rsidRDefault="00962576" w:rsidP="00962576">
            <w:pPr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 w:rsidRPr="00962576">
              <w:rPr>
                <w:rFonts w:eastAsia="Calibri"/>
                <w:lang w:val="sr-Cyrl-RS"/>
              </w:rPr>
              <w:t xml:space="preserve">: </w:t>
            </w:r>
          </w:p>
          <w:p w:rsidR="00962576" w:rsidRPr="00962576" w:rsidRDefault="00962576" w:rsidP="00962576">
            <w:pPr>
              <w:rPr>
                <w:rFonts w:eastAsia="Calibri"/>
                <w:lang w:val="sr-Cyrl-CS"/>
              </w:rPr>
            </w:pPr>
          </w:p>
          <w:p w:rsidR="00962576" w:rsidRPr="00962576" w:rsidRDefault="00962576" w:rsidP="00962576">
            <w:pPr>
              <w:rPr>
                <w:b/>
                <w:lang w:val="ru-RU"/>
              </w:rPr>
            </w:pPr>
            <w:r w:rsidRPr="00962576">
              <w:rPr>
                <w:b/>
              </w:rPr>
              <w:t>ISO</w:t>
            </w:r>
            <w:r w:rsidRPr="00962576">
              <w:rPr>
                <w:b/>
                <w:lang w:val="ru-RU"/>
              </w:rPr>
              <w:t xml:space="preserve"> 9001</w:t>
            </w:r>
            <w:r w:rsidRPr="00962576">
              <w:rPr>
                <w:b/>
                <w:lang w:val="sr-Cyrl-RS"/>
              </w:rPr>
              <w:t xml:space="preserve">, </w:t>
            </w:r>
            <w:r w:rsidRPr="00962576">
              <w:rPr>
                <w:b/>
                <w:lang w:val="ru-RU"/>
              </w:rPr>
              <w:t>14001,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45001,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ru-RU"/>
              </w:rPr>
              <w:t>22301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</w:rPr>
              <w:t>2</w:t>
            </w:r>
            <w:r w:rsidRPr="00962576">
              <w:rPr>
                <w:rFonts w:eastAsia="Calibri"/>
                <w:lang w:val="sr-Cyrl-RS"/>
              </w:rPr>
              <w:t>1</w:t>
            </w:r>
          </w:p>
        </w:tc>
      </w:tr>
      <w:tr w:rsidR="00962576" w:rsidRPr="00962576" w:rsidTr="00962576">
        <w:trPr>
          <w:trHeight w:val="56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sr-Latn-RS"/>
              </w:rPr>
              <w:t>K</w:t>
            </w:r>
            <w:r w:rsidRPr="00962576">
              <w:rPr>
                <w:rFonts w:eastAsia="Calibri"/>
                <w:bCs/>
                <w:lang w:val="ru-RU"/>
              </w:rPr>
              <w:t>iselo sredstvo za dezinfekciju i čišćenje u jednom koraku</w:t>
            </w:r>
            <w:r w:rsidRPr="00962576">
              <w:rPr>
                <w:rFonts w:eastAsia="Calibri"/>
                <w:bCs/>
                <w:lang w:val="sr-Latn-RS"/>
              </w:rPr>
              <w:t>,</w:t>
            </w:r>
            <w:r w:rsidRPr="00962576">
              <w:rPr>
                <w:rFonts w:eastAsia="Calibri"/>
                <w:bCs/>
                <w:lang w:val="sr-Cyrl-RS"/>
              </w:rPr>
              <w:t xml:space="preserve"> </w:t>
            </w:r>
            <w:r w:rsidRPr="00962576">
              <w:rPr>
                <w:rFonts w:eastAsia="Calibri"/>
                <w:bCs/>
                <w:lang w:val="ru-RU"/>
              </w:rPr>
              <w:t xml:space="preserve">uklanja kamenac, čisti i dezinfikuje u istom momentu. 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lang w:val="ru-RU"/>
              </w:rPr>
            </w:pPr>
            <w:r w:rsidRPr="00962576">
              <w:rPr>
                <w:rFonts w:ascii="Calibri" w:eastAsia="Calibri" w:hAnsi="Calibri"/>
                <w:lang w:val="ru-RU"/>
              </w:rPr>
              <w:t>Aktivni sastojci: 100 g tečnosti sadrži: 2,45 g benzalkonijum hlorida (alkil(C12-16) dimetilbenzil amonijum hlorid; C12-16 – ADBAC/BKC), 8,0 g mlečne kiseline ((S)-2-hidroksipropanska kiselina)</w:t>
            </w:r>
          </w:p>
          <w:p w:rsidR="00962576" w:rsidRPr="00962576" w:rsidRDefault="00962576" w:rsidP="00962576">
            <w:pPr>
              <w:spacing w:after="200" w:line="276" w:lineRule="auto"/>
              <w:rPr>
                <w:rFonts w:ascii="Calibri" w:eastAsia="Calibri" w:hAnsi="Calibri"/>
                <w:b/>
                <w:lang w:val="sr-Latn-RS"/>
              </w:rPr>
            </w:pPr>
            <w:r w:rsidRPr="00962576">
              <w:rPr>
                <w:rFonts w:ascii="Calibri" w:eastAsia="Calibri" w:hAnsi="Calibri"/>
                <w:lang w:val="ru-RU"/>
              </w:rPr>
              <w:t xml:space="preserve">Radni rastvori: 2%-ni </w:t>
            </w:r>
            <w:r w:rsidRPr="00962576">
              <w:rPr>
                <w:rFonts w:ascii="Calibri" w:eastAsia="Calibri" w:hAnsi="Calibri"/>
                <w:lang w:val="sr-Latn-RS"/>
              </w:rPr>
              <w:t>-1</w:t>
            </w:r>
            <w:r w:rsidRPr="00962576">
              <w:rPr>
                <w:rFonts w:ascii="Calibri" w:eastAsia="Calibri" w:hAnsi="Calibri"/>
                <w:lang w:val="ru-RU"/>
              </w:rPr>
              <w:t xml:space="preserve">0%-ni </w:t>
            </w:r>
            <w:r w:rsidRPr="00962576">
              <w:rPr>
                <w:rFonts w:eastAsia="Calibri"/>
                <w:b/>
                <w:lang w:val="ru-RU"/>
              </w:rPr>
              <w:t xml:space="preserve">Доставити: </w:t>
            </w:r>
            <w:r w:rsidRPr="00962576">
              <w:rPr>
                <w:rFonts w:eastAsia="Calibri"/>
                <w:b/>
                <w:lang w:val="sr-Cyrl-RS"/>
              </w:rPr>
              <w:t>узорак</w:t>
            </w:r>
            <w:r w:rsidRPr="00962576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Pr="00962576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rešenje o upisu u biocidne proizvode, test efikasnosti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 xml:space="preserve"> којим се доказује бактерицидно дејство према 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>SRPS EN 1276</w:t>
            </w:r>
            <w:r w:rsidRPr="00962576">
              <w:rPr>
                <w:rFonts w:ascii="Calibri" w:eastAsia="Calibri" w:hAnsi="Calibri"/>
                <w:b/>
                <w:lang w:val="sr-Cyrl-RS"/>
              </w:rPr>
              <w:t>: 2019 и SRPS EN 1650:2019 стандарду</w:t>
            </w:r>
            <w:r w:rsidRPr="00962576">
              <w:rPr>
                <w:rFonts w:ascii="Calibri" w:eastAsia="Calibri" w:hAnsi="Calibri"/>
                <w:b/>
                <w:lang w:val="sr-Latn-RS"/>
              </w:rPr>
              <w:t xml:space="preserve">, zdrav isp ne stariju od 6 meseci </w:t>
            </w:r>
            <w:r w:rsidRPr="00962576">
              <w:rPr>
                <w:rFonts w:ascii="Calibri" w:eastAsia="Calibri" w:hAnsi="Calibri"/>
                <w:b/>
                <w:lang w:val="ru-RU"/>
              </w:rPr>
              <w:t>ИСО сертификате 9001, 14001, за произвођача.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10</w:t>
            </w:r>
          </w:p>
        </w:tc>
      </w:tr>
      <w:tr w:rsidR="00962576" w:rsidRPr="00962576" w:rsidTr="00962576">
        <w:trPr>
          <w:trHeight w:val="10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</w:rPr>
              <w:t xml:space="preserve">Шампон за децу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962576">
              <w:rPr>
                <w:rFonts w:eastAsia="Calibri"/>
                <w:bCs/>
                <w:lang w:val="sr-Cyrl-RS"/>
              </w:rPr>
              <w:t xml:space="preserve">ИСО стандард за произвођача </w:t>
            </w:r>
            <w:r w:rsidRPr="00962576">
              <w:rPr>
                <w:rFonts w:eastAsia="Calibri"/>
                <w:bCs/>
              </w:rPr>
              <w:t>9001, 14001,</w:t>
            </w:r>
            <w:r w:rsidRPr="00962576">
              <w:rPr>
                <w:rFonts w:eastAsia="Calibri"/>
                <w:bCs/>
                <w:lang w:val="sr-Cyrl-RS"/>
              </w:rPr>
              <w:t xml:space="preserve"> </w:t>
            </w:r>
            <w:r w:rsidRPr="00962576">
              <w:rPr>
                <w:rFonts w:eastAsia="Calibri"/>
                <w:bCs/>
              </w:rPr>
              <w:t xml:space="preserve">45001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  <w:lang w:val="sr-Cyrl-RS"/>
              </w:rPr>
              <w:t>7</w:t>
            </w:r>
            <w:r w:rsidRPr="00962576">
              <w:rPr>
                <w:rFonts w:eastAsia="Calibri"/>
              </w:rPr>
              <w:t>00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lastRenderedPageBreak/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962576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962576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</w:rPr>
            </w:pPr>
            <w:r w:rsidRPr="00962576">
              <w:rPr>
                <w:rFonts w:eastAsia="Calibri"/>
              </w:rPr>
              <w:t>50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962576">
              <w:rPr>
                <w:lang w:val="ru-RU"/>
              </w:rPr>
              <w:t>састав:</w:t>
            </w:r>
            <w:r w:rsidRPr="00962576">
              <w:t xml:space="preserve"> </w:t>
            </w:r>
            <w:r w:rsidRPr="00962576">
              <w:rPr>
                <w:lang w:val="ru-RU"/>
              </w:rPr>
              <w:t>alkoholi, C13-15, račvasti i linearni, butoksilovani, etoksilovani 3-10%</w:t>
            </w:r>
            <w:r w:rsidRPr="00962576">
              <w:t>,</w:t>
            </w:r>
            <w:r w:rsidRPr="00962576">
              <w:rPr>
                <w:lang w:val="ru-RU"/>
              </w:rPr>
              <w:t>natrijum kumensulfonat  1-3%</w:t>
            </w:r>
            <w:r w:rsidRPr="00962576">
              <w:t>,</w:t>
            </w:r>
            <w:r w:rsidRPr="00962576">
              <w:rPr>
                <w:lang w:val="ru-RU"/>
              </w:rPr>
              <w:t>glutaral 0.01-0.1 %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lang w:val="sr-Latn-RS"/>
              </w:rPr>
            </w:pPr>
            <w:r w:rsidRPr="00962576">
              <w:rPr>
                <w:lang w:val="ru-RU"/>
              </w:rPr>
              <w:t>паковање: сигурносни канистер са сигурносим чепом,ХДПЕ.</w:t>
            </w:r>
            <w:r w:rsidRPr="00962576">
              <w:rPr>
                <w:lang w:val="sr-Latn-RS"/>
              </w:rPr>
              <w:t>5 L</w:t>
            </w:r>
          </w:p>
          <w:p w:rsidR="00962576" w:rsidRPr="00962576" w:rsidRDefault="00962576" w:rsidP="0096257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962576">
              <w:rPr>
                <w:b/>
                <w:lang w:val="sr-Latn-RS"/>
              </w:rPr>
              <w:t>Dostaviti:</w:t>
            </w:r>
            <w:r w:rsidRPr="00962576">
              <w:rPr>
                <w:b/>
                <w:lang w:val="sr-Cyrl-RS"/>
              </w:rPr>
              <w:t xml:space="preserve"> узорак, </w:t>
            </w:r>
            <w:r w:rsidRPr="00962576">
              <w:rPr>
                <w:b/>
                <w:lang w:val="sr-Latn-RS"/>
              </w:rPr>
              <w:t>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:rsidR="00962576" w:rsidRPr="00962576" w:rsidRDefault="00962576" w:rsidP="00962576">
            <w:r w:rsidRPr="00962576">
              <w:rPr>
                <w:lang w:val="ru-RU"/>
              </w:rPr>
              <w:t>Састав: калијум хидроксид 10-20%, натријум хипохлорит (активни хлор) 1 – 3 %</w:t>
            </w:r>
          </w:p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ru-RU"/>
              </w:rPr>
              <w:t>Паковање: 5 л, сигурносни канистер са сигурносним чепом, ХДПЕ.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</w:p>
          <w:p w:rsidR="00962576" w:rsidRPr="00962576" w:rsidRDefault="00962576" w:rsidP="00962576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Dostaviti:bezbednosni list,tehnički list,uverenje o zdravstvenoj ispravnosti,fotokopiju deklaracije sa proizvoda</w:t>
            </w:r>
          </w:p>
          <w:p w:rsidR="00962576" w:rsidRPr="00962576" w:rsidRDefault="00962576" w:rsidP="00962576">
            <w:pPr>
              <w:rPr>
                <w:b/>
                <w:lang w:val="sr-Cyrl-RS"/>
              </w:rPr>
            </w:pPr>
            <w:r w:rsidRPr="00962576">
              <w:rPr>
                <w:b/>
                <w:lang w:val="sr-Latn-RS"/>
              </w:rPr>
              <w:t xml:space="preserve">Iso 9001,14001 </w:t>
            </w:r>
            <w:r w:rsidRPr="00962576">
              <w:rPr>
                <w:b/>
                <w:lang w:val="sr-Cyrl-RS"/>
              </w:rPr>
              <w:t>за произвођача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t>80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Те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но средство,за стру</w:t>
            </w:r>
            <w:r w:rsidRPr="00962576">
              <w:rPr>
                <w:lang w:val="sr-Cyrl-RS"/>
              </w:rPr>
              <w:t>ч</w:t>
            </w:r>
            <w:r w:rsidRPr="00962576">
              <w:rPr>
                <w:lang w:val="ru-RU"/>
              </w:rPr>
              <w:t>ну употребу, за уклањање наслага каменца у професионалним ма</w:t>
            </w:r>
            <w:r w:rsidRPr="00962576">
              <w:rPr>
                <w:lang w:val="sr-Cyrl-RS"/>
              </w:rPr>
              <w:t>ш</w:t>
            </w:r>
            <w:r w:rsidRPr="00962576">
              <w:rPr>
                <w:lang w:val="ru-RU"/>
              </w:rPr>
              <w:t>инама за прање посу</w:t>
            </w:r>
            <w:r w:rsidRPr="00962576">
              <w:rPr>
                <w:lang w:val="sr-Cyrl-RS"/>
              </w:rPr>
              <w:t>ђ</w:t>
            </w:r>
            <w:r w:rsidRPr="00962576">
              <w:rPr>
                <w:lang w:val="ru-RU"/>
              </w:rPr>
              <w:t>а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 xml:space="preserve">састав: </w:t>
            </w:r>
            <w:r w:rsidRPr="00962576">
              <w:t xml:space="preserve"> </w:t>
            </w:r>
            <w:r w:rsidRPr="00962576">
              <w:rPr>
                <w:lang w:val="ru-RU"/>
              </w:rPr>
              <w:t>FOSFORNA KISELINA 30-50%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Čiščenje mašina za pranje suđa: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lastRenderedPageBreak/>
              <w:t>Doziranje: 30 – 100 ml na 1 L vode</w:t>
            </w:r>
          </w:p>
          <w:p w:rsidR="00962576" w:rsidRPr="00962576" w:rsidRDefault="00962576" w:rsidP="00962576">
            <w:pPr>
              <w:rPr>
                <w:lang w:val="ru-RU"/>
              </w:rPr>
            </w:pPr>
            <w:r w:rsidRPr="00962576">
              <w:rPr>
                <w:lang w:val="ru-RU"/>
              </w:rPr>
              <w:t>Namakanje:1. Doziranje : 50 – 200 ml (5 – 20%) na 1 L vruće vode</w:t>
            </w:r>
          </w:p>
          <w:p w:rsidR="00962576" w:rsidRPr="00962576" w:rsidRDefault="00962576" w:rsidP="00962576">
            <w:pPr>
              <w:rPr>
                <w:lang w:val="sr-Latn-RS"/>
              </w:rPr>
            </w:pPr>
            <w:r w:rsidRPr="00962576">
              <w:rPr>
                <w:lang w:val="sr-Cyrl-RS"/>
              </w:rPr>
              <w:t>Паковање</w:t>
            </w:r>
            <w:r w:rsidRPr="00962576">
              <w:rPr>
                <w:lang w:val="sr-Latn-RS"/>
              </w:rPr>
              <w:t>: 20 L</w:t>
            </w:r>
          </w:p>
          <w:p w:rsidR="00962576" w:rsidRPr="00962576" w:rsidRDefault="00962576" w:rsidP="00962576">
            <w:pPr>
              <w:rPr>
                <w:b/>
                <w:lang w:val="sr-Latn-RS"/>
              </w:rPr>
            </w:pPr>
            <w:r w:rsidRPr="00962576">
              <w:rPr>
                <w:b/>
                <w:lang w:val="sr-Latn-RS"/>
              </w:rPr>
              <w:t>Dostaviti:bezbednosni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tehnički list,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uverenje o zdravstvenoj ispravnosti,</w:t>
            </w:r>
            <w:r w:rsidRPr="00962576">
              <w:rPr>
                <w:b/>
                <w:lang w:val="sr-Cyrl-RS"/>
              </w:rPr>
              <w:t xml:space="preserve"> </w:t>
            </w:r>
            <w:r w:rsidRPr="00962576">
              <w:rPr>
                <w:b/>
                <w:lang w:val="sr-Latn-RS"/>
              </w:rPr>
              <w:t>fotokopiju deklaracije sa proizvoda</w:t>
            </w:r>
            <w:r w:rsidRPr="00962576">
              <w:rPr>
                <w:b/>
                <w:lang w:val="sr-Cyrl-RS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962576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36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Средство за сузбијање корова хербицид Глифосав или одговарајуће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</w:p>
        </w:tc>
      </w:tr>
      <w:tr w:rsidR="00962576" w:rsidRPr="00962576" w:rsidTr="00962576">
        <w:trPr>
          <w:trHeight w:val="84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</w:rPr>
            </w:pPr>
            <w:r w:rsidRPr="00962576">
              <w:rPr>
                <w:rFonts w:eastAsia="Calibri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rPr>
                <w:lang w:val="sr-Cyrl-RS"/>
              </w:rPr>
            </w:pPr>
            <w:r w:rsidRPr="00962576">
              <w:rPr>
                <w:lang w:val="sr-Cyrl-RS"/>
              </w:rPr>
              <w:t>Салвете у боји 33 х 33 цм (+-5%), трослојне, паковање 20/1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962576" w:rsidRDefault="00962576" w:rsidP="0096257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962576">
              <w:rPr>
                <w:rFonts w:eastAsia="Calibri"/>
                <w:lang w:val="sr-Cyrl-RS"/>
              </w:rPr>
              <w:t>30</w:t>
            </w:r>
          </w:p>
        </w:tc>
      </w:tr>
    </w:tbl>
    <w:p w:rsidR="006705FD" w:rsidRPr="00FC5E7B" w:rsidRDefault="006705FD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311F91">
        <w:rPr>
          <w:rFonts w:eastAsia="Calibri"/>
          <w:b/>
          <w:bCs/>
          <w:color w:val="000000"/>
          <w:lang w:val="ru-RU"/>
        </w:rPr>
        <w:t xml:space="preserve">Напомена: </w:t>
      </w: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FC5E7B">
        <w:rPr>
          <w:rFonts w:eastAsia="Calibri"/>
          <w:color w:val="000000"/>
        </w:rPr>
        <w:t></w:t>
      </w:r>
      <w:r w:rsidRPr="00311F91">
        <w:rPr>
          <w:rFonts w:eastAsia="Calibri"/>
          <w:color w:val="000000"/>
          <w:lang w:val="ru-RU"/>
        </w:rPr>
        <w:t xml:space="preserve"> У колони «Краћи опис» дате су техничке карактеристике које понуђена роба треба да задовољи да би понуда била одговарајућа.</w:t>
      </w: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</w:rPr>
        <w:t></w:t>
      </w:r>
      <w:r w:rsidRPr="00311F91">
        <w:rPr>
          <w:rFonts w:eastAsia="Calibri"/>
          <w:lang w:val="ru-RU"/>
        </w:rPr>
        <w:t xml:space="preserve"> Биоцидни производи који су </w:t>
      </w:r>
      <w:r w:rsidRPr="00FC5E7B">
        <w:rPr>
          <w:rFonts w:eastAsia="Calibri"/>
          <w:lang w:val="sr-Cyrl-CS"/>
        </w:rPr>
        <w:t>дати у  понуди</w:t>
      </w:r>
      <w:r w:rsidRPr="00311F91">
        <w:rPr>
          <w:rFonts w:eastAsia="Calibri"/>
          <w:lang w:val="ru-RU"/>
        </w:rPr>
        <w:t xml:space="preserve"> не смеју бити класификовани као опасни у складу са </w:t>
      </w:r>
      <w:r w:rsidRPr="00FC5E7B">
        <w:rPr>
          <w:rFonts w:eastAsia="Calibri"/>
          <w:lang w:val="sr-Cyrl-CS"/>
        </w:rPr>
        <w:t>П</w:t>
      </w:r>
      <w:r w:rsidRPr="00311F91">
        <w:rPr>
          <w:rFonts w:eastAsia="Calibri"/>
          <w:lang w:val="ru-RU"/>
        </w:rPr>
        <w:t>равилником о класификацији, паковању, обележавању и оглашавању хемикалије и одређеног производа (СЛ. Гласник бр.</w:t>
      </w:r>
      <w:r w:rsidRPr="00FC5E7B">
        <w:rPr>
          <w:rFonts w:eastAsia="Calibri"/>
          <w:lang w:val="sr-Cyrl-CS"/>
        </w:rPr>
        <w:t>105/2013</w:t>
      </w:r>
      <w:r w:rsidRPr="00311F91">
        <w:rPr>
          <w:rFonts w:eastAsia="Calibri"/>
          <w:lang w:val="ru-RU"/>
        </w:rPr>
        <w:t xml:space="preserve">). </w:t>
      </w:r>
      <w:r w:rsidRPr="00FC5E7B">
        <w:rPr>
          <w:rFonts w:eastAsia="Calibri"/>
          <w:lang w:val="sr-Cyrl-CS"/>
        </w:rPr>
        <w:t xml:space="preserve"> Биоцидне производи дати у понуди морају бити састављени од 100% природних састојака укључујући и активну супстанцу.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(у даљем тексту: Привремена листа), а доказује се достављањем одобрења односно решења Министарства енергетике, развоја и заштите животне средине о упису у привремену листу.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Привремена листа за достављање техничког досијеа, садржи податке о биоцидним производима, као и рокове за достављање Привремене листе.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FF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Упутство за употребу мора бити исказано на оргиналној декларацији на српском језику.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</w:rPr>
        <w:t></w:t>
      </w:r>
      <w:r w:rsidRPr="00FC5E7B">
        <w:rPr>
          <w:rFonts w:eastAsia="Calibri"/>
          <w:color w:val="000000"/>
          <w:lang w:val="sr-Cyrl-CS"/>
        </w:rPr>
        <w:t xml:space="preserve"> Понуђач гарантује да добра која су предмет купопродаје немају никакве недостатке, односно да имају одређене техничке карактеристике у складу са конкурсном документацијом.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Предметна добра морају бити у оригиналном паковању произвођача.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Роба мора бити упакована на начин који ће спречити њено оштећење или пропадање како у току превоза тако и у месту њеног коначног одредишта.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Приликом сваке испоруке робе добављач је дужан да уз робу преда наручиоцу и отпремницу.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>Добављач је обавезан да испоруку добара врши сукцесивн</w:t>
      </w:r>
      <w:r w:rsidRPr="00FC5E7B">
        <w:rPr>
          <w:rFonts w:eastAsia="Calibri"/>
          <w:color w:val="000000"/>
        </w:rPr>
        <w:t>o</w:t>
      </w:r>
      <w:r w:rsidRPr="00FC5E7B">
        <w:rPr>
          <w:rFonts w:eastAsia="Calibri"/>
          <w:color w:val="000000"/>
          <w:lang w:val="sr-Cyrl-CS"/>
        </w:rPr>
        <w:t xml:space="preserve">, у року од 2 дана од дана када му наручилац испостави наруџбеницу. </w:t>
      </w:r>
    </w:p>
    <w:p w:rsidR="00F10FC1" w:rsidRPr="00311F91" w:rsidRDefault="00F10FC1">
      <w:pPr>
        <w:rPr>
          <w:lang w:val="ru-RU"/>
        </w:rPr>
      </w:pPr>
    </w:p>
    <w:sectPr w:rsidR="00F10FC1" w:rsidRPr="00311F91" w:rsidSect="001A65B4"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3660"/>
    <w:multiLevelType w:val="hybridMultilevel"/>
    <w:tmpl w:val="F634BCE6"/>
    <w:lvl w:ilvl="0" w:tplc="AFEA33A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70038">
    <w:abstractNumId w:val="0"/>
  </w:num>
  <w:num w:numId="2" w16cid:durableId="20009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6F"/>
    <w:rsid w:val="001A65B4"/>
    <w:rsid w:val="0021656F"/>
    <w:rsid w:val="002578E0"/>
    <w:rsid w:val="002A076A"/>
    <w:rsid w:val="00311F91"/>
    <w:rsid w:val="003129DC"/>
    <w:rsid w:val="003B3C3C"/>
    <w:rsid w:val="004D40B0"/>
    <w:rsid w:val="00527519"/>
    <w:rsid w:val="00533AEC"/>
    <w:rsid w:val="00591BCB"/>
    <w:rsid w:val="005A68C3"/>
    <w:rsid w:val="005C1818"/>
    <w:rsid w:val="006705FD"/>
    <w:rsid w:val="00714F0F"/>
    <w:rsid w:val="00717C4D"/>
    <w:rsid w:val="0072364A"/>
    <w:rsid w:val="007F2362"/>
    <w:rsid w:val="00893137"/>
    <w:rsid w:val="009148BC"/>
    <w:rsid w:val="00962576"/>
    <w:rsid w:val="00971D40"/>
    <w:rsid w:val="009739A1"/>
    <w:rsid w:val="00A22192"/>
    <w:rsid w:val="00A71F60"/>
    <w:rsid w:val="00A95D5E"/>
    <w:rsid w:val="00A97AF1"/>
    <w:rsid w:val="00B77816"/>
    <w:rsid w:val="00CB01AB"/>
    <w:rsid w:val="00D96B62"/>
    <w:rsid w:val="00DA05D2"/>
    <w:rsid w:val="00E07FAF"/>
    <w:rsid w:val="00E5071B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DE08"/>
  <w15:docId w15:val="{5E9616C9-BA62-4225-8CFF-A8B22BD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Ivana-Czodo</cp:lastModifiedBy>
  <cp:revision>6</cp:revision>
  <cp:lastPrinted>2021-05-18T07:29:00Z</cp:lastPrinted>
  <dcterms:created xsi:type="dcterms:W3CDTF">2022-05-19T14:52:00Z</dcterms:created>
  <dcterms:modified xsi:type="dcterms:W3CDTF">2023-05-23T11:24:00Z</dcterms:modified>
</cp:coreProperties>
</file>