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B02" w14:textId="5E4355FF" w:rsidR="00A84A0A" w:rsidRPr="00931D9E" w:rsidRDefault="00A84A0A" w:rsidP="00A84A0A">
      <w:r>
        <w:rPr>
          <w:lang w:val="sr-Cyrl-CS"/>
        </w:rPr>
        <w:t xml:space="preserve">Број: </w:t>
      </w:r>
      <w:r w:rsidR="00877942">
        <w:rPr>
          <w:lang w:val="sr-Cyrl-CS"/>
        </w:rPr>
        <w:t>4447</w:t>
      </w:r>
      <w:r w:rsidR="00F106CC">
        <w:rPr>
          <w:lang w:val="sr-Cyrl-CS"/>
        </w:rPr>
        <w:t>/1</w:t>
      </w:r>
    </w:p>
    <w:p w14:paraId="6B6C4F80" w14:textId="7443CDBE" w:rsidR="00A84A0A" w:rsidRPr="00931D9E" w:rsidRDefault="00A84A0A" w:rsidP="00A84A0A">
      <w:r>
        <w:rPr>
          <w:lang w:val="sr-Cyrl-CS"/>
        </w:rPr>
        <w:t>Дана</w:t>
      </w:r>
      <w:r>
        <w:t xml:space="preserve">: </w:t>
      </w:r>
      <w:r w:rsidR="004E0279">
        <w:t>0</w:t>
      </w:r>
      <w:r w:rsidR="00561FEC">
        <w:rPr>
          <w:lang w:val="sr-Cyrl-RS"/>
        </w:rPr>
        <w:t>3</w:t>
      </w:r>
      <w:r w:rsidRPr="00931D9E">
        <w:t>.</w:t>
      </w:r>
      <w:r w:rsidR="00561FEC">
        <w:rPr>
          <w:lang w:val="sr-Cyrl-RS"/>
        </w:rPr>
        <w:t>10</w:t>
      </w:r>
      <w:r w:rsidR="00AA6023" w:rsidRPr="00931D9E">
        <w:t>.202</w:t>
      </w:r>
      <w:r w:rsidR="00561FEC">
        <w:rPr>
          <w:lang w:val="sr-Cyrl-RS"/>
        </w:rPr>
        <w:t>3</w:t>
      </w:r>
      <w:r w:rsidRPr="00931D9E">
        <w:rPr>
          <w:lang w:val="sr-Cyrl-CS"/>
        </w:rPr>
        <w:t xml:space="preserve">. </w:t>
      </w:r>
      <w:proofErr w:type="spellStart"/>
      <w:r w:rsidRPr="00931D9E">
        <w:t>године</w:t>
      </w:r>
      <w:proofErr w:type="spellEnd"/>
    </w:p>
    <w:p w14:paraId="3532CF0C" w14:textId="77777777" w:rsidR="00A84A0A" w:rsidRDefault="00A84A0A" w:rsidP="00A84A0A">
      <w:pPr>
        <w:spacing w:line="200" w:lineRule="exact"/>
        <w:rPr>
          <w:lang w:val="sr-Cyrl-CS"/>
        </w:rPr>
      </w:pPr>
    </w:p>
    <w:p w14:paraId="793DC869" w14:textId="77777777" w:rsidR="00A84A0A" w:rsidRDefault="00A84A0A" w:rsidP="00A84A0A">
      <w:pPr>
        <w:spacing w:line="200" w:lineRule="exact"/>
        <w:rPr>
          <w:lang w:val="sr-Cyrl-CS"/>
        </w:rPr>
      </w:pPr>
    </w:p>
    <w:p w14:paraId="2E120C36" w14:textId="77777777" w:rsidR="002C3C81" w:rsidRPr="008B3ECD" w:rsidRDefault="00A84A0A" w:rsidP="002C3C81">
      <w:pPr>
        <w:rPr>
          <w:lang w:val="sr-Cyrl-RS"/>
        </w:rPr>
      </w:pPr>
      <w:r>
        <w:rPr>
          <w:b/>
          <w:spacing w:val="1"/>
          <w:position w:val="-1"/>
          <w:lang w:val="sr-Cyrl-CS"/>
        </w:rPr>
        <w:t>ОПИС НАБАВКЕ ПУТЕМ НАРУЏБЕНИЦЕ</w:t>
      </w:r>
      <w:r w:rsidRPr="00DA33F9">
        <w:rPr>
          <w:b/>
          <w:i/>
          <w:spacing w:val="1"/>
          <w:position w:val="-1"/>
          <w:lang w:val="sr-Cyrl-CS"/>
        </w:rPr>
        <w:t xml:space="preserve">– </w:t>
      </w:r>
      <w:r w:rsidRPr="00DA33F9">
        <w:rPr>
          <w:spacing w:val="1"/>
          <w:position w:val="-1"/>
          <w:lang w:val="sr-Cyrl-CS"/>
        </w:rPr>
        <w:t>Набавка</w:t>
      </w:r>
      <w:r w:rsidR="00AA6023">
        <w:rPr>
          <w:spacing w:val="1"/>
          <w:position w:val="-1"/>
        </w:rPr>
        <w:t xml:space="preserve"> </w:t>
      </w:r>
      <w:r w:rsidR="004E0279">
        <w:rPr>
          <w:rStyle w:val="Emphasis"/>
          <w:i w:val="0"/>
          <w:color w:val="000000"/>
          <w:lang w:val="sr-Cyrl-CS"/>
        </w:rPr>
        <w:t>услуга</w:t>
      </w:r>
      <w:r w:rsidR="00214B1B">
        <w:rPr>
          <w:rStyle w:val="Emphasis"/>
          <w:i w:val="0"/>
          <w:color w:val="000000"/>
          <w:lang w:val="sr-Cyrl-CS"/>
        </w:rPr>
        <w:t xml:space="preserve">- </w:t>
      </w:r>
      <w:r w:rsidR="002C3C81" w:rsidRPr="002C3C81">
        <w:rPr>
          <w:rStyle w:val="Emphasis"/>
          <w:i w:val="0"/>
          <w:iCs w:val="0"/>
          <w:color w:val="000000"/>
          <w:lang w:val="sr-Cyrl-CS"/>
        </w:rPr>
        <w:t>Ремонт</w:t>
      </w:r>
      <w:r w:rsidR="002C3C81">
        <w:rPr>
          <w:rStyle w:val="Emphasis"/>
          <w:color w:val="000000"/>
          <w:lang w:val="sr-Cyrl-CS"/>
        </w:rPr>
        <w:t xml:space="preserve"> </w:t>
      </w:r>
      <w:r w:rsidR="002C3C81">
        <w:rPr>
          <w:rFonts w:ascii="Helvetica" w:hAnsi="Helvetica"/>
          <w:sz w:val="20"/>
          <w:szCs w:val="20"/>
        </w:rPr>
        <w:t xml:space="preserve"> </w:t>
      </w:r>
      <w:r w:rsidR="002C3C81" w:rsidRPr="00344AD8">
        <w:t xml:space="preserve">и </w:t>
      </w:r>
      <w:proofErr w:type="spellStart"/>
      <w:r w:rsidR="002C3C81" w:rsidRPr="00344AD8">
        <w:t>одржавање</w:t>
      </w:r>
      <w:proofErr w:type="spellEnd"/>
      <w:r w:rsidR="002C3C81" w:rsidRPr="00344AD8">
        <w:t xml:space="preserve"> </w:t>
      </w:r>
      <w:proofErr w:type="spellStart"/>
      <w:r w:rsidR="002C3C81" w:rsidRPr="00344AD8">
        <w:t>трафо</w:t>
      </w:r>
      <w:proofErr w:type="spellEnd"/>
      <w:r w:rsidR="002C3C81" w:rsidRPr="00344AD8">
        <w:t xml:space="preserve"> </w:t>
      </w:r>
      <w:proofErr w:type="spellStart"/>
      <w:r w:rsidR="002C3C81" w:rsidRPr="00344AD8">
        <w:t>станице</w:t>
      </w:r>
      <w:proofErr w:type="spellEnd"/>
      <w:r w:rsidR="002C3C81" w:rsidRPr="00344AD8">
        <w:t xml:space="preserve"> у </w:t>
      </w:r>
      <w:r w:rsidR="002C3C81">
        <w:rPr>
          <w:lang w:val="sr-Cyrl-RS"/>
        </w:rPr>
        <w:t xml:space="preserve">Центру за заштиту одојчади, деце и омладине, Београд, у објекту РЈ Дом „Јован Јовановић – </w:t>
      </w:r>
      <w:proofErr w:type="spellStart"/>
      <w:r w:rsidR="002C3C81" w:rsidRPr="00344AD8">
        <w:t>Змај</w:t>
      </w:r>
      <w:proofErr w:type="spellEnd"/>
      <w:r w:rsidR="002C3C81">
        <w:rPr>
          <w:lang w:val="sr-Cyrl-RS"/>
        </w:rPr>
        <w:t>“</w:t>
      </w:r>
      <w:r w:rsidR="002C3C81">
        <w:rPr>
          <w:rFonts w:ascii="Helvetica" w:hAnsi="Helvetica"/>
          <w:sz w:val="20"/>
          <w:szCs w:val="20"/>
          <w:lang w:val="sr-Cyrl-RS"/>
        </w:rPr>
        <w:t xml:space="preserve">, </w:t>
      </w:r>
      <w:r w:rsidR="002C3C81" w:rsidRPr="008B3ECD">
        <w:rPr>
          <w:lang w:val="sr-Cyrl-RS"/>
        </w:rPr>
        <w:t>ул. Браће Јерковић бр. 119, Београд</w:t>
      </w:r>
    </w:p>
    <w:p w14:paraId="3F2F158F" w14:textId="056B3D0D" w:rsidR="00A84A0A" w:rsidRDefault="00A84A0A" w:rsidP="002C3C81"/>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A84A0A" w14:paraId="31CED318" w14:textId="77777777" w:rsidTr="00804285">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0C5AE3EC" w14:textId="77777777" w:rsidR="00A84A0A" w:rsidRDefault="00A84A0A" w:rsidP="00804285">
            <w:pPr>
              <w:spacing w:before="4" w:line="100" w:lineRule="exact"/>
              <w:rPr>
                <w:lang w:val="sr-Cyrl-CS"/>
              </w:rPr>
            </w:pPr>
          </w:p>
          <w:p w14:paraId="15E68777" w14:textId="77777777" w:rsidR="00A84A0A" w:rsidRDefault="00A84A0A" w:rsidP="00804285">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7E79295" w14:textId="77777777" w:rsidR="00A84A0A" w:rsidRDefault="00A84A0A" w:rsidP="00804285">
            <w:pPr>
              <w:spacing w:before="4" w:line="100" w:lineRule="exact"/>
              <w:rPr>
                <w:lang w:val="sr-Cyrl-CS"/>
              </w:rPr>
            </w:pPr>
          </w:p>
          <w:p w14:paraId="19EF3A5E" w14:textId="77777777" w:rsidR="00A84A0A" w:rsidRDefault="00A84A0A" w:rsidP="00804285">
            <w:pPr>
              <w:rPr>
                <w:lang w:val="sr-Cyrl-CS"/>
              </w:rPr>
            </w:pPr>
            <w:proofErr w:type="spellStart"/>
            <w:r>
              <w:rPr>
                <w:b/>
                <w:lang w:val="es-ES"/>
              </w:rPr>
              <w:t>Центар</w:t>
            </w:r>
            <w:proofErr w:type="spellEnd"/>
            <w:r w:rsidR="00AA6023">
              <w:rPr>
                <w:b/>
                <w:lang w:val="es-ES"/>
              </w:rPr>
              <w:t xml:space="preserve"> </w:t>
            </w:r>
            <w:proofErr w:type="spellStart"/>
            <w:r>
              <w:rPr>
                <w:b/>
                <w:lang w:val="es-ES"/>
              </w:rPr>
              <w:t>за</w:t>
            </w:r>
            <w:proofErr w:type="spellEnd"/>
            <w:r w:rsidR="00AA6023">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AA6023">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099EF2A1" w14:textId="77777777" w:rsidR="00A84A0A" w:rsidRDefault="00A84A0A" w:rsidP="00804285">
            <w:pPr>
              <w:ind w:left="102"/>
              <w:rPr>
                <w:lang w:val="sr-Cyrl-CS"/>
              </w:rPr>
            </w:pPr>
          </w:p>
        </w:tc>
      </w:tr>
      <w:tr w:rsidR="00A84A0A" w14:paraId="62CAEA49" w14:textId="77777777" w:rsidTr="00804285">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668519EE" w14:textId="77777777" w:rsidR="00A84A0A" w:rsidRDefault="00A84A0A" w:rsidP="00804285">
            <w:pPr>
              <w:spacing w:before="4" w:line="100" w:lineRule="exact"/>
              <w:rPr>
                <w:lang w:val="sr-Cyrl-CS"/>
              </w:rPr>
            </w:pPr>
          </w:p>
          <w:p w14:paraId="1B40B3FA" w14:textId="77777777" w:rsidR="00A84A0A" w:rsidRDefault="00A84A0A" w:rsidP="00804285">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1C45429B" w14:textId="77777777" w:rsidR="00A84A0A" w:rsidRDefault="00A84A0A" w:rsidP="00804285">
            <w:pPr>
              <w:spacing w:before="4" w:line="100" w:lineRule="exact"/>
              <w:rPr>
                <w:lang w:val="sr-Cyrl-CS"/>
              </w:rPr>
            </w:pPr>
          </w:p>
          <w:p w14:paraId="28190469" w14:textId="77777777" w:rsidR="00A84A0A" w:rsidRDefault="00A84A0A" w:rsidP="00804285">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A84A0A" w14:paraId="7B8CC7C0" w14:textId="77777777" w:rsidTr="00804285">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1D8AF0ED" w14:textId="77777777" w:rsidR="00A84A0A" w:rsidRDefault="00A84A0A" w:rsidP="00804285">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64977FB" w14:textId="77777777" w:rsidR="00A84A0A" w:rsidRDefault="00A84A0A" w:rsidP="00804285">
            <w:pPr>
              <w:spacing w:before="77"/>
              <w:rPr>
                <w:lang w:val="sr-Cyrl-CS"/>
              </w:rPr>
            </w:pPr>
            <w:r>
              <w:rPr>
                <w:lang w:val="sr-Cyrl-CS"/>
              </w:rPr>
              <w:t>Установа</w:t>
            </w:r>
          </w:p>
        </w:tc>
      </w:tr>
      <w:tr w:rsidR="00A84A0A" w14:paraId="25321F00" w14:textId="77777777" w:rsidTr="00804285">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62D7FC6C" w14:textId="77777777" w:rsidR="00A84A0A" w:rsidRDefault="00A84A0A" w:rsidP="00804285">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14:paraId="12FB95D3" w14:textId="77777777" w:rsidR="00A84A0A" w:rsidRDefault="00A84A0A" w:rsidP="00804285">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8AF8A48" w14:textId="77777777" w:rsidR="00A84A0A" w:rsidRDefault="00A84A0A" w:rsidP="00804285">
            <w:pPr>
              <w:spacing w:line="260" w:lineRule="exact"/>
            </w:pPr>
            <w:r>
              <w:t>П</w:t>
            </w:r>
            <w:r>
              <w:rPr>
                <w:lang w:val="sr-Cyrl-CS"/>
              </w:rPr>
              <w:t xml:space="preserve">оступак </w:t>
            </w:r>
            <w:proofErr w:type="spellStart"/>
            <w:r>
              <w:t>набавке</w:t>
            </w:r>
            <w:proofErr w:type="spellEnd"/>
            <w:r w:rsidR="00AA6023">
              <w:t xml:space="preserve"> </w:t>
            </w:r>
            <w:proofErr w:type="spellStart"/>
            <w:r>
              <w:t>путем</w:t>
            </w:r>
            <w:proofErr w:type="spellEnd"/>
            <w:r w:rsidR="00AA6023">
              <w:t xml:space="preserve"> </w:t>
            </w:r>
            <w:proofErr w:type="spellStart"/>
            <w:r>
              <w:t>наруџбенице</w:t>
            </w:r>
            <w:proofErr w:type="spellEnd"/>
          </w:p>
          <w:p w14:paraId="6158C2B2" w14:textId="51F56D8B" w:rsidR="00A84A0A" w:rsidRPr="00561FEC" w:rsidRDefault="00A84A0A" w:rsidP="00804285">
            <w:pPr>
              <w:rPr>
                <w:color w:val="FF0000"/>
                <w:lang w:val="sr-Cyrl-RS"/>
              </w:rPr>
            </w:pPr>
            <w:r>
              <w:rPr>
                <w:lang w:val="sr-Cyrl-CS"/>
              </w:rPr>
              <w:t xml:space="preserve">бр. </w:t>
            </w:r>
            <w:r w:rsidR="00561FEC">
              <w:rPr>
                <w:lang w:val="sr-Cyrl-RS"/>
              </w:rPr>
              <w:t>33</w:t>
            </w:r>
            <w:r>
              <w:t>/</w:t>
            </w:r>
            <w:r w:rsidR="00AA6023">
              <w:t>2</w:t>
            </w:r>
            <w:r w:rsidR="00561FEC">
              <w:rPr>
                <w:lang w:val="sr-Cyrl-RS"/>
              </w:rPr>
              <w:t>3</w:t>
            </w:r>
          </w:p>
        </w:tc>
      </w:tr>
      <w:tr w:rsidR="00A84A0A" w14:paraId="553288A5" w14:textId="77777777" w:rsidTr="00804285">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0EDC11E7" w14:textId="77777777" w:rsidR="00A84A0A" w:rsidRDefault="00A84A0A" w:rsidP="00804285">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2BA788A9" w14:textId="77777777" w:rsidR="00A84A0A" w:rsidRDefault="004E0279" w:rsidP="00804285">
            <w:pPr>
              <w:spacing w:before="77"/>
              <w:rPr>
                <w:lang w:val="sr-Cyrl-CS"/>
              </w:rPr>
            </w:pPr>
            <w:r>
              <w:rPr>
                <w:lang w:val="sr-Cyrl-CS"/>
              </w:rPr>
              <w:t>Услуге</w:t>
            </w:r>
          </w:p>
        </w:tc>
      </w:tr>
      <w:tr w:rsidR="00877942" w:rsidRPr="00877942" w14:paraId="17FAEB4A" w14:textId="77777777" w:rsidTr="00804285">
        <w:trPr>
          <w:trHeight w:hRule="exact" w:val="2398"/>
        </w:trPr>
        <w:tc>
          <w:tcPr>
            <w:tcW w:w="3119" w:type="dxa"/>
            <w:tcBorders>
              <w:top w:val="single" w:sz="6" w:space="0" w:color="000000"/>
              <w:left w:val="single" w:sz="6" w:space="0" w:color="000000"/>
              <w:bottom w:val="single" w:sz="6" w:space="0" w:color="000000"/>
              <w:right w:val="single" w:sz="6" w:space="0" w:color="000000"/>
            </w:tcBorders>
          </w:tcPr>
          <w:p w14:paraId="0EB10633" w14:textId="77777777" w:rsidR="00A84A0A" w:rsidRDefault="00A84A0A" w:rsidP="00804285">
            <w:pPr>
              <w:spacing w:before="5" w:line="260" w:lineRule="exact"/>
              <w:rPr>
                <w:lang w:val="sr-Cyrl-CS"/>
              </w:rPr>
            </w:pPr>
          </w:p>
          <w:p w14:paraId="3847875A" w14:textId="77777777" w:rsidR="00DA33F9" w:rsidRDefault="00A84A0A" w:rsidP="00804285">
            <w:pPr>
              <w:ind w:left="102" w:right="262"/>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 xml:space="preserve">а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p>
          <w:p w14:paraId="2B2063B5" w14:textId="77777777" w:rsidR="00DA33F9" w:rsidRDefault="00DA33F9" w:rsidP="00804285">
            <w:pPr>
              <w:ind w:left="102" w:right="262"/>
            </w:pPr>
          </w:p>
          <w:p w14:paraId="149DF2B2" w14:textId="77777777" w:rsidR="00DA33F9" w:rsidRPr="00DA33F9" w:rsidRDefault="00DA33F9" w:rsidP="00804285">
            <w:pPr>
              <w:ind w:left="102" w:right="262"/>
            </w:pPr>
          </w:p>
          <w:p w14:paraId="0A744546" w14:textId="77777777" w:rsidR="00A84A0A" w:rsidRPr="00DA33F9" w:rsidRDefault="00DA33F9" w:rsidP="00DA33F9">
            <w:pPr>
              <w:ind w:left="102" w:right="262"/>
            </w:pPr>
            <w:r>
              <w:rPr>
                <w:spacing w:val="-1"/>
                <w:lang w:val="sr-Cyrl-CS"/>
              </w:rPr>
              <w:t>Н</w:t>
            </w:r>
            <w:r w:rsidR="00A84A0A">
              <w:rPr>
                <w:spacing w:val="2"/>
                <w:lang w:val="sr-Cyrl-CS"/>
              </w:rPr>
              <w:t>а</w:t>
            </w:r>
            <w:r w:rsidR="00A84A0A">
              <w:rPr>
                <w:spacing w:val="-1"/>
                <w:lang w:val="sr-Cyrl-CS"/>
              </w:rPr>
              <w:t>зи</w:t>
            </w:r>
            <w:r w:rsidR="00A84A0A">
              <w:rPr>
                <w:lang w:val="sr-Cyrl-CS"/>
              </w:rPr>
              <w:t>ви о</w:t>
            </w:r>
            <w:r w:rsidR="00A84A0A">
              <w:rPr>
                <w:spacing w:val="-1"/>
                <w:lang w:val="sr-Cyrl-CS"/>
              </w:rPr>
              <w:t>зн</w:t>
            </w:r>
            <w:r w:rsidR="00A84A0A">
              <w:rPr>
                <w:spacing w:val="2"/>
                <w:lang w:val="sr-Cyrl-CS"/>
              </w:rPr>
              <w:t>а</w:t>
            </w:r>
            <w:r w:rsidR="00A84A0A">
              <w:rPr>
                <w:spacing w:val="1"/>
                <w:lang w:val="sr-Cyrl-CS"/>
              </w:rPr>
              <w:t>к</w:t>
            </w:r>
            <w:r w:rsidR="00A84A0A">
              <w:rPr>
                <w:lang w:val="sr-Cyrl-CS"/>
              </w:rPr>
              <w:t xml:space="preserve">а </w:t>
            </w:r>
            <w:r w:rsidR="00A84A0A">
              <w:rPr>
                <w:spacing w:val="-1"/>
                <w:lang w:val="sr-Cyrl-CS"/>
              </w:rPr>
              <w:t>и</w:t>
            </w:r>
            <w:r w:rsidR="00A84A0A">
              <w:rPr>
                <w:lang w:val="sr-Cyrl-CS"/>
              </w:rPr>
              <w:t>з</w:t>
            </w:r>
            <w:r>
              <w:t xml:space="preserve"> o</w:t>
            </w:r>
            <w:r w:rsidR="00A84A0A">
              <w:rPr>
                <w:spacing w:val="-1"/>
                <w:lang w:val="sr-Cyrl-CS"/>
              </w:rPr>
              <w:t>п</w:t>
            </w:r>
            <w:r w:rsidR="00A84A0A">
              <w:rPr>
                <w:lang w:val="sr-Cyrl-CS"/>
              </w:rPr>
              <w:t>ш</w:t>
            </w:r>
            <w:r w:rsidR="00A84A0A">
              <w:rPr>
                <w:spacing w:val="1"/>
                <w:lang w:val="sr-Cyrl-CS"/>
              </w:rPr>
              <w:t>т</w:t>
            </w:r>
            <w:r w:rsidR="00A84A0A">
              <w:rPr>
                <w:spacing w:val="2"/>
                <w:lang w:val="sr-Cyrl-CS"/>
              </w:rPr>
              <w:t>е</w:t>
            </w:r>
            <w:r w:rsidR="00A84A0A">
              <w:rPr>
                <w:lang w:val="sr-Cyrl-CS"/>
              </w:rPr>
              <w:t xml:space="preserve">г </w:t>
            </w:r>
            <w:r w:rsidR="00A84A0A">
              <w:rPr>
                <w:spacing w:val="-2"/>
                <w:lang w:val="sr-Cyrl-CS"/>
              </w:rPr>
              <w:t>р</w:t>
            </w:r>
            <w:r w:rsidR="00A84A0A">
              <w:rPr>
                <w:spacing w:val="2"/>
                <w:lang w:val="sr-Cyrl-CS"/>
              </w:rPr>
              <w:t>е</w:t>
            </w:r>
            <w:r w:rsidR="00A84A0A">
              <w:rPr>
                <w:lang w:val="sr-Cyrl-CS"/>
              </w:rPr>
              <w:t>ч</w:t>
            </w:r>
            <w:r w:rsidR="00A84A0A">
              <w:rPr>
                <w:spacing w:val="-1"/>
                <w:lang w:val="sr-Cyrl-CS"/>
              </w:rPr>
              <w:t>ни</w:t>
            </w:r>
            <w:r w:rsidR="00A84A0A">
              <w:rPr>
                <w:spacing w:val="1"/>
                <w:lang w:val="sr-Cyrl-CS"/>
              </w:rPr>
              <w:t>к</w:t>
            </w:r>
            <w:r w:rsidR="00A84A0A">
              <w:rPr>
                <w:lang w:val="sr-Cyrl-CS"/>
              </w:rPr>
              <w:t xml:space="preserve">а </w:t>
            </w:r>
            <w:r w:rsidR="00A84A0A">
              <w:rPr>
                <w:spacing w:val="-1"/>
                <w:lang w:val="sr-Cyrl-CS"/>
              </w:rPr>
              <w:t>н</w:t>
            </w:r>
            <w:r w:rsidR="00A84A0A">
              <w:rPr>
                <w:spacing w:val="2"/>
                <w:lang w:val="sr-Cyrl-CS"/>
              </w:rPr>
              <w:t>а</w:t>
            </w:r>
            <w:r w:rsidR="00A84A0A">
              <w:rPr>
                <w:spacing w:val="1"/>
                <w:lang w:val="sr-Cyrl-CS"/>
              </w:rPr>
              <w:t>б</w:t>
            </w:r>
            <w:r w:rsidR="00A84A0A">
              <w:rPr>
                <w:spacing w:val="2"/>
                <w:lang w:val="sr-Cyrl-CS"/>
              </w:rPr>
              <w:t>а</w:t>
            </w:r>
            <w:r w:rsidR="00A84A0A">
              <w:rPr>
                <w:spacing w:val="-3"/>
                <w:lang w:val="sr-Cyrl-CS"/>
              </w:rPr>
              <w:t>в</w:t>
            </w:r>
            <w:r w:rsidR="00A84A0A">
              <w:rPr>
                <w:spacing w:val="-1"/>
                <w:lang w:val="sr-Cyrl-CS"/>
              </w:rPr>
              <w:t>к</w:t>
            </w:r>
            <w:r w:rsidR="00A84A0A">
              <w:rPr>
                <w:spacing w:val="2"/>
                <w:lang w:val="sr-Cyrl-CS"/>
              </w:rPr>
              <w:t>е</w:t>
            </w:r>
            <w:r w:rsidR="00A84A0A">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181C7784" w14:textId="77777777" w:rsidR="002C3C81" w:rsidRPr="00877942" w:rsidRDefault="000C3666" w:rsidP="002C3C81">
            <w:pPr>
              <w:rPr>
                <w:lang w:val="sr-Cyrl-RS"/>
              </w:rPr>
            </w:pPr>
            <w:r w:rsidRPr="00877942">
              <w:rPr>
                <w:spacing w:val="1"/>
                <w:position w:val="-1"/>
                <w:lang w:val="sr-Cyrl-CS"/>
              </w:rPr>
              <w:t>Набавка</w:t>
            </w:r>
            <w:r w:rsidRPr="00877942">
              <w:rPr>
                <w:spacing w:val="1"/>
                <w:position w:val="-1"/>
              </w:rPr>
              <w:t xml:space="preserve"> </w:t>
            </w:r>
            <w:r w:rsidR="004E0279" w:rsidRPr="00877942">
              <w:rPr>
                <w:rStyle w:val="Emphasis"/>
                <w:i w:val="0"/>
                <w:lang w:val="sr-Cyrl-CS"/>
              </w:rPr>
              <w:t>услуге</w:t>
            </w:r>
            <w:r w:rsidRPr="00877942">
              <w:rPr>
                <w:rStyle w:val="Emphasis"/>
                <w:i w:val="0"/>
                <w:lang w:val="sr-Cyrl-CS"/>
              </w:rPr>
              <w:t xml:space="preserve">- </w:t>
            </w:r>
            <w:r w:rsidR="00237F31" w:rsidRPr="00877942">
              <w:rPr>
                <w:rStyle w:val="Emphasis"/>
                <w:lang w:val="sr-Cyrl-CS"/>
              </w:rPr>
              <w:t xml:space="preserve"> </w:t>
            </w:r>
            <w:r w:rsidR="002C3C81" w:rsidRPr="00877942">
              <w:rPr>
                <w:rStyle w:val="Emphasis"/>
                <w:i w:val="0"/>
                <w:iCs w:val="0"/>
                <w:lang w:val="sr-Cyrl-CS"/>
              </w:rPr>
              <w:t>Ремонт</w:t>
            </w:r>
            <w:r w:rsidR="002C3C81" w:rsidRPr="00877942">
              <w:rPr>
                <w:rStyle w:val="Emphasis"/>
                <w:lang w:val="sr-Cyrl-CS"/>
              </w:rPr>
              <w:t xml:space="preserve"> </w:t>
            </w:r>
            <w:r w:rsidR="002C3C81" w:rsidRPr="00877942">
              <w:rPr>
                <w:rFonts w:ascii="Helvetica" w:hAnsi="Helvetica"/>
                <w:sz w:val="20"/>
                <w:szCs w:val="20"/>
              </w:rPr>
              <w:t xml:space="preserve"> </w:t>
            </w:r>
            <w:r w:rsidR="002C3C81" w:rsidRPr="00877942">
              <w:t xml:space="preserve">и </w:t>
            </w:r>
            <w:proofErr w:type="spellStart"/>
            <w:r w:rsidR="002C3C81" w:rsidRPr="00877942">
              <w:t>одржавање</w:t>
            </w:r>
            <w:proofErr w:type="spellEnd"/>
            <w:r w:rsidR="002C3C81" w:rsidRPr="00877942">
              <w:t xml:space="preserve"> </w:t>
            </w:r>
            <w:proofErr w:type="spellStart"/>
            <w:r w:rsidR="002C3C81" w:rsidRPr="00877942">
              <w:t>трафо</w:t>
            </w:r>
            <w:proofErr w:type="spellEnd"/>
            <w:r w:rsidR="002C3C81" w:rsidRPr="00877942">
              <w:t xml:space="preserve"> </w:t>
            </w:r>
            <w:proofErr w:type="spellStart"/>
            <w:r w:rsidR="002C3C81" w:rsidRPr="00877942">
              <w:t>станице</w:t>
            </w:r>
            <w:proofErr w:type="spellEnd"/>
            <w:r w:rsidR="002C3C81" w:rsidRPr="00877942">
              <w:t xml:space="preserve"> у </w:t>
            </w:r>
            <w:r w:rsidR="002C3C81" w:rsidRPr="00877942">
              <w:rPr>
                <w:lang w:val="sr-Cyrl-RS"/>
              </w:rPr>
              <w:t xml:space="preserve">Центру за заштиту одојчади, деце и омладине, Београд, у објекту РЈ Дом „Јован Јовановић – </w:t>
            </w:r>
            <w:proofErr w:type="spellStart"/>
            <w:r w:rsidR="002C3C81" w:rsidRPr="00877942">
              <w:t>Змај</w:t>
            </w:r>
            <w:proofErr w:type="spellEnd"/>
            <w:r w:rsidR="002C3C81" w:rsidRPr="00877942">
              <w:rPr>
                <w:lang w:val="sr-Cyrl-RS"/>
              </w:rPr>
              <w:t>“</w:t>
            </w:r>
            <w:r w:rsidR="002C3C81" w:rsidRPr="00877942">
              <w:rPr>
                <w:rFonts w:ascii="Helvetica" w:hAnsi="Helvetica"/>
                <w:sz w:val="20"/>
                <w:szCs w:val="20"/>
                <w:lang w:val="sr-Cyrl-RS"/>
              </w:rPr>
              <w:t xml:space="preserve">, </w:t>
            </w:r>
            <w:r w:rsidR="002C3C81" w:rsidRPr="00877942">
              <w:rPr>
                <w:lang w:val="sr-Cyrl-RS"/>
              </w:rPr>
              <w:t>ул. Браће Јерковић бр. 119, Београд</w:t>
            </w:r>
          </w:p>
          <w:p w14:paraId="29924128" w14:textId="1721BD7A" w:rsidR="004E0279" w:rsidRPr="00877942" w:rsidRDefault="004E0279" w:rsidP="004E0279">
            <w:pPr>
              <w:rPr>
                <w:rFonts w:ascii="Helvetica" w:hAnsi="Helvetica" w:cs="Helvetica"/>
                <w:sz w:val="20"/>
                <w:szCs w:val="20"/>
              </w:rPr>
            </w:pPr>
          </w:p>
          <w:p w14:paraId="6ADA743E" w14:textId="77777777" w:rsidR="00A84A0A" w:rsidRPr="00877942" w:rsidRDefault="00A84A0A" w:rsidP="00804285">
            <w:pPr>
              <w:jc w:val="both"/>
              <w:rPr>
                <w:rStyle w:val="Emphasis"/>
                <w:i w:val="0"/>
                <w:lang w:val="sr-Cyrl-CS"/>
              </w:rPr>
            </w:pPr>
          </w:p>
          <w:p w14:paraId="59AA711F" w14:textId="77777777" w:rsidR="004E0279" w:rsidRPr="00877942" w:rsidRDefault="004E0279" w:rsidP="00804285">
            <w:pPr>
              <w:jc w:val="both"/>
              <w:rPr>
                <w:rStyle w:val="Emphasis"/>
                <w:i w:val="0"/>
                <w:lang w:val="sr-Cyrl-CS"/>
              </w:rPr>
            </w:pPr>
          </w:p>
          <w:p w14:paraId="7AC2A32D" w14:textId="77777777" w:rsidR="00A84A0A" w:rsidRPr="00877942" w:rsidRDefault="00A84A0A" w:rsidP="004E0279">
            <w:pPr>
              <w:jc w:val="both"/>
              <w:rPr>
                <w:lang w:val="sr-Cyrl-CS"/>
              </w:rPr>
            </w:pPr>
            <w:r w:rsidRPr="00877942">
              <w:rPr>
                <w:rFonts w:eastAsia="Calibri"/>
                <w:b/>
                <w:bCs/>
                <w:noProof/>
                <w:lang w:val="sr-Cyrl-CS"/>
              </w:rPr>
              <w:t>Назив и ознака из општег речника набавке:</w:t>
            </w:r>
            <w:r w:rsidR="00AA6023" w:rsidRPr="00877942">
              <w:rPr>
                <w:rFonts w:eastAsia="Calibri"/>
                <w:b/>
                <w:bCs/>
                <w:noProof/>
              </w:rPr>
              <w:t xml:space="preserve"> </w:t>
            </w:r>
            <w:r w:rsidR="004E0279" w:rsidRPr="00877942">
              <w:rPr>
                <w:rFonts w:eastAsia="TimesNewRomanPS-BoldMT"/>
                <w:bCs/>
                <w:lang w:val="sr-Cyrl-CS"/>
              </w:rPr>
              <w:t xml:space="preserve">50000000- </w:t>
            </w:r>
            <w:proofErr w:type="spellStart"/>
            <w:r w:rsidR="004E0279" w:rsidRPr="00877942">
              <w:t>Услуге</w:t>
            </w:r>
            <w:proofErr w:type="spellEnd"/>
            <w:r w:rsidR="004E0279" w:rsidRPr="00877942">
              <w:t xml:space="preserve"> </w:t>
            </w:r>
            <w:proofErr w:type="spellStart"/>
            <w:r w:rsidR="004E0279" w:rsidRPr="00877942">
              <w:t>одржавања</w:t>
            </w:r>
            <w:proofErr w:type="spellEnd"/>
            <w:r w:rsidR="004E0279" w:rsidRPr="00877942">
              <w:t xml:space="preserve"> и </w:t>
            </w:r>
            <w:proofErr w:type="spellStart"/>
            <w:r w:rsidR="004E0279" w:rsidRPr="00877942">
              <w:t>поправки</w:t>
            </w:r>
            <w:proofErr w:type="spellEnd"/>
          </w:p>
        </w:tc>
      </w:tr>
    </w:tbl>
    <w:p w14:paraId="102125C4" w14:textId="77777777" w:rsidR="00A84A0A" w:rsidRDefault="00A84A0A" w:rsidP="00A84A0A">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A84A0A" w14:paraId="0BCA43AC" w14:textId="77777777" w:rsidTr="00804285">
        <w:trPr>
          <w:trHeight w:hRule="exact" w:val="562"/>
        </w:trPr>
        <w:tc>
          <w:tcPr>
            <w:tcW w:w="3088" w:type="dxa"/>
            <w:tcBorders>
              <w:top w:val="single" w:sz="6" w:space="0" w:color="000000"/>
              <w:left w:val="single" w:sz="6" w:space="0" w:color="000000"/>
              <w:bottom w:val="single" w:sz="6" w:space="0" w:color="000000"/>
              <w:right w:val="single" w:sz="6" w:space="0" w:color="000000"/>
            </w:tcBorders>
            <w:hideMark/>
          </w:tcPr>
          <w:p w14:paraId="62B2864D" w14:textId="77777777" w:rsidR="00A84A0A" w:rsidRDefault="00A84A0A" w:rsidP="00804285">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75D7175A" w14:textId="77777777" w:rsidR="00A84A0A" w:rsidRDefault="00A84A0A" w:rsidP="00804285">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57A7E0AA" w14:textId="77777777" w:rsidR="00A84A0A" w:rsidRDefault="00A84A0A" w:rsidP="00804285">
            <w:pPr>
              <w:spacing w:before="5" w:line="120" w:lineRule="exact"/>
              <w:rPr>
                <w:lang w:val="sr-Cyrl-CS"/>
              </w:rPr>
            </w:pPr>
          </w:p>
          <w:p w14:paraId="5E62B518" w14:textId="77777777" w:rsidR="00A84A0A" w:rsidRDefault="00A84A0A" w:rsidP="00804285">
            <w:pPr>
              <w:ind w:left="102"/>
              <w:rPr>
                <w:i/>
                <w:lang w:val="sr-Cyrl-CS"/>
              </w:rPr>
            </w:pPr>
            <w:r>
              <w:rPr>
                <w:iCs/>
                <w:lang w:val="sr-Cyrl-CS"/>
              </w:rPr>
              <w:t>Најнижа понуђена цена.</w:t>
            </w:r>
          </w:p>
        </w:tc>
      </w:tr>
    </w:tbl>
    <w:p w14:paraId="6992CAD0" w14:textId="77777777" w:rsidR="00A84A0A" w:rsidRDefault="00A84A0A" w:rsidP="00A84A0A">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A84A0A" w14:paraId="0AF8B97D" w14:textId="77777777" w:rsidTr="00804285">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3F7B89A5" w14:textId="77777777" w:rsidR="00A84A0A" w:rsidRDefault="00A84A0A" w:rsidP="00804285">
            <w:pPr>
              <w:jc w:val="both"/>
              <w:rPr>
                <w:iCs/>
                <w:lang w:val="sr-Cyrl-CS"/>
              </w:rPr>
            </w:pPr>
          </w:p>
          <w:p w14:paraId="015C50FE" w14:textId="77777777" w:rsidR="00A84A0A" w:rsidRDefault="00A84A0A" w:rsidP="00804285">
            <w:pPr>
              <w:jc w:val="both"/>
              <w:rPr>
                <w:iCs/>
                <w:lang w:val="sr-Cyrl-CS"/>
              </w:rPr>
            </w:pPr>
          </w:p>
          <w:p w14:paraId="4D9BCFC7" w14:textId="77777777" w:rsidR="00A84A0A" w:rsidRDefault="00A84A0A" w:rsidP="00804285">
            <w:pPr>
              <w:jc w:val="both"/>
              <w:rPr>
                <w:iCs/>
                <w:lang w:val="sr-Cyrl-CS"/>
              </w:rPr>
            </w:pPr>
          </w:p>
          <w:p w14:paraId="6D7EE546" w14:textId="77777777" w:rsidR="00A84A0A" w:rsidRDefault="00A84A0A" w:rsidP="00804285">
            <w:pPr>
              <w:jc w:val="both"/>
              <w:rPr>
                <w:iCs/>
                <w:lang w:val="sr-Cyrl-CS"/>
              </w:rPr>
            </w:pPr>
          </w:p>
          <w:p w14:paraId="382EADE2" w14:textId="77777777" w:rsidR="00A84A0A" w:rsidRDefault="00A84A0A" w:rsidP="00804285">
            <w:pPr>
              <w:jc w:val="both"/>
              <w:rPr>
                <w:iCs/>
                <w:lang w:val="sr-Cyrl-CS"/>
              </w:rPr>
            </w:pPr>
          </w:p>
          <w:p w14:paraId="71D18FE4" w14:textId="77777777" w:rsidR="00A84A0A" w:rsidRDefault="00A84A0A" w:rsidP="00804285">
            <w:pPr>
              <w:jc w:val="both"/>
              <w:rPr>
                <w:iCs/>
                <w:lang w:val="sr-Cyrl-CS"/>
              </w:rPr>
            </w:pPr>
          </w:p>
          <w:p w14:paraId="0F8A0109" w14:textId="77777777" w:rsidR="00A84A0A" w:rsidRDefault="00A84A0A" w:rsidP="00804285">
            <w:pPr>
              <w:jc w:val="both"/>
              <w:rPr>
                <w:iCs/>
                <w:lang w:val="sr-Cyrl-CS"/>
              </w:rPr>
            </w:pPr>
          </w:p>
          <w:p w14:paraId="3C567CA1" w14:textId="77777777" w:rsidR="00A84A0A" w:rsidRDefault="00A84A0A" w:rsidP="00804285">
            <w:pPr>
              <w:jc w:val="both"/>
              <w:rPr>
                <w:iCs/>
                <w:lang w:val="sr-Cyrl-CS"/>
              </w:rPr>
            </w:pPr>
          </w:p>
          <w:p w14:paraId="5CF7F578" w14:textId="77777777" w:rsidR="00A84A0A" w:rsidRDefault="00A84A0A" w:rsidP="00804285">
            <w:pPr>
              <w:jc w:val="both"/>
              <w:rPr>
                <w:iCs/>
                <w:lang w:val="sr-Cyrl-CS"/>
              </w:rPr>
            </w:pPr>
          </w:p>
          <w:p w14:paraId="2F90D34A" w14:textId="77777777" w:rsidR="00A84A0A" w:rsidRDefault="00A84A0A" w:rsidP="00804285">
            <w:pPr>
              <w:jc w:val="both"/>
              <w:rPr>
                <w:iCs/>
                <w:lang w:val="sr-Cyrl-CS"/>
              </w:rPr>
            </w:pPr>
          </w:p>
          <w:p w14:paraId="6206776D" w14:textId="77777777" w:rsidR="00A84A0A" w:rsidRDefault="00A84A0A" w:rsidP="00804285">
            <w:pPr>
              <w:jc w:val="both"/>
              <w:rPr>
                <w:iCs/>
                <w:lang w:val="sr-Cyrl-CS"/>
              </w:rPr>
            </w:pPr>
          </w:p>
          <w:p w14:paraId="2D207D9F" w14:textId="77777777" w:rsidR="00A84A0A" w:rsidRDefault="00A84A0A" w:rsidP="00804285">
            <w:pPr>
              <w:jc w:val="both"/>
              <w:rPr>
                <w:iCs/>
                <w:lang w:val="sr-Cyrl-CS"/>
              </w:rPr>
            </w:pPr>
          </w:p>
          <w:p w14:paraId="527FFB40" w14:textId="77777777" w:rsidR="00A84A0A" w:rsidRDefault="00A84A0A" w:rsidP="00804285">
            <w:pPr>
              <w:jc w:val="both"/>
              <w:rPr>
                <w:iCs/>
                <w:lang w:val="sr-Cyrl-CS"/>
              </w:rPr>
            </w:pPr>
          </w:p>
          <w:p w14:paraId="12D6B2D3" w14:textId="77777777" w:rsidR="00A84A0A" w:rsidRDefault="00A84A0A" w:rsidP="00804285">
            <w:pPr>
              <w:jc w:val="both"/>
              <w:rPr>
                <w:iCs/>
                <w:lang w:val="sr-Cyrl-CS"/>
              </w:rPr>
            </w:pPr>
          </w:p>
          <w:p w14:paraId="519703B2" w14:textId="77777777" w:rsidR="00A84A0A" w:rsidRDefault="00A84A0A" w:rsidP="00804285">
            <w:pPr>
              <w:jc w:val="both"/>
              <w:rPr>
                <w:iCs/>
                <w:lang w:val="sr-Cyrl-CS"/>
              </w:rPr>
            </w:pPr>
          </w:p>
          <w:p w14:paraId="2975A29A" w14:textId="77777777" w:rsidR="00A84A0A" w:rsidRDefault="00A84A0A" w:rsidP="00804285">
            <w:pPr>
              <w:jc w:val="both"/>
              <w:rPr>
                <w:iCs/>
                <w:lang w:val="sr-Cyrl-CS"/>
              </w:rPr>
            </w:pPr>
          </w:p>
          <w:p w14:paraId="20EBA6BE" w14:textId="77777777" w:rsidR="00A84A0A" w:rsidRDefault="00A84A0A" w:rsidP="00804285">
            <w:pPr>
              <w:jc w:val="both"/>
              <w:rPr>
                <w:iCs/>
                <w:lang w:val="sr-Cyrl-CS"/>
              </w:rPr>
            </w:pPr>
          </w:p>
          <w:p w14:paraId="0B6894BA" w14:textId="77777777" w:rsidR="00A84A0A" w:rsidRDefault="00A84A0A" w:rsidP="00804285">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34ABE934" w14:textId="77777777" w:rsidR="00561FEC" w:rsidRPr="003E597F" w:rsidRDefault="00561FEC" w:rsidP="00561FEC">
            <w:pPr>
              <w:jc w:val="both"/>
              <w:rPr>
                <w:iCs/>
                <w:lang w:val="sr-Cyrl-CS"/>
              </w:rPr>
            </w:pPr>
            <w:r w:rsidRPr="003E597F">
              <w:rPr>
                <w:iCs/>
                <w:lang w:val="sr-Cyrl-CS"/>
              </w:rPr>
              <w:t>Понуђач понуду подноси путем електронске поште.</w:t>
            </w:r>
          </w:p>
          <w:p w14:paraId="421E4948" w14:textId="09A0E5EC" w:rsidR="00561FEC" w:rsidRPr="003E597F" w:rsidRDefault="00561FEC" w:rsidP="00561FEC">
            <w:pPr>
              <w:jc w:val="both"/>
              <w:rPr>
                <w:iCs/>
                <w:lang w:val="sr-Cyrl-CS"/>
              </w:rPr>
            </w:pPr>
            <w:r w:rsidRPr="003E597F">
              <w:rPr>
                <w:iCs/>
                <w:lang w:val="sr-Cyrl-CS"/>
              </w:rPr>
              <w:t xml:space="preserve">Понуђач понуду подноси тако да иста буде примљена од стране наручиоца до </w:t>
            </w:r>
            <w:r>
              <w:rPr>
                <w:b/>
                <w:iCs/>
                <w:lang w:val="sr-Cyrl-RS"/>
              </w:rPr>
              <w:t>06</w:t>
            </w:r>
            <w:r w:rsidRPr="003E597F">
              <w:rPr>
                <w:b/>
                <w:iCs/>
                <w:lang w:val="sr-Cyrl-CS"/>
              </w:rPr>
              <w:t>.</w:t>
            </w:r>
            <w:r>
              <w:rPr>
                <w:b/>
                <w:iCs/>
                <w:lang w:val="sr-Cyrl-RS"/>
              </w:rPr>
              <w:t>10</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1EEE1D62" w14:textId="7D2EC20C" w:rsidR="00561FEC" w:rsidRPr="003E597F" w:rsidRDefault="00561FEC" w:rsidP="00561FEC">
            <w:pPr>
              <w:jc w:val="both"/>
              <w:rPr>
                <w:rFonts w:asciiTheme="majorHAnsi" w:hAnsiTheme="majorHAnsi"/>
              </w:rPr>
            </w:pPr>
            <w:r w:rsidRPr="003E597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w:t>
            </w:r>
            <w:proofErr w:type="spellStart"/>
            <w:r w:rsidRPr="003E597F">
              <w:t>или</w:t>
            </w:r>
            <w:proofErr w:type="spellEnd"/>
            <w:r w:rsidRPr="003E597F">
              <w:t xml:space="preserve"> </w:t>
            </w:r>
            <w:r w:rsidRPr="003E597F">
              <w:rPr>
                <w:rFonts w:asciiTheme="majorHAnsi" w:hAnsiTheme="majorHAnsi"/>
              </w:rPr>
              <w:t>ivanar@czodo.rs</w:t>
            </w:r>
            <w:r w:rsidRPr="003E597F">
              <w:rPr>
                <w:iCs/>
                <w:lang w:val="sr-Cyrl-CS"/>
              </w:rPr>
              <w:t xml:space="preserve">, до </w:t>
            </w:r>
            <w:r>
              <w:rPr>
                <w:b/>
                <w:iCs/>
                <w:lang w:val="sr-Cyrl-RS"/>
              </w:rPr>
              <w:t>06</w:t>
            </w:r>
            <w:r w:rsidRPr="003E597F">
              <w:rPr>
                <w:b/>
                <w:iCs/>
                <w:lang w:val="sr-Cyrl-CS"/>
              </w:rPr>
              <w:t>.</w:t>
            </w:r>
            <w:r>
              <w:rPr>
                <w:b/>
                <w:iCs/>
                <w:lang w:val="sr-Cyrl-RS"/>
              </w:rPr>
              <w:t>10</w:t>
            </w:r>
            <w:r w:rsidRPr="003E597F">
              <w:rPr>
                <w:b/>
                <w:iCs/>
              </w:rPr>
              <w:t>.</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2FEA045B" w14:textId="77777777" w:rsidR="00561FEC" w:rsidRPr="003E597F" w:rsidRDefault="00561FEC" w:rsidP="00561FEC">
            <w:pPr>
              <w:jc w:val="both"/>
              <w:rPr>
                <w:iCs/>
              </w:rPr>
            </w:pPr>
            <w:r w:rsidRPr="003E597F">
              <w:rPr>
                <w:iCs/>
                <w:lang w:val="sr-Cyrl-CS"/>
              </w:rPr>
              <w:t>Понуда се сматра благовременом уколико је примљена до</w:t>
            </w:r>
          </w:p>
          <w:p w14:paraId="3FB5E309" w14:textId="2ECCB338" w:rsidR="00561FEC" w:rsidRPr="003E597F" w:rsidRDefault="00561FEC" w:rsidP="00561FEC">
            <w:pPr>
              <w:jc w:val="both"/>
              <w:rPr>
                <w:iCs/>
              </w:rPr>
            </w:pPr>
            <w:r>
              <w:rPr>
                <w:b/>
                <w:iCs/>
                <w:lang w:val="sr-Cyrl-RS"/>
              </w:rPr>
              <w:t>06</w:t>
            </w:r>
            <w:r w:rsidRPr="003E597F">
              <w:rPr>
                <w:b/>
                <w:iCs/>
                <w:lang w:val="sr-Cyrl-CS"/>
              </w:rPr>
              <w:t>.</w:t>
            </w:r>
            <w:r>
              <w:rPr>
                <w:b/>
                <w:iCs/>
                <w:lang w:val="sr-Cyrl-RS"/>
              </w:rPr>
              <w:t>10</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3FD3B127" w14:textId="7742C149" w:rsidR="00561FEC" w:rsidRPr="003E597F" w:rsidRDefault="00561FEC" w:rsidP="00561FEC">
            <w:pPr>
              <w:jc w:val="both"/>
              <w:rPr>
                <w:iCs/>
                <w:lang w:val="sr-Cyrl-CS"/>
              </w:rPr>
            </w:pPr>
            <w:r w:rsidRPr="003E597F">
              <w:rPr>
                <w:iCs/>
                <w:lang w:val="sr-Cyrl-CS"/>
              </w:rPr>
              <w:t xml:space="preserve"> Понуда која је примљена после</w:t>
            </w:r>
            <w:r w:rsidRPr="003E597F">
              <w:rPr>
                <w:b/>
                <w:iCs/>
                <w:lang w:val="sr-Cyrl-CS"/>
              </w:rPr>
              <w:t xml:space="preserve"> </w:t>
            </w:r>
            <w:r w:rsidRPr="003E597F">
              <w:rPr>
                <w:b/>
                <w:iCs/>
              </w:rPr>
              <w:t>10</w:t>
            </w:r>
            <w:r w:rsidRPr="003E597F">
              <w:rPr>
                <w:b/>
                <w:iCs/>
                <w:lang w:val="sr-Cyrl-CS"/>
              </w:rPr>
              <w:t xml:space="preserve">:00 часова </w:t>
            </w:r>
            <w:r>
              <w:rPr>
                <w:b/>
                <w:iCs/>
                <w:lang w:val="sr-Cyrl-RS"/>
              </w:rPr>
              <w:t>06</w:t>
            </w:r>
            <w:r w:rsidRPr="003E597F">
              <w:rPr>
                <w:b/>
                <w:iCs/>
                <w:lang w:val="sr-Cyrl-CS"/>
              </w:rPr>
              <w:t>.</w:t>
            </w:r>
            <w:r>
              <w:rPr>
                <w:b/>
                <w:iCs/>
                <w:lang w:val="sr-Cyrl-CS"/>
              </w:rPr>
              <w:t>10</w:t>
            </w:r>
            <w:r w:rsidRPr="003E597F">
              <w:rPr>
                <w:b/>
                <w:iCs/>
                <w:lang w:val="sr-Cyrl-CS"/>
              </w:rPr>
              <w:t>.202</w:t>
            </w:r>
            <w:r w:rsidRPr="003E597F">
              <w:rPr>
                <w:b/>
                <w:iCs/>
              </w:rPr>
              <w:t>3</w:t>
            </w:r>
            <w:r w:rsidRPr="003E597F">
              <w:rPr>
                <w:b/>
                <w:iCs/>
                <w:lang w:val="sr-Cyrl-CS"/>
              </w:rPr>
              <w:t>. године,</w:t>
            </w:r>
            <w:r w:rsidRPr="003E597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72DFB391" w14:textId="79CBAC1C" w:rsidR="00A84A0A" w:rsidRPr="00931D9E" w:rsidRDefault="00561FEC" w:rsidP="00561FEC">
            <w:pPr>
              <w:jc w:val="both"/>
              <w:rPr>
                <w:iCs/>
                <w:lang w:val="sr-Cyrl-CS"/>
              </w:rPr>
            </w:pPr>
            <w:r w:rsidRPr="003E597F">
              <w:rPr>
                <w:iCs/>
                <w:lang w:val="sr-Cyrl-CS"/>
              </w:rPr>
              <w:t>Рок за подношење понуде је</w:t>
            </w:r>
            <w:r w:rsidRPr="000541D0">
              <w:rPr>
                <w:b/>
                <w:iCs/>
                <w:lang w:val="sr-Cyrl-CS"/>
              </w:rPr>
              <w:t xml:space="preserve"> </w:t>
            </w:r>
            <w:r>
              <w:rPr>
                <w:b/>
                <w:iCs/>
                <w:lang w:val="sr-Cyrl-RS"/>
              </w:rPr>
              <w:t>4</w:t>
            </w:r>
            <w:r w:rsidRPr="003E597F">
              <w:rPr>
                <w:b/>
                <w:iCs/>
                <w:lang w:val="sr-Cyrl-CS"/>
              </w:rPr>
              <w:t xml:space="preserve"> дана</w:t>
            </w:r>
            <w:r w:rsidRPr="003E597F">
              <w:rPr>
                <w:iCs/>
                <w:lang w:val="sr-Cyrl-CS"/>
              </w:rPr>
              <w:t xml:space="preserve"> од дана </w:t>
            </w:r>
            <w:proofErr w:type="spellStart"/>
            <w:r w:rsidRPr="003E597F">
              <w:rPr>
                <w:rStyle w:val="Emphasis"/>
              </w:rPr>
              <w:t>када</w:t>
            </w:r>
            <w:proofErr w:type="spellEnd"/>
            <w:r w:rsidRPr="003E597F">
              <w:rPr>
                <w:rStyle w:val="Emphasis"/>
              </w:rPr>
              <w:t xml:space="preserve"> </w:t>
            </w:r>
            <w:proofErr w:type="spellStart"/>
            <w:r w:rsidRPr="003E597F">
              <w:rPr>
                <w:rStyle w:val="Emphasis"/>
              </w:rPr>
              <w:t>је</w:t>
            </w:r>
            <w:proofErr w:type="spellEnd"/>
            <w:r w:rsidRPr="003E597F">
              <w:rPr>
                <w:rStyle w:val="Emphasis"/>
              </w:rPr>
              <w:t xml:space="preserve"> </w:t>
            </w:r>
            <w:proofErr w:type="spellStart"/>
            <w:r w:rsidRPr="003E597F">
              <w:rPr>
                <w:rStyle w:val="Emphasis"/>
              </w:rPr>
              <w:t>позив</w:t>
            </w:r>
            <w:proofErr w:type="spellEnd"/>
            <w:r w:rsidRPr="003E597F">
              <w:rPr>
                <w:rStyle w:val="Emphasis"/>
              </w:rPr>
              <w:t xml:space="preserve"> </w:t>
            </w:r>
            <w:proofErr w:type="spellStart"/>
            <w:r w:rsidRPr="003E597F">
              <w:rPr>
                <w:rStyle w:val="Emphasis"/>
              </w:rPr>
              <w:t>за</w:t>
            </w:r>
            <w:proofErr w:type="spellEnd"/>
            <w:r w:rsidRPr="003E597F">
              <w:rPr>
                <w:rStyle w:val="Emphasis"/>
              </w:rPr>
              <w:t xml:space="preserve"> </w:t>
            </w:r>
            <w:proofErr w:type="spellStart"/>
            <w:r w:rsidRPr="003E597F">
              <w:rPr>
                <w:rStyle w:val="Emphasis"/>
              </w:rPr>
              <w:t>подношење</w:t>
            </w:r>
            <w:proofErr w:type="spellEnd"/>
            <w:r w:rsidRPr="003E597F">
              <w:rPr>
                <w:rStyle w:val="Emphasis"/>
              </w:rPr>
              <w:t xml:space="preserve"> </w:t>
            </w:r>
            <w:proofErr w:type="spellStart"/>
            <w:r w:rsidRPr="003E597F">
              <w:rPr>
                <w:rStyle w:val="Emphasis"/>
              </w:rPr>
              <w:t>понуда</w:t>
            </w:r>
            <w:proofErr w:type="spellEnd"/>
            <w:r w:rsidRPr="003E597F">
              <w:rPr>
                <w:rStyle w:val="Emphasis"/>
              </w:rPr>
              <w:t xml:space="preserve"> </w:t>
            </w:r>
            <w:proofErr w:type="spellStart"/>
            <w:r w:rsidRPr="003E597F">
              <w:rPr>
                <w:rStyle w:val="Emphasis"/>
              </w:rPr>
              <w:t>послат</w:t>
            </w:r>
            <w:proofErr w:type="spellEnd"/>
            <w:r w:rsidRPr="003E597F">
              <w:rPr>
                <w:rStyle w:val="Emphasis"/>
              </w:rPr>
              <w:t xml:space="preserve"> </w:t>
            </w:r>
            <w:proofErr w:type="spellStart"/>
            <w:r w:rsidRPr="003E597F">
              <w:rPr>
                <w:rStyle w:val="Emphasis"/>
              </w:rPr>
              <w:t>понуђачима</w:t>
            </w:r>
            <w:proofErr w:type="spellEnd"/>
            <w:r w:rsidRPr="003E597F">
              <w:rPr>
                <w:i/>
                <w:iCs/>
                <w:lang w:val="sr-Cyrl-CS"/>
              </w:rPr>
              <w:t>,</w:t>
            </w:r>
            <w:r w:rsidRPr="003E597F">
              <w:rPr>
                <w:iCs/>
                <w:lang w:val="sr-Cyrl-CS"/>
              </w:rPr>
              <w:t xml:space="preserve"> односно до </w:t>
            </w:r>
            <w:r>
              <w:rPr>
                <w:b/>
                <w:iCs/>
                <w:lang w:val="sr-Cyrl-RS"/>
              </w:rPr>
              <w:t>06</w:t>
            </w:r>
            <w:r w:rsidRPr="003E597F">
              <w:rPr>
                <w:b/>
                <w:iCs/>
                <w:lang w:val="sr-Cyrl-CS"/>
              </w:rPr>
              <w:t>.</w:t>
            </w:r>
            <w:r>
              <w:rPr>
                <w:b/>
                <w:iCs/>
                <w:lang w:val="sr-Cyrl-RS"/>
              </w:rPr>
              <w:t>10</w:t>
            </w:r>
            <w:r w:rsidRPr="003E597F">
              <w:rPr>
                <w:b/>
                <w:iCs/>
                <w:lang w:val="sr-Cyrl-CS"/>
              </w:rPr>
              <w:t>.202</w:t>
            </w:r>
            <w:r w:rsidRPr="003E597F">
              <w:rPr>
                <w:b/>
                <w:iCs/>
              </w:rPr>
              <w:t>3</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tc>
      </w:tr>
      <w:tr w:rsidR="00A84A0A" w14:paraId="0CFA4C45" w14:textId="77777777" w:rsidTr="00804285">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2F0B4F9" w14:textId="77777777" w:rsidR="00A84A0A" w:rsidRDefault="00A84A0A" w:rsidP="00804285">
            <w:pPr>
              <w:jc w:val="both"/>
              <w:rPr>
                <w:iCs/>
                <w:lang w:val="sr-Cyrl-CS"/>
              </w:rPr>
            </w:pPr>
          </w:p>
          <w:p w14:paraId="675B6FA6" w14:textId="77777777" w:rsidR="00A84A0A" w:rsidRDefault="00A84A0A" w:rsidP="00804285">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39D7202E" w14:textId="6B868A3B" w:rsidR="00A84A0A" w:rsidRPr="00931D9E" w:rsidRDefault="00A84A0A" w:rsidP="00804285">
            <w:pPr>
              <w:jc w:val="both"/>
              <w:rPr>
                <w:iCs/>
                <w:lang w:val="sr-Cyrl-CS"/>
              </w:rPr>
            </w:pPr>
            <w:r w:rsidRPr="00931D9E">
              <w:rPr>
                <w:iCs/>
                <w:lang w:val="sr-Cyrl-CS"/>
              </w:rPr>
              <w:t xml:space="preserve">Отварање примљених понуда биће одржано </w:t>
            </w:r>
            <w:r w:rsidR="00561FEC">
              <w:rPr>
                <w:b/>
                <w:iCs/>
                <w:lang w:val="sr-Cyrl-RS"/>
              </w:rPr>
              <w:t>06</w:t>
            </w:r>
            <w:r w:rsidR="00931D9E" w:rsidRPr="00931D9E">
              <w:rPr>
                <w:b/>
                <w:iCs/>
                <w:lang w:val="sr-Cyrl-CS"/>
              </w:rPr>
              <w:t>.</w:t>
            </w:r>
            <w:r w:rsidR="00561FEC">
              <w:rPr>
                <w:b/>
                <w:iCs/>
                <w:lang w:val="sr-Cyrl-CS"/>
              </w:rPr>
              <w:t>10</w:t>
            </w:r>
            <w:r w:rsidR="00AA6023" w:rsidRPr="00931D9E">
              <w:rPr>
                <w:b/>
                <w:iCs/>
                <w:lang w:val="sr-Cyrl-CS"/>
              </w:rPr>
              <w:t>.20</w:t>
            </w:r>
            <w:r w:rsidR="00AA6023" w:rsidRPr="00931D9E">
              <w:rPr>
                <w:b/>
                <w:iCs/>
              </w:rPr>
              <w:t>20</w:t>
            </w:r>
            <w:r w:rsidR="00931D9E" w:rsidRPr="00931D9E">
              <w:rPr>
                <w:b/>
                <w:iCs/>
                <w:lang w:val="sr-Cyrl-CS"/>
              </w:rPr>
              <w:t>. године у 1</w:t>
            </w:r>
            <w:r w:rsidR="00561FEC">
              <w:rPr>
                <w:b/>
                <w:iCs/>
                <w:lang w:val="sr-Cyrl-RS"/>
              </w:rPr>
              <w:t>0</w:t>
            </w:r>
            <w:r w:rsidR="00931D9E" w:rsidRPr="00931D9E">
              <w:rPr>
                <w:b/>
                <w:iCs/>
                <w:lang w:val="sr-Cyrl-CS"/>
              </w:rPr>
              <w:t>:</w:t>
            </w:r>
            <w:r w:rsidR="00561FEC">
              <w:rPr>
                <w:b/>
                <w:iCs/>
                <w:lang w:val="sr-Cyrl-RS"/>
              </w:rPr>
              <w:t>3</w:t>
            </w:r>
            <w:r w:rsidRPr="00931D9E">
              <w:rPr>
                <w:b/>
                <w:iCs/>
                <w:lang w:val="sr-Cyrl-CS"/>
              </w:rPr>
              <w:t>0 часова</w:t>
            </w:r>
            <w:r w:rsidRPr="00931D9E">
              <w:rPr>
                <w:iCs/>
                <w:lang w:val="sr-Cyrl-CS"/>
              </w:rPr>
              <w:t>, непосредним увидом.</w:t>
            </w:r>
          </w:p>
        </w:tc>
      </w:tr>
      <w:tr w:rsidR="00A84A0A" w14:paraId="3C39AE42" w14:textId="77777777" w:rsidTr="00804285">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794CB872" w14:textId="77777777" w:rsidR="00A84A0A" w:rsidRDefault="00A84A0A" w:rsidP="00804285">
            <w:pPr>
              <w:jc w:val="both"/>
              <w:rPr>
                <w:iCs/>
                <w:lang w:val="sr-Cyrl-CS"/>
              </w:rPr>
            </w:pPr>
          </w:p>
          <w:p w14:paraId="0F4CF543" w14:textId="77777777" w:rsidR="00A84A0A" w:rsidRDefault="00A84A0A" w:rsidP="00804285">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1669CAF5" w14:textId="77777777" w:rsidR="00A84A0A" w:rsidRPr="00931D9E" w:rsidRDefault="00A84A0A" w:rsidP="00804285">
            <w:pPr>
              <w:jc w:val="both"/>
              <w:rPr>
                <w:iCs/>
                <w:lang w:val="sr-Cyrl-CS"/>
              </w:rPr>
            </w:pPr>
            <w:r w:rsidRPr="00931D9E">
              <w:rPr>
                <w:iCs/>
                <w:lang w:val="sr-Cyrl-CS"/>
              </w:rPr>
              <w:t xml:space="preserve">Одлука о </w:t>
            </w:r>
            <w:proofErr w:type="spellStart"/>
            <w:r w:rsidRPr="00931D9E">
              <w:rPr>
                <w:rStyle w:val="Emphasis"/>
              </w:rPr>
              <w:t>избору</w:t>
            </w:r>
            <w:proofErr w:type="spellEnd"/>
            <w:r w:rsidR="00AA6023" w:rsidRPr="00931D9E">
              <w:rPr>
                <w:rStyle w:val="Emphasis"/>
              </w:rPr>
              <w:t xml:space="preserve"> </w:t>
            </w:r>
            <w:proofErr w:type="spellStart"/>
            <w:r w:rsidRPr="00931D9E">
              <w:rPr>
                <w:rStyle w:val="Emphasis"/>
              </w:rPr>
              <w:t>најповољније</w:t>
            </w:r>
            <w:proofErr w:type="spellEnd"/>
            <w:r w:rsidR="00AA6023" w:rsidRPr="00931D9E">
              <w:rPr>
                <w:rStyle w:val="Emphasis"/>
              </w:rPr>
              <w:t xml:space="preserve"> </w:t>
            </w:r>
            <w:proofErr w:type="spellStart"/>
            <w:r w:rsidRPr="00931D9E">
              <w:rPr>
                <w:rStyle w:val="Emphasis"/>
              </w:rPr>
              <w:t>понуде</w:t>
            </w:r>
            <w:proofErr w:type="spellEnd"/>
            <w:r w:rsidR="00AA6023" w:rsidRPr="00931D9E">
              <w:rPr>
                <w:rStyle w:val="Emphasis"/>
              </w:rPr>
              <w:t xml:space="preserve"> </w:t>
            </w:r>
            <w:r w:rsidRPr="00931D9E">
              <w:rPr>
                <w:iCs/>
                <w:lang w:val="sr-Cyrl-CS"/>
              </w:rPr>
              <w:t>биће донета у року од</w:t>
            </w:r>
            <w:r w:rsidRPr="00931D9E">
              <w:rPr>
                <w:iCs/>
              </w:rPr>
              <w:t xml:space="preserve"> 4</w:t>
            </w:r>
            <w:r w:rsidRPr="00931D9E">
              <w:rPr>
                <w:iCs/>
                <w:lang w:val="sr-Cyrl-CS"/>
              </w:rPr>
              <w:t xml:space="preserve"> дана од дана отварања понуда.</w:t>
            </w:r>
          </w:p>
          <w:p w14:paraId="739BD4A5" w14:textId="77777777" w:rsidR="00A84A0A" w:rsidRPr="00931D9E" w:rsidRDefault="00A84A0A" w:rsidP="00804285">
            <w:pPr>
              <w:jc w:val="both"/>
              <w:rPr>
                <w:iCs/>
                <w:lang w:val="sr-Cyrl-CS"/>
              </w:rPr>
            </w:pPr>
            <w:r w:rsidRPr="00931D9E">
              <w:rPr>
                <w:iCs/>
                <w:lang w:val="sr-Cyrl-CS"/>
              </w:rPr>
              <w:t>од дана јавног отварања понуда</w:t>
            </w:r>
          </w:p>
        </w:tc>
      </w:tr>
      <w:tr w:rsidR="00A84A0A" w14:paraId="5C3363E1" w14:textId="77777777" w:rsidTr="00804285">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0BDEFE9C" w14:textId="77777777" w:rsidR="00A84A0A" w:rsidRDefault="00A84A0A" w:rsidP="00804285">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476DD93A" w14:textId="55FD64E0" w:rsidR="00A84A0A" w:rsidRDefault="00AA6023" w:rsidP="00561FEC">
            <w:pPr>
              <w:jc w:val="both"/>
              <w:rPr>
                <w:iCs/>
                <w:lang w:val="sr-Cyrl-CS"/>
              </w:rPr>
            </w:pPr>
            <w:r>
              <w:rPr>
                <w:iCs/>
              </w:rPr>
              <w:t>ivanar@czodo.rs</w:t>
            </w:r>
            <w:r w:rsidR="00A84A0A">
              <w:rPr>
                <w:iCs/>
              </w:rPr>
              <w:t xml:space="preserve">, </w:t>
            </w:r>
            <w:hyperlink r:id="rId9" w:history="1">
              <w:r w:rsidR="00561FEC" w:rsidRPr="003E597F">
                <w:rPr>
                  <w:rStyle w:val="Hyperlink"/>
                  <w:rFonts w:asciiTheme="majorHAnsi" w:hAnsiTheme="majorHAnsi"/>
                  <w:color w:val="auto"/>
                  <w:u w:val="none"/>
                  <w:lang w:val="sr-Latn-CS"/>
                </w:rPr>
                <w:t>milutin.pavlovic</w:t>
              </w:r>
              <w:r w:rsidR="00561FEC" w:rsidRPr="003E597F">
                <w:rPr>
                  <w:rStyle w:val="Hyperlink"/>
                  <w:rFonts w:asciiTheme="majorHAnsi" w:hAnsiTheme="majorHAnsi"/>
                  <w:color w:val="auto"/>
                  <w:u w:val="none"/>
                  <w:lang w:val="en-GB"/>
                </w:rPr>
                <w:t>@</w:t>
              </w:r>
              <w:r w:rsidR="00561FEC" w:rsidRPr="003E597F">
                <w:rPr>
                  <w:rStyle w:val="Hyperlink"/>
                  <w:rFonts w:asciiTheme="majorHAnsi" w:hAnsiTheme="majorHAnsi"/>
                  <w:color w:val="auto"/>
                  <w:u w:val="none"/>
                  <w:lang w:val="sr-Latn-CS"/>
                </w:rPr>
                <w:t>czodo.rs</w:t>
              </w:r>
            </w:hyperlink>
            <w:r w:rsidR="00561FEC" w:rsidRPr="003E597F">
              <w:t xml:space="preserve"> </w:t>
            </w:r>
          </w:p>
        </w:tc>
      </w:tr>
    </w:tbl>
    <w:p w14:paraId="3A8B9876" w14:textId="77777777" w:rsidR="00A84A0A" w:rsidRDefault="00A84A0A" w:rsidP="00A84A0A">
      <w:pPr>
        <w:spacing w:before="4" w:line="80" w:lineRule="exact"/>
        <w:rPr>
          <w:lang w:val="sr-Cyrl-CS"/>
        </w:rPr>
      </w:pPr>
    </w:p>
    <w:p w14:paraId="1864CC06" w14:textId="77777777" w:rsidR="00A84A0A" w:rsidRDefault="00A84A0A" w:rsidP="00A84A0A">
      <w:pPr>
        <w:spacing w:before="4" w:line="80" w:lineRule="exact"/>
      </w:pPr>
    </w:p>
    <w:p w14:paraId="6DF3BDE5" w14:textId="77777777" w:rsidR="00A84A0A" w:rsidRDefault="00A84A0A" w:rsidP="00A84A0A">
      <w:pPr>
        <w:spacing w:before="4" w:line="80" w:lineRule="exact"/>
      </w:pPr>
    </w:p>
    <w:p w14:paraId="3AC8F17A" w14:textId="77777777" w:rsidR="00A84A0A" w:rsidRDefault="00A84A0A" w:rsidP="00A84A0A">
      <w:pPr>
        <w:spacing w:line="200" w:lineRule="exact"/>
        <w:rPr>
          <w:b/>
          <w:lang w:val="sr-Cyrl-CS"/>
        </w:rPr>
      </w:pPr>
    </w:p>
    <w:p w14:paraId="49E4B5C1" w14:textId="77777777" w:rsidR="00A84A0A" w:rsidRDefault="00A84A0A" w:rsidP="00A84A0A">
      <w:pPr>
        <w:spacing w:line="200" w:lineRule="exact"/>
        <w:rPr>
          <w:b/>
          <w:lang w:val="sr-Cyrl-CS"/>
        </w:rPr>
      </w:pPr>
    </w:p>
    <w:p w14:paraId="661D7E2F" w14:textId="77777777" w:rsidR="00A84A0A" w:rsidRDefault="00A84A0A" w:rsidP="00A84A0A">
      <w:pPr>
        <w:spacing w:line="200" w:lineRule="exact"/>
        <w:rPr>
          <w:b/>
          <w:lang w:val="sr-Cyrl-CS"/>
        </w:rPr>
      </w:pPr>
    </w:p>
    <w:p w14:paraId="147EBF72" w14:textId="77777777" w:rsidR="00A84A0A" w:rsidRDefault="00A84A0A" w:rsidP="00A84A0A">
      <w:pPr>
        <w:spacing w:line="200" w:lineRule="exact"/>
        <w:rPr>
          <w:b/>
          <w:lang w:val="sr-Cyrl-CS"/>
        </w:rPr>
      </w:pPr>
    </w:p>
    <w:p w14:paraId="5D83413E" w14:textId="77777777" w:rsidR="00A84A0A" w:rsidRDefault="00A84A0A" w:rsidP="00A84A0A">
      <w:pPr>
        <w:spacing w:line="200" w:lineRule="exact"/>
        <w:rPr>
          <w:b/>
          <w:lang w:val="sr-Cyrl-CS"/>
        </w:rPr>
      </w:pPr>
    </w:p>
    <w:p w14:paraId="0F6AD6A5" w14:textId="77777777" w:rsidR="00A84A0A" w:rsidRDefault="00A84A0A" w:rsidP="00A84A0A">
      <w:pPr>
        <w:spacing w:line="200" w:lineRule="exact"/>
        <w:rPr>
          <w:b/>
          <w:lang w:val="sr-Cyrl-CS"/>
        </w:rPr>
      </w:pPr>
    </w:p>
    <w:p w14:paraId="10B939BB" w14:textId="77777777" w:rsidR="00A84A0A" w:rsidRDefault="00A84A0A" w:rsidP="00A84A0A">
      <w:pPr>
        <w:spacing w:line="200" w:lineRule="exact"/>
        <w:rPr>
          <w:b/>
          <w:lang w:val="sr-Cyrl-CS"/>
        </w:rPr>
      </w:pPr>
    </w:p>
    <w:p w14:paraId="2CE880D8" w14:textId="77777777" w:rsidR="00A84A0A" w:rsidRDefault="00A84A0A" w:rsidP="00A84A0A">
      <w:pPr>
        <w:spacing w:line="200" w:lineRule="exact"/>
        <w:rPr>
          <w:b/>
          <w:lang w:val="sr-Cyrl-CS"/>
        </w:rPr>
      </w:pPr>
    </w:p>
    <w:p w14:paraId="6EA3A400" w14:textId="77777777" w:rsidR="00A84A0A" w:rsidRDefault="00A84A0A" w:rsidP="00A84A0A">
      <w:pPr>
        <w:spacing w:line="200" w:lineRule="exact"/>
        <w:rPr>
          <w:b/>
          <w:lang w:val="sr-Cyrl-CS"/>
        </w:rPr>
      </w:pPr>
    </w:p>
    <w:p w14:paraId="16D7836C" w14:textId="77777777" w:rsidR="00A84A0A" w:rsidRDefault="00A84A0A" w:rsidP="00A84A0A">
      <w:pPr>
        <w:spacing w:line="200" w:lineRule="exact"/>
        <w:rPr>
          <w:b/>
          <w:lang w:val="sr-Cyrl-CS"/>
        </w:rPr>
      </w:pPr>
    </w:p>
    <w:p w14:paraId="64D97D9B" w14:textId="77777777" w:rsidR="00A84A0A" w:rsidRDefault="00A84A0A" w:rsidP="00A84A0A">
      <w:pPr>
        <w:spacing w:line="200" w:lineRule="exact"/>
        <w:rPr>
          <w:b/>
          <w:lang w:val="sr-Cyrl-CS"/>
        </w:rPr>
      </w:pPr>
    </w:p>
    <w:p w14:paraId="06B48611" w14:textId="77777777" w:rsidR="00DA33F9" w:rsidRDefault="00DA33F9" w:rsidP="00A84A0A">
      <w:pPr>
        <w:spacing w:line="200" w:lineRule="exact"/>
        <w:rPr>
          <w:b/>
          <w:lang w:val="sr-Cyrl-CS"/>
        </w:rPr>
      </w:pPr>
    </w:p>
    <w:p w14:paraId="5687FD16" w14:textId="77777777" w:rsidR="00DA33F9" w:rsidRDefault="00DA33F9" w:rsidP="00A84A0A">
      <w:pPr>
        <w:spacing w:line="200" w:lineRule="exact"/>
        <w:rPr>
          <w:b/>
          <w:lang w:val="sr-Cyrl-CS"/>
        </w:rPr>
      </w:pPr>
    </w:p>
    <w:p w14:paraId="3A0516B3" w14:textId="77777777" w:rsidR="00A84A0A" w:rsidRDefault="00A84A0A" w:rsidP="00A84A0A">
      <w:pPr>
        <w:spacing w:line="200" w:lineRule="exact"/>
        <w:rPr>
          <w:b/>
          <w:lang w:val="sr-Cyrl-CS"/>
        </w:rPr>
      </w:pPr>
    </w:p>
    <w:p w14:paraId="7044A578" w14:textId="77777777" w:rsidR="00A84A0A" w:rsidRDefault="00A84A0A" w:rsidP="00A84A0A">
      <w:pPr>
        <w:spacing w:line="200" w:lineRule="exact"/>
        <w:rPr>
          <w:b/>
          <w:lang w:val="sr-Cyrl-CS"/>
        </w:rPr>
      </w:pPr>
    </w:p>
    <w:p w14:paraId="148CE1A2" w14:textId="77777777" w:rsidR="00A84A0A" w:rsidRDefault="00A84A0A" w:rsidP="00A84A0A">
      <w:pPr>
        <w:spacing w:line="200" w:lineRule="exact"/>
        <w:rPr>
          <w:b/>
          <w:lang w:val="sr-Cyrl-CS"/>
        </w:rPr>
      </w:pPr>
    </w:p>
    <w:p w14:paraId="7BB8D333" w14:textId="77777777" w:rsidR="00A84A0A" w:rsidRDefault="00A84A0A" w:rsidP="00A84A0A">
      <w:pPr>
        <w:spacing w:line="200" w:lineRule="exact"/>
        <w:rPr>
          <w:b/>
          <w:lang w:val="sr-Cyrl-CS"/>
        </w:rPr>
      </w:pPr>
    </w:p>
    <w:p w14:paraId="7C8B3313" w14:textId="77777777" w:rsidR="00A84A0A" w:rsidRDefault="00A84A0A" w:rsidP="00A84A0A">
      <w:pPr>
        <w:spacing w:line="200" w:lineRule="exact"/>
        <w:rPr>
          <w:b/>
          <w:lang w:val="sr-Cyrl-CS"/>
        </w:rPr>
      </w:pPr>
    </w:p>
    <w:p w14:paraId="0333614F" w14:textId="77777777" w:rsidR="00A84A0A" w:rsidRDefault="00A84A0A" w:rsidP="00A84A0A">
      <w:pPr>
        <w:spacing w:line="200" w:lineRule="exact"/>
        <w:rPr>
          <w:b/>
          <w:lang w:val="sr-Cyrl-CS"/>
        </w:rPr>
      </w:pPr>
      <w:r>
        <w:rPr>
          <w:b/>
          <w:lang w:val="sr-Cyrl-CS"/>
        </w:rPr>
        <w:lastRenderedPageBreak/>
        <w:t xml:space="preserve">ОБРАЗАЦ ПОНУДЕ </w:t>
      </w:r>
    </w:p>
    <w:p w14:paraId="6528BB7C" w14:textId="77777777" w:rsidR="00A84A0A" w:rsidRDefault="00A84A0A" w:rsidP="00A84A0A">
      <w:pPr>
        <w:spacing w:line="200" w:lineRule="exact"/>
        <w:rPr>
          <w:b/>
          <w:lang w:val="sr-Cyrl-CS"/>
        </w:rPr>
      </w:pPr>
    </w:p>
    <w:p w14:paraId="66AD6F32" w14:textId="2D5E259C" w:rsidR="00A84A0A" w:rsidRDefault="00A84A0A" w:rsidP="00A84A0A">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w:t>
      </w:r>
      <w:r w:rsidR="000C3666">
        <w:rPr>
          <w:rFonts w:eastAsia="Calibri"/>
          <w:iCs/>
          <w:lang w:val="sr-Cyrl-CS"/>
        </w:rPr>
        <w:t xml:space="preserve"> </w:t>
      </w:r>
      <w:proofErr w:type="spellStart"/>
      <w:r w:rsidR="001D0782">
        <w:rPr>
          <w:rFonts w:eastAsia="Calibri"/>
          <w:iCs/>
        </w:rPr>
        <w:t>услуга</w:t>
      </w:r>
      <w:proofErr w:type="spellEnd"/>
      <w:r w:rsidR="001D0782">
        <w:rPr>
          <w:rFonts w:eastAsia="Calibri"/>
          <w:iCs/>
        </w:rPr>
        <w:t xml:space="preserve"> </w:t>
      </w:r>
      <w:r w:rsidR="00DA33F9">
        <w:rPr>
          <w:rFonts w:eastAsia="Calibri"/>
          <w:lang w:val="sr-Cyrl-CS"/>
        </w:rPr>
        <w:t xml:space="preserve">путем наруџбенице бр. </w:t>
      </w:r>
      <w:r w:rsidR="00561FEC">
        <w:rPr>
          <w:rFonts w:eastAsia="Calibri"/>
          <w:lang w:val="sr-Cyrl-RS"/>
        </w:rPr>
        <w:t>33</w:t>
      </w:r>
      <w:r w:rsidR="000641F8">
        <w:rPr>
          <w:rFonts w:eastAsia="Calibri"/>
          <w:lang w:val="sr-Cyrl-CS"/>
        </w:rPr>
        <w:t>/</w:t>
      </w:r>
      <w:r w:rsidR="000641F8">
        <w:rPr>
          <w:rFonts w:eastAsia="Calibri"/>
        </w:rPr>
        <w:t>2</w:t>
      </w:r>
      <w:r w:rsidR="00561FEC">
        <w:rPr>
          <w:rFonts w:eastAsia="Calibri"/>
          <w:lang w:val="sr-Cyrl-RS"/>
        </w:rPr>
        <w:t>3</w:t>
      </w:r>
      <w:r>
        <w:rPr>
          <w:rFonts w:eastAsia="Calibri"/>
          <w:lang w:val="sr-Cyrl-CS"/>
        </w:rPr>
        <w:t>–</w:t>
      </w:r>
    </w:p>
    <w:p w14:paraId="7BA2B85E" w14:textId="77777777" w:rsidR="002C3C81" w:rsidRPr="008B3ECD" w:rsidRDefault="000C3666" w:rsidP="002C3C81">
      <w:pPr>
        <w:rPr>
          <w:lang w:val="sr-Cyrl-RS"/>
        </w:rPr>
      </w:pPr>
      <w:r w:rsidRPr="00DA33F9">
        <w:rPr>
          <w:spacing w:val="1"/>
          <w:position w:val="-1"/>
          <w:lang w:val="sr-Cyrl-CS"/>
        </w:rPr>
        <w:t>Набавка</w:t>
      </w:r>
      <w:r>
        <w:rPr>
          <w:spacing w:val="1"/>
          <w:position w:val="-1"/>
        </w:rPr>
        <w:t xml:space="preserve"> </w:t>
      </w:r>
      <w:r w:rsidR="001D0782">
        <w:rPr>
          <w:rStyle w:val="Emphasis"/>
          <w:i w:val="0"/>
          <w:color w:val="000000"/>
          <w:lang w:val="sr-Cyrl-CS"/>
        </w:rPr>
        <w:t>услуга</w:t>
      </w:r>
      <w:r w:rsidRPr="00DA33F9">
        <w:rPr>
          <w:rStyle w:val="Emphasis"/>
          <w:i w:val="0"/>
          <w:color w:val="000000"/>
          <w:lang w:val="sr-Cyrl-CS"/>
        </w:rPr>
        <w:t xml:space="preserve">- </w:t>
      </w:r>
      <w:r w:rsidR="002C3C81" w:rsidRPr="002C3C81">
        <w:rPr>
          <w:rStyle w:val="Emphasis"/>
          <w:i w:val="0"/>
          <w:iCs w:val="0"/>
          <w:color w:val="000000"/>
          <w:lang w:val="sr-Cyrl-CS"/>
        </w:rPr>
        <w:t>Ремонт</w:t>
      </w:r>
      <w:r w:rsidR="002C3C81">
        <w:rPr>
          <w:rStyle w:val="Emphasis"/>
          <w:color w:val="000000"/>
          <w:lang w:val="sr-Cyrl-CS"/>
        </w:rPr>
        <w:t xml:space="preserve"> </w:t>
      </w:r>
      <w:r w:rsidR="002C3C81">
        <w:rPr>
          <w:rFonts w:ascii="Helvetica" w:hAnsi="Helvetica"/>
          <w:sz w:val="20"/>
          <w:szCs w:val="20"/>
        </w:rPr>
        <w:t xml:space="preserve"> </w:t>
      </w:r>
      <w:r w:rsidR="002C3C81" w:rsidRPr="00344AD8">
        <w:t xml:space="preserve">и </w:t>
      </w:r>
      <w:proofErr w:type="spellStart"/>
      <w:r w:rsidR="002C3C81" w:rsidRPr="00344AD8">
        <w:t>одржавање</w:t>
      </w:r>
      <w:proofErr w:type="spellEnd"/>
      <w:r w:rsidR="002C3C81" w:rsidRPr="00344AD8">
        <w:t xml:space="preserve"> </w:t>
      </w:r>
      <w:proofErr w:type="spellStart"/>
      <w:r w:rsidR="002C3C81" w:rsidRPr="00344AD8">
        <w:t>трафо</w:t>
      </w:r>
      <w:proofErr w:type="spellEnd"/>
      <w:r w:rsidR="002C3C81" w:rsidRPr="00344AD8">
        <w:t xml:space="preserve"> </w:t>
      </w:r>
      <w:proofErr w:type="spellStart"/>
      <w:r w:rsidR="002C3C81" w:rsidRPr="00344AD8">
        <w:t>станице</w:t>
      </w:r>
      <w:proofErr w:type="spellEnd"/>
      <w:r w:rsidR="002C3C81" w:rsidRPr="00344AD8">
        <w:t xml:space="preserve"> у </w:t>
      </w:r>
      <w:r w:rsidR="002C3C81">
        <w:rPr>
          <w:lang w:val="sr-Cyrl-RS"/>
        </w:rPr>
        <w:t xml:space="preserve">Центру за заштиту одојчади, деце и омладине, Београд, у објекту РЈ Дом „Јован Јовановић – </w:t>
      </w:r>
      <w:proofErr w:type="spellStart"/>
      <w:r w:rsidR="002C3C81" w:rsidRPr="00344AD8">
        <w:t>Змај</w:t>
      </w:r>
      <w:proofErr w:type="spellEnd"/>
      <w:r w:rsidR="002C3C81">
        <w:rPr>
          <w:lang w:val="sr-Cyrl-RS"/>
        </w:rPr>
        <w:t>“</w:t>
      </w:r>
      <w:r w:rsidR="002C3C81">
        <w:rPr>
          <w:rFonts w:ascii="Helvetica" w:hAnsi="Helvetica"/>
          <w:sz w:val="20"/>
          <w:szCs w:val="20"/>
          <w:lang w:val="sr-Cyrl-RS"/>
        </w:rPr>
        <w:t xml:space="preserve">, </w:t>
      </w:r>
      <w:r w:rsidR="002C3C81" w:rsidRPr="008B3ECD">
        <w:rPr>
          <w:lang w:val="sr-Cyrl-RS"/>
        </w:rPr>
        <w:t>ул. Браће Јерковић бр. 119, Београд</w:t>
      </w:r>
    </w:p>
    <w:p w14:paraId="729CE024" w14:textId="2C87E6C9" w:rsidR="00A84A0A" w:rsidRDefault="00A84A0A" w:rsidP="002C3C81">
      <w:pPr>
        <w:jc w:val="both"/>
        <w:rPr>
          <w:rStyle w:val="Emphasis"/>
          <w:i w:val="0"/>
          <w:color w:val="000000"/>
          <w:lang w:val="sr-Cyrl-CS"/>
        </w:rPr>
      </w:pPr>
    </w:p>
    <w:p w14:paraId="074FC44F" w14:textId="77777777" w:rsidR="00A84A0A" w:rsidRDefault="00A84A0A" w:rsidP="00A84A0A">
      <w:pPr>
        <w:rPr>
          <w:rFonts w:eastAsia="Calibri"/>
          <w:b/>
          <w:bCs/>
          <w:i/>
        </w:rPr>
      </w:pPr>
      <w:r>
        <w:rPr>
          <w:rFonts w:eastAsia="Calibri"/>
          <w:b/>
          <w:bCs/>
          <w:i/>
          <w:iCs/>
        </w:rPr>
        <w:t>1)ОПШТИ ПОДАЦИ О ПОНУЂАЧУ</w:t>
      </w:r>
    </w:p>
    <w:p w14:paraId="1A2ACEA9" w14:textId="77777777" w:rsidR="00A84A0A" w:rsidRDefault="00A84A0A" w:rsidP="00A84A0A">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A84A0A" w14:paraId="7619A18F" w14:textId="77777777" w:rsidTr="00804285">
        <w:tc>
          <w:tcPr>
            <w:tcW w:w="4621" w:type="dxa"/>
            <w:tcBorders>
              <w:top w:val="single" w:sz="4" w:space="0" w:color="000000"/>
              <w:left w:val="single" w:sz="4" w:space="0" w:color="000000"/>
              <w:bottom w:val="single" w:sz="4" w:space="0" w:color="000000"/>
              <w:right w:val="nil"/>
            </w:tcBorders>
          </w:tcPr>
          <w:p w14:paraId="7746F991" w14:textId="77777777" w:rsidR="00A84A0A" w:rsidRDefault="00A84A0A" w:rsidP="00804285">
            <w:pPr>
              <w:jc w:val="both"/>
              <w:rPr>
                <w:rFonts w:eastAsia="Calibri"/>
                <w:b/>
                <w:bCs/>
                <w:i/>
                <w:iCs/>
              </w:rPr>
            </w:pPr>
            <w:proofErr w:type="spellStart"/>
            <w:r>
              <w:rPr>
                <w:rFonts w:eastAsia="Calibri"/>
                <w:i/>
                <w:iCs/>
              </w:rPr>
              <w:t>Називпонуђача</w:t>
            </w:r>
            <w:proofErr w:type="spellEnd"/>
            <w:r>
              <w:rPr>
                <w:rFonts w:eastAsia="Calibri"/>
                <w:i/>
                <w:iCs/>
              </w:rPr>
              <w:t>:</w:t>
            </w:r>
          </w:p>
          <w:p w14:paraId="78E11726" w14:textId="77777777"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E420729" w14:textId="77777777" w:rsidR="00A84A0A" w:rsidRDefault="00A84A0A" w:rsidP="00804285">
            <w:pPr>
              <w:rPr>
                <w:rFonts w:eastAsia="Calibri"/>
                <w:b/>
                <w:bCs/>
                <w:i/>
                <w:iCs/>
              </w:rPr>
            </w:pPr>
          </w:p>
        </w:tc>
      </w:tr>
      <w:tr w:rsidR="00A84A0A" w14:paraId="3476A69E" w14:textId="77777777" w:rsidTr="00804285">
        <w:tc>
          <w:tcPr>
            <w:tcW w:w="4621" w:type="dxa"/>
            <w:tcBorders>
              <w:top w:val="single" w:sz="4" w:space="0" w:color="000000"/>
              <w:left w:val="single" w:sz="4" w:space="0" w:color="000000"/>
              <w:bottom w:val="single" w:sz="4" w:space="0" w:color="000000"/>
              <w:right w:val="nil"/>
            </w:tcBorders>
          </w:tcPr>
          <w:p w14:paraId="5057D9EB" w14:textId="77777777" w:rsidR="00A84A0A" w:rsidRDefault="00A84A0A" w:rsidP="00804285">
            <w:pPr>
              <w:jc w:val="both"/>
              <w:rPr>
                <w:rFonts w:eastAsia="Calibri"/>
                <w:b/>
                <w:bCs/>
                <w:i/>
                <w:iCs/>
              </w:rPr>
            </w:pPr>
            <w:proofErr w:type="spellStart"/>
            <w:r>
              <w:rPr>
                <w:rFonts w:eastAsia="Calibri"/>
                <w:i/>
                <w:iCs/>
              </w:rPr>
              <w:t>Адресапонуђача</w:t>
            </w:r>
            <w:proofErr w:type="spellEnd"/>
            <w:r>
              <w:rPr>
                <w:rFonts w:eastAsia="Calibri"/>
                <w:i/>
                <w:iCs/>
              </w:rPr>
              <w:t>:</w:t>
            </w:r>
          </w:p>
          <w:p w14:paraId="554FE6A9" w14:textId="77777777"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550B683" w14:textId="77777777" w:rsidR="00A84A0A" w:rsidRDefault="00A84A0A" w:rsidP="00804285">
            <w:pPr>
              <w:rPr>
                <w:rFonts w:eastAsia="Calibri"/>
                <w:b/>
                <w:bCs/>
                <w:i/>
                <w:iCs/>
              </w:rPr>
            </w:pPr>
          </w:p>
        </w:tc>
      </w:tr>
      <w:tr w:rsidR="00A84A0A" w14:paraId="738334A5" w14:textId="77777777" w:rsidTr="00804285">
        <w:tc>
          <w:tcPr>
            <w:tcW w:w="4621" w:type="dxa"/>
            <w:tcBorders>
              <w:top w:val="single" w:sz="4" w:space="0" w:color="000000"/>
              <w:left w:val="single" w:sz="4" w:space="0" w:color="000000"/>
              <w:bottom w:val="single" w:sz="4" w:space="0" w:color="000000"/>
              <w:right w:val="nil"/>
            </w:tcBorders>
          </w:tcPr>
          <w:p w14:paraId="46E2CBF2" w14:textId="77777777" w:rsidR="00A84A0A" w:rsidRDefault="00A84A0A" w:rsidP="00804285">
            <w:pPr>
              <w:jc w:val="both"/>
              <w:rPr>
                <w:rFonts w:eastAsia="Calibri"/>
                <w:b/>
                <w:bCs/>
                <w:i/>
                <w:iCs/>
              </w:rPr>
            </w:pPr>
            <w:proofErr w:type="spellStart"/>
            <w:r>
              <w:rPr>
                <w:rFonts w:eastAsia="Calibri"/>
                <w:i/>
                <w:iCs/>
              </w:rPr>
              <w:t>Матичнибројпонуђача</w:t>
            </w:r>
            <w:proofErr w:type="spellEnd"/>
            <w:r>
              <w:rPr>
                <w:rFonts w:eastAsia="Calibri"/>
                <w:i/>
                <w:iCs/>
              </w:rPr>
              <w:t>:</w:t>
            </w:r>
          </w:p>
          <w:p w14:paraId="05B6E6DF" w14:textId="77777777"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C3B853" w14:textId="77777777" w:rsidR="00A84A0A" w:rsidRDefault="00A84A0A" w:rsidP="00804285">
            <w:pPr>
              <w:rPr>
                <w:rFonts w:eastAsia="Calibri"/>
                <w:b/>
                <w:bCs/>
                <w:i/>
                <w:iCs/>
              </w:rPr>
            </w:pPr>
          </w:p>
        </w:tc>
      </w:tr>
      <w:tr w:rsidR="00A84A0A" w14:paraId="208825FD" w14:textId="77777777" w:rsidTr="00804285">
        <w:tc>
          <w:tcPr>
            <w:tcW w:w="4621" w:type="dxa"/>
            <w:tcBorders>
              <w:top w:val="single" w:sz="4" w:space="0" w:color="000000"/>
              <w:left w:val="single" w:sz="4" w:space="0" w:color="000000"/>
              <w:bottom w:val="single" w:sz="4" w:space="0" w:color="000000"/>
              <w:right w:val="nil"/>
            </w:tcBorders>
          </w:tcPr>
          <w:p w14:paraId="0B879EBF" w14:textId="77777777" w:rsidR="00A84A0A" w:rsidRDefault="00A84A0A" w:rsidP="00804285">
            <w:pPr>
              <w:jc w:val="both"/>
              <w:rPr>
                <w:rFonts w:eastAsia="Calibri"/>
                <w:b/>
                <w:bCs/>
                <w:i/>
                <w:iCs/>
                <w:lang w:val="ru-RU"/>
              </w:rPr>
            </w:pPr>
            <w:r>
              <w:rPr>
                <w:rFonts w:eastAsia="Calibri"/>
                <w:i/>
                <w:iCs/>
                <w:lang w:val="ru-RU"/>
              </w:rPr>
              <w:t>Порески идентификациони број понуђача (ПИБ):</w:t>
            </w:r>
          </w:p>
          <w:p w14:paraId="6CE1C227" w14:textId="77777777"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2BE237EC" w14:textId="77777777" w:rsidR="00A84A0A" w:rsidRDefault="00A84A0A" w:rsidP="00804285">
            <w:pPr>
              <w:snapToGrid w:val="0"/>
              <w:rPr>
                <w:rFonts w:eastAsia="Calibri"/>
                <w:bCs/>
                <w:iCs/>
                <w:lang w:val="ru-RU"/>
              </w:rPr>
            </w:pPr>
          </w:p>
        </w:tc>
      </w:tr>
      <w:tr w:rsidR="00A84A0A" w14:paraId="063167B9" w14:textId="77777777" w:rsidTr="00804285">
        <w:tc>
          <w:tcPr>
            <w:tcW w:w="4621" w:type="dxa"/>
            <w:tcBorders>
              <w:top w:val="single" w:sz="4" w:space="0" w:color="000000"/>
              <w:left w:val="single" w:sz="4" w:space="0" w:color="000000"/>
              <w:bottom w:val="single" w:sz="4" w:space="0" w:color="000000"/>
              <w:right w:val="nil"/>
            </w:tcBorders>
          </w:tcPr>
          <w:p w14:paraId="222618CE" w14:textId="77777777" w:rsidR="00A84A0A" w:rsidRDefault="00A84A0A" w:rsidP="00804285">
            <w:pPr>
              <w:jc w:val="both"/>
              <w:rPr>
                <w:rFonts w:eastAsia="Calibri"/>
                <w:b/>
                <w:bCs/>
                <w:i/>
                <w:iCs/>
              </w:rPr>
            </w:pPr>
            <w:proofErr w:type="spellStart"/>
            <w:r>
              <w:rPr>
                <w:rFonts w:eastAsia="Calibri"/>
                <w:i/>
                <w:iCs/>
              </w:rPr>
              <w:t>Имеособезаконтакт</w:t>
            </w:r>
            <w:proofErr w:type="spellEnd"/>
            <w:r>
              <w:rPr>
                <w:rFonts w:eastAsia="Calibri"/>
                <w:i/>
                <w:iCs/>
              </w:rPr>
              <w:t>:</w:t>
            </w:r>
          </w:p>
          <w:p w14:paraId="2A924BA9" w14:textId="77777777"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96D6E68" w14:textId="77777777" w:rsidR="00A84A0A" w:rsidRDefault="00A84A0A" w:rsidP="00804285">
            <w:pPr>
              <w:rPr>
                <w:rFonts w:eastAsia="Calibri"/>
                <w:bCs/>
                <w:iCs/>
              </w:rPr>
            </w:pPr>
          </w:p>
        </w:tc>
      </w:tr>
      <w:tr w:rsidR="00A84A0A" w14:paraId="3382CCD7" w14:textId="77777777" w:rsidTr="00804285">
        <w:tc>
          <w:tcPr>
            <w:tcW w:w="4621" w:type="dxa"/>
            <w:tcBorders>
              <w:top w:val="single" w:sz="4" w:space="0" w:color="000000"/>
              <w:left w:val="single" w:sz="4" w:space="0" w:color="000000"/>
              <w:bottom w:val="single" w:sz="4" w:space="0" w:color="000000"/>
              <w:right w:val="nil"/>
            </w:tcBorders>
          </w:tcPr>
          <w:p w14:paraId="3064D2D0" w14:textId="77777777" w:rsidR="00A84A0A" w:rsidRDefault="00A84A0A" w:rsidP="00804285">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26F84EA7" w14:textId="77777777"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EEE3563" w14:textId="77777777" w:rsidR="00A84A0A" w:rsidRDefault="00A84A0A" w:rsidP="00804285">
            <w:pPr>
              <w:snapToGrid w:val="0"/>
              <w:rPr>
                <w:rFonts w:eastAsia="Calibri"/>
                <w:bCs/>
                <w:iCs/>
              </w:rPr>
            </w:pPr>
          </w:p>
        </w:tc>
      </w:tr>
      <w:tr w:rsidR="00A84A0A" w14:paraId="4049F7C3" w14:textId="77777777" w:rsidTr="00804285">
        <w:tc>
          <w:tcPr>
            <w:tcW w:w="4621" w:type="dxa"/>
            <w:tcBorders>
              <w:top w:val="single" w:sz="4" w:space="0" w:color="000000"/>
              <w:left w:val="single" w:sz="4" w:space="0" w:color="000000"/>
              <w:bottom w:val="single" w:sz="4" w:space="0" w:color="000000"/>
              <w:right w:val="nil"/>
            </w:tcBorders>
          </w:tcPr>
          <w:p w14:paraId="3BF91E96" w14:textId="77777777" w:rsidR="00A84A0A" w:rsidRDefault="00A84A0A" w:rsidP="00804285">
            <w:pPr>
              <w:jc w:val="both"/>
              <w:rPr>
                <w:rFonts w:eastAsia="Calibri"/>
                <w:b/>
                <w:bCs/>
                <w:i/>
                <w:iCs/>
              </w:rPr>
            </w:pPr>
            <w:proofErr w:type="spellStart"/>
            <w:r>
              <w:rPr>
                <w:rFonts w:eastAsia="Calibri"/>
                <w:i/>
                <w:iCs/>
              </w:rPr>
              <w:t>Телефон</w:t>
            </w:r>
            <w:proofErr w:type="spellEnd"/>
            <w:r>
              <w:rPr>
                <w:rFonts w:eastAsia="Calibri"/>
                <w:i/>
                <w:iCs/>
              </w:rPr>
              <w:t>:</w:t>
            </w:r>
          </w:p>
          <w:p w14:paraId="5F172919" w14:textId="77777777"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6907E4C" w14:textId="77777777" w:rsidR="00A84A0A" w:rsidRDefault="00A84A0A" w:rsidP="00804285">
            <w:pPr>
              <w:rPr>
                <w:rFonts w:eastAsia="Calibri"/>
                <w:bCs/>
                <w:iCs/>
              </w:rPr>
            </w:pPr>
          </w:p>
        </w:tc>
      </w:tr>
      <w:tr w:rsidR="00A84A0A" w14:paraId="5F453231" w14:textId="77777777" w:rsidTr="00804285">
        <w:tc>
          <w:tcPr>
            <w:tcW w:w="4621" w:type="dxa"/>
            <w:tcBorders>
              <w:top w:val="single" w:sz="4" w:space="0" w:color="000000"/>
              <w:left w:val="single" w:sz="4" w:space="0" w:color="000000"/>
              <w:bottom w:val="single" w:sz="4" w:space="0" w:color="000000"/>
              <w:right w:val="nil"/>
            </w:tcBorders>
          </w:tcPr>
          <w:p w14:paraId="70B2B89F" w14:textId="77777777" w:rsidR="00A84A0A" w:rsidRDefault="00A84A0A" w:rsidP="00804285">
            <w:pPr>
              <w:jc w:val="both"/>
              <w:rPr>
                <w:rFonts w:eastAsia="Calibri"/>
                <w:b/>
                <w:bCs/>
                <w:i/>
                <w:iCs/>
              </w:rPr>
            </w:pPr>
            <w:proofErr w:type="spellStart"/>
            <w:r>
              <w:rPr>
                <w:rFonts w:eastAsia="Calibri"/>
                <w:i/>
                <w:iCs/>
              </w:rPr>
              <w:t>Телефакс</w:t>
            </w:r>
            <w:proofErr w:type="spellEnd"/>
            <w:r>
              <w:rPr>
                <w:rFonts w:eastAsia="Calibri"/>
                <w:i/>
                <w:iCs/>
              </w:rPr>
              <w:t>:</w:t>
            </w:r>
          </w:p>
          <w:p w14:paraId="1361A23A" w14:textId="77777777" w:rsidR="00A84A0A" w:rsidRDefault="00A84A0A" w:rsidP="00804285">
            <w:pPr>
              <w:jc w:val="both"/>
              <w:rPr>
                <w:rFonts w:eastAsia="Calibri"/>
                <w:b/>
                <w:bCs/>
                <w:i/>
                <w:iCs/>
                <w:lang w:val="sr-Cyrl-CS"/>
              </w:rPr>
            </w:pPr>
          </w:p>
          <w:p w14:paraId="2399454B" w14:textId="77777777" w:rsidR="00A84A0A" w:rsidRDefault="00A84A0A" w:rsidP="00804285">
            <w:pPr>
              <w:jc w:val="both"/>
              <w:rPr>
                <w:rFonts w:eastAsia="Calibri"/>
                <w:b/>
                <w:bCs/>
                <w:i/>
                <w:iCs/>
                <w:lang w:val="sr-Cyrl-CS"/>
              </w:rPr>
            </w:pPr>
          </w:p>
          <w:p w14:paraId="4A0406E4" w14:textId="77777777" w:rsidR="00A84A0A" w:rsidRDefault="00A84A0A" w:rsidP="00804285">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17893EF5" w14:textId="77777777" w:rsidR="00A84A0A" w:rsidRDefault="00A84A0A" w:rsidP="00804285">
            <w:pPr>
              <w:snapToGrid w:val="0"/>
              <w:rPr>
                <w:rFonts w:eastAsia="Calibri"/>
                <w:bCs/>
                <w:iCs/>
              </w:rPr>
            </w:pPr>
          </w:p>
          <w:p w14:paraId="07410696" w14:textId="77777777" w:rsidR="00A84A0A" w:rsidRDefault="00A84A0A" w:rsidP="00804285">
            <w:pPr>
              <w:rPr>
                <w:rFonts w:eastAsia="Calibri"/>
                <w:bCs/>
                <w:iCs/>
              </w:rPr>
            </w:pPr>
          </w:p>
          <w:p w14:paraId="64A66A34" w14:textId="77777777" w:rsidR="00A84A0A" w:rsidRDefault="00A84A0A" w:rsidP="00804285">
            <w:pPr>
              <w:rPr>
                <w:rFonts w:eastAsia="Calibri"/>
                <w:bCs/>
                <w:iCs/>
              </w:rPr>
            </w:pPr>
          </w:p>
        </w:tc>
      </w:tr>
      <w:tr w:rsidR="00A84A0A" w14:paraId="6D64A190" w14:textId="77777777" w:rsidTr="00804285">
        <w:tc>
          <w:tcPr>
            <w:tcW w:w="4621" w:type="dxa"/>
            <w:tcBorders>
              <w:top w:val="single" w:sz="4" w:space="0" w:color="000000"/>
              <w:left w:val="single" w:sz="4" w:space="0" w:color="000000"/>
              <w:bottom w:val="single" w:sz="4" w:space="0" w:color="000000"/>
              <w:right w:val="nil"/>
            </w:tcBorders>
          </w:tcPr>
          <w:p w14:paraId="7CA371D1" w14:textId="77777777" w:rsidR="00A84A0A" w:rsidRDefault="00A84A0A" w:rsidP="00804285">
            <w:pPr>
              <w:jc w:val="both"/>
              <w:rPr>
                <w:rFonts w:eastAsia="Calibri"/>
                <w:b/>
                <w:bCs/>
                <w:i/>
                <w:iCs/>
                <w:lang w:val="ru-RU"/>
              </w:rPr>
            </w:pPr>
            <w:r>
              <w:rPr>
                <w:rFonts w:eastAsia="Calibri"/>
                <w:i/>
                <w:iCs/>
                <w:lang w:val="ru-RU"/>
              </w:rPr>
              <w:t>Број рачуна понуђача и назив банке:</w:t>
            </w:r>
          </w:p>
          <w:p w14:paraId="25524DF9" w14:textId="77777777"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186046D" w14:textId="77777777" w:rsidR="00A84A0A" w:rsidRDefault="00A84A0A" w:rsidP="00804285">
            <w:pPr>
              <w:rPr>
                <w:rFonts w:eastAsia="Calibri"/>
                <w:bCs/>
                <w:iCs/>
                <w:lang w:val="ru-RU"/>
              </w:rPr>
            </w:pPr>
          </w:p>
        </w:tc>
      </w:tr>
      <w:tr w:rsidR="00A84A0A" w14:paraId="3BB2F797" w14:textId="77777777" w:rsidTr="00804285">
        <w:trPr>
          <w:trHeight w:val="531"/>
        </w:trPr>
        <w:tc>
          <w:tcPr>
            <w:tcW w:w="4621" w:type="dxa"/>
            <w:tcBorders>
              <w:top w:val="single" w:sz="4" w:space="0" w:color="000000"/>
              <w:left w:val="single" w:sz="4" w:space="0" w:color="000000"/>
              <w:bottom w:val="single" w:sz="4" w:space="0" w:color="000000"/>
              <w:right w:val="nil"/>
            </w:tcBorders>
            <w:hideMark/>
          </w:tcPr>
          <w:p w14:paraId="4896F498" w14:textId="77777777" w:rsidR="00A84A0A" w:rsidRDefault="00A84A0A" w:rsidP="00804285">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6232389E" w14:textId="77777777" w:rsidR="00A84A0A" w:rsidRDefault="00A84A0A" w:rsidP="00804285">
            <w:pPr>
              <w:ind w:firstLine="708"/>
              <w:rPr>
                <w:rFonts w:eastAsia="Calibri"/>
                <w:bCs/>
                <w:iCs/>
                <w:lang w:val="ru-RU"/>
              </w:rPr>
            </w:pPr>
          </w:p>
        </w:tc>
      </w:tr>
    </w:tbl>
    <w:p w14:paraId="5BD12ECD" w14:textId="77777777" w:rsidR="00A84A0A" w:rsidRDefault="00A84A0A" w:rsidP="00A84A0A">
      <w:pPr>
        <w:rPr>
          <w:rFonts w:eastAsia="Calibri"/>
          <w:b/>
          <w:bCs/>
          <w:i/>
          <w:iCs/>
          <w:lang w:val="ru-RU"/>
        </w:rPr>
      </w:pPr>
    </w:p>
    <w:p w14:paraId="02FD4B3D" w14:textId="77777777" w:rsidR="00A84A0A" w:rsidRDefault="00A84A0A" w:rsidP="00A84A0A">
      <w:pPr>
        <w:rPr>
          <w:rFonts w:eastAsia="TimesNewRomanPSMT"/>
          <w:b/>
          <w:bCs/>
          <w:i/>
          <w:iCs/>
          <w:lang w:val="sr-Cyrl-CS"/>
        </w:rPr>
      </w:pPr>
      <w:r>
        <w:rPr>
          <w:rFonts w:eastAsia="TimesNewRomanPSMT"/>
          <w:b/>
          <w:bCs/>
          <w:i/>
          <w:iCs/>
        </w:rPr>
        <w:t xml:space="preserve">2) ПОНУДУ ПОДНОСИ: </w:t>
      </w:r>
    </w:p>
    <w:p w14:paraId="4A3C11B1" w14:textId="77777777" w:rsidR="00A84A0A" w:rsidRDefault="00A84A0A" w:rsidP="00A84A0A">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A84A0A" w14:paraId="3127CFD9" w14:textId="77777777" w:rsidTr="00804285">
        <w:tc>
          <w:tcPr>
            <w:tcW w:w="9272" w:type="dxa"/>
            <w:tcBorders>
              <w:top w:val="single" w:sz="4" w:space="0" w:color="000000"/>
              <w:left w:val="single" w:sz="4" w:space="0" w:color="000000"/>
              <w:bottom w:val="single" w:sz="4" w:space="0" w:color="000000"/>
              <w:right w:val="single" w:sz="4" w:space="0" w:color="000000"/>
            </w:tcBorders>
          </w:tcPr>
          <w:p w14:paraId="7D7F856C" w14:textId="77777777" w:rsidR="00A84A0A" w:rsidRDefault="00A84A0A" w:rsidP="00804285">
            <w:pPr>
              <w:snapToGrid w:val="0"/>
              <w:jc w:val="center"/>
              <w:rPr>
                <w:rFonts w:eastAsia="Calibri"/>
              </w:rPr>
            </w:pPr>
          </w:p>
          <w:p w14:paraId="202E7413" w14:textId="77777777" w:rsidR="00A84A0A" w:rsidRDefault="00A84A0A" w:rsidP="00804285">
            <w:pPr>
              <w:jc w:val="center"/>
              <w:rPr>
                <w:rFonts w:eastAsia="TimesNewRomanPSMT"/>
                <w:b/>
                <w:bCs/>
              </w:rPr>
            </w:pPr>
            <w:r>
              <w:rPr>
                <w:rFonts w:eastAsia="TimesNewRomanPSMT"/>
                <w:b/>
                <w:bCs/>
              </w:rPr>
              <w:t xml:space="preserve">А) САМОСТАЛНО </w:t>
            </w:r>
          </w:p>
        </w:tc>
      </w:tr>
      <w:tr w:rsidR="00A84A0A" w14:paraId="22E60AA9" w14:textId="77777777" w:rsidTr="00804285">
        <w:tc>
          <w:tcPr>
            <w:tcW w:w="9272" w:type="dxa"/>
            <w:tcBorders>
              <w:top w:val="single" w:sz="4" w:space="0" w:color="000000"/>
              <w:left w:val="single" w:sz="4" w:space="0" w:color="000000"/>
              <w:bottom w:val="single" w:sz="4" w:space="0" w:color="000000"/>
              <w:right w:val="single" w:sz="4" w:space="0" w:color="000000"/>
            </w:tcBorders>
          </w:tcPr>
          <w:p w14:paraId="5F5D9497" w14:textId="77777777" w:rsidR="00A84A0A" w:rsidRDefault="00A84A0A" w:rsidP="00804285">
            <w:pPr>
              <w:snapToGrid w:val="0"/>
              <w:jc w:val="center"/>
              <w:rPr>
                <w:rFonts w:eastAsia="TimesNewRomanPSMT"/>
                <w:b/>
                <w:bCs/>
              </w:rPr>
            </w:pPr>
          </w:p>
          <w:p w14:paraId="241A601D" w14:textId="77777777" w:rsidR="00A84A0A" w:rsidRDefault="00A84A0A" w:rsidP="00804285">
            <w:pPr>
              <w:jc w:val="center"/>
              <w:rPr>
                <w:rFonts w:eastAsia="TimesNewRomanPSMT"/>
                <w:b/>
                <w:bCs/>
              </w:rPr>
            </w:pPr>
            <w:r>
              <w:rPr>
                <w:rFonts w:eastAsia="TimesNewRomanPSMT"/>
                <w:b/>
                <w:bCs/>
              </w:rPr>
              <w:t>Б) СА ПОДИЗВОЂАЧЕМ</w:t>
            </w:r>
          </w:p>
        </w:tc>
      </w:tr>
      <w:tr w:rsidR="00A84A0A" w14:paraId="147252BE" w14:textId="77777777" w:rsidTr="00804285">
        <w:tc>
          <w:tcPr>
            <w:tcW w:w="9272" w:type="dxa"/>
            <w:tcBorders>
              <w:top w:val="single" w:sz="4" w:space="0" w:color="000000"/>
              <w:left w:val="single" w:sz="4" w:space="0" w:color="000000"/>
              <w:bottom w:val="single" w:sz="4" w:space="0" w:color="000000"/>
              <w:right w:val="single" w:sz="4" w:space="0" w:color="000000"/>
            </w:tcBorders>
          </w:tcPr>
          <w:p w14:paraId="6E33ABDD" w14:textId="77777777" w:rsidR="00A84A0A" w:rsidRDefault="00A84A0A" w:rsidP="00804285">
            <w:pPr>
              <w:snapToGrid w:val="0"/>
              <w:jc w:val="center"/>
              <w:rPr>
                <w:rFonts w:eastAsia="TimesNewRomanPSMT"/>
                <w:b/>
                <w:bCs/>
              </w:rPr>
            </w:pPr>
          </w:p>
          <w:p w14:paraId="4F553F83" w14:textId="77777777" w:rsidR="00A84A0A" w:rsidRDefault="00A84A0A" w:rsidP="00804285">
            <w:pPr>
              <w:jc w:val="center"/>
              <w:rPr>
                <w:rFonts w:eastAsia="Calibri"/>
                <w:b/>
                <w:i/>
                <w:iCs/>
                <w:lang w:val="ru-RU"/>
              </w:rPr>
            </w:pPr>
            <w:r>
              <w:rPr>
                <w:rFonts w:eastAsia="TimesNewRomanPSMT"/>
                <w:b/>
                <w:bCs/>
              </w:rPr>
              <w:t>В) КАО ЗАЈЕДНИЧКУ ПОНУДУ</w:t>
            </w:r>
          </w:p>
        </w:tc>
      </w:tr>
    </w:tbl>
    <w:p w14:paraId="00DD07D0" w14:textId="77777777" w:rsidR="00A84A0A" w:rsidRDefault="00A84A0A" w:rsidP="00A84A0A">
      <w:pPr>
        <w:jc w:val="both"/>
        <w:rPr>
          <w:rFonts w:eastAsia="Calibri"/>
          <w:b/>
          <w:i/>
          <w:iCs/>
          <w:lang w:val="ru-RU"/>
        </w:rPr>
      </w:pPr>
    </w:p>
    <w:p w14:paraId="3A81604C" w14:textId="77777777" w:rsidR="00A84A0A" w:rsidRDefault="00A84A0A" w:rsidP="00A84A0A">
      <w:pPr>
        <w:jc w:val="both"/>
        <w:rPr>
          <w:rFonts w:eastAsia="TimesNewRomanPSMT"/>
          <w:bCs/>
          <w:lang w:val="ru-RU"/>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58241F" w14:textId="77777777" w:rsidR="00A84A0A" w:rsidRDefault="00A84A0A" w:rsidP="00A84A0A">
      <w:pPr>
        <w:jc w:val="both"/>
        <w:rPr>
          <w:rFonts w:eastAsia="TimesNewRomanPSMT"/>
          <w:b/>
          <w:bCs/>
          <w:i/>
          <w:lang w:val="sr-Cyrl-CS"/>
        </w:rPr>
      </w:pPr>
    </w:p>
    <w:p w14:paraId="206E7668" w14:textId="77777777" w:rsidR="0087796F" w:rsidRDefault="0087796F" w:rsidP="00A84A0A">
      <w:pPr>
        <w:jc w:val="both"/>
        <w:rPr>
          <w:rFonts w:eastAsia="TimesNewRomanPSMT"/>
          <w:b/>
          <w:bCs/>
          <w:i/>
          <w:lang w:val="sr-Cyrl-CS"/>
        </w:rPr>
      </w:pPr>
    </w:p>
    <w:p w14:paraId="48C12FA6" w14:textId="77777777" w:rsidR="0087796F" w:rsidRDefault="0087796F" w:rsidP="00A84A0A">
      <w:pPr>
        <w:jc w:val="both"/>
        <w:rPr>
          <w:rFonts w:eastAsia="TimesNewRomanPSMT"/>
          <w:b/>
          <w:bCs/>
          <w:i/>
          <w:lang w:val="sr-Cyrl-CS"/>
        </w:rPr>
      </w:pPr>
    </w:p>
    <w:p w14:paraId="364DD22A" w14:textId="77777777" w:rsidR="000C3666" w:rsidRDefault="000C3666" w:rsidP="00A84A0A">
      <w:pPr>
        <w:jc w:val="both"/>
        <w:rPr>
          <w:rFonts w:eastAsia="TimesNewRomanPSMT"/>
          <w:b/>
          <w:bCs/>
          <w:i/>
          <w:lang w:val="sr-Cyrl-CS"/>
        </w:rPr>
      </w:pPr>
    </w:p>
    <w:p w14:paraId="62846D72" w14:textId="77777777" w:rsidR="0087796F" w:rsidRDefault="0087796F" w:rsidP="00A84A0A">
      <w:pPr>
        <w:jc w:val="both"/>
        <w:rPr>
          <w:rFonts w:eastAsia="TimesNewRomanPSMT"/>
          <w:b/>
          <w:bCs/>
          <w:i/>
          <w:lang w:val="sr-Cyrl-CS"/>
        </w:rPr>
      </w:pPr>
    </w:p>
    <w:p w14:paraId="0D67A69A" w14:textId="77777777" w:rsidR="00866CF0" w:rsidRDefault="00866CF0" w:rsidP="00A84A0A">
      <w:pPr>
        <w:jc w:val="both"/>
        <w:rPr>
          <w:rFonts w:eastAsia="TimesNewRomanPSMT"/>
          <w:b/>
          <w:bCs/>
          <w:i/>
          <w:lang w:val="sr-Cyrl-CS"/>
        </w:rPr>
      </w:pPr>
    </w:p>
    <w:p w14:paraId="5C6F22E8" w14:textId="77777777" w:rsidR="0087796F" w:rsidRDefault="0087796F" w:rsidP="00A84A0A">
      <w:pPr>
        <w:jc w:val="both"/>
        <w:rPr>
          <w:rFonts w:eastAsia="TimesNewRomanPSMT"/>
          <w:b/>
          <w:bCs/>
          <w:i/>
          <w:lang w:val="sr-Cyrl-CS"/>
        </w:rPr>
      </w:pPr>
    </w:p>
    <w:p w14:paraId="2E9B0AA1" w14:textId="77777777" w:rsidR="0087796F" w:rsidRDefault="0087796F" w:rsidP="00A84A0A">
      <w:pPr>
        <w:jc w:val="both"/>
        <w:rPr>
          <w:rFonts w:eastAsia="TimesNewRomanPSMT"/>
          <w:b/>
          <w:bCs/>
          <w:i/>
          <w:lang w:val="sr-Cyrl-CS"/>
        </w:rPr>
      </w:pPr>
    </w:p>
    <w:p w14:paraId="0CF38EFE" w14:textId="77777777" w:rsidR="00A84A0A" w:rsidRDefault="00A84A0A" w:rsidP="00A84A0A">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76C16B34" w14:textId="77777777" w:rsidR="00A84A0A" w:rsidRDefault="00A84A0A" w:rsidP="00A84A0A">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84A0A" w14:paraId="0E30D7A2" w14:textId="77777777" w:rsidTr="00804285">
        <w:tc>
          <w:tcPr>
            <w:tcW w:w="465" w:type="dxa"/>
            <w:tcBorders>
              <w:top w:val="single" w:sz="4" w:space="0" w:color="000000"/>
              <w:left w:val="single" w:sz="4" w:space="0" w:color="000000"/>
              <w:bottom w:val="single" w:sz="4" w:space="0" w:color="000000"/>
              <w:right w:val="nil"/>
            </w:tcBorders>
          </w:tcPr>
          <w:p w14:paraId="753AAE49" w14:textId="77777777" w:rsidR="00A84A0A" w:rsidRDefault="00A84A0A" w:rsidP="00804285">
            <w:pPr>
              <w:snapToGrid w:val="0"/>
              <w:jc w:val="both"/>
              <w:rPr>
                <w:rFonts w:eastAsia="Calibri"/>
              </w:rPr>
            </w:pPr>
          </w:p>
          <w:p w14:paraId="673D2539" w14:textId="77777777" w:rsidR="00A84A0A" w:rsidRDefault="00A84A0A" w:rsidP="00804285">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FC9DB8B" w14:textId="77777777" w:rsidR="00A84A0A" w:rsidRDefault="00A84A0A" w:rsidP="00804285">
            <w:pPr>
              <w:snapToGrid w:val="0"/>
              <w:jc w:val="both"/>
              <w:rPr>
                <w:rFonts w:eastAsia="TimesNewRomanPSMT"/>
                <w:bCs/>
                <w:i/>
              </w:rPr>
            </w:pPr>
          </w:p>
          <w:p w14:paraId="6DF8232F" w14:textId="77777777" w:rsidR="00A84A0A" w:rsidRDefault="00A84A0A" w:rsidP="00804285">
            <w:pPr>
              <w:jc w:val="both"/>
              <w:rPr>
                <w:rFonts w:eastAsia="TimesNewRomanPSMT"/>
                <w:b/>
                <w:bCs/>
              </w:rPr>
            </w:pPr>
            <w:proofErr w:type="spellStart"/>
            <w:r>
              <w:rPr>
                <w:rFonts w:eastAsia="TimesNewRomanPSMT"/>
                <w:bCs/>
                <w:i/>
              </w:rPr>
              <w:t>Назив</w:t>
            </w:r>
            <w:proofErr w:type="spellEnd"/>
            <w:r w:rsidR="00845019">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36AAB0C" w14:textId="77777777" w:rsidR="00A84A0A" w:rsidRDefault="00A84A0A" w:rsidP="00804285">
            <w:pPr>
              <w:snapToGrid w:val="0"/>
              <w:jc w:val="both"/>
              <w:rPr>
                <w:rFonts w:eastAsia="TimesNewRomanPSMT"/>
                <w:b/>
                <w:bCs/>
              </w:rPr>
            </w:pPr>
          </w:p>
        </w:tc>
      </w:tr>
      <w:tr w:rsidR="00A84A0A" w14:paraId="4AB05CA8" w14:textId="77777777" w:rsidTr="00804285">
        <w:tc>
          <w:tcPr>
            <w:tcW w:w="465" w:type="dxa"/>
            <w:tcBorders>
              <w:top w:val="single" w:sz="4" w:space="0" w:color="000000"/>
              <w:left w:val="single" w:sz="4" w:space="0" w:color="000000"/>
              <w:bottom w:val="single" w:sz="4" w:space="0" w:color="000000"/>
              <w:right w:val="nil"/>
            </w:tcBorders>
          </w:tcPr>
          <w:p w14:paraId="02CD2764" w14:textId="77777777" w:rsidR="00A84A0A" w:rsidRDefault="00A84A0A" w:rsidP="00804285">
            <w:pPr>
              <w:snapToGrid w:val="0"/>
              <w:jc w:val="both"/>
              <w:rPr>
                <w:rFonts w:eastAsia="TimesNewRomanPSMT"/>
                <w:bCs/>
                <w:i/>
              </w:rPr>
            </w:pPr>
          </w:p>
          <w:p w14:paraId="136CCA06"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F8EFF7A" w14:textId="77777777" w:rsidR="00A84A0A" w:rsidRDefault="00A84A0A" w:rsidP="00804285">
            <w:pPr>
              <w:snapToGrid w:val="0"/>
              <w:jc w:val="both"/>
              <w:rPr>
                <w:rFonts w:eastAsia="TimesNewRomanPSMT"/>
                <w:bCs/>
                <w:i/>
              </w:rPr>
            </w:pPr>
          </w:p>
          <w:p w14:paraId="3BEBDE1C" w14:textId="77777777"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2B4BC80" w14:textId="77777777" w:rsidR="00A84A0A" w:rsidRDefault="00A84A0A" w:rsidP="00804285">
            <w:pPr>
              <w:snapToGrid w:val="0"/>
              <w:jc w:val="both"/>
              <w:rPr>
                <w:rFonts w:eastAsia="TimesNewRomanPSMT"/>
                <w:b/>
                <w:bCs/>
              </w:rPr>
            </w:pPr>
          </w:p>
        </w:tc>
      </w:tr>
      <w:tr w:rsidR="00A84A0A" w14:paraId="3EC445E3" w14:textId="77777777" w:rsidTr="00804285">
        <w:tc>
          <w:tcPr>
            <w:tcW w:w="465" w:type="dxa"/>
            <w:tcBorders>
              <w:top w:val="single" w:sz="4" w:space="0" w:color="000000"/>
              <w:left w:val="single" w:sz="4" w:space="0" w:color="000000"/>
              <w:bottom w:val="single" w:sz="4" w:space="0" w:color="000000"/>
              <w:right w:val="nil"/>
            </w:tcBorders>
          </w:tcPr>
          <w:p w14:paraId="6ADF70EB" w14:textId="77777777" w:rsidR="00A84A0A" w:rsidRDefault="00A84A0A" w:rsidP="00804285">
            <w:pPr>
              <w:snapToGrid w:val="0"/>
              <w:jc w:val="both"/>
              <w:rPr>
                <w:rFonts w:eastAsia="TimesNewRomanPSMT"/>
                <w:bCs/>
                <w:i/>
              </w:rPr>
            </w:pPr>
          </w:p>
          <w:p w14:paraId="18FBEA0C"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34E9FCF" w14:textId="77777777" w:rsidR="00A84A0A" w:rsidRDefault="00A84A0A" w:rsidP="00804285">
            <w:pPr>
              <w:snapToGrid w:val="0"/>
              <w:jc w:val="both"/>
              <w:rPr>
                <w:rFonts w:eastAsia="TimesNewRomanPSMT"/>
                <w:bCs/>
                <w:i/>
              </w:rPr>
            </w:pPr>
          </w:p>
          <w:p w14:paraId="4A558CAF" w14:textId="77777777" w:rsidR="00A84A0A" w:rsidRDefault="00A84A0A" w:rsidP="00804285">
            <w:pPr>
              <w:jc w:val="both"/>
              <w:rPr>
                <w:rFonts w:eastAsia="TimesNewRomanPSMT"/>
                <w:b/>
                <w:bCs/>
              </w:rPr>
            </w:pPr>
            <w:proofErr w:type="spellStart"/>
            <w:r>
              <w:rPr>
                <w:rFonts w:eastAsia="TimesNewRomanPSMT"/>
                <w:bCs/>
                <w:i/>
              </w:rPr>
              <w:t>Матични</w:t>
            </w:r>
            <w:proofErr w:type="spellEnd"/>
            <w:r w:rsidR="00845019">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F02F029" w14:textId="77777777" w:rsidR="00A84A0A" w:rsidRDefault="00A84A0A" w:rsidP="00804285">
            <w:pPr>
              <w:snapToGrid w:val="0"/>
              <w:jc w:val="both"/>
              <w:rPr>
                <w:rFonts w:eastAsia="TimesNewRomanPSMT"/>
                <w:b/>
                <w:bCs/>
              </w:rPr>
            </w:pPr>
          </w:p>
        </w:tc>
      </w:tr>
      <w:tr w:rsidR="00A84A0A" w14:paraId="5AAC4855" w14:textId="77777777" w:rsidTr="00804285">
        <w:tc>
          <w:tcPr>
            <w:tcW w:w="465" w:type="dxa"/>
            <w:tcBorders>
              <w:top w:val="single" w:sz="4" w:space="0" w:color="000000"/>
              <w:left w:val="single" w:sz="4" w:space="0" w:color="000000"/>
              <w:bottom w:val="single" w:sz="4" w:space="0" w:color="000000"/>
              <w:right w:val="nil"/>
            </w:tcBorders>
          </w:tcPr>
          <w:p w14:paraId="0AB9EC03" w14:textId="77777777" w:rsidR="00A84A0A" w:rsidRDefault="00A84A0A" w:rsidP="00804285">
            <w:pPr>
              <w:snapToGrid w:val="0"/>
              <w:jc w:val="both"/>
              <w:rPr>
                <w:rFonts w:eastAsia="TimesNewRomanPSMT"/>
                <w:bCs/>
                <w:i/>
              </w:rPr>
            </w:pPr>
          </w:p>
          <w:p w14:paraId="199FDAB3"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495D3EE" w14:textId="77777777" w:rsidR="00A84A0A" w:rsidRDefault="00A84A0A" w:rsidP="00804285">
            <w:pPr>
              <w:snapToGrid w:val="0"/>
              <w:jc w:val="both"/>
              <w:rPr>
                <w:rFonts w:eastAsia="TimesNewRomanPSMT"/>
                <w:bCs/>
                <w:i/>
              </w:rPr>
            </w:pPr>
          </w:p>
          <w:p w14:paraId="22F00F34" w14:textId="77777777" w:rsidR="00A84A0A" w:rsidRDefault="00A84A0A" w:rsidP="00804285">
            <w:pPr>
              <w:jc w:val="both"/>
              <w:rPr>
                <w:rFonts w:eastAsia="TimesNewRomanPSMT"/>
                <w:b/>
                <w:bCs/>
              </w:rPr>
            </w:pPr>
            <w:proofErr w:type="spellStart"/>
            <w:r>
              <w:rPr>
                <w:rFonts w:eastAsia="TimesNewRomanPSMT"/>
                <w:bCs/>
                <w:i/>
              </w:rPr>
              <w:t>Порески</w:t>
            </w:r>
            <w:proofErr w:type="spellEnd"/>
            <w:r w:rsidR="00845019">
              <w:rPr>
                <w:rFonts w:eastAsia="TimesNewRomanPSMT"/>
                <w:bCs/>
                <w:i/>
              </w:rPr>
              <w:t xml:space="preserve"> </w:t>
            </w:r>
            <w:proofErr w:type="spellStart"/>
            <w:r>
              <w:rPr>
                <w:rFonts w:eastAsia="TimesNewRomanPSMT"/>
                <w:bCs/>
                <w:i/>
              </w:rPr>
              <w:t>идентификациони</w:t>
            </w:r>
            <w:proofErr w:type="spellEnd"/>
            <w:r w:rsidR="00845019">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E840B24" w14:textId="77777777" w:rsidR="00A84A0A" w:rsidRDefault="00A84A0A" w:rsidP="00804285">
            <w:pPr>
              <w:snapToGrid w:val="0"/>
              <w:jc w:val="both"/>
              <w:rPr>
                <w:rFonts w:eastAsia="TimesNewRomanPSMT"/>
                <w:b/>
                <w:bCs/>
              </w:rPr>
            </w:pPr>
          </w:p>
        </w:tc>
      </w:tr>
      <w:tr w:rsidR="00A84A0A" w14:paraId="69CBDE4B" w14:textId="77777777" w:rsidTr="00804285">
        <w:tc>
          <w:tcPr>
            <w:tcW w:w="465" w:type="dxa"/>
            <w:tcBorders>
              <w:top w:val="single" w:sz="4" w:space="0" w:color="000000"/>
              <w:left w:val="single" w:sz="4" w:space="0" w:color="000000"/>
              <w:bottom w:val="single" w:sz="4" w:space="0" w:color="000000"/>
              <w:right w:val="nil"/>
            </w:tcBorders>
          </w:tcPr>
          <w:p w14:paraId="1E5FC038"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A5DE7EE" w14:textId="77777777" w:rsidR="00A84A0A" w:rsidRDefault="00A84A0A" w:rsidP="00804285">
            <w:pPr>
              <w:snapToGrid w:val="0"/>
              <w:jc w:val="both"/>
              <w:rPr>
                <w:rFonts w:eastAsia="TimesNewRomanPSMT"/>
                <w:bCs/>
                <w:i/>
              </w:rPr>
            </w:pPr>
          </w:p>
          <w:p w14:paraId="5F976927" w14:textId="77777777" w:rsidR="00A84A0A" w:rsidRDefault="00A84A0A" w:rsidP="00804285">
            <w:pPr>
              <w:jc w:val="both"/>
              <w:rPr>
                <w:rFonts w:eastAsia="TimesNewRomanPSMT"/>
                <w:b/>
                <w:bCs/>
              </w:rPr>
            </w:pPr>
            <w:proofErr w:type="spellStart"/>
            <w:r>
              <w:rPr>
                <w:rFonts w:eastAsia="TimesNewRomanPSMT"/>
                <w:bCs/>
                <w:i/>
              </w:rPr>
              <w:t>Име</w:t>
            </w:r>
            <w:proofErr w:type="spellEnd"/>
            <w:r w:rsidR="00845019">
              <w:rPr>
                <w:rFonts w:eastAsia="TimesNewRomanPSMT"/>
                <w:bCs/>
                <w:i/>
              </w:rPr>
              <w:t xml:space="preserve"> </w:t>
            </w:r>
            <w:proofErr w:type="spellStart"/>
            <w:r>
              <w:rPr>
                <w:rFonts w:eastAsia="TimesNewRomanPSMT"/>
                <w:bCs/>
                <w:i/>
              </w:rPr>
              <w:t>особе</w:t>
            </w:r>
            <w:proofErr w:type="spellEnd"/>
            <w:r w:rsidR="00845019">
              <w:rPr>
                <w:rFonts w:eastAsia="TimesNewRomanPSMT"/>
                <w:bCs/>
                <w:i/>
              </w:rPr>
              <w:t xml:space="preserve"> </w:t>
            </w:r>
            <w:proofErr w:type="spellStart"/>
            <w:r>
              <w:rPr>
                <w:rFonts w:eastAsia="TimesNewRomanPSMT"/>
                <w:bCs/>
                <w:i/>
              </w:rPr>
              <w:t>за</w:t>
            </w:r>
            <w:proofErr w:type="spellEnd"/>
            <w:r w:rsidR="00845019">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EA9F940" w14:textId="77777777" w:rsidR="00A84A0A" w:rsidRDefault="00A84A0A" w:rsidP="00804285">
            <w:pPr>
              <w:snapToGrid w:val="0"/>
              <w:jc w:val="both"/>
              <w:rPr>
                <w:rFonts w:eastAsia="TimesNewRomanPSMT"/>
                <w:b/>
                <w:bCs/>
              </w:rPr>
            </w:pPr>
          </w:p>
        </w:tc>
      </w:tr>
      <w:tr w:rsidR="00A84A0A" w14:paraId="5D2FAE07" w14:textId="77777777" w:rsidTr="00804285">
        <w:tc>
          <w:tcPr>
            <w:tcW w:w="465" w:type="dxa"/>
            <w:tcBorders>
              <w:top w:val="single" w:sz="4" w:space="0" w:color="000000"/>
              <w:left w:val="single" w:sz="4" w:space="0" w:color="000000"/>
              <w:bottom w:val="single" w:sz="4" w:space="0" w:color="000000"/>
              <w:right w:val="nil"/>
            </w:tcBorders>
          </w:tcPr>
          <w:p w14:paraId="4D1BDF7A"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1592B4E" w14:textId="77777777" w:rsidR="00A84A0A" w:rsidRDefault="00A84A0A" w:rsidP="00804285">
            <w:pPr>
              <w:snapToGrid w:val="0"/>
              <w:jc w:val="both"/>
              <w:rPr>
                <w:rFonts w:eastAsia="TimesNewRomanPSMT"/>
                <w:bCs/>
                <w:i/>
                <w:lang w:val="ru-RU"/>
              </w:rPr>
            </w:pPr>
          </w:p>
          <w:p w14:paraId="14DF1CF7" w14:textId="77777777" w:rsidR="00A84A0A" w:rsidRDefault="00A84A0A" w:rsidP="00804285">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E66EA19" w14:textId="77777777" w:rsidR="00A84A0A" w:rsidRDefault="00A84A0A" w:rsidP="00804285">
            <w:pPr>
              <w:snapToGrid w:val="0"/>
              <w:jc w:val="both"/>
              <w:rPr>
                <w:rFonts w:eastAsia="TimesNewRomanPSMT"/>
                <w:b/>
                <w:bCs/>
                <w:lang w:val="ru-RU"/>
              </w:rPr>
            </w:pPr>
          </w:p>
        </w:tc>
      </w:tr>
      <w:tr w:rsidR="00A84A0A" w14:paraId="6E7856A1" w14:textId="77777777" w:rsidTr="00804285">
        <w:tc>
          <w:tcPr>
            <w:tcW w:w="465" w:type="dxa"/>
            <w:tcBorders>
              <w:top w:val="single" w:sz="4" w:space="0" w:color="000000"/>
              <w:left w:val="single" w:sz="4" w:space="0" w:color="000000"/>
              <w:bottom w:val="single" w:sz="4" w:space="0" w:color="000000"/>
              <w:right w:val="nil"/>
            </w:tcBorders>
          </w:tcPr>
          <w:p w14:paraId="0934206F" w14:textId="77777777" w:rsidR="00A84A0A" w:rsidRDefault="00A84A0A" w:rsidP="0080428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2FCCE64B" w14:textId="77777777" w:rsidR="00A84A0A" w:rsidRDefault="00A84A0A" w:rsidP="00804285">
            <w:pPr>
              <w:snapToGrid w:val="0"/>
              <w:jc w:val="both"/>
              <w:rPr>
                <w:rFonts w:eastAsia="TimesNewRomanPSMT"/>
                <w:bCs/>
                <w:i/>
                <w:lang w:val="ru-RU"/>
              </w:rPr>
            </w:pPr>
          </w:p>
          <w:p w14:paraId="62AB85EA" w14:textId="77777777" w:rsidR="00A84A0A" w:rsidRDefault="00A84A0A" w:rsidP="00804285">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93D4476" w14:textId="77777777" w:rsidR="00A84A0A" w:rsidRDefault="00A84A0A" w:rsidP="00804285">
            <w:pPr>
              <w:snapToGrid w:val="0"/>
              <w:jc w:val="both"/>
              <w:rPr>
                <w:rFonts w:eastAsia="TimesNewRomanPSMT"/>
                <w:b/>
                <w:bCs/>
                <w:lang w:val="ru-RU"/>
              </w:rPr>
            </w:pPr>
          </w:p>
        </w:tc>
      </w:tr>
      <w:tr w:rsidR="00A84A0A" w14:paraId="46F8BB5D" w14:textId="77777777" w:rsidTr="00804285">
        <w:tc>
          <w:tcPr>
            <w:tcW w:w="465" w:type="dxa"/>
            <w:tcBorders>
              <w:top w:val="single" w:sz="4" w:space="0" w:color="000000"/>
              <w:left w:val="single" w:sz="4" w:space="0" w:color="000000"/>
              <w:bottom w:val="single" w:sz="4" w:space="0" w:color="000000"/>
              <w:right w:val="nil"/>
            </w:tcBorders>
          </w:tcPr>
          <w:p w14:paraId="19A050AF" w14:textId="77777777" w:rsidR="00A84A0A" w:rsidRDefault="00A84A0A" w:rsidP="00804285">
            <w:pPr>
              <w:snapToGrid w:val="0"/>
              <w:jc w:val="both"/>
              <w:rPr>
                <w:rFonts w:eastAsia="TimesNewRomanPSMT"/>
                <w:bCs/>
                <w:i/>
                <w:lang w:val="ru-RU"/>
              </w:rPr>
            </w:pPr>
          </w:p>
          <w:p w14:paraId="3643F628" w14:textId="77777777" w:rsidR="00A84A0A" w:rsidRDefault="00A84A0A" w:rsidP="00804285">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6847394A" w14:textId="77777777" w:rsidR="00A84A0A" w:rsidRDefault="00A84A0A" w:rsidP="00804285">
            <w:pPr>
              <w:snapToGrid w:val="0"/>
              <w:jc w:val="both"/>
              <w:rPr>
                <w:rFonts w:eastAsia="TimesNewRomanPSMT"/>
                <w:bCs/>
                <w:i/>
              </w:rPr>
            </w:pPr>
          </w:p>
          <w:p w14:paraId="0F6DC725" w14:textId="77777777" w:rsidR="00A84A0A" w:rsidRDefault="00A84A0A" w:rsidP="00804285">
            <w:pPr>
              <w:jc w:val="both"/>
              <w:rPr>
                <w:rFonts w:eastAsia="TimesNewRomanPSMT"/>
                <w:b/>
                <w:bCs/>
              </w:rPr>
            </w:pPr>
            <w:proofErr w:type="spellStart"/>
            <w:r>
              <w:rPr>
                <w:rFonts w:eastAsia="TimesNewRomanPSMT"/>
                <w:bCs/>
                <w:i/>
              </w:rPr>
              <w:t>Назив</w:t>
            </w:r>
            <w:proofErr w:type="spellEnd"/>
            <w:r w:rsidR="00845019">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17D8234" w14:textId="77777777" w:rsidR="00A84A0A" w:rsidRDefault="00A84A0A" w:rsidP="00804285">
            <w:pPr>
              <w:snapToGrid w:val="0"/>
              <w:jc w:val="both"/>
              <w:rPr>
                <w:rFonts w:eastAsia="TimesNewRomanPSMT"/>
                <w:b/>
                <w:bCs/>
              </w:rPr>
            </w:pPr>
          </w:p>
        </w:tc>
      </w:tr>
      <w:tr w:rsidR="00A84A0A" w14:paraId="121E2710" w14:textId="77777777" w:rsidTr="00804285">
        <w:tc>
          <w:tcPr>
            <w:tcW w:w="465" w:type="dxa"/>
            <w:tcBorders>
              <w:top w:val="single" w:sz="4" w:space="0" w:color="000000"/>
              <w:left w:val="single" w:sz="4" w:space="0" w:color="000000"/>
              <w:bottom w:val="single" w:sz="4" w:space="0" w:color="000000"/>
              <w:right w:val="nil"/>
            </w:tcBorders>
          </w:tcPr>
          <w:p w14:paraId="4F38BAA6" w14:textId="77777777" w:rsidR="00A84A0A" w:rsidRDefault="00A84A0A" w:rsidP="00804285">
            <w:pPr>
              <w:snapToGrid w:val="0"/>
              <w:jc w:val="both"/>
              <w:rPr>
                <w:rFonts w:eastAsia="TimesNewRomanPSMT"/>
                <w:bCs/>
                <w:i/>
              </w:rPr>
            </w:pPr>
          </w:p>
          <w:p w14:paraId="4E5D4BC5"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C3099C2" w14:textId="77777777" w:rsidR="00A84A0A" w:rsidRDefault="00A84A0A" w:rsidP="00804285">
            <w:pPr>
              <w:snapToGrid w:val="0"/>
              <w:jc w:val="both"/>
              <w:rPr>
                <w:rFonts w:eastAsia="TimesNewRomanPSMT"/>
                <w:bCs/>
                <w:i/>
              </w:rPr>
            </w:pPr>
          </w:p>
          <w:p w14:paraId="1F879579" w14:textId="77777777"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F7E0F4F" w14:textId="77777777" w:rsidR="00A84A0A" w:rsidRDefault="00A84A0A" w:rsidP="00804285">
            <w:pPr>
              <w:snapToGrid w:val="0"/>
              <w:jc w:val="both"/>
              <w:rPr>
                <w:rFonts w:eastAsia="TimesNewRomanPSMT"/>
                <w:b/>
                <w:bCs/>
              </w:rPr>
            </w:pPr>
          </w:p>
        </w:tc>
      </w:tr>
      <w:tr w:rsidR="00A84A0A" w14:paraId="7525E7FB" w14:textId="77777777" w:rsidTr="00804285">
        <w:tc>
          <w:tcPr>
            <w:tcW w:w="465" w:type="dxa"/>
            <w:tcBorders>
              <w:top w:val="single" w:sz="4" w:space="0" w:color="000000"/>
              <w:left w:val="single" w:sz="4" w:space="0" w:color="000000"/>
              <w:bottom w:val="single" w:sz="4" w:space="0" w:color="000000"/>
              <w:right w:val="nil"/>
            </w:tcBorders>
          </w:tcPr>
          <w:p w14:paraId="29CD50BA" w14:textId="77777777" w:rsidR="00A84A0A" w:rsidRDefault="00A84A0A" w:rsidP="00804285">
            <w:pPr>
              <w:snapToGrid w:val="0"/>
              <w:jc w:val="both"/>
              <w:rPr>
                <w:rFonts w:eastAsia="TimesNewRomanPSMT"/>
                <w:bCs/>
                <w:i/>
              </w:rPr>
            </w:pPr>
          </w:p>
          <w:p w14:paraId="449EC716"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A4876D4" w14:textId="77777777" w:rsidR="00A84A0A" w:rsidRDefault="00A84A0A" w:rsidP="00804285">
            <w:pPr>
              <w:snapToGrid w:val="0"/>
              <w:jc w:val="both"/>
              <w:rPr>
                <w:rFonts w:eastAsia="TimesNewRomanPSMT"/>
                <w:bCs/>
                <w:i/>
              </w:rPr>
            </w:pPr>
          </w:p>
          <w:p w14:paraId="690362B4" w14:textId="77777777" w:rsidR="00A84A0A" w:rsidRDefault="00A84A0A" w:rsidP="00804285">
            <w:pPr>
              <w:jc w:val="both"/>
              <w:rPr>
                <w:rFonts w:eastAsia="TimesNewRomanPSMT"/>
                <w:b/>
                <w:bCs/>
              </w:rPr>
            </w:pPr>
            <w:proofErr w:type="spellStart"/>
            <w:r>
              <w:rPr>
                <w:rFonts w:eastAsia="TimesNewRomanPSMT"/>
                <w:bCs/>
                <w:i/>
              </w:rPr>
              <w:t>Матични</w:t>
            </w:r>
            <w:proofErr w:type="spellEnd"/>
            <w:r w:rsidR="00845019">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1EE7C5E" w14:textId="77777777" w:rsidR="00A84A0A" w:rsidRDefault="00A84A0A" w:rsidP="00804285">
            <w:pPr>
              <w:snapToGrid w:val="0"/>
              <w:jc w:val="both"/>
              <w:rPr>
                <w:rFonts w:eastAsia="TimesNewRomanPSMT"/>
                <w:b/>
                <w:bCs/>
              </w:rPr>
            </w:pPr>
          </w:p>
        </w:tc>
      </w:tr>
      <w:tr w:rsidR="00A84A0A" w14:paraId="27B3A215" w14:textId="77777777" w:rsidTr="00804285">
        <w:tc>
          <w:tcPr>
            <w:tcW w:w="465" w:type="dxa"/>
            <w:tcBorders>
              <w:top w:val="single" w:sz="4" w:space="0" w:color="000000"/>
              <w:left w:val="single" w:sz="4" w:space="0" w:color="000000"/>
              <w:bottom w:val="single" w:sz="4" w:space="0" w:color="000000"/>
              <w:right w:val="nil"/>
            </w:tcBorders>
          </w:tcPr>
          <w:p w14:paraId="4A416D1D" w14:textId="77777777" w:rsidR="00A84A0A" w:rsidRDefault="00A84A0A" w:rsidP="00804285">
            <w:pPr>
              <w:snapToGrid w:val="0"/>
              <w:jc w:val="both"/>
              <w:rPr>
                <w:rFonts w:eastAsia="TimesNewRomanPSMT"/>
                <w:bCs/>
                <w:i/>
              </w:rPr>
            </w:pPr>
          </w:p>
          <w:p w14:paraId="4B03BEC9"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9BB0945" w14:textId="77777777" w:rsidR="00A84A0A" w:rsidRDefault="00A84A0A" w:rsidP="00804285">
            <w:pPr>
              <w:snapToGrid w:val="0"/>
              <w:jc w:val="both"/>
              <w:rPr>
                <w:rFonts w:eastAsia="TimesNewRomanPSMT"/>
                <w:bCs/>
                <w:i/>
              </w:rPr>
            </w:pPr>
          </w:p>
          <w:p w14:paraId="475F9D9E" w14:textId="77777777" w:rsidR="00A84A0A" w:rsidRDefault="00A84A0A" w:rsidP="00804285">
            <w:pPr>
              <w:jc w:val="both"/>
              <w:rPr>
                <w:rFonts w:eastAsia="TimesNewRomanPSMT"/>
                <w:b/>
                <w:bCs/>
              </w:rPr>
            </w:pPr>
            <w:proofErr w:type="spellStart"/>
            <w:r>
              <w:rPr>
                <w:rFonts w:eastAsia="TimesNewRomanPSMT"/>
                <w:bCs/>
                <w:i/>
              </w:rPr>
              <w:t>Порески</w:t>
            </w:r>
            <w:proofErr w:type="spellEnd"/>
            <w:r w:rsidR="00845019">
              <w:rPr>
                <w:rFonts w:eastAsia="TimesNewRomanPSMT"/>
                <w:bCs/>
                <w:i/>
              </w:rPr>
              <w:t xml:space="preserve"> </w:t>
            </w:r>
            <w:proofErr w:type="spellStart"/>
            <w:r>
              <w:rPr>
                <w:rFonts w:eastAsia="TimesNewRomanPSMT"/>
                <w:bCs/>
                <w:i/>
              </w:rPr>
              <w:t>идентификациони</w:t>
            </w:r>
            <w:proofErr w:type="spellEnd"/>
            <w:r w:rsidR="00845019">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A2E9269" w14:textId="77777777" w:rsidR="00A84A0A" w:rsidRDefault="00A84A0A" w:rsidP="00804285">
            <w:pPr>
              <w:snapToGrid w:val="0"/>
              <w:jc w:val="both"/>
              <w:rPr>
                <w:rFonts w:eastAsia="TimesNewRomanPSMT"/>
                <w:b/>
                <w:bCs/>
              </w:rPr>
            </w:pPr>
          </w:p>
        </w:tc>
      </w:tr>
      <w:tr w:rsidR="00A84A0A" w14:paraId="2C9B72C2" w14:textId="77777777" w:rsidTr="00804285">
        <w:tc>
          <w:tcPr>
            <w:tcW w:w="465" w:type="dxa"/>
            <w:tcBorders>
              <w:top w:val="single" w:sz="4" w:space="0" w:color="000000"/>
              <w:left w:val="single" w:sz="4" w:space="0" w:color="000000"/>
              <w:bottom w:val="single" w:sz="4" w:space="0" w:color="000000"/>
              <w:right w:val="nil"/>
            </w:tcBorders>
          </w:tcPr>
          <w:p w14:paraId="315DD499"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7B1CAAB" w14:textId="77777777" w:rsidR="00A84A0A" w:rsidRDefault="00A84A0A" w:rsidP="00804285">
            <w:pPr>
              <w:snapToGrid w:val="0"/>
              <w:jc w:val="both"/>
              <w:rPr>
                <w:rFonts w:eastAsia="TimesNewRomanPSMT"/>
                <w:bCs/>
                <w:i/>
              </w:rPr>
            </w:pPr>
          </w:p>
          <w:p w14:paraId="7AB90132" w14:textId="77777777" w:rsidR="00A84A0A" w:rsidRDefault="00A84A0A" w:rsidP="00804285">
            <w:pPr>
              <w:jc w:val="both"/>
              <w:rPr>
                <w:rFonts w:eastAsia="TimesNewRomanPSMT"/>
                <w:b/>
                <w:bCs/>
              </w:rPr>
            </w:pPr>
            <w:proofErr w:type="spellStart"/>
            <w:r>
              <w:rPr>
                <w:rFonts w:eastAsia="TimesNewRomanPSMT"/>
                <w:bCs/>
                <w:i/>
              </w:rPr>
              <w:t>Име</w:t>
            </w:r>
            <w:proofErr w:type="spellEnd"/>
            <w:r w:rsidR="00845019">
              <w:rPr>
                <w:rFonts w:eastAsia="TimesNewRomanPSMT"/>
                <w:bCs/>
                <w:i/>
              </w:rPr>
              <w:t xml:space="preserve"> </w:t>
            </w:r>
            <w:proofErr w:type="spellStart"/>
            <w:r>
              <w:rPr>
                <w:rFonts w:eastAsia="TimesNewRomanPSMT"/>
                <w:bCs/>
                <w:i/>
              </w:rPr>
              <w:t>особе</w:t>
            </w:r>
            <w:proofErr w:type="spellEnd"/>
            <w:r w:rsidR="00845019">
              <w:rPr>
                <w:rFonts w:eastAsia="TimesNewRomanPSMT"/>
                <w:bCs/>
                <w:i/>
              </w:rPr>
              <w:t xml:space="preserve"> </w:t>
            </w:r>
            <w:proofErr w:type="spellStart"/>
            <w:r>
              <w:rPr>
                <w:rFonts w:eastAsia="TimesNewRomanPSMT"/>
                <w:bCs/>
                <w:i/>
              </w:rPr>
              <w:t>за</w:t>
            </w:r>
            <w:proofErr w:type="spellEnd"/>
            <w:r w:rsidR="00845019">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66FDDC4" w14:textId="77777777" w:rsidR="00A84A0A" w:rsidRDefault="00A84A0A" w:rsidP="00804285">
            <w:pPr>
              <w:snapToGrid w:val="0"/>
              <w:jc w:val="both"/>
              <w:rPr>
                <w:rFonts w:eastAsia="TimesNewRomanPSMT"/>
                <w:b/>
                <w:bCs/>
              </w:rPr>
            </w:pPr>
          </w:p>
        </w:tc>
      </w:tr>
      <w:tr w:rsidR="00A84A0A" w14:paraId="77D570FE" w14:textId="77777777" w:rsidTr="00804285">
        <w:tc>
          <w:tcPr>
            <w:tcW w:w="465" w:type="dxa"/>
            <w:tcBorders>
              <w:top w:val="single" w:sz="4" w:space="0" w:color="000000"/>
              <w:left w:val="single" w:sz="4" w:space="0" w:color="000000"/>
              <w:bottom w:val="single" w:sz="4" w:space="0" w:color="000000"/>
              <w:right w:val="nil"/>
            </w:tcBorders>
          </w:tcPr>
          <w:p w14:paraId="628E4C0C"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0864D2" w14:textId="77777777" w:rsidR="00A84A0A" w:rsidRDefault="00A84A0A" w:rsidP="00804285">
            <w:pPr>
              <w:snapToGrid w:val="0"/>
              <w:jc w:val="both"/>
              <w:rPr>
                <w:rFonts w:eastAsia="TimesNewRomanPSMT"/>
                <w:bCs/>
                <w:i/>
                <w:lang w:val="ru-RU"/>
              </w:rPr>
            </w:pPr>
          </w:p>
          <w:p w14:paraId="45107473" w14:textId="77777777" w:rsidR="00A84A0A" w:rsidRDefault="00A84A0A" w:rsidP="00804285">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23504768" w14:textId="77777777" w:rsidR="00A84A0A" w:rsidRDefault="00A84A0A" w:rsidP="00804285">
            <w:pPr>
              <w:jc w:val="both"/>
              <w:rPr>
                <w:rFonts w:eastAsia="TimesNewRomanPSMT"/>
                <w:bCs/>
                <w:i/>
                <w:lang w:val="ru-RU"/>
              </w:rPr>
            </w:pPr>
          </w:p>
          <w:p w14:paraId="59D01C46" w14:textId="77777777" w:rsidR="00A84A0A" w:rsidRDefault="00A84A0A" w:rsidP="00804285">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FD98BD0" w14:textId="77777777" w:rsidR="00A84A0A" w:rsidRDefault="00A84A0A" w:rsidP="00804285">
            <w:pPr>
              <w:snapToGrid w:val="0"/>
              <w:jc w:val="both"/>
              <w:rPr>
                <w:rFonts w:eastAsia="TimesNewRomanPSMT"/>
                <w:b/>
                <w:bCs/>
                <w:lang w:val="ru-RU"/>
              </w:rPr>
            </w:pPr>
          </w:p>
        </w:tc>
      </w:tr>
      <w:tr w:rsidR="00A84A0A" w14:paraId="041BCBCC" w14:textId="77777777" w:rsidTr="00804285">
        <w:tc>
          <w:tcPr>
            <w:tcW w:w="465" w:type="dxa"/>
            <w:tcBorders>
              <w:top w:val="single" w:sz="4" w:space="0" w:color="000000"/>
              <w:left w:val="single" w:sz="4" w:space="0" w:color="000000"/>
              <w:bottom w:val="single" w:sz="4" w:space="0" w:color="000000"/>
              <w:right w:val="nil"/>
            </w:tcBorders>
          </w:tcPr>
          <w:p w14:paraId="525CB696" w14:textId="77777777" w:rsidR="00A84A0A" w:rsidRDefault="00A84A0A" w:rsidP="0080428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9D56B23" w14:textId="77777777" w:rsidR="00A84A0A" w:rsidRDefault="00A84A0A" w:rsidP="00804285">
            <w:pPr>
              <w:snapToGrid w:val="0"/>
              <w:jc w:val="both"/>
              <w:rPr>
                <w:rFonts w:eastAsia="TimesNewRomanPSMT"/>
                <w:bCs/>
                <w:i/>
                <w:lang w:val="ru-RU"/>
              </w:rPr>
            </w:pPr>
          </w:p>
          <w:p w14:paraId="1B7C04F8" w14:textId="77777777" w:rsidR="00A84A0A" w:rsidRDefault="00A84A0A" w:rsidP="00804285">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FD75D1B" w14:textId="77777777" w:rsidR="00A84A0A" w:rsidRDefault="00A84A0A" w:rsidP="00804285">
            <w:pPr>
              <w:snapToGrid w:val="0"/>
              <w:jc w:val="both"/>
              <w:rPr>
                <w:rFonts w:eastAsia="TimesNewRomanPSMT"/>
                <w:b/>
                <w:bCs/>
                <w:lang w:val="ru-RU"/>
              </w:rPr>
            </w:pPr>
          </w:p>
        </w:tc>
      </w:tr>
    </w:tbl>
    <w:p w14:paraId="396615AB" w14:textId="77777777" w:rsidR="00A84A0A" w:rsidRDefault="00A84A0A" w:rsidP="00A84A0A">
      <w:pPr>
        <w:jc w:val="both"/>
        <w:rPr>
          <w:rFonts w:eastAsia="Calibri"/>
          <w:b/>
          <w:bCs/>
          <w:i/>
          <w:iCs/>
          <w:u w:val="single"/>
          <w:lang w:val="ru-RU"/>
        </w:rPr>
      </w:pPr>
    </w:p>
    <w:p w14:paraId="1C5A22AE" w14:textId="77777777" w:rsidR="00A84A0A" w:rsidRDefault="00A84A0A" w:rsidP="00A84A0A">
      <w:pPr>
        <w:jc w:val="both"/>
        <w:rPr>
          <w:rFonts w:eastAsia="Calibri"/>
          <w:b/>
          <w:bCs/>
          <w:i/>
          <w:iCs/>
          <w:u w:val="single"/>
          <w:lang w:val="ru-RU"/>
        </w:rPr>
      </w:pPr>
    </w:p>
    <w:p w14:paraId="48F133B8" w14:textId="77777777" w:rsidR="00A84A0A" w:rsidRDefault="00A84A0A" w:rsidP="00A84A0A">
      <w:pPr>
        <w:jc w:val="both"/>
        <w:rPr>
          <w:rFonts w:eastAsia="Calibri"/>
          <w:i/>
          <w:iCs/>
          <w:lang w:val="ru-RU"/>
        </w:rPr>
      </w:pPr>
      <w:r>
        <w:rPr>
          <w:rFonts w:eastAsia="Calibri"/>
          <w:b/>
          <w:bCs/>
          <w:i/>
          <w:iCs/>
          <w:u w:val="single"/>
          <w:lang w:val="ru-RU"/>
        </w:rPr>
        <w:t>Напомена:</w:t>
      </w:r>
    </w:p>
    <w:p w14:paraId="6859F0C2" w14:textId="77777777" w:rsidR="00A84A0A" w:rsidRDefault="00A84A0A" w:rsidP="00A84A0A">
      <w:pPr>
        <w:jc w:val="both"/>
        <w:rPr>
          <w:rFonts w:eastAsia="TimesNewRomanPSMT"/>
          <w:b/>
          <w:bCs/>
          <w:lang w:val="ru-RU"/>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D76374A" w14:textId="77777777" w:rsidR="00A84A0A" w:rsidRDefault="00A84A0A" w:rsidP="00A84A0A">
      <w:pPr>
        <w:jc w:val="both"/>
        <w:rPr>
          <w:rFonts w:eastAsia="TimesNewRomanPSMT"/>
          <w:b/>
          <w:bCs/>
          <w:i/>
          <w:lang w:val="sr-Cyrl-CS"/>
        </w:rPr>
      </w:pPr>
    </w:p>
    <w:p w14:paraId="1B33F28B" w14:textId="77777777" w:rsidR="00A84A0A" w:rsidRDefault="00A84A0A" w:rsidP="00A84A0A">
      <w:pPr>
        <w:jc w:val="both"/>
        <w:rPr>
          <w:rFonts w:eastAsia="TimesNewRomanPSMT"/>
          <w:b/>
          <w:bCs/>
          <w:i/>
          <w:lang w:val="sr-Cyrl-CS"/>
        </w:rPr>
      </w:pPr>
    </w:p>
    <w:p w14:paraId="32EC7E1D" w14:textId="77777777" w:rsidR="00A84A0A" w:rsidRDefault="00A84A0A" w:rsidP="00A84A0A">
      <w:pPr>
        <w:jc w:val="both"/>
        <w:rPr>
          <w:rFonts w:eastAsia="TimesNewRomanPSMT"/>
          <w:b/>
          <w:bCs/>
          <w:i/>
          <w:lang w:val="sr-Cyrl-CS"/>
        </w:rPr>
      </w:pPr>
    </w:p>
    <w:p w14:paraId="35AEDA2E" w14:textId="77777777" w:rsidR="00A84A0A" w:rsidRDefault="00A84A0A" w:rsidP="00A84A0A">
      <w:pPr>
        <w:jc w:val="both"/>
        <w:rPr>
          <w:rFonts w:eastAsia="TimesNewRomanPSMT"/>
          <w:b/>
          <w:bCs/>
          <w:i/>
        </w:rPr>
      </w:pPr>
    </w:p>
    <w:p w14:paraId="0FF4E0AB" w14:textId="77777777" w:rsidR="00E81ADA" w:rsidRDefault="00E81ADA" w:rsidP="00A84A0A">
      <w:pPr>
        <w:jc w:val="both"/>
        <w:rPr>
          <w:rFonts w:eastAsia="TimesNewRomanPSMT"/>
          <w:b/>
          <w:bCs/>
          <w:i/>
        </w:rPr>
      </w:pPr>
    </w:p>
    <w:p w14:paraId="405BBE50" w14:textId="77777777" w:rsidR="00E81ADA" w:rsidRDefault="00E81ADA" w:rsidP="00A84A0A">
      <w:pPr>
        <w:jc w:val="both"/>
        <w:rPr>
          <w:rFonts w:eastAsia="TimesNewRomanPSMT"/>
          <w:b/>
          <w:bCs/>
          <w:i/>
        </w:rPr>
      </w:pPr>
    </w:p>
    <w:p w14:paraId="1AA0D3C3" w14:textId="77777777" w:rsidR="00E81ADA" w:rsidRDefault="00E81ADA" w:rsidP="00A84A0A">
      <w:pPr>
        <w:jc w:val="both"/>
        <w:rPr>
          <w:rFonts w:eastAsia="TimesNewRomanPSMT"/>
          <w:b/>
          <w:bCs/>
          <w:i/>
        </w:rPr>
      </w:pPr>
    </w:p>
    <w:p w14:paraId="26E8AB5F" w14:textId="77777777" w:rsidR="00E81ADA" w:rsidRDefault="00E81ADA" w:rsidP="00A84A0A">
      <w:pPr>
        <w:jc w:val="both"/>
        <w:rPr>
          <w:rFonts w:eastAsia="TimesNewRomanPSMT"/>
          <w:b/>
          <w:bCs/>
          <w:i/>
        </w:rPr>
      </w:pPr>
    </w:p>
    <w:p w14:paraId="47031295" w14:textId="77777777" w:rsidR="00E81ADA" w:rsidRDefault="00E81ADA" w:rsidP="00A84A0A">
      <w:pPr>
        <w:jc w:val="both"/>
        <w:rPr>
          <w:rFonts w:eastAsia="TimesNewRomanPSMT"/>
          <w:b/>
          <w:bCs/>
          <w:i/>
        </w:rPr>
      </w:pPr>
    </w:p>
    <w:p w14:paraId="5BECCB5F" w14:textId="77777777" w:rsidR="00E81ADA" w:rsidRPr="00E81ADA" w:rsidRDefault="00E81ADA" w:rsidP="00A84A0A">
      <w:pPr>
        <w:jc w:val="both"/>
        <w:rPr>
          <w:rFonts w:eastAsia="TimesNewRomanPSMT"/>
          <w:b/>
          <w:bCs/>
          <w:i/>
        </w:rPr>
      </w:pPr>
    </w:p>
    <w:p w14:paraId="2642F546" w14:textId="77777777" w:rsidR="00A84A0A" w:rsidRDefault="00A84A0A" w:rsidP="00A84A0A">
      <w:pPr>
        <w:jc w:val="both"/>
        <w:rPr>
          <w:rFonts w:eastAsia="TimesNewRomanPSMT"/>
          <w:b/>
          <w:bCs/>
          <w:i/>
          <w:lang w:val="sr-Cyrl-CS"/>
        </w:rPr>
      </w:pPr>
    </w:p>
    <w:p w14:paraId="71C83846" w14:textId="77777777" w:rsidR="00A84A0A" w:rsidRDefault="00A84A0A" w:rsidP="00A84A0A">
      <w:pPr>
        <w:jc w:val="both"/>
        <w:rPr>
          <w:rFonts w:eastAsia="TimesNewRomanPSMT"/>
          <w:b/>
          <w:bCs/>
          <w:i/>
          <w:lang w:val="sr-Cyrl-CS"/>
        </w:rPr>
      </w:pPr>
    </w:p>
    <w:p w14:paraId="2923B7F6" w14:textId="77777777" w:rsidR="00A84A0A" w:rsidRDefault="00A84A0A" w:rsidP="00A84A0A">
      <w:pPr>
        <w:jc w:val="both"/>
        <w:rPr>
          <w:rFonts w:eastAsia="TimesNewRomanPSMT"/>
          <w:b/>
          <w:bCs/>
          <w:i/>
          <w:lang w:val="sr-Cyrl-CS"/>
        </w:rPr>
      </w:pPr>
    </w:p>
    <w:p w14:paraId="5A552CCF" w14:textId="77777777" w:rsidR="00A84A0A" w:rsidRDefault="00A84A0A" w:rsidP="00A84A0A">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10A4F63E" w14:textId="77777777" w:rsidR="00A84A0A" w:rsidRDefault="00A84A0A" w:rsidP="00A84A0A">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84A0A" w14:paraId="0883044B" w14:textId="77777777" w:rsidTr="00804285">
        <w:tc>
          <w:tcPr>
            <w:tcW w:w="465" w:type="dxa"/>
            <w:tcBorders>
              <w:top w:val="single" w:sz="4" w:space="0" w:color="000000"/>
              <w:left w:val="single" w:sz="4" w:space="0" w:color="000000"/>
              <w:bottom w:val="single" w:sz="4" w:space="0" w:color="000000"/>
              <w:right w:val="nil"/>
            </w:tcBorders>
          </w:tcPr>
          <w:p w14:paraId="2387515D" w14:textId="77777777" w:rsidR="00A84A0A" w:rsidRDefault="00A84A0A" w:rsidP="00804285">
            <w:pPr>
              <w:snapToGrid w:val="0"/>
              <w:jc w:val="both"/>
              <w:rPr>
                <w:rFonts w:eastAsia="Calibri"/>
                <w:lang w:val="ru-RU"/>
              </w:rPr>
            </w:pPr>
          </w:p>
          <w:p w14:paraId="1949100A" w14:textId="77777777" w:rsidR="00A84A0A" w:rsidRDefault="00A84A0A" w:rsidP="00804285">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2F90C67" w14:textId="77777777" w:rsidR="00A84A0A" w:rsidRDefault="00A84A0A" w:rsidP="00804285">
            <w:pPr>
              <w:snapToGrid w:val="0"/>
              <w:jc w:val="both"/>
              <w:rPr>
                <w:rFonts w:eastAsia="TimesNewRomanPSMT"/>
                <w:bCs/>
                <w:i/>
                <w:lang w:val="ru-RU"/>
              </w:rPr>
            </w:pPr>
          </w:p>
          <w:p w14:paraId="475D8ACF" w14:textId="77777777"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AA2F44C" w14:textId="77777777" w:rsidR="00A84A0A" w:rsidRDefault="00A84A0A" w:rsidP="00804285">
            <w:pPr>
              <w:snapToGrid w:val="0"/>
              <w:jc w:val="both"/>
              <w:rPr>
                <w:rFonts w:eastAsia="TimesNewRomanPSMT"/>
                <w:b/>
                <w:bCs/>
                <w:lang w:val="ru-RU"/>
              </w:rPr>
            </w:pPr>
          </w:p>
        </w:tc>
      </w:tr>
      <w:tr w:rsidR="00A84A0A" w14:paraId="2D388460" w14:textId="77777777" w:rsidTr="00804285">
        <w:tc>
          <w:tcPr>
            <w:tcW w:w="465" w:type="dxa"/>
            <w:tcBorders>
              <w:top w:val="single" w:sz="4" w:space="0" w:color="000000"/>
              <w:left w:val="single" w:sz="4" w:space="0" w:color="000000"/>
              <w:bottom w:val="single" w:sz="4" w:space="0" w:color="000000"/>
              <w:right w:val="nil"/>
            </w:tcBorders>
          </w:tcPr>
          <w:p w14:paraId="25486E51" w14:textId="77777777" w:rsidR="00A84A0A" w:rsidRDefault="00A84A0A" w:rsidP="00804285">
            <w:pPr>
              <w:snapToGrid w:val="0"/>
              <w:jc w:val="both"/>
              <w:rPr>
                <w:rFonts w:eastAsia="TimesNewRomanPSMT"/>
                <w:bCs/>
                <w:i/>
                <w:lang w:val="ru-RU"/>
              </w:rPr>
            </w:pPr>
          </w:p>
          <w:p w14:paraId="66BCCE53" w14:textId="77777777"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4442921" w14:textId="77777777" w:rsidR="00A84A0A" w:rsidRDefault="00A84A0A" w:rsidP="00804285">
            <w:pPr>
              <w:snapToGrid w:val="0"/>
              <w:jc w:val="both"/>
              <w:rPr>
                <w:rFonts w:eastAsia="TimesNewRomanPSMT"/>
                <w:bCs/>
                <w:i/>
                <w:lang w:val="ru-RU"/>
              </w:rPr>
            </w:pPr>
          </w:p>
          <w:p w14:paraId="75EAD52A" w14:textId="77777777"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D00A7F7" w14:textId="77777777" w:rsidR="00A84A0A" w:rsidRDefault="00A84A0A" w:rsidP="00804285">
            <w:pPr>
              <w:snapToGrid w:val="0"/>
              <w:jc w:val="both"/>
              <w:rPr>
                <w:rFonts w:eastAsia="TimesNewRomanPSMT"/>
                <w:b/>
                <w:bCs/>
              </w:rPr>
            </w:pPr>
          </w:p>
        </w:tc>
      </w:tr>
      <w:tr w:rsidR="00A84A0A" w14:paraId="67EB460E" w14:textId="77777777" w:rsidTr="00804285">
        <w:tc>
          <w:tcPr>
            <w:tcW w:w="465" w:type="dxa"/>
            <w:tcBorders>
              <w:top w:val="single" w:sz="4" w:space="0" w:color="000000"/>
              <w:left w:val="single" w:sz="4" w:space="0" w:color="000000"/>
              <w:bottom w:val="single" w:sz="4" w:space="0" w:color="000000"/>
              <w:right w:val="nil"/>
            </w:tcBorders>
          </w:tcPr>
          <w:p w14:paraId="6C3B21F3" w14:textId="77777777" w:rsidR="00A84A0A" w:rsidRDefault="00A84A0A" w:rsidP="00804285">
            <w:pPr>
              <w:snapToGrid w:val="0"/>
              <w:jc w:val="both"/>
              <w:rPr>
                <w:rFonts w:eastAsia="TimesNewRomanPSMT"/>
                <w:bCs/>
                <w:i/>
              </w:rPr>
            </w:pPr>
          </w:p>
          <w:p w14:paraId="339267A1"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29E6B2D" w14:textId="77777777" w:rsidR="00A84A0A" w:rsidRDefault="00A84A0A" w:rsidP="00804285">
            <w:pPr>
              <w:snapToGrid w:val="0"/>
              <w:jc w:val="both"/>
              <w:rPr>
                <w:rFonts w:eastAsia="TimesNewRomanPSMT"/>
                <w:bCs/>
                <w:i/>
              </w:rPr>
            </w:pPr>
          </w:p>
          <w:p w14:paraId="62824F19" w14:textId="77777777" w:rsidR="00A84A0A" w:rsidRDefault="00A84A0A" w:rsidP="00804285">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C21634D" w14:textId="77777777" w:rsidR="00A84A0A" w:rsidRDefault="00A84A0A" w:rsidP="00804285">
            <w:pPr>
              <w:snapToGrid w:val="0"/>
              <w:jc w:val="both"/>
              <w:rPr>
                <w:rFonts w:eastAsia="TimesNewRomanPSMT"/>
                <w:b/>
                <w:bCs/>
              </w:rPr>
            </w:pPr>
          </w:p>
        </w:tc>
      </w:tr>
      <w:tr w:rsidR="00A84A0A" w14:paraId="4C33FBC6" w14:textId="77777777" w:rsidTr="00804285">
        <w:tc>
          <w:tcPr>
            <w:tcW w:w="465" w:type="dxa"/>
            <w:tcBorders>
              <w:top w:val="single" w:sz="4" w:space="0" w:color="000000"/>
              <w:left w:val="single" w:sz="4" w:space="0" w:color="000000"/>
              <w:bottom w:val="single" w:sz="4" w:space="0" w:color="000000"/>
              <w:right w:val="nil"/>
            </w:tcBorders>
          </w:tcPr>
          <w:p w14:paraId="47EB730F" w14:textId="77777777" w:rsidR="00A84A0A" w:rsidRDefault="00A84A0A" w:rsidP="00804285">
            <w:pPr>
              <w:snapToGrid w:val="0"/>
              <w:jc w:val="both"/>
              <w:rPr>
                <w:rFonts w:eastAsia="TimesNewRomanPSMT"/>
                <w:bCs/>
                <w:i/>
              </w:rPr>
            </w:pPr>
          </w:p>
          <w:p w14:paraId="2EA9D679"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95B97F" w14:textId="77777777" w:rsidR="00A84A0A" w:rsidRDefault="00A84A0A" w:rsidP="00804285">
            <w:pPr>
              <w:snapToGrid w:val="0"/>
              <w:jc w:val="both"/>
              <w:rPr>
                <w:rFonts w:eastAsia="TimesNewRomanPSMT"/>
                <w:bCs/>
                <w:i/>
              </w:rPr>
            </w:pPr>
          </w:p>
          <w:p w14:paraId="3EFA194D" w14:textId="77777777" w:rsidR="00A84A0A" w:rsidRDefault="00A84A0A" w:rsidP="00804285">
            <w:pPr>
              <w:jc w:val="both"/>
              <w:rPr>
                <w:rFonts w:eastAsia="TimesNewRomanPSMT"/>
                <w:b/>
                <w:bCs/>
              </w:rPr>
            </w:pPr>
            <w:proofErr w:type="spellStart"/>
            <w:r>
              <w:rPr>
                <w:rFonts w:eastAsia="TimesNewRomanPSMT"/>
                <w:bCs/>
                <w:i/>
              </w:rPr>
              <w:t>Порески</w:t>
            </w:r>
            <w:proofErr w:type="spellEnd"/>
            <w:r w:rsidR="00A27E21">
              <w:rPr>
                <w:rFonts w:eastAsia="TimesNewRomanPSMT"/>
                <w:bCs/>
                <w:i/>
              </w:rPr>
              <w:t xml:space="preserve"> </w:t>
            </w:r>
            <w:proofErr w:type="spellStart"/>
            <w:r>
              <w:rPr>
                <w:rFonts w:eastAsia="TimesNewRomanPSMT"/>
                <w:bCs/>
                <w:i/>
              </w:rPr>
              <w:t>идентификациони</w:t>
            </w:r>
            <w:proofErr w:type="spellEnd"/>
            <w:r w:rsidR="00A27E21">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BA9627C" w14:textId="77777777" w:rsidR="00A84A0A" w:rsidRDefault="00A84A0A" w:rsidP="00804285">
            <w:pPr>
              <w:snapToGrid w:val="0"/>
              <w:jc w:val="both"/>
              <w:rPr>
                <w:rFonts w:eastAsia="TimesNewRomanPSMT"/>
                <w:b/>
                <w:bCs/>
              </w:rPr>
            </w:pPr>
          </w:p>
        </w:tc>
      </w:tr>
      <w:tr w:rsidR="00A84A0A" w14:paraId="5128F2BE" w14:textId="77777777" w:rsidTr="00804285">
        <w:tc>
          <w:tcPr>
            <w:tcW w:w="465" w:type="dxa"/>
            <w:tcBorders>
              <w:top w:val="single" w:sz="4" w:space="0" w:color="000000"/>
              <w:left w:val="single" w:sz="4" w:space="0" w:color="000000"/>
              <w:bottom w:val="single" w:sz="4" w:space="0" w:color="000000"/>
              <w:right w:val="nil"/>
            </w:tcBorders>
          </w:tcPr>
          <w:p w14:paraId="014EB4C6"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379BB3D" w14:textId="77777777" w:rsidR="00A84A0A" w:rsidRDefault="00A84A0A" w:rsidP="00804285">
            <w:pPr>
              <w:snapToGrid w:val="0"/>
              <w:jc w:val="both"/>
              <w:rPr>
                <w:rFonts w:eastAsia="TimesNewRomanPSMT"/>
                <w:bCs/>
                <w:i/>
              </w:rPr>
            </w:pPr>
          </w:p>
          <w:p w14:paraId="3010EC8D" w14:textId="77777777" w:rsidR="00A84A0A" w:rsidRDefault="00A84A0A" w:rsidP="00804285">
            <w:pPr>
              <w:jc w:val="both"/>
              <w:rPr>
                <w:rFonts w:eastAsia="TimesNewRomanPSMT"/>
                <w:b/>
                <w:bCs/>
              </w:rPr>
            </w:pPr>
            <w:proofErr w:type="spellStart"/>
            <w:r>
              <w:rPr>
                <w:rFonts w:eastAsia="TimesNewRomanPSMT"/>
                <w:bCs/>
                <w:i/>
              </w:rPr>
              <w:t>Име</w:t>
            </w:r>
            <w:proofErr w:type="spellEnd"/>
            <w:r w:rsidR="00A27E21">
              <w:rPr>
                <w:rFonts w:eastAsia="TimesNewRomanPSMT"/>
                <w:bCs/>
                <w:i/>
              </w:rPr>
              <w:t xml:space="preserve"> </w:t>
            </w:r>
            <w:proofErr w:type="spellStart"/>
            <w:r>
              <w:rPr>
                <w:rFonts w:eastAsia="TimesNewRomanPSMT"/>
                <w:bCs/>
                <w:i/>
              </w:rPr>
              <w:t>особе</w:t>
            </w:r>
            <w:proofErr w:type="spellEnd"/>
            <w:r w:rsidR="00A27E21">
              <w:rPr>
                <w:rFonts w:eastAsia="TimesNewRomanPSMT"/>
                <w:bCs/>
                <w:i/>
              </w:rPr>
              <w:t xml:space="preserve"> </w:t>
            </w:r>
            <w:proofErr w:type="spellStart"/>
            <w:r>
              <w:rPr>
                <w:rFonts w:eastAsia="TimesNewRomanPSMT"/>
                <w:bCs/>
                <w:i/>
              </w:rPr>
              <w:t>за</w:t>
            </w:r>
            <w:proofErr w:type="spellEnd"/>
            <w:r w:rsidR="00A27E21">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44FB6EA" w14:textId="77777777" w:rsidR="00A84A0A" w:rsidRDefault="00A84A0A" w:rsidP="00804285">
            <w:pPr>
              <w:snapToGrid w:val="0"/>
              <w:jc w:val="both"/>
              <w:rPr>
                <w:rFonts w:eastAsia="TimesNewRomanPSMT"/>
                <w:b/>
                <w:bCs/>
              </w:rPr>
            </w:pPr>
          </w:p>
        </w:tc>
      </w:tr>
      <w:tr w:rsidR="00A84A0A" w14:paraId="1FD8C7E0" w14:textId="77777777" w:rsidTr="00804285">
        <w:tc>
          <w:tcPr>
            <w:tcW w:w="465" w:type="dxa"/>
            <w:tcBorders>
              <w:top w:val="single" w:sz="4" w:space="0" w:color="000000"/>
              <w:left w:val="single" w:sz="4" w:space="0" w:color="000000"/>
              <w:bottom w:val="single" w:sz="4" w:space="0" w:color="000000"/>
              <w:right w:val="nil"/>
            </w:tcBorders>
          </w:tcPr>
          <w:p w14:paraId="2AF544A8" w14:textId="77777777" w:rsidR="00A84A0A" w:rsidRDefault="00A84A0A" w:rsidP="00804285">
            <w:pPr>
              <w:snapToGrid w:val="0"/>
              <w:jc w:val="both"/>
              <w:rPr>
                <w:rFonts w:eastAsia="TimesNewRomanPSMT"/>
                <w:bCs/>
                <w:i/>
              </w:rPr>
            </w:pPr>
          </w:p>
          <w:p w14:paraId="1E57AE82" w14:textId="77777777" w:rsidR="00A84A0A" w:rsidRDefault="00A84A0A" w:rsidP="00804285">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24CE8406" w14:textId="77777777" w:rsidR="00A84A0A" w:rsidRDefault="00A84A0A" w:rsidP="00804285">
            <w:pPr>
              <w:snapToGrid w:val="0"/>
              <w:jc w:val="both"/>
              <w:rPr>
                <w:rFonts w:eastAsia="TimesNewRomanPSMT"/>
                <w:bCs/>
                <w:i/>
                <w:lang w:val="ru-RU"/>
              </w:rPr>
            </w:pPr>
          </w:p>
          <w:p w14:paraId="21ABA902" w14:textId="77777777"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17F6880" w14:textId="77777777" w:rsidR="00A84A0A" w:rsidRDefault="00A84A0A" w:rsidP="00804285">
            <w:pPr>
              <w:snapToGrid w:val="0"/>
              <w:jc w:val="both"/>
              <w:rPr>
                <w:rFonts w:eastAsia="TimesNewRomanPSMT"/>
                <w:b/>
                <w:bCs/>
                <w:lang w:val="ru-RU"/>
              </w:rPr>
            </w:pPr>
          </w:p>
        </w:tc>
      </w:tr>
      <w:tr w:rsidR="00A84A0A" w14:paraId="2E503F4A" w14:textId="77777777" w:rsidTr="00804285">
        <w:tc>
          <w:tcPr>
            <w:tcW w:w="465" w:type="dxa"/>
            <w:tcBorders>
              <w:top w:val="single" w:sz="4" w:space="0" w:color="000000"/>
              <w:left w:val="single" w:sz="4" w:space="0" w:color="000000"/>
              <w:bottom w:val="single" w:sz="4" w:space="0" w:color="000000"/>
              <w:right w:val="nil"/>
            </w:tcBorders>
          </w:tcPr>
          <w:p w14:paraId="5A7899E4" w14:textId="77777777" w:rsidR="00A84A0A" w:rsidRDefault="00A84A0A" w:rsidP="00804285">
            <w:pPr>
              <w:snapToGrid w:val="0"/>
              <w:jc w:val="both"/>
              <w:rPr>
                <w:rFonts w:eastAsia="TimesNewRomanPSMT"/>
                <w:bCs/>
                <w:i/>
                <w:lang w:val="ru-RU"/>
              </w:rPr>
            </w:pPr>
          </w:p>
          <w:p w14:paraId="5FB49E89" w14:textId="77777777"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2F32DE63" w14:textId="77777777" w:rsidR="00A84A0A" w:rsidRDefault="00A84A0A" w:rsidP="00804285">
            <w:pPr>
              <w:snapToGrid w:val="0"/>
              <w:jc w:val="both"/>
              <w:rPr>
                <w:rFonts w:eastAsia="TimesNewRomanPSMT"/>
                <w:bCs/>
                <w:i/>
                <w:lang w:val="ru-RU"/>
              </w:rPr>
            </w:pPr>
          </w:p>
          <w:p w14:paraId="4D8A5607" w14:textId="77777777"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F13311F" w14:textId="77777777" w:rsidR="00A84A0A" w:rsidRDefault="00A84A0A" w:rsidP="00804285">
            <w:pPr>
              <w:snapToGrid w:val="0"/>
              <w:jc w:val="both"/>
              <w:rPr>
                <w:rFonts w:eastAsia="TimesNewRomanPSMT"/>
                <w:b/>
                <w:bCs/>
              </w:rPr>
            </w:pPr>
          </w:p>
        </w:tc>
      </w:tr>
      <w:tr w:rsidR="00A84A0A" w14:paraId="7A253C5F" w14:textId="77777777" w:rsidTr="00804285">
        <w:tc>
          <w:tcPr>
            <w:tcW w:w="465" w:type="dxa"/>
            <w:tcBorders>
              <w:top w:val="single" w:sz="4" w:space="0" w:color="000000"/>
              <w:left w:val="single" w:sz="4" w:space="0" w:color="000000"/>
              <w:bottom w:val="single" w:sz="4" w:space="0" w:color="000000"/>
              <w:right w:val="nil"/>
            </w:tcBorders>
          </w:tcPr>
          <w:p w14:paraId="5798C93B" w14:textId="77777777" w:rsidR="00A84A0A" w:rsidRDefault="00A84A0A" w:rsidP="00804285">
            <w:pPr>
              <w:snapToGrid w:val="0"/>
              <w:jc w:val="both"/>
              <w:rPr>
                <w:rFonts w:eastAsia="TimesNewRomanPSMT"/>
                <w:bCs/>
                <w:i/>
              </w:rPr>
            </w:pPr>
          </w:p>
          <w:p w14:paraId="1B6CC3FD"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6A77570" w14:textId="77777777" w:rsidR="00A84A0A" w:rsidRDefault="00A84A0A" w:rsidP="00804285">
            <w:pPr>
              <w:snapToGrid w:val="0"/>
              <w:jc w:val="both"/>
              <w:rPr>
                <w:rFonts w:eastAsia="TimesNewRomanPSMT"/>
                <w:bCs/>
                <w:i/>
              </w:rPr>
            </w:pPr>
          </w:p>
          <w:p w14:paraId="515109D3" w14:textId="77777777" w:rsidR="00A84A0A" w:rsidRDefault="00A84A0A" w:rsidP="00804285">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CF2D013" w14:textId="77777777" w:rsidR="00A84A0A" w:rsidRDefault="00A84A0A" w:rsidP="00804285">
            <w:pPr>
              <w:snapToGrid w:val="0"/>
              <w:jc w:val="both"/>
              <w:rPr>
                <w:rFonts w:eastAsia="TimesNewRomanPSMT"/>
                <w:b/>
                <w:bCs/>
              </w:rPr>
            </w:pPr>
          </w:p>
        </w:tc>
      </w:tr>
      <w:tr w:rsidR="00A84A0A" w14:paraId="3C5C7542" w14:textId="77777777" w:rsidTr="00804285">
        <w:tc>
          <w:tcPr>
            <w:tcW w:w="465" w:type="dxa"/>
            <w:tcBorders>
              <w:top w:val="single" w:sz="4" w:space="0" w:color="000000"/>
              <w:left w:val="single" w:sz="4" w:space="0" w:color="000000"/>
              <w:bottom w:val="single" w:sz="4" w:space="0" w:color="000000"/>
              <w:right w:val="nil"/>
            </w:tcBorders>
          </w:tcPr>
          <w:p w14:paraId="0189EFB1" w14:textId="77777777" w:rsidR="00A84A0A" w:rsidRDefault="00A84A0A" w:rsidP="00804285">
            <w:pPr>
              <w:snapToGrid w:val="0"/>
              <w:jc w:val="both"/>
              <w:rPr>
                <w:rFonts w:eastAsia="TimesNewRomanPSMT"/>
                <w:bCs/>
                <w:i/>
              </w:rPr>
            </w:pPr>
          </w:p>
          <w:p w14:paraId="23BD116D"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75237F3" w14:textId="77777777" w:rsidR="00A84A0A" w:rsidRDefault="00A84A0A" w:rsidP="00804285">
            <w:pPr>
              <w:snapToGrid w:val="0"/>
              <w:jc w:val="both"/>
              <w:rPr>
                <w:rFonts w:eastAsia="TimesNewRomanPSMT"/>
                <w:bCs/>
                <w:i/>
              </w:rPr>
            </w:pPr>
          </w:p>
          <w:p w14:paraId="183930D8" w14:textId="77777777" w:rsidR="00A84A0A" w:rsidRDefault="00A84A0A" w:rsidP="00804285">
            <w:pPr>
              <w:jc w:val="both"/>
              <w:rPr>
                <w:rFonts w:eastAsia="TimesNewRomanPSMT"/>
                <w:b/>
                <w:bCs/>
              </w:rPr>
            </w:pPr>
            <w:proofErr w:type="spellStart"/>
            <w:r>
              <w:rPr>
                <w:rFonts w:eastAsia="TimesNewRomanPSMT"/>
                <w:bCs/>
                <w:i/>
              </w:rPr>
              <w:t>Порески</w:t>
            </w:r>
            <w:proofErr w:type="spellEnd"/>
            <w:r w:rsidR="00A27E21">
              <w:rPr>
                <w:rFonts w:eastAsia="TimesNewRomanPSMT"/>
                <w:bCs/>
                <w:i/>
              </w:rPr>
              <w:t xml:space="preserve"> </w:t>
            </w:r>
            <w:proofErr w:type="spellStart"/>
            <w:r>
              <w:rPr>
                <w:rFonts w:eastAsia="TimesNewRomanPSMT"/>
                <w:bCs/>
                <w:i/>
              </w:rPr>
              <w:t>идентификациони</w:t>
            </w:r>
            <w:proofErr w:type="spellEnd"/>
            <w:r w:rsidR="00A27E21">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5139C34" w14:textId="77777777" w:rsidR="00A84A0A" w:rsidRDefault="00A84A0A" w:rsidP="00804285">
            <w:pPr>
              <w:snapToGrid w:val="0"/>
              <w:jc w:val="both"/>
              <w:rPr>
                <w:rFonts w:eastAsia="TimesNewRomanPSMT"/>
                <w:b/>
                <w:bCs/>
              </w:rPr>
            </w:pPr>
          </w:p>
        </w:tc>
      </w:tr>
      <w:tr w:rsidR="00A84A0A" w14:paraId="4642DAB3" w14:textId="77777777" w:rsidTr="00804285">
        <w:tc>
          <w:tcPr>
            <w:tcW w:w="465" w:type="dxa"/>
            <w:tcBorders>
              <w:top w:val="single" w:sz="4" w:space="0" w:color="000000"/>
              <w:left w:val="single" w:sz="4" w:space="0" w:color="000000"/>
              <w:bottom w:val="single" w:sz="4" w:space="0" w:color="000000"/>
              <w:right w:val="nil"/>
            </w:tcBorders>
          </w:tcPr>
          <w:p w14:paraId="420B3899"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3871455" w14:textId="77777777" w:rsidR="00A84A0A" w:rsidRDefault="00A84A0A" w:rsidP="00804285">
            <w:pPr>
              <w:snapToGrid w:val="0"/>
              <w:jc w:val="both"/>
              <w:rPr>
                <w:rFonts w:eastAsia="TimesNewRomanPSMT"/>
                <w:bCs/>
                <w:i/>
              </w:rPr>
            </w:pPr>
          </w:p>
          <w:p w14:paraId="3023D70C" w14:textId="77777777" w:rsidR="00A84A0A" w:rsidRDefault="00A84A0A" w:rsidP="00804285">
            <w:pPr>
              <w:jc w:val="both"/>
              <w:rPr>
                <w:rFonts w:eastAsia="TimesNewRomanPSMT"/>
                <w:b/>
                <w:bCs/>
              </w:rPr>
            </w:pPr>
            <w:proofErr w:type="spellStart"/>
            <w:r>
              <w:rPr>
                <w:rFonts w:eastAsia="TimesNewRomanPSMT"/>
                <w:bCs/>
                <w:i/>
              </w:rPr>
              <w:t>Имеособез</w:t>
            </w:r>
            <w:proofErr w:type="spellEnd"/>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9FDBCDA" w14:textId="77777777" w:rsidR="00A84A0A" w:rsidRDefault="00A84A0A" w:rsidP="00804285">
            <w:pPr>
              <w:snapToGrid w:val="0"/>
              <w:jc w:val="both"/>
              <w:rPr>
                <w:rFonts w:eastAsia="TimesNewRomanPSMT"/>
                <w:b/>
                <w:bCs/>
              </w:rPr>
            </w:pPr>
          </w:p>
        </w:tc>
      </w:tr>
      <w:tr w:rsidR="00A84A0A" w14:paraId="1D52960D" w14:textId="77777777" w:rsidTr="00804285">
        <w:tc>
          <w:tcPr>
            <w:tcW w:w="465" w:type="dxa"/>
            <w:tcBorders>
              <w:top w:val="single" w:sz="4" w:space="0" w:color="000000"/>
              <w:left w:val="single" w:sz="4" w:space="0" w:color="000000"/>
              <w:bottom w:val="single" w:sz="4" w:space="0" w:color="000000"/>
              <w:right w:val="nil"/>
            </w:tcBorders>
          </w:tcPr>
          <w:p w14:paraId="0DCCE743" w14:textId="77777777" w:rsidR="00A84A0A" w:rsidRDefault="00A84A0A" w:rsidP="00804285">
            <w:pPr>
              <w:snapToGrid w:val="0"/>
              <w:jc w:val="both"/>
              <w:rPr>
                <w:rFonts w:eastAsia="TimesNewRomanPSMT"/>
                <w:bCs/>
                <w:i/>
              </w:rPr>
            </w:pPr>
          </w:p>
          <w:p w14:paraId="08D0ADD7" w14:textId="77777777" w:rsidR="00A84A0A" w:rsidRDefault="00A84A0A" w:rsidP="00804285">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48A9C2EF" w14:textId="77777777" w:rsidR="00A84A0A" w:rsidRDefault="00A84A0A" w:rsidP="00804285">
            <w:pPr>
              <w:snapToGrid w:val="0"/>
              <w:jc w:val="both"/>
              <w:rPr>
                <w:rFonts w:eastAsia="TimesNewRomanPSMT"/>
                <w:bCs/>
                <w:i/>
                <w:lang w:val="ru-RU"/>
              </w:rPr>
            </w:pPr>
          </w:p>
          <w:p w14:paraId="33A81CA6" w14:textId="77777777"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35FCD44" w14:textId="77777777" w:rsidR="00A84A0A" w:rsidRDefault="00A84A0A" w:rsidP="00804285">
            <w:pPr>
              <w:snapToGrid w:val="0"/>
              <w:jc w:val="both"/>
              <w:rPr>
                <w:rFonts w:eastAsia="TimesNewRomanPSMT"/>
                <w:b/>
                <w:bCs/>
                <w:lang w:val="ru-RU"/>
              </w:rPr>
            </w:pPr>
          </w:p>
        </w:tc>
      </w:tr>
      <w:tr w:rsidR="00A84A0A" w14:paraId="7004F6B6" w14:textId="77777777" w:rsidTr="00804285">
        <w:tc>
          <w:tcPr>
            <w:tcW w:w="465" w:type="dxa"/>
            <w:tcBorders>
              <w:top w:val="single" w:sz="4" w:space="0" w:color="000000"/>
              <w:left w:val="single" w:sz="4" w:space="0" w:color="000000"/>
              <w:bottom w:val="single" w:sz="4" w:space="0" w:color="000000"/>
              <w:right w:val="nil"/>
            </w:tcBorders>
          </w:tcPr>
          <w:p w14:paraId="04533D3A" w14:textId="77777777" w:rsidR="00A84A0A" w:rsidRDefault="00A84A0A" w:rsidP="00804285">
            <w:pPr>
              <w:snapToGrid w:val="0"/>
              <w:jc w:val="both"/>
              <w:rPr>
                <w:rFonts w:eastAsia="TimesNewRomanPSMT"/>
                <w:bCs/>
                <w:i/>
                <w:lang w:val="ru-RU"/>
              </w:rPr>
            </w:pPr>
          </w:p>
          <w:p w14:paraId="08609F02" w14:textId="77777777"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DC0C765" w14:textId="77777777" w:rsidR="00A84A0A" w:rsidRDefault="00A84A0A" w:rsidP="00804285">
            <w:pPr>
              <w:snapToGrid w:val="0"/>
              <w:jc w:val="both"/>
              <w:rPr>
                <w:rFonts w:eastAsia="TimesNewRomanPSMT"/>
                <w:bCs/>
                <w:i/>
                <w:lang w:val="ru-RU"/>
              </w:rPr>
            </w:pPr>
          </w:p>
          <w:p w14:paraId="67AE6C51" w14:textId="77777777"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97E5EBB" w14:textId="77777777" w:rsidR="00A84A0A" w:rsidRDefault="00A84A0A" w:rsidP="00804285">
            <w:pPr>
              <w:snapToGrid w:val="0"/>
              <w:jc w:val="both"/>
              <w:rPr>
                <w:rFonts w:eastAsia="TimesNewRomanPSMT"/>
                <w:b/>
                <w:bCs/>
              </w:rPr>
            </w:pPr>
          </w:p>
        </w:tc>
      </w:tr>
      <w:tr w:rsidR="00A84A0A" w14:paraId="5C35710E" w14:textId="77777777" w:rsidTr="00804285">
        <w:tc>
          <w:tcPr>
            <w:tcW w:w="465" w:type="dxa"/>
            <w:tcBorders>
              <w:top w:val="single" w:sz="4" w:space="0" w:color="000000"/>
              <w:left w:val="single" w:sz="4" w:space="0" w:color="000000"/>
              <w:bottom w:val="single" w:sz="4" w:space="0" w:color="000000"/>
              <w:right w:val="nil"/>
            </w:tcBorders>
          </w:tcPr>
          <w:p w14:paraId="0979889A" w14:textId="77777777" w:rsidR="00A84A0A" w:rsidRDefault="00A84A0A" w:rsidP="00804285">
            <w:pPr>
              <w:snapToGrid w:val="0"/>
              <w:jc w:val="both"/>
              <w:rPr>
                <w:rFonts w:eastAsia="TimesNewRomanPSMT"/>
                <w:bCs/>
                <w:i/>
              </w:rPr>
            </w:pPr>
          </w:p>
          <w:p w14:paraId="167A1F64"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612EF94" w14:textId="77777777" w:rsidR="00A84A0A" w:rsidRDefault="00A84A0A" w:rsidP="00804285">
            <w:pPr>
              <w:snapToGrid w:val="0"/>
              <w:jc w:val="both"/>
              <w:rPr>
                <w:rFonts w:eastAsia="TimesNewRomanPSMT"/>
                <w:bCs/>
                <w:i/>
              </w:rPr>
            </w:pPr>
          </w:p>
          <w:p w14:paraId="7F7E0011" w14:textId="77777777" w:rsidR="00A84A0A" w:rsidRDefault="00A84A0A" w:rsidP="00804285">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FD57D52" w14:textId="77777777" w:rsidR="00A84A0A" w:rsidRDefault="00A84A0A" w:rsidP="00804285">
            <w:pPr>
              <w:snapToGrid w:val="0"/>
              <w:jc w:val="both"/>
              <w:rPr>
                <w:rFonts w:eastAsia="TimesNewRomanPSMT"/>
                <w:b/>
                <w:bCs/>
              </w:rPr>
            </w:pPr>
          </w:p>
        </w:tc>
      </w:tr>
      <w:tr w:rsidR="00A84A0A" w14:paraId="1D215B21" w14:textId="77777777" w:rsidTr="00804285">
        <w:tc>
          <w:tcPr>
            <w:tcW w:w="465" w:type="dxa"/>
            <w:tcBorders>
              <w:top w:val="single" w:sz="4" w:space="0" w:color="000000"/>
              <w:left w:val="single" w:sz="4" w:space="0" w:color="000000"/>
              <w:bottom w:val="single" w:sz="4" w:space="0" w:color="000000"/>
              <w:right w:val="nil"/>
            </w:tcBorders>
          </w:tcPr>
          <w:p w14:paraId="093EFDC1" w14:textId="77777777" w:rsidR="00A84A0A" w:rsidRDefault="00A84A0A" w:rsidP="00804285">
            <w:pPr>
              <w:snapToGrid w:val="0"/>
              <w:jc w:val="both"/>
              <w:rPr>
                <w:rFonts w:eastAsia="TimesNewRomanPSMT"/>
                <w:bCs/>
                <w:i/>
              </w:rPr>
            </w:pPr>
          </w:p>
          <w:p w14:paraId="50999C85" w14:textId="77777777"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167821" w14:textId="77777777" w:rsidR="00A84A0A" w:rsidRDefault="00A84A0A" w:rsidP="00804285">
            <w:pPr>
              <w:snapToGrid w:val="0"/>
              <w:jc w:val="both"/>
              <w:rPr>
                <w:rFonts w:eastAsia="TimesNewRomanPSMT"/>
                <w:bCs/>
                <w:i/>
              </w:rPr>
            </w:pPr>
          </w:p>
          <w:p w14:paraId="690B4D59" w14:textId="77777777" w:rsidR="00A84A0A" w:rsidRDefault="00A84A0A" w:rsidP="00804285">
            <w:pPr>
              <w:jc w:val="both"/>
              <w:rPr>
                <w:rFonts w:eastAsia="TimesNewRomanPSMT"/>
                <w:b/>
                <w:bCs/>
              </w:rPr>
            </w:pPr>
            <w:proofErr w:type="spellStart"/>
            <w:r>
              <w:rPr>
                <w:rFonts w:eastAsia="TimesNewRomanPSMT"/>
                <w:bCs/>
                <w:i/>
              </w:rPr>
              <w:t>Порески</w:t>
            </w:r>
            <w:proofErr w:type="spellEnd"/>
            <w:r w:rsidR="00A27E21">
              <w:rPr>
                <w:rFonts w:eastAsia="TimesNewRomanPSMT"/>
                <w:bCs/>
                <w:i/>
              </w:rPr>
              <w:t xml:space="preserve"> </w:t>
            </w:r>
            <w:proofErr w:type="spellStart"/>
            <w:r>
              <w:rPr>
                <w:rFonts w:eastAsia="TimesNewRomanPSMT"/>
                <w:bCs/>
                <w:i/>
              </w:rPr>
              <w:t>идентификациони</w:t>
            </w:r>
            <w:proofErr w:type="spellEnd"/>
            <w:r w:rsidR="00A27E21">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1A3347C" w14:textId="77777777" w:rsidR="00A84A0A" w:rsidRDefault="00A84A0A" w:rsidP="00804285">
            <w:pPr>
              <w:snapToGrid w:val="0"/>
              <w:jc w:val="both"/>
              <w:rPr>
                <w:rFonts w:eastAsia="TimesNewRomanPSMT"/>
                <w:b/>
                <w:bCs/>
              </w:rPr>
            </w:pPr>
          </w:p>
        </w:tc>
      </w:tr>
      <w:tr w:rsidR="00A84A0A" w14:paraId="69F2DC1A" w14:textId="77777777" w:rsidTr="00804285">
        <w:tc>
          <w:tcPr>
            <w:tcW w:w="465" w:type="dxa"/>
            <w:tcBorders>
              <w:top w:val="single" w:sz="4" w:space="0" w:color="000000"/>
              <w:left w:val="single" w:sz="4" w:space="0" w:color="000000"/>
              <w:bottom w:val="single" w:sz="4" w:space="0" w:color="000000"/>
              <w:right w:val="nil"/>
            </w:tcBorders>
          </w:tcPr>
          <w:p w14:paraId="23B1D1FD" w14:textId="77777777"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7D197F2" w14:textId="77777777" w:rsidR="00A84A0A" w:rsidRDefault="00A84A0A" w:rsidP="00804285">
            <w:pPr>
              <w:snapToGrid w:val="0"/>
              <w:jc w:val="both"/>
              <w:rPr>
                <w:rFonts w:eastAsia="TimesNewRomanPSMT"/>
                <w:bCs/>
                <w:i/>
              </w:rPr>
            </w:pPr>
          </w:p>
          <w:p w14:paraId="3EBF123B" w14:textId="77777777" w:rsidR="00A84A0A" w:rsidRDefault="00A84A0A" w:rsidP="00804285">
            <w:pPr>
              <w:jc w:val="both"/>
              <w:rPr>
                <w:rFonts w:eastAsia="TimesNewRomanPSMT"/>
                <w:b/>
                <w:bCs/>
              </w:rPr>
            </w:pPr>
            <w:proofErr w:type="spellStart"/>
            <w:r>
              <w:rPr>
                <w:rFonts w:eastAsia="TimesNewRomanPSMT"/>
                <w:bCs/>
                <w:i/>
              </w:rPr>
              <w:t>Име</w:t>
            </w:r>
            <w:proofErr w:type="spellEnd"/>
            <w:r w:rsidR="00A27E21">
              <w:rPr>
                <w:rFonts w:eastAsia="TimesNewRomanPSMT"/>
                <w:bCs/>
                <w:i/>
              </w:rPr>
              <w:t xml:space="preserve"> </w:t>
            </w:r>
            <w:proofErr w:type="spellStart"/>
            <w:r>
              <w:rPr>
                <w:rFonts w:eastAsia="TimesNewRomanPSMT"/>
                <w:bCs/>
                <w:i/>
              </w:rPr>
              <w:t>особе</w:t>
            </w:r>
            <w:proofErr w:type="spellEnd"/>
            <w:r w:rsidR="00A27E21">
              <w:rPr>
                <w:rFonts w:eastAsia="TimesNewRomanPSMT"/>
                <w:bCs/>
                <w:i/>
              </w:rPr>
              <w:t xml:space="preserve"> </w:t>
            </w:r>
            <w:proofErr w:type="spellStart"/>
            <w:r>
              <w:rPr>
                <w:rFonts w:eastAsia="TimesNewRomanPSMT"/>
                <w:bCs/>
                <w:i/>
              </w:rPr>
              <w:t>за</w:t>
            </w:r>
            <w:proofErr w:type="spellEnd"/>
            <w:r w:rsidR="00A27E21">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32B29E4" w14:textId="77777777" w:rsidR="00A84A0A" w:rsidRDefault="00A84A0A" w:rsidP="00804285">
            <w:pPr>
              <w:snapToGrid w:val="0"/>
              <w:jc w:val="both"/>
              <w:rPr>
                <w:rFonts w:eastAsia="TimesNewRomanPSMT"/>
                <w:b/>
                <w:bCs/>
              </w:rPr>
            </w:pPr>
          </w:p>
        </w:tc>
      </w:tr>
    </w:tbl>
    <w:p w14:paraId="24F2CE34" w14:textId="77777777" w:rsidR="00A84A0A" w:rsidRDefault="00A84A0A" w:rsidP="00A84A0A">
      <w:pPr>
        <w:jc w:val="both"/>
        <w:rPr>
          <w:rFonts w:eastAsia="Calibri"/>
          <w:b/>
          <w:bCs/>
          <w:i/>
          <w:iCs/>
          <w:u w:val="single"/>
          <w:lang w:val="sr-Cyrl-CS"/>
        </w:rPr>
      </w:pPr>
    </w:p>
    <w:p w14:paraId="11DD64EE" w14:textId="77777777" w:rsidR="00A84A0A" w:rsidRDefault="00A84A0A" w:rsidP="00A84A0A">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7575AF3C" w14:textId="77777777" w:rsidR="00A84A0A" w:rsidRDefault="00A84A0A" w:rsidP="00A84A0A">
      <w:pPr>
        <w:jc w:val="both"/>
        <w:rPr>
          <w:rFonts w:eastAsia="Calibri"/>
          <w:i/>
          <w:iCs/>
          <w:lang w:val="ru-RU"/>
        </w:rPr>
      </w:pPr>
    </w:p>
    <w:p w14:paraId="3ED09A84" w14:textId="77777777" w:rsidR="00A84A0A" w:rsidRDefault="00A84A0A" w:rsidP="00A84A0A">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C48E65" w14:textId="77777777" w:rsidR="00A84A0A" w:rsidRDefault="00A84A0A" w:rsidP="00A84A0A">
      <w:pPr>
        <w:jc w:val="both"/>
        <w:rPr>
          <w:rFonts w:eastAsia="Calibri"/>
          <w:b/>
          <w:bCs/>
          <w:i/>
          <w:iCs/>
          <w:lang w:val="sr-Latn-CS"/>
        </w:rPr>
      </w:pPr>
    </w:p>
    <w:p w14:paraId="0697ADBC" w14:textId="77777777" w:rsidR="00A84A0A" w:rsidRDefault="00A84A0A" w:rsidP="00A84A0A">
      <w:pPr>
        <w:jc w:val="both"/>
        <w:rPr>
          <w:rFonts w:eastAsia="Calibri"/>
          <w:b/>
          <w:bCs/>
          <w:i/>
          <w:iCs/>
        </w:rPr>
      </w:pPr>
    </w:p>
    <w:p w14:paraId="03F0AE23" w14:textId="77777777" w:rsidR="00BB441C" w:rsidRDefault="00BB441C" w:rsidP="00A84A0A">
      <w:pPr>
        <w:jc w:val="both"/>
        <w:rPr>
          <w:rFonts w:eastAsia="Calibri"/>
          <w:b/>
          <w:bCs/>
          <w:i/>
          <w:iCs/>
        </w:rPr>
      </w:pPr>
    </w:p>
    <w:p w14:paraId="435527F7" w14:textId="77777777" w:rsidR="000C3666" w:rsidRDefault="000C3666" w:rsidP="00A84A0A">
      <w:pPr>
        <w:jc w:val="both"/>
        <w:rPr>
          <w:rFonts w:eastAsia="Calibri"/>
          <w:b/>
          <w:bCs/>
          <w:i/>
          <w:iCs/>
        </w:rPr>
      </w:pPr>
    </w:p>
    <w:p w14:paraId="34EB11DD" w14:textId="77777777" w:rsidR="000C3666" w:rsidRPr="000C3666" w:rsidRDefault="000C3666" w:rsidP="00A84A0A">
      <w:pPr>
        <w:jc w:val="both"/>
        <w:rPr>
          <w:rFonts w:eastAsia="Calibri"/>
          <w:b/>
          <w:bCs/>
          <w:i/>
          <w:iCs/>
        </w:rPr>
      </w:pPr>
    </w:p>
    <w:p w14:paraId="39190AAD" w14:textId="77777777" w:rsidR="00A84A0A" w:rsidRDefault="00A84A0A" w:rsidP="00A84A0A">
      <w:pPr>
        <w:jc w:val="both"/>
        <w:rPr>
          <w:rFonts w:eastAsia="Calibri"/>
          <w:b/>
          <w:bCs/>
          <w:i/>
          <w:iCs/>
          <w:lang w:val="sr-Cyrl-CS"/>
        </w:rPr>
      </w:pPr>
    </w:p>
    <w:p w14:paraId="10BB5BF4" w14:textId="77777777" w:rsidR="00A84A0A" w:rsidRPr="001F09F4" w:rsidRDefault="00A84A0A" w:rsidP="00A84A0A">
      <w:pPr>
        <w:jc w:val="both"/>
        <w:rPr>
          <w:rFonts w:eastAsia="Calibri"/>
          <w:b/>
          <w:bCs/>
          <w:i/>
          <w:iCs/>
          <w:lang w:val="sr-Cyrl-CS"/>
        </w:rPr>
      </w:pPr>
    </w:p>
    <w:p w14:paraId="7EC34F97" w14:textId="77777777" w:rsidR="006009E9" w:rsidRDefault="006009E9" w:rsidP="000C3666">
      <w:pPr>
        <w:jc w:val="both"/>
        <w:rPr>
          <w:rFonts w:eastAsia="TimesNewRomanPSMT"/>
          <w:b/>
          <w:bCs/>
          <w:lang w:val="sr-Cyrl-CS"/>
        </w:rPr>
      </w:pPr>
    </w:p>
    <w:p w14:paraId="25D15DA7" w14:textId="77777777" w:rsidR="006009E9" w:rsidRDefault="006009E9" w:rsidP="000C3666">
      <w:pPr>
        <w:jc w:val="both"/>
        <w:rPr>
          <w:rFonts w:eastAsia="TimesNewRomanPSMT"/>
          <w:b/>
          <w:bCs/>
          <w:lang w:val="sr-Cyrl-CS"/>
        </w:rPr>
      </w:pPr>
    </w:p>
    <w:p w14:paraId="2DBB1BE4" w14:textId="7D40A99D" w:rsidR="006009E9" w:rsidRPr="009A62A4" w:rsidRDefault="00A84A0A" w:rsidP="00A84A0A">
      <w:pPr>
        <w:rPr>
          <w:lang w:val="sr-Cyrl-RS"/>
        </w:rPr>
      </w:pPr>
      <w:r>
        <w:rPr>
          <w:rFonts w:eastAsia="TimesNewRomanPSMT"/>
          <w:b/>
          <w:bCs/>
          <w:lang w:val="sr-Cyrl-CS"/>
        </w:rPr>
        <w:t xml:space="preserve">5) </w:t>
      </w:r>
      <w:r>
        <w:rPr>
          <w:rFonts w:eastAsia="TimesNewRomanPSMT"/>
          <w:b/>
          <w:bCs/>
          <w:lang w:val="ru-RU"/>
        </w:rPr>
        <w:t xml:space="preserve">ОПИС </w:t>
      </w:r>
      <w:r w:rsidR="009A62A4">
        <w:rPr>
          <w:rFonts w:eastAsia="TimesNewRomanPSMT"/>
          <w:b/>
          <w:bCs/>
          <w:lang w:val="ru-RU"/>
        </w:rPr>
        <w:t xml:space="preserve">И ОБРАЗАЦ СТРУКТУРЕ ПОНУЂЕНЕ ЦЕНЕ </w:t>
      </w:r>
      <w:r>
        <w:rPr>
          <w:rFonts w:eastAsia="TimesNewRomanPSMT"/>
          <w:b/>
          <w:bCs/>
          <w:lang w:val="ru-RU"/>
        </w:rPr>
        <w:t xml:space="preserve">ПРЕДМЕТА НАБАВКЕ ПУТЕМ НАРУЏБЕНИЦЕ </w:t>
      </w:r>
      <w:r w:rsidR="00866CF0">
        <w:rPr>
          <w:rFonts w:eastAsia="TimesNewRomanPSMT"/>
          <w:b/>
          <w:bCs/>
          <w:lang w:val="ru-RU"/>
        </w:rPr>
        <w:t>услуга</w:t>
      </w:r>
      <w:r w:rsidR="00DA33F9">
        <w:rPr>
          <w:rFonts w:eastAsia="TimesNewRomanPSMT"/>
          <w:b/>
          <w:bCs/>
          <w:lang w:val="ru-RU"/>
        </w:rPr>
        <w:t xml:space="preserve">- </w:t>
      </w:r>
      <w:bookmarkStart w:id="0" w:name="_Hlk147219199"/>
      <w:r w:rsidR="000C3666" w:rsidRPr="00DA33F9">
        <w:rPr>
          <w:spacing w:val="1"/>
          <w:position w:val="-1"/>
          <w:lang w:val="sr-Cyrl-CS"/>
        </w:rPr>
        <w:t>Набавка</w:t>
      </w:r>
      <w:r w:rsidR="000C3666">
        <w:rPr>
          <w:spacing w:val="1"/>
          <w:position w:val="-1"/>
        </w:rPr>
        <w:t xml:space="preserve"> </w:t>
      </w:r>
      <w:r w:rsidR="00866CF0">
        <w:rPr>
          <w:rStyle w:val="Emphasis"/>
          <w:i w:val="0"/>
          <w:color w:val="000000"/>
          <w:lang w:val="sr-Cyrl-CS"/>
        </w:rPr>
        <w:t xml:space="preserve">услуга- </w:t>
      </w:r>
      <w:r w:rsidR="000C3666" w:rsidRPr="00DA33F9">
        <w:rPr>
          <w:rStyle w:val="Emphasis"/>
          <w:i w:val="0"/>
          <w:color w:val="000000"/>
          <w:lang w:val="sr-Cyrl-CS"/>
        </w:rPr>
        <w:t xml:space="preserve"> </w:t>
      </w:r>
      <w:r w:rsidR="002C3C81" w:rsidRPr="002C3C81">
        <w:rPr>
          <w:rStyle w:val="Emphasis"/>
          <w:i w:val="0"/>
          <w:iCs w:val="0"/>
          <w:color w:val="000000"/>
          <w:lang w:val="sr-Cyrl-CS"/>
        </w:rPr>
        <w:t>Ремонт</w:t>
      </w:r>
      <w:r w:rsidR="002C3C81">
        <w:rPr>
          <w:rStyle w:val="Emphasis"/>
          <w:color w:val="000000"/>
          <w:lang w:val="sr-Cyrl-CS"/>
        </w:rPr>
        <w:t xml:space="preserve"> </w:t>
      </w:r>
      <w:r w:rsidR="002C3C81">
        <w:rPr>
          <w:rFonts w:ascii="Helvetica" w:hAnsi="Helvetica"/>
          <w:sz w:val="20"/>
          <w:szCs w:val="20"/>
        </w:rPr>
        <w:t xml:space="preserve"> </w:t>
      </w:r>
      <w:r w:rsidR="002C3C81" w:rsidRPr="00344AD8">
        <w:t xml:space="preserve">и </w:t>
      </w:r>
      <w:proofErr w:type="spellStart"/>
      <w:r w:rsidR="002C3C81" w:rsidRPr="00344AD8">
        <w:t>одржавање</w:t>
      </w:r>
      <w:proofErr w:type="spellEnd"/>
      <w:r w:rsidR="002C3C81" w:rsidRPr="00344AD8">
        <w:t xml:space="preserve"> </w:t>
      </w:r>
      <w:proofErr w:type="spellStart"/>
      <w:r w:rsidR="002C3C81" w:rsidRPr="00344AD8">
        <w:t>трафо</w:t>
      </w:r>
      <w:proofErr w:type="spellEnd"/>
      <w:r w:rsidR="002C3C81" w:rsidRPr="00344AD8">
        <w:t xml:space="preserve"> </w:t>
      </w:r>
      <w:proofErr w:type="spellStart"/>
      <w:r w:rsidR="002C3C81" w:rsidRPr="00344AD8">
        <w:t>станице</w:t>
      </w:r>
      <w:proofErr w:type="spellEnd"/>
      <w:r w:rsidR="002C3C81" w:rsidRPr="00344AD8">
        <w:t xml:space="preserve"> у </w:t>
      </w:r>
      <w:r w:rsidR="002C3C81">
        <w:rPr>
          <w:lang w:val="sr-Cyrl-RS"/>
        </w:rPr>
        <w:t xml:space="preserve">Центру за заштиту одојчади, деце и омладине, Београд, у објекту РЈ Дом „Јован Јовановић – </w:t>
      </w:r>
      <w:proofErr w:type="spellStart"/>
      <w:r w:rsidR="002C3C81" w:rsidRPr="00344AD8">
        <w:t>Змај</w:t>
      </w:r>
      <w:proofErr w:type="spellEnd"/>
      <w:r w:rsidR="002C3C81">
        <w:rPr>
          <w:lang w:val="sr-Cyrl-RS"/>
        </w:rPr>
        <w:t>“</w:t>
      </w:r>
      <w:r w:rsidR="002C3C81">
        <w:rPr>
          <w:rFonts w:ascii="Helvetica" w:hAnsi="Helvetica"/>
          <w:sz w:val="20"/>
          <w:szCs w:val="20"/>
          <w:lang w:val="sr-Cyrl-RS"/>
        </w:rPr>
        <w:t xml:space="preserve">, </w:t>
      </w:r>
      <w:r w:rsidR="002C3C81" w:rsidRPr="008B3ECD">
        <w:rPr>
          <w:lang w:val="sr-Cyrl-RS"/>
        </w:rPr>
        <w:t>ул. Браће Јерковић бр. 119, Београд</w:t>
      </w:r>
      <w:r w:rsidR="009A62A4">
        <w:rPr>
          <w:lang w:val="sr-Cyrl-RS"/>
        </w:rPr>
        <w:t>.</w:t>
      </w:r>
    </w:p>
    <w:bookmarkEnd w:id="0"/>
    <w:p w14:paraId="7E29B71E" w14:textId="77777777" w:rsidR="00A84A0A" w:rsidRDefault="00A84A0A" w:rsidP="00A84A0A"/>
    <w:tbl>
      <w:tblPr>
        <w:tblStyle w:val="TableGrid"/>
        <w:tblW w:w="0" w:type="auto"/>
        <w:tblLook w:val="04A0" w:firstRow="1" w:lastRow="0" w:firstColumn="1" w:lastColumn="0" w:noHBand="0" w:noVBand="1"/>
      </w:tblPr>
      <w:tblGrid>
        <w:gridCol w:w="835"/>
        <w:gridCol w:w="3871"/>
        <w:gridCol w:w="2337"/>
        <w:gridCol w:w="2338"/>
      </w:tblGrid>
      <w:tr w:rsidR="002C3C81" w14:paraId="2F167456" w14:textId="77777777" w:rsidTr="00EF782C">
        <w:tc>
          <w:tcPr>
            <w:tcW w:w="804" w:type="dxa"/>
          </w:tcPr>
          <w:p w14:paraId="5EE197E3" w14:textId="77777777" w:rsidR="002C3C81" w:rsidRPr="00F95D1A" w:rsidRDefault="002C3C81" w:rsidP="00EF782C">
            <w:pPr>
              <w:rPr>
                <w:lang w:val="sr-Cyrl-RS"/>
              </w:rPr>
            </w:pPr>
            <w:r>
              <w:rPr>
                <w:lang w:val="sr-Cyrl-RS"/>
              </w:rPr>
              <w:t>Редни број</w:t>
            </w:r>
          </w:p>
        </w:tc>
        <w:tc>
          <w:tcPr>
            <w:tcW w:w="3871" w:type="dxa"/>
          </w:tcPr>
          <w:p w14:paraId="4356AF64" w14:textId="77777777" w:rsidR="002C3C81" w:rsidRDefault="002C3C81" w:rsidP="00EF782C">
            <w:pPr>
              <w:rPr>
                <w:lang w:val="sr-Cyrl-RS"/>
              </w:rPr>
            </w:pPr>
            <w:r>
              <w:rPr>
                <w:lang w:val="sr-Cyrl-RS"/>
              </w:rPr>
              <w:t>Опис</w:t>
            </w:r>
          </w:p>
          <w:p w14:paraId="0F8CD4BB" w14:textId="77777777" w:rsidR="002C3C81" w:rsidRPr="00F95D1A" w:rsidRDefault="002C3C81" w:rsidP="00EF782C">
            <w:pPr>
              <w:rPr>
                <w:lang w:val="sr-Cyrl-RS"/>
              </w:rPr>
            </w:pPr>
          </w:p>
        </w:tc>
        <w:tc>
          <w:tcPr>
            <w:tcW w:w="2337" w:type="dxa"/>
          </w:tcPr>
          <w:p w14:paraId="28C9C7AD" w14:textId="77777777" w:rsidR="002C3C81" w:rsidRDefault="002C3C81" w:rsidP="00EF782C">
            <w:r>
              <w:rPr>
                <w:rFonts w:eastAsia="TimesNewRomanPSMT"/>
                <w:bCs/>
                <w:lang w:val="ru-RU"/>
              </w:rPr>
              <w:t xml:space="preserve">Укупна цена </w:t>
            </w:r>
            <w:r w:rsidRPr="00A84A0A">
              <w:rPr>
                <w:rFonts w:eastAsia="TimesNewRomanPSMT"/>
                <w:bCs/>
                <w:lang w:val="ru-RU"/>
              </w:rPr>
              <w:t xml:space="preserve"> без ПДВ- а</w:t>
            </w:r>
          </w:p>
        </w:tc>
        <w:tc>
          <w:tcPr>
            <w:tcW w:w="2338" w:type="dxa"/>
          </w:tcPr>
          <w:p w14:paraId="5FFE0519" w14:textId="77777777" w:rsidR="002C3C81" w:rsidRDefault="002C3C81" w:rsidP="00EF782C">
            <w:r w:rsidRPr="00A84A0A">
              <w:rPr>
                <w:rFonts w:eastAsia="TimesNewRomanPSMT"/>
                <w:bCs/>
                <w:lang w:val="ru-RU"/>
              </w:rPr>
              <w:t>Укупна цена са ПДВ- ом</w:t>
            </w:r>
          </w:p>
        </w:tc>
      </w:tr>
      <w:tr w:rsidR="002C3C81" w14:paraId="018680DD" w14:textId="77777777" w:rsidTr="00EF782C">
        <w:tc>
          <w:tcPr>
            <w:tcW w:w="804" w:type="dxa"/>
          </w:tcPr>
          <w:p w14:paraId="0B79E26F" w14:textId="77777777" w:rsidR="002C3C81" w:rsidRPr="00F95D1A" w:rsidRDefault="002C3C81" w:rsidP="00EF782C">
            <w:pPr>
              <w:rPr>
                <w:lang w:val="sr-Cyrl-RS"/>
              </w:rPr>
            </w:pPr>
            <w:r>
              <w:rPr>
                <w:lang w:val="sr-Cyrl-RS"/>
              </w:rPr>
              <w:t>1</w:t>
            </w:r>
          </w:p>
        </w:tc>
        <w:tc>
          <w:tcPr>
            <w:tcW w:w="3871" w:type="dxa"/>
          </w:tcPr>
          <w:p w14:paraId="5DF071F9" w14:textId="77777777" w:rsidR="002C3C81" w:rsidRDefault="002C3C81" w:rsidP="00EF782C">
            <w:pPr>
              <w:tabs>
                <w:tab w:val="left" w:pos="2085"/>
              </w:tabs>
              <w:jc w:val="both"/>
            </w:pPr>
            <w:proofErr w:type="spellStart"/>
            <w:r w:rsidRPr="000A14CA">
              <w:t>Чишћење</w:t>
            </w:r>
            <w:proofErr w:type="spellEnd"/>
            <w:r w:rsidRPr="000A14CA">
              <w:t xml:space="preserve"> </w:t>
            </w:r>
            <w:proofErr w:type="spellStart"/>
            <w:r w:rsidRPr="000A14CA">
              <w:t>свих</w:t>
            </w:r>
            <w:proofErr w:type="spellEnd"/>
            <w:r w:rsidRPr="000A14CA">
              <w:t xml:space="preserve"> </w:t>
            </w:r>
            <w:proofErr w:type="spellStart"/>
            <w:r w:rsidRPr="000A14CA">
              <w:t>просторија</w:t>
            </w:r>
            <w:proofErr w:type="spellEnd"/>
            <w:r w:rsidRPr="000A14CA">
              <w:t xml:space="preserve"> и </w:t>
            </w:r>
            <w:proofErr w:type="spellStart"/>
            <w:r w:rsidRPr="000A14CA">
              <w:t>површина</w:t>
            </w:r>
            <w:proofErr w:type="spellEnd"/>
            <w:r w:rsidRPr="000A14CA">
              <w:t xml:space="preserve"> у </w:t>
            </w:r>
            <w:proofErr w:type="spellStart"/>
            <w:r w:rsidRPr="000A14CA">
              <w:t>трафостаници</w:t>
            </w:r>
            <w:proofErr w:type="spellEnd"/>
            <w:r w:rsidRPr="000A14CA">
              <w:t>,</w:t>
            </w:r>
          </w:p>
          <w:p w14:paraId="6C513964" w14:textId="77777777" w:rsidR="002C3C81" w:rsidRDefault="002C3C81" w:rsidP="00EF782C">
            <w:pPr>
              <w:tabs>
                <w:tab w:val="left" w:pos="2085"/>
              </w:tabs>
              <w:jc w:val="both"/>
            </w:pPr>
            <w:proofErr w:type="spellStart"/>
            <w:r>
              <w:t>вентилационих</w:t>
            </w:r>
            <w:proofErr w:type="spellEnd"/>
            <w:r>
              <w:t xml:space="preserve"> </w:t>
            </w:r>
            <w:proofErr w:type="spellStart"/>
            <w:r>
              <w:t>отвора</w:t>
            </w:r>
            <w:proofErr w:type="spellEnd"/>
            <w:r>
              <w:t xml:space="preserve"> и </w:t>
            </w:r>
            <w:proofErr w:type="spellStart"/>
            <w:r>
              <w:t>брисање</w:t>
            </w:r>
            <w:proofErr w:type="spellEnd"/>
            <w:r>
              <w:t xml:space="preserve"> </w:t>
            </w:r>
            <w:proofErr w:type="spellStart"/>
            <w:r>
              <w:t>прашине</w:t>
            </w:r>
            <w:proofErr w:type="spellEnd"/>
            <w:r>
              <w:t>.</w:t>
            </w:r>
          </w:p>
          <w:p w14:paraId="0313ACAA" w14:textId="77777777" w:rsidR="002C3C81" w:rsidRDefault="002C3C81" w:rsidP="00EF782C"/>
        </w:tc>
        <w:tc>
          <w:tcPr>
            <w:tcW w:w="2337" w:type="dxa"/>
          </w:tcPr>
          <w:p w14:paraId="24D3A8A3" w14:textId="77777777" w:rsidR="002C3C81" w:rsidRDefault="002C3C81" w:rsidP="00EF782C"/>
        </w:tc>
        <w:tc>
          <w:tcPr>
            <w:tcW w:w="2338" w:type="dxa"/>
          </w:tcPr>
          <w:p w14:paraId="66F93581" w14:textId="77777777" w:rsidR="002C3C81" w:rsidRDefault="002C3C81" w:rsidP="00EF782C"/>
        </w:tc>
      </w:tr>
      <w:tr w:rsidR="002C3C81" w14:paraId="2B25FE28" w14:textId="77777777" w:rsidTr="00EF782C">
        <w:tc>
          <w:tcPr>
            <w:tcW w:w="804" w:type="dxa"/>
          </w:tcPr>
          <w:p w14:paraId="200A6073" w14:textId="77777777" w:rsidR="002C3C81" w:rsidRPr="00F95D1A" w:rsidRDefault="002C3C81" w:rsidP="00EF782C">
            <w:pPr>
              <w:rPr>
                <w:lang w:val="sr-Cyrl-RS"/>
              </w:rPr>
            </w:pPr>
            <w:r>
              <w:rPr>
                <w:lang w:val="sr-Cyrl-RS"/>
              </w:rPr>
              <w:t>2</w:t>
            </w:r>
          </w:p>
        </w:tc>
        <w:tc>
          <w:tcPr>
            <w:tcW w:w="3871" w:type="dxa"/>
          </w:tcPr>
          <w:p w14:paraId="4922DE2A" w14:textId="77777777" w:rsidR="002C3C81" w:rsidRDefault="002C3C81" w:rsidP="00EF782C">
            <w:pPr>
              <w:jc w:val="both"/>
            </w:pPr>
            <w:proofErr w:type="spellStart"/>
            <w:r>
              <w:t>Ремонт</w:t>
            </w:r>
            <w:proofErr w:type="spellEnd"/>
            <w:r>
              <w:t xml:space="preserve"> 10 </w:t>
            </w:r>
            <w:proofErr w:type="spellStart"/>
            <w:r>
              <w:t>кV</w:t>
            </w:r>
            <w:proofErr w:type="spellEnd"/>
            <w:r>
              <w:t xml:space="preserve"> </w:t>
            </w:r>
            <w:proofErr w:type="spellStart"/>
            <w:r>
              <w:t>развода</w:t>
            </w:r>
            <w:proofErr w:type="spellEnd"/>
            <w:r>
              <w:t xml:space="preserve">: </w:t>
            </w:r>
            <w:proofErr w:type="spellStart"/>
            <w:r>
              <w:t>чишћење</w:t>
            </w:r>
            <w:proofErr w:type="spellEnd"/>
            <w:r>
              <w:t xml:space="preserve"> </w:t>
            </w:r>
            <w:proofErr w:type="spellStart"/>
            <w:r>
              <w:t>свих</w:t>
            </w:r>
            <w:proofErr w:type="spellEnd"/>
            <w:r>
              <w:t xml:space="preserve"> </w:t>
            </w:r>
            <w:proofErr w:type="spellStart"/>
            <w:r>
              <w:t>ћелија</w:t>
            </w:r>
            <w:proofErr w:type="spellEnd"/>
            <w:r>
              <w:t xml:space="preserve"> </w:t>
            </w:r>
            <w:proofErr w:type="spellStart"/>
            <w:r>
              <w:t>високог</w:t>
            </w:r>
            <w:proofErr w:type="spellEnd"/>
            <w:r>
              <w:t xml:space="preserve"> </w:t>
            </w:r>
            <w:proofErr w:type="spellStart"/>
            <w:r>
              <w:t>напона</w:t>
            </w:r>
            <w:proofErr w:type="spellEnd"/>
            <w:r>
              <w:t xml:space="preserve">, </w:t>
            </w:r>
            <w:proofErr w:type="spellStart"/>
            <w:r>
              <w:t>одстрањивање</w:t>
            </w:r>
            <w:proofErr w:type="spellEnd"/>
            <w:r>
              <w:t xml:space="preserve"> </w:t>
            </w:r>
            <w:proofErr w:type="spellStart"/>
            <w:r>
              <w:t>прашине</w:t>
            </w:r>
            <w:proofErr w:type="spellEnd"/>
            <w:r>
              <w:t xml:space="preserve">, </w:t>
            </w:r>
            <w:proofErr w:type="spellStart"/>
            <w:r>
              <w:t>притезање</w:t>
            </w:r>
            <w:proofErr w:type="spellEnd"/>
            <w:r>
              <w:t xml:space="preserve"> </w:t>
            </w:r>
            <w:proofErr w:type="spellStart"/>
            <w:r>
              <w:t>свих</w:t>
            </w:r>
            <w:proofErr w:type="spellEnd"/>
            <w:r>
              <w:t xml:space="preserve"> </w:t>
            </w:r>
            <w:proofErr w:type="spellStart"/>
            <w:r>
              <w:t>прикључних</w:t>
            </w:r>
            <w:proofErr w:type="spellEnd"/>
            <w:r>
              <w:t xml:space="preserve"> </w:t>
            </w:r>
            <w:proofErr w:type="spellStart"/>
            <w:r>
              <w:t>места</w:t>
            </w:r>
            <w:proofErr w:type="spellEnd"/>
            <w:r>
              <w:t xml:space="preserve"> </w:t>
            </w:r>
            <w:proofErr w:type="spellStart"/>
            <w:r>
              <w:t>са</w:t>
            </w:r>
            <w:proofErr w:type="spellEnd"/>
            <w:r>
              <w:t xml:space="preserve"> </w:t>
            </w:r>
            <w:proofErr w:type="spellStart"/>
            <w:r>
              <w:t>заменом</w:t>
            </w:r>
            <w:proofErr w:type="spellEnd"/>
            <w:r>
              <w:t xml:space="preserve"> </w:t>
            </w:r>
            <w:proofErr w:type="spellStart"/>
            <w:r>
              <w:t>оштећених</w:t>
            </w:r>
            <w:proofErr w:type="spellEnd"/>
            <w:r>
              <w:t xml:space="preserve"> </w:t>
            </w:r>
            <w:proofErr w:type="spellStart"/>
            <w:r>
              <w:t>завртњева</w:t>
            </w:r>
            <w:proofErr w:type="spellEnd"/>
            <w:r>
              <w:t>,</w:t>
            </w:r>
          </w:p>
          <w:p w14:paraId="59B1D40D" w14:textId="77777777" w:rsidR="002C3C81" w:rsidRDefault="002C3C81" w:rsidP="00EF782C">
            <w:pPr>
              <w:jc w:val="both"/>
            </w:pPr>
            <w:proofErr w:type="spellStart"/>
            <w:r>
              <w:t>чишћење</w:t>
            </w:r>
            <w:proofErr w:type="spellEnd"/>
            <w:r>
              <w:t xml:space="preserve"> </w:t>
            </w:r>
            <w:proofErr w:type="spellStart"/>
            <w:r>
              <w:t>контактних</w:t>
            </w:r>
            <w:proofErr w:type="spellEnd"/>
            <w:r>
              <w:t xml:space="preserve"> </w:t>
            </w:r>
            <w:proofErr w:type="spellStart"/>
            <w:r>
              <w:t>површина</w:t>
            </w:r>
            <w:proofErr w:type="spellEnd"/>
            <w:r>
              <w:t xml:space="preserve"> </w:t>
            </w:r>
            <w:proofErr w:type="spellStart"/>
            <w:r>
              <w:t>са</w:t>
            </w:r>
            <w:proofErr w:type="spellEnd"/>
            <w:r>
              <w:t xml:space="preserve"> </w:t>
            </w:r>
            <w:proofErr w:type="spellStart"/>
            <w:r>
              <w:t>ножева</w:t>
            </w:r>
            <w:proofErr w:type="spellEnd"/>
            <w:r>
              <w:t xml:space="preserve"> и </w:t>
            </w:r>
            <w:proofErr w:type="spellStart"/>
            <w:r>
              <w:t>клизних</w:t>
            </w:r>
            <w:proofErr w:type="spellEnd"/>
            <w:r>
              <w:t xml:space="preserve"> </w:t>
            </w:r>
            <w:proofErr w:type="spellStart"/>
            <w:r>
              <w:t>контаката</w:t>
            </w:r>
            <w:proofErr w:type="spellEnd"/>
            <w:r>
              <w:t xml:space="preserve"> и </w:t>
            </w:r>
            <w:proofErr w:type="spellStart"/>
            <w:r>
              <w:t>мазања</w:t>
            </w:r>
            <w:proofErr w:type="spellEnd"/>
            <w:r>
              <w:t xml:space="preserve"> </w:t>
            </w:r>
            <w:proofErr w:type="spellStart"/>
            <w:r>
              <w:t>истих</w:t>
            </w:r>
            <w:proofErr w:type="spellEnd"/>
            <w:r>
              <w:t xml:space="preserve">, </w:t>
            </w:r>
            <w:proofErr w:type="spellStart"/>
            <w:r>
              <w:t>центрирање</w:t>
            </w:r>
            <w:proofErr w:type="spellEnd"/>
            <w:r>
              <w:t xml:space="preserve"> </w:t>
            </w:r>
            <w:proofErr w:type="spellStart"/>
            <w:r>
              <w:t>ножева</w:t>
            </w:r>
            <w:proofErr w:type="spellEnd"/>
            <w:r>
              <w:t xml:space="preserve"> </w:t>
            </w:r>
            <w:proofErr w:type="spellStart"/>
            <w:r>
              <w:t>на</w:t>
            </w:r>
            <w:proofErr w:type="spellEnd"/>
          </w:p>
          <w:p w14:paraId="1620D057" w14:textId="77777777" w:rsidR="002C3C81" w:rsidRPr="00380D26" w:rsidRDefault="002C3C81" w:rsidP="00EF782C">
            <w:pPr>
              <w:jc w:val="both"/>
              <w:rPr>
                <w:lang w:val="sr-Cyrl-RS"/>
              </w:rPr>
            </w:pPr>
            <w:proofErr w:type="spellStart"/>
            <w:r>
              <w:t>растављачима</w:t>
            </w:r>
            <w:proofErr w:type="spellEnd"/>
            <w:r>
              <w:t xml:space="preserve">, </w:t>
            </w:r>
            <w:r>
              <w:rPr>
                <w:lang w:val="sr-Cyrl-RS"/>
              </w:rPr>
              <w:t>као и доливање уља у кабловске главе.</w:t>
            </w:r>
          </w:p>
          <w:p w14:paraId="03E55660" w14:textId="77777777" w:rsidR="002C3C81" w:rsidRDefault="002C3C81" w:rsidP="00EF782C"/>
        </w:tc>
        <w:tc>
          <w:tcPr>
            <w:tcW w:w="2337" w:type="dxa"/>
          </w:tcPr>
          <w:p w14:paraId="102F6045" w14:textId="77777777" w:rsidR="002C3C81" w:rsidRDefault="002C3C81" w:rsidP="00EF782C"/>
        </w:tc>
        <w:tc>
          <w:tcPr>
            <w:tcW w:w="2338" w:type="dxa"/>
          </w:tcPr>
          <w:p w14:paraId="048CDDCF" w14:textId="77777777" w:rsidR="002C3C81" w:rsidRDefault="002C3C81" w:rsidP="00EF782C"/>
        </w:tc>
      </w:tr>
      <w:tr w:rsidR="002C3C81" w14:paraId="6C901B49" w14:textId="77777777" w:rsidTr="00EF782C">
        <w:tc>
          <w:tcPr>
            <w:tcW w:w="804" w:type="dxa"/>
          </w:tcPr>
          <w:p w14:paraId="6B940198" w14:textId="77777777" w:rsidR="002C3C81" w:rsidRPr="00F95D1A" w:rsidRDefault="002C3C81" w:rsidP="00EF782C">
            <w:pPr>
              <w:rPr>
                <w:lang w:val="sr-Cyrl-RS"/>
              </w:rPr>
            </w:pPr>
            <w:r>
              <w:rPr>
                <w:lang w:val="sr-Cyrl-RS"/>
              </w:rPr>
              <w:t>3</w:t>
            </w:r>
          </w:p>
        </w:tc>
        <w:tc>
          <w:tcPr>
            <w:tcW w:w="3871" w:type="dxa"/>
          </w:tcPr>
          <w:p w14:paraId="280E25D9" w14:textId="77777777" w:rsidR="002C3C81" w:rsidRDefault="002C3C81" w:rsidP="00EF782C">
            <w:pPr>
              <w:jc w:val="both"/>
            </w:pPr>
            <w:proofErr w:type="spellStart"/>
            <w:r>
              <w:t>Ремонт</w:t>
            </w:r>
            <w:proofErr w:type="spellEnd"/>
            <w:r>
              <w:t xml:space="preserve"> </w:t>
            </w:r>
            <w:proofErr w:type="spellStart"/>
            <w:r>
              <w:t>развода</w:t>
            </w:r>
            <w:proofErr w:type="spellEnd"/>
            <w:r>
              <w:t xml:space="preserve"> 1кV: </w:t>
            </w:r>
            <w:proofErr w:type="spellStart"/>
            <w:r>
              <w:t>чишћење</w:t>
            </w:r>
            <w:proofErr w:type="spellEnd"/>
            <w:r>
              <w:t xml:space="preserve"> </w:t>
            </w:r>
            <w:proofErr w:type="spellStart"/>
            <w:r>
              <w:t>свих</w:t>
            </w:r>
            <w:proofErr w:type="spellEnd"/>
            <w:r>
              <w:t xml:space="preserve"> </w:t>
            </w:r>
            <w:proofErr w:type="spellStart"/>
            <w:r>
              <w:t>елемената</w:t>
            </w:r>
            <w:proofErr w:type="spellEnd"/>
            <w:r>
              <w:t xml:space="preserve"> </w:t>
            </w:r>
            <w:proofErr w:type="spellStart"/>
            <w:r>
              <w:t>на</w:t>
            </w:r>
            <w:proofErr w:type="spellEnd"/>
            <w:r>
              <w:t xml:space="preserve"> </w:t>
            </w:r>
            <w:proofErr w:type="spellStart"/>
            <w:r>
              <w:t>нисконапонској</w:t>
            </w:r>
            <w:proofErr w:type="spellEnd"/>
            <w:r>
              <w:t xml:space="preserve"> </w:t>
            </w:r>
            <w:proofErr w:type="spellStart"/>
            <w:r>
              <w:t>разводној</w:t>
            </w:r>
            <w:proofErr w:type="spellEnd"/>
            <w:r>
              <w:t xml:space="preserve"> </w:t>
            </w:r>
            <w:proofErr w:type="spellStart"/>
            <w:r>
              <w:t>табли</w:t>
            </w:r>
            <w:proofErr w:type="spellEnd"/>
            <w:r>
              <w:t xml:space="preserve">, </w:t>
            </w:r>
            <w:proofErr w:type="spellStart"/>
            <w:r>
              <w:t>притезање</w:t>
            </w:r>
            <w:proofErr w:type="spellEnd"/>
            <w:r>
              <w:t xml:space="preserve"> </w:t>
            </w:r>
            <w:proofErr w:type="spellStart"/>
            <w:r>
              <w:t>свих</w:t>
            </w:r>
            <w:proofErr w:type="spellEnd"/>
            <w:r>
              <w:t xml:space="preserve"> </w:t>
            </w:r>
            <w:proofErr w:type="spellStart"/>
            <w:r>
              <w:t>прикључних</w:t>
            </w:r>
            <w:proofErr w:type="spellEnd"/>
            <w:r>
              <w:t xml:space="preserve"> </w:t>
            </w:r>
            <w:proofErr w:type="spellStart"/>
            <w:r>
              <w:t>места</w:t>
            </w:r>
            <w:proofErr w:type="spellEnd"/>
            <w:r>
              <w:t xml:space="preserve"> </w:t>
            </w:r>
            <w:proofErr w:type="spellStart"/>
            <w:r>
              <w:t>са</w:t>
            </w:r>
            <w:proofErr w:type="spellEnd"/>
            <w:r>
              <w:t xml:space="preserve"> </w:t>
            </w:r>
            <w:proofErr w:type="spellStart"/>
            <w:r>
              <w:t>заменом</w:t>
            </w:r>
            <w:proofErr w:type="spellEnd"/>
            <w:r>
              <w:t xml:space="preserve"> </w:t>
            </w:r>
            <w:proofErr w:type="spellStart"/>
            <w:r>
              <w:t>оштећених</w:t>
            </w:r>
            <w:proofErr w:type="spellEnd"/>
            <w:r>
              <w:t xml:space="preserve"> </w:t>
            </w:r>
            <w:proofErr w:type="spellStart"/>
            <w:r>
              <w:t>завртњева</w:t>
            </w:r>
            <w:proofErr w:type="spellEnd"/>
            <w:r>
              <w:t xml:space="preserve">, </w:t>
            </w:r>
            <w:proofErr w:type="spellStart"/>
            <w:r>
              <w:t>подешавање</w:t>
            </w:r>
            <w:proofErr w:type="spellEnd"/>
            <w:r>
              <w:t xml:space="preserve"> </w:t>
            </w:r>
            <w:proofErr w:type="spellStart"/>
            <w:r>
              <w:t>рада</w:t>
            </w:r>
            <w:proofErr w:type="spellEnd"/>
            <w:r>
              <w:t xml:space="preserve"> </w:t>
            </w:r>
            <w:proofErr w:type="spellStart"/>
            <w:r>
              <w:t>нисконапонског</w:t>
            </w:r>
            <w:proofErr w:type="spellEnd"/>
            <w:r>
              <w:t xml:space="preserve"> </w:t>
            </w:r>
            <w:proofErr w:type="spellStart"/>
            <w:r>
              <w:t>прекидача</w:t>
            </w:r>
            <w:proofErr w:type="spellEnd"/>
            <w:r>
              <w:t xml:space="preserve"> </w:t>
            </w:r>
            <w:proofErr w:type="spellStart"/>
            <w:r>
              <w:t>са</w:t>
            </w:r>
            <w:proofErr w:type="spellEnd"/>
            <w:r>
              <w:t xml:space="preserve"> </w:t>
            </w:r>
            <w:proofErr w:type="spellStart"/>
            <w:r>
              <w:t>подмазивањем</w:t>
            </w:r>
            <w:proofErr w:type="spellEnd"/>
            <w:r>
              <w:t>.</w:t>
            </w:r>
          </w:p>
          <w:p w14:paraId="41CEB299" w14:textId="77777777" w:rsidR="002C3C81" w:rsidRDefault="002C3C81" w:rsidP="00EF782C"/>
        </w:tc>
        <w:tc>
          <w:tcPr>
            <w:tcW w:w="2337" w:type="dxa"/>
          </w:tcPr>
          <w:p w14:paraId="31A67D56" w14:textId="77777777" w:rsidR="002C3C81" w:rsidRDefault="002C3C81" w:rsidP="00EF782C"/>
        </w:tc>
        <w:tc>
          <w:tcPr>
            <w:tcW w:w="2338" w:type="dxa"/>
          </w:tcPr>
          <w:p w14:paraId="5B231958" w14:textId="77777777" w:rsidR="002C3C81" w:rsidRDefault="002C3C81" w:rsidP="00EF782C"/>
        </w:tc>
      </w:tr>
      <w:tr w:rsidR="002C3C81" w14:paraId="45971AC6" w14:textId="77777777" w:rsidTr="00EF782C">
        <w:tc>
          <w:tcPr>
            <w:tcW w:w="804" w:type="dxa"/>
          </w:tcPr>
          <w:p w14:paraId="6F73A2F2" w14:textId="77777777" w:rsidR="002C3C81" w:rsidRPr="00F95D1A" w:rsidRDefault="002C3C81" w:rsidP="00EF782C">
            <w:pPr>
              <w:rPr>
                <w:lang w:val="sr-Cyrl-RS"/>
              </w:rPr>
            </w:pPr>
            <w:r>
              <w:rPr>
                <w:lang w:val="sr-Cyrl-RS"/>
              </w:rPr>
              <w:t>4</w:t>
            </w:r>
          </w:p>
        </w:tc>
        <w:tc>
          <w:tcPr>
            <w:tcW w:w="3871" w:type="dxa"/>
          </w:tcPr>
          <w:p w14:paraId="423F1F9D" w14:textId="77777777" w:rsidR="002C3C81" w:rsidRPr="00380D26" w:rsidRDefault="002C3C81" w:rsidP="00EF782C">
            <w:pPr>
              <w:tabs>
                <w:tab w:val="left" w:pos="2085"/>
              </w:tabs>
              <w:rPr>
                <w:lang w:val="sr-Cyrl-RS"/>
              </w:rPr>
            </w:pPr>
            <w:proofErr w:type="spellStart"/>
            <w:r>
              <w:t>Ремонт</w:t>
            </w:r>
            <w:proofErr w:type="spellEnd"/>
            <w:r>
              <w:t xml:space="preserve"> </w:t>
            </w:r>
            <w:proofErr w:type="spellStart"/>
            <w:r>
              <w:t>трансформатора</w:t>
            </w:r>
            <w:proofErr w:type="spellEnd"/>
            <w:r>
              <w:t xml:space="preserve">: </w:t>
            </w:r>
            <w:proofErr w:type="spellStart"/>
            <w:r>
              <w:t>чишћење</w:t>
            </w:r>
            <w:proofErr w:type="spellEnd"/>
            <w:r>
              <w:t xml:space="preserve"> </w:t>
            </w:r>
            <w:proofErr w:type="spellStart"/>
            <w:r>
              <w:t>трансформатора</w:t>
            </w:r>
            <w:proofErr w:type="spellEnd"/>
            <w:r>
              <w:t xml:space="preserve">, </w:t>
            </w:r>
            <w:proofErr w:type="spellStart"/>
            <w:r>
              <w:t>изолатора</w:t>
            </w:r>
            <w:proofErr w:type="spellEnd"/>
            <w:r>
              <w:t xml:space="preserve">, </w:t>
            </w:r>
            <w:r>
              <w:rPr>
                <w:lang w:val="sr-Cyrl-RS"/>
              </w:rPr>
              <w:t xml:space="preserve">испуштање оксидисаног уља из конзерватора, чишћење уљоказног стакла, </w:t>
            </w:r>
            <w:proofErr w:type="spellStart"/>
            <w:r>
              <w:t>притезање</w:t>
            </w:r>
            <w:proofErr w:type="spellEnd"/>
            <w:r>
              <w:t xml:space="preserve"> </w:t>
            </w:r>
            <w:proofErr w:type="spellStart"/>
            <w:r>
              <w:t>завртњева</w:t>
            </w:r>
            <w:proofErr w:type="spellEnd"/>
            <w:r>
              <w:t xml:space="preserve"> </w:t>
            </w:r>
            <w:proofErr w:type="spellStart"/>
            <w:r>
              <w:t>на</w:t>
            </w:r>
            <w:proofErr w:type="spellEnd"/>
            <w:r>
              <w:t xml:space="preserve"> </w:t>
            </w:r>
            <w:proofErr w:type="spellStart"/>
            <w:r>
              <w:t>електричним</w:t>
            </w:r>
            <w:proofErr w:type="spellEnd"/>
            <w:r>
              <w:t xml:space="preserve"> </w:t>
            </w:r>
            <w:proofErr w:type="spellStart"/>
            <w:r>
              <w:t>спојевима</w:t>
            </w:r>
            <w:proofErr w:type="spellEnd"/>
            <w:r>
              <w:rPr>
                <w:lang w:val="sr-Cyrl-RS"/>
              </w:rPr>
              <w:t xml:space="preserve"> и суду трансформатора, замена силикагела из дехидратора и чишћење оксидисапих места. Узимање узорка уља из трансформатора и мерење дијалектричне чврстоће истог, доливање новог уља у трансформатор до 15 литара и мерење отпора изолације намотаја </w:t>
            </w:r>
            <w:r>
              <w:rPr>
                <w:lang w:val="sr-Cyrl-RS"/>
              </w:rPr>
              <w:lastRenderedPageBreak/>
              <w:t>трансформатора.</w:t>
            </w:r>
          </w:p>
          <w:p w14:paraId="0AACB410" w14:textId="77777777" w:rsidR="002C3C81" w:rsidRDefault="002C3C81" w:rsidP="00EF782C"/>
        </w:tc>
        <w:tc>
          <w:tcPr>
            <w:tcW w:w="2337" w:type="dxa"/>
          </w:tcPr>
          <w:p w14:paraId="1E847E1D" w14:textId="77777777" w:rsidR="002C3C81" w:rsidRDefault="002C3C81" w:rsidP="00EF782C"/>
        </w:tc>
        <w:tc>
          <w:tcPr>
            <w:tcW w:w="2338" w:type="dxa"/>
          </w:tcPr>
          <w:p w14:paraId="5BE6F021" w14:textId="77777777" w:rsidR="002C3C81" w:rsidRDefault="002C3C81" w:rsidP="00EF782C"/>
        </w:tc>
      </w:tr>
      <w:tr w:rsidR="002C3C81" w14:paraId="46AA23F7" w14:textId="77777777" w:rsidTr="00EF782C">
        <w:tc>
          <w:tcPr>
            <w:tcW w:w="804" w:type="dxa"/>
          </w:tcPr>
          <w:p w14:paraId="50EAF046" w14:textId="77777777" w:rsidR="002C3C81" w:rsidRPr="00F95D1A" w:rsidRDefault="002C3C81" w:rsidP="00EF782C">
            <w:pPr>
              <w:rPr>
                <w:lang w:val="sr-Cyrl-RS"/>
              </w:rPr>
            </w:pPr>
            <w:r>
              <w:rPr>
                <w:lang w:val="sr-Cyrl-RS"/>
              </w:rPr>
              <w:t>5</w:t>
            </w:r>
          </w:p>
        </w:tc>
        <w:tc>
          <w:tcPr>
            <w:tcW w:w="3871" w:type="dxa"/>
          </w:tcPr>
          <w:p w14:paraId="60109F2B" w14:textId="77777777" w:rsidR="002C3C81" w:rsidRDefault="002C3C81" w:rsidP="00EF782C">
            <w:pPr>
              <w:tabs>
                <w:tab w:val="left" w:pos="2085"/>
              </w:tabs>
            </w:pPr>
            <w:proofErr w:type="spellStart"/>
            <w:r>
              <w:t>Уземљење</w:t>
            </w:r>
            <w:proofErr w:type="spellEnd"/>
            <w:r>
              <w:t xml:space="preserve"> </w:t>
            </w:r>
            <w:proofErr w:type="spellStart"/>
            <w:r>
              <w:t>трафостанице</w:t>
            </w:r>
            <w:proofErr w:type="spellEnd"/>
            <w:r>
              <w:t xml:space="preserve">: </w:t>
            </w:r>
            <w:proofErr w:type="spellStart"/>
            <w:r>
              <w:t>Мерење</w:t>
            </w:r>
            <w:proofErr w:type="spellEnd"/>
            <w:r>
              <w:t xml:space="preserve"> </w:t>
            </w:r>
            <w:proofErr w:type="spellStart"/>
            <w:r>
              <w:t>прелазног</w:t>
            </w:r>
            <w:proofErr w:type="spellEnd"/>
            <w:r>
              <w:t xml:space="preserve"> </w:t>
            </w:r>
            <w:proofErr w:type="spellStart"/>
            <w:r>
              <w:t>отпора</w:t>
            </w:r>
            <w:proofErr w:type="spellEnd"/>
            <w:r>
              <w:t xml:space="preserve"> </w:t>
            </w:r>
            <w:proofErr w:type="spellStart"/>
            <w:r>
              <w:t>радног</w:t>
            </w:r>
            <w:proofErr w:type="spellEnd"/>
            <w:r>
              <w:t xml:space="preserve">, </w:t>
            </w:r>
            <w:proofErr w:type="spellStart"/>
            <w:r>
              <w:t>заштитног</w:t>
            </w:r>
            <w:proofErr w:type="spellEnd"/>
            <w:r>
              <w:t xml:space="preserve"> и </w:t>
            </w:r>
            <w:proofErr w:type="spellStart"/>
            <w:r>
              <w:t>здруженог</w:t>
            </w:r>
            <w:proofErr w:type="spellEnd"/>
            <w:r>
              <w:t xml:space="preserve"> </w:t>
            </w:r>
            <w:proofErr w:type="spellStart"/>
            <w:r>
              <w:t>уземљења</w:t>
            </w:r>
            <w:proofErr w:type="spellEnd"/>
            <w:r>
              <w:t>.</w:t>
            </w:r>
          </w:p>
          <w:p w14:paraId="78B72A7B" w14:textId="77777777" w:rsidR="002C3C81" w:rsidRDefault="002C3C81" w:rsidP="00EF782C"/>
        </w:tc>
        <w:tc>
          <w:tcPr>
            <w:tcW w:w="2337" w:type="dxa"/>
          </w:tcPr>
          <w:p w14:paraId="25E5A62C" w14:textId="77777777" w:rsidR="002C3C81" w:rsidRDefault="002C3C81" w:rsidP="00EF782C"/>
          <w:p w14:paraId="7624B8A1" w14:textId="77777777" w:rsidR="002C3C81" w:rsidRDefault="002C3C81" w:rsidP="00EF782C"/>
          <w:p w14:paraId="79CBDFBC" w14:textId="77777777" w:rsidR="002C3C81" w:rsidRDefault="002C3C81" w:rsidP="00EF782C"/>
          <w:p w14:paraId="1D533B31" w14:textId="77777777" w:rsidR="002C3C81" w:rsidRDefault="002C3C81" w:rsidP="00EF782C"/>
          <w:p w14:paraId="1D127F13" w14:textId="77777777" w:rsidR="002C3C81" w:rsidRDefault="002C3C81" w:rsidP="00EF782C"/>
          <w:p w14:paraId="69A1BF30" w14:textId="77777777" w:rsidR="002C3C81" w:rsidRDefault="002C3C81" w:rsidP="00EF782C"/>
        </w:tc>
        <w:tc>
          <w:tcPr>
            <w:tcW w:w="2338" w:type="dxa"/>
          </w:tcPr>
          <w:p w14:paraId="7D30729E" w14:textId="77777777" w:rsidR="002C3C81" w:rsidRDefault="002C3C81" w:rsidP="00EF782C"/>
        </w:tc>
      </w:tr>
      <w:tr w:rsidR="002C3C81" w14:paraId="4CB15180" w14:textId="77777777" w:rsidTr="00EF782C">
        <w:tc>
          <w:tcPr>
            <w:tcW w:w="804" w:type="dxa"/>
          </w:tcPr>
          <w:p w14:paraId="08328B48" w14:textId="77777777" w:rsidR="002C3C81" w:rsidRPr="00F95D1A" w:rsidRDefault="002C3C81" w:rsidP="00EF782C">
            <w:pPr>
              <w:rPr>
                <w:lang w:val="sr-Cyrl-RS"/>
              </w:rPr>
            </w:pPr>
            <w:r>
              <w:rPr>
                <w:lang w:val="sr-Cyrl-RS"/>
              </w:rPr>
              <w:t>6</w:t>
            </w:r>
          </w:p>
        </w:tc>
        <w:tc>
          <w:tcPr>
            <w:tcW w:w="3871" w:type="dxa"/>
          </w:tcPr>
          <w:p w14:paraId="161606C0" w14:textId="77777777" w:rsidR="002C3C81" w:rsidRDefault="002C3C81" w:rsidP="00EF782C">
            <w:pPr>
              <w:tabs>
                <w:tab w:val="left" w:pos="2085"/>
              </w:tabs>
            </w:pPr>
            <w:proofErr w:type="spellStart"/>
            <w:r>
              <w:t>Електродистрибутивни</w:t>
            </w:r>
            <w:proofErr w:type="spellEnd"/>
            <w:r>
              <w:t xml:space="preserve"> </w:t>
            </w:r>
            <w:proofErr w:type="spellStart"/>
            <w:r>
              <w:t>трошкови</w:t>
            </w:r>
            <w:proofErr w:type="spellEnd"/>
            <w:r>
              <w:t xml:space="preserve"> </w:t>
            </w:r>
          </w:p>
          <w:p w14:paraId="660DB310" w14:textId="77777777" w:rsidR="002C3C81" w:rsidRDefault="002C3C81" w:rsidP="00EF782C">
            <w:pPr>
              <w:tabs>
                <w:tab w:val="left" w:pos="2085"/>
              </w:tabs>
            </w:pPr>
            <w:proofErr w:type="spellStart"/>
            <w:r>
              <w:t>искључења</w:t>
            </w:r>
            <w:proofErr w:type="spellEnd"/>
            <w:r>
              <w:t xml:space="preserve"> 10 </w:t>
            </w:r>
            <w:proofErr w:type="spellStart"/>
            <w:r>
              <w:t>кV</w:t>
            </w:r>
            <w:proofErr w:type="spellEnd"/>
          </w:p>
          <w:p w14:paraId="369B594F" w14:textId="77777777" w:rsidR="002C3C81" w:rsidRDefault="002C3C81" w:rsidP="00EF782C"/>
        </w:tc>
        <w:tc>
          <w:tcPr>
            <w:tcW w:w="2337" w:type="dxa"/>
          </w:tcPr>
          <w:p w14:paraId="00BE0624" w14:textId="77777777" w:rsidR="002C3C81" w:rsidRDefault="002C3C81" w:rsidP="00EF782C"/>
          <w:p w14:paraId="14FE4FC6" w14:textId="77777777" w:rsidR="002C3C81" w:rsidRDefault="002C3C81" w:rsidP="00EF782C"/>
          <w:p w14:paraId="7B471759" w14:textId="77777777" w:rsidR="002C3C81" w:rsidRDefault="002C3C81" w:rsidP="00EF782C"/>
        </w:tc>
        <w:tc>
          <w:tcPr>
            <w:tcW w:w="2338" w:type="dxa"/>
          </w:tcPr>
          <w:p w14:paraId="7157B46B" w14:textId="77777777" w:rsidR="002C3C81" w:rsidRDefault="002C3C81" w:rsidP="00EF782C"/>
        </w:tc>
      </w:tr>
      <w:tr w:rsidR="002C3C81" w14:paraId="13428D65" w14:textId="77777777" w:rsidTr="00EF782C">
        <w:tc>
          <w:tcPr>
            <w:tcW w:w="804" w:type="dxa"/>
          </w:tcPr>
          <w:p w14:paraId="4990733E" w14:textId="77777777" w:rsidR="002C3C81" w:rsidRPr="00F95D1A" w:rsidRDefault="002C3C81" w:rsidP="00EF782C">
            <w:pPr>
              <w:rPr>
                <w:lang w:val="sr-Cyrl-RS"/>
              </w:rPr>
            </w:pPr>
            <w:r>
              <w:rPr>
                <w:lang w:val="sr-Cyrl-RS"/>
              </w:rPr>
              <w:t>7</w:t>
            </w:r>
          </w:p>
        </w:tc>
        <w:tc>
          <w:tcPr>
            <w:tcW w:w="3871" w:type="dxa"/>
          </w:tcPr>
          <w:p w14:paraId="45A1DFE6" w14:textId="77777777" w:rsidR="002C3C81" w:rsidRDefault="002C3C81" w:rsidP="00EF782C">
            <w:proofErr w:type="spellStart"/>
            <w:r w:rsidRPr="002C3C81">
              <w:t>Израда</w:t>
            </w:r>
            <w:proofErr w:type="spellEnd"/>
            <w:r w:rsidRPr="002C3C81">
              <w:t xml:space="preserve"> </w:t>
            </w:r>
            <w:proofErr w:type="spellStart"/>
            <w:r w:rsidRPr="002C3C81">
              <w:t>свих</w:t>
            </w:r>
            <w:proofErr w:type="spellEnd"/>
            <w:r w:rsidRPr="002C3C81">
              <w:t xml:space="preserve"> </w:t>
            </w:r>
            <w:proofErr w:type="spellStart"/>
            <w:r w:rsidRPr="002C3C81">
              <w:t>атеста</w:t>
            </w:r>
            <w:proofErr w:type="spellEnd"/>
            <w:r w:rsidRPr="002C3C81">
              <w:t xml:space="preserve"> и </w:t>
            </w:r>
            <w:proofErr w:type="spellStart"/>
            <w:r w:rsidRPr="002C3C81">
              <w:t>извештаја</w:t>
            </w:r>
            <w:proofErr w:type="spellEnd"/>
            <w:r w:rsidRPr="002C3C81">
              <w:t xml:space="preserve"> о </w:t>
            </w:r>
            <w:proofErr w:type="spellStart"/>
            <w:r w:rsidRPr="002C3C81">
              <w:t>ремонту</w:t>
            </w:r>
            <w:proofErr w:type="spellEnd"/>
            <w:r w:rsidRPr="002C3C81">
              <w:t>.</w:t>
            </w:r>
            <w:r w:rsidRPr="002C3C81">
              <w:rPr>
                <w:rFonts w:eastAsia="TimesNewRomanPSMT"/>
                <w:sz w:val="22"/>
                <w:szCs w:val="22"/>
              </w:rPr>
              <w:tab/>
            </w:r>
          </w:p>
        </w:tc>
        <w:tc>
          <w:tcPr>
            <w:tcW w:w="2337" w:type="dxa"/>
          </w:tcPr>
          <w:p w14:paraId="6E17543E" w14:textId="77777777" w:rsidR="002C3C81" w:rsidRDefault="002C3C81" w:rsidP="00EF782C"/>
        </w:tc>
        <w:tc>
          <w:tcPr>
            <w:tcW w:w="2338" w:type="dxa"/>
          </w:tcPr>
          <w:p w14:paraId="1007B8A0" w14:textId="77777777" w:rsidR="002C3C81" w:rsidRDefault="002C3C81" w:rsidP="00EF782C"/>
        </w:tc>
      </w:tr>
      <w:tr w:rsidR="002C3C81" w14:paraId="5BC8BCC5" w14:textId="77777777" w:rsidTr="00EF782C">
        <w:tc>
          <w:tcPr>
            <w:tcW w:w="4675" w:type="dxa"/>
            <w:gridSpan w:val="2"/>
          </w:tcPr>
          <w:p w14:paraId="7B37292A" w14:textId="77777777" w:rsidR="002C3C81" w:rsidRDefault="002C3C81" w:rsidP="00EF782C">
            <w:r w:rsidRPr="00A84A0A">
              <w:rPr>
                <w:rFonts w:eastAsia="TimesNewRomanPSMT"/>
                <w:bCs/>
                <w:lang w:val="ru-RU"/>
              </w:rPr>
              <w:t>Укупна цена без ПДВ- а</w:t>
            </w:r>
            <w:r>
              <w:rPr>
                <w:rFonts w:eastAsia="TimesNewRomanPSMT"/>
                <w:bCs/>
                <w:lang w:val="ru-RU"/>
              </w:rPr>
              <w:t xml:space="preserve"> за све ставке</w:t>
            </w:r>
          </w:p>
        </w:tc>
        <w:tc>
          <w:tcPr>
            <w:tcW w:w="4675" w:type="dxa"/>
            <w:gridSpan w:val="2"/>
          </w:tcPr>
          <w:p w14:paraId="0E33296C" w14:textId="77777777" w:rsidR="002C3C81" w:rsidRDefault="002C3C81" w:rsidP="00EF782C"/>
        </w:tc>
      </w:tr>
      <w:tr w:rsidR="002C3C81" w14:paraId="3E9B948D" w14:textId="77777777" w:rsidTr="00EF782C">
        <w:tc>
          <w:tcPr>
            <w:tcW w:w="4675" w:type="dxa"/>
            <w:gridSpan w:val="2"/>
          </w:tcPr>
          <w:p w14:paraId="3EFEB5AC" w14:textId="77777777" w:rsidR="002C3C81" w:rsidRDefault="002C3C81" w:rsidP="00EF782C">
            <w:r w:rsidRPr="00A84A0A">
              <w:rPr>
                <w:rFonts w:eastAsia="TimesNewRomanPSMT"/>
                <w:bCs/>
                <w:lang w:val="ru-RU"/>
              </w:rPr>
              <w:t>Укупна цена са ПДВ- ом</w:t>
            </w:r>
            <w:r>
              <w:rPr>
                <w:rFonts w:eastAsia="TimesNewRomanPSMT"/>
                <w:bCs/>
                <w:lang w:val="ru-RU"/>
              </w:rPr>
              <w:t xml:space="preserve"> за све ставке</w:t>
            </w:r>
          </w:p>
        </w:tc>
        <w:tc>
          <w:tcPr>
            <w:tcW w:w="4675" w:type="dxa"/>
            <w:gridSpan w:val="2"/>
          </w:tcPr>
          <w:p w14:paraId="4C8C54BC" w14:textId="77777777" w:rsidR="002C3C81" w:rsidRDefault="002C3C81" w:rsidP="00EF782C"/>
        </w:tc>
      </w:tr>
    </w:tbl>
    <w:p w14:paraId="587E05D5" w14:textId="77777777" w:rsidR="00DE3076" w:rsidRDefault="00DE3076" w:rsidP="00DE3076">
      <w:pPr>
        <w:spacing w:before="12" w:line="240" w:lineRule="exact"/>
      </w:pPr>
    </w:p>
    <w:p w14:paraId="75B2B0BD" w14:textId="77777777" w:rsidR="001B5346" w:rsidRDefault="001B5346" w:rsidP="001B5346">
      <w:pPr>
        <w:spacing w:before="12" w:line="240" w:lineRule="exact"/>
        <w:jc w:val="both"/>
      </w:pPr>
    </w:p>
    <w:p w14:paraId="6333463B" w14:textId="77777777" w:rsidR="00DE3076" w:rsidRDefault="00DE3076" w:rsidP="00DE3076">
      <w:pPr>
        <w:spacing w:before="12" w:line="240" w:lineRule="exact"/>
      </w:pPr>
    </w:p>
    <w:p w14:paraId="411A4423" w14:textId="77777777" w:rsidR="00DE3076" w:rsidRPr="000641F8" w:rsidRDefault="00DE3076" w:rsidP="00DE3076">
      <w:pPr>
        <w:spacing w:before="12" w:line="240" w:lineRule="exact"/>
      </w:pPr>
    </w:p>
    <w:p w14:paraId="27B4D27A" w14:textId="77777777" w:rsidR="00DE3076" w:rsidRDefault="00DE3076" w:rsidP="00DE3076">
      <w:pPr>
        <w:spacing w:before="12" w:line="240" w:lineRule="exact"/>
        <w:rPr>
          <w:u w:val="single"/>
          <w:lang w:val="sr-Cyrl-CS"/>
        </w:rPr>
      </w:pPr>
      <w:r>
        <w:rPr>
          <w:lang w:val="sr-Cyrl-CS"/>
        </w:rPr>
        <w:t>Начин и рок плаћања</w:t>
      </w:r>
      <w:r w:rsidR="0087796F">
        <w:rPr>
          <w:lang w:val="sr-Cyrl-CS"/>
        </w:rPr>
        <w:t xml:space="preserve"> (</w:t>
      </w:r>
      <w:r w:rsidR="00931D9E">
        <w:t xml:space="preserve">у </w:t>
      </w:r>
      <w:proofErr w:type="spellStart"/>
      <w:r w:rsidR="00931D9E">
        <w:t>року</w:t>
      </w:r>
      <w:proofErr w:type="spellEnd"/>
      <w:r w:rsidR="0087796F">
        <w:rPr>
          <w:lang w:val="sr-Cyrl-CS"/>
        </w:rPr>
        <w:t xml:space="preserve"> од 45 дана)</w:t>
      </w:r>
      <w:r>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14:paraId="5EFB4B0A" w14:textId="77777777" w:rsidR="00DE3076" w:rsidRDefault="00DE3076" w:rsidP="00DE3076">
      <w:pPr>
        <w:spacing w:before="12" w:line="240" w:lineRule="exact"/>
        <w:rPr>
          <w:u w:val="single"/>
          <w:lang w:val="sr-Cyrl-CS"/>
        </w:rPr>
      </w:pPr>
    </w:p>
    <w:p w14:paraId="697AABBA" w14:textId="77777777" w:rsidR="00DE3076" w:rsidRDefault="00DE3076" w:rsidP="00DE3076">
      <w:pPr>
        <w:spacing w:before="12" w:line="240" w:lineRule="exact"/>
        <w:rPr>
          <w:u w:val="single"/>
          <w:lang w:val="sr-Cyrl-CS"/>
        </w:rPr>
      </w:pPr>
    </w:p>
    <w:p w14:paraId="221AEA65" w14:textId="4A54247A" w:rsidR="00DE3076" w:rsidRDefault="00D72D75" w:rsidP="00DE3076">
      <w:pPr>
        <w:spacing w:before="12" w:line="240" w:lineRule="exact"/>
        <w:rPr>
          <w:u w:val="single"/>
          <w:lang w:val="sr-Cyrl-CS"/>
        </w:rPr>
      </w:pPr>
      <w:r>
        <w:rPr>
          <w:lang w:val="sr-Cyrl-CS"/>
        </w:rPr>
        <w:t xml:space="preserve">Рок за </w:t>
      </w:r>
      <w:r w:rsidR="00380D26">
        <w:rPr>
          <w:lang w:val="sr-Cyrl-CS"/>
        </w:rPr>
        <w:t>извршење услуге</w:t>
      </w:r>
      <w:r w:rsidR="00DE3076">
        <w:rPr>
          <w:lang w:val="sr-Cyrl-CS"/>
        </w:rPr>
        <w:t>:</w:t>
      </w:r>
      <w:r w:rsidR="00DE3076">
        <w:rPr>
          <w:u w:val="single"/>
          <w:lang w:val="sr-Cyrl-CS"/>
        </w:rPr>
        <w:tab/>
      </w:r>
      <w:r w:rsidR="00DE3076">
        <w:rPr>
          <w:u w:val="single"/>
          <w:lang w:val="sr-Cyrl-CS"/>
        </w:rPr>
        <w:tab/>
      </w:r>
      <w:r w:rsidR="00DE3076">
        <w:rPr>
          <w:u w:val="single"/>
          <w:lang w:val="sr-Cyrl-CS"/>
        </w:rPr>
        <w:tab/>
      </w:r>
      <w:r w:rsidR="00DE3076">
        <w:rPr>
          <w:u w:val="single"/>
          <w:lang w:val="sr-Cyrl-CS"/>
        </w:rPr>
        <w:tab/>
      </w:r>
      <w:r w:rsidR="00DE3076">
        <w:rPr>
          <w:u w:val="single"/>
          <w:lang w:val="sr-Cyrl-CS"/>
        </w:rPr>
        <w:tab/>
      </w:r>
      <w:r w:rsidR="00561FEC">
        <w:rPr>
          <w:u w:val="single"/>
          <w:lang w:val="sr-Cyrl-CS"/>
        </w:rPr>
        <w:t>(максимум 20 дана од дана потписивања Уговора)</w:t>
      </w:r>
    </w:p>
    <w:p w14:paraId="7D9EE6C6" w14:textId="77777777" w:rsidR="00DE3076" w:rsidRDefault="00DE3076" w:rsidP="00DE3076">
      <w:pPr>
        <w:spacing w:before="12" w:line="240" w:lineRule="exact"/>
        <w:rPr>
          <w:u w:val="single"/>
          <w:lang w:val="sr-Cyrl-CS"/>
        </w:rPr>
      </w:pPr>
    </w:p>
    <w:p w14:paraId="54084213" w14:textId="77777777" w:rsidR="00DE3076" w:rsidRDefault="00DE3076" w:rsidP="00DE3076">
      <w:pPr>
        <w:spacing w:before="12" w:line="240" w:lineRule="exact"/>
        <w:rPr>
          <w:u w:val="single"/>
          <w:lang w:val="sr-Cyrl-CS"/>
        </w:rPr>
      </w:pPr>
    </w:p>
    <w:p w14:paraId="5BDBAE63" w14:textId="77777777" w:rsidR="00DE3076" w:rsidRDefault="00DE3076" w:rsidP="00DE3076">
      <w:pPr>
        <w:spacing w:before="12" w:line="240" w:lineRule="exact"/>
        <w:rPr>
          <w:u w:val="single"/>
          <w:lang w:val="sr-Cyrl-CS"/>
        </w:rPr>
      </w:pPr>
      <w:r>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14:paraId="15BE03DA" w14:textId="77777777" w:rsidR="00DE3076" w:rsidRDefault="00DE3076" w:rsidP="00DE3076">
      <w:pPr>
        <w:spacing w:before="12" w:line="240" w:lineRule="exact"/>
        <w:rPr>
          <w:u w:val="single"/>
          <w:lang w:val="sr-Latn-CS"/>
        </w:rPr>
      </w:pPr>
    </w:p>
    <w:p w14:paraId="35A68DA6" w14:textId="77777777" w:rsidR="00DE3076" w:rsidRDefault="00DE3076" w:rsidP="00DE3076">
      <w:pPr>
        <w:spacing w:before="12" w:line="240" w:lineRule="exact"/>
        <w:rPr>
          <w:u w:val="single"/>
          <w:lang w:val="sr-Latn-CS"/>
        </w:rPr>
      </w:pPr>
    </w:p>
    <w:p w14:paraId="5194EFC5" w14:textId="77777777" w:rsidR="00DE3076" w:rsidRDefault="00DE3076" w:rsidP="00DE3076">
      <w:pPr>
        <w:spacing w:before="12" w:line="240" w:lineRule="exact"/>
        <w:rPr>
          <w:u w:val="single"/>
          <w:lang w:val="sr-Cyrl-CS"/>
        </w:rPr>
      </w:pPr>
    </w:p>
    <w:p w14:paraId="59BF49EF" w14:textId="2AACCF5E" w:rsidR="00DE3076" w:rsidRDefault="00DE3076" w:rsidP="00DE3076">
      <w:pPr>
        <w:spacing w:after="200" w:line="276" w:lineRule="auto"/>
        <w:jc w:val="both"/>
        <w:rPr>
          <w:rFonts w:eastAsia="TimesNewRomanPSMT"/>
          <w:bCs/>
          <w:lang w:val="sr-Cyrl-CS"/>
        </w:rPr>
      </w:pPr>
      <w:r>
        <w:rPr>
          <w:rFonts w:eastAsia="TimesNewRomanPSMT"/>
          <w:bCs/>
          <w:lang w:val="sr-Cyrl-CS"/>
        </w:rPr>
        <w:t xml:space="preserve">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w:t>
      </w:r>
      <w:r w:rsidR="00380D26">
        <w:rPr>
          <w:rFonts w:eastAsia="TimesNewRomanPSMT"/>
          <w:bCs/>
          <w:lang w:val="sr-Cyrl-CS"/>
        </w:rPr>
        <w:t xml:space="preserve">                                             </w:t>
      </w:r>
      <w:r>
        <w:rPr>
          <w:rFonts w:eastAsia="TimesNewRomanPSMT"/>
          <w:bCs/>
          <w:lang w:val="sr-Cyrl-CS"/>
        </w:rPr>
        <w:t xml:space="preserve"> Понуђач</w:t>
      </w:r>
    </w:p>
    <w:p w14:paraId="1A8428D9" w14:textId="77777777" w:rsidR="00DE3076" w:rsidRDefault="00DE3076" w:rsidP="00DE3076">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14:paraId="5B1FCA32" w14:textId="77777777" w:rsidR="00DE3076" w:rsidRDefault="00DE3076" w:rsidP="00DE3076">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14:paraId="6D9CD74C" w14:textId="77777777" w:rsidR="00DE3076" w:rsidRDefault="00DE3076" w:rsidP="00DE3076">
      <w:pPr>
        <w:ind w:right="-687"/>
        <w:jc w:val="both"/>
        <w:rPr>
          <w:rFonts w:eastAsia="Calibri"/>
          <w:b/>
          <w:i/>
          <w:sz w:val="20"/>
          <w:szCs w:val="20"/>
        </w:rPr>
      </w:pPr>
      <w:r>
        <w:rPr>
          <w:rFonts w:eastAsia="Calibri"/>
          <w:b/>
          <w:sz w:val="20"/>
          <w:szCs w:val="20"/>
        </w:rPr>
        <w:t xml:space="preserve">                                                                                                                   (</w:t>
      </w:r>
      <w:proofErr w:type="spellStart"/>
      <w:r>
        <w:rPr>
          <w:rFonts w:eastAsia="Calibri"/>
          <w:b/>
          <w:i/>
          <w:sz w:val="20"/>
          <w:szCs w:val="20"/>
        </w:rPr>
        <w:t>потпис</w:t>
      </w:r>
      <w:proofErr w:type="spellEnd"/>
      <w:r w:rsidR="00931D9E">
        <w:rPr>
          <w:rFonts w:eastAsia="Calibri"/>
          <w:b/>
          <w:i/>
          <w:sz w:val="20"/>
          <w:szCs w:val="20"/>
        </w:rPr>
        <w:t xml:space="preserve"> </w:t>
      </w:r>
      <w:proofErr w:type="spellStart"/>
      <w:r>
        <w:rPr>
          <w:rFonts w:eastAsia="Calibri"/>
          <w:b/>
          <w:i/>
          <w:sz w:val="20"/>
          <w:szCs w:val="20"/>
        </w:rPr>
        <w:t>одговорног</w:t>
      </w:r>
      <w:proofErr w:type="spellEnd"/>
      <w:r w:rsidR="00931D9E">
        <w:rPr>
          <w:rFonts w:eastAsia="Calibri"/>
          <w:b/>
          <w:i/>
          <w:sz w:val="20"/>
          <w:szCs w:val="20"/>
        </w:rPr>
        <w:t xml:space="preserve"> </w:t>
      </w:r>
      <w:proofErr w:type="spellStart"/>
      <w:r>
        <w:rPr>
          <w:rFonts w:eastAsia="Calibri"/>
          <w:b/>
          <w:i/>
          <w:sz w:val="20"/>
          <w:szCs w:val="20"/>
        </w:rPr>
        <w:t>лица</w:t>
      </w:r>
      <w:proofErr w:type="spellEnd"/>
      <w:r>
        <w:rPr>
          <w:rFonts w:eastAsia="Calibri"/>
          <w:b/>
          <w:i/>
          <w:sz w:val="20"/>
          <w:szCs w:val="20"/>
        </w:rPr>
        <w:t>)</w:t>
      </w:r>
    </w:p>
    <w:p w14:paraId="1141E8C9" w14:textId="77777777" w:rsidR="00561FEC" w:rsidRDefault="00561FEC" w:rsidP="00DE3076">
      <w:pPr>
        <w:ind w:right="-687"/>
        <w:jc w:val="both"/>
        <w:rPr>
          <w:rFonts w:eastAsia="Calibri"/>
          <w:b/>
          <w:i/>
          <w:sz w:val="20"/>
          <w:szCs w:val="20"/>
        </w:rPr>
      </w:pPr>
    </w:p>
    <w:p w14:paraId="55DCA237" w14:textId="77777777" w:rsidR="00561FEC" w:rsidRDefault="00561FEC" w:rsidP="00DE3076">
      <w:pPr>
        <w:ind w:right="-687"/>
        <w:jc w:val="both"/>
        <w:rPr>
          <w:rFonts w:eastAsia="Calibri"/>
          <w:b/>
          <w:i/>
          <w:sz w:val="20"/>
          <w:szCs w:val="20"/>
        </w:rPr>
      </w:pPr>
    </w:p>
    <w:p w14:paraId="3DF843C4" w14:textId="77777777" w:rsidR="00561FEC" w:rsidRDefault="00561FEC" w:rsidP="00DE3076">
      <w:pPr>
        <w:ind w:right="-687"/>
        <w:jc w:val="both"/>
        <w:rPr>
          <w:rFonts w:eastAsia="Calibri"/>
          <w:b/>
          <w:i/>
          <w:sz w:val="20"/>
          <w:szCs w:val="20"/>
        </w:rPr>
      </w:pPr>
    </w:p>
    <w:p w14:paraId="2A1400A1" w14:textId="77777777" w:rsidR="00561FEC" w:rsidRDefault="00561FEC" w:rsidP="00DE3076">
      <w:pPr>
        <w:ind w:right="-687"/>
        <w:jc w:val="both"/>
        <w:rPr>
          <w:rFonts w:eastAsia="Calibri"/>
          <w:b/>
          <w:i/>
          <w:sz w:val="20"/>
          <w:szCs w:val="20"/>
        </w:rPr>
      </w:pPr>
    </w:p>
    <w:p w14:paraId="40C00C8D" w14:textId="77777777" w:rsidR="00561FEC" w:rsidRDefault="00561FEC" w:rsidP="00DE3076">
      <w:pPr>
        <w:ind w:right="-687"/>
        <w:jc w:val="both"/>
        <w:rPr>
          <w:rFonts w:eastAsia="Calibri"/>
          <w:b/>
          <w:i/>
          <w:sz w:val="20"/>
          <w:szCs w:val="20"/>
        </w:rPr>
      </w:pPr>
    </w:p>
    <w:p w14:paraId="16B34273" w14:textId="77777777" w:rsidR="00561FEC" w:rsidRDefault="00561FEC" w:rsidP="00DE3076">
      <w:pPr>
        <w:ind w:right="-687"/>
        <w:jc w:val="both"/>
        <w:rPr>
          <w:rFonts w:eastAsia="Calibri"/>
          <w:b/>
          <w:i/>
          <w:sz w:val="20"/>
          <w:szCs w:val="20"/>
        </w:rPr>
      </w:pPr>
    </w:p>
    <w:p w14:paraId="52C0480E" w14:textId="77777777" w:rsidR="00561FEC" w:rsidRDefault="00561FEC" w:rsidP="00DE3076">
      <w:pPr>
        <w:ind w:right="-687"/>
        <w:jc w:val="both"/>
        <w:rPr>
          <w:rFonts w:eastAsia="Calibri"/>
          <w:b/>
          <w:i/>
          <w:sz w:val="20"/>
          <w:szCs w:val="20"/>
        </w:rPr>
      </w:pPr>
    </w:p>
    <w:p w14:paraId="4F1AB737" w14:textId="77777777" w:rsidR="00561FEC" w:rsidRDefault="00561FEC" w:rsidP="00DE3076">
      <w:pPr>
        <w:ind w:right="-687"/>
        <w:jc w:val="both"/>
        <w:rPr>
          <w:rFonts w:eastAsia="Calibri"/>
          <w:b/>
          <w:i/>
          <w:sz w:val="20"/>
          <w:szCs w:val="20"/>
        </w:rPr>
      </w:pPr>
    </w:p>
    <w:p w14:paraId="72B3042E" w14:textId="77777777" w:rsidR="00561FEC" w:rsidRDefault="00561FEC" w:rsidP="00DE3076">
      <w:pPr>
        <w:ind w:right="-687"/>
        <w:jc w:val="both"/>
        <w:rPr>
          <w:rFonts w:eastAsia="Calibri"/>
          <w:b/>
          <w:i/>
          <w:sz w:val="20"/>
          <w:szCs w:val="20"/>
        </w:rPr>
      </w:pPr>
    </w:p>
    <w:p w14:paraId="19176284" w14:textId="77777777" w:rsidR="00561FEC" w:rsidRDefault="00561FEC" w:rsidP="00DE3076">
      <w:pPr>
        <w:ind w:right="-687"/>
        <w:jc w:val="both"/>
        <w:rPr>
          <w:rFonts w:eastAsia="Calibri"/>
          <w:b/>
          <w:i/>
          <w:sz w:val="20"/>
          <w:szCs w:val="20"/>
        </w:rPr>
      </w:pPr>
    </w:p>
    <w:p w14:paraId="606B65E5" w14:textId="77777777" w:rsidR="00561FEC" w:rsidRDefault="00561FEC" w:rsidP="00DE3076">
      <w:pPr>
        <w:ind w:right="-687"/>
        <w:jc w:val="both"/>
        <w:rPr>
          <w:rFonts w:eastAsia="Calibri"/>
          <w:b/>
          <w:i/>
          <w:sz w:val="20"/>
          <w:szCs w:val="20"/>
        </w:rPr>
      </w:pPr>
    </w:p>
    <w:p w14:paraId="5553469E" w14:textId="77777777" w:rsidR="00561FEC" w:rsidRDefault="00561FEC" w:rsidP="00DE3076">
      <w:pPr>
        <w:ind w:right="-687"/>
        <w:jc w:val="both"/>
        <w:rPr>
          <w:rFonts w:eastAsia="Calibri"/>
          <w:b/>
          <w:i/>
          <w:sz w:val="20"/>
          <w:szCs w:val="20"/>
        </w:rPr>
      </w:pPr>
    </w:p>
    <w:p w14:paraId="1A93E75F" w14:textId="77777777" w:rsidR="00561FEC" w:rsidRDefault="00561FEC" w:rsidP="00DE3076">
      <w:pPr>
        <w:ind w:right="-687"/>
        <w:jc w:val="both"/>
        <w:rPr>
          <w:rFonts w:eastAsia="Calibri"/>
          <w:b/>
          <w:i/>
          <w:sz w:val="20"/>
          <w:szCs w:val="20"/>
        </w:rPr>
      </w:pPr>
    </w:p>
    <w:p w14:paraId="5F628813" w14:textId="77777777" w:rsidR="00561FEC" w:rsidRDefault="00561FEC" w:rsidP="00DE3076">
      <w:pPr>
        <w:ind w:right="-687"/>
        <w:jc w:val="both"/>
        <w:rPr>
          <w:rFonts w:eastAsia="Calibri"/>
          <w:b/>
          <w:i/>
          <w:sz w:val="20"/>
          <w:szCs w:val="20"/>
        </w:rPr>
      </w:pPr>
    </w:p>
    <w:p w14:paraId="63DC0558" w14:textId="77777777" w:rsidR="00561FEC" w:rsidRDefault="00561FEC" w:rsidP="00DE3076">
      <w:pPr>
        <w:ind w:right="-687"/>
        <w:jc w:val="both"/>
        <w:rPr>
          <w:rFonts w:eastAsia="Calibri"/>
          <w:b/>
          <w:i/>
          <w:sz w:val="20"/>
          <w:szCs w:val="20"/>
        </w:rPr>
      </w:pPr>
    </w:p>
    <w:p w14:paraId="63794818" w14:textId="77777777" w:rsidR="00561FEC" w:rsidRDefault="00561FEC" w:rsidP="00DE3076">
      <w:pPr>
        <w:ind w:right="-687"/>
        <w:jc w:val="both"/>
        <w:rPr>
          <w:rFonts w:eastAsia="Calibri"/>
          <w:b/>
          <w:i/>
          <w:sz w:val="20"/>
          <w:szCs w:val="20"/>
        </w:rPr>
      </w:pPr>
    </w:p>
    <w:p w14:paraId="3F631ADC" w14:textId="77777777" w:rsidR="00561FEC" w:rsidRDefault="00561FEC" w:rsidP="00DE3076">
      <w:pPr>
        <w:ind w:right="-687"/>
        <w:jc w:val="both"/>
        <w:rPr>
          <w:rFonts w:eastAsia="Calibri"/>
          <w:b/>
          <w:i/>
          <w:sz w:val="20"/>
          <w:szCs w:val="20"/>
        </w:rPr>
      </w:pPr>
    </w:p>
    <w:p w14:paraId="1D4F1C15" w14:textId="77777777" w:rsidR="00561FEC" w:rsidRDefault="00561FEC" w:rsidP="00DE3076">
      <w:pPr>
        <w:ind w:right="-687"/>
        <w:jc w:val="both"/>
        <w:rPr>
          <w:rFonts w:eastAsia="Calibri"/>
          <w:b/>
          <w:i/>
          <w:sz w:val="20"/>
          <w:szCs w:val="20"/>
        </w:rPr>
      </w:pPr>
    </w:p>
    <w:p w14:paraId="1B8F0EED" w14:textId="77777777" w:rsidR="00561FEC" w:rsidRDefault="00561FEC" w:rsidP="00DE3076">
      <w:pPr>
        <w:ind w:right="-687"/>
        <w:jc w:val="both"/>
        <w:rPr>
          <w:rFonts w:eastAsia="Calibri"/>
          <w:b/>
          <w:i/>
          <w:sz w:val="20"/>
          <w:szCs w:val="20"/>
        </w:rPr>
      </w:pPr>
    </w:p>
    <w:p w14:paraId="57196708" w14:textId="77777777" w:rsidR="00561FEC" w:rsidRPr="00AE526C" w:rsidRDefault="00561FEC" w:rsidP="00561FEC">
      <w:pPr>
        <w:jc w:val="center"/>
        <w:rPr>
          <w:b/>
          <w:bCs/>
          <w:lang w:val="ru-RU"/>
        </w:rPr>
      </w:pPr>
      <w:r w:rsidRPr="00AE526C">
        <w:rPr>
          <w:b/>
          <w:bCs/>
          <w:lang w:val="ru-RU"/>
        </w:rPr>
        <w:lastRenderedPageBreak/>
        <w:t>ИЗЈАВА ПОНУЂАЧА</w:t>
      </w:r>
    </w:p>
    <w:p w14:paraId="049287A2" w14:textId="77777777" w:rsidR="00561FEC" w:rsidRDefault="00561FEC" w:rsidP="00561FEC">
      <w:pPr>
        <w:jc w:val="center"/>
        <w:rPr>
          <w:b/>
          <w:bCs/>
          <w:lang w:val="ru-RU"/>
        </w:rPr>
      </w:pPr>
      <w:r w:rsidRPr="00AE526C">
        <w:rPr>
          <w:b/>
          <w:bCs/>
          <w:lang w:val="ru-RU"/>
        </w:rPr>
        <w:t xml:space="preserve">О ИСПУЊАВАЊУ УСЛОВА НАБАВКЕ </w:t>
      </w:r>
    </w:p>
    <w:p w14:paraId="046A10A5" w14:textId="77777777" w:rsidR="00561FEC" w:rsidRPr="00AE526C" w:rsidRDefault="00561FEC" w:rsidP="00561FEC">
      <w:pPr>
        <w:jc w:val="center"/>
        <w:rPr>
          <w:b/>
          <w:bCs/>
          <w:lang w:val="sr-Cyrl-CS"/>
        </w:rPr>
      </w:pPr>
    </w:p>
    <w:p w14:paraId="740D45A8" w14:textId="77777777" w:rsidR="00561FEC" w:rsidRPr="00AE526C" w:rsidRDefault="00561FEC" w:rsidP="00561FEC">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14:paraId="3C363551" w14:textId="77777777" w:rsidR="00561FEC" w:rsidRPr="00AE526C" w:rsidRDefault="00561FEC" w:rsidP="00561FEC">
      <w:pPr>
        <w:jc w:val="center"/>
        <w:rPr>
          <w:b/>
          <w:lang w:val="sr-Cyrl-CS"/>
        </w:rPr>
      </w:pPr>
      <w:r w:rsidRPr="00AE526C">
        <w:rPr>
          <w:b/>
          <w:lang w:val="sr-Cyrl-CS"/>
        </w:rPr>
        <w:t>И З Ј А В У</w:t>
      </w:r>
    </w:p>
    <w:p w14:paraId="06A844DD" w14:textId="77777777" w:rsidR="00561FEC" w:rsidRPr="00AE526C" w:rsidRDefault="00561FEC" w:rsidP="00561FEC">
      <w:pPr>
        <w:jc w:val="center"/>
        <w:rPr>
          <w:lang w:val="sr-Cyrl-CS"/>
        </w:rPr>
      </w:pPr>
    </w:p>
    <w:p w14:paraId="00667D00" w14:textId="2CA81B3C" w:rsidR="00561FEC" w:rsidRPr="000D4952" w:rsidRDefault="00561FEC" w:rsidP="000D4952">
      <w:pPr>
        <w:rPr>
          <w:lang w:val="sr-Cyrl-R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Pr>
          <w:lang w:val="sr-Cyrl-CS"/>
        </w:rPr>
        <w:t xml:space="preserve">у поступку набавке услуга- </w:t>
      </w:r>
      <w:r w:rsidR="000D4952">
        <w:rPr>
          <w:rStyle w:val="Emphasis"/>
          <w:rFonts w:ascii="Cambria" w:hAnsi="Cambria"/>
          <w:color w:val="000000"/>
          <w:lang w:val="sr-Cyrl-CS"/>
        </w:rPr>
        <w:t xml:space="preserve"> </w:t>
      </w:r>
      <w:r w:rsidR="000D4952" w:rsidRPr="00DA33F9">
        <w:rPr>
          <w:spacing w:val="1"/>
          <w:position w:val="-1"/>
          <w:lang w:val="sr-Cyrl-CS"/>
        </w:rPr>
        <w:t>Набавка</w:t>
      </w:r>
      <w:r w:rsidR="000D4952">
        <w:rPr>
          <w:spacing w:val="1"/>
          <w:position w:val="-1"/>
        </w:rPr>
        <w:t xml:space="preserve"> </w:t>
      </w:r>
      <w:r w:rsidR="000D4952">
        <w:rPr>
          <w:rStyle w:val="Emphasis"/>
          <w:i w:val="0"/>
          <w:color w:val="000000"/>
          <w:lang w:val="sr-Cyrl-CS"/>
        </w:rPr>
        <w:t xml:space="preserve">услуга- </w:t>
      </w:r>
      <w:r w:rsidR="000D4952" w:rsidRPr="00DA33F9">
        <w:rPr>
          <w:rStyle w:val="Emphasis"/>
          <w:i w:val="0"/>
          <w:color w:val="000000"/>
          <w:lang w:val="sr-Cyrl-CS"/>
        </w:rPr>
        <w:t xml:space="preserve"> </w:t>
      </w:r>
      <w:r w:rsidR="000D4952" w:rsidRPr="002C3C81">
        <w:rPr>
          <w:rStyle w:val="Emphasis"/>
          <w:i w:val="0"/>
          <w:iCs w:val="0"/>
          <w:color w:val="000000"/>
          <w:lang w:val="sr-Cyrl-CS"/>
        </w:rPr>
        <w:t>Ремонт</w:t>
      </w:r>
      <w:r w:rsidR="000D4952">
        <w:rPr>
          <w:rStyle w:val="Emphasis"/>
          <w:color w:val="000000"/>
          <w:lang w:val="sr-Cyrl-CS"/>
        </w:rPr>
        <w:t xml:space="preserve"> </w:t>
      </w:r>
      <w:r w:rsidR="000D4952">
        <w:rPr>
          <w:rFonts w:ascii="Helvetica" w:hAnsi="Helvetica"/>
          <w:sz w:val="20"/>
          <w:szCs w:val="20"/>
        </w:rPr>
        <w:t xml:space="preserve"> </w:t>
      </w:r>
      <w:r w:rsidR="000D4952" w:rsidRPr="00344AD8">
        <w:t xml:space="preserve">и </w:t>
      </w:r>
      <w:proofErr w:type="spellStart"/>
      <w:r w:rsidR="000D4952" w:rsidRPr="00344AD8">
        <w:t>одржавање</w:t>
      </w:r>
      <w:proofErr w:type="spellEnd"/>
      <w:r w:rsidR="000D4952" w:rsidRPr="00344AD8">
        <w:t xml:space="preserve"> </w:t>
      </w:r>
      <w:proofErr w:type="spellStart"/>
      <w:r w:rsidR="000D4952" w:rsidRPr="00344AD8">
        <w:t>трафо</w:t>
      </w:r>
      <w:proofErr w:type="spellEnd"/>
      <w:r w:rsidR="000D4952" w:rsidRPr="00344AD8">
        <w:t xml:space="preserve"> </w:t>
      </w:r>
      <w:proofErr w:type="spellStart"/>
      <w:r w:rsidR="000D4952" w:rsidRPr="00344AD8">
        <w:t>станице</w:t>
      </w:r>
      <w:proofErr w:type="spellEnd"/>
      <w:r w:rsidR="000D4952" w:rsidRPr="00344AD8">
        <w:t xml:space="preserve"> у </w:t>
      </w:r>
      <w:r w:rsidR="000D4952">
        <w:rPr>
          <w:lang w:val="sr-Cyrl-RS"/>
        </w:rPr>
        <w:t xml:space="preserve">Центру за заштиту одојчади, деце и омладине, Београд, у објекту РЈ Дом „Јован Јовановић – </w:t>
      </w:r>
      <w:proofErr w:type="spellStart"/>
      <w:r w:rsidR="000D4952" w:rsidRPr="00344AD8">
        <w:t>Змај</w:t>
      </w:r>
      <w:proofErr w:type="spellEnd"/>
      <w:r w:rsidR="000D4952">
        <w:rPr>
          <w:lang w:val="sr-Cyrl-RS"/>
        </w:rPr>
        <w:t>“</w:t>
      </w:r>
      <w:r w:rsidR="000D4952">
        <w:rPr>
          <w:rFonts w:ascii="Helvetica" w:hAnsi="Helvetica"/>
          <w:sz w:val="20"/>
          <w:szCs w:val="20"/>
          <w:lang w:val="sr-Cyrl-RS"/>
        </w:rPr>
        <w:t xml:space="preserve">, </w:t>
      </w:r>
      <w:r w:rsidR="000D4952" w:rsidRPr="008B3ECD">
        <w:rPr>
          <w:lang w:val="sr-Cyrl-RS"/>
        </w:rPr>
        <w:t>ул. Браће Јерковић бр. 119, Београд</w:t>
      </w:r>
      <w:r w:rsidR="000D4952">
        <w:rPr>
          <w:lang w:val="sr-Cyrl-R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14:paraId="76D60AA4" w14:textId="77777777" w:rsidR="00561FEC" w:rsidRPr="00AE526C" w:rsidRDefault="00561FEC" w:rsidP="00561FEC">
      <w:pPr>
        <w:jc w:val="both"/>
        <w:rPr>
          <w:iCs/>
          <w:lang w:val="sr-Cyrl-CS"/>
        </w:rPr>
      </w:pPr>
    </w:p>
    <w:p w14:paraId="0C6324C7" w14:textId="77777777" w:rsidR="00561FEC" w:rsidRPr="00915811" w:rsidRDefault="00561FEC" w:rsidP="00561FEC">
      <w:pPr>
        <w:pStyle w:val="ListParagraph"/>
        <w:numPr>
          <w:ilvl w:val="0"/>
          <w:numId w:val="1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Pr>
          <w:iCs/>
        </w:rPr>
        <w:t xml:space="preserve"> </w:t>
      </w:r>
      <w:proofErr w:type="spellStart"/>
      <w:r w:rsidRPr="00B20021">
        <w:rPr>
          <w:iCs/>
        </w:rPr>
        <w:t>код</w:t>
      </w:r>
      <w:proofErr w:type="spellEnd"/>
      <w:r>
        <w:rPr>
          <w:iCs/>
        </w:rPr>
        <w:t xml:space="preserve"> </w:t>
      </w:r>
      <w:proofErr w:type="spellStart"/>
      <w:r w:rsidRPr="00B20021">
        <w:rPr>
          <w:iCs/>
        </w:rPr>
        <w:t>надлежног</w:t>
      </w:r>
      <w:proofErr w:type="spellEnd"/>
      <w:r>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Pr>
          <w:iCs/>
        </w:rPr>
        <w:t xml:space="preserve"> </w:t>
      </w:r>
      <w:proofErr w:type="spellStart"/>
      <w:r w:rsidRPr="00B20021">
        <w:rPr>
          <w:iCs/>
        </w:rPr>
        <w:t>регистар</w:t>
      </w:r>
      <w:proofErr w:type="spellEnd"/>
      <w:r>
        <w:rPr>
          <w:lang w:val="sr-Cyrl-CS"/>
        </w:rPr>
        <w:t>;</w:t>
      </w:r>
    </w:p>
    <w:p w14:paraId="0E063514" w14:textId="2BE5F5B6" w:rsidR="000D4952" w:rsidRPr="000D4952" w:rsidRDefault="00561FEC" w:rsidP="000D4952">
      <w:pPr>
        <w:pStyle w:val="ListParagraph"/>
        <w:numPr>
          <w:ilvl w:val="0"/>
          <w:numId w:val="12"/>
        </w:numPr>
        <w:rPr>
          <w:lang w:val="sr-Cyrl-CS"/>
        </w:rPr>
      </w:pPr>
      <w:r w:rsidRPr="000D4952">
        <w:rPr>
          <w:lang w:val="sr-Cyrl-CS"/>
        </w:rPr>
        <w:t>Да испуњава све прописане</w:t>
      </w:r>
      <w:r w:rsidR="000D4952">
        <w:rPr>
          <w:lang w:val="sr-Cyrl-CS"/>
        </w:rPr>
        <w:t xml:space="preserve"> услове</w:t>
      </w:r>
      <w:r w:rsidRPr="000D4952">
        <w:rPr>
          <w:lang w:val="sr-Cyrl-CS"/>
        </w:rPr>
        <w:t xml:space="preserve">, </w:t>
      </w:r>
      <w:r w:rsidR="000D4952" w:rsidRPr="000D4952">
        <w:rPr>
          <w:spacing w:val="1"/>
          <w:position w:val="-1"/>
          <w:lang w:val="sr-Cyrl-CS"/>
        </w:rPr>
        <w:t>за</w:t>
      </w:r>
      <w:r w:rsidR="000D4952" w:rsidRPr="000D4952">
        <w:rPr>
          <w:rStyle w:val="Emphasis"/>
          <w:i w:val="0"/>
          <w:color w:val="000000"/>
          <w:lang w:val="sr-Cyrl-CS"/>
        </w:rPr>
        <w:t xml:space="preserve">  </w:t>
      </w:r>
      <w:r w:rsidR="000D4952" w:rsidRPr="000D4952">
        <w:rPr>
          <w:rStyle w:val="Emphasis"/>
          <w:i w:val="0"/>
          <w:iCs w:val="0"/>
          <w:color w:val="000000"/>
          <w:lang w:val="sr-Cyrl-CS"/>
        </w:rPr>
        <w:t>ремонт</w:t>
      </w:r>
      <w:r w:rsidR="000D4952" w:rsidRPr="000D4952">
        <w:rPr>
          <w:rStyle w:val="Emphasis"/>
          <w:color w:val="000000"/>
          <w:lang w:val="sr-Cyrl-CS"/>
        </w:rPr>
        <w:t xml:space="preserve"> </w:t>
      </w:r>
      <w:r w:rsidR="000D4952" w:rsidRPr="000D4952">
        <w:rPr>
          <w:rFonts w:ascii="Helvetica" w:hAnsi="Helvetica"/>
          <w:sz w:val="20"/>
          <w:szCs w:val="20"/>
        </w:rPr>
        <w:t xml:space="preserve"> </w:t>
      </w:r>
      <w:r w:rsidR="000D4952" w:rsidRPr="00344AD8">
        <w:t xml:space="preserve">и </w:t>
      </w:r>
      <w:proofErr w:type="spellStart"/>
      <w:r w:rsidR="000D4952" w:rsidRPr="00344AD8">
        <w:t>одржавање</w:t>
      </w:r>
      <w:proofErr w:type="spellEnd"/>
      <w:r w:rsidR="000D4952" w:rsidRPr="00344AD8">
        <w:t xml:space="preserve"> </w:t>
      </w:r>
      <w:proofErr w:type="spellStart"/>
      <w:r w:rsidR="000D4952" w:rsidRPr="00344AD8">
        <w:t>трафо</w:t>
      </w:r>
      <w:proofErr w:type="spellEnd"/>
      <w:r w:rsidR="000D4952" w:rsidRPr="00344AD8">
        <w:t xml:space="preserve"> </w:t>
      </w:r>
      <w:proofErr w:type="spellStart"/>
      <w:r w:rsidR="000D4952" w:rsidRPr="00344AD8">
        <w:t>станице</w:t>
      </w:r>
      <w:proofErr w:type="spellEnd"/>
      <w:r w:rsidR="000D4952" w:rsidRPr="00344AD8">
        <w:t xml:space="preserve"> у </w:t>
      </w:r>
      <w:r w:rsidR="000D4952" w:rsidRPr="000D4952">
        <w:rPr>
          <w:lang w:val="sr-Cyrl-RS"/>
        </w:rPr>
        <w:t xml:space="preserve">Центру за заштиту одојчади, деце и омладине, Београд, у објекту РЈ Дом „Јован Јовановић – </w:t>
      </w:r>
      <w:proofErr w:type="spellStart"/>
      <w:r w:rsidR="000D4952" w:rsidRPr="00344AD8">
        <w:t>Змај</w:t>
      </w:r>
      <w:proofErr w:type="spellEnd"/>
      <w:r w:rsidR="000D4952" w:rsidRPr="000D4952">
        <w:rPr>
          <w:lang w:val="sr-Cyrl-RS"/>
        </w:rPr>
        <w:t>“</w:t>
      </w:r>
      <w:r w:rsidR="000D4952" w:rsidRPr="000D4952">
        <w:rPr>
          <w:rFonts w:ascii="Helvetica" w:hAnsi="Helvetica"/>
          <w:sz w:val="20"/>
          <w:szCs w:val="20"/>
          <w:lang w:val="sr-Cyrl-RS"/>
        </w:rPr>
        <w:t xml:space="preserve">, </w:t>
      </w:r>
      <w:r w:rsidR="000D4952" w:rsidRPr="000D4952">
        <w:rPr>
          <w:lang w:val="sr-Cyrl-RS"/>
        </w:rPr>
        <w:t>ул. Браће Јерковић бр. 119, Београд.</w:t>
      </w:r>
    </w:p>
    <w:p w14:paraId="7212D39C" w14:textId="77777777" w:rsidR="000D4952" w:rsidRDefault="000D4952" w:rsidP="000D4952">
      <w:pPr>
        <w:rPr>
          <w:lang w:val="sr-Cyrl-CS"/>
        </w:rPr>
      </w:pPr>
    </w:p>
    <w:p w14:paraId="14177489" w14:textId="77777777" w:rsidR="000D4952" w:rsidRPr="000D4952" w:rsidRDefault="000D4952" w:rsidP="000D4952">
      <w:pPr>
        <w:rPr>
          <w:lang w:val="sr-Cyrl-CS"/>
        </w:rPr>
      </w:pPr>
    </w:p>
    <w:p w14:paraId="105E70E6" w14:textId="1F2EFED5" w:rsidR="00561FEC" w:rsidRPr="000D4952" w:rsidRDefault="00561FEC" w:rsidP="000D4952">
      <w:pPr>
        <w:pStyle w:val="ListParagraph"/>
        <w:suppressAutoHyphens/>
        <w:spacing w:line="100" w:lineRule="atLeast"/>
        <w:ind w:left="1440"/>
        <w:jc w:val="both"/>
        <w:rPr>
          <w:i/>
          <w:lang w:val="sr-Cyrl-CS"/>
        </w:rPr>
      </w:pPr>
    </w:p>
    <w:p w14:paraId="121DD57D" w14:textId="77777777" w:rsidR="00561FEC" w:rsidRPr="00AE526C" w:rsidRDefault="00561FEC" w:rsidP="00561FEC">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14:paraId="1D93DD27" w14:textId="77777777" w:rsidR="00561FEC" w:rsidRPr="00AE526C" w:rsidRDefault="00561FEC" w:rsidP="00561FEC">
      <w:pPr>
        <w:rPr>
          <w:b/>
          <w:bCs/>
          <w:i/>
          <w:lang w:val="sr-Cyrl-CS"/>
        </w:rPr>
      </w:pPr>
      <w:r w:rsidRPr="00AE526C">
        <w:rPr>
          <w:lang w:val="sr-Cyrl-CS"/>
        </w:rPr>
        <w:t xml:space="preserve">Датум:_____________                         М.П.                     _____________________                                                        </w:t>
      </w:r>
    </w:p>
    <w:p w14:paraId="4C97D23F" w14:textId="77777777" w:rsidR="00561FEC" w:rsidRDefault="00561FEC" w:rsidP="00561FEC">
      <w:pPr>
        <w:jc w:val="both"/>
        <w:rPr>
          <w:b/>
          <w:bCs/>
        </w:rPr>
      </w:pPr>
    </w:p>
    <w:p w14:paraId="776993C0" w14:textId="77777777" w:rsidR="00561FEC" w:rsidRDefault="00561FEC" w:rsidP="00561FEC">
      <w:pPr>
        <w:jc w:val="both"/>
        <w:rPr>
          <w:bCs/>
          <w:iCs/>
        </w:rPr>
      </w:pPr>
      <w:proofErr w:type="spellStart"/>
      <w:proofErr w:type="gramStart"/>
      <w:r w:rsidRPr="00AE526C">
        <w:rPr>
          <w:b/>
          <w:bCs/>
        </w:rPr>
        <w:t>Напомена</w:t>
      </w:r>
      <w:proofErr w:type="spellEnd"/>
      <w:r w:rsidRPr="00AE526C">
        <w:rPr>
          <w:b/>
          <w:bCs/>
        </w:rPr>
        <w:t>:</w:t>
      </w:r>
      <w:r w:rsidRPr="00AE526C">
        <w:rPr>
          <w:b/>
          <w:bCs/>
          <w:iCs/>
          <w:u w:val="single"/>
          <w:lang w:val="sr-Cyrl-CS"/>
        </w:rPr>
        <w:t>Уколико</w:t>
      </w:r>
      <w:proofErr w:type="gramEnd"/>
      <w:r w:rsidRPr="00AE526C">
        <w:rPr>
          <w:b/>
          <w:bCs/>
          <w:iCs/>
          <w:u w:val="single"/>
          <w:lang w:val="sr-Cyrl-CS"/>
        </w:rPr>
        <w:t xml:space="preserve"> понуду подноси група понуђача</w:t>
      </w:r>
      <w:r w:rsidRPr="00AE526C">
        <w:rPr>
          <w:b/>
          <w:bCs/>
          <w:iCs/>
          <w:u w:val="single"/>
        </w:rPr>
        <w:t>,</w:t>
      </w:r>
      <w:r>
        <w:rPr>
          <w:b/>
          <w:bCs/>
          <w:iCs/>
          <w:u w:val="single"/>
        </w:rPr>
        <w:t xml:space="preserve"> </w:t>
      </w:r>
      <w:proofErr w:type="spellStart"/>
      <w:r w:rsidRPr="00AE526C">
        <w:rPr>
          <w:bCs/>
          <w:iCs/>
        </w:rPr>
        <w:t>Изјава</w:t>
      </w:r>
      <w:proofErr w:type="spellEnd"/>
      <w:r>
        <w:rPr>
          <w:bCs/>
          <w:iCs/>
        </w:rPr>
        <w:t xml:space="preserve"> </w:t>
      </w:r>
      <w:proofErr w:type="spellStart"/>
      <w:r w:rsidRPr="00AE526C">
        <w:rPr>
          <w:bCs/>
          <w:iCs/>
        </w:rPr>
        <w:t>мора</w:t>
      </w:r>
      <w:proofErr w:type="spellEnd"/>
      <w:r>
        <w:rPr>
          <w:bCs/>
          <w:iCs/>
        </w:rPr>
        <w:t xml:space="preserve"> </w:t>
      </w:r>
      <w:proofErr w:type="spellStart"/>
      <w:r w:rsidRPr="00AE526C">
        <w:rPr>
          <w:bCs/>
          <w:iCs/>
        </w:rPr>
        <w:t>бити</w:t>
      </w:r>
      <w:proofErr w:type="spellEnd"/>
      <w:r>
        <w:rPr>
          <w:bCs/>
          <w:iCs/>
        </w:rPr>
        <w:t xml:space="preserve"> </w:t>
      </w:r>
      <w:proofErr w:type="spellStart"/>
      <w:r w:rsidRPr="00AE526C">
        <w:rPr>
          <w:bCs/>
          <w:iCs/>
        </w:rPr>
        <w:t>потписана</w:t>
      </w:r>
      <w:proofErr w:type="spellEnd"/>
      <w:r>
        <w:rPr>
          <w:bCs/>
          <w:iCs/>
        </w:rPr>
        <w:t xml:space="preserve"> </w:t>
      </w:r>
      <w:proofErr w:type="spellStart"/>
      <w:r w:rsidRPr="00AE526C">
        <w:rPr>
          <w:bCs/>
          <w:iCs/>
        </w:rPr>
        <w:t>од</w:t>
      </w:r>
      <w:proofErr w:type="spellEnd"/>
      <w:r>
        <w:rPr>
          <w:bCs/>
          <w:iCs/>
        </w:rPr>
        <w:t xml:space="preserve"> </w:t>
      </w:r>
      <w:proofErr w:type="spellStart"/>
      <w:r w:rsidRPr="00AE526C">
        <w:rPr>
          <w:bCs/>
          <w:iCs/>
        </w:rPr>
        <w:t>стране</w:t>
      </w:r>
      <w:proofErr w:type="spellEnd"/>
      <w:r>
        <w:rPr>
          <w:bCs/>
          <w:iCs/>
        </w:rPr>
        <w:t xml:space="preserve"> </w:t>
      </w:r>
      <w:proofErr w:type="spellStart"/>
      <w:r w:rsidRPr="00AE526C">
        <w:rPr>
          <w:bCs/>
          <w:iCs/>
        </w:rPr>
        <w:t>овлашћеног</w:t>
      </w:r>
      <w:proofErr w:type="spellEnd"/>
      <w:r>
        <w:rPr>
          <w:bCs/>
          <w:iCs/>
        </w:rPr>
        <w:t xml:space="preserve"> </w:t>
      </w:r>
      <w:proofErr w:type="spellStart"/>
      <w:r w:rsidRPr="00AE526C">
        <w:rPr>
          <w:bCs/>
          <w:iCs/>
        </w:rPr>
        <w:t>лица</w:t>
      </w:r>
      <w:proofErr w:type="spellEnd"/>
      <w:r>
        <w:rPr>
          <w:bCs/>
          <w:iCs/>
        </w:rPr>
        <w:t xml:space="preserve"> </w:t>
      </w:r>
      <w:r w:rsidRPr="00AE526C">
        <w:rPr>
          <w:bCs/>
          <w:iCs/>
          <w:lang w:val="sr-Cyrl-CS"/>
        </w:rPr>
        <w:t>свак</w:t>
      </w:r>
      <w:proofErr w:type="spellStart"/>
      <w:r w:rsidRPr="00AE526C">
        <w:rPr>
          <w:bCs/>
          <w:iCs/>
        </w:rPr>
        <w:t>ог</w:t>
      </w:r>
      <w:proofErr w:type="spellEnd"/>
      <w:r>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Pr>
          <w:bCs/>
          <w:iCs/>
        </w:rPr>
        <w:t xml:space="preserve"> </w:t>
      </w:r>
      <w:proofErr w:type="spellStart"/>
      <w:r w:rsidRPr="00AE526C">
        <w:rPr>
          <w:bCs/>
          <w:iCs/>
        </w:rPr>
        <w:t>печатом</w:t>
      </w:r>
      <w:proofErr w:type="spellEnd"/>
      <w:r>
        <w:rPr>
          <w:bCs/>
          <w:iCs/>
        </w:rPr>
        <w:t>.</w:t>
      </w:r>
    </w:p>
    <w:p w14:paraId="285616ED" w14:textId="77777777" w:rsidR="00561FEC" w:rsidRDefault="00561FEC" w:rsidP="00561FEC">
      <w:pPr>
        <w:jc w:val="both"/>
        <w:rPr>
          <w:bCs/>
          <w:iCs/>
        </w:rPr>
      </w:pPr>
    </w:p>
    <w:p w14:paraId="09BA446A" w14:textId="77777777" w:rsidR="00561FEC" w:rsidRDefault="00561FEC" w:rsidP="00561FEC">
      <w:pPr>
        <w:jc w:val="both"/>
        <w:rPr>
          <w:bCs/>
          <w:iCs/>
        </w:rPr>
      </w:pPr>
    </w:p>
    <w:p w14:paraId="49DF4078" w14:textId="77777777" w:rsidR="00561FEC" w:rsidRDefault="00561FEC" w:rsidP="00561FEC">
      <w:pPr>
        <w:jc w:val="both"/>
        <w:rPr>
          <w:bCs/>
          <w:iCs/>
        </w:rPr>
      </w:pPr>
    </w:p>
    <w:p w14:paraId="14B90AA5" w14:textId="77777777" w:rsidR="00561FEC" w:rsidRDefault="00561FEC" w:rsidP="00561FEC">
      <w:pPr>
        <w:jc w:val="both"/>
        <w:rPr>
          <w:bCs/>
          <w:iCs/>
        </w:rPr>
      </w:pPr>
    </w:p>
    <w:p w14:paraId="19DA279F" w14:textId="77777777" w:rsidR="00561FEC" w:rsidRDefault="00561FEC" w:rsidP="00561FEC">
      <w:pPr>
        <w:jc w:val="both"/>
        <w:rPr>
          <w:bCs/>
          <w:iCs/>
        </w:rPr>
      </w:pPr>
    </w:p>
    <w:p w14:paraId="612EC3C5" w14:textId="77777777" w:rsidR="00561FEC" w:rsidRDefault="00561FEC" w:rsidP="00561FEC">
      <w:pPr>
        <w:jc w:val="both"/>
        <w:rPr>
          <w:bCs/>
          <w:iCs/>
        </w:rPr>
      </w:pPr>
    </w:p>
    <w:p w14:paraId="5A194192" w14:textId="77777777" w:rsidR="00561FEC" w:rsidRDefault="00561FEC" w:rsidP="00561FEC">
      <w:pPr>
        <w:jc w:val="both"/>
        <w:rPr>
          <w:bCs/>
          <w:iCs/>
        </w:rPr>
      </w:pPr>
    </w:p>
    <w:p w14:paraId="15F55230" w14:textId="77777777" w:rsidR="00561FEC" w:rsidRDefault="00561FEC" w:rsidP="00561FEC">
      <w:pPr>
        <w:jc w:val="both"/>
        <w:rPr>
          <w:bCs/>
          <w:iCs/>
        </w:rPr>
      </w:pPr>
    </w:p>
    <w:p w14:paraId="7F5EAE3C" w14:textId="77777777" w:rsidR="00561FEC" w:rsidRDefault="00561FEC" w:rsidP="00561FEC">
      <w:pPr>
        <w:jc w:val="both"/>
        <w:rPr>
          <w:bCs/>
          <w:iCs/>
        </w:rPr>
      </w:pPr>
    </w:p>
    <w:p w14:paraId="6E4F39D7" w14:textId="77777777" w:rsidR="00561FEC" w:rsidRDefault="00561FEC" w:rsidP="00561FEC">
      <w:pPr>
        <w:jc w:val="both"/>
        <w:rPr>
          <w:bCs/>
          <w:iCs/>
        </w:rPr>
      </w:pPr>
    </w:p>
    <w:p w14:paraId="706AEBA8" w14:textId="77777777" w:rsidR="00561FEC" w:rsidRDefault="00561FEC" w:rsidP="00561FEC">
      <w:pPr>
        <w:jc w:val="both"/>
        <w:rPr>
          <w:bCs/>
          <w:iCs/>
        </w:rPr>
      </w:pPr>
    </w:p>
    <w:p w14:paraId="50DF844A" w14:textId="77777777" w:rsidR="00561FEC" w:rsidRDefault="00561FEC" w:rsidP="00561FEC">
      <w:pPr>
        <w:jc w:val="both"/>
        <w:rPr>
          <w:bCs/>
          <w:iCs/>
        </w:rPr>
      </w:pPr>
    </w:p>
    <w:p w14:paraId="29E2F941" w14:textId="77777777" w:rsidR="00561FEC" w:rsidRDefault="00561FEC" w:rsidP="00561FEC">
      <w:pPr>
        <w:jc w:val="both"/>
        <w:rPr>
          <w:bCs/>
          <w:iCs/>
        </w:rPr>
      </w:pPr>
    </w:p>
    <w:p w14:paraId="0380FB73" w14:textId="77777777" w:rsidR="00561FEC" w:rsidRDefault="00561FEC" w:rsidP="00561FEC">
      <w:pPr>
        <w:jc w:val="both"/>
        <w:rPr>
          <w:bCs/>
          <w:iCs/>
        </w:rPr>
      </w:pPr>
    </w:p>
    <w:p w14:paraId="063B0D2C" w14:textId="77777777" w:rsidR="00561FEC" w:rsidRDefault="00561FEC" w:rsidP="00561FEC">
      <w:pPr>
        <w:jc w:val="both"/>
        <w:rPr>
          <w:bCs/>
          <w:iCs/>
        </w:rPr>
      </w:pPr>
    </w:p>
    <w:p w14:paraId="227512C6" w14:textId="77777777" w:rsidR="00561FEC" w:rsidRDefault="00561FEC" w:rsidP="00561FEC">
      <w:pPr>
        <w:jc w:val="both"/>
        <w:rPr>
          <w:bCs/>
          <w:iCs/>
        </w:rPr>
      </w:pPr>
    </w:p>
    <w:p w14:paraId="005DFBD8" w14:textId="77777777" w:rsidR="00561FEC" w:rsidRDefault="00561FEC" w:rsidP="00561FEC">
      <w:pPr>
        <w:jc w:val="both"/>
        <w:rPr>
          <w:bCs/>
          <w:iCs/>
        </w:rPr>
      </w:pPr>
    </w:p>
    <w:p w14:paraId="30932CA4" w14:textId="77777777" w:rsidR="00561FEC" w:rsidRDefault="00561FEC" w:rsidP="00561FEC">
      <w:pPr>
        <w:jc w:val="both"/>
        <w:rPr>
          <w:bCs/>
          <w:iCs/>
        </w:rPr>
      </w:pPr>
    </w:p>
    <w:p w14:paraId="192458A3" w14:textId="77777777" w:rsidR="00561FEC" w:rsidRDefault="00561FEC" w:rsidP="00561FEC">
      <w:pPr>
        <w:jc w:val="both"/>
        <w:rPr>
          <w:bCs/>
          <w:iCs/>
        </w:rPr>
      </w:pPr>
    </w:p>
    <w:p w14:paraId="22692AE6" w14:textId="77777777" w:rsidR="00561FEC" w:rsidRDefault="00561FEC" w:rsidP="00561FEC">
      <w:pPr>
        <w:jc w:val="both"/>
        <w:rPr>
          <w:bCs/>
          <w:iCs/>
        </w:rPr>
      </w:pPr>
    </w:p>
    <w:p w14:paraId="379F908C" w14:textId="77777777" w:rsidR="00561FEC" w:rsidRDefault="00561FEC" w:rsidP="00561FEC">
      <w:pPr>
        <w:jc w:val="both"/>
        <w:rPr>
          <w:bCs/>
          <w:iCs/>
        </w:rPr>
      </w:pPr>
    </w:p>
    <w:p w14:paraId="7F792046" w14:textId="77777777" w:rsidR="00561FEC" w:rsidRDefault="00561FEC" w:rsidP="00561FEC">
      <w:pPr>
        <w:jc w:val="both"/>
        <w:rPr>
          <w:bCs/>
          <w:iCs/>
        </w:rPr>
      </w:pPr>
    </w:p>
    <w:p w14:paraId="64D82054" w14:textId="77777777" w:rsidR="00561FEC" w:rsidRDefault="00561FEC" w:rsidP="00561FEC">
      <w:pPr>
        <w:jc w:val="both"/>
        <w:rPr>
          <w:bCs/>
          <w:iCs/>
        </w:rPr>
      </w:pPr>
    </w:p>
    <w:p w14:paraId="525D1CF1" w14:textId="77777777" w:rsidR="00561FEC" w:rsidRDefault="00561FEC" w:rsidP="00561FEC">
      <w:pPr>
        <w:jc w:val="both"/>
        <w:rPr>
          <w:bCs/>
          <w:iCs/>
        </w:rPr>
      </w:pPr>
    </w:p>
    <w:p w14:paraId="592C2F01" w14:textId="77777777" w:rsidR="00561FEC" w:rsidRDefault="00561FEC" w:rsidP="00561FEC">
      <w:pPr>
        <w:jc w:val="both"/>
        <w:rPr>
          <w:bCs/>
          <w:iCs/>
        </w:rPr>
      </w:pPr>
    </w:p>
    <w:p w14:paraId="0F1410F5" w14:textId="77777777" w:rsidR="00561FEC" w:rsidRDefault="00561FEC" w:rsidP="00561FEC">
      <w:pPr>
        <w:jc w:val="both"/>
        <w:rPr>
          <w:bCs/>
          <w:iCs/>
        </w:rPr>
      </w:pPr>
    </w:p>
    <w:p w14:paraId="0FDB4772" w14:textId="77777777" w:rsidR="00561FEC" w:rsidRDefault="00561FEC" w:rsidP="00561FEC">
      <w:pPr>
        <w:jc w:val="both"/>
        <w:rPr>
          <w:bCs/>
          <w:iCs/>
        </w:rPr>
      </w:pPr>
    </w:p>
    <w:p w14:paraId="6A509BFB" w14:textId="77777777" w:rsidR="00561FEC" w:rsidRDefault="00561FEC" w:rsidP="00561FEC">
      <w:pPr>
        <w:jc w:val="both"/>
        <w:rPr>
          <w:bCs/>
          <w:iCs/>
        </w:rPr>
      </w:pPr>
    </w:p>
    <w:p w14:paraId="317CD589" w14:textId="77777777" w:rsidR="00561FEC" w:rsidRDefault="00561FEC" w:rsidP="00561FEC">
      <w:pPr>
        <w:jc w:val="both"/>
        <w:rPr>
          <w:bCs/>
          <w:iCs/>
        </w:rPr>
      </w:pPr>
    </w:p>
    <w:p w14:paraId="1D18AB15" w14:textId="77777777" w:rsidR="00561FEC" w:rsidRPr="000F6346" w:rsidRDefault="00561FEC" w:rsidP="00561FEC">
      <w:pPr>
        <w:jc w:val="both"/>
        <w:rPr>
          <w:bCs/>
          <w:iCs/>
        </w:rPr>
      </w:pPr>
    </w:p>
    <w:p w14:paraId="566814F3" w14:textId="77777777" w:rsidR="00561FEC" w:rsidRDefault="00561FEC" w:rsidP="00561FEC">
      <w:pPr>
        <w:ind w:left="4106" w:right="4002"/>
        <w:jc w:val="cente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14:paraId="71F8A3B0" w14:textId="77777777" w:rsidR="00561FEC" w:rsidRPr="004B47CE" w:rsidRDefault="00561FEC" w:rsidP="00561FEC">
      <w:pPr>
        <w:ind w:left="4106" w:right="4002"/>
        <w:jc w:val="center"/>
      </w:pPr>
    </w:p>
    <w:p w14:paraId="6AAC88FA" w14:textId="77777777" w:rsidR="00561FEC" w:rsidRPr="00AE526C" w:rsidRDefault="00561FEC" w:rsidP="00561FEC">
      <w:pPr>
        <w:spacing w:before="9"/>
        <w:rPr>
          <w:lang w:val="sr-Cyrl-CS"/>
        </w:rPr>
      </w:pPr>
    </w:p>
    <w:p w14:paraId="780FCA57" w14:textId="77777777" w:rsidR="00561FEC" w:rsidRPr="00AE526C" w:rsidRDefault="00561FEC" w:rsidP="00561FEC">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 xml:space="preserve">о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t xml:space="preserve"> </w:t>
      </w:r>
      <w:proofErr w:type="spellStart"/>
      <w:r w:rsidRPr="003E10A7">
        <w:rPr>
          <w:spacing w:val="-1"/>
        </w:rPr>
        <w:t>ме</w:t>
      </w:r>
      <w:r w:rsidRPr="003E10A7">
        <w:t>ра</w:t>
      </w:r>
      <w:proofErr w:type="spellEnd"/>
      <w: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t xml:space="preserve"> </w:t>
      </w:r>
      <w:proofErr w:type="spellStart"/>
      <w:r w:rsidRPr="003E10A7">
        <w:rPr>
          <w:spacing w:val="1"/>
        </w:rPr>
        <w:t>к</w:t>
      </w:r>
      <w:r w:rsidRPr="003E10A7">
        <w:rPr>
          <w:spacing w:val="-2"/>
        </w:rPr>
        <w:t>о</w:t>
      </w:r>
      <w:r w:rsidRPr="003E10A7">
        <w:t>ја</w:t>
      </w:r>
      <w:proofErr w:type="spellEnd"/>
      <w:r>
        <w:t xml:space="preserve"> </w:t>
      </w:r>
      <w:proofErr w:type="spellStart"/>
      <w:r w:rsidRPr="003E10A7">
        <w:t>је</w:t>
      </w:r>
      <w:proofErr w:type="spellEnd"/>
      <w:r>
        <w:t xml:space="preserve"> </w:t>
      </w:r>
      <w:proofErr w:type="spellStart"/>
      <w:r w:rsidRPr="003E10A7">
        <w:rPr>
          <w:spacing w:val="1"/>
        </w:rPr>
        <w:t>н</w:t>
      </w:r>
      <w:r w:rsidRPr="003E10A7">
        <w:t>а</w:t>
      </w:r>
      <w:proofErr w:type="spellEnd"/>
      <w: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14:paraId="10D25E8C" w14:textId="77777777" w:rsidR="00561FEC" w:rsidRDefault="00561FEC" w:rsidP="00561FEC"/>
    <w:p w14:paraId="7181ECE9" w14:textId="77777777" w:rsidR="00561FEC" w:rsidRPr="004B47CE" w:rsidRDefault="00561FEC" w:rsidP="00561FEC"/>
    <w:p w14:paraId="206A8E7F" w14:textId="77777777" w:rsidR="00561FEC" w:rsidRPr="00AE526C" w:rsidRDefault="00561FEC" w:rsidP="00561FEC">
      <w:pPr>
        <w:spacing w:before="18"/>
        <w:rPr>
          <w:lang w:val="sr-Cyrl-CS"/>
        </w:rPr>
      </w:pPr>
    </w:p>
    <w:p w14:paraId="32E96EB0" w14:textId="77777777" w:rsidR="00561FEC" w:rsidRPr="00AE526C" w:rsidRDefault="00561FEC" w:rsidP="00561FEC">
      <w:pPr>
        <w:ind w:right="70"/>
        <w:rPr>
          <w:lang w:val="sr-Cyrl-CS"/>
        </w:rPr>
      </w:pPr>
      <w:r>
        <w:rPr>
          <w:position w:val="-1"/>
          <w:lang w:val="sr-Cyrl-CS"/>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14:paraId="40481387" w14:textId="77777777" w:rsidR="00561FEC" w:rsidRPr="00AE526C" w:rsidRDefault="00561FEC" w:rsidP="00561FEC">
      <w:pPr>
        <w:spacing w:before="6"/>
        <w:rPr>
          <w:lang w:val="sr-Cyrl-CS"/>
        </w:rPr>
      </w:pPr>
    </w:p>
    <w:p w14:paraId="282207B9" w14:textId="46C41FBB" w:rsidR="00561FEC" w:rsidRPr="00AE526C" w:rsidRDefault="00000000" w:rsidP="00561FEC">
      <w:pPr>
        <w:tabs>
          <w:tab w:val="left" w:pos="9040"/>
        </w:tabs>
        <w:ind w:left="5040"/>
        <w:rPr>
          <w:u w:val="single" w:color="000000"/>
          <w:lang w:val="sr-Cyrl-CS"/>
        </w:rPr>
      </w:pPr>
      <w:r>
        <w:rPr>
          <w:noProof/>
        </w:rPr>
        <w:pict w14:anchorId="701566B3">
          <v:group id="Group 6" o:spid="_x0000_s2050" style="position:absolute;left:0;text-align:left;margin-left:95.2pt;margin-top:14.05pt;width:126.45pt;height:0;z-index:-251658240;mso-wrap-distance-top:-6e-5mm;mso-wrap-distance-bottom:-6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">
            <v:shape id="Freeform 9" o:spid="_x0000_s2051" style="position:absolute;left:1904;top:281;width:2529;height:0;visibility:visible;mso-wrap-style:square;v-text-anchor:top" coordsize="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" path="m,l2529,e" filled="f" strokeweight=".15578mm">
              <v:path arrowok="t" o:connecttype="custom" o:connectlocs="0,0;2529,0" o:connectangles="0,0"/>
            </v:shape>
            <w10:wrap anchorx="page"/>
          </v:group>
        </w:pict>
      </w:r>
      <w:r w:rsidR="00561FEC" w:rsidRPr="00AE526C">
        <w:rPr>
          <w:lang w:val="sr-Cyrl-CS"/>
        </w:rPr>
        <w:t xml:space="preserve">М.П.       </w:t>
      </w:r>
      <w:r w:rsidR="00561FEC" w:rsidRPr="00AE526C">
        <w:rPr>
          <w:u w:val="single" w:color="000000"/>
          <w:lang w:val="sr-Cyrl-CS"/>
        </w:rPr>
        <w:tab/>
      </w:r>
    </w:p>
    <w:p w14:paraId="3C8F0A57" w14:textId="77777777" w:rsidR="00561FEC" w:rsidRPr="00AE526C" w:rsidRDefault="00561FEC" w:rsidP="00561FEC">
      <w:pPr>
        <w:tabs>
          <w:tab w:val="left" w:pos="9040"/>
        </w:tabs>
        <w:spacing w:before="32"/>
        <w:ind w:left="5040"/>
        <w:rPr>
          <w:u w:val="single" w:color="000000"/>
          <w:lang w:val="sr-Cyrl-CS"/>
        </w:rPr>
      </w:pPr>
    </w:p>
    <w:p w14:paraId="568C860B" w14:textId="77777777" w:rsidR="00561FEC" w:rsidRDefault="00561FEC" w:rsidP="00561FEC">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7FF370D" w14:textId="77777777" w:rsidR="00561FEC" w:rsidRDefault="00561FEC" w:rsidP="00561FEC">
      <w:pPr>
        <w:tabs>
          <w:tab w:val="left" w:pos="6028"/>
        </w:tabs>
        <w:autoSpaceDE w:val="0"/>
        <w:jc w:val="both"/>
        <w:rPr>
          <w:bCs/>
          <w:iCs/>
          <w:lang w:val="sr-Cyrl-CS"/>
        </w:rPr>
      </w:pPr>
    </w:p>
    <w:p w14:paraId="44EFCC82" w14:textId="77777777" w:rsidR="00561FEC" w:rsidRDefault="00561FEC" w:rsidP="00561FEC">
      <w:pPr>
        <w:tabs>
          <w:tab w:val="left" w:pos="6028"/>
        </w:tabs>
        <w:autoSpaceDE w:val="0"/>
        <w:jc w:val="both"/>
        <w:rPr>
          <w:bCs/>
          <w:iCs/>
          <w:lang w:val="sr-Cyrl-CS"/>
        </w:rPr>
      </w:pPr>
    </w:p>
    <w:p w14:paraId="448819AD" w14:textId="77777777" w:rsidR="00FF78AC" w:rsidRDefault="00FF78AC" w:rsidP="00561FEC">
      <w:pPr>
        <w:tabs>
          <w:tab w:val="left" w:pos="6028"/>
        </w:tabs>
        <w:autoSpaceDE w:val="0"/>
        <w:jc w:val="both"/>
        <w:rPr>
          <w:bCs/>
          <w:iCs/>
          <w:lang w:val="sr-Cyrl-CS"/>
        </w:rPr>
      </w:pPr>
    </w:p>
    <w:p w14:paraId="27E97805" w14:textId="77777777" w:rsidR="00FF78AC" w:rsidRDefault="00FF78AC" w:rsidP="00561FEC">
      <w:pPr>
        <w:tabs>
          <w:tab w:val="left" w:pos="6028"/>
        </w:tabs>
        <w:autoSpaceDE w:val="0"/>
        <w:jc w:val="both"/>
        <w:rPr>
          <w:bCs/>
          <w:iCs/>
          <w:lang w:val="sr-Cyrl-CS"/>
        </w:rPr>
      </w:pPr>
    </w:p>
    <w:p w14:paraId="2C6F5157" w14:textId="77777777" w:rsidR="00FF78AC" w:rsidRDefault="00FF78AC" w:rsidP="00561FEC">
      <w:pPr>
        <w:tabs>
          <w:tab w:val="left" w:pos="6028"/>
        </w:tabs>
        <w:autoSpaceDE w:val="0"/>
        <w:jc w:val="both"/>
        <w:rPr>
          <w:bCs/>
          <w:iCs/>
          <w:lang w:val="sr-Cyrl-CS"/>
        </w:rPr>
      </w:pPr>
    </w:p>
    <w:p w14:paraId="481848E0" w14:textId="77777777" w:rsidR="00FF78AC" w:rsidRDefault="00FF78AC" w:rsidP="00561FEC">
      <w:pPr>
        <w:tabs>
          <w:tab w:val="left" w:pos="6028"/>
        </w:tabs>
        <w:autoSpaceDE w:val="0"/>
        <w:jc w:val="both"/>
        <w:rPr>
          <w:bCs/>
          <w:iCs/>
          <w:lang w:val="sr-Cyrl-CS"/>
        </w:rPr>
      </w:pPr>
    </w:p>
    <w:p w14:paraId="21093FC4" w14:textId="77777777" w:rsidR="00FF78AC" w:rsidRDefault="00FF78AC" w:rsidP="00561FEC">
      <w:pPr>
        <w:tabs>
          <w:tab w:val="left" w:pos="6028"/>
        </w:tabs>
        <w:autoSpaceDE w:val="0"/>
        <w:jc w:val="both"/>
        <w:rPr>
          <w:bCs/>
          <w:iCs/>
          <w:lang w:val="sr-Cyrl-CS"/>
        </w:rPr>
      </w:pPr>
    </w:p>
    <w:p w14:paraId="7CBB8790" w14:textId="77777777" w:rsidR="00FF78AC" w:rsidRDefault="00FF78AC" w:rsidP="00561FEC">
      <w:pPr>
        <w:tabs>
          <w:tab w:val="left" w:pos="6028"/>
        </w:tabs>
        <w:autoSpaceDE w:val="0"/>
        <w:jc w:val="both"/>
        <w:rPr>
          <w:bCs/>
          <w:iCs/>
          <w:lang w:val="sr-Cyrl-CS"/>
        </w:rPr>
      </w:pPr>
    </w:p>
    <w:p w14:paraId="3009C54F" w14:textId="77777777" w:rsidR="00FF78AC" w:rsidRDefault="00FF78AC" w:rsidP="00561FEC">
      <w:pPr>
        <w:tabs>
          <w:tab w:val="left" w:pos="6028"/>
        </w:tabs>
        <w:autoSpaceDE w:val="0"/>
        <w:jc w:val="both"/>
        <w:rPr>
          <w:bCs/>
          <w:iCs/>
          <w:lang w:val="sr-Cyrl-CS"/>
        </w:rPr>
      </w:pPr>
    </w:p>
    <w:p w14:paraId="05C38367" w14:textId="77777777" w:rsidR="00FF78AC" w:rsidRDefault="00FF78AC" w:rsidP="00561FEC">
      <w:pPr>
        <w:tabs>
          <w:tab w:val="left" w:pos="6028"/>
        </w:tabs>
        <w:autoSpaceDE w:val="0"/>
        <w:jc w:val="both"/>
        <w:rPr>
          <w:bCs/>
          <w:iCs/>
          <w:lang w:val="sr-Cyrl-CS"/>
        </w:rPr>
      </w:pPr>
    </w:p>
    <w:p w14:paraId="3F5B6FF3" w14:textId="77777777" w:rsidR="00FF78AC" w:rsidRDefault="00FF78AC" w:rsidP="00561FEC">
      <w:pPr>
        <w:tabs>
          <w:tab w:val="left" w:pos="6028"/>
        </w:tabs>
        <w:autoSpaceDE w:val="0"/>
        <w:jc w:val="both"/>
        <w:rPr>
          <w:bCs/>
          <w:iCs/>
          <w:lang w:val="sr-Cyrl-CS"/>
        </w:rPr>
      </w:pPr>
    </w:p>
    <w:p w14:paraId="5AF4C0C7" w14:textId="77777777" w:rsidR="00FF78AC" w:rsidRDefault="00FF78AC" w:rsidP="00561FEC">
      <w:pPr>
        <w:tabs>
          <w:tab w:val="left" w:pos="6028"/>
        </w:tabs>
        <w:autoSpaceDE w:val="0"/>
        <w:jc w:val="both"/>
        <w:rPr>
          <w:bCs/>
          <w:iCs/>
          <w:lang w:val="sr-Cyrl-CS"/>
        </w:rPr>
      </w:pPr>
    </w:p>
    <w:p w14:paraId="2E803DEF" w14:textId="77777777" w:rsidR="00FF78AC" w:rsidRDefault="00FF78AC" w:rsidP="00561FEC">
      <w:pPr>
        <w:tabs>
          <w:tab w:val="left" w:pos="6028"/>
        </w:tabs>
        <w:autoSpaceDE w:val="0"/>
        <w:jc w:val="both"/>
        <w:rPr>
          <w:bCs/>
          <w:iCs/>
          <w:lang w:val="sr-Cyrl-CS"/>
        </w:rPr>
      </w:pPr>
    </w:p>
    <w:p w14:paraId="65FD071F" w14:textId="77777777" w:rsidR="00FF78AC" w:rsidRDefault="00FF78AC" w:rsidP="00561FEC">
      <w:pPr>
        <w:tabs>
          <w:tab w:val="left" w:pos="6028"/>
        </w:tabs>
        <w:autoSpaceDE w:val="0"/>
        <w:jc w:val="both"/>
        <w:rPr>
          <w:bCs/>
          <w:iCs/>
          <w:lang w:val="sr-Cyrl-CS"/>
        </w:rPr>
      </w:pPr>
    </w:p>
    <w:p w14:paraId="251E0D7B" w14:textId="77777777" w:rsidR="00FF78AC" w:rsidRDefault="00FF78AC" w:rsidP="00561FEC">
      <w:pPr>
        <w:tabs>
          <w:tab w:val="left" w:pos="6028"/>
        </w:tabs>
        <w:autoSpaceDE w:val="0"/>
        <w:jc w:val="both"/>
        <w:rPr>
          <w:bCs/>
          <w:iCs/>
          <w:lang w:val="sr-Cyrl-CS"/>
        </w:rPr>
      </w:pPr>
    </w:p>
    <w:p w14:paraId="1D76F05C" w14:textId="77777777" w:rsidR="00FF78AC" w:rsidRDefault="00FF78AC" w:rsidP="00561FEC">
      <w:pPr>
        <w:tabs>
          <w:tab w:val="left" w:pos="6028"/>
        </w:tabs>
        <w:autoSpaceDE w:val="0"/>
        <w:jc w:val="both"/>
        <w:rPr>
          <w:bCs/>
          <w:iCs/>
          <w:lang w:val="sr-Cyrl-CS"/>
        </w:rPr>
      </w:pPr>
    </w:p>
    <w:p w14:paraId="65EAECA7" w14:textId="77777777" w:rsidR="00FF78AC" w:rsidRDefault="00FF78AC" w:rsidP="00561FEC">
      <w:pPr>
        <w:tabs>
          <w:tab w:val="left" w:pos="6028"/>
        </w:tabs>
        <w:autoSpaceDE w:val="0"/>
        <w:jc w:val="both"/>
        <w:rPr>
          <w:bCs/>
          <w:iCs/>
          <w:lang w:val="sr-Cyrl-CS"/>
        </w:rPr>
      </w:pPr>
    </w:p>
    <w:p w14:paraId="2424D29F" w14:textId="77777777" w:rsidR="00FF78AC" w:rsidRDefault="00FF78AC" w:rsidP="00561FEC">
      <w:pPr>
        <w:tabs>
          <w:tab w:val="left" w:pos="6028"/>
        </w:tabs>
        <w:autoSpaceDE w:val="0"/>
        <w:jc w:val="both"/>
        <w:rPr>
          <w:bCs/>
          <w:iCs/>
          <w:lang w:val="sr-Cyrl-CS"/>
        </w:rPr>
      </w:pPr>
    </w:p>
    <w:p w14:paraId="2271A1A9" w14:textId="77777777" w:rsidR="00FF78AC" w:rsidRDefault="00FF78AC" w:rsidP="00561FEC">
      <w:pPr>
        <w:tabs>
          <w:tab w:val="left" w:pos="6028"/>
        </w:tabs>
        <w:autoSpaceDE w:val="0"/>
        <w:jc w:val="both"/>
        <w:rPr>
          <w:bCs/>
          <w:iCs/>
          <w:lang w:val="sr-Cyrl-CS"/>
        </w:rPr>
      </w:pPr>
    </w:p>
    <w:p w14:paraId="2FCF2BE1" w14:textId="77777777" w:rsidR="00FF78AC" w:rsidRDefault="00FF78AC" w:rsidP="00561FEC">
      <w:pPr>
        <w:tabs>
          <w:tab w:val="left" w:pos="6028"/>
        </w:tabs>
        <w:autoSpaceDE w:val="0"/>
        <w:jc w:val="both"/>
        <w:rPr>
          <w:bCs/>
          <w:iCs/>
          <w:lang w:val="sr-Cyrl-CS"/>
        </w:rPr>
      </w:pPr>
    </w:p>
    <w:p w14:paraId="76C4A662" w14:textId="77777777" w:rsidR="00FF78AC" w:rsidRDefault="00FF78AC" w:rsidP="00561FEC">
      <w:pPr>
        <w:tabs>
          <w:tab w:val="left" w:pos="6028"/>
        </w:tabs>
        <w:autoSpaceDE w:val="0"/>
        <w:jc w:val="both"/>
        <w:rPr>
          <w:bCs/>
          <w:iCs/>
          <w:lang w:val="sr-Cyrl-CS"/>
        </w:rPr>
      </w:pPr>
    </w:p>
    <w:p w14:paraId="561ABCC2" w14:textId="77777777" w:rsidR="00FF78AC" w:rsidRDefault="00FF78AC" w:rsidP="00561FEC">
      <w:pPr>
        <w:tabs>
          <w:tab w:val="left" w:pos="6028"/>
        </w:tabs>
        <w:autoSpaceDE w:val="0"/>
        <w:jc w:val="both"/>
        <w:rPr>
          <w:bCs/>
          <w:iCs/>
          <w:lang w:val="sr-Cyrl-CS"/>
        </w:rPr>
      </w:pPr>
    </w:p>
    <w:p w14:paraId="5064333B" w14:textId="77777777" w:rsidR="00FF78AC" w:rsidRDefault="00FF78AC" w:rsidP="00561FEC">
      <w:pPr>
        <w:tabs>
          <w:tab w:val="left" w:pos="6028"/>
        </w:tabs>
        <w:autoSpaceDE w:val="0"/>
        <w:jc w:val="both"/>
        <w:rPr>
          <w:bCs/>
          <w:iCs/>
          <w:lang w:val="sr-Cyrl-CS"/>
        </w:rPr>
      </w:pPr>
    </w:p>
    <w:p w14:paraId="527745BC" w14:textId="77777777" w:rsidR="00FF78AC" w:rsidRDefault="00FF78AC" w:rsidP="00561FEC">
      <w:pPr>
        <w:tabs>
          <w:tab w:val="left" w:pos="6028"/>
        </w:tabs>
        <w:autoSpaceDE w:val="0"/>
        <w:jc w:val="both"/>
        <w:rPr>
          <w:bCs/>
          <w:iCs/>
          <w:lang w:val="sr-Cyrl-CS"/>
        </w:rPr>
      </w:pPr>
    </w:p>
    <w:p w14:paraId="5A05D948" w14:textId="77777777" w:rsidR="00FF78AC" w:rsidRDefault="00FF78AC" w:rsidP="00561FEC">
      <w:pPr>
        <w:tabs>
          <w:tab w:val="left" w:pos="6028"/>
        </w:tabs>
        <w:autoSpaceDE w:val="0"/>
        <w:jc w:val="both"/>
        <w:rPr>
          <w:bCs/>
          <w:iCs/>
          <w:lang w:val="sr-Cyrl-CS"/>
        </w:rPr>
      </w:pPr>
    </w:p>
    <w:p w14:paraId="5B7CE3AB" w14:textId="77777777" w:rsidR="00FF78AC" w:rsidRDefault="00FF78AC" w:rsidP="00561FEC">
      <w:pPr>
        <w:tabs>
          <w:tab w:val="left" w:pos="6028"/>
        </w:tabs>
        <w:autoSpaceDE w:val="0"/>
        <w:jc w:val="both"/>
        <w:rPr>
          <w:bCs/>
          <w:iCs/>
          <w:lang w:val="sr-Cyrl-CS"/>
        </w:rPr>
      </w:pPr>
    </w:p>
    <w:p w14:paraId="1844AB50" w14:textId="77777777" w:rsidR="00FF78AC" w:rsidRDefault="00FF78AC" w:rsidP="00561FEC">
      <w:pPr>
        <w:tabs>
          <w:tab w:val="left" w:pos="6028"/>
        </w:tabs>
        <w:autoSpaceDE w:val="0"/>
        <w:jc w:val="both"/>
        <w:rPr>
          <w:bCs/>
          <w:iCs/>
          <w:lang w:val="sr-Cyrl-CS"/>
        </w:rPr>
      </w:pPr>
    </w:p>
    <w:p w14:paraId="727F7182" w14:textId="77777777" w:rsidR="00FF78AC" w:rsidRDefault="00FF78AC" w:rsidP="00561FEC">
      <w:pPr>
        <w:tabs>
          <w:tab w:val="left" w:pos="6028"/>
        </w:tabs>
        <w:autoSpaceDE w:val="0"/>
        <w:jc w:val="both"/>
        <w:rPr>
          <w:bCs/>
          <w:iCs/>
          <w:lang w:val="sr-Cyrl-CS"/>
        </w:rPr>
      </w:pPr>
    </w:p>
    <w:p w14:paraId="132A3B67" w14:textId="77777777" w:rsidR="00FF78AC" w:rsidRDefault="00FF78AC" w:rsidP="00561FEC">
      <w:pPr>
        <w:tabs>
          <w:tab w:val="left" w:pos="6028"/>
        </w:tabs>
        <w:autoSpaceDE w:val="0"/>
        <w:jc w:val="both"/>
        <w:rPr>
          <w:bCs/>
          <w:iCs/>
          <w:lang w:val="sr-Cyrl-CS"/>
        </w:rPr>
      </w:pPr>
    </w:p>
    <w:p w14:paraId="5F9276B7" w14:textId="77777777" w:rsidR="00FF78AC" w:rsidRDefault="00FF78AC" w:rsidP="00561FEC">
      <w:pPr>
        <w:tabs>
          <w:tab w:val="left" w:pos="6028"/>
        </w:tabs>
        <w:autoSpaceDE w:val="0"/>
        <w:jc w:val="both"/>
        <w:rPr>
          <w:bCs/>
          <w:iCs/>
          <w:lang w:val="sr-Cyrl-CS"/>
        </w:rPr>
      </w:pPr>
    </w:p>
    <w:p w14:paraId="2C266254" w14:textId="77777777" w:rsidR="00FF78AC" w:rsidRDefault="00FF78AC" w:rsidP="00561FEC">
      <w:pPr>
        <w:tabs>
          <w:tab w:val="left" w:pos="6028"/>
        </w:tabs>
        <w:autoSpaceDE w:val="0"/>
        <w:jc w:val="both"/>
        <w:rPr>
          <w:bCs/>
          <w:iCs/>
          <w:lang w:val="sr-Cyrl-CS"/>
        </w:rPr>
      </w:pPr>
    </w:p>
    <w:p w14:paraId="559257F7" w14:textId="77777777" w:rsidR="00FF78AC" w:rsidRDefault="00FF78AC" w:rsidP="00561FEC">
      <w:pPr>
        <w:tabs>
          <w:tab w:val="left" w:pos="6028"/>
        </w:tabs>
        <w:autoSpaceDE w:val="0"/>
        <w:jc w:val="both"/>
        <w:rPr>
          <w:bCs/>
          <w:iCs/>
          <w:lang w:val="sr-Cyrl-CS"/>
        </w:rPr>
      </w:pPr>
    </w:p>
    <w:p w14:paraId="1A8524EE" w14:textId="77777777" w:rsidR="00FF78AC" w:rsidRDefault="00FF78AC" w:rsidP="00561FEC">
      <w:pPr>
        <w:tabs>
          <w:tab w:val="left" w:pos="6028"/>
        </w:tabs>
        <w:autoSpaceDE w:val="0"/>
        <w:jc w:val="both"/>
        <w:rPr>
          <w:bCs/>
          <w:iCs/>
          <w:lang w:val="sr-Cyrl-CS"/>
        </w:rPr>
      </w:pPr>
    </w:p>
    <w:p w14:paraId="3E856873" w14:textId="77777777" w:rsidR="00561FEC" w:rsidRDefault="00561FEC" w:rsidP="00561FEC">
      <w:pPr>
        <w:tabs>
          <w:tab w:val="left" w:pos="6028"/>
        </w:tabs>
        <w:autoSpaceDE w:val="0"/>
        <w:jc w:val="both"/>
        <w:rPr>
          <w:bCs/>
          <w:iCs/>
          <w:lang w:val="sr-Cyrl-CS"/>
        </w:rPr>
      </w:pPr>
    </w:p>
    <w:p w14:paraId="7A260483" w14:textId="77777777" w:rsidR="00FF78AC" w:rsidRPr="001D7E41" w:rsidRDefault="00FF78AC" w:rsidP="00FF78AC">
      <w:pPr>
        <w:tabs>
          <w:tab w:val="center" w:pos="4819"/>
          <w:tab w:val="left" w:pos="6330"/>
        </w:tabs>
        <w:spacing w:after="240" w:line="240" w:lineRule="exact"/>
        <w:jc w:val="center"/>
        <w:rPr>
          <w:b/>
          <w:lang w:val="ru-RU"/>
        </w:rPr>
      </w:pPr>
      <w:r w:rsidRPr="001D7E41">
        <w:rPr>
          <w:b/>
          <w:lang w:val="ru-RU"/>
        </w:rPr>
        <w:t>МОДЕЛ УГОВОРА</w:t>
      </w:r>
    </w:p>
    <w:p w14:paraId="3F7D03BD" w14:textId="0829C905" w:rsidR="00FF78AC" w:rsidRDefault="000D4952" w:rsidP="000D4952">
      <w:pPr>
        <w:keepNext/>
        <w:spacing w:line="240" w:lineRule="exact"/>
        <w:jc w:val="center"/>
        <w:outlineLvl w:val="0"/>
        <w:rPr>
          <w:lang w:val="sr-Cyrl-RS"/>
        </w:rPr>
      </w:pPr>
      <w:r>
        <w:rPr>
          <w:b/>
          <w:lang w:val="ru-RU"/>
        </w:rPr>
        <w:t xml:space="preserve">-  </w:t>
      </w:r>
      <w:r w:rsidRPr="00DA33F9">
        <w:rPr>
          <w:spacing w:val="1"/>
          <w:position w:val="-1"/>
          <w:lang w:val="sr-Cyrl-CS"/>
        </w:rPr>
        <w:t>Набавка</w:t>
      </w:r>
      <w:r>
        <w:rPr>
          <w:spacing w:val="1"/>
          <w:position w:val="-1"/>
        </w:rPr>
        <w:t xml:space="preserve"> </w:t>
      </w:r>
      <w:r>
        <w:rPr>
          <w:rStyle w:val="Emphasis"/>
          <w:i w:val="0"/>
          <w:color w:val="000000"/>
          <w:lang w:val="sr-Cyrl-CS"/>
        </w:rPr>
        <w:t xml:space="preserve">услуга- </w:t>
      </w:r>
      <w:r w:rsidRPr="00DA33F9">
        <w:rPr>
          <w:rStyle w:val="Emphasis"/>
          <w:i w:val="0"/>
          <w:color w:val="000000"/>
          <w:lang w:val="sr-Cyrl-CS"/>
        </w:rPr>
        <w:t xml:space="preserve"> </w:t>
      </w:r>
      <w:bookmarkStart w:id="1" w:name="_Hlk147219350"/>
      <w:r w:rsidRPr="002C3C81">
        <w:rPr>
          <w:rStyle w:val="Emphasis"/>
          <w:i w:val="0"/>
          <w:iCs w:val="0"/>
          <w:color w:val="000000"/>
          <w:lang w:val="sr-Cyrl-CS"/>
        </w:rPr>
        <w:t>Ремонт</w:t>
      </w:r>
      <w:r>
        <w:rPr>
          <w:rStyle w:val="Emphasis"/>
          <w:color w:val="000000"/>
          <w:lang w:val="sr-Cyrl-CS"/>
        </w:rPr>
        <w:t xml:space="preserve"> </w:t>
      </w:r>
      <w:r>
        <w:rPr>
          <w:rFonts w:ascii="Helvetica" w:hAnsi="Helvetica"/>
          <w:sz w:val="20"/>
          <w:szCs w:val="20"/>
        </w:rPr>
        <w:t xml:space="preserve"> </w:t>
      </w:r>
      <w:r w:rsidRPr="00344AD8">
        <w:t xml:space="preserve">и </w:t>
      </w:r>
      <w:proofErr w:type="spellStart"/>
      <w:r w:rsidRPr="00344AD8">
        <w:t>одржавање</w:t>
      </w:r>
      <w:proofErr w:type="spellEnd"/>
      <w:r w:rsidRPr="00344AD8">
        <w:t xml:space="preserve"> </w:t>
      </w:r>
      <w:proofErr w:type="spellStart"/>
      <w:r w:rsidRPr="00344AD8">
        <w:t>трафо</w:t>
      </w:r>
      <w:proofErr w:type="spellEnd"/>
      <w:r w:rsidRPr="00344AD8">
        <w:t xml:space="preserve"> </w:t>
      </w:r>
      <w:proofErr w:type="spellStart"/>
      <w:r w:rsidRPr="00344AD8">
        <w:t>станице</w:t>
      </w:r>
      <w:proofErr w:type="spellEnd"/>
      <w:r w:rsidRPr="00344AD8">
        <w:t xml:space="preserve"> у </w:t>
      </w:r>
      <w:r>
        <w:rPr>
          <w:lang w:val="sr-Cyrl-RS"/>
        </w:rPr>
        <w:t xml:space="preserve">Центру за заштиту одојчади, деце и омладине, Београд, у објекту РЈ Дом „Јован Јовановић – </w:t>
      </w:r>
      <w:proofErr w:type="spellStart"/>
      <w:r w:rsidRPr="00344AD8">
        <w:t>Змај</w:t>
      </w:r>
      <w:proofErr w:type="spellEnd"/>
      <w:r>
        <w:rPr>
          <w:lang w:val="sr-Cyrl-RS"/>
        </w:rPr>
        <w:t>“</w:t>
      </w:r>
      <w:r>
        <w:rPr>
          <w:rFonts w:ascii="Helvetica" w:hAnsi="Helvetica"/>
          <w:sz w:val="20"/>
          <w:szCs w:val="20"/>
          <w:lang w:val="sr-Cyrl-RS"/>
        </w:rPr>
        <w:t xml:space="preserve">, </w:t>
      </w:r>
      <w:r w:rsidRPr="008B3ECD">
        <w:rPr>
          <w:lang w:val="sr-Cyrl-RS"/>
        </w:rPr>
        <w:t>ул. Браће Јерковић бр. 119, Београд</w:t>
      </w:r>
      <w:r>
        <w:rPr>
          <w:lang w:val="sr-Cyrl-RS"/>
        </w:rPr>
        <w:t xml:space="preserve">- </w:t>
      </w:r>
    </w:p>
    <w:bookmarkEnd w:id="1"/>
    <w:p w14:paraId="29FB277E" w14:textId="77777777" w:rsidR="000D4952" w:rsidRDefault="000D4952" w:rsidP="000D4952">
      <w:pPr>
        <w:keepNext/>
        <w:spacing w:line="240" w:lineRule="exact"/>
        <w:jc w:val="center"/>
        <w:outlineLvl w:val="0"/>
        <w:rPr>
          <w:lang w:val="sr-Cyrl-RS"/>
        </w:rPr>
      </w:pPr>
    </w:p>
    <w:p w14:paraId="587BB3CF" w14:textId="77777777" w:rsidR="000D4952" w:rsidRPr="001D7E41" w:rsidRDefault="000D4952" w:rsidP="000D4952">
      <w:pPr>
        <w:keepNext/>
        <w:spacing w:line="240" w:lineRule="exact"/>
        <w:jc w:val="center"/>
        <w:outlineLvl w:val="0"/>
        <w:rPr>
          <w:b/>
          <w:lang w:val="ru-RU"/>
        </w:rPr>
      </w:pPr>
    </w:p>
    <w:p w14:paraId="6E812BEA" w14:textId="77777777" w:rsidR="000D4952" w:rsidRDefault="000D4952" w:rsidP="000D4952">
      <w:pPr>
        <w:jc w:val="both"/>
        <w:rPr>
          <w:b/>
          <w:i/>
        </w:rPr>
      </w:pPr>
      <w:r w:rsidRPr="00AE6D7C">
        <w:rPr>
          <w:b/>
          <w:iCs/>
          <w:lang w:val="sr-Cyrl-CS"/>
        </w:rPr>
        <w:t>Закључен између уговорних страна</w:t>
      </w:r>
      <w:r w:rsidRPr="00A1254B">
        <w:rPr>
          <w:b/>
          <w:i/>
          <w:lang w:val="sr-Cyrl-CS"/>
        </w:rPr>
        <w:t>:</w:t>
      </w:r>
    </w:p>
    <w:p w14:paraId="6C7E9AA1" w14:textId="77777777" w:rsidR="000D4952" w:rsidRPr="00525BBB" w:rsidRDefault="000D4952" w:rsidP="000D4952">
      <w:pPr>
        <w:jc w:val="both"/>
        <w:rPr>
          <w:b/>
          <w:i/>
        </w:rPr>
      </w:pPr>
    </w:p>
    <w:p w14:paraId="4FFEFE9C" w14:textId="77777777" w:rsidR="000D4952" w:rsidRPr="00A1254B" w:rsidRDefault="000D4952" w:rsidP="000D4952">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047A84B6" w14:textId="77777777" w:rsidR="000D4952" w:rsidRPr="00A1254B" w:rsidRDefault="000D4952" w:rsidP="000D4952">
      <w:pPr>
        <w:ind w:left="708"/>
        <w:jc w:val="both"/>
        <w:rPr>
          <w:lang w:val="sr-Cyrl-CS"/>
        </w:rPr>
      </w:pPr>
    </w:p>
    <w:p w14:paraId="6B41EC04" w14:textId="77777777" w:rsidR="000D4952" w:rsidRPr="00A1254B" w:rsidRDefault="000D4952" w:rsidP="000D4952">
      <w:pPr>
        <w:jc w:val="both"/>
        <w:rPr>
          <w:b/>
          <w:i/>
          <w:lang w:val="sr-Cyrl-CS"/>
        </w:rPr>
      </w:pPr>
      <w:r w:rsidRPr="00A1254B">
        <w:rPr>
          <w:b/>
          <w:i/>
          <w:lang w:val="sr-Cyrl-CS"/>
        </w:rPr>
        <w:t xml:space="preserve">и </w:t>
      </w:r>
    </w:p>
    <w:p w14:paraId="5B08549B" w14:textId="77777777" w:rsidR="000D4952" w:rsidRDefault="000D4952" w:rsidP="000D4952">
      <w:pPr>
        <w:jc w:val="both"/>
        <w:rPr>
          <w:b/>
          <w:lang w:val="sr-Cyrl-CS"/>
        </w:rPr>
      </w:pPr>
    </w:p>
    <w:p w14:paraId="69A2A196" w14:textId="77777777" w:rsidR="000D4952" w:rsidRDefault="000D4952" w:rsidP="000D4952">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1F1DEB2F" w14:textId="77777777" w:rsidR="000D4952" w:rsidRPr="00A1254B" w:rsidRDefault="000D4952" w:rsidP="000D4952">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59D42EEF" w14:textId="77777777" w:rsidR="000D4952" w:rsidRPr="00A1254B" w:rsidRDefault="000D4952" w:rsidP="000D4952">
      <w:pPr>
        <w:jc w:val="center"/>
        <w:rPr>
          <w:b/>
          <w:lang w:val="sr-Cyrl-CS"/>
        </w:rPr>
      </w:pPr>
      <w:r w:rsidRPr="00A1254B">
        <w:rPr>
          <w:b/>
          <w:lang w:val="sr-Cyrl-CS"/>
        </w:rPr>
        <w:t>Члан 1.</w:t>
      </w:r>
    </w:p>
    <w:p w14:paraId="3C195DE4" w14:textId="77777777" w:rsidR="000D4952" w:rsidRDefault="000D4952" w:rsidP="000D4952">
      <w:pPr>
        <w:numPr>
          <w:ilvl w:val="1"/>
          <w:numId w:val="19"/>
        </w:numPr>
        <w:tabs>
          <w:tab w:val="clear" w:pos="360"/>
          <w:tab w:val="num" w:pos="0"/>
        </w:tabs>
        <w:jc w:val="both"/>
        <w:rPr>
          <w:lang w:val="sr-Cyrl-CS"/>
        </w:rPr>
      </w:pPr>
      <w:r w:rsidRPr="00A1254B">
        <w:rPr>
          <w:lang w:val="sr-Cyrl-CS"/>
        </w:rPr>
        <w:t>Уговорне стране констатују:</w:t>
      </w:r>
    </w:p>
    <w:p w14:paraId="16AB4674" w14:textId="46F42EBA" w:rsidR="000D4952" w:rsidRDefault="000D4952" w:rsidP="000D4952">
      <w:pPr>
        <w:jc w:val="both"/>
        <w:rPr>
          <w:lang w:val="sr-Cyrl-CS"/>
        </w:rPr>
      </w:pPr>
      <w:r w:rsidRPr="00A32563">
        <w:rPr>
          <w:lang w:val="sr-Cyrl-CS"/>
        </w:rPr>
        <w:t>- да је наручилац спровео поступак набавке услуге</w:t>
      </w:r>
      <w:r>
        <w:rPr>
          <w:lang w:val="sr-Cyrl-CS"/>
        </w:rPr>
        <w:t xml:space="preserve"> </w:t>
      </w:r>
      <w:r>
        <w:rPr>
          <w:rStyle w:val="Emphasis"/>
          <w:i w:val="0"/>
          <w:iCs w:val="0"/>
          <w:color w:val="000000"/>
          <w:lang w:val="sr-Cyrl-CS"/>
        </w:rPr>
        <w:t>р</w:t>
      </w:r>
      <w:r w:rsidRPr="002C3C81">
        <w:rPr>
          <w:rStyle w:val="Emphasis"/>
          <w:i w:val="0"/>
          <w:iCs w:val="0"/>
          <w:color w:val="000000"/>
          <w:lang w:val="sr-Cyrl-CS"/>
        </w:rPr>
        <w:t>емонт</w:t>
      </w:r>
      <w:r>
        <w:rPr>
          <w:rStyle w:val="Emphasis"/>
          <w:color w:val="000000"/>
          <w:lang w:val="sr-Cyrl-CS"/>
        </w:rPr>
        <w:t xml:space="preserve"> </w:t>
      </w:r>
      <w:r>
        <w:rPr>
          <w:rFonts w:ascii="Helvetica" w:hAnsi="Helvetica"/>
          <w:sz w:val="20"/>
          <w:szCs w:val="20"/>
        </w:rPr>
        <w:t xml:space="preserve"> </w:t>
      </w:r>
      <w:r w:rsidRPr="00344AD8">
        <w:t xml:space="preserve">и </w:t>
      </w:r>
      <w:proofErr w:type="spellStart"/>
      <w:r w:rsidRPr="00344AD8">
        <w:t>одржавање</w:t>
      </w:r>
      <w:proofErr w:type="spellEnd"/>
      <w:r w:rsidRPr="00344AD8">
        <w:t xml:space="preserve"> </w:t>
      </w:r>
      <w:proofErr w:type="spellStart"/>
      <w:r w:rsidRPr="00344AD8">
        <w:t>трафо</w:t>
      </w:r>
      <w:proofErr w:type="spellEnd"/>
      <w:r w:rsidRPr="00344AD8">
        <w:t xml:space="preserve"> </w:t>
      </w:r>
      <w:proofErr w:type="spellStart"/>
      <w:r w:rsidRPr="00344AD8">
        <w:t>станице</w:t>
      </w:r>
      <w:proofErr w:type="spellEnd"/>
      <w:r w:rsidRPr="00344AD8">
        <w:t xml:space="preserve"> у </w:t>
      </w:r>
      <w:r>
        <w:rPr>
          <w:lang w:val="sr-Cyrl-RS"/>
        </w:rPr>
        <w:t xml:space="preserve">Центру за заштиту одојчади, деце и омладине, Београд, у објекту РЈ Дом „Јован Јовановић – </w:t>
      </w:r>
      <w:proofErr w:type="spellStart"/>
      <w:r w:rsidRPr="00344AD8">
        <w:t>Змај</w:t>
      </w:r>
      <w:proofErr w:type="spellEnd"/>
      <w:r>
        <w:rPr>
          <w:lang w:val="sr-Cyrl-RS"/>
        </w:rPr>
        <w:t>“</w:t>
      </w:r>
      <w:r>
        <w:rPr>
          <w:rFonts w:ascii="Helvetica" w:hAnsi="Helvetica"/>
          <w:sz w:val="20"/>
          <w:szCs w:val="20"/>
          <w:lang w:val="sr-Cyrl-RS"/>
        </w:rPr>
        <w:t xml:space="preserve">, </w:t>
      </w:r>
      <w:r w:rsidRPr="008B3ECD">
        <w:rPr>
          <w:lang w:val="sr-Cyrl-RS"/>
        </w:rPr>
        <w:t>ул. Браће Јерковић бр. 119, Београд</w:t>
      </w:r>
    </w:p>
    <w:p w14:paraId="42C7A665" w14:textId="77777777" w:rsidR="000D4952" w:rsidRPr="00A32563" w:rsidRDefault="000D4952" w:rsidP="000D4952">
      <w:pPr>
        <w:tabs>
          <w:tab w:val="num" w:pos="0"/>
        </w:tabs>
        <w:jc w:val="both"/>
        <w:rPr>
          <w:lang w:val="sr-Cyrl-CS"/>
        </w:rPr>
      </w:pPr>
      <w:r>
        <w:rPr>
          <w:lang w:val="sr-Cyrl-CS"/>
        </w:rPr>
        <w:tab/>
      </w:r>
      <w:r w:rsidRPr="00A32563">
        <w:rPr>
          <w:b/>
          <w:lang w:val="sr-Cyrl-CS"/>
        </w:rPr>
        <w:t xml:space="preserve">- </w:t>
      </w:r>
      <w:r w:rsidRPr="00A32563">
        <w:rPr>
          <w:lang w:val="sr-Cyrl-CS"/>
        </w:rPr>
        <w:t>да је Понуђач доставио понуду бр. _____ од _________ године, евидентиране код Наручиоца</w:t>
      </w:r>
      <w:r>
        <w:t xml:space="preserve"> </w:t>
      </w:r>
      <w:proofErr w:type="spellStart"/>
      <w:r>
        <w:t>заведена</w:t>
      </w:r>
      <w:proofErr w:type="spellEnd"/>
      <w:r w:rsidRPr="00A32563">
        <w:rPr>
          <w:lang w:val="sr-Cyrl-CS"/>
        </w:rPr>
        <w:t xml:space="preserve">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0047576C" w14:textId="59A6FFCF" w:rsidR="000D4952" w:rsidRPr="00E071F5" w:rsidRDefault="000D4952" w:rsidP="000D4952">
      <w:pPr>
        <w:jc w:val="both"/>
        <w:rPr>
          <w:rFonts w:ascii="Cambria" w:hAnsi="Cambria"/>
          <w:iCs/>
          <w:color w:val="FF0000"/>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w:t>
      </w:r>
      <w:r>
        <w:rPr>
          <w:lang w:val="sr-Cyrl-CS"/>
        </w:rPr>
        <w:t>дине, изабрао Понуђача за</w:t>
      </w:r>
      <w:r>
        <w:rPr>
          <w:rStyle w:val="Emphasis"/>
          <w:rFonts w:ascii="Cambria" w:hAnsi="Cambria"/>
        </w:rPr>
        <w:t xml:space="preserve"> </w:t>
      </w:r>
      <w:r>
        <w:rPr>
          <w:rStyle w:val="Emphasis"/>
          <w:rFonts w:ascii="Cambria" w:hAnsi="Cambria"/>
          <w:lang w:val="sr-Cyrl-CS"/>
        </w:rPr>
        <w:t xml:space="preserve">услугу </w:t>
      </w:r>
      <w:r>
        <w:rPr>
          <w:rStyle w:val="Emphasis"/>
          <w:i w:val="0"/>
          <w:iCs w:val="0"/>
          <w:color w:val="000000"/>
          <w:lang w:val="sr-Cyrl-CS"/>
        </w:rPr>
        <w:t>р</w:t>
      </w:r>
      <w:r w:rsidRPr="002C3C81">
        <w:rPr>
          <w:rStyle w:val="Emphasis"/>
          <w:i w:val="0"/>
          <w:iCs w:val="0"/>
          <w:color w:val="000000"/>
          <w:lang w:val="sr-Cyrl-CS"/>
        </w:rPr>
        <w:t>емонт</w:t>
      </w:r>
      <w:r>
        <w:rPr>
          <w:rStyle w:val="Emphasis"/>
          <w:i w:val="0"/>
          <w:iCs w:val="0"/>
          <w:color w:val="000000"/>
          <w:lang w:val="sr-Cyrl-CS"/>
        </w:rPr>
        <w:t>а</w:t>
      </w:r>
      <w:r>
        <w:rPr>
          <w:rStyle w:val="Emphasis"/>
          <w:color w:val="000000"/>
          <w:lang w:val="sr-Cyrl-CS"/>
        </w:rPr>
        <w:t xml:space="preserve"> </w:t>
      </w:r>
      <w:r>
        <w:rPr>
          <w:rFonts w:ascii="Helvetica" w:hAnsi="Helvetica"/>
          <w:sz w:val="20"/>
          <w:szCs w:val="20"/>
        </w:rPr>
        <w:t xml:space="preserve"> </w:t>
      </w:r>
      <w:r w:rsidRPr="00344AD8">
        <w:t xml:space="preserve">и </w:t>
      </w:r>
      <w:proofErr w:type="spellStart"/>
      <w:r w:rsidRPr="00344AD8">
        <w:t>одржавање</w:t>
      </w:r>
      <w:proofErr w:type="spellEnd"/>
      <w:r w:rsidRPr="00344AD8">
        <w:t xml:space="preserve"> </w:t>
      </w:r>
      <w:proofErr w:type="spellStart"/>
      <w:r w:rsidRPr="00344AD8">
        <w:t>трафо</w:t>
      </w:r>
      <w:proofErr w:type="spellEnd"/>
      <w:r w:rsidRPr="00344AD8">
        <w:t xml:space="preserve"> </w:t>
      </w:r>
      <w:proofErr w:type="spellStart"/>
      <w:r w:rsidRPr="00344AD8">
        <w:t>станице</w:t>
      </w:r>
      <w:proofErr w:type="spellEnd"/>
      <w:r w:rsidRPr="00344AD8">
        <w:t xml:space="preserve"> у </w:t>
      </w:r>
      <w:r>
        <w:rPr>
          <w:lang w:val="sr-Cyrl-RS"/>
        </w:rPr>
        <w:t xml:space="preserve">Центру за заштиту одојчади, деце и омладине, Београд, у објекту РЈ Дом „Јован Јовановић – </w:t>
      </w:r>
      <w:proofErr w:type="spellStart"/>
      <w:r w:rsidRPr="00344AD8">
        <w:t>Змај</w:t>
      </w:r>
      <w:proofErr w:type="spellEnd"/>
      <w:r>
        <w:rPr>
          <w:lang w:val="sr-Cyrl-RS"/>
        </w:rPr>
        <w:t>“</w:t>
      </w:r>
      <w:r>
        <w:rPr>
          <w:rFonts w:ascii="Helvetica" w:hAnsi="Helvetica"/>
          <w:sz w:val="20"/>
          <w:szCs w:val="20"/>
          <w:lang w:val="sr-Cyrl-RS"/>
        </w:rPr>
        <w:t xml:space="preserve">, </w:t>
      </w:r>
      <w:r w:rsidRPr="008B3ECD">
        <w:rPr>
          <w:lang w:val="sr-Cyrl-RS"/>
        </w:rPr>
        <w:t>ул. Браће Јерковић бр. 119, Београд</w:t>
      </w:r>
    </w:p>
    <w:p w14:paraId="4BF17ED5" w14:textId="77777777" w:rsidR="000D4952" w:rsidRDefault="000D4952" w:rsidP="000D4952">
      <w:pPr>
        <w:jc w:val="center"/>
        <w:rPr>
          <w:b/>
          <w:lang w:val="sr-Cyrl-CS"/>
        </w:rPr>
      </w:pPr>
    </w:p>
    <w:p w14:paraId="0A9B9EDB" w14:textId="77777777" w:rsidR="000D4952" w:rsidRPr="00A1254B" w:rsidRDefault="000D4952" w:rsidP="000D4952">
      <w:pPr>
        <w:jc w:val="center"/>
        <w:rPr>
          <w:b/>
          <w:lang w:val="sr-Cyrl-CS"/>
        </w:rPr>
      </w:pPr>
      <w:r w:rsidRPr="00A1254B">
        <w:rPr>
          <w:b/>
          <w:lang w:val="sr-Cyrl-CS"/>
        </w:rPr>
        <w:t>Члан 2.</w:t>
      </w:r>
    </w:p>
    <w:p w14:paraId="0F29E186" w14:textId="77777777" w:rsidR="000D4952" w:rsidRDefault="000D4952" w:rsidP="000D4952">
      <w:pPr>
        <w:autoSpaceDE w:val="0"/>
        <w:autoSpaceDN w:val="0"/>
        <w:adjustRightInd w:val="0"/>
        <w:jc w:val="both"/>
        <w:rPr>
          <w:lang w:val="sr-Cyrl-CS"/>
        </w:rPr>
      </w:pPr>
      <w:r w:rsidRPr="00A1254B">
        <w:rPr>
          <w:lang w:val="sr-Cyrl-CS"/>
        </w:rPr>
        <w:t>Предмет Уговора је пружање услуг</w:t>
      </w:r>
      <w:r>
        <w:rPr>
          <w:lang w:val="sr-Cyrl-CS"/>
        </w:rPr>
        <w:t>е</w:t>
      </w:r>
      <w:r w:rsidRPr="00A1254B">
        <w:rPr>
          <w:lang w:val="sr-Cyrl-CS"/>
        </w:rPr>
        <w:t xml:space="preserve"> одређених у</w:t>
      </w:r>
      <w:r>
        <w:rPr>
          <w:lang w:val="sr-Cyrl-CS"/>
        </w:rPr>
        <w:t xml:space="preserve"> Позиву за подношење понуда. </w:t>
      </w:r>
    </w:p>
    <w:p w14:paraId="54BD7A5D" w14:textId="77777777" w:rsidR="000D4952" w:rsidRDefault="000D4952" w:rsidP="000D4952">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t xml:space="preserve"> </w:t>
      </w:r>
      <w:r w:rsidRPr="00A1254B">
        <w:rPr>
          <w:lang w:val="ru-RU"/>
        </w:rPr>
        <w:t>сматра закљученим на дан другог потписа по временском редоследу.</w:t>
      </w:r>
    </w:p>
    <w:p w14:paraId="040C33D4" w14:textId="13C0A367" w:rsidR="000D4952" w:rsidRDefault="000D4952" w:rsidP="000D4952">
      <w:pPr>
        <w:autoSpaceDE w:val="0"/>
        <w:autoSpaceDN w:val="0"/>
        <w:adjustRightInd w:val="0"/>
        <w:jc w:val="both"/>
        <w:rPr>
          <w:lang w:val="ru-RU"/>
        </w:rPr>
      </w:pPr>
      <w:r>
        <w:rPr>
          <w:lang w:val="ru-RU"/>
        </w:rPr>
        <w:t xml:space="preserve">Давалац услуга је у обавези да услуге из става 1. овог члана изврши у року од </w:t>
      </w:r>
      <w:r>
        <w:rPr>
          <w:rFonts w:asciiTheme="majorHAnsi" w:hAnsiTheme="majorHAnsi"/>
          <w:bCs/>
          <w:noProof/>
          <w:color w:val="000000"/>
          <w:lang w:val="sr-Cyrl-RS"/>
        </w:rPr>
        <w:t>____________ дана (максимум 20 дана) од дана закључења Уговора</w:t>
      </w:r>
      <w:r>
        <w:rPr>
          <w:lang w:val="ru-RU"/>
        </w:rPr>
        <w:t>. Након што Давалац услуга изврши предметне услуге, стране ће сачинити Записник о пријему услуге.</w:t>
      </w:r>
    </w:p>
    <w:p w14:paraId="3372189A" w14:textId="58972B2A" w:rsidR="003A3D46" w:rsidRDefault="003A3D46" w:rsidP="000D4952">
      <w:pPr>
        <w:autoSpaceDE w:val="0"/>
        <w:autoSpaceDN w:val="0"/>
        <w:adjustRightInd w:val="0"/>
        <w:jc w:val="both"/>
        <w:rPr>
          <w:lang w:val="ru-RU"/>
        </w:rPr>
      </w:pPr>
      <w:r>
        <w:rPr>
          <w:lang w:val="ru-RU"/>
        </w:rPr>
        <w:t>Гарантни рок за уграђене делове је у складу са роком који даје произвођач делова, а за услуге давалац услуга даје гарантни рок од 12 месеци од дана извршене услуге.</w:t>
      </w:r>
    </w:p>
    <w:p w14:paraId="632D1106" w14:textId="77777777" w:rsidR="000D4952" w:rsidRDefault="000D4952" w:rsidP="000D4952">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14:paraId="52F2F82F" w14:textId="77777777" w:rsidR="000D4952" w:rsidRDefault="000D4952" w:rsidP="000D4952">
      <w:pPr>
        <w:autoSpaceDE w:val="0"/>
        <w:autoSpaceDN w:val="0"/>
        <w:adjustRightInd w:val="0"/>
        <w:jc w:val="both"/>
        <w:rPr>
          <w:lang w:val="ru-RU"/>
        </w:rPr>
      </w:pPr>
    </w:p>
    <w:p w14:paraId="4E27F738" w14:textId="77777777" w:rsidR="000D4952" w:rsidRDefault="000D4952" w:rsidP="000D4952">
      <w:pPr>
        <w:autoSpaceDE w:val="0"/>
        <w:autoSpaceDN w:val="0"/>
        <w:adjustRightInd w:val="0"/>
        <w:jc w:val="both"/>
        <w:rPr>
          <w:lang w:val="ru-RU"/>
        </w:rPr>
      </w:pPr>
    </w:p>
    <w:p w14:paraId="6E43F882" w14:textId="77777777" w:rsidR="000D4952" w:rsidRDefault="000D4952" w:rsidP="000D4952">
      <w:pPr>
        <w:autoSpaceDE w:val="0"/>
        <w:autoSpaceDN w:val="0"/>
        <w:adjustRightInd w:val="0"/>
        <w:jc w:val="both"/>
        <w:rPr>
          <w:lang w:val="ru-RU"/>
        </w:rPr>
      </w:pPr>
    </w:p>
    <w:p w14:paraId="40A172E9" w14:textId="77777777" w:rsidR="000D4952" w:rsidRDefault="000D4952" w:rsidP="000D4952">
      <w:pPr>
        <w:autoSpaceDE w:val="0"/>
        <w:autoSpaceDN w:val="0"/>
        <w:adjustRightInd w:val="0"/>
        <w:jc w:val="both"/>
        <w:rPr>
          <w:b/>
          <w:lang w:val="sr-Cyrl-CS"/>
        </w:rPr>
      </w:pPr>
    </w:p>
    <w:p w14:paraId="0CC22CD7" w14:textId="77777777" w:rsidR="000D4952" w:rsidRDefault="000D4952" w:rsidP="000D4952">
      <w:pPr>
        <w:autoSpaceDE w:val="0"/>
        <w:autoSpaceDN w:val="0"/>
        <w:adjustRightInd w:val="0"/>
        <w:jc w:val="both"/>
        <w:rPr>
          <w:b/>
          <w:lang w:val="sr-Cyrl-CS"/>
        </w:rPr>
      </w:pPr>
    </w:p>
    <w:p w14:paraId="103EDF91" w14:textId="77777777" w:rsidR="000D4952" w:rsidRDefault="000D4952" w:rsidP="000D4952">
      <w:pPr>
        <w:jc w:val="center"/>
        <w:rPr>
          <w:b/>
          <w:lang w:val="sr-Cyrl-CS"/>
        </w:rPr>
      </w:pPr>
    </w:p>
    <w:p w14:paraId="57137EA3" w14:textId="77777777" w:rsidR="000D4952" w:rsidRPr="00A1254B" w:rsidRDefault="000D4952" w:rsidP="000D4952">
      <w:pPr>
        <w:jc w:val="center"/>
        <w:rPr>
          <w:b/>
          <w:lang w:val="sr-Cyrl-CS"/>
        </w:rPr>
      </w:pPr>
      <w:r w:rsidRPr="00A1254B">
        <w:rPr>
          <w:b/>
          <w:lang w:val="sr-Cyrl-CS"/>
        </w:rPr>
        <w:t>Члан 3.</w:t>
      </w:r>
    </w:p>
    <w:p w14:paraId="21EE1F90" w14:textId="77777777" w:rsidR="000D4952" w:rsidRDefault="000D4952" w:rsidP="000D4952">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473DA3D0" w14:textId="77777777" w:rsidR="000D4952" w:rsidRDefault="000D4952" w:rsidP="000D4952">
      <w:pPr>
        <w:jc w:val="both"/>
        <w:rPr>
          <w:u w:val="single"/>
          <w:lang w:val="sr-Cyrl-CS"/>
        </w:rPr>
      </w:pPr>
      <w:r w:rsidRPr="00FA3128">
        <w:rPr>
          <w:lang w:val="sr-Cyrl-CS"/>
        </w:rPr>
        <w:t>Наведени изн</w:t>
      </w:r>
      <w:r>
        <w:rPr>
          <w:lang w:val="sr-Cyrl-CS"/>
        </w:rPr>
        <w:t>ос не може прећи износ процењене</w:t>
      </w:r>
      <w:r w:rsidRPr="00FA3128">
        <w:rPr>
          <w:lang w:val="sr-Cyrl-CS"/>
        </w:rPr>
        <w:t xml:space="preserve"> вредности набавке. </w:t>
      </w:r>
    </w:p>
    <w:p w14:paraId="22C24DDD" w14:textId="77777777" w:rsidR="000D4952" w:rsidRDefault="000D4952" w:rsidP="000D4952">
      <w:pPr>
        <w:jc w:val="center"/>
        <w:rPr>
          <w:b/>
          <w:lang w:val="sr-Cyrl-CS"/>
        </w:rPr>
      </w:pPr>
    </w:p>
    <w:p w14:paraId="1331CEF6" w14:textId="77777777" w:rsidR="000D4952" w:rsidRPr="00A1254B" w:rsidRDefault="000D4952" w:rsidP="000D4952">
      <w:pPr>
        <w:jc w:val="center"/>
        <w:rPr>
          <w:b/>
          <w:lang w:val="sr-Cyrl-CS"/>
        </w:rPr>
      </w:pPr>
      <w:r w:rsidRPr="00A1254B">
        <w:rPr>
          <w:b/>
          <w:lang w:val="sr-Cyrl-CS"/>
        </w:rPr>
        <w:t>Члан 4.</w:t>
      </w:r>
    </w:p>
    <w:p w14:paraId="78DD6544" w14:textId="77777777" w:rsidR="000D4952" w:rsidRDefault="000D4952" w:rsidP="000D4952">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t xml:space="preserve"> </w:t>
      </w:r>
      <w:r w:rsidRPr="00A1254B">
        <w:rPr>
          <w:lang w:val="sr-Cyrl-CS"/>
        </w:rPr>
        <w:t>од пријема уредно испостављене фактуре,</w:t>
      </w:r>
      <w:r>
        <w:rPr>
          <w:rFonts w:asciiTheme="majorHAnsi" w:hAnsiTheme="majorHAnsi"/>
          <w:bCs/>
          <w:noProof/>
          <w:lang w:val="sr-Cyrl-RS"/>
        </w:rPr>
        <w:t xml:space="preserve"> након израде и пријема услуге - примопредаје Пројекта,</w:t>
      </w:r>
      <w:r w:rsidRPr="00A1254B">
        <w:rPr>
          <w:lang w:val="sr-Cyrl-CS"/>
        </w:rPr>
        <w:t xml:space="preserve"> 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6082E0DB" w14:textId="77777777" w:rsidR="000D4952" w:rsidRPr="00A1254B" w:rsidRDefault="000D4952" w:rsidP="000D4952">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17F914D7" w14:textId="77777777" w:rsidR="000D4952" w:rsidRPr="00A1254B" w:rsidRDefault="000D4952" w:rsidP="000D4952">
      <w:pPr>
        <w:ind w:left="630"/>
        <w:jc w:val="both"/>
        <w:rPr>
          <w:lang w:val="sr-Cyrl-CS"/>
        </w:rPr>
      </w:pPr>
    </w:p>
    <w:p w14:paraId="49A1496E" w14:textId="77777777" w:rsidR="000D4952" w:rsidRPr="00A1254B" w:rsidRDefault="000D4952" w:rsidP="000D4952">
      <w:pPr>
        <w:jc w:val="center"/>
        <w:rPr>
          <w:b/>
          <w:lang w:val="sr-Cyrl-CS"/>
        </w:rPr>
      </w:pPr>
      <w:r>
        <w:rPr>
          <w:b/>
          <w:lang w:val="sr-Cyrl-CS"/>
        </w:rPr>
        <w:t>Члан 5</w:t>
      </w:r>
      <w:r w:rsidRPr="00A1254B">
        <w:rPr>
          <w:b/>
          <w:lang w:val="sr-Cyrl-CS"/>
        </w:rPr>
        <w:t>.</w:t>
      </w:r>
    </w:p>
    <w:p w14:paraId="4B8AEC2F" w14:textId="77777777" w:rsidR="000D4952" w:rsidRPr="00A1254B" w:rsidRDefault="000D4952" w:rsidP="000D4952">
      <w:pPr>
        <w:jc w:val="both"/>
        <w:rPr>
          <w:lang w:val="sr-Cyrl-CS"/>
        </w:rPr>
      </w:pPr>
      <w:r w:rsidRPr="00A1254B">
        <w:rPr>
          <w:lang w:val="sr-Cyrl-CS"/>
        </w:rPr>
        <w:t xml:space="preserve">Наручилац се обавезује: </w:t>
      </w:r>
    </w:p>
    <w:p w14:paraId="2B939E24" w14:textId="77777777" w:rsidR="000D4952" w:rsidRPr="00A1254B" w:rsidRDefault="000D4952" w:rsidP="000D4952">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5926A777" w14:textId="77777777" w:rsidR="000D4952" w:rsidRPr="00A1254B" w:rsidRDefault="000D4952" w:rsidP="000D4952">
      <w:pPr>
        <w:numPr>
          <w:ilvl w:val="0"/>
          <w:numId w:val="18"/>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3AF358A6" w14:textId="77777777" w:rsidR="000D4952" w:rsidRDefault="000D4952" w:rsidP="000D4952">
      <w:pPr>
        <w:numPr>
          <w:ilvl w:val="0"/>
          <w:numId w:val="18"/>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249C98AC" w14:textId="77777777" w:rsidR="000D4952" w:rsidRPr="00A1254B" w:rsidRDefault="000D4952" w:rsidP="000D4952">
      <w:pPr>
        <w:jc w:val="both"/>
        <w:rPr>
          <w:lang w:val="sr-Cyrl-CS"/>
        </w:rPr>
      </w:pPr>
    </w:p>
    <w:p w14:paraId="2699B316" w14:textId="77777777" w:rsidR="000D4952" w:rsidRPr="00A1254B" w:rsidRDefault="000D4952" w:rsidP="000D4952">
      <w:pPr>
        <w:jc w:val="center"/>
        <w:rPr>
          <w:b/>
          <w:lang w:val="sr-Cyrl-CS"/>
        </w:rPr>
      </w:pPr>
      <w:r>
        <w:rPr>
          <w:b/>
          <w:lang w:val="sr-Cyrl-CS"/>
        </w:rPr>
        <w:t>Члан 6</w:t>
      </w:r>
      <w:r w:rsidRPr="00A1254B">
        <w:rPr>
          <w:b/>
          <w:lang w:val="sr-Cyrl-CS"/>
        </w:rPr>
        <w:t>.</w:t>
      </w:r>
    </w:p>
    <w:p w14:paraId="71781A19" w14:textId="5D13ED3B" w:rsidR="000D4952" w:rsidRDefault="000D4952" w:rsidP="000D4952">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r w:rsidR="003A3D46">
        <w:rPr>
          <w:lang w:val="sr-Cyrl-CS"/>
        </w:rPr>
        <w:t xml:space="preserve"> Понуђач је обавезан да услугу обави у свему у скалду са добрим пословним обичајима, правилима и стандардима струке као и да изради све атесте и извештај о ремонту</w:t>
      </w:r>
      <w:r w:rsidR="00684777">
        <w:rPr>
          <w:lang w:val="sr-Cyrl-CS"/>
        </w:rPr>
        <w:t>.</w:t>
      </w:r>
    </w:p>
    <w:p w14:paraId="278E1962" w14:textId="77777777" w:rsidR="000D4952" w:rsidRDefault="000D4952" w:rsidP="000D4952">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11709873" w14:textId="77777777" w:rsidR="000D4952" w:rsidRPr="00A1254B" w:rsidRDefault="000D4952" w:rsidP="000D4952">
      <w:pPr>
        <w:jc w:val="both"/>
        <w:rPr>
          <w:lang w:val="sr-Cyrl-CS"/>
        </w:rPr>
      </w:pPr>
    </w:p>
    <w:p w14:paraId="27953112" w14:textId="77777777" w:rsidR="000D4952" w:rsidRPr="00A1254B" w:rsidRDefault="000D4952" w:rsidP="000D4952">
      <w:pPr>
        <w:jc w:val="center"/>
        <w:rPr>
          <w:b/>
          <w:lang w:val="sr-Cyrl-CS"/>
        </w:rPr>
      </w:pPr>
      <w:r>
        <w:rPr>
          <w:b/>
          <w:lang w:val="sr-Cyrl-CS"/>
        </w:rPr>
        <w:t>Члан 7</w:t>
      </w:r>
      <w:r w:rsidRPr="00A1254B">
        <w:rPr>
          <w:b/>
          <w:lang w:val="sr-Cyrl-CS"/>
        </w:rPr>
        <w:t>.</w:t>
      </w:r>
    </w:p>
    <w:p w14:paraId="21884958" w14:textId="77777777" w:rsidR="000D4952" w:rsidRDefault="000D4952" w:rsidP="000D4952">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04728B97" w14:textId="77777777" w:rsidR="000D4952" w:rsidRPr="00A1254B" w:rsidRDefault="000D4952" w:rsidP="000D4952">
      <w:pPr>
        <w:ind w:left="708"/>
        <w:jc w:val="both"/>
        <w:rPr>
          <w:lang w:val="sr-Cyrl-CS"/>
        </w:rPr>
      </w:pPr>
    </w:p>
    <w:p w14:paraId="3961D26F" w14:textId="77777777" w:rsidR="000D4952" w:rsidRPr="00A1254B" w:rsidRDefault="000D4952" w:rsidP="000D4952">
      <w:pPr>
        <w:jc w:val="center"/>
        <w:rPr>
          <w:b/>
          <w:lang w:val="sr-Cyrl-CS"/>
        </w:rPr>
      </w:pPr>
      <w:r w:rsidRPr="00A1254B">
        <w:rPr>
          <w:b/>
          <w:lang w:val="sr-Cyrl-CS"/>
        </w:rPr>
        <w:t>Члан</w:t>
      </w:r>
      <w:r>
        <w:rPr>
          <w:b/>
          <w:lang w:val="sr-Cyrl-CS"/>
        </w:rPr>
        <w:t xml:space="preserve"> 8</w:t>
      </w:r>
      <w:r w:rsidRPr="00A1254B">
        <w:rPr>
          <w:b/>
          <w:lang w:val="sr-Cyrl-CS"/>
        </w:rPr>
        <w:t>.</w:t>
      </w:r>
    </w:p>
    <w:p w14:paraId="78D2B719" w14:textId="77777777" w:rsidR="000D4952" w:rsidRDefault="000D4952" w:rsidP="000D4952">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46C744ED" w14:textId="77777777" w:rsidR="000D4952" w:rsidRDefault="000D4952" w:rsidP="000D4952">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65AC01E6" w14:textId="77777777" w:rsidR="000D4952" w:rsidRDefault="000D4952" w:rsidP="000D4952">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12D1D18A" w14:textId="77777777" w:rsidR="000D4952" w:rsidRDefault="000D4952" w:rsidP="000D4952">
      <w:pPr>
        <w:jc w:val="center"/>
        <w:rPr>
          <w:b/>
          <w:lang w:val="sr-Cyrl-CS"/>
        </w:rPr>
      </w:pPr>
    </w:p>
    <w:p w14:paraId="16604DB6" w14:textId="77777777" w:rsidR="000D4952" w:rsidRDefault="000D4952" w:rsidP="000D4952">
      <w:pPr>
        <w:jc w:val="center"/>
        <w:rPr>
          <w:b/>
          <w:lang w:val="sr-Cyrl-CS"/>
        </w:rPr>
      </w:pPr>
    </w:p>
    <w:p w14:paraId="079209E6" w14:textId="77777777" w:rsidR="000D4952" w:rsidRDefault="000D4952" w:rsidP="000D4952">
      <w:pPr>
        <w:jc w:val="center"/>
        <w:rPr>
          <w:b/>
          <w:lang w:val="sr-Cyrl-CS"/>
        </w:rPr>
      </w:pPr>
    </w:p>
    <w:p w14:paraId="08927AAD" w14:textId="77777777" w:rsidR="000D4952" w:rsidRDefault="000D4952" w:rsidP="000D4952">
      <w:pPr>
        <w:jc w:val="center"/>
        <w:rPr>
          <w:b/>
          <w:lang w:val="sr-Cyrl-CS"/>
        </w:rPr>
      </w:pPr>
    </w:p>
    <w:p w14:paraId="7678E236" w14:textId="77777777" w:rsidR="000D4952" w:rsidRDefault="000D4952" w:rsidP="000D4952">
      <w:pPr>
        <w:jc w:val="center"/>
        <w:rPr>
          <w:b/>
          <w:lang w:val="sr-Cyrl-CS"/>
        </w:rPr>
      </w:pPr>
    </w:p>
    <w:p w14:paraId="168B27A2" w14:textId="77777777" w:rsidR="000D4952" w:rsidRDefault="000D4952" w:rsidP="000D4952">
      <w:pPr>
        <w:jc w:val="center"/>
        <w:rPr>
          <w:b/>
          <w:lang w:val="sr-Cyrl-CS"/>
        </w:rPr>
      </w:pPr>
    </w:p>
    <w:p w14:paraId="737C289F" w14:textId="77777777" w:rsidR="000D4952" w:rsidRDefault="000D4952" w:rsidP="000D4952">
      <w:pPr>
        <w:jc w:val="center"/>
        <w:rPr>
          <w:b/>
          <w:lang w:val="sr-Cyrl-CS"/>
        </w:rPr>
      </w:pPr>
    </w:p>
    <w:p w14:paraId="7D2F537E" w14:textId="77777777" w:rsidR="000D4952" w:rsidRDefault="000D4952" w:rsidP="000D4952">
      <w:pPr>
        <w:jc w:val="center"/>
      </w:pPr>
      <w:r>
        <w:rPr>
          <w:b/>
          <w:lang w:val="sr-Cyrl-CS"/>
        </w:rPr>
        <w:t>Члан 9</w:t>
      </w:r>
      <w:r w:rsidRPr="00A1254B">
        <w:rPr>
          <w:b/>
          <w:lang w:val="sr-Cyrl-CS"/>
        </w:rPr>
        <w:t>.</w:t>
      </w:r>
    </w:p>
    <w:p w14:paraId="1BA3132B" w14:textId="77777777" w:rsidR="000D4952" w:rsidRDefault="000D4952" w:rsidP="000D4952">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5A231EFA" w14:textId="77777777" w:rsidR="000D4952" w:rsidRDefault="000D4952" w:rsidP="000D4952">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0684C2B" w14:textId="77777777" w:rsidR="000D4952" w:rsidRDefault="000D4952" w:rsidP="000D4952">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0C3EBDF4" w14:textId="77777777" w:rsidR="000D4952" w:rsidRDefault="000D4952" w:rsidP="000D4952">
      <w:pPr>
        <w:jc w:val="center"/>
        <w:rPr>
          <w:b/>
          <w:lang w:val="sr-Cyrl-CS"/>
        </w:rPr>
      </w:pPr>
    </w:p>
    <w:p w14:paraId="5E09F32F" w14:textId="77777777" w:rsidR="000D4952" w:rsidRPr="00A1254B" w:rsidRDefault="000D4952" w:rsidP="000D4952">
      <w:pPr>
        <w:jc w:val="center"/>
        <w:rPr>
          <w:b/>
          <w:lang w:val="sr-Cyrl-CS"/>
        </w:rPr>
      </w:pPr>
      <w:r w:rsidRPr="00A1254B">
        <w:rPr>
          <w:b/>
          <w:lang w:val="sr-Cyrl-CS"/>
        </w:rPr>
        <w:t>Члан 1</w:t>
      </w:r>
      <w:r>
        <w:rPr>
          <w:b/>
          <w:lang w:val="sr-Cyrl-CS"/>
        </w:rPr>
        <w:t>0</w:t>
      </w:r>
      <w:r w:rsidRPr="00A1254B">
        <w:rPr>
          <w:b/>
          <w:lang w:val="sr-Cyrl-CS"/>
        </w:rPr>
        <w:t>.</w:t>
      </w:r>
    </w:p>
    <w:p w14:paraId="3EC33F18" w14:textId="77777777" w:rsidR="000D4952" w:rsidRDefault="000D4952" w:rsidP="000D4952">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63586092" w14:textId="77777777" w:rsidR="000D4952" w:rsidRDefault="000D4952" w:rsidP="000D4952">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507DAD9C" w14:textId="77777777" w:rsidR="000D4952" w:rsidRDefault="000D4952" w:rsidP="000D4952">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007A1B15" w14:textId="77777777" w:rsidR="000D4952" w:rsidRDefault="000D4952" w:rsidP="000D4952">
      <w:pPr>
        <w:jc w:val="both"/>
        <w:rPr>
          <w:lang w:val="sr-Cyrl-CS"/>
        </w:rPr>
      </w:pPr>
    </w:p>
    <w:p w14:paraId="676DAD33" w14:textId="77777777" w:rsidR="000D4952" w:rsidRPr="00A1254B" w:rsidRDefault="000D4952" w:rsidP="000D4952">
      <w:pPr>
        <w:jc w:val="center"/>
        <w:rPr>
          <w:b/>
          <w:lang w:val="sr-Cyrl-CS"/>
        </w:rPr>
      </w:pPr>
      <w:r w:rsidRPr="00A1254B">
        <w:rPr>
          <w:b/>
          <w:lang w:val="sr-Cyrl-CS"/>
        </w:rPr>
        <w:t>Члан 1</w:t>
      </w:r>
      <w:r>
        <w:rPr>
          <w:b/>
          <w:lang w:val="sr-Cyrl-CS"/>
        </w:rPr>
        <w:t>1</w:t>
      </w:r>
      <w:r w:rsidRPr="00A1254B">
        <w:rPr>
          <w:b/>
          <w:lang w:val="sr-Cyrl-CS"/>
        </w:rPr>
        <w:t>.</w:t>
      </w:r>
    </w:p>
    <w:p w14:paraId="759A5CAF" w14:textId="77777777" w:rsidR="000D4952" w:rsidRDefault="000D4952" w:rsidP="000D4952">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3DE2A51A" w14:textId="77777777" w:rsidR="000D4952" w:rsidRPr="00A1254B" w:rsidRDefault="000D4952" w:rsidP="000D4952">
      <w:pPr>
        <w:jc w:val="both"/>
        <w:rPr>
          <w:lang w:val="sr-Cyrl-CS"/>
        </w:rPr>
      </w:pPr>
      <w:r w:rsidRPr="00A1254B">
        <w:rPr>
          <w:lang w:val="sr-Cyrl-CS"/>
        </w:rPr>
        <w:t>У случају спора уговара се надлежност суда у Београду.</w:t>
      </w:r>
    </w:p>
    <w:p w14:paraId="3AE4B647" w14:textId="77777777" w:rsidR="000D4952" w:rsidRPr="00A1254B" w:rsidRDefault="000D4952" w:rsidP="000D4952">
      <w:pPr>
        <w:ind w:left="708" w:firstLine="708"/>
        <w:jc w:val="both"/>
        <w:rPr>
          <w:lang w:val="sr-Cyrl-CS"/>
        </w:rPr>
      </w:pPr>
      <w:r w:rsidRPr="00A1254B">
        <w:rPr>
          <w:lang w:val="sr-Cyrl-CS"/>
        </w:rPr>
        <w:tab/>
      </w:r>
      <w:r w:rsidRPr="00A1254B">
        <w:rPr>
          <w:lang w:val="sr-Cyrl-CS"/>
        </w:rPr>
        <w:tab/>
      </w:r>
      <w:r w:rsidRPr="00A1254B">
        <w:rPr>
          <w:lang w:val="sr-Cyrl-CS"/>
        </w:rPr>
        <w:tab/>
      </w:r>
    </w:p>
    <w:p w14:paraId="7331A7D8" w14:textId="77777777" w:rsidR="000D4952" w:rsidRPr="002D6097" w:rsidRDefault="000D4952" w:rsidP="000D4952">
      <w:pPr>
        <w:jc w:val="center"/>
        <w:rPr>
          <w:b/>
          <w:lang w:val="sr-Cyrl-CS"/>
        </w:rPr>
      </w:pPr>
      <w:r w:rsidRPr="00A1254B">
        <w:rPr>
          <w:b/>
          <w:lang w:val="sr-Cyrl-CS"/>
        </w:rPr>
        <w:t>Члан 1</w:t>
      </w:r>
      <w:r>
        <w:rPr>
          <w:b/>
          <w:lang w:val="sr-Cyrl-CS"/>
        </w:rPr>
        <w:t>2</w:t>
      </w:r>
      <w:r w:rsidRPr="00A1254B">
        <w:rPr>
          <w:b/>
          <w:lang w:val="sr-Cyrl-CS"/>
        </w:rPr>
        <w:t>.</w:t>
      </w:r>
    </w:p>
    <w:p w14:paraId="5300F271" w14:textId="77777777" w:rsidR="000D4952" w:rsidRPr="00A1254B" w:rsidRDefault="000D4952" w:rsidP="000D4952">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6661C552" w14:textId="77777777" w:rsidR="000D4952" w:rsidRPr="00307994" w:rsidRDefault="000D4952" w:rsidP="000D4952">
      <w:pPr>
        <w:jc w:val="both"/>
        <w:rPr>
          <w:sz w:val="20"/>
          <w:szCs w:val="20"/>
          <w:lang w:val="sr-Cyrl-CS"/>
        </w:rPr>
      </w:pPr>
      <w:r w:rsidRPr="00A1254B">
        <w:rPr>
          <w:lang w:val="sr-Cyrl-CS"/>
        </w:rPr>
        <w:tab/>
      </w:r>
      <w:r w:rsidRPr="00A1254B">
        <w:rPr>
          <w:lang w:val="sr-Cyrl-CS"/>
        </w:rPr>
        <w:tab/>
      </w:r>
      <w:r w:rsidRPr="00A1254B">
        <w:rPr>
          <w:lang w:val="sr-Cyrl-CS"/>
        </w:rPr>
        <w:tab/>
      </w:r>
    </w:p>
    <w:p w14:paraId="4FDBC6AF" w14:textId="77777777" w:rsidR="000D4952" w:rsidRPr="00A1254B" w:rsidRDefault="000D4952" w:rsidP="000D4952">
      <w:pPr>
        <w:ind w:left="708" w:firstLine="708"/>
        <w:jc w:val="both"/>
        <w:rPr>
          <w:lang w:val="sr-Cyrl-CS"/>
        </w:rPr>
      </w:pPr>
    </w:p>
    <w:p w14:paraId="3D6216FE" w14:textId="77777777" w:rsidR="000D4952" w:rsidRPr="00A1254B" w:rsidRDefault="000D4952" w:rsidP="000D4952">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7718EBEE" w14:textId="77777777" w:rsidR="000D4952" w:rsidRPr="00A1254B" w:rsidRDefault="000D4952" w:rsidP="000D4952">
      <w:pPr>
        <w:ind w:left="708" w:firstLine="708"/>
        <w:jc w:val="both"/>
        <w:rPr>
          <w:b/>
          <w:lang w:val="sr-Cyrl-CS"/>
        </w:rPr>
      </w:pPr>
    </w:p>
    <w:p w14:paraId="12200B9D" w14:textId="77777777" w:rsidR="000D4952" w:rsidRPr="00A1254B" w:rsidRDefault="000D4952" w:rsidP="000D4952">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726A4D24" w14:textId="77777777" w:rsidR="000D4952" w:rsidRPr="00A1254B" w:rsidRDefault="000D4952" w:rsidP="000D4952">
      <w:pPr>
        <w:jc w:val="both"/>
        <w:rPr>
          <w:sz w:val="20"/>
          <w:szCs w:val="20"/>
          <w:lang w:val="sr-Cyrl-CS"/>
        </w:rPr>
      </w:pPr>
    </w:p>
    <w:p w14:paraId="731E4660" w14:textId="77777777" w:rsidR="000D4952" w:rsidRDefault="000D4952" w:rsidP="000D4952">
      <w:pPr>
        <w:jc w:val="both"/>
        <w:rPr>
          <w:i/>
          <w:sz w:val="20"/>
          <w:szCs w:val="20"/>
          <w:lang w:val="sr-Cyrl-CS"/>
        </w:rPr>
      </w:pPr>
    </w:p>
    <w:p w14:paraId="6B7ECB15" w14:textId="77777777" w:rsidR="000D4952" w:rsidRDefault="000D4952" w:rsidP="000D4952">
      <w:pPr>
        <w:jc w:val="both"/>
        <w:rPr>
          <w:i/>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7A41C85B" w14:textId="77777777" w:rsidR="000D4952" w:rsidRPr="00A1254B" w:rsidRDefault="000D4952" w:rsidP="000D4952">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48B04245" w14:textId="77777777" w:rsidR="000D4952" w:rsidRPr="00D4086B" w:rsidRDefault="000D4952" w:rsidP="000D4952">
      <w:pPr>
        <w:jc w:val="both"/>
        <w:rPr>
          <w:rFonts w:asciiTheme="majorHAnsi" w:eastAsia="SimSun" w:hAnsiTheme="majorHAnsi"/>
          <w:kern w:val="2"/>
          <w:lang w:eastAsia="zh-CN"/>
        </w:rPr>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14:paraId="34FC7778" w14:textId="77777777" w:rsidR="00A84A0A" w:rsidRPr="00A84A0A" w:rsidRDefault="00A84A0A" w:rsidP="00A84A0A">
      <w:pPr>
        <w:ind w:firstLine="720"/>
      </w:pPr>
    </w:p>
    <w:sectPr w:rsidR="00A84A0A" w:rsidRPr="00A84A0A"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9CCA" w14:textId="77777777" w:rsidR="0096617F" w:rsidRDefault="0096617F">
      <w:r>
        <w:separator/>
      </w:r>
    </w:p>
  </w:endnote>
  <w:endnote w:type="continuationSeparator" w:id="0">
    <w:p w14:paraId="7CD0E585" w14:textId="77777777" w:rsidR="0096617F" w:rsidRDefault="0096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font>
  <w:font w:name="TimesNewRomanPSMT">
    <w:altName w:val="Times New Roman"/>
    <w:charset w:val="00"/>
    <w:family w:val="auto"/>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848A" w14:textId="77777777" w:rsidR="0096617F" w:rsidRDefault="0096617F">
      <w:r>
        <w:separator/>
      </w:r>
    </w:p>
  </w:footnote>
  <w:footnote w:type="continuationSeparator" w:id="0">
    <w:p w14:paraId="193D473F" w14:textId="77777777" w:rsidR="0096617F" w:rsidRDefault="0096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5F72" w14:textId="77777777" w:rsidR="000D7025" w:rsidRPr="00574A15" w:rsidRDefault="00000000">
    <w:pPr>
      <w:pStyle w:val="Header"/>
      <w:rPr>
        <w:lang w:val="sr-Latn-CS"/>
      </w:rPr>
    </w:pPr>
    <w:r>
      <w:rPr>
        <w:noProof/>
      </w:rPr>
      <w:pict w14:anchorId="302B187E">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00575E7D">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046B96FB" w14:textId="77777777"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2E8BDAE0"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465885FC"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4D1900BE"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533E5DF3"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AA726D2"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1988FD37"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2D0842E">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0A962BD" w14:textId="77777777" w:rsidR="000D7025" w:rsidRDefault="000D7025">
                <w:r>
                  <w:rPr>
                    <w:noProof/>
                  </w:rPr>
                  <w:drawing>
                    <wp:inline distT="0" distB="0" distL="0" distR="0" wp14:anchorId="222F30C5" wp14:editId="076EBF73">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2"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F7B49"/>
    <w:multiLevelType w:val="hybridMultilevel"/>
    <w:tmpl w:val="F9060136"/>
    <w:lvl w:ilvl="0" w:tplc="281A0005">
      <w:start w:val="1"/>
      <w:numFmt w:val="bullet"/>
      <w:lvlText w:val=""/>
      <w:lvlJc w:val="left"/>
      <w:pPr>
        <w:ind w:left="1287" w:hanging="360"/>
      </w:pPr>
      <w:rPr>
        <w:rFonts w:ascii="Wingdings" w:hAnsi="Wingdings" w:hint="default"/>
      </w:rPr>
    </w:lvl>
    <w:lvl w:ilvl="1" w:tplc="281A0003" w:tentative="1">
      <w:start w:val="1"/>
      <w:numFmt w:val="bullet"/>
      <w:lvlText w:val="o"/>
      <w:lvlJc w:val="left"/>
      <w:pPr>
        <w:ind w:left="2007" w:hanging="360"/>
      </w:pPr>
      <w:rPr>
        <w:rFonts w:ascii="Courier New" w:hAnsi="Courier New" w:cs="Courier New" w:hint="default"/>
      </w:rPr>
    </w:lvl>
    <w:lvl w:ilvl="2" w:tplc="281A0005" w:tentative="1">
      <w:start w:val="1"/>
      <w:numFmt w:val="bullet"/>
      <w:lvlText w:val=""/>
      <w:lvlJc w:val="left"/>
      <w:pPr>
        <w:ind w:left="2727" w:hanging="360"/>
      </w:pPr>
      <w:rPr>
        <w:rFonts w:ascii="Wingdings" w:hAnsi="Wingdings" w:hint="default"/>
      </w:rPr>
    </w:lvl>
    <w:lvl w:ilvl="3" w:tplc="281A0001" w:tentative="1">
      <w:start w:val="1"/>
      <w:numFmt w:val="bullet"/>
      <w:lvlText w:val=""/>
      <w:lvlJc w:val="left"/>
      <w:pPr>
        <w:ind w:left="3447" w:hanging="360"/>
      </w:pPr>
      <w:rPr>
        <w:rFonts w:ascii="Symbol" w:hAnsi="Symbol" w:hint="default"/>
      </w:rPr>
    </w:lvl>
    <w:lvl w:ilvl="4" w:tplc="281A0003" w:tentative="1">
      <w:start w:val="1"/>
      <w:numFmt w:val="bullet"/>
      <w:lvlText w:val="o"/>
      <w:lvlJc w:val="left"/>
      <w:pPr>
        <w:ind w:left="4167" w:hanging="360"/>
      </w:pPr>
      <w:rPr>
        <w:rFonts w:ascii="Courier New" w:hAnsi="Courier New" w:cs="Courier New" w:hint="default"/>
      </w:rPr>
    </w:lvl>
    <w:lvl w:ilvl="5" w:tplc="281A0005" w:tentative="1">
      <w:start w:val="1"/>
      <w:numFmt w:val="bullet"/>
      <w:lvlText w:val=""/>
      <w:lvlJc w:val="left"/>
      <w:pPr>
        <w:ind w:left="4887" w:hanging="360"/>
      </w:pPr>
      <w:rPr>
        <w:rFonts w:ascii="Wingdings" w:hAnsi="Wingdings" w:hint="default"/>
      </w:rPr>
    </w:lvl>
    <w:lvl w:ilvl="6" w:tplc="281A0001" w:tentative="1">
      <w:start w:val="1"/>
      <w:numFmt w:val="bullet"/>
      <w:lvlText w:val=""/>
      <w:lvlJc w:val="left"/>
      <w:pPr>
        <w:ind w:left="5607" w:hanging="360"/>
      </w:pPr>
      <w:rPr>
        <w:rFonts w:ascii="Symbol" w:hAnsi="Symbol" w:hint="default"/>
      </w:rPr>
    </w:lvl>
    <w:lvl w:ilvl="7" w:tplc="281A0003" w:tentative="1">
      <w:start w:val="1"/>
      <w:numFmt w:val="bullet"/>
      <w:lvlText w:val="o"/>
      <w:lvlJc w:val="left"/>
      <w:pPr>
        <w:ind w:left="6327" w:hanging="360"/>
      </w:pPr>
      <w:rPr>
        <w:rFonts w:ascii="Courier New" w:hAnsi="Courier New" w:cs="Courier New" w:hint="default"/>
      </w:rPr>
    </w:lvl>
    <w:lvl w:ilvl="8" w:tplc="281A0005" w:tentative="1">
      <w:start w:val="1"/>
      <w:numFmt w:val="bullet"/>
      <w:lvlText w:val=""/>
      <w:lvlJc w:val="left"/>
      <w:pPr>
        <w:ind w:left="7047" w:hanging="360"/>
      </w:pPr>
      <w:rPr>
        <w:rFonts w:ascii="Wingdings" w:hAnsi="Wingdings" w:hint="default"/>
      </w:rPr>
    </w:lvl>
  </w:abstractNum>
  <w:abstractNum w:abstractNumId="7" w15:restartNumberingAfterBreak="0">
    <w:nsid w:val="4C911D1E"/>
    <w:multiLevelType w:val="multilevel"/>
    <w:tmpl w:val="EE223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607FC"/>
    <w:multiLevelType w:val="hybridMultilevel"/>
    <w:tmpl w:val="195AD3E2"/>
    <w:lvl w:ilvl="0" w:tplc="158AC5BE">
      <w:start w:val="1"/>
      <w:numFmt w:val="decimal"/>
      <w:lvlText w:val="%1."/>
      <w:lvlJc w:val="left"/>
      <w:pPr>
        <w:ind w:left="1287" w:hanging="360"/>
      </w:pPr>
      <w:rPr>
        <w:b w:val="0"/>
        <w:bCs/>
      </w:rPr>
    </w:lvl>
    <w:lvl w:ilvl="1" w:tplc="281A0019" w:tentative="1">
      <w:start w:val="1"/>
      <w:numFmt w:val="lowerLetter"/>
      <w:lvlText w:val="%2."/>
      <w:lvlJc w:val="left"/>
      <w:pPr>
        <w:ind w:left="2007" w:hanging="360"/>
      </w:pPr>
    </w:lvl>
    <w:lvl w:ilvl="2" w:tplc="281A001B" w:tentative="1">
      <w:start w:val="1"/>
      <w:numFmt w:val="lowerRoman"/>
      <w:lvlText w:val="%3."/>
      <w:lvlJc w:val="right"/>
      <w:pPr>
        <w:ind w:left="2727" w:hanging="180"/>
      </w:pPr>
    </w:lvl>
    <w:lvl w:ilvl="3" w:tplc="281A000F" w:tentative="1">
      <w:start w:val="1"/>
      <w:numFmt w:val="decimal"/>
      <w:lvlText w:val="%4."/>
      <w:lvlJc w:val="left"/>
      <w:pPr>
        <w:ind w:left="3447" w:hanging="360"/>
      </w:pPr>
    </w:lvl>
    <w:lvl w:ilvl="4" w:tplc="281A0019" w:tentative="1">
      <w:start w:val="1"/>
      <w:numFmt w:val="lowerLetter"/>
      <w:lvlText w:val="%5."/>
      <w:lvlJc w:val="left"/>
      <w:pPr>
        <w:ind w:left="4167" w:hanging="360"/>
      </w:pPr>
    </w:lvl>
    <w:lvl w:ilvl="5" w:tplc="281A001B" w:tentative="1">
      <w:start w:val="1"/>
      <w:numFmt w:val="lowerRoman"/>
      <w:lvlText w:val="%6."/>
      <w:lvlJc w:val="right"/>
      <w:pPr>
        <w:ind w:left="4887" w:hanging="180"/>
      </w:pPr>
    </w:lvl>
    <w:lvl w:ilvl="6" w:tplc="281A000F" w:tentative="1">
      <w:start w:val="1"/>
      <w:numFmt w:val="decimal"/>
      <w:lvlText w:val="%7."/>
      <w:lvlJc w:val="left"/>
      <w:pPr>
        <w:ind w:left="5607" w:hanging="360"/>
      </w:pPr>
    </w:lvl>
    <w:lvl w:ilvl="7" w:tplc="281A0019" w:tentative="1">
      <w:start w:val="1"/>
      <w:numFmt w:val="lowerLetter"/>
      <w:lvlText w:val="%8."/>
      <w:lvlJc w:val="left"/>
      <w:pPr>
        <w:ind w:left="6327" w:hanging="360"/>
      </w:pPr>
    </w:lvl>
    <w:lvl w:ilvl="8" w:tplc="281A001B" w:tentative="1">
      <w:start w:val="1"/>
      <w:numFmt w:val="lowerRoman"/>
      <w:lvlText w:val="%9."/>
      <w:lvlJc w:val="right"/>
      <w:pPr>
        <w:ind w:left="7047" w:hanging="180"/>
      </w:pPr>
    </w:lvl>
  </w:abstractNum>
  <w:abstractNum w:abstractNumId="10" w15:restartNumberingAfterBreak="0">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51A0A"/>
    <w:multiLevelType w:val="hybridMultilevel"/>
    <w:tmpl w:val="49F6B3AA"/>
    <w:lvl w:ilvl="0" w:tplc="281A0005">
      <w:start w:val="1"/>
      <w:numFmt w:val="bullet"/>
      <w:lvlText w:val=""/>
      <w:lvlJc w:val="left"/>
      <w:pPr>
        <w:ind w:left="1287" w:hanging="360"/>
      </w:pPr>
      <w:rPr>
        <w:rFonts w:ascii="Wingdings" w:hAnsi="Wingdings" w:hint="default"/>
      </w:rPr>
    </w:lvl>
    <w:lvl w:ilvl="1" w:tplc="281A0003" w:tentative="1">
      <w:start w:val="1"/>
      <w:numFmt w:val="bullet"/>
      <w:lvlText w:val="o"/>
      <w:lvlJc w:val="left"/>
      <w:pPr>
        <w:ind w:left="2007" w:hanging="360"/>
      </w:pPr>
      <w:rPr>
        <w:rFonts w:ascii="Courier New" w:hAnsi="Courier New" w:cs="Courier New" w:hint="default"/>
      </w:rPr>
    </w:lvl>
    <w:lvl w:ilvl="2" w:tplc="281A0005" w:tentative="1">
      <w:start w:val="1"/>
      <w:numFmt w:val="bullet"/>
      <w:lvlText w:val=""/>
      <w:lvlJc w:val="left"/>
      <w:pPr>
        <w:ind w:left="2727" w:hanging="360"/>
      </w:pPr>
      <w:rPr>
        <w:rFonts w:ascii="Wingdings" w:hAnsi="Wingdings" w:hint="default"/>
      </w:rPr>
    </w:lvl>
    <w:lvl w:ilvl="3" w:tplc="281A0001" w:tentative="1">
      <w:start w:val="1"/>
      <w:numFmt w:val="bullet"/>
      <w:lvlText w:val=""/>
      <w:lvlJc w:val="left"/>
      <w:pPr>
        <w:ind w:left="3447" w:hanging="360"/>
      </w:pPr>
      <w:rPr>
        <w:rFonts w:ascii="Symbol" w:hAnsi="Symbol" w:hint="default"/>
      </w:rPr>
    </w:lvl>
    <w:lvl w:ilvl="4" w:tplc="281A0003" w:tentative="1">
      <w:start w:val="1"/>
      <w:numFmt w:val="bullet"/>
      <w:lvlText w:val="o"/>
      <w:lvlJc w:val="left"/>
      <w:pPr>
        <w:ind w:left="4167" w:hanging="360"/>
      </w:pPr>
      <w:rPr>
        <w:rFonts w:ascii="Courier New" w:hAnsi="Courier New" w:cs="Courier New" w:hint="default"/>
      </w:rPr>
    </w:lvl>
    <w:lvl w:ilvl="5" w:tplc="281A0005" w:tentative="1">
      <w:start w:val="1"/>
      <w:numFmt w:val="bullet"/>
      <w:lvlText w:val=""/>
      <w:lvlJc w:val="left"/>
      <w:pPr>
        <w:ind w:left="4887" w:hanging="360"/>
      </w:pPr>
      <w:rPr>
        <w:rFonts w:ascii="Wingdings" w:hAnsi="Wingdings" w:hint="default"/>
      </w:rPr>
    </w:lvl>
    <w:lvl w:ilvl="6" w:tplc="281A0001" w:tentative="1">
      <w:start w:val="1"/>
      <w:numFmt w:val="bullet"/>
      <w:lvlText w:val=""/>
      <w:lvlJc w:val="left"/>
      <w:pPr>
        <w:ind w:left="5607" w:hanging="360"/>
      </w:pPr>
      <w:rPr>
        <w:rFonts w:ascii="Symbol" w:hAnsi="Symbol" w:hint="default"/>
      </w:rPr>
    </w:lvl>
    <w:lvl w:ilvl="7" w:tplc="281A0003" w:tentative="1">
      <w:start w:val="1"/>
      <w:numFmt w:val="bullet"/>
      <w:lvlText w:val="o"/>
      <w:lvlJc w:val="left"/>
      <w:pPr>
        <w:ind w:left="6327" w:hanging="360"/>
      </w:pPr>
      <w:rPr>
        <w:rFonts w:ascii="Courier New" w:hAnsi="Courier New" w:cs="Courier New" w:hint="default"/>
      </w:rPr>
    </w:lvl>
    <w:lvl w:ilvl="8" w:tplc="281A0005" w:tentative="1">
      <w:start w:val="1"/>
      <w:numFmt w:val="bullet"/>
      <w:lvlText w:val=""/>
      <w:lvlJc w:val="left"/>
      <w:pPr>
        <w:ind w:left="7047" w:hanging="360"/>
      </w:pPr>
      <w:rPr>
        <w:rFonts w:ascii="Wingdings" w:hAnsi="Wingdings" w:hint="default"/>
      </w:rPr>
    </w:lvl>
  </w:abstractNum>
  <w:abstractNum w:abstractNumId="1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5"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524B3C"/>
    <w:multiLevelType w:val="hybridMultilevel"/>
    <w:tmpl w:val="DF147E20"/>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640688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6858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223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6209608">
    <w:abstractNumId w:val="4"/>
  </w:num>
  <w:num w:numId="5" w16cid:durableId="925072247">
    <w:abstractNumId w:val="18"/>
  </w:num>
  <w:num w:numId="6" w16cid:durableId="676615180">
    <w:abstractNumId w:val="17"/>
  </w:num>
  <w:num w:numId="7" w16cid:durableId="588584494">
    <w:abstractNumId w:val="3"/>
  </w:num>
  <w:num w:numId="8" w16cid:durableId="1089230607">
    <w:abstractNumId w:val="11"/>
  </w:num>
  <w:num w:numId="9" w16cid:durableId="1893885044">
    <w:abstractNumId w:val="5"/>
  </w:num>
  <w:num w:numId="10" w16cid:durableId="689260436">
    <w:abstractNumId w:val="10"/>
  </w:num>
  <w:num w:numId="11" w16cid:durableId="1163468263">
    <w:abstractNumId w:val="12"/>
  </w:num>
  <w:num w:numId="12" w16cid:durableId="696124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3175549">
    <w:abstractNumId w:val="7"/>
  </w:num>
  <w:num w:numId="14" w16cid:durableId="124474295">
    <w:abstractNumId w:val="9"/>
  </w:num>
  <w:num w:numId="15" w16cid:durableId="1687094424">
    <w:abstractNumId w:val="6"/>
  </w:num>
  <w:num w:numId="16" w16cid:durableId="1585842101">
    <w:abstractNumId w:val="13"/>
  </w:num>
  <w:num w:numId="17" w16cid:durableId="1628780358">
    <w:abstractNumId w:val="16"/>
  </w:num>
  <w:num w:numId="18" w16cid:durableId="1587349226">
    <w:abstractNumId w:val="8"/>
  </w:num>
  <w:num w:numId="19" w16cid:durableId="1216501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46FA"/>
    <w:rsid w:val="00006C77"/>
    <w:rsid w:val="000177D5"/>
    <w:rsid w:val="0002028C"/>
    <w:rsid w:val="000273C9"/>
    <w:rsid w:val="0003362F"/>
    <w:rsid w:val="0003367B"/>
    <w:rsid w:val="00035539"/>
    <w:rsid w:val="00046674"/>
    <w:rsid w:val="00054AEC"/>
    <w:rsid w:val="00056524"/>
    <w:rsid w:val="00062206"/>
    <w:rsid w:val="0006353D"/>
    <w:rsid w:val="000641F8"/>
    <w:rsid w:val="00066DCE"/>
    <w:rsid w:val="000672E1"/>
    <w:rsid w:val="0006780F"/>
    <w:rsid w:val="00073966"/>
    <w:rsid w:val="00085943"/>
    <w:rsid w:val="000955AF"/>
    <w:rsid w:val="00096F84"/>
    <w:rsid w:val="000A77B0"/>
    <w:rsid w:val="000A7A01"/>
    <w:rsid w:val="000B17D7"/>
    <w:rsid w:val="000B4906"/>
    <w:rsid w:val="000C3666"/>
    <w:rsid w:val="000C5B16"/>
    <w:rsid w:val="000C7BA3"/>
    <w:rsid w:val="000D0EB9"/>
    <w:rsid w:val="000D2A04"/>
    <w:rsid w:val="000D2A34"/>
    <w:rsid w:val="000D2AC8"/>
    <w:rsid w:val="000D4952"/>
    <w:rsid w:val="000D67E9"/>
    <w:rsid w:val="000D7025"/>
    <w:rsid w:val="000E1940"/>
    <w:rsid w:val="000E5D19"/>
    <w:rsid w:val="000E5F97"/>
    <w:rsid w:val="000F28DB"/>
    <w:rsid w:val="000F2E69"/>
    <w:rsid w:val="0010132E"/>
    <w:rsid w:val="0010589E"/>
    <w:rsid w:val="00111883"/>
    <w:rsid w:val="00111D29"/>
    <w:rsid w:val="00112D32"/>
    <w:rsid w:val="00114472"/>
    <w:rsid w:val="0012019B"/>
    <w:rsid w:val="00120F39"/>
    <w:rsid w:val="0012138F"/>
    <w:rsid w:val="001233C8"/>
    <w:rsid w:val="00123A69"/>
    <w:rsid w:val="00125802"/>
    <w:rsid w:val="00126629"/>
    <w:rsid w:val="0012734A"/>
    <w:rsid w:val="00131D25"/>
    <w:rsid w:val="00134DEE"/>
    <w:rsid w:val="00134F35"/>
    <w:rsid w:val="00136132"/>
    <w:rsid w:val="001379A8"/>
    <w:rsid w:val="00145C20"/>
    <w:rsid w:val="00155C06"/>
    <w:rsid w:val="00162108"/>
    <w:rsid w:val="00162384"/>
    <w:rsid w:val="001660A5"/>
    <w:rsid w:val="00166484"/>
    <w:rsid w:val="001735BF"/>
    <w:rsid w:val="00173C6F"/>
    <w:rsid w:val="00175328"/>
    <w:rsid w:val="001768CB"/>
    <w:rsid w:val="001770AD"/>
    <w:rsid w:val="00181A05"/>
    <w:rsid w:val="001978CF"/>
    <w:rsid w:val="001A4BF8"/>
    <w:rsid w:val="001B2966"/>
    <w:rsid w:val="001B3351"/>
    <w:rsid w:val="001B5346"/>
    <w:rsid w:val="001B5AF1"/>
    <w:rsid w:val="001B7467"/>
    <w:rsid w:val="001C21E0"/>
    <w:rsid w:val="001C3790"/>
    <w:rsid w:val="001C6827"/>
    <w:rsid w:val="001D0782"/>
    <w:rsid w:val="001D4987"/>
    <w:rsid w:val="001D6354"/>
    <w:rsid w:val="001E0B98"/>
    <w:rsid w:val="001E210C"/>
    <w:rsid w:val="001F09F4"/>
    <w:rsid w:val="001F2327"/>
    <w:rsid w:val="001F2FAC"/>
    <w:rsid w:val="001F470B"/>
    <w:rsid w:val="001F4D3F"/>
    <w:rsid w:val="00204AE9"/>
    <w:rsid w:val="00205A0E"/>
    <w:rsid w:val="00214B1B"/>
    <w:rsid w:val="00224292"/>
    <w:rsid w:val="00224669"/>
    <w:rsid w:val="00230D76"/>
    <w:rsid w:val="00231225"/>
    <w:rsid w:val="00232373"/>
    <w:rsid w:val="0023483C"/>
    <w:rsid w:val="00237F31"/>
    <w:rsid w:val="00243518"/>
    <w:rsid w:val="002513CE"/>
    <w:rsid w:val="002518C0"/>
    <w:rsid w:val="002543B9"/>
    <w:rsid w:val="002548A9"/>
    <w:rsid w:val="0026585E"/>
    <w:rsid w:val="00270F79"/>
    <w:rsid w:val="00271A4A"/>
    <w:rsid w:val="00272E15"/>
    <w:rsid w:val="002731C6"/>
    <w:rsid w:val="00275ECD"/>
    <w:rsid w:val="0028025C"/>
    <w:rsid w:val="002914C1"/>
    <w:rsid w:val="00292E79"/>
    <w:rsid w:val="00293998"/>
    <w:rsid w:val="00293CE1"/>
    <w:rsid w:val="00293DEE"/>
    <w:rsid w:val="002A1FB7"/>
    <w:rsid w:val="002A50D5"/>
    <w:rsid w:val="002A5AB8"/>
    <w:rsid w:val="002B0151"/>
    <w:rsid w:val="002B02DC"/>
    <w:rsid w:val="002B13E0"/>
    <w:rsid w:val="002B1446"/>
    <w:rsid w:val="002B2DB6"/>
    <w:rsid w:val="002B4AC4"/>
    <w:rsid w:val="002B4B2C"/>
    <w:rsid w:val="002B501E"/>
    <w:rsid w:val="002B7592"/>
    <w:rsid w:val="002C12D1"/>
    <w:rsid w:val="002C1486"/>
    <w:rsid w:val="002C3C81"/>
    <w:rsid w:val="002D529D"/>
    <w:rsid w:val="002E2EA9"/>
    <w:rsid w:val="002E32CA"/>
    <w:rsid w:val="002E3C6B"/>
    <w:rsid w:val="002F4C05"/>
    <w:rsid w:val="003004E0"/>
    <w:rsid w:val="00300A3B"/>
    <w:rsid w:val="003011C7"/>
    <w:rsid w:val="003020D2"/>
    <w:rsid w:val="00304E64"/>
    <w:rsid w:val="00311880"/>
    <w:rsid w:val="00320CB5"/>
    <w:rsid w:val="0032614A"/>
    <w:rsid w:val="003279F6"/>
    <w:rsid w:val="00340614"/>
    <w:rsid w:val="00340AD9"/>
    <w:rsid w:val="00353172"/>
    <w:rsid w:val="00357558"/>
    <w:rsid w:val="0036067E"/>
    <w:rsid w:val="0036259B"/>
    <w:rsid w:val="003647D7"/>
    <w:rsid w:val="00365EC9"/>
    <w:rsid w:val="00380D26"/>
    <w:rsid w:val="00383136"/>
    <w:rsid w:val="003843B2"/>
    <w:rsid w:val="0038498D"/>
    <w:rsid w:val="0038516B"/>
    <w:rsid w:val="00386AED"/>
    <w:rsid w:val="0038786A"/>
    <w:rsid w:val="00393658"/>
    <w:rsid w:val="00394ED9"/>
    <w:rsid w:val="003A3D46"/>
    <w:rsid w:val="003A6947"/>
    <w:rsid w:val="003A7D10"/>
    <w:rsid w:val="003B499C"/>
    <w:rsid w:val="003B747B"/>
    <w:rsid w:val="003C0649"/>
    <w:rsid w:val="003C0CBC"/>
    <w:rsid w:val="003C1F4A"/>
    <w:rsid w:val="003C3741"/>
    <w:rsid w:val="003D05A2"/>
    <w:rsid w:val="003D2382"/>
    <w:rsid w:val="003D6DE9"/>
    <w:rsid w:val="003E1FD4"/>
    <w:rsid w:val="003E2B22"/>
    <w:rsid w:val="003E59CF"/>
    <w:rsid w:val="003F2407"/>
    <w:rsid w:val="003F2479"/>
    <w:rsid w:val="003F24BC"/>
    <w:rsid w:val="003F416C"/>
    <w:rsid w:val="003F422C"/>
    <w:rsid w:val="003F4434"/>
    <w:rsid w:val="003F4E05"/>
    <w:rsid w:val="003F695A"/>
    <w:rsid w:val="003F6BD9"/>
    <w:rsid w:val="003F78F8"/>
    <w:rsid w:val="004004E9"/>
    <w:rsid w:val="00400727"/>
    <w:rsid w:val="004062D8"/>
    <w:rsid w:val="0040790D"/>
    <w:rsid w:val="00407C81"/>
    <w:rsid w:val="00410B09"/>
    <w:rsid w:val="0041312B"/>
    <w:rsid w:val="0041372C"/>
    <w:rsid w:val="00414286"/>
    <w:rsid w:val="0041680B"/>
    <w:rsid w:val="0042069D"/>
    <w:rsid w:val="00425DC4"/>
    <w:rsid w:val="004266E2"/>
    <w:rsid w:val="00431D13"/>
    <w:rsid w:val="0043396C"/>
    <w:rsid w:val="00442122"/>
    <w:rsid w:val="00446375"/>
    <w:rsid w:val="00451350"/>
    <w:rsid w:val="00454025"/>
    <w:rsid w:val="004554FC"/>
    <w:rsid w:val="00457170"/>
    <w:rsid w:val="00457665"/>
    <w:rsid w:val="00460069"/>
    <w:rsid w:val="00462E28"/>
    <w:rsid w:val="00466CBA"/>
    <w:rsid w:val="00466F01"/>
    <w:rsid w:val="0047026B"/>
    <w:rsid w:val="00472101"/>
    <w:rsid w:val="00473CAF"/>
    <w:rsid w:val="00480BB7"/>
    <w:rsid w:val="004855C9"/>
    <w:rsid w:val="00490069"/>
    <w:rsid w:val="004A33E8"/>
    <w:rsid w:val="004A3B4B"/>
    <w:rsid w:val="004A4EBD"/>
    <w:rsid w:val="004A539E"/>
    <w:rsid w:val="004B2ABF"/>
    <w:rsid w:val="004B2CB2"/>
    <w:rsid w:val="004B3893"/>
    <w:rsid w:val="004C080D"/>
    <w:rsid w:val="004C4780"/>
    <w:rsid w:val="004D0305"/>
    <w:rsid w:val="004D1245"/>
    <w:rsid w:val="004D2949"/>
    <w:rsid w:val="004D5B2F"/>
    <w:rsid w:val="004D6FE1"/>
    <w:rsid w:val="004E0279"/>
    <w:rsid w:val="004E2BEA"/>
    <w:rsid w:val="004E521B"/>
    <w:rsid w:val="004E5986"/>
    <w:rsid w:val="004E7B32"/>
    <w:rsid w:val="004F300C"/>
    <w:rsid w:val="004F6210"/>
    <w:rsid w:val="004F7AA0"/>
    <w:rsid w:val="004F7B17"/>
    <w:rsid w:val="00501308"/>
    <w:rsid w:val="00501E78"/>
    <w:rsid w:val="005074A8"/>
    <w:rsid w:val="00515137"/>
    <w:rsid w:val="005205C6"/>
    <w:rsid w:val="00525BA6"/>
    <w:rsid w:val="00526578"/>
    <w:rsid w:val="00537779"/>
    <w:rsid w:val="00537B3F"/>
    <w:rsid w:val="00547C89"/>
    <w:rsid w:val="00552B2C"/>
    <w:rsid w:val="00556183"/>
    <w:rsid w:val="005609B4"/>
    <w:rsid w:val="00561FEC"/>
    <w:rsid w:val="005634BF"/>
    <w:rsid w:val="00563910"/>
    <w:rsid w:val="00566FF4"/>
    <w:rsid w:val="00572679"/>
    <w:rsid w:val="00574010"/>
    <w:rsid w:val="00574A15"/>
    <w:rsid w:val="00584174"/>
    <w:rsid w:val="00585961"/>
    <w:rsid w:val="00590557"/>
    <w:rsid w:val="005912B4"/>
    <w:rsid w:val="005917D3"/>
    <w:rsid w:val="0059450B"/>
    <w:rsid w:val="0059728B"/>
    <w:rsid w:val="0059748B"/>
    <w:rsid w:val="005A156A"/>
    <w:rsid w:val="005A2C58"/>
    <w:rsid w:val="005A462F"/>
    <w:rsid w:val="005B0C52"/>
    <w:rsid w:val="005B19C0"/>
    <w:rsid w:val="005C0088"/>
    <w:rsid w:val="005C457E"/>
    <w:rsid w:val="005D50EB"/>
    <w:rsid w:val="005D5961"/>
    <w:rsid w:val="005E0810"/>
    <w:rsid w:val="005E3229"/>
    <w:rsid w:val="005E43EC"/>
    <w:rsid w:val="005E5540"/>
    <w:rsid w:val="005E6635"/>
    <w:rsid w:val="005E7343"/>
    <w:rsid w:val="005E7A57"/>
    <w:rsid w:val="005F30A2"/>
    <w:rsid w:val="005F3B1E"/>
    <w:rsid w:val="005F4ADA"/>
    <w:rsid w:val="005F4FF0"/>
    <w:rsid w:val="005F623B"/>
    <w:rsid w:val="0060056F"/>
    <w:rsid w:val="006009E9"/>
    <w:rsid w:val="006039B5"/>
    <w:rsid w:val="00603BCC"/>
    <w:rsid w:val="0060673F"/>
    <w:rsid w:val="006068C2"/>
    <w:rsid w:val="00607CF1"/>
    <w:rsid w:val="00611496"/>
    <w:rsid w:val="00614158"/>
    <w:rsid w:val="00617927"/>
    <w:rsid w:val="00621F53"/>
    <w:rsid w:val="006226BB"/>
    <w:rsid w:val="00627392"/>
    <w:rsid w:val="00631295"/>
    <w:rsid w:val="00635155"/>
    <w:rsid w:val="00635B94"/>
    <w:rsid w:val="00640E0A"/>
    <w:rsid w:val="00640E46"/>
    <w:rsid w:val="00641079"/>
    <w:rsid w:val="00641CD2"/>
    <w:rsid w:val="0064466C"/>
    <w:rsid w:val="006460D4"/>
    <w:rsid w:val="006517CD"/>
    <w:rsid w:val="00652EED"/>
    <w:rsid w:val="00656D74"/>
    <w:rsid w:val="006636ED"/>
    <w:rsid w:val="006650CF"/>
    <w:rsid w:val="0066520C"/>
    <w:rsid w:val="006652C5"/>
    <w:rsid w:val="00667A15"/>
    <w:rsid w:val="006709CD"/>
    <w:rsid w:val="00670B92"/>
    <w:rsid w:val="006766B2"/>
    <w:rsid w:val="00680FF3"/>
    <w:rsid w:val="00682005"/>
    <w:rsid w:val="00684777"/>
    <w:rsid w:val="00686579"/>
    <w:rsid w:val="00687532"/>
    <w:rsid w:val="00687F6B"/>
    <w:rsid w:val="006906AD"/>
    <w:rsid w:val="00691CDC"/>
    <w:rsid w:val="00692436"/>
    <w:rsid w:val="006A01E4"/>
    <w:rsid w:val="006A0571"/>
    <w:rsid w:val="006A31B1"/>
    <w:rsid w:val="006A36FA"/>
    <w:rsid w:val="006C52DA"/>
    <w:rsid w:val="006C5F78"/>
    <w:rsid w:val="006D0430"/>
    <w:rsid w:val="006D66F3"/>
    <w:rsid w:val="006E0367"/>
    <w:rsid w:val="006E4931"/>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2209"/>
    <w:rsid w:val="0073377D"/>
    <w:rsid w:val="00734AD9"/>
    <w:rsid w:val="007374B4"/>
    <w:rsid w:val="007408D5"/>
    <w:rsid w:val="00744854"/>
    <w:rsid w:val="00744992"/>
    <w:rsid w:val="007459D0"/>
    <w:rsid w:val="00745B0C"/>
    <w:rsid w:val="00753B9C"/>
    <w:rsid w:val="00754769"/>
    <w:rsid w:val="00754DF7"/>
    <w:rsid w:val="0075614A"/>
    <w:rsid w:val="0076533C"/>
    <w:rsid w:val="00765F31"/>
    <w:rsid w:val="00767DC6"/>
    <w:rsid w:val="0077219E"/>
    <w:rsid w:val="00774AB5"/>
    <w:rsid w:val="00776268"/>
    <w:rsid w:val="007767ED"/>
    <w:rsid w:val="007810D2"/>
    <w:rsid w:val="00781BA1"/>
    <w:rsid w:val="00791DA4"/>
    <w:rsid w:val="00792362"/>
    <w:rsid w:val="00792D05"/>
    <w:rsid w:val="00794DBC"/>
    <w:rsid w:val="00795806"/>
    <w:rsid w:val="007A1F6B"/>
    <w:rsid w:val="007B24F0"/>
    <w:rsid w:val="007C16F0"/>
    <w:rsid w:val="007C1F68"/>
    <w:rsid w:val="007D2BE2"/>
    <w:rsid w:val="007D320E"/>
    <w:rsid w:val="007D4CF2"/>
    <w:rsid w:val="007D5E3B"/>
    <w:rsid w:val="007E3E27"/>
    <w:rsid w:val="007E4218"/>
    <w:rsid w:val="007E771B"/>
    <w:rsid w:val="007E77CA"/>
    <w:rsid w:val="007F5526"/>
    <w:rsid w:val="007F5D4F"/>
    <w:rsid w:val="0080487A"/>
    <w:rsid w:val="00813ADA"/>
    <w:rsid w:val="0081519D"/>
    <w:rsid w:val="008163D4"/>
    <w:rsid w:val="0081751D"/>
    <w:rsid w:val="00821D7F"/>
    <w:rsid w:val="00823511"/>
    <w:rsid w:val="00825155"/>
    <w:rsid w:val="0083156A"/>
    <w:rsid w:val="00832B7B"/>
    <w:rsid w:val="00834DC3"/>
    <w:rsid w:val="00841AEE"/>
    <w:rsid w:val="008425BE"/>
    <w:rsid w:val="008429F4"/>
    <w:rsid w:val="00845019"/>
    <w:rsid w:val="00850CB9"/>
    <w:rsid w:val="0085487C"/>
    <w:rsid w:val="0085741E"/>
    <w:rsid w:val="00861E87"/>
    <w:rsid w:val="00866C7F"/>
    <w:rsid w:val="00866CF0"/>
    <w:rsid w:val="00870E09"/>
    <w:rsid w:val="00871FBC"/>
    <w:rsid w:val="00873B94"/>
    <w:rsid w:val="00875302"/>
    <w:rsid w:val="00877942"/>
    <w:rsid w:val="0087796F"/>
    <w:rsid w:val="00880B7A"/>
    <w:rsid w:val="008825AA"/>
    <w:rsid w:val="00883970"/>
    <w:rsid w:val="008842EC"/>
    <w:rsid w:val="00887C53"/>
    <w:rsid w:val="00887EF5"/>
    <w:rsid w:val="008A3FC7"/>
    <w:rsid w:val="008B2487"/>
    <w:rsid w:val="008B324A"/>
    <w:rsid w:val="008B621F"/>
    <w:rsid w:val="008B6A0E"/>
    <w:rsid w:val="008C1319"/>
    <w:rsid w:val="008C2026"/>
    <w:rsid w:val="008C606C"/>
    <w:rsid w:val="008C6722"/>
    <w:rsid w:val="008D178A"/>
    <w:rsid w:val="008D2BA6"/>
    <w:rsid w:val="008D2EB0"/>
    <w:rsid w:val="008D6497"/>
    <w:rsid w:val="008E0E17"/>
    <w:rsid w:val="008E690E"/>
    <w:rsid w:val="008E71EE"/>
    <w:rsid w:val="008F0166"/>
    <w:rsid w:val="008F32CF"/>
    <w:rsid w:val="008F4E6E"/>
    <w:rsid w:val="008F6506"/>
    <w:rsid w:val="00903418"/>
    <w:rsid w:val="00903541"/>
    <w:rsid w:val="009064B0"/>
    <w:rsid w:val="0091209B"/>
    <w:rsid w:val="009159BE"/>
    <w:rsid w:val="00915DA1"/>
    <w:rsid w:val="00917086"/>
    <w:rsid w:val="009207F6"/>
    <w:rsid w:val="00930F20"/>
    <w:rsid w:val="00931D9E"/>
    <w:rsid w:val="00931E9F"/>
    <w:rsid w:val="00933BBC"/>
    <w:rsid w:val="00933F34"/>
    <w:rsid w:val="00940885"/>
    <w:rsid w:val="009435D7"/>
    <w:rsid w:val="009444CE"/>
    <w:rsid w:val="00951001"/>
    <w:rsid w:val="0095124A"/>
    <w:rsid w:val="00951288"/>
    <w:rsid w:val="009551A0"/>
    <w:rsid w:val="00957F1E"/>
    <w:rsid w:val="00963B07"/>
    <w:rsid w:val="00964F57"/>
    <w:rsid w:val="0096617F"/>
    <w:rsid w:val="009761E7"/>
    <w:rsid w:val="00982E5C"/>
    <w:rsid w:val="00990EA1"/>
    <w:rsid w:val="009965DF"/>
    <w:rsid w:val="009A0A41"/>
    <w:rsid w:val="009A21D6"/>
    <w:rsid w:val="009A2E24"/>
    <w:rsid w:val="009A3767"/>
    <w:rsid w:val="009A62A4"/>
    <w:rsid w:val="009A7F1F"/>
    <w:rsid w:val="009B40A1"/>
    <w:rsid w:val="009B6567"/>
    <w:rsid w:val="009B6600"/>
    <w:rsid w:val="009C1E92"/>
    <w:rsid w:val="009C3A6A"/>
    <w:rsid w:val="009C60BB"/>
    <w:rsid w:val="009D14B8"/>
    <w:rsid w:val="009E38E0"/>
    <w:rsid w:val="009E43B9"/>
    <w:rsid w:val="009E764A"/>
    <w:rsid w:val="009E7F7A"/>
    <w:rsid w:val="009F4781"/>
    <w:rsid w:val="009F576D"/>
    <w:rsid w:val="00A007B8"/>
    <w:rsid w:val="00A02929"/>
    <w:rsid w:val="00A03A72"/>
    <w:rsid w:val="00A04181"/>
    <w:rsid w:val="00A041D8"/>
    <w:rsid w:val="00A062C7"/>
    <w:rsid w:val="00A07D4C"/>
    <w:rsid w:val="00A10DB9"/>
    <w:rsid w:val="00A1309E"/>
    <w:rsid w:val="00A1575D"/>
    <w:rsid w:val="00A173C9"/>
    <w:rsid w:val="00A1766E"/>
    <w:rsid w:val="00A25366"/>
    <w:rsid w:val="00A27E21"/>
    <w:rsid w:val="00A372E0"/>
    <w:rsid w:val="00A42CFA"/>
    <w:rsid w:val="00A47854"/>
    <w:rsid w:val="00A50DBE"/>
    <w:rsid w:val="00A562EC"/>
    <w:rsid w:val="00A57953"/>
    <w:rsid w:val="00A647A4"/>
    <w:rsid w:val="00A70E4C"/>
    <w:rsid w:val="00A718D5"/>
    <w:rsid w:val="00A71ABE"/>
    <w:rsid w:val="00A720A5"/>
    <w:rsid w:val="00A72530"/>
    <w:rsid w:val="00A74143"/>
    <w:rsid w:val="00A7489A"/>
    <w:rsid w:val="00A810AB"/>
    <w:rsid w:val="00A84A0A"/>
    <w:rsid w:val="00A87195"/>
    <w:rsid w:val="00A95869"/>
    <w:rsid w:val="00AA0781"/>
    <w:rsid w:val="00AA6023"/>
    <w:rsid w:val="00AB3E8F"/>
    <w:rsid w:val="00AC0F5E"/>
    <w:rsid w:val="00AC2EA8"/>
    <w:rsid w:val="00AD1452"/>
    <w:rsid w:val="00AE2411"/>
    <w:rsid w:val="00AE3230"/>
    <w:rsid w:val="00AE4860"/>
    <w:rsid w:val="00AF4AF6"/>
    <w:rsid w:val="00AF68E7"/>
    <w:rsid w:val="00AF69C1"/>
    <w:rsid w:val="00B014DD"/>
    <w:rsid w:val="00B10543"/>
    <w:rsid w:val="00B10F50"/>
    <w:rsid w:val="00B15D2D"/>
    <w:rsid w:val="00B20558"/>
    <w:rsid w:val="00B26FBA"/>
    <w:rsid w:val="00B30B6D"/>
    <w:rsid w:val="00B3175A"/>
    <w:rsid w:val="00B37CD5"/>
    <w:rsid w:val="00B4164F"/>
    <w:rsid w:val="00B4600C"/>
    <w:rsid w:val="00B460CD"/>
    <w:rsid w:val="00B47262"/>
    <w:rsid w:val="00B472C8"/>
    <w:rsid w:val="00B4755E"/>
    <w:rsid w:val="00B478CE"/>
    <w:rsid w:val="00B50C96"/>
    <w:rsid w:val="00B51745"/>
    <w:rsid w:val="00B6141E"/>
    <w:rsid w:val="00B64417"/>
    <w:rsid w:val="00B64E41"/>
    <w:rsid w:val="00B66AD6"/>
    <w:rsid w:val="00B70A3E"/>
    <w:rsid w:val="00B70E3E"/>
    <w:rsid w:val="00B715BE"/>
    <w:rsid w:val="00B72054"/>
    <w:rsid w:val="00B7235B"/>
    <w:rsid w:val="00B729F0"/>
    <w:rsid w:val="00B73308"/>
    <w:rsid w:val="00B84CC8"/>
    <w:rsid w:val="00B92A11"/>
    <w:rsid w:val="00B93453"/>
    <w:rsid w:val="00BA06C8"/>
    <w:rsid w:val="00BB0407"/>
    <w:rsid w:val="00BB441C"/>
    <w:rsid w:val="00BC697C"/>
    <w:rsid w:val="00BD28B3"/>
    <w:rsid w:val="00BD50F2"/>
    <w:rsid w:val="00BE38C2"/>
    <w:rsid w:val="00BE5C4E"/>
    <w:rsid w:val="00BE62D6"/>
    <w:rsid w:val="00BF029A"/>
    <w:rsid w:val="00BF3BEF"/>
    <w:rsid w:val="00BF6666"/>
    <w:rsid w:val="00C06837"/>
    <w:rsid w:val="00C15B1D"/>
    <w:rsid w:val="00C15B32"/>
    <w:rsid w:val="00C15CD6"/>
    <w:rsid w:val="00C15FB3"/>
    <w:rsid w:val="00C2098C"/>
    <w:rsid w:val="00C235D4"/>
    <w:rsid w:val="00C26DDF"/>
    <w:rsid w:val="00C27662"/>
    <w:rsid w:val="00C373DC"/>
    <w:rsid w:val="00C402CC"/>
    <w:rsid w:val="00C43AB6"/>
    <w:rsid w:val="00C44965"/>
    <w:rsid w:val="00C45347"/>
    <w:rsid w:val="00C47C86"/>
    <w:rsid w:val="00C573A5"/>
    <w:rsid w:val="00C61DCD"/>
    <w:rsid w:val="00C62CD9"/>
    <w:rsid w:val="00C63DDC"/>
    <w:rsid w:val="00C63FD0"/>
    <w:rsid w:val="00C730A0"/>
    <w:rsid w:val="00C73F11"/>
    <w:rsid w:val="00C77165"/>
    <w:rsid w:val="00C775FC"/>
    <w:rsid w:val="00C804DE"/>
    <w:rsid w:val="00C84DF3"/>
    <w:rsid w:val="00C85A7B"/>
    <w:rsid w:val="00C86D25"/>
    <w:rsid w:val="00C9296C"/>
    <w:rsid w:val="00C93DB8"/>
    <w:rsid w:val="00C946BE"/>
    <w:rsid w:val="00C94B04"/>
    <w:rsid w:val="00CA4ED4"/>
    <w:rsid w:val="00CA7EFF"/>
    <w:rsid w:val="00CB2C8E"/>
    <w:rsid w:val="00CB3ECF"/>
    <w:rsid w:val="00CC0130"/>
    <w:rsid w:val="00CC0E72"/>
    <w:rsid w:val="00CC2513"/>
    <w:rsid w:val="00CC3414"/>
    <w:rsid w:val="00CC3C17"/>
    <w:rsid w:val="00CC6473"/>
    <w:rsid w:val="00CC685B"/>
    <w:rsid w:val="00CC6D12"/>
    <w:rsid w:val="00CC787B"/>
    <w:rsid w:val="00CC7BAE"/>
    <w:rsid w:val="00CD043C"/>
    <w:rsid w:val="00CD3878"/>
    <w:rsid w:val="00CD5C7F"/>
    <w:rsid w:val="00CD5D1E"/>
    <w:rsid w:val="00CD5F66"/>
    <w:rsid w:val="00CE3D0C"/>
    <w:rsid w:val="00CE4215"/>
    <w:rsid w:val="00CE49C3"/>
    <w:rsid w:val="00CF61E5"/>
    <w:rsid w:val="00D03510"/>
    <w:rsid w:val="00D04A16"/>
    <w:rsid w:val="00D1235C"/>
    <w:rsid w:val="00D159AE"/>
    <w:rsid w:val="00D24FAE"/>
    <w:rsid w:val="00D26119"/>
    <w:rsid w:val="00D2696F"/>
    <w:rsid w:val="00D27778"/>
    <w:rsid w:val="00D303C5"/>
    <w:rsid w:val="00D32794"/>
    <w:rsid w:val="00D37A7D"/>
    <w:rsid w:val="00D42D48"/>
    <w:rsid w:val="00D43A95"/>
    <w:rsid w:val="00D460E5"/>
    <w:rsid w:val="00D47154"/>
    <w:rsid w:val="00D47692"/>
    <w:rsid w:val="00D509B5"/>
    <w:rsid w:val="00D5786C"/>
    <w:rsid w:val="00D6232C"/>
    <w:rsid w:val="00D63485"/>
    <w:rsid w:val="00D65AB9"/>
    <w:rsid w:val="00D66811"/>
    <w:rsid w:val="00D70635"/>
    <w:rsid w:val="00D72D75"/>
    <w:rsid w:val="00D7429C"/>
    <w:rsid w:val="00D82F6B"/>
    <w:rsid w:val="00D849B5"/>
    <w:rsid w:val="00D94D6E"/>
    <w:rsid w:val="00D965A6"/>
    <w:rsid w:val="00D968BC"/>
    <w:rsid w:val="00DA2C8D"/>
    <w:rsid w:val="00DA33F9"/>
    <w:rsid w:val="00DA4331"/>
    <w:rsid w:val="00DA4B67"/>
    <w:rsid w:val="00DA609A"/>
    <w:rsid w:val="00DA62C2"/>
    <w:rsid w:val="00DA73DF"/>
    <w:rsid w:val="00DB2448"/>
    <w:rsid w:val="00DB2C74"/>
    <w:rsid w:val="00DB3BA3"/>
    <w:rsid w:val="00DB4A7E"/>
    <w:rsid w:val="00DC73BD"/>
    <w:rsid w:val="00DD100F"/>
    <w:rsid w:val="00DD1B70"/>
    <w:rsid w:val="00DD25E0"/>
    <w:rsid w:val="00DD2D3D"/>
    <w:rsid w:val="00DD48C9"/>
    <w:rsid w:val="00DD6944"/>
    <w:rsid w:val="00DE0308"/>
    <w:rsid w:val="00DE1BA0"/>
    <w:rsid w:val="00DE22A9"/>
    <w:rsid w:val="00DE3076"/>
    <w:rsid w:val="00DE506F"/>
    <w:rsid w:val="00DF78C2"/>
    <w:rsid w:val="00E01AE2"/>
    <w:rsid w:val="00E07793"/>
    <w:rsid w:val="00E07B68"/>
    <w:rsid w:val="00E07BC3"/>
    <w:rsid w:val="00E108F3"/>
    <w:rsid w:val="00E169A2"/>
    <w:rsid w:val="00E17753"/>
    <w:rsid w:val="00E2086F"/>
    <w:rsid w:val="00E212E9"/>
    <w:rsid w:val="00E22FD1"/>
    <w:rsid w:val="00E353A4"/>
    <w:rsid w:val="00E35F92"/>
    <w:rsid w:val="00E36A8D"/>
    <w:rsid w:val="00E429A5"/>
    <w:rsid w:val="00E46090"/>
    <w:rsid w:val="00E542B8"/>
    <w:rsid w:val="00E549DB"/>
    <w:rsid w:val="00E55935"/>
    <w:rsid w:val="00E57D25"/>
    <w:rsid w:val="00E61B5E"/>
    <w:rsid w:val="00E64654"/>
    <w:rsid w:val="00E648FB"/>
    <w:rsid w:val="00E65FB6"/>
    <w:rsid w:val="00E72698"/>
    <w:rsid w:val="00E73477"/>
    <w:rsid w:val="00E748AA"/>
    <w:rsid w:val="00E75DF3"/>
    <w:rsid w:val="00E81ADA"/>
    <w:rsid w:val="00E8370A"/>
    <w:rsid w:val="00E87C75"/>
    <w:rsid w:val="00E913CF"/>
    <w:rsid w:val="00E93043"/>
    <w:rsid w:val="00E94F86"/>
    <w:rsid w:val="00E963D1"/>
    <w:rsid w:val="00EA0CB7"/>
    <w:rsid w:val="00EA4526"/>
    <w:rsid w:val="00EA55F6"/>
    <w:rsid w:val="00EB10C6"/>
    <w:rsid w:val="00EB6DF6"/>
    <w:rsid w:val="00EC1DEC"/>
    <w:rsid w:val="00ED14DB"/>
    <w:rsid w:val="00ED5BEE"/>
    <w:rsid w:val="00ED7A38"/>
    <w:rsid w:val="00EE681D"/>
    <w:rsid w:val="00EE7952"/>
    <w:rsid w:val="00EF2ACF"/>
    <w:rsid w:val="00F0088A"/>
    <w:rsid w:val="00F022A1"/>
    <w:rsid w:val="00F034A1"/>
    <w:rsid w:val="00F04EF0"/>
    <w:rsid w:val="00F0767B"/>
    <w:rsid w:val="00F106CC"/>
    <w:rsid w:val="00F12A7B"/>
    <w:rsid w:val="00F15BC0"/>
    <w:rsid w:val="00F20710"/>
    <w:rsid w:val="00F2568C"/>
    <w:rsid w:val="00F26D8A"/>
    <w:rsid w:val="00F44EF1"/>
    <w:rsid w:val="00F450AD"/>
    <w:rsid w:val="00F467BC"/>
    <w:rsid w:val="00F47612"/>
    <w:rsid w:val="00F52A00"/>
    <w:rsid w:val="00F6092A"/>
    <w:rsid w:val="00F654D8"/>
    <w:rsid w:val="00F655A3"/>
    <w:rsid w:val="00F67087"/>
    <w:rsid w:val="00F70B04"/>
    <w:rsid w:val="00F80C36"/>
    <w:rsid w:val="00F82A8E"/>
    <w:rsid w:val="00F840D7"/>
    <w:rsid w:val="00F876C1"/>
    <w:rsid w:val="00F9261C"/>
    <w:rsid w:val="00F950C3"/>
    <w:rsid w:val="00F9515A"/>
    <w:rsid w:val="00F95730"/>
    <w:rsid w:val="00F96247"/>
    <w:rsid w:val="00F979EE"/>
    <w:rsid w:val="00FA7DEA"/>
    <w:rsid w:val="00FB57B5"/>
    <w:rsid w:val="00FB71D6"/>
    <w:rsid w:val="00FB7B72"/>
    <w:rsid w:val="00FC33BD"/>
    <w:rsid w:val="00FD064D"/>
    <w:rsid w:val="00FD1209"/>
    <w:rsid w:val="00FD2CAB"/>
    <w:rsid w:val="00FD3B6F"/>
    <w:rsid w:val="00FE04DC"/>
    <w:rsid w:val="00FE641E"/>
    <w:rsid w:val="00FF35D1"/>
    <w:rsid w:val="00FF5421"/>
    <w:rsid w:val="00FF7645"/>
    <w:rsid w:val="00FF78AC"/>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0F712D3"/>
  <w15:docId w15:val="{67AE8E25-1C92-498E-86F7-FD9B2ED2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3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742">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90942921">
      <w:bodyDiv w:val="1"/>
      <w:marLeft w:val="0"/>
      <w:marRight w:val="0"/>
      <w:marTop w:val="0"/>
      <w:marBottom w:val="0"/>
      <w:divBdr>
        <w:top w:val="none" w:sz="0" w:space="0" w:color="auto"/>
        <w:left w:val="none" w:sz="0" w:space="0" w:color="auto"/>
        <w:bottom w:val="none" w:sz="0" w:space="0" w:color="auto"/>
        <w:right w:val="none" w:sz="0" w:space="0" w:color="auto"/>
      </w:divBdr>
    </w:div>
    <w:div w:id="538592577">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7346133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22108797">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42428001">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ECCE-B8D5-4ABD-A0F9-3A101DD6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3324</TotalTime>
  <Pages>12</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15588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232</cp:revision>
  <cp:lastPrinted>2018-02-28T12:09:00Z</cp:lastPrinted>
  <dcterms:created xsi:type="dcterms:W3CDTF">2017-01-23T08:00:00Z</dcterms:created>
  <dcterms:modified xsi:type="dcterms:W3CDTF">2023-10-03T09:30:00Z</dcterms:modified>
</cp:coreProperties>
</file>