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14CDF" w14:textId="77777777" w:rsidR="00D70FF2" w:rsidRDefault="00D70FF2" w:rsidP="00D70FF2">
      <w:pPr>
        <w:jc w:val="both"/>
        <w:rPr>
          <w:rFonts w:eastAsia="Calibri"/>
          <w:sz w:val="22"/>
          <w:szCs w:val="22"/>
        </w:rPr>
      </w:pPr>
    </w:p>
    <w:p w14:paraId="02DEEA85" w14:textId="3967F7AA" w:rsidR="007B1BC4" w:rsidRPr="003C6C15" w:rsidRDefault="007B1BC4" w:rsidP="004A065D">
      <w:pPr>
        <w:rPr>
          <w:rFonts w:asciiTheme="majorHAnsi" w:hAnsiTheme="majorHAnsi"/>
        </w:rPr>
      </w:pPr>
      <w:proofErr w:type="spellStart"/>
      <w:r w:rsidRPr="003C6C15">
        <w:rPr>
          <w:rFonts w:asciiTheme="majorHAnsi" w:hAnsiTheme="majorHAnsi"/>
        </w:rPr>
        <w:t>Наш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број</w:t>
      </w:r>
      <w:proofErr w:type="spellEnd"/>
      <w:r w:rsidRPr="003C6C15">
        <w:rPr>
          <w:rFonts w:asciiTheme="majorHAnsi" w:hAnsiTheme="majorHAnsi"/>
        </w:rPr>
        <w:t>:</w:t>
      </w:r>
      <w:r w:rsidR="00D30747">
        <w:rPr>
          <w:rFonts w:asciiTheme="majorHAnsi" w:hAnsiTheme="majorHAnsi"/>
          <w:lang w:val="sr-Cyrl-RS"/>
        </w:rPr>
        <w:t xml:space="preserve"> </w:t>
      </w:r>
      <w:r w:rsidR="009D1EF4">
        <w:rPr>
          <w:rFonts w:asciiTheme="majorHAnsi" w:hAnsiTheme="majorHAnsi"/>
          <w:lang w:val="sr-Cyrl-RS"/>
        </w:rPr>
        <w:t>5203</w:t>
      </w:r>
      <w:r w:rsidR="00E05577">
        <w:rPr>
          <w:rFonts w:asciiTheme="majorHAnsi" w:hAnsiTheme="majorHAnsi"/>
          <w:lang w:val="sr-Cyrl-RS"/>
        </w:rPr>
        <w:t>/</w:t>
      </w:r>
      <w:r w:rsidR="003C6C15" w:rsidRPr="003C6C15">
        <w:rPr>
          <w:rFonts w:asciiTheme="majorHAnsi" w:hAnsiTheme="majorHAnsi"/>
        </w:rPr>
        <w:t>5</w:t>
      </w:r>
    </w:p>
    <w:p w14:paraId="3CD7AC2F" w14:textId="7EBB34F7" w:rsidR="004A065D" w:rsidRPr="003C6C15" w:rsidRDefault="004A065D" w:rsidP="004A065D">
      <w:pPr>
        <w:rPr>
          <w:rFonts w:asciiTheme="majorHAnsi" w:hAnsiTheme="majorHAnsi"/>
          <w:lang w:val="sr-Cyrl-CS"/>
        </w:rPr>
      </w:pPr>
      <w:r w:rsidRPr="003C6C15">
        <w:rPr>
          <w:rFonts w:asciiTheme="majorHAnsi" w:hAnsiTheme="majorHAnsi"/>
          <w:lang w:val="sr-Cyrl-CS"/>
        </w:rPr>
        <w:t>Датум:</w:t>
      </w:r>
      <w:r w:rsidR="00BD3442">
        <w:rPr>
          <w:rFonts w:asciiTheme="majorHAnsi" w:hAnsiTheme="majorHAnsi"/>
        </w:rPr>
        <w:t xml:space="preserve"> </w:t>
      </w:r>
      <w:r w:rsidR="009D1EF4">
        <w:rPr>
          <w:rFonts w:asciiTheme="majorHAnsi" w:hAnsiTheme="majorHAnsi"/>
          <w:lang w:val="sr-Cyrl-RS"/>
        </w:rPr>
        <w:t>21</w:t>
      </w:r>
      <w:r w:rsidR="005B5BA7" w:rsidRPr="003C6C15">
        <w:rPr>
          <w:rFonts w:asciiTheme="majorHAnsi" w:hAnsiTheme="majorHAnsi"/>
          <w:lang w:val="sr-Cyrl-CS"/>
        </w:rPr>
        <w:t>.</w:t>
      </w:r>
      <w:r w:rsidR="00E05577">
        <w:rPr>
          <w:rFonts w:asciiTheme="majorHAnsi" w:hAnsiTheme="majorHAnsi"/>
          <w:lang w:val="sr-Cyrl-CS"/>
        </w:rPr>
        <w:t>1</w:t>
      </w:r>
      <w:r w:rsidR="009D1EF4">
        <w:rPr>
          <w:rFonts w:asciiTheme="majorHAnsi" w:hAnsiTheme="majorHAnsi"/>
          <w:lang w:val="sr-Cyrl-CS"/>
        </w:rPr>
        <w:t>1</w:t>
      </w:r>
      <w:r w:rsidR="009A6D43" w:rsidRPr="003C6C15">
        <w:rPr>
          <w:rFonts w:asciiTheme="majorHAnsi" w:hAnsiTheme="majorHAnsi"/>
          <w:lang w:val="sr-Cyrl-CS"/>
        </w:rPr>
        <w:t>.202</w:t>
      </w:r>
      <w:r w:rsidR="00E3607C">
        <w:rPr>
          <w:rFonts w:asciiTheme="majorHAnsi" w:hAnsiTheme="majorHAnsi"/>
          <w:lang w:val="sr-Cyrl-CS"/>
        </w:rPr>
        <w:t>3</w:t>
      </w:r>
      <w:r w:rsidR="00147AE6" w:rsidRPr="003C6C15">
        <w:rPr>
          <w:rFonts w:asciiTheme="majorHAnsi" w:hAnsiTheme="majorHAnsi"/>
        </w:rPr>
        <w:t xml:space="preserve">. </w:t>
      </w:r>
      <w:r w:rsidR="00147AE6" w:rsidRPr="003C6C15">
        <w:rPr>
          <w:rFonts w:asciiTheme="majorHAnsi" w:hAnsiTheme="majorHAnsi"/>
          <w:lang w:val="sr-Cyrl-CS"/>
        </w:rPr>
        <w:t>године</w:t>
      </w:r>
    </w:p>
    <w:p w14:paraId="38F565F0" w14:textId="77777777" w:rsidR="00CF1E94" w:rsidRPr="003C6C15" w:rsidRDefault="0009426B" w:rsidP="00CF1E94">
      <w:pPr>
        <w:rPr>
          <w:rFonts w:asciiTheme="majorHAnsi" w:hAnsiTheme="majorHAnsi"/>
        </w:rPr>
      </w:pP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r w:rsidR="00386931" w:rsidRPr="003C6C15">
        <w:rPr>
          <w:rFonts w:asciiTheme="majorHAnsi" w:hAnsiTheme="majorHAnsi"/>
        </w:rPr>
        <w:tab/>
      </w:r>
      <w:r w:rsidR="00386931" w:rsidRPr="003C6C15">
        <w:rPr>
          <w:rFonts w:asciiTheme="majorHAnsi" w:hAnsiTheme="majorHAnsi"/>
        </w:rPr>
        <w:tab/>
      </w:r>
    </w:p>
    <w:p w14:paraId="39547105" w14:textId="332F11E4" w:rsidR="00537F34" w:rsidRPr="003C6C15" w:rsidRDefault="009A6D43" w:rsidP="002066AD">
      <w:pPr>
        <w:rPr>
          <w:rFonts w:asciiTheme="majorHAnsi" w:hAnsiTheme="majorHAnsi"/>
        </w:rPr>
      </w:pPr>
      <w:proofErr w:type="spellStart"/>
      <w:r w:rsidRPr="003C6C15">
        <w:rPr>
          <w:rStyle w:val="Emphasis"/>
          <w:rFonts w:asciiTheme="majorHAnsi" w:hAnsiTheme="majorHAnsi"/>
          <w:i w:val="0"/>
          <w:color w:val="000000"/>
        </w:rPr>
        <w:t>На</w:t>
      </w:r>
      <w:proofErr w:type="spellEnd"/>
      <w:r w:rsidR="00BD3442">
        <w:rPr>
          <w:rStyle w:val="Emphasis"/>
          <w:rFonts w:asciiTheme="majorHAnsi" w:hAnsiTheme="majorHAnsi"/>
          <w:i w:val="0"/>
          <w:color w:val="000000"/>
        </w:rPr>
        <w:t xml:space="preserve"> </w:t>
      </w:r>
      <w:proofErr w:type="spellStart"/>
      <w:r w:rsidRPr="003C6C15">
        <w:rPr>
          <w:rStyle w:val="Emphasis"/>
          <w:rFonts w:asciiTheme="majorHAnsi" w:hAnsiTheme="majorHAnsi"/>
          <w:i w:val="0"/>
          <w:color w:val="000000"/>
        </w:rPr>
        <w:t>основу</w:t>
      </w:r>
      <w:proofErr w:type="spellEnd"/>
      <w:r w:rsidR="00BD3442">
        <w:rPr>
          <w:rStyle w:val="Emphasis"/>
          <w:rFonts w:asciiTheme="majorHAnsi" w:hAnsiTheme="majorHAnsi"/>
          <w:i w:val="0"/>
          <w:color w:val="000000"/>
        </w:rPr>
        <w:t xml:space="preserve"> </w:t>
      </w:r>
      <w:proofErr w:type="spellStart"/>
      <w:r w:rsidRPr="003C6C15">
        <w:rPr>
          <w:rStyle w:val="Emphasis"/>
          <w:rFonts w:asciiTheme="majorHAnsi" w:hAnsiTheme="majorHAnsi"/>
          <w:i w:val="0"/>
          <w:color w:val="000000"/>
        </w:rPr>
        <w:t>члана</w:t>
      </w:r>
      <w:proofErr w:type="spellEnd"/>
      <w:r w:rsidRPr="003C6C15">
        <w:rPr>
          <w:rStyle w:val="Emphasis"/>
          <w:rFonts w:asciiTheme="majorHAnsi" w:hAnsiTheme="majorHAnsi"/>
          <w:i w:val="0"/>
          <w:color w:val="000000"/>
        </w:rPr>
        <w:t xml:space="preserve"> 27.</w:t>
      </w:r>
      <w:r w:rsidR="00BD3442">
        <w:rPr>
          <w:rStyle w:val="Emphasis"/>
          <w:rFonts w:asciiTheme="majorHAnsi" w:hAnsiTheme="majorHAnsi"/>
          <w:i w:val="0"/>
          <w:color w:val="000000"/>
        </w:rPr>
        <w:t xml:space="preserve"> </w:t>
      </w:r>
      <w:r w:rsidRPr="003C6C15">
        <w:rPr>
          <w:rStyle w:val="Emphasis"/>
          <w:rFonts w:asciiTheme="majorHAnsi" w:hAnsiTheme="majorHAnsi"/>
          <w:i w:val="0"/>
          <w:color w:val="000000"/>
          <w:lang w:val="sr-Cyrl-CS"/>
        </w:rPr>
        <w:t xml:space="preserve">став </w:t>
      </w:r>
      <w:r w:rsidRPr="003C6C15">
        <w:rPr>
          <w:rStyle w:val="Emphasis"/>
          <w:rFonts w:asciiTheme="majorHAnsi" w:hAnsiTheme="majorHAnsi"/>
          <w:i w:val="0"/>
          <w:color w:val="000000"/>
        </w:rPr>
        <w:t>1</w:t>
      </w:r>
      <w:r w:rsidRPr="003C6C15">
        <w:rPr>
          <w:rStyle w:val="Emphasis"/>
          <w:rFonts w:asciiTheme="majorHAnsi" w:hAnsiTheme="majorHAnsi"/>
          <w:i w:val="0"/>
          <w:color w:val="000000"/>
          <w:lang w:val="sr-Cyrl-CS"/>
        </w:rPr>
        <w:t xml:space="preserve">. </w:t>
      </w:r>
      <w:proofErr w:type="spellStart"/>
      <w:r w:rsidRPr="003C6C15">
        <w:rPr>
          <w:rStyle w:val="Emphasis"/>
          <w:rFonts w:asciiTheme="majorHAnsi" w:hAnsiTheme="majorHAnsi"/>
          <w:i w:val="0"/>
          <w:color w:val="000000"/>
        </w:rPr>
        <w:t>Закона</w:t>
      </w:r>
      <w:proofErr w:type="spellEnd"/>
      <w:r w:rsidRPr="003C6C15">
        <w:rPr>
          <w:rStyle w:val="Emphasis"/>
          <w:rFonts w:asciiTheme="majorHAnsi" w:hAnsiTheme="majorHAnsi"/>
          <w:i w:val="0"/>
          <w:color w:val="000000"/>
        </w:rPr>
        <w:t xml:space="preserve"> о </w:t>
      </w:r>
      <w:proofErr w:type="spellStart"/>
      <w:r w:rsidRPr="003C6C15">
        <w:rPr>
          <w:rStyle w:val="Emphasis"/>
          <w:rFonts w:asciiTheme="majorHAnsi" w:hAnsiTheme="majorHAnsi"/>
          <w:i w:val="0"/>
          <w:color w:val="000000"/>
        </w:rPr>
        <w:t>јавним</w:t>
      </w:r>
      <w:proofErr w:type="spellEnd"/>
      <w:r w:rsidR="00BD3442">
        <w:rPr>
          <w:rStyle w:val="Emphasis"/>
          <w:rFonts w:asciiTheme="majorHAnsi" w:hAnsiTheme="majorHAnsi"/>
          <w:i w:val="0"/>
          <w:color w:val="000000"/>
        </w:rPr>
        <w:t xml:space="preserve"> </w:t>
      </w:r>
      <w:proofErr w:type="spellStart"/>
      <w:r w:rsidRPr="003C6C15">
        <w:rPr>
          <w:rStyle w:val="Emphasis"/>
          <w:rFonts w:asciiTheme="majorHAnsi" w:hAnsiTheme="majorHAnsi"/>
          <w:i w:val="0"/>
          <w:color w:val="000000"/>
        </w:rPr>
        <w:t>набавкама</w:t>
      </w:r>
      <w:proofErr w:type="spellEnd"/>
      <w:r w:rsidRPr="003C6C15">
        <w:rPr>
          <w:rStyle w:val="Emphasis"/>
          <w:rFonts w:asciiTheme="majorHAnsi" w:hAnsiTheme="majorHAnsi"/>
          <w:i w:val="0"/>
          <w:color w:val="000000"/>
        </w:rPr>
        <w:t xml:space="preserve"> (''</w:t>
      </w:r>
      <w:proofErr w:type="spellStart"/>
      <w:r w:rsidRPr="003C6C15">
        <w:rPr>
          <w:rStyle w:val="Emphasis"/>
          <w:rFonts w:asciiTheme="majorHAnsi" w:hAnsiTheme="majorHAnsi"/>
          <w:i w:val="0"/>
          <w:color w:val="000000"/>
        </w:rPr>
        <w:t>Сл</w:t>
      </w:r>
      <w:proofErr w:type="spellEnd"/>
      <w:r w:rsidRPr="003C6C15">
        <w:rPr>
          <w:rStyle w:val="Emphasis"/>
          <w:rFonts w:asciiTheme="majorHAnsi" w:hAnsiTheme="majorHAnsi"/>
          <w:i w:val="0"/>
          <w:color w:val="000000"/>
        </w:rPr>
        <w:t xml:space="preserve">. </w:t>
      </w:r>
      <w:proofErr w:type="spellStart"/>
      <w:r w:rsidRPr="003C6C15">
        <w:rPr>
          <w:rStyle w:val="Emphasis"/>
          <w:rFonts w:asciiTheme="majorHAnsi" w:hAnsiTheme="majorHAnsi"/>
          <w:i w:val="0"/>
          <w:color w:val="000000"/>
        </w:rPr>
        <w:t>гласник</w:t>
      </w:r>
      <w:proofErr w:type="spellEnd"/>
      <w:r w:rsidRPr="003C6C15">
        <w:rPr>
          <w:rStyle w:val="Emphasis"/>
          <w:rFonts w:asciiTheme="majorHAnsi" w:hAnsiTheme="majorHAnsi"/>
          <w:i w:val="0"/>
          <w:color w:val="000000"/>
        </w:rPr>
        <w:t xml:space="preserve"> РС'' </w:t>
      </w:r>
      <w:proofErr w:type="spellStart"/>
      <w:r w:rsidRPr="003C6C15">
        <w:rPr>
          <w:rStyle w:val="Emphasis"/>
          <w:rFonts w:asciiTheme="majorHAnsi" w:hAnsiTheme="majorHAnsi"/>
          <w:i w:val="0"/>
          <w:color w:val="000000"/>
        </w:rPr>
        <w:t>бр</w:t>
      </w:r>
      <w:proofErr w:type="spellEnd"/>
      <w:r w:rsidRPr="003C6C15">
        <w:rPr>
          <w:rStyle w:val="Emphasis"/>
          <w:rFonts w:asciiTheme="majorHAnsi" w:hAnsiTheme="majorHAnsi"/>
          <w:i w:val="0"/>
          <w:color w:val="000000"/>
        </w:rPr>
        <w:t>.</w:t>
      </w:r>
      <w:r w:rsidRPr="003C6C15">
        <w:rPr>
          <w:rFonts w:asciiTheme="majorHAnsi" w:hAnsiTheme="majorHAnsi"/>
          <w:i/>
        </w:rPr>
        <w:t xml:space="preserve"> 19/2019</w:t>
      </w:r>
      <w:r w:rsidRPr="003C6C15">
        <w:rPr>
          <w:rStyle w:val="Emphasis"/>
          <w:rFonts w:asciiTheme="majorHAnsi" w:hAnsiTheme="majorHAnsi"/>
          <w:i w:val="0"/>
          <w:color w:val="000000"/>
        </w:rPr>
        <w:t>)</w:t>
      </w:r>
      <w:r w:rsidR="00BD3442">
        <w:rPr>
          <w:rStyle w:val="Emphasis"/>
          <w:rFonts w:asciiTheme="majorHAnsi" w:hAnsiTheme="majorHAnsi"/>
          <w:i w:val="0"/>
          <w:color w:val="000000"/>
        </w:rPr>
        <w:t xml:space="preserve"> </w:t>
      </w:r>
      <w:r w:rsidR="00CF1E94" w:rsidRPr="003C6C15">
        <w:rPr>
          <w:rFonts w:asciiTheme="majorHAnsi" w:hAnsiTheme="majorHAnsi"/>
        </w:rPr>
        <w:t xml:space="preserve">и </w:t>
      </w:r>
      <w:proofErr w:type="spellStart"/>
      <w:r w:rsidR="00CF1E94" w:rsidRPr="003C6C15">
        <w:rPr>
          <w:rFonts w:asciiTheme="majorHAnsi" w:hAnsiTheme="majorHAnsi"/>
        </w:rPr>
        <w:t>спроведеног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поступка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набавке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путем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наруџбенице</w:t>
      </w:r>
      <w:proofErr w:type="spellEnd"/>
      <w:r w:rsidR="00CF1E94" w:rsidRPr="003C6C15">
        <w:rPr>
          <w:rFonts w:asciiTheme="majorHAnsi" w:hAnsiTheme="majorHAnsi"/>
        </w:rPr>
        <w:t xml:space="preserve"> –</w:t>
      </w:r>
      <w:proofErr w:type="spellStart"/>
      <w:r w:rsidR="00CF1E94" w:rsidRPr="003C6C15">
        <w:rPr>
          <w:rFonts w:asciiTheme="majorHAnsi" w:hAnsiTheme="majorHAnsi"/>
        </w:rPr>
        <w:t>Центар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за</w:t>
      </w:r>
      <w:proofErr w:type="spellEnd"/>
      <w:r w:rsidR="00B902A3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заштиту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одојчади</w:t>
      </w:r>
      <w:proofErr w:type="spellEnd"/>
      <w:r w:rsidR="00CF1E94" w:rsidRPr="003C6C15">
        <w:rPr>
          <w:rFonts w:asciiTheme="majorHAnsi" w:hAnsiTheme="majorHAnsi"/>
        </w:rPr>
        <w:t xml:space="preserve">, </w:t>
      </w:r>
      <w:proofErr w:type="spellStart"/>
      <w:r w:rsidR="00CF1E94" w:rsidRPr="003C6C15">
        <w:rPr>
          <w:rFonts w:asciiTheme="majorHAnsi" w:hAnsiTheme="majorHAnsi"/>
        </w:rPr>
        <w:t>деце</w:t>
      </w:r>
      <w:proofErr w:type="spellEnd"/>
      <w:r w:rsidR="00CF1E94" w:rsidRPr="003C6C15">
        <w:rPr>
          <w:rFonts w:asciiTheme="majorHAnsi" w:hAnsiTheme="majorHAnsi"/>
        </w:rPr>
        <w:t xml:space="preserve"> и </w:t>
      </w:r>
      <w:proofErr w:type="spellStart"/>
      <w:r w:rsidR="00CF1E94" w:rsidRPr="003C6C15">
        <w:rPr>
          <w:rFonts w:asciiTheme="majorHAnsi" w:hAnsiTheme="majorHAnsi"/>
        </w:rPr>
        <w:t>омладине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из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Београда</w:t>
      </w:r>
      <w:proofErr w:type="spellEnd"/>
      <w:r w:rsidR="00CF1E94" w:rsidRPr="003C6C15">
        <w:rPr>
          <w:rFonts w:asciiTheme="majorHAnsi" w:hAnsiTheme="majorHAnsi"/>
        </w:rPr>
        <w:t>,</w:t>
      </w:r>
      <w:r w:rsidR="00BD3442">
        <w:rPr>
          <w:rFonts w:asciiTheme="majorHAnsi" w:hAnsiTheme="majorHAnsi"/>
        </w:rPr>
        <w:t xml:space="preserve"> </w:t>
      </w:r>
      <w:proofErr w:type="spellStart"/>
      <w:r w:rsidR="00147AE6" w:rsidRPr="003C6C15">
        <w:rPr>
          <w:rFonts w:asciiTheme="majorHAnsi" w:hAnsiTheme="majorHAnsi"/>
        </w:rPr>
        <w:t>ул</w:t>
      </w:r>
      <w:proofErr w:type="spellEnd"/>
      <w:r w:rsidR="00147AE6" w:rsidRPr="003C6C15">
        <w:rPr>
          <w:rFonts w:asciiTheme="majorHAnsi" w:hAnsiTheme="majorHAnsi"/>
        </w:rPr>
        <w:t>.</w:t>
      </w:r>
      <w:r w:rsidR="00BD3442">
        <w:rPr>
          <w:rFonts w:asciiTheme="majorHAnsi" w:hAnsiTheme="majorHAnsi"/>
        </w:rPr>
        <w:t xml:space="preserve"> </w:t>
      </w:r>
      <w:proofErr w:type="spellStart"/>
      <w:r w:rsidR="00CF1E94" w:rsidRPr="003C6C15">
        <w:rPr>
          <w:rFonts w:asciiTheme="majorHAnsi" w:hAnsiTheme="majorHAnsi"/>
        </w:rPr>
        <w:t>Звечанска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147AE6" w:rsidRPr="003C6C15">
        <w:rPr>
          <w:rFonts w:asciiTheme="majorHAnsi" w:hAnsiTheme="majorHAnsi"/>
        </w:rPr>
        <w:t>бр</w:t>
      </w:r>
      <w:proofErr w:type="spellEnd"/>
      <w:r w:rsidR="00147AE6" w:rsidRPr="003C6C15">
        <w:rPr>
          <w:rFonts w:asciiTheme="majorHAnsi" w:hAnsiTheme="majorHAnsi"/>
        </w:rPr>
        <w:t>.</w:t>
      </w:r>
      <w:r w:rsidR="00D30747">
        <w:rPr>
          <w:rFonts w:asciiTheme="majorHAnsi" w:hAnsiTheme="majorHAnsi"/>
          <w:lang w:val="sr-Cyrl-RS"/>
        </w:rPr>
        <w:t xml:space="preserve"> </w:t>
      </w:r>
      <w:r w:rsidR="00CF1E94" w:rsidRPr="003C6C15">
        <w:rPr>
          <w:rFonts w:asciiTheme="majorHAnsi" w:hAnsiTheme="majorHAnsi"/>
        </w:rPr>
        <w:t xml:space="preserve">7, </w:t>
      </w:r>
      <w:proofErr w:type="spellStart"/>
      <w:r w:rsidR="00CF1E94" w:rsidRPr="003C6C15">
        <w:rPr>
          <w:rFonts w:asciiTheme="majorHAnsi" w:hAnsiTheme="majorHAnsi"/>
        </w:rPr>
        <w:t>издаје</w:t>
      </w:r>
      <w:proofErr w:type="spellEnd"/>
    </w:p>
    <w:p w14:paraId="77809592" w14:textId="77777777" w:rsidR="00CF1E94" w:rsidRPr="003C6C15" w:rsidRDefault="00386931" w:rsidP="00147AE6">
      <w:pPr>
        <w:rPr>
          <w:rFonts w:asciiTheme="majorHAnsi" w:hAnsiTheme="majorHAnsi"/>
          <w:lang w:val="sr-Cyrl-CS"/>
        </w:rPr>
      </w:pPr>
      <w:r w:rsidRPr="003C6C15">
        <w:rPr>
          <w:rFonts w:asciiTheme="majorHAnsi" w:hAnsiTheme="majorHAnsi"/>
        </w:rPr>
        <w:tab/>
      </w:r>
    </w:p>
    <w:p w14:paraId="1AF6EA31" w14:textId="7D0387CD" w:rsidR="00CF1E94" w:rsidRPr="00E3607C" w:rsidRDefault="00CF1E94" w:rsidP="003C6C15">
      <w:pPr>
        <w:jc w:val="center"/>
        <w:rPr>
          <w:rFonts w:asciiTheme="majorHAnsi" w:hAnsiTheme="majorHAnsi"/>
        </w:rPr>
      </w:pPr>
      <w:r w:rsidRPr="003C6C15">
        <w:rPr>
          <w:rFonts w:asciiTheme="majorHAnsi" w:hAnsiTheme="majorHAnsi"/>
          <w:b/>
        </w:rPr>
        <w:t>Н А Р У Џ Б Е Н И Ц У</w:t>
      </w:r>
      <w:r w:rsidR="00BD3442">
        <w:rPr>
          <w:rFonts w:asciiTheme="majorHAnsi" w:hAnsiTheme="majorHAnsi"/>
          <w:b/>
        </w:rPr>
        <w:t xml:space="preserve"> </w:t>
      </w:r>
      <w:r w:rsidRPr="003C6C15">
        <w:rPr>
          <w:rFonts w:asciiTheme="majorHAnsi" w:hAnsiTheme="majorHAnsi"/>
        </w:rPr>
        <w:t>БРОЈ</w:t>
      </w:r>
      <w:r w:rsidR="00BD3442">
        <w:rPr>
          <w:rFonts w:asciiTheme="majorHAnsi" w:hAnsiTheme="majorHAnsi"/>
        </w:rPr>
        <w:t xml:space="preserve"> </w:t>
      </w:r>
      <w:r w:rsidR="009D1EF4">
        <w:rPr>
          <w:rFonts w:asciiTheme="majorHAnsi" w:hAnsiTheme="majorHAnsi"/>
          <w:lang w:val="sr-Cyrl-RS"/>
        </w:rPr>
        <w:t>41</w:t>
      </w:r>
      <w:r w:rsidR="004A0E38" w:rsidRPr="003C6C15">
        <w:rPr>
          <w:rFonts w:asciiTheme="majorHAnsi" w:hAnsiTheme="majorHAnsi"/>
        </w:rPr>
        <w:t>/</w:t>
      </w:r>
      <w:r w:rsidR="009A6D43" w:rsidRPr="003C6C15">
        <w:rPr>
          <w:rFonts w:asciiTheme="majorHAnsi" w:hAnsiTheme="majorHAnsi"/>
        </w:rPr>
        <w:t>2</w:t>
      </w:r>
      <w:r w:rsidR="00E3607C">
        <w:rPr>
          <w:rFonts w:asciiTheme="majorHAnsi" w:hAnsiTheme="majorHAnsi"/>
        </w:rPr>
        <w:t>3</w:t>
      </w:r>
    </w:p>
    <w:p w14:paraId="0D831FDD" w14:textId="77777777" w:rsidR="005D2877" w:rsidRPr="003C6C15" w:rsidRDefault="005D2877" w:rsidP="00CF1E94">
      <w:pPr>
        <w:ind w:left="1440" w:firstLine="720"/>
        <w:rPr>
          <w:rFonts w:asciiTheme="majorHAnsi" w:hAnsiTheme="majorHAnsi"/>
        </w:rPr>
      </w:pPr>
    </w:p>
    <w:p w14:paraId="1DB7DF78" w14:textId="77777777" w:rsidR="009D1EF4" w:rsidRPr="009D1EF4" w:rsidRDefault="00BD3442" w:rsidP="009D1EF4">
      <w:pPr>
        <w:jc w:val="both"/>
        <w:rPr>
          <w:rFonts w:asciiTheme="majorHAnsi" w:hAnsiTheme="majorHAnsi"/>
          <w:bCs/>
          <w:i/>
          <w:iCs/>
          <w:lang w:val="sr-Latn-RS"/>
        </w:rPr>
      </w:pPr>
      <w:proofErr w:type="spellStart"/>
      <w:r w:rsidRPr="009D1EF4">
        <w:rPr>
          <w:rStyle w:val="Emphasis"/>
          <w:rFonts w:asciiTheme="majorHAnsi" w:hAnsiTheme="majorHAnsi"/>
          <w:i w:val="0"/>
        </w:rPr>
        <w:t>Предмет</w:t>
      </w:r>
      <w:proofErr w:type="spellEnd"/>
      <w:r w:rsidRPr="009D1EF4">
        <w:rPr>
          <w:rStyle w:val="Emphasis"/>
          <w:rFonts w:asciiTheme="majorHAnsi" w:hAnsiTheme="majorHAnsi"/>
          <w:i w:val="0"/>
        </w:rPr>
        <w:t xml:space="preserve"> </w:t>
      </w:r>
      <w:proofErr w:type="spellStart"/>
      <w:r w:rsidRPr="009D1EF4">
        <w:rPr>
          <w:rStyle w:val="Emphasis"/>
          <w:rFonts w:asciiTheme="majorHAnsi" w:hAnsiTheme="majorHAnsi"/>
          <w:i w:val="0"/>
        </w:rPr>
        <w:t>набавке</w:t>
      </w:r>
      <w:proofErr w:type="spellEnd"/>
      <w:r w:rsidRPr="009D1EF4">
        <w:rPr>
          <w:rStyle w:val="Emphasis"/>
          <w:rFonts w:asciiTheme="majorHAnsi" w:hAnsiTheme="majorHAnsi"/>
          <w:i w:val="0"/>
        </w:rPr>
        <w:t xml:space="preserve"> </w:t>
      </w:r>
      <w:proofErr w:type="spellStart"/>
      <w:r w:rsidRPr="009D1EF4">
        <w:rPr>
          <w:rStyle w:val="Emphasis"/>
          <w:rFonts w:asciiTheme="majorHAnsi" w:hAnsiTheme="majorHAnsi"/>
          <w:i w:val="0"/>
        </w:rPr>
        <w:t>услуге</w:t>
      </w:r>
      <w:proofErr w:type="spellEnd"/>
      <w:r w:rsidRPr="009D1EF4">
        <w:rPr>
          <w:rStyle w:val="Emphasis"/>
          <w:rFonts w:asciiTheme="majorHAnsi" w:hAnsiTheme="majorHAnsi"/>
          <w:i w:val="0"/>
          <w:lang w:val="sr-Cyrl-CS"/>
        </w:rPr>
        <w:t xml:space="preserve">- </w:t>
      </w:r>
      <w:r w:rsidR="009D1EF4" w:rsidRPr="009D1EF4">
        <w:rPr>
          <w:rStyle w:val="Emphasis"/>
          <w:rFonts w:asciiTheme="majorHAnsi" w:hAnsiTheme="majorHAnsi"/>
          <w:i w:val="0"/>
          <w:lang w:val="sr-Cyrl-CS"/>
        </w:rPr>
        <w:t xml:space="preserve"> </w:t>
      </w:r>
      <w:r w:rsidR="009D1EF4" w:rsidRPr="009D1EF4">
        <w:rPr>
          <w:rFonts w:asciiTheme="majorHAnsi" w:hAnsiTheme="majorHAnsi"/>
          <w:bCs/>
          <w:lang w:val="sr-Cyrl-RS"/>
        </w:rPr>
        <w:t>У</w:t>
      </w:r>
      <w:proofErr w:type="spellStart"/>
      <w:r w:rsidR="009D1EF4" w:rsidRPr="009D1EF4">
        <w:rPr>
          <w:rFonts w:asciiTheme="majorHAnsi" w:hAnsiTheme="majorHAnsi"/>
          <w:bCs/>
        </w:rPr>
        <w:t>слуга</w:t>
      </w:r>
      <w:proofErr w:type="spellEnd"/>
      <w:r w:rsidR="009D1EF4" w:rsidRPr="009D1EF4">
        <w:rPr>
          <w:rFonts w:asciiTheme="majorHAnsi" w:hAnsiTheme="majorHAnsi"/>
          <w:bCs/>
        </w:rPr>
        <w:t xml:space="preserve"> </w:t>
      </w:r>
      <w:proofErr w:type="spellStart"/>
      <w:r w:rsidR="009D1EF4" w:rsidRPr="009D1EF4">
        <w:rPr>
          <w:rFonts w:asciiTheme="majorHAnsi" w:hAnsiTheme="majorHAnsi"/>
          <w:bCs/>
        </w:rPr>
        <w:t>вршења</w:t>
      </w:r>
      <w:proofErr w:type="spellEnd"/>
      <w:r w:rsidR="009D1EF4" w:rsidRPr="009D1EF4">
        <w:rPr>
          <w:rFonts w:asciiTheme="majorHAnsi" w:hAnsiTheme="majorHAnsi"/>
          <w:bCs/>
        </w:rPr>
        <w:t xml:space="preserve"> </w:t>
      </w:r>
      <w:proofErr w:type="spellStart"/>
      <w:r w:rsidR="009D1EF4" w:rsidRPr="009D1EF4">
        <w:rPr>
          <w:rFonts w:asciiTheme="majorHAnsi" w:hAnsiTheme="majorHAnsi"/>
          <w:bCs/>
        </w:rPr>
        <w:t>стручног</w:t>
      </w:r>
      <w:proofErr w:type="spellEnd"/>
      <w:r w:rsidR="009D1EF4" w:rsidRPr="009D1EF4">
        <w:rPr>
          <w:rFonts w:asciiTheme="majorHAnsi" w:hAnsiTheme="majorHAnsi"/>
          <w:bCs/>
        </w:rPr>
        <w:t xml:space="preserve"> </w:t>
      </w:r>
      <w:proofErr w:type="spellStart"/>
      <w:r w:rsidR="009D1EF4" w:rsidRPr="009D1EF4">
        <w:rPr>
          <w:rFonts w:asciiTheme="majorHAnsi" w:hAnsiTheme="majorHAnsi"/>
          <w:bCs/>
        </w:rPr>
        <w:t>на</w:t>
      </w:r>
      <w:proofErr w:type="spellEnd"/>
      <w:r w:rsidR="009D1EF4" w:rsidRPr="009D1EF4">
        <w:rPr>
          <w:rFonts w:asciiTheme="majorHAnsi" w:hAnsiTheme="majorHAnsi"/>
          <w:bCs/>
          <w:lang w:val="sr-Cyrl-RS"/>
        </w:rPr>
        <w:t>дз</w:t>
      </w:r>
      <w:proofErr w:type="spellStart"/>
      <w:r w:rsidR="009D1EF4" w:rsidRPr="009D1EF4">
        <w:rPr>
          <w:rFonts w:asciiTheme="majorHAnsi" w:hAnsiTheme="majorHAnsi"/>
          <w:bCs/>
        </w:rPr>
        <w:t>ора</w:t>
      </w:r>
      <w:proofErr w:type="spellEnd"/>
      <w:r w:rsidR="009D1EF4" w:rsidRPr="009D1EF4">
        <w:rPr>
          <w:rFonts w:asciiTheme="majorHAnsi" w:hAnsiTheme="majorHAnsi"/>
          <w:bCs/>
        </w:rPr>
        <w:t xml:space="preserve"> </w:t>
      </w:r>
      <w:proofErr w:type="spellStart"/>
      <w:r w:rsidR="009D1EF4" w:rsidRPr="009D1EF4">
        <w:rPr>
          <w:rFonts w:asciiTheme="majorHAnsi" w:hAnsiTheme="majorHAnsi"/>
          <w:bCs/>
        </w:rPr>
        <w:t>над</w:t>
      </w:r>
      <w:proofErr w:type="spellEnd"/>
      <w:r w:rsidR="009D1EF4" w:rsidRPr="009D1EF4">
        <w:rPr>
          <w:rFonts w:asciiTheme="majorHAnsi" w:hAnsiTheme="majorHAnsi"/>
          <w:bCs/>
        </w:rPr>
        <w:t xml:space="preserve"> </w:t>
      </w:r>
      <w:proofErr w:type="spellStart"/>
      <w:r w:rsidR="009D1EF4" w:rsidRPr="009D1EF4">
        <w:rPr>
          <w:rFonts w:asciiTheme="majorHAnsi" w:hAnsiTheme="majorHAnsi"/>
          <w:bCs/>
        </w:rPr>
        <w:t>извођењем</w:t>
      </w:r>
      <w:proofErr w:type="spellEnd"/>
      <w:r w:rsidR="009D1EF4" w:rsidRPr="009D1EF4">
        <w:rPr>
          <w:rFonts w:asciiTheme="majorHAnsi" w:hAnsiTheme="majorHAnsi"/>
          <w:bCs/>
        </w:rPr>
        <w:t xml:space="preserve"> </w:t>
      </w:r>
      <w:proofErr w:type="spellStart"/>
      <w:r w:rsidR="009D1EF4" w:rsidRPr="009D1EF4">
        <w:rPr>
          <w:rFonts w:asciiTheme="majorHAnsi" w:hAnsiTheme="majorHAnsi"/>
          <w:bCs/>
        </w:rPr>
        <w:t>радова</w:t>
      </w:r>
      <w:proofErr w:type="spellEnd"/>
      <w:r w:rsidR="009D1EF4" w:rsidRPr="009D1EF4">
        <w:rPr>
          <w:rFonts w:asciiTheme="majorHAnsi" w:hAnsiTheme="majorHAnsi"/>
          <w:bCs/>
        </w:rPr>
        <w:t xml:space="preserve"> </w:t>
      </w:r>
      <w:proofErr w:type="spellStart"/>
      <w:r w:rsidR="009D1EF4" w:rsidRPr="009D1EF4">
        <w:rPr>
          <w:rFonts w:asciiTheme="majorHAnsi" w:hAnsiTheme="majorHAnsi"/>
          <w:bCs/>
        </w:rPr>
        <w:t>на</w:t>
      </w:r>
      <w:proofErr w:type="spellEnd"/>
      <w:r w:rsidR="009D1EF4" w:rsidRPr="009D1EF4">
        <w:rPr>
          <w:rStyle w:val="Emphasis"/>
          <w:rFonts w:asciiTheme="majorHAnsi" w:hAnsiTheme="majorHAnsi"/>
          <w:bCs/>
          <w:color w:val="000000" w:themeColor="text1"/>
          <w:lang w:val="sr-Cyrl-RS"/>
        </w:rPr>
        <w:t xml:space="preserve"> </w:t>
      </w:r>
      <w:r w:rsidR="009D1EF4" w:rsidRPr="009D1EF4">
        <w:rPr>
          <w:rStyle w:val="Emphasis"/>
          <w:rFonts w:asciiTheme="majorHAnsi" w:hAnsiTheme="majorHAnsi"/>
          <w:bCs/>
          <w:i w:val="0"/>
          <w:iCs w:val="0"/>
          <w:color w:val="000000" w:themeColor="text1"/>
          <w:lang w:val="sr-Cyrl-RS"/>
        </w:rPr>
        <w:t>електроинсталацијама у објекту РЈ Дом ,,Дринка Павловић", ул. Косте Главинића бр. 14,</w:t>
      </w:r>
      <w:r w:rsidR="009D1EF4" w:rsidRPr="009D1EF4">
        <w:rPr>
          <w:rStyle w:val="Emphasis"/>
          <w:rFonts w:asciiTheme="majorHAnsi" w:hAnsiTheme="majorHAnsi"/>
          <w:bCs/>
          <w:color w:val="000000" w:themeColor="text1"/>
          <w:lang w:val="sr-Cyrl-RS"/>
        </w:rPr>
        <w:t xml:space="preserve"> </w:t>
      </w:r>
      <w:r w:rsidR="009D1EF4" w:rsidRPr="009D1EF4">
        <w:rPr>
          <w:rStyle w:val="Emphasis"/>
          <w:rFonts w:asciiTheme="majorHAnsi" w:hAnsiTheme="majorHAnsi"/>
          <w:bCs/>
          <w:i w:val="0"/>
          <w:iCs w:val="0"/>
          <w:color w:val="000000" w:themeColor="text1"/>
          <w:lang w:val="sr-Cyrl-RS"/>
        </w:rPr>
        <w:t>Београд, који се налази у оквиру Центра за заштиту одојчади, деце и омладине, Београд.</w:t>
      </w:r>
    </w:p>
    <w:p w14:paraId="3204BD63" w14:textId="77777777" w:rsidR="009D1EF4" w:rsidRPr="009D1EF4" w:rsidRDefault="009D1EF4" w:rsidP="009D1EF4">
      <w:pPr>
        <w:jc w:val="both"/>
        <w:rPr>
          <w:rFonts w:asciiTheme="majorHAnsi" w:hAnsiTheme="majorHAnsi"/>
          <w:iCs/>
          <w:lang w:val="sr-Latn-RS"/>
        </w:rPr>
      </w:pPr>
    </w:p>
    <w:p w14:paraId="7AE23AAE" w14:textId="77777777" w:rsidR="009D1EF4" w:rsidRPr="009D1EF4" w:rsidRDefault="009D1EF4" w:rsidP="009D1EF4">
      <w:pPr>
        <w:jc w:val="both"/>
        <w:rPr>
          <w:rFonts w:asciiTheme="majorHAnsi" w:hAnsiTheme="majorHAnsi"/>
          <w:lang w:val="sr-Latn-RS"/>
        </w:rPr>
      </w:pPr>
      <w:r w:rsidRPr="009D1EF4">
        <w:rPr>
          <w:rFonts w:asciiTheme="majorHAnsi" w:hAnsiTheme="majorHAnsi"/>
          <w:b/>
          <w:bCs/>
          <w:iCs/>
          <w:lang w:val="sr-Cyrl-CS"/>
        </w:rPr>
        <w:t>Назив и ознака из општег речника набавке:</w:t>
      </w:r>
      <w:r w:rsidRPr="009D1EF4">
        <w:rPr>
          <w:rFonts w:asciiTheme="majorHAnsi" w:hAnsiTheme="majorHAnsi"/>
          <w:b/>
          <w:bCs/>
          <w:iCs/>
        </w:rPr>
        <w:t xml:space="preserve"> </w:t>
      </w:r>
      <w:r w:rsidRPr="009D1EF4">
        <w:rPr>
          <w:rFonts w:asciiTheme="majorHAnsi" w:hAnsiTheme="majorHAnsi"/>
        </w:rPr>
        <w:t xml:space="preserve">79714000-2 </w:t>
      </w:r>
      <w:proofErr w:type="spellStart"/>
      <w:r w:rsidRPr="009D1EF4">
        <w:rPr>
          <w:rFonts w:asciiTheme="majorHAnsi" w:hAnsiTheme="majorHAnsi"/>
        </w:rPr>
        <w:t>Услуге</w:t>
      </w:r>
      <w:proofErr w:type="spellEnd"/>
      <w:r w:rsidRPr="009D1EF4">
        <w:rPr>
          <w:rFonts w:asciiTheme="majorHAnsi" w:hAnsiTheme="majorHAnsi"/>
        </w:rPr>
        <w:t xml:space="preserve"> </w:t>
      </w:r>
      <w:proofErr w:type="spellStart"/>
      <w:r w:rsidRPr="009D1EF4">
        <w:rPr>
          <w:rFonts w:asciiTheme="majorHAnsi" w:hAnsiTheme="majorHAnsi"/>
        </w:rPr>
        <w:t>надзора</w:t>
      </w:r>
      <w:proofErr w:type="spellEnd"/>
    </w:p>
    <w:p w14:paraId="53F21C7F" w14:textId="77777777" w:rsidR="009D1EF4" w:rsidRPr="009D1EF4" w:rsidRDefault="009D1EF4" w:rsidP="009D1EF4">
      <w:pPr>
        <w:jc w:val="both"/>
        <w:rPr>
          <w:rFonts w:asciiTheme="majorHAnsi" w:hAnsiTheme="majorHAnsi"/>
          <w:color w:val="000000" w:themeColor="text1"/>
          <w:lang w:val="sr-Cyrl-RS"/>
        </w:rPr>
      </w:pPr>
      <w:proofErr w:type="spellStart"/>
      <w:r w:rsidRPr="009D1EF4">
        <w:rPr>
          <w:rFonts w:asciiTheme="majorHAnsi" w:hAnsiTheme="majorHAnsi"/>
          <w:b/>
          <w:iCs/>
          <w:color w:val="000000" w:themeColor="text1"/>
        </w:rPr>
        <w:t>Процењена</w:t>
      </w:r>
      <w:proofErr w:type="spellEnd"/>
      <w:r w:rsidRPr="009D1EF4">
        <w:rPr>
          <w:rFonts w:asciiTheme="majorHAnsi" w:hAnsiTheme="majorHAnsi"/>
          <w:b/>
          <w:iCs/>
          <w:color w:val="000000" w:themeColor="text1"/>
        </w:rPr>
        <w:t xml:space="preserve"> </w:t>
      </w:r>
      <w:proofErr w:type="spellStart"/>
      <w:r w:rsidRPr="009D1EF4">
        <w:rPr>
          <w:rFonts w:asciiTheme="majorHAnsi" w:hAnsiTheme="majorHAnsi"/>
          <w:b/>
          <w:iCs/>
          <w:color w:val="000000" w:themeColor="text1"/>
        </w:rPr>
        <w:t>вредност</w:t>
      </w:r>
      <w:proofErr w:type="spellEnd"/>
      <w:r w:rsidRPr="009D1EF4">
        <w:rPr>
          <w:rFonts w:asciiTheme="majorHAnsi" w:hAnsiTheme="majorHAnsi"/>
          <w:b/>
          <w:iCs/>
          <w:color w:val="000000" w:themeColor="text1"/>
        </w:rPr>
        <w:t xml:space="preserve"> </w:t>
      </w:r>
      <w:proofErr w:type="spellStart"/>
      <w:r w:rsidRPr="009D1EF4">
        <w:rPr>
          <w:rFonts w:asciiTheme="majorHAnsi" w:hAnsiTheme="majorHAnsi"/>
          <w:b/>
          <w:iCs/>
          <w:color w:val="000000" w:themeColor="text1"/>
        </w:rPr>
        <w:t>набавке</w:t>
      </w:r>
      <w:proofErr w:type="spellEnd"/>
      <w:r w:rsidRPr="009D1EF4">
        <w:rPr>
          <w:rFonts w:asciiTheme="majorHAnsi" w:hAnsiTheme="majorHAnsi"/>
          <w:b/>
          <w:iCs/>
          <w:color w:val="000000" w:themeColor="text1"/>
        </w:rPr>
        <w:t>:</w:t>
      </w:r>
      <w:r w:rsidRPr="009D1EF4">
        <w:rPr>
          <w:rFonts w:asciiTheme="majorHAnsi" w:hAnsiTheme="majorHAnsi"/>
          <w:iCs/>
          <w:color w:val="000000" w:themeColor="text1"/>
          <w:lang w:val="sr-Cyrl-CS"/>
        </w:rPr>
        <w:t xml:space="preserve"> </w:t>
      </w:r>
      <w:r w:rsidRPr="009D1EF4">
        <w:rPr>
          <w:rFonts w:asciiTheme="majorHAnsi" w:hAnsiTheme="majorHAnsi"/>
          <w:color w:val="000000" w:themeColor="text1"/>
        </w:rPr>
        <w:t xml:space="preserve">225.000,00 </w:t>
      </w:r>
      <w:r w:rsidRPr="009D1EF4">
        <w:rPr>
          <w:rFonts w:asciiTheme="majorHAnsi" w:hAnsiTheme="majorHAnsi"/>
          <w:color w:val="000000" w:themeColor="text1"/>
          <w:lang w:val="sr-Cyrl-CS"/>
        </w:rPr>
        <w:t>динара без ПДВ- а</w:t>
      </w:r>
      <w:r w:rsidRPr="009D1EF4">
        <w:rPr>
          <w:rFonts w:asciiTheme="majorHAnsi" w:hAnsiTheme="majorHAnsi"/>
          <w:color w:val="000000" w:themeColor="text1"/>
          <w:lang w:val="sr-Latn-RS"/>
        </w:rPr>
        <w:t xml:space="preserve">, </w:t>
      </w:r>
      <w:r w:rsidRPr="009D1EF4">
        <w:rPr>
          <w:rFonts w:asciiTheme="majorHAnsi" w:hAnsiTheme="majorHAnsi"/>
          <w:color w:val="000000" w:themeColor="text1"/>
          <w:lang w:val="sr-Cyrl-RS"/>
        </w:rPr>
        <w:t xml:space="preserve">односно </w:t>
      </w:r>
      <w:r w:rsidRPr="009D1EF4">
        <w:rPr>
          <w:rFonts w:asciiTheme="majorHAnsi" w:hAnsiTheme="majorHAnsi"/>
          <w:color w:val="000000" w:themeColor="text1"/>
        </w:rPr>
        <w:t xml:space="preserve">270.000,00 </w:t>
      </w:r>
      <w:r w:rsidRPr="009D1EF4">
        <w:rPr>
          <w:rFonts w:asciiTheme="majorHAnsi" w:hAnsiTheme="majorHAnsi"/>
          <w:color w:val="000000" w:themeColor="text1"/>
          <w:lang w:val="sr-Cyrl-RS"/>
        </w:rPr>
        <w:t>динара са ПДВ- ом.</w:t>
      </w:r>
    </w:p>
    <w:p w14:paraId="0A3C1493" w14:textId="77777777" w:rsidR="009D1EF4" w:rsidRPr="009D1EF4" w:rsidRDefault="009D1EF4" w:rsidP="009D1EF4">
      <w:pPr>
        <w:jc w:val="both"/>
        <w:rPr>
          <w:rFonts w:asciiTheme="majorHAnsi" w:hAnsiTheme="majorHAnsi"/>
          <w:color w:val="000000" w:themeColor="text1"/>
          <w:lang w:val="sr-Cyrl-RS"/>
        </w:rPr>
      </w:pPr>
    </w:p>
    <w:p w14:paraId="3DEDF61D" w14:textId="77777777" w:rsidR="009D1EF4" w:rsidRPr="009D1EF4" w:rsidRDefault="009D1EF4" w:rsidP="009D1EF4">
      <w:pPr>
        <w:jc w:val="both"/>
        <w:rPr>
          <w:rFonts w:asciiTheme="majorHAnsi" w:hAnsiTheme="majorHAnsi"/>
          <w:b/>
          <w:bCs/>
          <w:iCs/>
          <w:color w:val="000000" w:themeColor="text1"/>
        </w:rPr>
      </w:pPr>
      <w:r w:rsidRPr="009D1EF4">
        <w:rPr>
          <w:rFonts w:asciiTheme="majorHAnsi" w:hAnsiTheme="majorHAnsi"/>
          <w:color w:val="000000" w:themeColor="text1"/>
          <w:lang w:val="sr-Cyrl-CS"/>
        </w:rPr>
        <w:t xml:space="preserve">- </w:t>
      </w:r>
      <w:r w:rsidRPr="009D1EF4">
        <w:rPr>
          <w:rFonts w:asciiTheme="majorHAnsi" w:hAnsiTheme="majorHAnsi"/>
          <w:b/>
          <w:color w:val="000000" w:themeColor="text1"/>
          <w:lang w:val="sr-Cyrl-CS"/>
        </w:rPr>
        <w:t>Финансијски конто</w:t>
      </w:r>
      <w:r w:rsidRPr="009D1EF4">
        <w:rPr>
          <w:rFonts w:asciiTheme="majorHAnsi" w:hAnsiTheme="majorHAnsi"/>
          <w:color w:val="000000" w:themeColor="text1"/>
          <w:lang w:val="sr-Cyrl-CS"/>
        </w:rPr>
        <w:t>: 511</w:t>
      </w:r>
      <w:r w:rsidRPr="009D1EF4">
        <w:rPr>
          <w:rFonts w:asciiTheme="majorHAnsi" w:hAnsiTheme="majorHAnsi"/>
          <w:color w:val="000000" w:themeColor="text1"/>
        </w:rPr>
        <w:t>000</w:t>
      </w:r>
    </w:p>
    <w:p w14:paraId="6D077E8A" w14:textId="77777777" w:rsidR="009D1EF4" w:rsidRPr="009D1EF4" w:rsidRDefault="009D1EF4" w:rsidP="009D1EF4">
      <w:pPr>
        <w:jc w:val="both"/>
        <w:rPr>
          <w:rStyle w:val="Emphasis"/>
          <w:rFonts w:asciiTheme="majorHAnsi" w:hAnsiTheme="majorHAnsi"/>
          <w:i w:val="0"/>
          <w:color w:val="000000" w:themeColor="text1"/>
        </w:rPr>
      </w:pPr>
    </w:p>
    <w:p w14:paraId="27198988" w14:textId="0633919A" w:rsidR="00DA051D" w:rsidRPr="009D1EF4" w:rsidRDefault="009D1EF4" w:rsidP="009D1EF4">
      <w:pPr>
        <w:spacing w:after="200" w:line="276" w:lineRule="auto"/>
        <w:rPr>
          <w:rStyle w:val="Emphasis"/>
          <w:rFonts w:asciiTheme="majorHAnsi" w:hAnsiTheme="majorHAnsi"/>
          <w:i w:val="0"/>
        </w:rPr>
      </w:pPr>
      <w:proofErr w:type="spellStart"/>
      <w:r w:rsidRPr="009D1EF4">
        <w:rPr>
          <w:rStyle w:val="Emphasis"/>
          <w:rFonts w:asciiTheme="majorHAnsi" w:hAnsiTheme="majorHAnsi"/>
        </w:rPr>
        <w:t>Критеријум</w:t>
      </w:r>
      <w:proofErr w:type="spellEnd"/>
      <w:r w:rsidRPr="009D1EF4">
        <w:rPr>
          <w:rStyle w:val="Emphasis"/>
          <w:rFonts w:asciiTheme="majorHAnsi" w:hAnsiTheme="majorHAnsi"/>
        </w:rPr>
        <w:t xml:space="preserve"> </w:t>
      </w:r>
      <w:proofErr w:type="spellStart"/>
      <w:r w:rsidRPr="009D1EF4">
        <w:rPr>
          <w:rStyle w:val="Emphasis"/>
          <w:rFonts w:asciiTheme="majorHAnsi" w:hAnsiTheme="majorHAnsi"/>
        </w:rPr>
        <w:t>за</w:t>
      </w:r>
      <w:proofErr w:type="spellEnd"/>
      <w:r w:rsidRPr="009D1EF4">
        <w:rPr>
          <w:rStyle w:val="Emphasis"/>
          <w:rFonts w:asciiTheme="majorHAnsi" w:hAnsiTheme="majorHAnsi"/>
        </w:rPr>
        <w:t xml:space="preserve"> </w:t>
      </w:r>
      <w:proofErr w:type="spellStart"/>
      <w:r w:rsidRPr="009D1EF4">
        <w:rPr>
          <w:rStyle w:val="Emphasis"/>
          <w:rFonts w:asciiTheme="majorHAnsi" w:hAnsiTheme="majorHAnsi"/>
        </w:rPr>
        <w:t>оцењивање</w:t>
      </w:r>
      <w:proofErr w:type="spellEnd"/>
      <w:r w:rsidRPr="009D1EF4">
        <w:rPr>
          <w:rStyle w:val="Emphasis"/>
          <w:rFonts w:asciiTheme="majorHAnsi" w:hAnsiTheme="majorHAnsi"/>
        </w:rPr>
        <w:t xml:space="preserve"> </w:t>
      </w:r>
      <w:proofErr w:type="spellStart"/>
      <w:r w:rsidRPr="009D1EF4">
        <w:rPr>
          <w:rStyle w:val="Emphasis"/>
          <w:rFonts w:asciiTheme="majorHAnsi" w:hAnsiTheme="majorHAnsi"/>
        </w:rPr>
        <w:t>понуда</w:t>
      </w:r>
      <w:proofErr w:type="spellEnd"/>
      <w:r w:rsidRPr="009D1EF4">
        <w:rPr>
          <w:rStyle w:val="Emphasis"/>
          <w:rFonts w:asciiTheme="majorHAnsi" w:hAnsiTheme="majorHAnsi"/>
        </w:rPr>
        <w:t xml:space="preserve"> </w:t>
      </w:r>
      <w:proofErr w:type="spellStart"/>
      <w:r w:rsidRPr="009D1EF4">
        <w:rPr>
          <w:rStyle w:val="Emphasis"/>
          <w:rFonts w:asciiTheme="majorHAnsi" w:hAnsiTheme="majorHAnsi"/>
        </w:rPr>
        <w:t>је</w:t>
      </w:r>
      <w:proofErr w:type="spellEnd"/>
      <w:r w:rsidRPr="009D1EF4">
        <w:rPr>
          <w:rStyle w:val="Emphasis"/>
          <w:rFonts w:asciiTheme="majorHAnsi" w:hAnsiTheme="majorHAnsi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економски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најповољнија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понуда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која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се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одређује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на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основу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једног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од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следећих</w:t>
      </w:r>
      <w:proofErr w:type="spellEnd"/>
      <w:r w:rsidRPr="009D1EF4">
        <w:rPr>
          <w:rFonts w:asciiTheme="majorHAnsi" w:hAnsiTheme="majorHAnsi"/>
          <w:b/>
          <w:shd w:val="clear" w:color="auto" w:fill="FFFFFF"/>
        </w:rPr>
        <w:t xml:space="preserve"> </w:t>
      </w:r>
      <w:proofErr w:type="spellStart"/>
      <w:r w:rsidRPr="009D1EF4">
        <w:rPr>
          <w:rFonts w:asciiTheme="majorHAnsi" w:hAnsiTheme="majorHAnsi"/>
          <w:b/>
          <w:shd w:val="clear" w:color="auto" w:fill="FFFFFF"/>
        </w:rPr>
        <w:t>критеријума</w:t>
      </w:r>
      <w:proofErr w:type="spellEnd"/>
      <w:r w:rsidRPr="009D1EF4">
        <w:rPr>
          <w:rStyle w:val="Emphasis"/>
          <w:rFonts w:asciiTheme="majorHAnsi" w:hAnsiTheme="majorHAnsi"/>
          <w:b/>
        </w:rPr>
        <w:t xml:space="preserve">- </w:t>
      </w:r>
      <w:proofErr w:type="spellStart"/>
      <w:r w:rsidRPr="009D1EF4">
        <w:rPr>
          <w:rStyle w:val="Emphasis"/>
          <w:rFonts w:asciiTheme="majorHAnsi" w:hAnsiTheme="majorHAnsi"/>
          <w:b/>
        </w:rPr>
        <w:t>Цена</w:t>
      </w:r>
      <w:proofErr w:type="spellEnd"/>
      <w:r w:rsidRPr="009D1EF4">
        <w:rPr>
          <w:rStyle w:val="Emphasis"/>
          <w:rFonts w:asciiTheme="majorHAnsi" w:hAnsiTheme="majorHAnsi"/>
          <w:b/>
        </w:rPr>
        <w:t>.</w:t>
      </w:r>
    </w:p>
    <w:p w14:paraId="19BDE6D9" w14:textId="57AA3263" w:rsidR="002066AD" w:rsidRDefault="009A38A4" w:rsidP="00BD3442">
      <w:pPr>
        <w:jc w:val="both"/>
        <w:rPr>
          <w:rFonts w:asciiTheme="majorHAnsi" w:hAnsiTheme="majorHAnsi"/>
        </w:rPr>
      </w:pPr>
      <w:proofErr w:type="spellStart"/>
      <w:r w:rsidRPr="003C6C15">
        <w:rPr>
          <w:rFonts w:asciiTheme="majorHAnsi" w:hAnsiTheme="majorHAnsi"/>
        </w:rPr>
        <w:t>На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основу</w:t>
      </w:r>
      <w:proofErr w:type="spellEnd"/>
      <w:r w:rsidR="004A0E38" w:rsidRPr="003C6C15">
        <w:rPr>
          <w:rFonts w:asciiTheme="majorHAnsi" w:hAnsiTheme="majorHAnsi"/>
        </w:rPr>
        <w:t xml:space="preserve"> </w:t>
      </w:r>
      <w:proofErr w:type="spellStart"/>
      <w:r w:rsidR="004A0E38" w:rsidRPr="003C6C15">
        <w:rPr>
          <w:rFonts w:asciiTheme="majorHAnsi" w:hAnsiTheme="majorHAnsi"/>
        </w:rPr>
        <w:t>O</w:t>
      </w:r>
      <w:r w:rsidRPr="003C6C15">
        <w:rPr>
          <w:rFonts w:asciiTheme="majorHAnsi" w:hAnsiTheme="majorHAnsi"/>
        </w:rPr>
        <w:t>длуке</w:t>
      </w:r>
      <w:proofErr w:type="spellEnd"/>
      <w:r w:rsidRPr="003C6C15">
        <w:rPr>
          <w:rFonts w:asciiTheme="majorHAnsi" w:hAnsiTheme="majorHAnsi"/>
        </w:rPr>
        <w:t xml:space="preserve"> о </w:t>
      </w:r>
      <w:proofErr w:type="spellStart"/>
      <w:r w:rsidRPr="003C6C15">
        <w:rPr>
          <w:rFonts w:asciiTheme="majorHAnsi" w:hAnsiTheme="majorHAnsi"/>
        </w:rPr>
        <w:t>покретању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поступка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набавке</w:t>
      </w:r>
      <w:proofErr w:type="spellEnd"/>
      <w:r w:rsidR="00BD3442">
        <w:rPr>
          <w:rFonts w:asciiTheme="majorHAnsi" w:hAnsiTheme="majorHAnsi"/>
        </w:rPr>
        <w:t xml:space="preserve"> </w:t>
      </w:r>
      <w:r w:rsidR="009D1EF4">
        <w:rPr>
          <w:rFonts w:asciiTheme="majorHAnsi" w:hAnsiTheme="majorHAnsi"/>
          <w:lang w:val="sr-Cyrl-RS"/>
        </w:rPr>
        <w:t>путем</w:t>
      </w:r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наруџбенице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бр</w:t>
      </w:r>
      <w:proofErr w:type="spellEnd"/>
      <w:r w:rsidRPr="003C6C15">
        <w:rPr>
          <w:rFonts w:asciiTheme="majorHAnsi" w:hAnsiTheme="majorHAnsi"/>
        </w:rPr>
        <w:t>.</w:t>
      </w:r>
      <w:r w:rsidR="00BD3442">
        <w:rPr>
          <w:rFonts w:asciiTheme="majorHAnsi" w:hAnsiTheme="majorHAnsi"/>
        </w:rPr>
        <w:t xml:space="preserve"> </w:t>
      </w:r>
      <w:r w:rsidR="009D1EF4">
        <w:rPr>
          <w:rFonts w:asciiTheme="majorHAnsi" w:hAnsiTheme="majorHAnsi"/>
          <w:lang w:val="sr-Cyrl-RS"/>
        </w:rPr>
        <w:t>5203</w:t>
      </w:r>
      <w:r w:rsidR="0073142F">
        <w:rPr>
          <w:rFonts w:asciiTheme="majorHAnsi" w:hAnsiTheme="majorHAnsi"/>
        </w:rPr>
        <w:t>,</w:t>
      </w:r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од</w:t>
      </w:r>
      <w:proofErr w:type="spellEnd"/>
      <w:r w:rsidR="00BD3442">
        <w:rPr>
          <w:rFonts w:asciiTheme="majorHAnsi" w:hAnsiTheme="majorHAnsi"/>
        </w:rPr>
        <w:t xml:space="preserve"> </w:t>
      </w:r>
      <w:r w:rsidR="009D1EF4">
        <w:rPr>
          <w:rFonts w:asciiTheme="majorHAnsi" w:hAnsiTheme="majorHAnsi"/>
          <w:lang w:val="sr-Cyrl-RS"/>
        </w:rPr>
        <w:t>17</w:t>
      </w:r>
      <w:r w:rsidR="00DA051D" w:rsidRPr="003C6C15">
        <w:rPr>
          <w:rFonts w:asciiTheme="majorHAnsi" w:hAnsiTheme="majorHAnsi"/>
        </w:rPr>
        <w:t>.</w:t>
      </w:r>
      <w:r w:rsidR="00E05577">
        <w:rPr>
          <w:rFonts w:asciiTheme="majorHAnsi" w:hAnsiTheme="majorHAnsi"/>
          <w:lang w:val="sr-Cyrl-CS"/>
        </w:rPr>
        <w:t>1</w:t>
      </w:r>
      <w:r w:rsidR="009D1EF4">
        <w:rPr>
          <w:rFonts w:asciiTheme="majorHAnsi" w:hAnsiTheme="majorHAnsi"/>
          <w:lang w:val="sr-Cyrl-CS"/>
        </w:rPr>
        <w:t>1</w:t>
      </w:r>
      <w:r w:rsidR="009A6D43" w:rsidRPr="003C6C15">
        <w:rPr>
          <w:rFonts w:asciiTheme="majorHAnsi" w:hAnsiTheme="majorHAnsi"/>
        </w:rPr>
        <w:t>.202</w:t>
      </w:r>
      <w:r w:rsidR="00E3607C">
        <w:rPr>
          <w:rFonts w:asciiTheme="majorHAnsi" w:hAnsiTheme="majorHAnsi"/>
        </w:rPr>
        <w:t>3</w:t>
      </w:r>
      <w:r w:rsidR="00BD3442">
        <w:rPr>
          <w:rFonts w:asciiTheme="majorHAnsi" w:hAnsiTheme="majorHAnsi"/>
        </w:rPr>
        <w:t xml:space="preserve">. </w:t>
      </w:r>
      <w:proofErr w:type="spellStart"/>
      <w:r w:rsidR="00147AE6" w:rsidRPr="003C6C15">
        <w:rPr>
          <w:rFonts w:asciiTheme="majorHAnsi" w:hAnsiTheme="majorHAnsi"/>
        </w:rPr>
        <w:t>године</w:t>
      </w:r>
      <w:proofErr w:type="spellEnd"/>
      <w:r w:rsidRPr="003C6C15">
        <w:rPr>
          <w:rFonts w:asciiTheme="majorHAnsi" w:hAnsiTheme="majorHAnsi"/>
        </w:rPr>
        <w:t>,</w:t>
      </w:r>
      <w:r w:rsidR="00BD3442">
        <w:rPr>
          <w:rFonts w:asciiTheme="majorHAnsi" w:hAnsiTheme="majorHAnsi"/>
        </w:rPr>
        <w:t xml:space="preserve"> </w:t>
      </w:r>
      <w:proofErr w:type="spellStart"/>
      <w:r w:rsidR="004A0E38" w:rsidRPr="003C6C15">
        <w:rPr>
          <w:rFonts w:asciiTheme="majorHAnsi" w:hAnsiTheme="majorHAnsi"/>
        </w:rPr>
        <w:t>П</w:t>
      </w:r>
      <w:r w:rsidRPr="003C6C15">
        <w:rPr>
          <w:rFonts w:asciiTheme="majorHAnsi" w:hAnsiTheme="majorHAnsi"/>
        </w:rPr>
        <w:t>озива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за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подношење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понуда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упућеног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на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адресе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DC6EB8" w:rsidRPr="003C6C15">
        <w:rPr>
          <w:rFonts w:asciiTheme="majorHAnsi" w:hAnsiTheme="majorHAnsi"/>
        </w:rPr>
        <w:t>три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5D2877" w:rsidRPr="003C6C15">
        <w:rPr>
          <w:rFonts w:asciiTheme="majorHAnsi" w:hAnsiTheme="majorHAnsi"/>
        </w:rPr>
        <w:t>потенција</w:t>
      </w:r>
      <w:r w:rsidR="00147AE6" w:rsidRPr="003C6C15">
        <w:rPr>
          <w:rFonts w:asciiTheme="majorHAnsi" w:hAnsiTheme="majorHAnsi"/>
        </w:rPr>
        <w:t>лна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147AE6" w:rsidRPr="003C6C15">
        <w:rPr>
          <w:rFonts w:asciiTheme="majorHAnsi" w:hAnsiTheme="majorHAnsi"/>
        </w:rPr>
        <w:t>понуђача</w:t>
      </w:r>
      <w:proofErr w:type="spellEnd"/>
      <w:r w:rsidR="007B1BC4" w:rsidRPr="003C6C15">
        <w:rPr>
          <w:rFonts w:asciiTheme="majorHAnsi" w:hAnsiTheme="majorHAnsi"/>
        </w:rPr>
        <w:t xml:space="preserve">, </w:t>
      </w:r>
      <w:proofErr w:type="spellStart"/>
      <w:r w:rsidR="007B1BC4" w:rsidRPr="003C6C15">
        <w:rPr>
          <w:rFonts w:asciiTheme="majorHAnsi" w:hAnsiTheme="majorHAnsi"/>
        </w:rPr>
        <w:t>одговорно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7B1BC4" w:rsidRPr="003C6C15">
        <w:rPr>
          <w:rFonts w:asciiTheme="majorHAnsi" w:hAnsiTheme="majorHAnsi"/>
        </w:rPr>
        <w:t>лице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7B1BC4" w:rsidRPr="003C6C15">
        <w:rPr>
          <w:rFonts w:asciiTheme="majorHAnsi" w:hAnsiTheme="majorHAnsi"/>
        </w:rPr>
        <w:t>Нa</w:t>
      </w:r>
      <w:r w:rsidR="005D2877" w:rsidRPr="003C6C15">
        <w:rPr>
          <w:rFonts w:asciiTheme="majorHAnsi" w:hAnsiTheme="majorHAnsi"/>
        </w:rPr>
        <w:t>ручиоца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5D2877" w:rsidRPr="003C6C15">
        <w:rPr>
          <w:rFonts w:asciiTheme="majorHAnsi" w:hAnsiTheme="majorHAnsi"/>
        </w:rPr>
        <w:t>донело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5D2877" w:rsidRPr="003C6C15">
        <w:rPr>
          <w:rFonts w:asciiTheme="majorHAnsi" w:hAnsiTheme="majorHAnsi"/>
        </w:rPr>
        <w:t>је</w:t>
      </w:r>
      <w:proofErr w:type="spellEnd"/>
      <w:r w:rsidR="004A0E38" w:rsidRPr="003C6C15">
        <w:rPr>
          <w:rFonts w:asciiTheme="majorHAnsi" w:hAnsiTheme="majorHAnsi"/>
        </w:rPr>
        <w:t xml:space="preserve"> </w:t>
      </w:r>
      <w:proofErr w:type="spellStart"/>
      <w:r w:rsidR="004A0E38" w:rsidRPr="003C6C15">
        <w:rPr>
          <w:rFonts w:asciiTheme="majorHAnsi" w:hAnsiTheme="majorHAnsi"/>
        </w:rPr>
        <w:t>Одлуку</w:t>
      </w:r>
      <w:proofErr w:type="spellEnd"/>
      <w:r w:rsidR="005D2877" w:rsidRPr="003C6C15">
        <w:rPr>
          <w:rFonts w:asciiTheme="majorHAnsi" w:hAnsiTheme="majorHAnsi"/>
        </w:rPr>
        <w:t xml:space="preserve"> о </w:t>
      </w:r>
      <w:proofErr w:type="spellStart"/>
      <w:r w:rsidR="005D2877" w:rsidRPr="003C6C15">
        <w:rPr>
          <w:rFonts w:asciiTheme="majorHAnsi" w:hAnsiTheme="majorHAnsi"/>
        </w:rPr>
        <w:t>издавању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5D2877" w:rsidRPr="003C6C15">
        <w:rPr>
          <w:rFonts w:asciiTheme="majorHAnsi" w:hAnsiTheme="majorHAnsi"/>
        </w:rPr>
        <w:t>наруџбенице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5D2877" w:rsidRPr="003C6C15">
        <w:rPr>
          <w:rFonts w:asciiTheme="majorHAnsi" w:hAnsiTheme="majorHAnsi"/>
        </w:rPr>
        <w:t>број</w:t>
      </w:r>
      <w:proofErr w:type="spellEnd"/>
      <w:r w:rsidR="00BD3442">
        <w:rPr>
          <w:rFonts w:asciiTheme="majorHAnsi" w:hAnsiTheme="majorHAnsi"/>
        </w:rPr>
        <w:t xml:space="preserve"> </w:t>
      </w:r>
      <w:r w:rsidR="009D1EF4">
        <w:rPr>
          <w:rFonts w:asciiTheme="majorHAnsi" w:eastAsia="Calibri" w:hAnsiTheme="majorHAnsi"/>
          <w:lang w:val="sr-Cyrl-RS"/>
        </w:rPr>
        <w:t>5203</w:t>
      </w:r>
      <w:r w:rsidR="003C6C15" w:rsidRPr="003C6C15">
        <w:rPr>
          <w:rFonts w:asciiTheme="majorHAnsi" w:eastAsia="Calibri" w:hAnsiTheme="majorHAnsi"/>
        </w:rPr>
        <w:t>/3</w:t>
      </w:r>
      <w:r w:rsidR="00BD3442">
        <w:rPr>
          <w:rFonts w:asciiTheme="majorHAnsi" w:eastAsia="Calibri" w:hAnsiTheme="majorHAnsi"/>
        </w:rPr>
        <w:t xml:space="preserve"> </w:t>
      </w:r>
      <w:proofErr w:type="spellStart"/>
      <w:r w:rsidR="005D2877" w:rsidRPr="003C6C15">
        <w:rPr>
          <w:rFonts w:asciiTheme="majorHAnsi" w:hAnsiTheme="majorHAnsi"/>
        </w:rPr>
        <w:t>од</w:t>
      </w:r>
      <w:proofErr w:type="spellEnd"/>
      <w:r w:rsidR="00BD3442">
        <w:rPr>
          <w:rFonts w:asciiTheme="majorHAnsi" w:hAnsiTheme="majorHAnsi"/>
        </w:rPr>
        <w:t xml:space="preserve"> </w:t>
      </w:r>
      <w:r w:rsidR="009D1EF4">
        <w:rPr>
          <w:rFonts w:asciiTheme="majorHAnsi" w:hAnsiTheme="majorHAnsi"/>
          <w:color w:val="000000" w:themeColor="text1"/>
          <w:lang w:val="sr-Cyrl-RS"/>
        </w:rPr>
        <w:t>21</w:t>
      </w:r>
      <w:r w:rsidR="00DA051D" w:rsidRPr="003C6C15">
        <w:rPr>
          <w:rFonts w:asciiTheme="majorHAnsi" w:hAnsiTheme="majorHAnsi"/>
          <w:color w:val="000000" w:themeColor="text1"/>
        </w:rPr>
        <w:t>.</w:t>
      </w:r>
      <w:r w:rsidR="00E05577">
        <w:rPr>
          <w:rFonts w:asciiTheme="majorHAnsi" w:hAnsiTheme="majorHAnsi"/>
          <w:color w:val="000000" w:themeColor="text1"/>
          <w:lang w:val="sr-Cyrl-CS"/>
        </w:rPr>
        <w:t>1</w:t>
      </w:r>
      <w:r w:rsidR="009D1EF4">
        <w:rPr>
          <w:rFonts w:asciiTheme="majorHAnsi" w:hAnsiTheme="majorHAnsi"/>
          <w:color w:val="000000" w:themeColor="text1"/>
          <w:lang w:val="sr-Cyrl-CS"/>
        </w:rPr>
        <w:t>1</w:t>
      </w:r>
      <w:r w:rsidR="009A6D43" w:rsidRPr="003C6C15">
        <w:rPr>
          <w:rFonts w:asciiTheme="majorHAnsi" w:hAnsiTheme="majorHAnsi"/>
          <w:color w:val="000000" w:themeColor="text1"/>
        </w:rPr>
        <w:t>.202</w:t>
      </w:r>
      <w:r w:rsidR="00E3607C">
        <w:rPr>
          <w:rFonts w:asciiTheme="majorHAnsi" w:hAnsiTheme="majorHAnsi"/>
          <w:color w:val="000000" w:themeColor="text1"/>
        </w:rPr>
        <w:t>3</w:t>
      </w:r>
      <w:r w:rsidR="00147AE6" w:rsidRPr="003C6C15">
        <w:rPr>
          <w:rFonts w:asciiTheme="majorHAnsi" w:hAnsiTheme="majorHAnsi"/>
          <w:color w:val="000000" w:themeColor="text1"/>
        </w:rPr>
        <w:t>.</w:t>
      </w:r>
      <w:r w:rsidR="00BD3442">
        <w:rPr>
          <w:rFonts w:asciiTheme="majorHAnsi" w:hAnsiTheme="majorHAnsi"/>
          <w:color w:val="000000" w:themeColor="text1"/>
        </w:rPr>
        <w:t xml:space="preserve"> </w:t>
      </w:r>
      <w:proofErr w:type="spellStart"/>
      <w:r w:rsidR="005D2877" w:rsidRPr="003C6C15">
        <w:rPr>
          <w:rFonts w:asciiTheme="majorHAnsi" w:hAnsiTheme="majorHAnsi"/>
        </w:rPr>
        <w:t>године</w:t>
      </w:r>
      <w:proofErr w:type="spellEnd"/>
      <w:r w:rsidR="00050EF9" w:rsidRPr="003C6C15">
        <w:rPr>
          <w:rFonts w:asciiTheme="majorHAnsi" w:hAnsiTheme="majorHAnsi"/>
        </w:rPr>
        <w:t>.</w:t>
      </w:r>
    </w:p>
    <w:p w14:paraId="5A3CCC32" w14:textId="77777777" w:rsidR="00E05577" w:rsidRPr="003C6C15" w:rsidRDefault="00E05577" w:rsidP="00BD3442">
      <w:pPr>
        <w:jc w:val="both"/>
        <w:rPr>
          <w:rFonts w:asciiTheme="majorHAnsi" w:hAnsiTheme="majorHAnsi"/>
          <w:lang w:val="sr-Cyrl-CS"/>
        </w:rPr>
      </w:pPr>
    </w:p>
    <w:p w14:paraId="11657A1B" w14:textId="63EAB58F" w:rsidR="00E05577" w:rsidRDefault="005D2877" w:rsidP="009D1EF4">
      <w:pPr>
        <w:spacing w:line="276" w:lineRule="auto"/>
        <w:jc w:val="both"/>
        <w:rPr>
          <w:rFonts w:asciiTheme="majorHAnsi" w:hAnsiTheme="majorHAnsi"/>
          <w:lang w:val="sr-Cyrl-RS"/>
        </w:rPr>
      </w:pPr>
      <w:proofErr w:type="spellStart"/>
      <w:r w:rsidRPr="003C6C15">
        <w:rPr>
          <w:rFonts w:asciiTheme="majorHAnsi" w:hAnsiTheme="majorHAnsi"/>
        </w:rPr>
        <w:t>Наруџбеница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се</w:t>
      </w:r>
      <w:proofErr w:type="spellEnd"/>
      <w:r w:rsidR="00BD6253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издаје</w:t>
      </w:r>
      <w:proofErr w:type="spellEnd"/>
      <w:r w:rsidR="00BD3442">
        <w:rPr>
          <w:rFonts w:asciiTheme="majorHAnsi" w:hAnsiTheme="majorHAnsi"/>
        </w:rPr>
        <w:t xml:space="preserve"> </w:t>
      </w:r>
      <w:proofErr w:type="spellStart"/>
      <w:r w:rsidR="009A6D43" w:rsidRPr="003C6C15">
        <w:rPr>
          <w:rFonts w:asciiTheme="majorHAnsi" w:hAnsiTheme="majorHAnsi"/>
        </w:rPr>
        <w:t>понуђачу</w:t>
      </w:r>
      <w:proofErr w:type="spellEnd"/>
      <w:r w:rsidR="00BD3442">
        <w:rPr>
          <w:rFonts w:asciiTheme="majorHAnsi" w:hAnsiTheme="majorHAnsi"/>
        </w:rPr>
        <w:t xml:space="preserve"> </w:t>
      </w:r>
      <w:r w:rsidR="009D1EF4" w:rsidRPr="00E640D5">
        <w:rPr>
          <w:rFonts w:asciiTheme="majorHAnsi" w:eastAsia="Calibri" w:hAnsiTheme="majorHAnsi"/>
          <w:b/>
          <w:bCs/>
          <w:color w:val="000000"/>
          <w:lang w:val="sr-Latn-RS"/>
        </w:rPr>
        <w:t xml:space="preserve">Radmila Jovanović pr. Inženjersko – konsultanske uslluge u građevinarstvu Agencija NM elektro Beograd, </w:t>
      </w:r>
      <w:r w:rsidR="009D1EF4" w:rsidRPr="00E640D5">
        <w:rPr>
          <w:rFonts w:asciiTheme="majorHAnsi" w:eastAsia="Calibri" w:hAnsiTheme="majorHAnsi"/>
          <w:color w:val="000000"/>
          <w:lang w:val="sr-Cyrl-RS"/>
        </w:rPr>
        <w:t>са седиштем у Београду – Нови Београд, ул. Нехруова бр. 64/9</w:t>
      </w:r>
      <w:r w:rsidR="009D1EF4" w:rsidRPr="00E640D5">
        <w:rPr>
          <w:rFonts w:asciiTheme="majorHAnsi" w:eastAsia="Calibri" w:hAnsiTheme="majorHAnsi"/>
          <w:color w:val="000000"/>
        </w:rPr>
        <w:t xml:space="preserve">–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понуда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r w:rsidR="009D1EF4" w:rsidRPr="00E640D5">
        <w:rPr>
          <w:rFonts w:asciiTheme="majorHAnsi" w:eastAsia="Calibri" w:hAnsiTheme="majorHAnsi"/>
          <w:color w:val="000000"/>
          <w:lang w:val="sr-Cyrl-CS"/>
        </w:rPr>
        <w:t xml:space="preserve">број </w:t>
      </w:r>
      <w:r w:rsidR="009D1EF4" w:rsidRPr="00E640D5">
        <w:rPr>
          <w:rFonts w:asciiTheme="majorHAnsi" w:eastAsia="Calibri" w:hAnsiTheme="majorHAnsi"/>
          <w:color w:val="000000"/>
          <w:lang w:val="sr-Cyrl-RS"/>
        </w:rPr>
        <w:t>07.1-23</w:t>
      </w:r>
      <w:r w:rsidR="009D1EF4" w:rsidRPr="00E640D5">
        <w:rPr>
          <w:rFonts w:asciiTheme="majorHAnsi" w:eastAsia="Calibri" w:hAnsiTheme="majorHAnsi"/>
          <w:color w:val="000000"/>
          <w:lang w:val="sr-Cyrl-CS"/>
        </w:rPr>
        <w:t xml:space="preserve">,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од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 </w:t>
      </w:r>
      <w:r w:rsidR="009D1EF4" w:rsidRPr="00E640D5">
        <w:rPr>
          <w:rFonts w:asciiTheme="majorHAnsi" w:eastAsia="Calibri" w:hAnsiTheme="majorHAnsi"/>
          <w:color w:val="000000"/>
          <w:lang w:val="sr-Cyrl-RS"/>
        </w:rPr>
        <w:t>20</w:t>
      </w:r>
      <w:r w:rsidR="009D1EF4" w:rsidRPr="00E640D5">
        <w:rPr>
          <w:rFonts w:asciiTheme="majorHAnsi" w:eastAsia="Calibri" w:hAnsiTheme="majorHAnsi"/>
          <w:color w:val="000000"/>
        </w:rPr>
        <w:t>.</w:t>
      </w:r>
      <w:r w:rsidR="009D1EF4" w:rsidRPr="00E640D5">
        <w:rPr>
          <w:rFonts w:asciiTheme="majorHAnsi" w:eastAsia="Calibri" w:hAnsiTheme="majorHAnsi"/>
          <w:color w:val="000000"/>
          <w:lang w:val="sr-Cyrl-CS"/>
        </w:rPr>
        <w:t>11.</w:t>
      </w:r>
      <w:r w:rsidR="009D1EF4" w:rsidRPr="00E640D5">
        <w:rPr>
          <w:rFonts w:asciiTheme="majorHAnsi" w:eastAsia="Calibri" w:hAnsiTheme="majorHAnsi"/>
          <w:color w:val="000000"/>
        </w:rPr>
        <w:t xml:space="preserve">2023.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године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,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код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понуђача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заведена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под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бројем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r w:rsidR="009D1EF4" w:rsidRPr="00E640D5">
        <w:rPr>
          <w:rFonts w:asciiTheme="majorHAnsi" w:eastAsia="Calibri" w:hAnsiTheme="majorHAnsi"/>
          <w:color w:val="000000" w:themeColor="text1"/>
        </w:rPr>
        <w:t xml:space="preserve"> </w:t>
      </w:r>
      <w:r w:rsidR="009D1EF4" w:rsidRPr="00E640D5">
        <w:rPr>
          <w:rFonts w:asciiTheme="majorHAnsi" w:eastAsia="Calibri" w:hAnsiTheme="majorHAnsi"/>
          <w:color w:val="000000" w:themeColor="text1"/>
          <w:lang w:val="sr-Cyrl-RS"/>
        </w:rPr>
        <w:t>5223/1,</w:t>
      </w:r>
      <w:r w:rsidR="009D1EF4" w:rsidRPr="00E640D5">
        <w:rPr>
          <w:rFonts w:asciiTheme="majorHAnsi" w:eastAsia="Calibri" w:hAnsiTheme="majorHAnsi"/>
          <w:color w:val="000000" w:themeColor="text1"/>
        </w:rPr>
        <w:t xml:space="preserve"> </w:t>
      </w:r>
      <w:proofErr w:type="spellStart"/>
      <w:r w:rsidR="009D1EF4" w:rsidRPr="00E640D5">
        <w:rPr>
          <w:rFonts w:asciiTheme="majorHAnsi" w:eastAsia="Calibri" w:hAnsiTheme="majorHAnsi"/>
          <w:color w:val="000000" w:themeColor="text1"/>
        </w:rPr>
        <w:t>од</w:t>
      </w:r>
      <w:proofErr w:type="spellEnd"/>
      <w:r w:rsidR="009D1EF4" w:rsidRPr="00E640D5">
        <w:rPr>
          <w:rFonts w:asciiTheme="majorHAnsi" w:eastAsia="Calibri" w:hAnsiTheme="majorHAnsi"/>
          <w:color w:val="000000" w:themeColor="text1"/>
        </w:rPr>
        <w:t xml:space="preserve">  </w:t>
      </w:r>
      <w:r w:rsidR="009D1EF4" w:rsidRPr="00E640D5">
        <w:rPr>
          <w:rFonts w:asciiTheme="majorHAnsi" w:eastAsia="Calibri" w:hAnsiTheme="majorHAnsi"/>
          <w:color w:val="000000" w:themeColor="text1"/>
          <w:lang w:val="sr-Cyrl-RS"/>
        </w:rPr>
        <w:t>21.</w:t>
      </w:r>
      <w:r w:rsidR="009D1EF4" w:rsidRPr="00E640D5">
        <w:rPr>
          <w:rFonts w:asciiTheme="majorHAnsi" w:eastAsia="Calibri" w:hAnsiTheme="majorHAnsi"/>
          <w:color w:val="000000" w:themeColor="text1"/>
          <w:lang w:val="sr-Cyrl-CS"/>
        </w:rPr>
        <w:t>11</w:t>
      </w:r>
      <w:r w:rsidR="009D1EF4" w:rsidRPr="00E640D5">
        <w:rPr>
          <w:rFonts w:asciiTheme="majorHAnsi" w:eastAsia="Calibri" w:hAnsiTheme="majorHAnsi"/>
          <w:color w:val="000000" w:themeColor="text1"/>
        </w:rPr>
        <w:t xml:space="preserve">.2023. </w:t>
      </w:r>
      <w:proofErr w:type="spellStart"/>
      <w:r w:rsidR="009D1EF4" w:rsidRPr="00E640D5">
        <w:rPr>
          <w:rFonts w:asciiTheme="majorHAnsi" w:eastAsia="Calibri" w:hAnsiTheme="majorHAnsi"/>
          <w:color w:val="000000" w:themeColor="text1"/>
        </w:rPr>
        <w:t>године</w:t>
      </w:r>
      <w:proofErr w:type="spellEnd"/>
      <w:r w:rsidR="009D1EF4" w:rsidRPr="00E640D5">
        <w:rPr>
          <w:rFonts w:asciiTheme="majorHAnsi" w:eastAsia="Calibri" w:hAnsiTheme="majorHAnsi"/>
          <w:color w:val="000000" w:themeColor="text1"/>
        </w:rPr>
        <w:t xml:space="preserve">,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вредност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понуде</w:t>
      </w:r>
      <w:proofErr w:type="spellEnd"/>
      <w:r w:rsidR="009D1EF4" w:rsidRPr="00E640D5">
        <w:rPr>
          <w:rFonts w:asciiTheme="majorHAnsi" w:eastAsia="Calibri" w:hAnsiTheme="majorHAnsi"/>
          <w:color w:val="000000"/>
          <w:lang w:val="sr-Cyrl-RS"/>
        </w:rPr>
        <w:t xml:space="preserve"> износи</w:t>
      </w:r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r w:rsidR="009D1EF4" w:rsidRPr="00E640D5">
        <w:rPr>
          <w:rFonts w:asciiTheme="majorHAnsi" w:eastAsia="Calibri" w:hAnsiTheme="majorHAnsi"/>
          <w:bCs/>
          <w:lang w:val="sr-Cyrl-CS"/>
        </w:rPr>
        <w:t>220.000,00</w:t>
      </w:r>
      <w:r w:rsidR="009D1EF4" w:rsidRPr="00E640D5">
        <w:rPr>
          <w:rFonts w:asciiTheme="majorHAnsi" w:eastAsia="Calibri" w:hAnsiTheme="majorHAnsi"/>
          <w:lang w:val="sr-Cyrl-CS"/>
        </w:rPr>
        <w:t xml:space="preserve">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динара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без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</w:t>
      </w:r>
      <w:proofErr w:type="spellStart"/>
      <w:r w:rsidR="009D1EF4" w:rsidRPr="00E640D5">
        <w:rPr>
          <w:rFonts w:asciiTheme="majorHAnsi" w:eastAsia="Calibri" w:hAnsiTheme="majorHAnsi"/>
          <w:color w:val="000000"/>
        </w:rPr>
        <w:t>урачунатог</w:t>
      </w:r>
      <w:proofErr w:type="spellEnd"/>
      <w:r w:rsidR="009D1EF4" w:rsidRPr="00E640D5">
        <w:rPr>
          <w:rFonts w:asciiTheme="majorHAnsi" w:eastAsia="Calibri" w:hAnsiTheme="majorHAnsi"/>
          <w:color w:val="000000"/>
        </w:rPr>
        <w:t xml:space="preserve"> ПДВ-а. </w:t>
      </w:r>
    </w:p>
    <w:p w14:paraId="06FDE6EB" w14:textId="77777777" w:rsidR="00E05577" w:rsidRPr="00D30747" w:rsidRDefault="00E05577" w:rsidP="00D30747">
      <w:pPr>
        <w:jc w:val="both"/>
        <w:rPr>
          <w:rFonts w:asciiTheme="majorHAnsi" w:hAnsiTheme="majorHAnsi"/>
          <w:lang w:val="sr-Cyrl-RS"/>
        </w:rPr>
      </w:pPr>
    </w:p>
    <w:p w14:paraId="5675DB3C" w14:textId="77777777" w:rsidR="009D1EF4" w:rsidRPr="00EE5F25" w:rsidRDefault="003C6C15" w:rsidP="009D1EF4">
      <w:pPr>
        <w:jc w:val="both"/>
      </w:pPr>
      <w:r w:rsidRPr="009D1EF4">
        <w:rPr>
          <w:rFonts w:asciiTheme="majorHAnsi" w:hAnsiTheme="majorHAnsi"/>
          <w:lang w:val="sr-Cyrl-CS"/>
        </w:rPr>
        <w:t xml:space="preserve">Начин плаћања: </w:t>
      </w:r>
      <w:r w:rsidR="009D1EF4" w:rsidRPr="009D1EF4">
        <w:rPr>
          <w:lang w:val="sr-Cyrl-CS"/>
        </w:rPr>
        <w:t xml:space="preserve">авансном  уплатом у висини </w:t>
      </w:r>
      <w:r w:rsidR="009D1EF4" w:rsidRPr="009D1EF4">
        <w:rPr>
          <w:bCs/>
          <w:lang w:val="sr-Cyrl-CS"/>
        </w:rPr>
        <w:t xml:space="preserve"> 100 % од уговорене цене са, , у року од 45 (четрдесетпет) д</w:t>
      </w:r>
      <w:r w:rsidR="009D1EF4" w:rsidRPr="009D1EF4">
        <w:rPr>
          <w:lang w:val="sr-Cyrl-CS"/>
        </w:rPr>
        <w:t>ана од дана пријема авансног рачуна, а након достављања финансијског средства за повраћај авансног плаћања  из члана 7. став 1. тачка 1. алинеја 1.Уговора.</w:t>
      </w:r>
    </w:p>
    <w:p w14:paraId="10F34019" w14:textId="77777777" w:rsidR="003C6C15" w:rsidRDefault="003C6C15" w:rsidP="003C6C15">
      <w:pPr>
        <w:jc w:val="both"/>
        <w:rPr>
          <w:rFonts w:asciiTheme="majorHAnsi" w:hAnsiTheme="majorHAnsi"/>
          <w:lang w:val="sr-Cyrl-CS"/>
        </w:rPr>
      </w:pPr>
    </w:p>
    <w:p w14:paraId="5522A0C5" w14:textId="77777777" w:rsidR="00E05577" w:rsidRPr="003C6C15" w:rsidRDefault="00E05577" w:rsidP="003C6C15">
      <w:pPr>
        <w:jc w:val="both"/>
        <w:rPr>
          <w:rFonts w:asciiTheme="majorHAnsi" w:hAnsiTheme="majorHAnsi"/>
          <w:lang w:val="sr-Cyrl-CS"/>
        </w:rPr>
      </w:pPr>
    </w:p>
    <w:p w14:paraId="58BC96A3" w14:textId="67DC66B3" w:rsidR="00D30747" w:rsidRPr="0070195B" w:rsidRDefault="003C6C15" w:rsidP="0070195B">
      <w:pPr>
        <w:jc w:val="both"/>
        <w:rPr>
          <w:rStyle w:val="Emphasis"/>
          <w:rFonts w:asciiTheme="majorHAnsi" w:hAnsiTheme="majorHAnsi"/>
          <w:i w:val="0"/>
          <w:iCs w:val="0"/>
        </w:rPr>
      </w:pPr>
      <w:proofErr w:type="spellStart"/>
      <w:r w:rsidRPr="003C6C15">
        <w:rPr>
          <w:rFonts w:asciiTheme="majorHAnsi" w:hAnsiTheme="majorHAnsi"/>
        </w:rPr>
        <w:t>Наруџбеницу</w:t>
      </w:r>
      <w:proofErr w:type="spellEnd"/>
      <w:r w:rsidRPr="003C6C15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примио</w:t>
      </w:r>
      <w:proofErr w:type="spellEnd"/>
      <w:r w:rsidRPr="003C6C15">
        <w:rPr>
          <w:rFonts w:asciiTheme="majorHAnsi" w:hAnsiTheme="majorHAnsi"/>
        </w:rPr>
        <w:t>:</w:t>
      </w: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proofErr w:type="spellStart"/>
      <w:r w:rsidRPr="003C6C15">
        <w:rPr>
          <w:rFonts w:asciiTheme="majorHAnsi" w:hAnsiTheme="majorHAnsi"/>
        </w:rPr>
        <w:t>Наруџбеницу</w:t>
      </w:r>
      <w:proofErr w:type="spellEnd"/>
      <w:r w:rsidRPr="003C6C15">
        <w:rPr>
          <w:rFonts w:asciiTheme="majorHAnsi" w:hAnsiTheme="majorHAnsi"/>
        </w:rPr>
        <w:t xml:space="preserve"> </w:t>
      </w:r>
      <w:proofErr w:type="spellStart"/>
      <w:r w:rsidRPr="003C6C15">
        <w:rPr>
          <w:rFonts w:asciiTheme="majorHAnsi" w:hAnsiTheme="majorHAnsi"/>
        </w:rPr>
        <w:t>издао</w:t>
      </w:r>
      <w:proofErr w:type="spellEnd"/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  <w:r w:rsidRPr="003C6C15">
        <w:rPr>
          <w:rFonts w:asciiTheme="majorHAnsi" w:hAnsiTheme="majorHAnsi"/>
        </w:rPr>
        <w:tab/>
      </w:r>
    </w:p>
    <w:p w14:paraId="55EBD7EF" w14:textId="78B87E6A" w:rsidR="00D30747" w:rsidRPr="00D937CC" w:rsidRDefault="00D30747" w:rsidP="00D30747">
      <w:pPr>
        <w:jc w:val="center"/>
        <w:rPr>
          <w:rStyle w:val="Emphasis"/>
          <w:rFonts w:ascii="Cambria" w:hAnsi="Cambria"/>
          <w:i w:val="0"/>
          <w:iCs w:val="0"/>
          <w:color w:val="000000"/>
        </w:rPr>
      </w:pPr>
      <w:r>
        <w:rPr>
          <w:rFonts w:eastAsia="Arial Unicode MS"/>
          <w:color w:val="000000"/>
          <w:kern w:val="1"/>
          <w:lang w:val="sr-Cyrl-RS" w:eastAsia="ar-SA"/>
        </w:rPr>
        <w:t xml:space="preserve">                                                                         </w:t>
      </w:r>
      <w:r w:rsidRPr="00156B20">
        <w:rPr>
          <w:rStyle w:val="Emphasis"/>
          <w:rFonts w:ascii="Cambria" w:hAnsi="Cambria"/>
          <w:color w:val="000000"/>
        </w:rPr>
        <w:t xml:space="preserve"> </w:t>
      </w:r>
      <w:proofErr w:type="spellStart"/>
      <w:r w:rsidRPr="00D937CC">
        <w:rPr>
          <w:rStyle w:val="Emphasis"/>
          <w:rFonts w:ascii="Cambria" w:hAnsi="Cambria"/>
          <w:i w:val="0"/>
          <w:iCs w:val="0"/>
          <w:color w:val="000000"/>
        </w:rPr>
        <w:t>в.д</w:t>
      </w:r>
      <w:proofErr w:type="spellEnd"/>
      <w:r w:rsidRPr="00D937CC">
        <w:rPr>
          <w:rStyle w:val="Emphasis"/>
          <w:rFonts w:ascii="Cambria" w:hAnsi="Cambria"/>
          <w:i w:val="0"/>
          <w:iCs w:val="0"/>
          <w:color w:val="000000"/>
        </w:rPr>
        <w:t>. ДИРЕКТОРА ЦЕНТРА</w:t>
      </w:r>
    </w:p>
    <w:p w14:paraId="53C7DB2B" w14:textId="77777777" w:rsidR="00D30747" w:rsidRPr="00156B20" w:rsidRDefault="00D30747" w:rsidP="00D30747">
      <w:pPr>
        <w:jc w:val="center"/>
        <w:rPr>
          <w:rStyle w:val="Emphasis"/>
          <w:rFonts w:ascii="Cambria" w:hAnsi="Cambria"/>
          <w:i w:val="0"/>
          <w:color w:val="000000"/>
          <w:lang w:val="sr-Cyrl-CS"/>
        </w:rPr>
      </w:pPr>
    </w:p>
    <w:p w14:paraId="352FD750" w14:textId="77777777" w:rsidR="00D30747" w:rsidRPr="00156B20" w:rsidRDefault="00D30747" w:rsidP="00D30747">
      <w:pPr>
        <w:jc w:val="right"/>
        <w:rPr>
          <w:rStyle w:val="Emphasis"/>
          <w:rFonts w:ascii="Cambria" w:hAnsi="Cambria"/>
          <w:i w:val="0"/>
          <w:color w:val="000000"/>
          <w:lang w:val="sr-Cyrl-CS"/>
        </w:rPr>
      </w:pPr>
      <w:r>
        <w:rPr>
          <w:rStyle w:val="Emphasis"/>
          <w:rFonts w:ascii="Cambria" w:hAnsi="Cambria"/>
          <w:color w:val="000000"/>
          <w:lang w:val="sr-Cyrl-CS"/>
        </w:rPr>
        <w:t>______________________________________________________</w:t>
      </w:r>
    </w:p>
    <w:p w14:paraId="4CEF1646" w14:textId="19467110" w:rsidR="003C6C15" w:rsidRPr="00E05577" w:rsidRDefault="00E05577" w:rsidP="00DB7436">
      <w:pPr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 xml:space="preserve">                                                                                                               Зоран Милачић</w:t>
      </w:r>
    </w:p>
    <w:p w14:paraId="0B365499" w14:textId="77777777" w:rsidR="002066AD" w:rsidRPr="003C6C15" w:rsidRDefault="002066AD" w:rsidP="00147AE6">
      <w:pPr>
        <w:jc w:val="both"/>
        <w:rPr>
          <w:rFonts w:asciiTheme="majorHAnsi" w:hAnsiTheme="majorHAnsi"/>
          <w:lang w:val="sr-Cyrl-CS"/>
        </w:rPr>
      </w:pPr>
    </w:p>
    <w:p w14:paraId="3E582AE7" w14:textId="77777777" w:rsidR="002066AD" w:rsidRPr="00356E0A" w:rsidRDefault="002066AD" w:rsidP="002066AD">
      <w:pPr>
        <w:rPr>
          <w:rFonts w:asciiTheme="majorHAnsi" w:hAnsiTheme="majorHAnsi"/>
          <w:lang w:val="sr-Cyrl-CS"/>
        </w:rPr>
      </w:pPr>
    </w:p>
    <w:p w14:paraId="5772B808" w14:textId="77777777" w:rsidR="002066AD" w:rsidRPr="00356E0A" w:rsidRDefault="002066AD" w:rsidP="00D70FF2">
      <w:pPr>
        <w:jc w:val="both"/>
        <w:rPr>
          <w:rFonts w:asciiTheme="majorHAnsi" w:eastAsia="Calibri" w:hAnsiTheme="majorHAnsi"/>
          <w:sz w:val="22"/>
          <w:szCs w:val="22"/>
        </w:rPr>
      </w:pPr>
    </w:p>
    <w:sectPr w:rsidR="002066AD" w:rsidRPr="00356E0A" w:rsidSect="003D05A2">
      <w:headerReference w:type="first" r:id="rId8"/>
      <w:pgSz w:w="11909" w:h="16834" w:code="9"/>
      <w:pgMar w:top="2240" w:right="1152" w:bottom="284" w:left="1152" w:header="90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40645E" w14:textId="77777777" w:rsidR="000E02A7" w:rsidRDefault="000E02A7">
      <w:r>
        <w:separator/>
      </w:r>
    </w:p>
  </w:endnote>
  <w:endnote w:type="continuationSeparator" w:id="0">
    <w:p w14:paraId="2CE10937" w14:textId="77777777" w:rsidR="000E02A7" w:rsidRDefault="000E0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562BA" w14:textId="77777777" w:rsidR="000E02A7" w:rsidRDefault="000E02A7">
      <w:r>
        <w:separator/>
      </w:r>
    </w:p>
  </w:footnote>
  <w:footnote w:type="continuationSeparator" w:id="0">
    <w:p w14:paraId="57A5F551" w14:textId="77777777" w:rsidR="000E02A7" w:rsidRDefault="000E02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7B957" w14:textId="77777777" w:rsidR="006F6022" w:rsidRPr="00574A15" w:rsidRDefault="00000000">
    <w:pPr>
      <w:pStyle w:val="Header"/>
      <w:rPr>
        <w:lang w:val="sr-Latn-CS"/>
      </w:rPr>
    </w:pPr>
    <w:r>
      <w:rPr>
        <w:noProof/>
      </w:rPr>
      <w:pict w14:anchorId="60341250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1027" type="#_x0000_t202" style="position:absolute;margin-left:-21pt;margin-top:-13.85pt;width:312.15pt;height:65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" filled="f" stroked="f">
          <v:textbox>
            <w:txbxContent>
              <w:p w14:paraId="0B566E53" w14:textId="77777777" w:rsidR="00574A15" w:rsidRDefault="00D25C85">
                <w:r>
                  <w:rPr>
                    <w:noProof/>
                  </w:rPr>
                  <w:drawing>
                    <wp:inline distT="0" distB="0" distL="0" distR="0" wp14:anchorId="5D645627" wp14:editId="6D4A0BA7">
                      <wp:extent cx="3781425" cy="702937"/>
                      <wp:effectExtent l="19050" t="0" r="9525" b="0"/>
                      <wp:docPr id="1" name="Pictur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781425" cy="702937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>
      <w:rPr>
        <w:noProof/>
      </w:rPr>
      <w:pict w14:anchorId="48AF7B93">
        <v:shape id="Text Box 5" o:spid="_x0000_s1026" type="#_x0000_t202" style="position:absolute;margin-left:284pt;margin-top:-35.9pt;width:229.9pt;height:87.1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" filled="f" stroked="f">
          <v:textbox>
            <w:txbxContent>
              <w:p w14:paraId="778ADBA6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 xml:space="preserve">БЕОГРАД, Звечанска 7 </w:t>
                </w:r>
              </w:p>
              <w:p w14:paraId="2519598E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Тел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2648-622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2647-281, 2648-361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,2648-031,369-0314</w:t>
                </w:r>
              </w:p>
              <w:p w14:paraId="588D65F1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Факс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2647-285, 2648-154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2648-031</w:t>
                </w:r>
              </w:p>
              <w:p w14:paraId="438CA1B9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E-Mail:</w:t>
                </w:r>
                <w:hyperlink r:id="rId2" w:history="1"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</w:rPr>
                    <w:t>office</w:t>
                  </w:r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  <w:lang w:val="sr-Latn-CS"/>
                    </w:rPr>
                    <w:t>@czodo.rs</w:t>
                  </w:r>
                </w:hyperlink>
              </w:p>
              <w:p w14:paraId="05250184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Web site: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 www:zvecanska.org.rs</w:t>
                </w:r>
              </w:p>
              <w:p w14:paraId="77B7C71E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</w:pP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Бр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.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</w:t>
                </w: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екућ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их</w:t>
                </w: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рачуна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840-635661-68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и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840-635667-50</w:t>
                </w:r>
              </w:p>
              <w:p w14:paraId="605EC381" w14:textId="77777777" w:rsidR="001E69DD" w:rsidRPr="003D05A2" w:rsidRDefault="001E69DD" w:rsidP="001E69DD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ПИБ: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100286755</w:t>
                </w:r>
              </w:p>
            </w:txbxContent>
          </v:textbox>
        </v:shape>
      </w:pict>
    </w:r>
    <w:r>
      <w:rPr>
        <w:noProof/>
      </w:rPr>
      <w:pict w14:anchorId="0F24A18E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1025" type="#_x0000_t32" style="position:absolute;margin-left:-13.35pt;margin-top:53.65pt;width:505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" strokecolor="#ec2127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1C"/>
    <w:multiLevelType w:val="multilevel"/>
    <w:tmpl w:val="0000089F"/>
    <w:lvl w:ilvl="0">
      <w:numFmt w:val="bullet"/>
      <w:lvlText w:val="-"/>
      <w:lvlJc w:val="left"/>
      <w:pPr>
        <w:ind w:left="102" w:hanging="200"/>
      </w:pPr>
      <w:rPr>
        <w:rFonts w:ascii="Times New Roman" w:hAnsi="Times New Roman"/>
        <w:b w:val="0"/>
        <w:i/>
        <w:sz w:val="22"/>
      </w:rPr>
    </w:lvl>
    <w:lvl w:ilvl="1">
      <w:numFmt w:val="bullet"/>
      <w:lvlText w:val="•"/>
      <w:lvlJc w:val="left"/>
      <w:pPr>
        <w:ind w:left="427" w:hanging="200"/>
      </w:pPr>
    </w:lvl>
    <w:lvl w:ilvl="2">
      <w:numFmt w:val="bullet"/>
      <w:lvlText w:val="•"/>
      <w:lvlJc w:val="left"/>
      <w:pPr>
        <w:ind w:left="752" w:hanging="200"/>
      </w:pPr>
    </w:lvl>
    <w:lvl w:ilvl="3">
      <w:numFmt w:val="bullet"/>
      <w:lvlText w:val="•"/>
      <w:lvlJc w:val="left"/>
      <w:pPr>
        <w:ind w:left="1077" w:hanging="200"/>
      </w:pPr>
    </w:lvl>
    <w:lvl w:ilvl="4">
      <w:numFmt w:val="bullet"/>
      <w:lvlText w:val="•"/>
      <w:lvlJc w:val="left"/>
      <w:pPr>
        <w:ind w:left="1402" w:hanging="200"/>
      </w:pPr>
    </w:lvl>
    <w:lvl w:ilvl="5">
      <w:numFmt w:val="bullet"/>
      <w:lvlText w:val="•"/>
      <w:lvlJc w:val="left"/>
      <w:pPr>
        <w:ind w:left="1728" w:hanging="200"/>
      </w:pPr>
    </w:lvl>
    <w:lvl w:ilvl="6">
      <w:numFmt w:val="bullet"/>
      <w:lvlText w:val="•"/>
      <w:lvlJc w:val="left"/>
      <w:pPr>
        <w:ind w:left="2053" w:hanging="200"/>
      </w:pPr>
    </w:lvl>
    <w:lvl w:ilvl="7">
      <w:numFmt w:val="bullet"/>
      <w:lvlText w:val="•"/>
      <w:lvlJc w:val="left"/>
      <w:pPr>
        <w:ind w:left="2378" w:hanging="200"/>
      </w:pPr>
    </w:lvl>
    <w:lvl w:ilvl="8">
      <w:numFmt w:val="bullet"/>
      <w:lvlText w:val="•"/>
      <w:lvlJc w:val="left"/>
      <w:pPr>
        <w:ind w:left="2703" w:hanging="200"/>
      </w:pPr>
    </w:lvl>
  </w:abstractNum>
  <w:abstractNum w:abstractNumId="1" w15:restartNumberingAfterBreak="0">
    <w:nsid w:val="0394055D"/>
    <w:multiLevelType w:val="hybridMultilevel"/>
    <w:tmpl w:val="F2C03D72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F3590"/>
    <w:multiLevelType w:val="hybridMultilevel"/>
    <w:tmpl w:val="4214814C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DA7416"/>
    <w:multiLevelType w:val="hybridMultilevel"/>
    <w:tmpl w:val="0E6E079C"/>
    <w:lvl w:ilvl="0" w:tplc="DDF0E1E0">
      <w:numFmt w:val="bullet"/>
      <w:lvlText w:val="-"/>
      <w:lvlJc w:val="left"/>
      <w:pPr>
        <w:ind w:left="5205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3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0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8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5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2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965" w:hanging="360"/>
      </w:pPr>
      <w:rPr>
        <w:rFonts w:ascii="Wingdings" w:hAnsi="Wingdings" w:hint="default"/>
      </w:rPr>
    </w:lvl>
  </w:abstractNum>
  <w:abstractNum w:abstractNumId="4" w15:restartNumberingAfterBreak="0">
    <w:nsid w:val="1417583A"/>
    <w:multiLevelType w:val="hybridMultilevel"/>
    <w:tmpl w:val="DF04380C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5" w15:restartNumberingAfterBreak="0">
    <w:nsid w:val="16E917ED"/>
    <w:multiLevelType w:val="hybridMultilevel"/>
    <w:tmpl w:val="D7FA2682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CE485D"/>
    <w:multiLevelType w:val="hybridMultilevel"/>
    <w:tmpl w:val="093CBEC8"/>
    <w:lvl w:ilvl="0" w:tplc="51049A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77734C0"/>
    <w:multiLevelType w:val="hybridMultilevel"/>
    <w:tmpl w:val="AC747AFC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C5C6FCA"/>
    <w:multiLevelType w:val="hybridMultilevel"/>
    <w:tmpl w:val="4A9CD9A4"/>
    <w:lvl w:ilvl="0" w:tplc="3D58D2F2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35A71608"/>
    <w:multiLevelType w:val="hybridMultilevel"/>
    <w:tmpl w:val="D436A9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5B6234"/>
    <w:multiLevelType w:val="hybridMultilevel"/>
    <w:tmpl w:val="003E9D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781A50"/>
    <w:multiLevelType w:val="hybridMultilevel"/>
    <w:tmpl w:val="48400E48"/>
    <w:lvl w:ilvl="0" w:tplc="44806A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D3C41D8"/>
    <w:multiLevelType w:val="hybridMultilevel"/>
    <w:tmpl w:val="B18E35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7E2194"/>
    <w:multiLevelType w:val="hybridMultilevel"/>
    <w:tmpl w:val="CCA20AD2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4" w15:restartNumberingAfterBreak="0">
    <w:nsid w:val="553A50CD"/>
    <w:multiLevelType w:val="hybridMultilevel"/>
    <w:tmpl w:val="AB04606C"/>
    <w:lvl w:ilvl="0" w:tplc="F6B62708">
      <w:numFmt w:val="bullet"/>
      <w:lvlText w:val="-"/>
      <w:lvlJc w:val="left"/>
      <w:pPr>
        <w:ind w:left="25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587017F0"/>
    <w:multiLevelType w:val="hybridMultilevel"/>
    <w:tmpl w:val="EE4C5874"/>
    <w:lvl w:ilvl="0" w:tplc="234EC428">
      <w:start w:val="1"/>
      <w:numFmt w:val="decimal"/>
      <w:lvlText w:val="%1."/>
      <w:lvlJc w:val="left"/>
      <w:pPr>
        <w:ind w:left="3615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4335" w:hanging="360"/>
      </w:pPr>
    </w:lvl>
    <w:lvl w:ilvl="2" w:tplc="081A001B" w:tentative="1">
      <w:start w:val="1"/>
      <w:numFmt w:val="lowerRoman"/>
      <w:lvlText w:val="%3."/>
      <w:lvlJc w:val="right"/>
      <w:pPr>
        <w:ind w:left="5055" w:hanging="180"/>
      </w:pPr>
    </w:lvl>
    <w:lvl w:ilvl="3" w:tplc="081A000F" w:tentative="1">
      <w:start w:val="1"/>
      <w:numFmt w:val="decimal"/>
      <w:lvlText w:val="%4."/>
      <w:lvlJc w:val="left"/>
      <w:pPr>
        <w:ind w:left="5775" w:hanging="360"/>
      </w:pPr>
    </w:lvl>
    <w:lvl w:ilvl="4" w:tplc="081A0019" w:tentative="1">
      <w:start w:val="1"/>
      <w:numFmt w:val="lowerLetter"/>
      <w:lvlText w:val="%5."/>
      <w:lvlJc w:val="left"/>
      <w:pPr>
        <w:ind w:left="6495" w:hanging="360"/>
      </w:pPr>
    </w:lvl>
    <w:lvl w:ilvl="5" w:tplc="081A001B" w:tentative="1">
      <w:start w:val="1"/>
      <w:numFmt w:val="lowerRoman"/>
      <w:lvlText w:val="%6."/>
      <w:lvlJc w:val="right"/>
      <w:pPr>
        <w:ind w:left="7215" w:hanging="180"/>
      </w:pPr>
    </w:lvl>
    <w:lvl w:ilvl="6" w:tplc="081A000F" w:tentative="1">
      <w:start w:val="1"/>
      <w:numFmt w:val="decimal"/>
      <w:lvlText w:val="%7."/>
      <w:lvlJc w:val="left"/>
      <w:pPr>
        <w:ind w:left="7935" w:hanging="360"/>
      </w:pPr>
    </w:lvl>
    <w:lvl w:ilvl="7" w:tplc="081A0019" w:tentative="1">
      <w:start w:val="1"/>
      <w:numFmt w:val="lowerLetter"/>
      <w:lvlText w:val="%8."/>
      <w:lvlJc w:val="left"/>
      <w:pPr>
        <w:ind w:left="8655" w:hanging="360"/>
      </w:pPr>
    </w:lvl>
    <w:lvl w:ilvl="8" w:tplc="081A001B" w:tentative="1">
      <w:start w:val="1"/>
      <w:numFmt w:val="lowerRoman"/>
      <w:lvlText w:val="%9."/>
      <w:lvlJc w:val="right"/>
      <w:pPr>
        <w:ind w:left="9375" w:hanging="180"/>
      </w:pPr>
    </w:lvl>
  </w:abstractNum>
  <w:abstractNum w:abstractNumId="16" w15:restartNumberingAfterBreak="0">
    <w:nsid w:val="67E50C6A"/>
    <w:multiLevelType w:val="hybridMultilevel"/>
    <w:tmpl w:val="A83ECE14"/>
    <w:lvl w:ilvl="0" w:tplc="795ACC64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7" w15:restartNumberingAfterBreak="0">
    <w:nsid w:val="69233FDA"/>
    <w:multiLevelType w:val="hybridMultilevel"/>
    <w:tmpl w:val="7B0884B4"/>
    <w:lvl w:ilvl="0" w:tplc="7B4CA44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AF17429"/>
    <w:multiLevelType w:val="hybridMultilevel"/>
    <w:tmpl w:val="2A7C3B80"/>
    <w:lvl w:ilvl="0" w:tplc="564404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4D27EF3"/>
    <w:multiLevelType w:val="hybridMultilevel"/>
    <w:tmpl w:val="FC8AD87C"/>
    <w:lvl w:ilvl="0" w:tplc="2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CF52607"/>
    <w:multiLevelType w:val="hybridMultilevel"/>
    <w:tmpl w:val="B0CC3100"/>
    <w:lvl w:ilvl="0" w:tplc="45D80066">
      <w:numFmt w:val="bullet"/>
      <w:lvlText w:val="-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 w16cid:durableId="1915625809">
    <w:abstractNumId w:val="3"/>
  </w:num>
  <w:num w:numId="2" w16cid:durableId="1168441568">
    <w:abstractNumId w:val="7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55320033">
    <w:abstractNumId w:val="14"/>
  </w:num>
  <w:num w:numId="4" w16cid:durableId="679239391">
    <w:abstractNumId w:val="20"/>
  </w:num>
  <w:num w:numId="5" w16cid:durableId="1039283469">
    <w:abstractNumId w:val="16"/>
  </w:num>
  <w:num w:numId="6" w16cid:durableId="162278458">
    <w:abstractNumId w:val="8"/>
  </w:num>
  <w:num w:numId="7" w16cid:durableId="375354478">
    <w:abstractNumId w:val="6"/>
  </w:num>
  <w:num w:numId="8" w16cid:durableId="789975221">
    <w:abstractNumId w:val="11"/>
  </w:num>
  <w:num w:numId="9" w16cid:durableId="1267271035">
    <w:abstractNumId w:val="9"/>
  </w:num>
  <w:num w:numId="10" w16cid:durableId="634216003">
    <w:abstractNumId w:val="5"/>
  </w:num>
  <w:num w:numId="11" w16cid:durableId="1867207100">
    <w:abstractNumId w:val="7"/>
  </w:num>
  <w:num w:numId="12" w16cid:durableId="775248435">
    <w:abstractNumId w:val="4"/>
  </w:num>
  <w:num w:numId="13" w16cid:durableId="671030607">
    <w:abstractNumId w:val="10"/>
  </w:num>
  <w:num w:numId="14" w16cid:durableId="617369535">
    <w:abstractNumId w:val="1"/>
  </w:num>
  <w:num w:numId="15" w16cid:durableId="1350058143">
    <w:abstractNumId w:val="13"/>
  </w:num>
  <w:num w:numId="16" w16cid:durableId="1362122760">
    <w:abstractNumId w:val="18"/>
  </w:num>
  <w:num w:numId="17" w16cid:durableId="309939465">
    <w:abstractNumId w:val="2"/>
  </w:num>
  <w:num w:numId="18" w16cid:durableId="584071623">
    <w:abstractNumId w:val="19"/>
  </w:num>
  <w:num w:numId="19" w16cid:durableId="1935279308">
    <w:abstractNumId w:val="15"/>
  </w:num>
  <w:num w:numId="20" w16cid:durableId="1053381698">
    <w:abstractNumId w:val="0"/>
  </w:num>
  <w:num w:numId="21" w16cid:durableId="1972125347">
    <w:abstractNumId w:val="12"/>
  </w:num>
  <w:num w:numId="22" w16cid:durableId="55123413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0140"/>
    <w:rsid w:val="00007A93"/>
    <w:rsid w:val="000167BA"/>
    <w:rsid w:val="000177D5"/>
    <w:rsid w:val="00024B64"/>
    <w:rsid w:val="00031168"/>
    <w:rsid w:val="00031B6A"/>
    <w:rsid w:val="00035539"/>
    <w:rsid w:val="00044E8C"/>
    <w:rsid w:val="00046674"/>
    <w:rsid w:val="00050EF9"/>
    <w:rsid w:val="0006353D"/>
    <w:rsid w:val="00064901"/>
    <w:rsid w:val="0007291D"/>
    <w:rsid w:val="00080FD9"/>
    <w:rsid w:val="0009426B"/>
    <w:rsid w:val="000960A5"/>
    <w:rsid w:val="000A0B61"/>
    <w:rsid w:val="000A69CB"/>
    <w:rsid w:val="000A6ED3"/>
    <w:rsid w:val="000B61D1"/>
    <w:rsid w:val="000D0EB9"/>
    <w:rsid w:val="000D2AC8"/>
    <w:rsid w:val="000D5D95"/>
    <w:rsid w:val="000E02A7"/>
    <w:rsid w:val="000E05EE"/>
    <w:rsid w:val="000E3340"/>
    <w:rsid w:val="000E5137"/>
    <w:rsid w:val="000F41C2"/>
    <w:rsid w:val="000F71D7"/>
    <w:rsid w:val="00114472"/>
    <w:rsid w:val="00131D25"/>
    <w:rsid w:val="001324E9"/>
    <w:rsid w:val="00134DEE"/>
    <w:rsid w:val="00145C20"/>
    <w:rsid w:val="00147AE6"/>
    <w:rsid w:val="00155C06"/>
    <w:rsid w:val="001566AC"/>
    <w:rsid w:val="001735BF"/>
    <w:rsid w:val="00173C6F"/>
    <w:rsid w:val="00175328"/>
    <w:rsid w:val="001762A9"/>
    <w:rsid w:val="001770AD"/>
    <w:rsid w:val="00190AC8"/>
    <w:rsid w:val="001A3C8E"/>
    <w:rsid w:val="001A53F5"/>
    <w:rsid w:val="001B1B57"/>
    <w:rsid w:val="001D5614"/>
    <w:rsid w:val="001D6354"/>
    <w:rsid w:val="001E1A86"/>
    <w:rsid w:val="001E69DD"/>
    <w:rsid w:val="002066AD"/>
    <w:rsid w:val="00223385"/>
    <w:rsid w:val="00224292"/>
    <w:rsid w:val="002324D4"/>
    <w:rsid w:val="0025606B"/>
    <w:rsid w:val="00264F52"/>
    <w:rsid w:val="0026585E"/>
    <w:rsid w:val="00271A4A"/>
    <w:rsid w:val="00272E15"/>
    <w:rsid w:val="002731C6"/>
    <w:rsid w:val="00277D11"/>
    <w:rsid w:val="00277F1D"/>
    <w:rsid w:val="002877EA"/>
    <w:rsid w:val="002B0151"/>
    <w:rsid w:val="002B02DC"/>
    <w:rsid w:val="002B0D4A"/>
    <w:rsid w:val="002B13E0"/>
    <w:rsid w:val="002B1446"/>
    <w:rsid w:val="002B501E"/>
    <w:rsid w:val="002C12D1"/>
    <w:rsid w:val="002F34E6"/>
    <w:rsid w:val="003004E0"/>
    <w:rsid w:val="00300A3B"/>
    <w:rsid w:val="003011C7"/>
    <w:rsid w:val="00320CB5"/>
    <w:rsid w:val="00356E0A"/>
    <w:rsid w:val="00356EFD"/>
    <w:rsid w:val="003624FC"/>
    <w:rsid w:val="0037758D"/>
    <w:rsid w:val="003843B2"/>
    <w:rsid w:val="0038498D"/>
    <w:rsid w:val="0038516B"/>
    <w:rsid w:val="00386931"/>
    <w:rsid w:val="003A44E9"/>
    <w:rsid w:val="003A7263"/>
    <w:rsid w:val="003C0CBC"/>
    <w:rsid w:val="003C6C15"/>
    <w:rsid w:val="003D05A2"/>
    <w:rsid w:val="003D48E1"/>
    <w:rsid w:val="003D4CF9"/>
    <w:rsid w:val="003E0E8C"/>
    <w:rsid w:val="003E2B22"/>
    <w:rsid w:val="003E59CF"/>
    <w:rsid w:val="003F2407"/>
    <w:rsid w:val="003F2EA6"/>
    <w:rsid w:val="003F422C"/>
    <w:rsid w:val="003F5086"/>
    <w:rsid w:val="003F78F8"/>
    <w:rsid w:val="003F7D2C"/>
    <w:rsid w:val="004062D8"/>
    <w:rsid w:val="0040790D"/>
    <w:rsid w:val="0042069D"/>
    <w:rsid w:val="0042164F"/>
    <w:rsid w:val="00422C99"/>
    <w:rsid w:val="00430140"/>
    <w:rsid w:val="00451350"/>
    <w:rsid w:val="00453177"/>
    <w:rsid w:val="004554FC"/>
    <w:rsid w:val="004566D9"/>
    <w:rsid w:val="00466F01"/>
    <w:rsid w:val="004761F5"/>
    <w:rsid w:val="00497A80"/>
    <w:rsid w:val="004A065D"/>
    <w:rsid w:val="004A0E38"/>
    <w:rsid w:val="004A33E8"/>
    <w:rsid w:val="004A41E9"/>
    <w:rsid w:val="004A4B89"/>
    <w:rsid w:val="004A539E"/>
    <w:rsid w:val="004A7C4C"/>
    <w:rsid w:val="004B277C"/>
    <w:rsid w:val="004C5986"/>
    <w:rsid w:val="004F2095"/>
    <w:rsid w:val="00501308"/>
    <w:rsid w:val="005036FB"/>
    <w:rsid w:val="005049D8"/>
    <w:rsid w:val="00506C68"/>
    <w:rsid w:val="00507298"/>
    <w:rsid w:val="00513C64"/>
    <w:rsid w:val="005205C6"/>
    <w:rsid w:val="00526578"/>
    <w:rsid w:val="00537F34"/>
    <w:rsid w:val="00545DB8"/>
    <w:rsid w:val="005723AB"/>
    <w:rsid w:val="00574A15"/>
    <w:rsid w:val="0057739E"/>
    <w:rsid w:val="00590557"/>
    <w:rsid w:val="005917D3"/>
    <w:rsid w:val="005A464D"/>
    <w:rsid w:val="005A6599"/>
    <w:rsid w:val="005B398D"/>
    <w:rsid w:val="005B3A8B"/>
    <w:rsid w:val="005B5BA7"/>
    <w:rsid w:val="005C70ED"/>
    <w:rsid w:val="005D2877"/>
    <w:rsid w:val="005D50AF"/>
    <w:rsid w:val="005E684F"/>
    <w:rsid w:val="0060056F"/>
    <w:rsid w:val="00600FD4"/>
    <w:rsid w:val="00603BCC"/>
    <w:rsid w:val="0060673F"/>
    <w:rsid w:val="006068C2"/>
    <w:rsid w:val="00607CF1"/>
    <w:rsid w:val="00615F5E"/>
    <w:rsid w:val="00616A7A"/>
    <w:rsid w:val="00621F53"/>
    <w:rsid w:val="006317FF"/>
    <w:rsid w:val="00636CC9"/>
    <w:rsid w:val="00637066"/>
    <w:rsid w:val="00645589"/>
    <w:rsid w:val="00646E57"/>
    <w:rsid w:val="00652EED"/>
    <w:rsid w:val="00653800"/>
    <w:rsid w:val="00680FF3"/>
    <w:rsid w:val="00686579"/>
    <w:rsid w:val="00687532"/>
    <w:rsid w:val="00687F6B"/>
    <w:rsid w:val="006D0430"/>
    <w:rsid w:val="006E0367"/>
    <w:rsid w:val="006E09AB"/>
    <w:rsid w:val="006F14B5"/>
    <w:rsid w:val="006F6022"/>
    <w:rsid w:val="0070195B"/>
    <w:rsid w:val="00714405"/>
    <w:rsid w:val="00721881"/>
    <w:rsid w:val="00727F75"/>
    <w:rsid w:val="007303A4"/>
    <w:rsid w:val="0073142F"/>
    <w:rsid w:val="00740BC9"/>
    <w:rsid w:val="007418A1"/>
    <w:rsid w:val="00745B0C"/>
    <w:rsid w:val="00754769"/>
    <w:rsid w:val="00754DF7"/>
    <w:rsid w:val="00774AB5"/>
    <w:rsid w:val="007821DC"/>
    <w:rsid w:val="00795D77"/>
    <w:rsid w:val="007A15E3"/>
    <w:rsid w:val="007A2F88"/>
    <w:rsid w:val="007B1BC4"/>
    <w:rsid w:val="007B24F0"/>
    <w:rsid w:val="007C1F68"/>
    <w:rsid w:val="007D320E"/>
    <w:rsid w:val="007D5E3B"/>
    <w:rsid w:val="007E1C99"/>
    <w:rsid w:val="007E3E27"/>
    <w:rsid w:val="00802513"/>
    <w:rsid w:val="00823511"/>
    <w:rsid w:val="00854EEE"/>
    <w:rsid w:val="008618BF"/>
    <w:rsid w:val="00866C7F"/>
    <w:rsid w:val="00875302"/>
    <w:rsid w:val="0088409E"/>
    <w:rsid w:val="008842EC"/>
    <w:rsid w:val="00894278"/>
    <w:rsid w:val="00895B3F"/>
    <w:rsid w:val="008A3FC7"/>
    <w:rsid w:val="008B15FC"/>
    <w:rsid w:val="008B621F"/>
    <w:rsid w:val="008C368D"/>
    <w:rsid w:val="008C606C"/>
    <w:rsid w:val="008D6497"/>
    <w:rsid w:val="008F0166"/>
    <w:rsid w:val="008F2110"/>
    <w:rsid w:val="008F4E6E"/>
    <w:rsid w:val="00903418"/>
    <w:rsid w:val="00906D0C"/>
    <w:rsid w:val="009159BE"/>
    <w:rsid w:val="009207F6"/>
    <w:rsid w:val="00923C0B"/>
    <w:rsid w:val="00927DDE"/>
    <w:rsid w:val="00932C57"/>
    <w:rsid w:val="009435D7"/>
    <w:rsid w:val="00946321"/>
    <w:rsid w:val="009575D0"/>
    <w:rsid w:val="0096181E"/>
    <w:rsid w:val="00975CF2"/>
    <w:rsid w:val="009777BF"/>
    <w:rsid w:val="009A38A4"/>
    <w:rsid w:val="009A5C6B"/>
    <w:rsid w:val="009A6D43"/>
    <w:rsid w:val="009B6600"/>
    <w:rsid w:val="009C1E92"/>
    <w:rsid w:val="009C3254"/>
    <w:rsid w:val="009C60BB"/>
    <w:rsid w:val="009C6D79"/>
    <w:rsid w:val="009D1EF4"/>
    <w:rsid w:val="009D3FE2"/>
    <w:rsid w:val="009E38E0"/>
    <w:rsid w:val="009E45BB"/>
    <w:rsid w:val="009E7F7A"/>
    <w:rsid w:val="009F6EA5"/>
    <w:rsid w:val="00A007C2"/>
    <w:rsid w:val="00A010B4"/>
    <w:rsid w:val="00A02832"/>
    <w:rsid w:val="00A041D8"/>
    <w:rsid w:val="00A062C7"/>
    <w:rsid w:val="00A1309E"/>
    <w:rsid w:val="00A1766E"/>
    <w:rsid w:val="00A26067"/>
    <w:rsid w:val="00A40B38"/>
    <w:rsid w:val="00A72530"/>
    <w:rsid w:val="00A8273C"/>
    <w:rsid w:val="00AB0844"/>
    <w:rsid w:val="00AC074E"/>
    <w:rsid w:val="00AD3AB6"/>
    <w:rsid w:val="00AE2411"/>
    <w:rsid w:val="00AF4AF6"/>
    <w:rsid w:val="00B010B4"/>
    <w:rsid w:val="00B02534"/>
    <w:rsid w:val="00B10F50"/>
    <w:rsid w:val="00B31186"/>
    <w:rsid w:val="00B317DC"/>
    <w:rsid w:val="00B51745"/>
    <w:rsid w:val="00B61C54"/>
    <w:rsid w:val="00B70A3E"/>
    <w:rsid w:val="00B72054"/>
    <w:rsid w:val="00B7235B"/>
    <w:rsid w:val="00B83AB7"/>
    <w:rsid w:val="00B87149"/>
    <w:rsid w:val="00B902A3"/>
    <w:rsid w:val="00B95A5C"/>
    <w:rsid w:val="00BB288A"/>
    <w:rsid w:val="00BB6E3B"/>
    <w:rsid w:val="00BC05B3"/>
    <w:rsid w:val="00BC313A"/>
    <w:rsid w:val="00BD28B3"/>
    <w:rsid w:val="00BD3442"/>
    <w:rsid w:val="00BD6253"/>
    <w:rsid w:val="00BE5C4E"/>
    <w:rsid w:val="00BE7CE4"/>
    <w:rsid w:val="00BF0A53"/>
    <w:rsid w:val="00BF155C"/>
    <w:rsid w:val="00BF3BEF"/>
    <w:rsid w:val="00BF4D3A"/>
    <w:rsid w:val="00C12D9E"/>
    <w:rsid w:val="00C15B1D"/>
    <w:rsid w:val="00C726CC"/>
    <w:rsid w:val="00C730A0"/>
    <w:rsid w:val="00C77165"/>
    <w:rsid w:val="00C804DE"/>
    <w:rsid w:val="00C80DDF"/>
    <w:rsid w:val="00C83BF2"/>
    <w:rsid w:val="00C931E1"/>
    <w:rsid w:val="00C93DB8"/>
    <w:rsid w:val="00CA2D55"/>
    <w:rsid w:val="00CA4ED4"/>
    <w:rsid w:val="00CA7EFF"/>
    <w:rsid w:val="00CB75C8"/>
    <w:rsid w:val="00CC2513"/>
    <w:rsid w:val="00CC462A"/>
    <w:rsid w:val="00CC5766"/>
    <w:rsid w:val="00CC6D12"/>
    <w:rsid w:val="00CC7BAE"/>
    <w:rsid w:val="00CD043C"/>
    <w:rsid w:val="00CD241F"/>
    <w:rsid w:val="00CD7CDC"/>
    <w:rsid w:val="00CE2D6B"/>
    <w:rsid w:val="00CE3D0C"/>
    <w:rsid w:val="00CE7BF4"/>
    <w:rsid w:val="00CF1E94"/>
    <w:rsid w:val="00D03510"/>
    <w:rsid w:val="00D04A16"/>
    <w:rsid w:val="00D25C85"/>
    <w:rsid w:val="00D26F01"/>
    <w:rsid w:val="00D303C5"/>
    <w:rsid w:val="00D30747"/>
    <w:rsid w:val="00D37A7D"/>
    <w:rsid w:val="00D5396A"/>
    <w:rsid w:val="00D70FF2"/>
    <w:rsid w:val="00D73530"/>
    <w:rsid w:val="00D90844"/>
    <w:rsid w:val="00DA051D"/>
    <w:rsid w:val="00DA4331"/>
    <w:rsid w:val="00DA62C2"/>
    <w:rsid w:val="00DB2F91"/>
    <w:rsid w:val="00DB7436"/>
    <w:rsid w:val="00DC5E55"/>
    <w:rsid w:val="00DC6EB8"/>
    <w:rsid w:val="00DD1B70"/>
    <w:rsid w:val="00DD48C9"/>
    <w:rsid w:val="00DD49DC"/>
    <w:rsid w:val="00DD6317"/>
    <w:rsid w:val="00DE1BA0"/>
    <w:rsid w:val="00DF78C2"/>
    <w:rsid w:val="00E01AE2"/>
    <w:rsid w:val="00E05577"/>
    <w:rsid w:val="00E07793"/>
    <w:rsid w:val="00E07BC3"/>
    <w:rsid w:val="00E169A2"/>
    <w:rsid w:val="00E17999"/>
    <w:rsid w:val="00E2086F"/>
    <w:rsid w:val="00E353A4"/>
    <w:rsid w:val="00E35F92"/>
    <w:rsid w:val="00E3607C"/>
    <w:rsid w:val="00E3747F"/>
    <w:rsid w:val="00E459E1"/>
    <w:rsid w:val="00E50E15"/>
    <w:rsid w:val="00E53EB2"/>
    <w:rsid w:val="00E60CA4"/>
    <w:rsid w:val="00E64C2D"/>
    <w:rsid w:val="00E832FB"/>
    <w:rsid w:val="00E86547"/>
    <w:rsid w:val="00E87C75"/>
    <w:rsid w:val="00E90AEE"/>
    <w:rsid w:val="00E9120E"/>
    <w:rsid w:val="00E94F86"/>
    <w:rsid w:val="00E963D1"/>
    <w:rsid w:val="00EA2769"/>
    <w:rsid w:val="00EA55F6"/>
    <w:rsid w:val="00EB34E8"/>
    <w:rsid w:val="00EC1DEC"/>
    <w:rsid w:val="00EC29F0"/>
    <w:rsid w:val="00ED6B39"/>
    <w:rsid w:val="00EE7952"/>
    <w:rsid w:val="00F0088A"/>
    <w:rsid w:val="00F0232E"/>
    <w:rsid w:val="00F119F7"/>
    <w:rsid w:val="00F40692"/>
    <w:rsid w:val="00F65A3D"/>
    <w:rsid w:val="00F7532F"/>
    <w:rsid w:val="00F80C36"/>
    <w:rsid w:val="00F82518"/>
    <w:rsid w:val="00F96D26"/>
    <w:rsid w:val="00FA6B42"/>
    <w:rsid w:val="00FB71D6"/>
    <w:rsid w:val="00FC2273"/>
    <w:rsid w:val="00FD064D"/>
    <w:rsid w:val="00FD31DD"/>
    <w:rsid w:val="00FE641E"/>
    <w:rsid w:val="00FF76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101A2C"/>
  <w15:docId w15:val="{7422C902-DACA-4FD7-B3B8-48A6DE9C1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602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F6022"/>
    <w:pPr>
      <w:keepNext/>
      <w:jc w:val="both"/>
      <w:outlineLvl w:val="0"/>
    </w:pPr>
    <w:rPr>
      <w:rFonts w:ascii="Arial" w:hAnsi="Arial" w:cs="Arial"/>
      <w:color w:val="FF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F60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6022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link w:val="Heading1"/>
    <w:rsid w:val="006F6022"/>
    <w:rPr>
      <w:rFonts w:ascii="Arial" w:hAnsi="Arial" w:cs="Arial"/>
      <w:color w:val="FF0000"/>
      <w:sz w:val="28"/>
      <w:szCs w:val="24"/>
      <w:lang w:val="en-US" w:eastAsia="en-US" w:bidi="ar-SA"/>
    </w:rPr>
  </w:style>
  <w:style w:type="character" w:styleId="Hyperlink">
    <w:name w:val="Hyperlink"/>
    <w:rsid w:val="006F6022"/>
    <w:rPr>
      <w:color w:val="0000FF"/>
      <w:u w:val="single"/>
    </w:rPr>
  </w:style>
  <w:style w:type="character" w:styleId="IntenseEmphasis">
    <w:name w:val="Intense Emphasis"/>
    <w:uiPriority w:val="21"/>
    <w:qFormat/>
    <w:rsid w:val="0040790D"/>
    <w:rPr>
      <w:b/>
      <w:bCs/>
      <w:i/>
      <w:iCs/>
      <w:color w:val="4F81BD"/>
    </w:rPr>
  </w:style>
  <w:style w:type="paragraph" w:styleId="BodyText">
    <w:name w:val="Body Text"/>
    <w:basedOn w:val="Normal"/>
    <w:link w:val="BodyTextChar"/>
    <w:unhideWhenUsed/>
    <w:rsid w:val="00046674"/>
    <w:pPr>
      <w:jc w:val="both"/>
    </w:pPr>
    <w:rPr>
      <w:rFonts w:ascii="Tahoma" w:hAnsi="Tahoma"/>
      <w:lang w:val="sr-Latn-CS"/>
    </w:rPr>
  </w:style>
  <w:style w:type="character" w:customStyle="1" w:styleId="BodyTextChar">
    <w:name w:val="Body Text Char"/>
    <w:link w:val="BodyText"/>
    <w:rsid w:val="00046674"/>
    <w:rPr>
      <w:rFonts w:ascii="Tahoma" w:hAnsi="Tahoma"/>
      <w:sz w:val="24"/>
      <w:szCs w:val="24"/>
      <w:lang w:val="sr-Latn-CS"/>
    </w:rPr>
  </w:style>
  <w:style w:type="table" w:styleId="TableGrid">
    <w:name w:val="Table Grid"/>
    <w:basedOn w:val="TableNormal"/>
    <w:rsid w:val="00EA5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8F01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F01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1770AD"/>
    <w:pPr>
      <w:ind w:left="720"/>
      <w:contextualSpacing/>
    </w:pPr>
  </w:style>
  <w:style w:type="paragraph" w:customStyle="1" w:styleId="Default">
    <w:name w:val="Default"/>
    <w:rsid w:val="002066A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Emphasis">
    <w:name w:val="Emphasis"/>
    <w:basedOn w:val="DefaultParagraphFont"/>
    <w:qFormat/>
    <w:rsid w:val="00CF1E94"/>
    <w:rPr>
      <w:i/>
      <w:iCs/>
    </w:rPr>
  </w:style>
  <w:style w:type="character" w:customStyle="1" w:styleId="ListParagraphChar">
    <w:name w:val="List Paragraph Char"/>
    <w:link w:val="ListParagraph"/>
    <w:uiPriority w:val="34"/>
    <w:locked/>
    <w:rsid w:val="00600FD4"/>
    <w:rPr>
      <w:sz w:val="24"/>
      <w:szCs w:val="24"/>
    </w:rPr>
  </w:style>
  <w:style w:type="character" w:styleId="Strong">
    <w:name w:val="Strong"/>
    <w:qFormat/>
    <w:rsid w:val="00050EF9"/>
    <w:rPr>
      <w:b/>
      <w:bCs/>
    </w:rPr>
  </w:style>
  <w:style w:type="paragraph" w:styleId="NormalWeb">
    <w:name w:val="Normal (Web)"/>
    <w:basedOn w:val="Normal"/>
    <w:uiPriority w:val="99"/>
    <w:unhideWhenUsed/>
    <w:rsid w:val="00BD344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8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czodo.rs" TargetMode="External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esna.pavlovic\AppData\Local\Microsoft\Windows\INetCache\Content.Outlook\38LTL0OI\blanko%20memorandum%20Centra%20x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B13F1-1213-4E40-A3F5-5B1B805DD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blanko memorandum Centra x9</Template>
  <TotalTime>325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Hewlett-Packard</Company>
  <LinksUpToDate>false</LinksUpToDate>
  <CharactersWithSpaces>2112</CharactersWithSpaces>
  <SharedDoc>false</SharedDoc>
  <HLinks>
    <vt:vector size="6" baseType="variant">
      <vt:variant>
        <vt:i4>720945</vt:i4>
      </vt:variant>
      <vt:variant>
        <vt:i4>0</vt:i4>
      </vt:variant>
      <vt:variant>
        <vt:i4>0</vt:i4>
      </vt:variant>
      <vt:variant>
        <vt:i4>5</vt:i4>
      </vt:variant>
      <vt:variant>
        <vt:lpwstr>mailto:office@czodo.rs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creator>Vesna Pavlovic</dc:creator>
  <cp:lastModifiedBy>Ivana-Czodo</cp:lastModifiedBy>
  <cp:revision>102</cp:revision>
  <cp:lastPrinted>2023-10-25T08:10:00Z</cp:lastPrinted>
  <dcterms:created xsi:type="dcterms:W3CDTF">2017-06-06T12:07:00Z</dcterms:created>
  <dcterms:modified xsi:type="dcterms:W3CDTF">2023-11-21T10:21:00Z</dcterms:modified>
</cp:coreProperties>
</file>