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CCAB" w14:textId="649DC08D"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r w:rsidRPr="00743860">
        <w:rPr>
          <w:rFonts w:asciiTheme="majorHAnsi" w:eastAsia="Calibri" w:hAnsiTheme="majorHAnsi"/>
        </w:rPr>
        <w:t>Број:</w:t>
      </w:r>
      <w:r w:rsidR="003B0281" w:rsidRPr="00743860">
        <w:rPr>
          <w:rFonts w:asciiTheme="majorHAnsi" w:eastAsia="Calibri" w:hAnsiTheme="majorHAnsi"/>
        </w:rPr>
        <w:t xml:space="preserve"> </w:t>
      </w:r>
      <w:r w:rsidR="00EE61C8">
        <w:rPr>
          <w:rFonts w:asciiTheme="majorHAnsi" w:hAnsiTheme="majorHAnsi"/>
        </w:rPr>
        <w:t>2039</w:t>
      </w:r>
      <w:r w:rsidR="00546BC2" w:rsidRPr="00743860">
        <w:rPr>
          <w:rFonts w:asciiTheme="majorHAnsi" w:hAnsiTheme="majorHAnsi"/>
        </w:rPr>
        <w:t>/2</w:t>
      </w:r>
    </w:p>
    <w:p w14:paraId="6F0A9E80" w14:textId="02262844" w:rsidR="00F15594" w:rsidRDefault="00577833" w:rsidP="00DB1E7C">
      <w:pPr>
        <w:jc w:val="both"/>
        <w:rPr>
          <w:rFonts w:asciiTheme="majorHAnsi" w:eastAsia="Calibri" w:hAnsiTheme="majorHAnsi"/>
          <w:lang w:val="sr-Cyrl-CS"/>
        </w:rPr>
      </w:pPr>
      <w:r w:rsidRPr="00743860">
        <w:rPr>
          <w:rFonts w:asciiTheme="majorHAnsi" w:eastAsia="Calibri" w:hAnsiTheme="majorHAnsi"/>
        </w:rPr>
        <w:t>Датум:</w:t>
      </w:r>
      <w:r w:rsidR="003B0281" w:rsidRPr="00743860">
        <w:rPr>
          <w:rFonts w:asciiTheme="majorHAnsi" w:eastAsia="Calibri" w:hAnsiTheme="majorHAnsi"/>
        </w:rPr>
        <w:t xml:space="preserve"> </w:t>
      </w:r>
      <w:r w:rsidR="00EE61C8">
        <w:rPr>
          <w:rFonts w:asciiTheme="majorHAnsi" w:eastAsia="Calibri" w:hAnsiTheme="majorHAnsi"/>
        </w:rPr>
        <w:t>14</w:t>
      </w:r>
      <w:r w:rsidR="00AF62D3" w:rsidRPr="00743860">
        <w:rPr>
          <w:rFonts w:asciiTheme="majorHAnsi" w:eastAsia="Calibri" w:hAnsiTheme="majorHAnsi"/>
        </w:rPr>
        <w:t>.</w:t>
      </w:r>
      <w:r w:rsidR="003B04D7">
        <w:rPr>
          <w:rFonts w:asciiTheme="majorHAnsi" w:eastAsia="Calibri" w:hAnsiTheme="majorHAnsi"/>
        </w:rPr>
        <w:t>0</w:t>
      </w:r>
      <w:r w:rsidR="00EE61C8">
        <w:rPr>
          <w:rFonts w:asciiTheme="majorHAnsi" w:eastAsia="Calibri" w:hAnsiTheme="majorHAnsi"/>
        </w:rPr>
        <w:t>5</w:t>
      </w:r>
      <w:r w:rsidR="003B04D7">
        <w:rPr>
          <w:rFonts w:asciiTheme="majorHAnsi" w:eastAsia="Calibri" w:hAnsiTheme="majorHAnsi"/>
        </w:rPr>
        <w:t>.202</w:t>
      </w:r>
      <w:r w:rsidR="00EE61C8">
        <w:rPr>
          <w:rFonts w:asciiTheme="majorHAnsi" w:eastAsia="Calibri" w:hAnsiTheme="majorHAnsi"/>
        </w:rPr>
        <w:t>4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14:paraId="056F814D" w14:textId="77777777" w:rsidR="003B04D7" w:rsidRDefault="003B04D7" w:rsidP="00DB1E7C">
      <w:pPr>
        <w:jc w:val="both"/>
        <w:rPr>
          <w:rFonts w:asciiTheme="majorHAnsi" w:eastAsia="Calibri" w:hAnsiTheme="majorHAnsi"/>
          <w:lang w:val="sr-Cyrl-CS"/>
        </w:rPr>
      </w:pPr>
    </w:p>
    <w:p w14:paraId="21C0108F" w14:textId="77777777" w:rsidR="00DB1E7C" w:rsidRPr="00743860" w:rsidRDefault="00DB1E7C" w:rsidP="00DB1E7C">
      <w:pPr>
        <w:jc w:val="both"/>
        <w:rPr>
          <w:rFonts w:asciiTheme="majorHAnsi" w:eastAsia="Calibri" w:hAnsiTheme="majorHAnsi"/>
          <w:lang w:val="sr-Cyrl-CS"/>
        </w:rPr>
      </w:pPr>
    </w:p>
    <w:p w14:paraId="60481085" w14:textId="77777777" w:rsidR="00FE1F3C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14:paraId="47AE9E99" w14:textId="77777777" w:rsidR="003B04D7" w:rsidRDefault="003B04D7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14:paraId="11073D16" w14:textId="77777777" w:rsidR="003B04D7" w:rsidRPr="00743860" w:rsidRDefault="003B04D7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14:paraId="14E30543" w14:textId="24BAC376" w:rsidR="00D424EE" w:rsidRDefault="003B04D7" w:rsidP="00D424EE">
      <w:pPr>
        <w:jc w:val="both"/>
        <w:rPr>
          <w:rFonts w:asciiTheme="majorHAnsi" w:eastAsia="TimesNewRomanPSMT" w:hAnsiTheme="majorHAnsi"/>
          <w:color w:val="000000" w:themeColor="text1"/>
        </w:rPr>
      </w:pPr>
      <w:r w:rsidRPr="00275F42">
        <w:rPr>
          <w:rFonts w:ascii="Cambria" w:eastAsia="Calibri" w:hAnsi="Cambria"/>
        </w:rPr>
        <w:t>Н</w:t>
      </w:r>
      <w:r>
        <w:rPr>
          <w:rFonts w:ascii="Cambria" w:eastAsia="Calibri" w:hAnsi="Cambria"/>
        </w:rPr>
        <w:t>абавка</w:t>
      </w:r>
      <w:r w:rsidRPr="00275F42">
        <w:rPr>
          <w:rFonts w:ascii="Cambria" w:eastAsia="Calibri" w:hAnsi="Cambria"/>
        </w:rPr>
        <w:t xml:space="preserve"> на које се Закон </w:t>
      </w:r>
      <w:r>
        <w:rPr>
          <w:rFonts w:ascii="Cambria" w:eastAsia="Calibri" w:hAnsi="Cambria"/>
          <w:lang w:val="sr-Cyrl-RS"/>
        </w:rPr>
        <w:t xml:space="preserve"> о јавним набавкама </w:t>
      </w:r>
      <w:r w:rsidRPr="00275F42">
        <w:rPr>
          <w:rFonts w:ascii="Cambria" w:eastAsia="Calibri" w:hAnsi="Cambria"/>
        </w:rPr>
        <w:t>не примењује</w:t>
      </w:r>
      <w:r w:rsidR="00D424EE">
        <w:rPr>
          <w:rFonts w:ascii="Cambria" w:eastAsia="Calibri" w:hAnsi="Cambria"/>
        </w:rPr>
        <w:t>,</w:t>
      </w:r>
      <w:r w:rsidRPr="00275F42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  <w:lang w:val="sr-Cyrl-RS"/>
        </w:rPr>
        <w:t>број</w:t>
      </w:r>
      <w:r w:rsidR="00D424EE">
        <w:rPr>
          <w:rFonts w:ascii="Cambria" w:eastAsia="Calibri" w:hAnsi="Cambria"/>
          <w:lang w:val="sr-Latn-RS"/>
        </w:rPr>
        <w:t xml:space="preserve"> </w:t>
      </w:r>
      <w:r w:rsidR="00D424EE">
        <w:rPr>
          <w:rFonts w:ascii="Cambria" w:eastAsia="Calibri" w:hAnsi="Cambria"/>
        </w:rPr>
        <w:t>1</w:t>
      </w:r>
      <w:r>
        <w:rPr>
          <w:rFonts w:ascii="Cambria" w:eastAsia="Calibri" w:hAnsi="Cambria"/>
        </w:rPr>
        <w:t>2/2</w:t>
      </w:r>
      <w:r w:rsidR="00D424EE">
        <w:rPr>
          <w:rFonts w:ascii="Cambria" w:eastAsia="Calibri" w:hAnsi="Cambria"/>
        </w:rPr>
        <w:t>4</w:t>
      </w:r>
      <w:r>
        <w:rPr>
          <w:rFonts w:ascii="Cambria" w:eastAsia="Calibri" w:hAnsi="Cambria"/>
        </w:rPr>
        <w:t xml:space="preserve">, </w:t>
      </w:r>
      <w:r>
        <w:rPr>
          <w:rFonts w:asciiTheme="majorHAnsi" w:eastAsia="TimesNewRomanPSMT" w:hAnsiTheme="majorHAnsi"/>
          <w:lang w:val="sr-Cyrl-RS"/>
        </w:rPr>
        <w:t>н</w:t>
      </w:r>
      <w:r w:rsidRPr="006A0073">
        <w:rPr>
          <w:rFonts w:asciiTheme="majorHAnsi" w:eastAsia="TimesNewRomanPSMT" w:hAnsiTheme="majorHAnsi"/>
          <w:lang w:val="sr-Cyrl-CS"/>
        </w:rPr>
        <w:t>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="00D424EE" w:rsidRPr="00D424EE">
        <w:rPr>
          <w:rFonts w:asciiTheme="majorHAnsi" w:eastAsia="TimesNewRomanPSMT" w:hAnsiTheme="majorHAnsi"/>
          <w:color w:val="000000" w:themeColor="text1"/>
          <w:lang w:val="sr-Cyrl-RS"/>
        </w:rPr>
        <w:t xml:space="preserve"> </w:t>
      </w:r>
      <w:r w:rsidR="00D424EE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Набавка противпожарне опреме, ради успостављања стабилног система дојаве пожара, у Центру за заштиту одојчади, деце и омладине, Београд, у </w:t>
      </w:r>
      <w:r w:rsidR="00D424EE" w:rsidRPr="00CC2F0C">
        <w:rPr>
          <w:rFonts w:asciiTheme="majorHAnsi" w:eastAsia="TimesNewRomanPSMT" w:hAnsiTheme="majorHAnsi"/>
          <w:color w:val="000000" w:themeColor="text1"/>
        </w:rPr>
        <w:t xml:space="preserve"> </w:t>
      </w:r>
      <w:r w:rsidR="00D424EE" w:rsidRPr="00CC2F0C">
        <w:rPr>
          <w:rFonts w:asciiTheme="majorHAnsi" w:eastAsia="TimesNewRomanPSMT" w:hAnsiTheme="majorHAnsi"/>
          <w:color w:val="000000" w:themeColor="text1"/>
          <w:lang w:val="sr-Cyrl-RS"/>
        </w:rPr>
        <w:t>објекту РЈ Дом „</w:t>
      </w:r>
      <w:r w:rsidR="00D424EE">
        <w:rPr>
          <w:rFonts w:asciiTheme="majorHAnsi" w:eastAsia="TimesNewRomanPSMT" w:hAnsiTheme="majorHAnsi"/>
          <w:color w:val="000000" w:themeColor="text1"/>
          <w:lang w:val="sr-Cyrl-RS"/>
        </w:rPr>
        <w:t>Дринка Павловић</w:t>
      </w:r>
      <w:r w:rsidR="00D424EE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“, </w:t>
      </w:r>
      <w:r w:rsidR="00D424EE">
        <w:rPr>
          <w:rFonts w:asciiTheme="majorHAnsi" w:eastAsia="TimesNewRomanPSMT" w:hAnsiTheme="majorHAnsi"/>
          <w:color w:val="000000" w:themeColor="text1"/>
          <w:lang w:val="sr-Cyrl-RS"/>
        </w:rPr>
        <w:t xml:space="preserve">Београд, </w:t>
      </w:r>
      <w:r w:rsidR="00D424EE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ул. </w:t>
      </w:r>
      <w:r w:rsidR="00D424EE">
        <w:rPr>
          <w:rFonts w:asciiTheme="majorHAnsi" w:eastAsia="TimesNewRomanPSMT" w:hAnsiTheme="majorHAnsi"/>
          <w:color w:val="000000" w:themeColor="text1"/>
          <w:lang w:val="sr-Cyrl-RS"/>
        </w:rPr>
        <w:t>Косте Главинића</w:t>
      </w:r>
      <w:r w:rsidR="00D424EE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 бр. </w:t>
      </w:r>
      <w:r w:rsidR="00D424EE" w:rsidRPr="00CC2F0C">
        <w:rPr>
          <w:rFonts w:asciiTheme="majorHAnsi" w:eastAsia="TimesNewRomanPSMT" w:hAnsiTheme="majorHAnsi"/>
          <w:color w:val="000000" w:themeColor="text1"/>
        </w:rPr>
        <w:t xml:space="preserve"> 1</w:t>
      </w:r>
      <w:r w:rsidR="00D424EE">
        <w:rPr>
          <w:rFonts w:asciiTheme="majorHAnsi" w:eastAsia="TimesNewRomanPSMT" w:hAnsiTheme="majorHAnsi"/>
          <w:color w:val="000000" w:themeColor="text1"/>
          <w:lang w:val="sr-Cyrl-RS"/>
        </w:rPr>
        <w:t>4</w:t>
      </w:r>
      <w:r w:rsidR="00D424EE" w:rsidRPr="00CC2F0C">
        <w:rPr>
          <w:rFonts w:asciiTheme="majorHAnsi" w:eastAsia="TimesNewRomanPSMT" w:hAnsiTheme="majorHAnsi"/>
          <w:color w:val="000000" w:themeColor="text1"/>
        </w:rPr>
        <w:t>.</w:t>
      </w:r>
    </w:p>
    <w:p w14:paraId="2D9A3305" w14:textId="77777777" w:rsidR="00D424EE" w:rsidRPr="00D424EE" w:rsidRDefault="00D424EE" w:rsidP="00D424EE">
      <w:pPr>
        <w:jc w:val="both"/>
        <w:rPr>
          <w:rFonts w:ascii="Cambria" w:eastAsia="Calibri" w:hAnsi="Cambria"/>
        </w:rPr>
      </w:pPr>
    </w:p>
    <w:p w14:paraId="644DA2E5" w14:textId="77777777" w:rsidR="00D424EE" w:rsidRDefault="00D424EE" w:rsidP="00D424EE">
      <w:pPr>
        <w:jc w:val="both"/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6A0073">
        <w:rPr>
          <w:rFonts w:asciiTheme="majorHAnsi" w:hAnsiTheme="majorHAnsi"/>
          <w:shd w:val="clear" w:color="auto" w:fill="FFFFFF"/>
        </w:rPr>
        <w:t>јединственог</w:t>
      </w:r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r w:rsidRPr="006A0073">
        <w:rPr>
          <w:rFonts w:asciiTheme="majorHAnsi" w:hAnsiTheme="majorHAnsi"/>
          <w:shd w:val="clear" w:color="auto" w:fill="FFFFFF"/>
        </w:rPr>
        <w:t>речника</w:t>
      </w:r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r w:rsidRPr="006A0073">
        <w:rPr>
          <w:rFonts w:asciiTheme="majorHAnsi" w:hAnsiTheme="majorHAnsi"/>
          <w:shd w:val="clear" w:color="auto" w:fill="FFFFFF"/>
        </w:rPr>
        <w:t xml:space="preserve">набавке СРV </w:t>
      </w:r>
      <w:r w:rsidRPr="006A0073">
        <w:rPr>
          <w:rFonts w:asciiTheme="majorHAnsi" w:hAnsiTheme="majorHAnsi"/>
        </w:rPr>
        <w:t xml:space="preserve">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</w:rPr>
        <w:t xml:space="preserve">44480000-8 –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 xml:space="preserve">Разна опрема за противпожарну заштиту </w:t>
      </w:r>
    </w:p>
    <w:p w14:paraId="2668E000" w14:textId="77777777" w:rsidR="00D424EE" w:rsidRPr="001353E2" w:rsidRDefault="00D424EE" w:rsidP="00D424EE">
      <w:pPr>
        <w:jc w:val="both"/>
        <w:rPr>
          <w:rFonts w:asciiTheme="majorHAnsi" w:hAnsiTheme="majorHAnsi"/>
          <w:lang w:eastAsia="sr-Cyrl-CS"/>
        </w:rPr>
      </w:pPr>
    </w:p>
    <w:p w14:paraId="116F16F1" w14:textId="77777777" w:rsidR="00D424EE" w:rsidRPr="00D424EE" w:rsidRDefault="00D424EE" w:rsidP="00D424EE">
      <w:pPr>
        <w:jc w:val="both"/>
        <w:rPr>
          <w:rStyle w:val="Emphasis"/>
          <w:rFonts w:asciiTheme="majorHAnsi" w:hAnsiTheme="majorHAnsi"/>
          <w:i w:val="0"/>
          <w:iCs w:val="0"/>
        </w:rPr>
      </w:pPr>
      <w:r w:rsidRPr="00D424EE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r w:rsidRPr="00D424EE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r w:rsidRPr="00D424EE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r w:rsidRPr="00D424EE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r w:rsidRPr="00D424EE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r w:rsidRPr="00D424EE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r w:rsidRPr="00D424EE">
        <w:rPr>
          <w:rStyle w:val="Emphasis"/>
          <w:rFonts w:asciiTheme="majorHAnsi" w:hAnsiTheme="majorHAnsi"/>
          <w:i w:val="0"/>
          <w:iCs w:val="0"/>
        </w:rPr>
        <w:t>износи</w:t>
      </w:r>
      <w:r w:rsidRPr="00D424EE">
        <w:rPr>
          <w:rStyle w:val="Emphasis"/>
          <w:rFonts w:asciiTheme="majorHAnsi" w:hAnsiTheme="majorHAnsi"/>
          <w:i w:val="0"/>
          <w:iCs w:val="0"/>
          <w:lang w:val="sr-Cyrl-CS"/>
        </w:rPr>
        <w:t xml:space="preserve"> 999.998,00 </w:t>
      </w:r>
      <w:r w:rsidRPr="00D424EE">
        <w:rPr>
          <w:rStyle w:val="Emphasis"/>
          <w:rFonts w:asciiTheme="majorHAnsi" w:hAnsiTheme="majorHAnsi"/>
          <w:i w:val="0"/>
          <w:iCs w:val="0"/>
        </w:rPr>
        <w:t>динара</w:t>
      </w:r>
      <w:r w:rsidRPr="00D424EE">
        <w:rPr>
          <w:rStyle w:val="Emphasis"/>
          <w:rFonts w:asciiTheme="majorHAnsi" w:hAnsiTheme="majorHAnsi"/>
          <w:i w:val="0"/>
          <w:iCs w:val="0"/>
          <w:lang w:val="sr-Cyrl-CS"/>
        </w:rPr>
        <w:t xml:space="preserve"> </w:t>
      </w:r>
      <w:r w:rsidRPr="00D424EE">
        <w:rPr>
          <w:rStyle w:val="Emphasis"/>
          <w:rFonts w:asciiTheme="majorHAnsi" w:hAnsiTheme="majorHAnsi"/>
          <w:i w:val="0"/>
          <w:iCs w:val="0"/>
        </w:rPr>
        <w:t>без</w:t>
      </w:r>
      <w:r w:rsidRPr="00D424EE">
        <w:rPr>
          <w:rStyle w:val="Emphasis"/>
          <w:rFonts w:asciiTheme="majorHAnsi" w:hAnsiTheme="majorHAnsi"/>
          <w:i w:val="0"/>
          <w:iCs w:val="0"/>
          <w:lang w:val="sr-Cyrl-CS"/>
        </w:rPr>
        <w:t xml:space="preserve"> </w:t>
      </w:r>
      <w:r w:rsidRPr="00D424EE">
        <w:rPr>
          <w:rStyle w:val="Emphasis"/>
          <w:rFonts w:asciiTheme="majorHAnsi" w:hAnsiTheme="majorHAnsi"/>
          <w:i w:val="0"/>
          <w:iCs w:val="0"/>
        </w:rPr>
        <w:t>урачунатог ПДВ-</w:t>
      </w:r>
      <w:r w:rsidRPr="00D424EE">
        <w:rPr>
          <w:rStyle w:val="Emphasis"/>
          <w:rFonts w:asciiTheme="majorHAnsi" w:hAnsiTheme="majorHAnsi"/>
          <w:i w:val="0"/>
          <w:iCs w:val="0"/>
          <w:lang w:val="sr-Cyrl-CS"/>
        </w:rPr>
        <w:t xml:space="preserve"> </w:t>
      </w:r>
      <w:r w:rsidRPr="00D424EE">
        <w:rPr>
          <w:rStyle w:val="Emphasis"/>
          <w:rFonts w:asciiTheme="majorHAnsi" w:hAnsiTheme="majorHAnsi"/>
          <w:i w:val="0"/>
          <w:iCs w:val="0"/>
        </w:rPr>
        <w:t>а, односно 1.199</w:t>
      </w:r>
      <w:r w:rsidRPr="00D424EE">
        <w:rPr>
          <w:rStyle w:val="Emphasis"/>
          <w:rFonts w:asciiTheme="majorHAnsi" w:hAnsiTheme="majorHAnsi"/>
          <w:i w:val="0"/>
          <w:iCs w:val="0"/>
          <w:lang w:val="sr-Cyrl-RS"/>
        </w:rPr>
        <w:t>.</w:t>
      </w:r>
      <w:r w:rsidRPr="00D424EE">
        <w:rPr>
          <w:rStyle w:val="Emphasis"/>
          <w:rFonts w:asciiTheme="majorHAnsi" w:hAnsiTheme="majorHAnsi"/>
          <w:i w:val="0"/>
          <w:iCs w:val="0"/>
        </w:rPr>
        <w:t>99</w:t>
      </w:r>
      <w:r w:rsidRPr="00D424EE">
        <w:rPr>
          <w:rStyle w:val="Emphasis"/>
          <w:rFonts w:asciiTheme="majorHAnsi" w:hAnsiTheme="majorHAnsi"/>
          <w:i w:val="0"/>
          <w:iCs w:val="0"/>
          <w:lang w:val="sr-Cyrl-RS"/>
        </w:rPr>
        <w:t>8</w:t>
      </w:r>
      <w:r w:rsidRPr="00D424EE">
        <w:rPr>
          <w:rStyle w:val="Emphasis"/>
          <w:rFonts w:asciiTheme="majorHAnsi" w:hAnsiTheme="majorHAnsi"/>
          <w:i w:val="0"/>
          <w:iCs w:val="0"/>
        </w:rPr>
        <w:t>,00</w:t>
      </w:r>
      <w:r w:rsidRPr="00D424EE">
        <w:rPr>
          <w:rStyle w:val="Emphasis"/>
          <w:rFonts w:asciiTheme="majorHAnsi" w:hAnsiTheme="majorHAnsi"/>
          <w:b/>
          <w:i w:val="0"/>
          <w:iCs w:val="0"/>
          <w:lang w:val="sr-Cyrl-CS"/>
        </w:rPr>
        <w:t xml:space="preserve"> </w:t>
      </w:r>
      <w:r w:rsidRPr="00D424EE">
        <w:rPr>
          <w:rStyle w:val="Emphasis"/>
          <w:rFonts w:asciiTheme="majorHAnsi" w:hAnsiTheme="majorHAnsi"/>
          <w:i w:val="0"/>
          <w:iCs w:val="0"/>
        </w:rPr>
        <w:t>динара са урачунатим ПДВ-ом</w:t>
      </w:r>
      <w:r w:rsidRPr="00D424EE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</w:p>
    <w:p w14:paraId="55BE1A7E" w14:textId="206615E0" w:rsidR="00DB1E7C" w:rsidRPr="00D424EE" w:rsidRDefault="00D424EE" w:rsidP="00D424EE">
      <w:pPr>
        <w:spacing w:after="200" w:line="276" w:lineRule="auto"/>
        <w:rPr>
          <w:rFonts w:asciiTheme="majorHAnsi" w:hAnsiTheme="majorHAnsi"/>
          <w:lang w:val="sr-Cyrl-RS"/>
        </w:rPr>
      </w:pPr>
      <w:r w:rsidRPr="00D424EE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Финансијски конто </w:t>
      </w:r>
      <w:r w:rsidRPr="00D424EE">
        <w:rPr>
          <w:rStyle w:val="Emphasis"/>
          <w:rFonts w:asciiTheme="majorHAnsi" w:hAnsiTheme="majorHAnsi"/>
          <w:i w:val="0"/>
          <w:iCs w:val="0"/>
        </w:rPr>
        <w:t>512</w:t>
      </w:r>
      <w:r w:rsidRPr="00D424EE">
        <w:rPr>
          <w:rStyle w:val="Emphasis"/>
          <w:rFonts w:asciiTheme="majorHAnsi" w:hAnsiTheme="majorHAnsi"/>
          <w:i w:val="0"/>
          <w:iCs w:val="0"/>
          <w:lang w:val="sr-Cyrl-RS"/>
        </w:rPr>
        <w:t>000</w:t>
      </w:r>
    </w:p>
    <w:p w14:paraId="790B2B23" w14:textId="0CAFA938" w:rsidR="00743860" w:rsidRPr="00743860" w:rsidRDefault="00743860" w:rsidP="00743860">
      <w:pPr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Овлaшћено лице је позвало три понуђача да дају понуде/предрачуне, понуд</w:t>
      </w:r>
      <w:r w:rsidR="00D424EE">
        <w:rPr>
          <w:rFonts w:asciiTheme="majorHAnsi" w:eastAsia="Calibri" w:hAnsiTheme="majorHAnsi"/>
          <w:lang w:val="sr-Cyrl-RS"/>
        </w:rPr>
        <w:t>а</w:t>
      </w:r>
      <w:r w:rsidRPr="00743860">
        <w:rPr>
          <w:rFonts w:asciiTheme="majorHAnsi" w:eastAsia="Calibri" w:hAnsiTheme="majorHAnsi"/>
          <w:lang w:val="sr-Cyrl-CS"/>
        </w:rPr>
        <w:t xml:space="preserve"> </w:t>
      </w:r>
      <w:r w:rsidR="00D424EE">
        <w:rPr>
          <w:rFonts w:asciiTheme="majorHAnsi" w:eastAsia="Calibri" w:hAnsiTheme="majorHAnsi"/>
          <w:lang w:val="sr-Cyrl-RS"/>
        </w:rPr>
        <w:t>је</w:t>
      </w:r>
      <w:r w:rsidR="00FE7313">
        <w:rPr>
          <w:rFonts w:asciiTheme="majorHAnsi" w:eastAsia="Calibri" w:hAnsiTheme="majorHAnsi"/>
        </w:rPr>
        <w:t xml:space="preserve"> стигл</w:t>
      </w:r>
      <w:r w:rsidR="00D424EE">
        <w:rPr>
          <w:rFonts w:asciiTheme="majorHAnsi" w:eastAsia="Calibri" w:hAnsiTheme="majorHAnsi"/>
          <w:lang w:val="sr-Cyrl-RS"/>
        </w:rPr>
        <w:t xml:space="preserve">а </w:t>
      </w:r>
      <w:r w:rsidR="00FE7313">
        <w:rPr>
          <w:rFonts w:asciiTheme="majorHAnsi" w:eastAsia="Calibri" w:hAnsiTheme="majorHAnsi"/>
          <w:lang w:val="sr-Cyrl-RS"/>
        </w:rPr>
        <w:t>од следећ</w:t>
      </w:r>
      <w:r w:rsidR="00D424EE">
        <w:rPr>
          <w:rFonts w:asciiTheme="majorHAnsi" w:eastAsia="Calibri" w:hAnsiTheme="majorHAnsi"/>
          <w:lang w:val="sr-Cyrl-RS"/>
        </w:rPr>
        <w:t>ег</w:t>
      </w:r>
      <w:r w:rsidRPr="00743860">
        <w:rPr>
          <w:rFonts w:asciiTheme="majorHAnsi" w:eastAsia="Calibri" w:hAnsiTheme="majorHAnsi"/>
          <w:lang w:val="sr-Cyrl-RS"/>
        </w:rPr>
        <w:t xml:space="preserve"> Понуђача</w:t>
      </w:r>
      <w:r w:rsidRPr="00743860">
        <w:rPr>
          <w:rFonts w:asciiTheme="majorHAnsi" w:eastAsia="Calibri" w:hAnsiTheme="majorHAnsi"/>
        </w:rPr>
        <w:t xml:space="preserve"> и то:</w:t>
      </w:r>
    </w:p>
    <w:p w14:paraId="3C82D5FA" w14:textId="77777777" w:rsidR="00743860" w:rsidRPr="00743860" w:rsidRDefault="00743860" w:rsidP="00743860">
      <w:pPr>
        <w:rPr>
          <w:rFonts w:asciiTheme="majorHAnsi" w:eastAsia="Calibri" w:hAnsiTheme="majorHAnsi"/>
        </w:rPr>
      </w:pPr>
    </w:p>
    <w:p w14:paraId="769B50D8" w14:textId="09D11DAA" w:rsidR="00FE7313" w:rsidRPr="003B04D7" w:rsidRDefault="00743860" w:rsidP="00FE7313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 w:rsidRPr="007271E0">
        <w:rPr>
          <w:rFonts w:asciiTheme="majorHAnsi" w:hAnsiTheme="majorHAnsi"/>
          <w:b/>
          <w:lang w:val="sr-Latn-RS"/>
        </w:rPr>
        <w:t xml:space="preserve"> </w:t>
      </w:r>
    </w:p>
    <w:p w14:paraId="3F795D97" w14:textId="00AC2660" w:rsidR="00FE1F3C" w:rsidRDefault="00D424EE" w:rsidP="00A86D30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hAnsiTheme="majorHAnsi"/>
          <w:b/>
          <w:lang w:val="sr-Latn-RS"/>
        </w:rPr>
        <w:t xml:space="preserve">MERITUS TIM </w:t>
      </w:r>
      <w:r w:rsidR="00CB72F2">
        <w:rPr>
          <w:rFonts w:asciiTheme="majorHAnsi" w:hAnsiTheme="majorHAnsi"/>
          <w:b/>
          <w:lang w:val="sr-Latn-RS"/>
        </w:rPr>
        <w:t>D</w:t>
      </w:r>
      <w:r w:rsidR="00FE7313" w:rsidRPr="00CB72F2">
        <w:rPr>
          <w:rFonts w:asciiTheme="majorHAnsi" w:hAnsiTheme="majorHAnsi"/>
          <w:b/>
          <w:lang w:val="sr-Latn-RS"/>
        </w:rPr>
        <w:t>ОО</w:t>
      </w:r>
      <w:r w:rsidR="00FE7313" w:rsidRPr="00CB72F2">
        <w:rPr>
          <w:rFonts w:asciiTheme="majorHAnsi" w:hAnsiTheme="majorHAnsi"/>
          <w:lang w:val="sr-Latn-RS"/>
        </w:rPr>
        <w:t>,</w:t>
      </w:r>
      <w:r w:rsidR="00FE7313" w:rsidRPr="00CB72F2">
        <w:rPr>
          <w:rFonts w:asciiTheme="majorHAnsi" w:hAnsiTheme="majorHAnsi"/>
          <w:lang w:val="sr-Cyrl-RS"/>
        </w:rPr>
        <w:t xml:space="preserve"> са седиштем у Београду</w:t>
      </w:r>
      <w:r w:rsidR="00CB72F2">
        <w:rPr>
          <w:rFonts w:asciiTheme="majorHAnsi" w:hAnsiTheme="majorHAnsi"/>
          <w:lang w:val="sr-Cyrl-RS"/>
        </w:rPr>
        <w:t xml:space="preserve"> -</w:t>
      </w:r>
      <w:r>
        <w:rPr>
          <w:rFonts w:asciiTheme="majorHAnsi" w:hAnsiTheme="majorHAnsi"/>
          <w:lang w:val="sr-Cyrl-RS"/>
        </w:rPr>
        <w:t xml:space="preserve"> Земун</w:t>
      </w:r>
      <w:r w:rsidR="00FE7313" w:rsidRPr="00CB72F2">
        <w:rPr>
          <w:rFonts w:asciiTheme="majorHAnsi" w:hAnsiTheme="majorHAnsi"/>
          <w:lang w:val="sr-Cyrl-RS"/>
        </w:rPr>
        <w:t>,</w:t>
      </w:r>
      <w:r w:rsidR="00FE7313" w:rsidRPr="00CB72F2">
        <w:rPr>
          <w:rFonts w:asciiTheme="majorHAnsi" w:hAnsiTheme="majorHAnsi"/>
          <w:lang w:val="sr-Latn-RS"/>
        </w:rPr>
        <w:t xml:space="preserve"> </w:t>
      </w:r>
      <w:r w:rsidR="00FE7313" w:rsidRPr="00CB72F2">
        <w:rPr>
          <w:rFonts w:asciiTheme="majorHAnsi" w:hAnsiTheme="majorHAnsi"/>
          <w:lang w:val="sr-Cyrl-RS"/>
        </w:rPr>
        <w:t>ул.</w:t>
      </w:r>
      <w:r w:rsidR="00FE1F3C" w:rsidRPr="00CB72F2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Рабина Алкалаја</w:t>
      </w:r>
      <w:r w:rsidR="00CB72F2">
        <w:rPr>
          <w:rFonts w:asciiTheme="majorHAnsi" w:hAnsiTheme="majorHAnsi"/>
          <w:lang w:val="sr-Cyrl-RS"/>
        </w:rPr>
        <w:t xml:space="preserve"> бр. 1</w:t>
      </w:r>
      <w:r>
        <w:rPr>
          <w:rFonts w:asciiTheme="majorHAnsi" w:hAnsiTheme="majorHAnsi"/>
          <w:lang w:val="sr-Cyrl-RS"/>
        </w:rPr>
        <w:t>3</w:t>
      </w:r>
      <w:r w:rsidR="00FE7313" w:rsidRPr="00CB72F2">
        <w:rPr>
          <w:rFonts w:asciiTheme="majorHAnsi" w:hAnsiTheme="majorHAnsi"/>
          <w:lang w:val="sr-Cyrl-RS"/>
        </w:rPr>
        <w:t xml:space="preserve">, </w:t>
      </w:r>
      <w:r w:rsidR="00FE7313" w:rsidRPr="00CB72F2">
        <w:rPr>
          <w:rFonts w:asciiTheme="majorHAnsi" w:eastAsia="Calibri" w:hAnsiTheme="majorHAnsi"/>
        </w:rPr>
        <w:t xml:space="preserve">понуда </w:t>
      </w:r>
      <w:r w:rsidR="00FE7313" w:rsidRPr="00CB72F2">
        <w:rPr>
          <w:rFonts w:asciiTheme="majorHAnsi" w:eastAsia="Calibri" w:hAnsiTheme="majorHAnsi"/>
          <w:lang w:val="sr-Cyrl-CS"/>
        </w:rPr>
        <w:t>број</w:t>
      </w:r>
      <w:r w:rsidR="00FE1F3C" w:rsidRPr="00CB72F2">
        <w:rPr>
          <w:rFonts w:asciiTheme="majorHAnsi" w:eastAsia="Calibri" w:hAnsiTheme="majorHAnsi"/>
          <w:lang w:val="sr-Cyrl-CS"/>
        </w:rPr>
        <w:t xml:space="preserve"> </w:t>
      </w:r>
      <w:r>
        <w:rPr>
          <w:rFonts w:asciiTheme="majorHAnsi" w:eastAsia="Calibri" w:hAnsiTheme="majorHAnsi"/>
          <w:lang w:val="sr-Cyrl-CS"/>
        </w:rPr>
        <w:t>27/24</w:t>
      </w:r>
      <w:r w:rsidR="00FE7313" w:rsidRPr="00CB72F2">
        <w:rPr>
          <w:rFonts w:asciiTheme="majorHAnsi" w:eastAsia="Calibri" w:hAnsiTheme="majorHAnsi"/>
          <w:lang w:val="sr-Cyrl-CS"/>
        </w:rPr>
        <w:t>,</w:t>
      </w:r>
      <w:r w:rsidR="00CB72F2">
        <w:rPr>
          <w:rFonts w:asciiTheme="majorHAnsi" w:eastAsia="Calibri" w:hAnsiTheme="majorHAnsi"/>
          <w:lang w:val="sr-Cyrl-CS"/>
        </w:rPr>
        <w:t xml:space="preserve"> од </w:t>
      </w:r>
      <w:r>
        <w:rPr>
          <w:rFonts w:asciiTheme="majorHAnsi" w:eastAsia="Calibri" w:hAnsiTheme="majorHAnsi"/>
          <w:lang w:val="sr-Cyrl-CS"/>
        </w:rPr>
        <w:t>13</w:t>
      </w:r>
      <w:r w:rsidR="00CB72F2">
        <w:rPr>
          <w:rFonts w:asciiTheme="majorHAnsi" w:eastAsia="Calibri" w:hAnsiTheme="majorHAnsi"/>
          <w:lang w:val="sr-Cyrl-CS"/>
        </w:rPr>
        <w:t>.0</w:t>
      </w:r>
      <w:r>
        <w:rPr>
          <w:rFonts w:asciiTheme="majorHAnsi" w:eastAsia="Calibri" w:hAnsiTheme="majorHAnsi"/>
          <w:lang w:val="sr-Cyrl-CS"/>
        </w:rPr>
        <w:t>5</w:t>
      </w:r>
      <w:r w:rsidR="00CB72F2">
        <w:rPr>
          <w:rFonts w:asciiTheme="majorHAnsi" w:eastAsia="Calibri" w:hAnsiTheme="majorHAnsi"/>
          <w:lang w:val="sr-Cyrl-CS"/>
        </w:rPr>
        <w:t>.202</w:t>
      </w:r>
      <w:r>
        <w:rPr>
          <w:rFonts w:asciiTheme="majorHAnsi" w:eastAsia="Calibri" w:hAnsiTheme="majorHAnsi"/>
          <w:lang w:val="sr-Cyrl-CS"/>
        </w:rPr>
        <w:t>4</w:t>
      </w:r>
      <w:r w:rsidR="00FE7313" w:rsidRPr="00CB72F2">
        <w:rPr>
          <w:rFonts w:asciiTheme="majorHAnsi" w:eastAsia="Calibri" w:hAnsiTheme="majorHAnsi"/>
          <w:lang w:val="sr-Cyrl-CS"/>
        </w:rPr>
        <w:t xml:space="preserve">. године, </w:t>
      </w:r>
      <w:r w:rsidR="00FE7313" w:rsidRPr="00CB72F2">
        <w:rPr>
          <w:rFonts w:asciiTheme="majorHAnsi" w:eastAsia="Calibri" w:hAnsiTheme="majorHAnsi"/>
        </w:rPr>
        <w:t xml:space="preserve">код </w:t>
      </w:r>
      <w:r w:rsidR="00FE7313" w:rsidRPr="00CB72F2">
        <w:rPr>
          <w:rFonts w:asciiTheme="majorHAnsi" w:eastAsia="Calibri" w:hAnsiTheme="majorHAnsi"/>
          <w:lang w:val="sr-Cyrl-RS"/>
        </w:rPr>
        <w:t>Наручиоца</w:t>
      </w:r>
      <w:r w:rsidR="00FE7313" w:rsidRPr="00CB72F2">
        <w:rPr>
          <w:rFonts w:asciiTheme="majorHAnsi" w:eastAsia="Calibri" w:hAnsiTheme="majorHAnsi"/>
        </w:rPr>
        <w:t xml:space="preserve"> заведена под бројем </w:t>
      </w:r>
      <w:r>
        <w:rPr>
          <w:rFonts w:asciiTheme="majorHAnsi" w:eastAsia="Calibri" w:hAnsiTheme="majorHAnsi"/>
          <w:lang w:val="sr-Cyrl-RS"/>
        </w:rPr>
        <w:t>2074</w:t>
      </w:r>
      <w:r w:rsidR="00FE7313" w:rsidRPr="00CB72F2">
        <w:rPr>
          <w:rFonts w:asciiTheme="majorHAnsi" w:eastAsia="Calibri" w:hAnsiTheme="majorHAnsi"/>
          <w:lang w:val="sr-Cyrl-RS"/>
        </w:rPr>
        <w:t>,</w:t>
      </w:r>
      <w:r w:rsidR="00FE7313" w:rsidRPr="00CB72F2">
        <w:rPr>
          <w:rFonts w:asciiTheme="majorHAnsi" w:eastAsia="Calibri" w:hAnsiTheme="majorHAnsi"/>
          <w:lang w:val="sr-Cyrl-CS"/>
        </w:rPr>
        <w:t xml:space="preserve"> </w:t>
      </w:r>
      <w:r w:rsidR="00CB72F2">
        <w:rPr>
          <w:rFonts w:asciiTheme="majorHAnsi" w:eastAsia="Calibri" w:hAnsiTheme="majorHAnsi"/>
        </w:rPr>
        <w:t xml:space="preserve">од  </w:t>
      </w:r>
      <w:r>
        <w:rPr>
          <w:rFonts w:asciiTheme="majorHAnsi" w:eastAsia="Calibri" w:hAnsiTheme="majorHAnsi"/>
          <w:lang w:val="sr-Cyrl-RS"/>
        </w:rPr>
        <w:t>14</w:t>
      </w:r>
      <w:r w:rsidR="00CB72F2">
        <w:rPr>
          <w:rFonts w:asciiTheme="majorHAnsi" w:eastAsia="Calibri" w:hAnsiTheme="majorHAnsi"/>
        </w:rPr>
        <w:t>.0</w:t>
      </w:r>
      <w:r>
        <w:rPr>
          <w:rFonts w:asciiTheme="majorHAnsi" w:eastAsia="Calibri" w:hAnsiTheme="majorHAnsi"/>
          <w:lang w:val="sr-Cyrl-RS"/>
        </w:rPr>
        <w:t>5</w:t>
      </w:r>
      <w:r w:rsidR="00CB72F2">
        <w:rPr>
          <w:rFonts w:asciiTheme="majorHAnsi" w:eastAsia="Calibri" w:hAnsiTheme="majorHAnsi"/>
        </w:rPr>
        <w:t>.202</w:t>
      </w:r>
      <w:r>
        <w:rPr>
          <w:rFonts w:asciiTheme="majorHAnsi" w:eastAsia="Calibri" w:hAnsiTheme="majorHAnsi"/>
          <w:lang w:val="sr-Cyrl-RS"/>
        </w:rPr>
        <w:t>4</w:t>
      </w:r>
      <w:r w:rsidR="00FE7313" w:rsidRPr="00CB72F2">
        <w:rPr>
          <w:rFonts w:asciiTheme="majorHAnsi" w:eastAsia="Calibri" w:hAnsiTheme="majorHAnsi"/>
        </w:rPr>
        <w:t>. године, вредност понуде</w:t>
      </w:r>
      <w:r w:rsidR="00FE7313" w:rsidRPr="00CB72F2">
        <w:rPr>
          <w:rFonts w:asciiTheme="majorHAnsi" w:eastAsia="Calibri" w:hAnsiTheme="majorHAnsi"/>
          <w:lang w:val="sr-Cyrl-RS"/>
        </w:rPr>
        <w:t xml:space="preserve"> износи </w:t>
      </w:r>
      <w:r w:rsidR="00CB72F2">
        <w:rPr>
          <w:rFonts w:asciiTheme="majorHAnsi" w:eastAsia="Calibri" w:hAnsiTheme="majorHAnsi"/>
          <w:lang w:val="sr-Cyrl-RS"/>
        </w:rPr>
        <w:t>9</w:t>
      </w:r>
      <w:r>
        <w:rPr>
          <w:rFonts w:asciiTheme="majorHAnsi" w:eastAsia="Calibri" w:hAnsiTheme="majorHAnsi"/>
          <w:lang w:val="sr-Cyrl-RS"/>
        </w:rPr>
        <w:t>90</w:t>
      </w:r>
      <w:r w:rsidR="00CB72F2">
        <w:rPr>
          <w:rFonts w:asciiTheme="majorHAnsi" w:eastAsia="Calibri" w:hAnsiTheme="majorHAnsi"/>
          <w:lang w:val="sr-Cyrl-RS"/>
        </w:rPr>
        <w:t>.000</w:t>
      </w:r>
      <w:r w:rsidR="00FE7313" w:rsidRPr="00CB72F2">
        <w:rPr>
          <w:rFonts w:asciiTheme="majorHAnsi" w:eastAsia="Calibri" w:hAnsiTheme="majorHAnsi"/>
          <w:lang w:val="sr-Cyrl-RS"/>
        </w:rPr>
        <w:t xml:space="preserve">,00 динара без урачунатог ПДВ-а,  </w:t>
      </w:r>
      <w:r>
        <w:rPr>
          <w:rFonts w:asciiTheme="majorHAnsi" w:eastAsia="Calibri" w:hAnsiTheme="majorHAnsi"/>
          <w:lang w:val="sr-Cyrl-RS"/>
        </w:rPr>
        <w:t>Понуђач није у систему ПДВ- а.</w:t>
      </w:r>
    </w:p>
    <w:p w14:paraId="2E0842A6" w14:textId="77777777" w:rsidR="00CB72F2" w:rsidRPr="00743860" w:rsidRDefault="00CB72F2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14:paraId="0DF19726" w14:textId="77777777" w:rsidR="00FE7313" w:rsidRDefault="00D072E3" w:rsidP="00FE7313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Друге</w:t>
      </w:r>
      <w:r w:rsidR="003B0281" w:rsidRPr="00743860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околности</w:t>
      </w:r>
      <w:r w:rsidR="003B0281" w:rsidRPr="00743860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које</w:t>
      </w:r>
      <w:r w:rsidR="003B0281" w:rsidRPr="00743860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су</w:t>
      </w:r>
      <w:r w:rsidR="003B0281" w:rsidRPr="00743860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утицале</w:t>
      </w:r>
      <w:r w:rsidR="003B0281" w:rsidRPr="00743860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</w:t>
      </w:r>
      <w:r w:rsidR="003B0281" w:rsidRPr="00743860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ток</w:t>
      </w:r>
      <w:r w:rsidR="003B0281" w:rsidRPr="00743860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набавке:</w:t>
      </w:r>
      <w:r w:rsidR="003B0281" w:rsidRPr="00743860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упоређивање</w:t>
      </w:r>
      <w:r w:rsidR="003B0281" w:rsidRPr="00743860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карактеристика</w:t>
      </w:r>
      <w:r w:rsidR="003B0281" w:rsidRPr="00743860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из</w:t>
      </w:r>
      <w:r w:rsidR="003B0281" w:rsidRPr="00743860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цена</w:t>
      </w:r>
      <w:r w:rsidR="003B0281" w:rsidRPr="00743860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извршено</w:t>
      </w:r>
      <w:r w:rsidR="003B0281" w:rsidRPr="00743860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је</w:t>
      </w:r>
      <w:r w:rsidR="003B0281" w:rsidRPr="00743860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путем</w:t>
      </w:r>
      <w:r w:rsidR="003B0281" w:rsidRPr="00743860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интернета.</w:t>
      </w:r>
    </w:p>
    <w:p w14:paraId="0840532B" w14:textId="77777777" w:rsidR="00CB72F2" w:rsidRDefault="00CB72F2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14:paraId="6DA63415" w14:textId="77777777" w:rsidR="003B04D7" w:rsidRDefault="003B04D7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14:paraId="1C28F634" w14:textId="68BDA86A" w:rsidR="00CB72F2" w:rsidRDefault="00577833" w:rsidP="00CB72F2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743860">
        <w:rPr>
          <w:rFonts w:asciiTheme="majorHAnsi" w:eastAsia="Calibri" w:hAnsiTheme="majorHAnsi"/>
        </w:rPr>
        <w:t>Предлажем</w:t>
      </w:r>
      <w:r w:rsidR="003B0281" w:rsidRPr="00743860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да</w:t>
      </w:r>
      <w:r w:rsidR="003B0281" w:rsidRPr="00743860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се</w:t>
      </w:r>
      <w:r w:rsidR="003B0281" w:rsidRPr="00743860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r w:rsidR="003B0281" w:rsidRPr="00743860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путем</w:t>
      </w:r>
      <w:r w:rsidR="003B0281" w:rsidRPr="00743860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наруџбенице</w:t>
      </w:r>
      <w:r w:rsidR="003B0281" w:rsidRPr="00743860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изврши</w:t>
      </w:r>
      <w:r w:rsidR="003B0281" w:rsidRPr="00743860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од</w:t>
      </w:r>
      <w:r w:rsidRPr="00743860">
        <w:rPr>
          <w:rFonts w:asciiTheme="majorHAnsi" w:eastAsia="Calibri" w:hAnsiTheme="majorHAnsi"/>
        </w:rPr>
        <w:t xml:space="preserve"> </w:t>
      </w:r>
      <w:r w:rsidR="00170281" w:rsidRPr="00743860">
        <w:rPr>
          <w:rFonts w:asciiTheme="majorHAnsi" w:hAnsiTheme="majorHAnsi"/>
        </w:rPr>
        <w:t>понуђачa</w:t>
      </w:r>
      <w:r w:rsidR="00CB72F2">
        <w:rPr>
          <w:rFonts w:asciiTheme="majorHAnsi" w:hAnsiTheme="majorHAnsi"/>
          <w:b/>
          <w:lang w:val="sr-Cyrl-RS"/>
        </w:rPr>
        <w:t xml:space="preserve"> </w:t>
      </w:r>
      <w:r w:rsidR="00D424EE">
        <w:rPr>
          <w:rFonts w:asciiTheme="majorHAnsi" w:hAnsiTheme="majorHAnsi"/>
          <w:b/>
          <w:lang w:val="sr-Latn-RS"/>
        </w:rPr>
        <w:t>MERITUS TIM D</w:t>
      </w:r>
      <w:r w:rsidR="00D424EE" w:rsidRPr="00CB72F2">
        <w:rPr>
          <w:rFonts w:asciiTheme="majorHAnsi" w:hAnsiTheme="majorHAnsi"/>
          <w:b/>
          <w:lang w:val="sr-Latn-RS"/>
        </w:rPr>
        <w:t>ОО</w:t>
      </w:r>
      <w:r w:rsidR="00D424EE" w:rsidRPr="00CB72F2">
        <w:rPr>
          <w:rFonts w:asciiTheme="majorHAnsi" w:hAnsiTheme="majorHAnsi"/>
          <w:lang w:val="sr-Latn-RS"/>
        </w:rPr>
        <w:t>,</w:t>
      </w:r>
      <w:r w:rsidR="00D424EE" w:rsidRPr="00CB72F2">
        <w:rPr>
          <w:rFonts w:asciiTheme="majorHAnsi" w:hAnsiTheme="majorHAnsi"/>
          <w:lang w:val="sr-Cyrl-RS"/>
        </w:rPr>
        <w:t xml:space="preserve"> са седиштем у Београду</w:t>
      </w:r>
      <w:r w:rsidR="00D424EE">
        <w:rPr>
          <w:rFonts w:asciiTheme="majorHAnsi" w:hAnsiTheme="majorHAnsi"/>
          <w:lang w:val="sr-Cyrl-RS"/>
        </w:rPr>
        <w:t xml:space="preserve"> - Земун</w:t>
      </w:r>
      <w:r w:rsidR="00D424EE" w:rsidRPr="00CB72F2">
        <w:rPr>
          <w:rFonts w:asciiTheme="majorHAnsi" w:hAnsiTheme="majorHAnsi"/>
          <w:lang w:val="sr-Cyrl-RS"/>
        </w:rPr>
        <w:t>,</w:t>
      </w:r>
      <w:r w:rsidR="00D424EE" w:rsidRPr="00CB72F2">
        <w:rPr>
          <w:rFonts w:asciiTheme="majorHAnsi" w:hAnsiTheme="majorHAnsi"/>
          <w:lang w:val="sr-Latn-RS"/>
        </w:rPr>
        <w:t xml:space="preserve"> </w:t>
      </w:r>
      <w:r w:rsidR="00D424EE" w:rsidRPr="00CB72F2">
        <w:rPr>
          <w:rFonts w:asciiTheme="majorHAnsi" w:hAnsiTheme="majorHAnsi"/>
          <w:lang w:val="sr-Cyrl-RS"/>
        </w:rPr>
        <w:t>ул.</w:t>
      </w:r>
      <w:r w:rsidR="00D424EE" w:rsidRPr="00CB72F2">
        <w:rPr>
          <w:rFonts w:asciiTheme="majorHAnsi" w:hAnsiTheme="majorHAnsi"/>
        </w:rPr>
        <w:t xml:space="preserve"> </w:t>
      </w:r>
      <w:r w:rsidR="00D424EE">
        <w:rPr>
          <w:rFonts w:asciiTheme="majorHAnsi" w:hAnsiTheme="majorHAnsi"/>
          <w:lang w:val="sr-Cyrl-RS"/>
        </w:rPr>
        <w:t>Рабина Алкалаја бр. 13</w:t>
      </w:r>
      <w:r w:rsidR="00D424EE" w:rsidRPr="00CB72F2">
        <w:rPr>
          <w:rFonts w:asciiTheme="majorHAnsi" w:hAnsiTheme="majorHAnsi"/>
          <w:lang w:val="sr-Cyrl-RS"/>
        </w:rPr>
        <w:t xml:space="preserve">, </w:t>
      </w:r>
      <w:r w:rsidR="00D424EE" w:rsidRPr="00CB72F2">
        <w:rPr>
          <w:rFonts w:asciiTheme="majorHAnsi" w:eastAsia="Calibri" w:hAnsiTheme="majorHAnsi"/>
        </w:rPr>
        <w:t xml:space="preserve">понуда </w:t>
      </w:r>
      <w:r w:rsidR="00D424EE" w:rsidRPr="00CB72F2">
        <w:rPr>
          <w:rFonts w:asciiTheme="majorHAnsi" w:eastAsia="Calibri" w:hAnsiTheme="majorHAnsi"/>
          <w:lang w:val="sr-Cyrl-CS"/>
        </w:rPr>
        <w:t xml:space="preserve">број </w:t>
      </w:r>
      <w:r w:rsidR="00D424EE">
        <w:rPr>
          <w:rFonts w:asciiTheme="majorHAnsi" w:eastAsia="Calibri" w:hAnsiTheme="majorHAnsi"/>
          <w:lang w:val="sr-Cyrl-CS"/>
        </w:rPr>
        <w:t>27/24</w:t>
      </w:r>
      <w:r w:rsidR="00D424EE" w:rsidRPr="00CB72F2">
        <w:rPr>
          <w:rFonts w:asciiTheme="majorHAnsi" w:eastAsia="Calibri" w:hAnsiTheme="majorHAnsi"/>
          <w:lang w:val="sr-Cyrl-CS"/>
        </w:rPr>
        <w:t>,</w:t>
      </w:r>
      <w:r w:rsidR="00D424EE">
        <w:rPr>
          <w:rFonts w:asciiTheme="majorHAnsi" w:eastAsia="Calibri" w:hAnsiTheme="majorHAnsi"/>
          <w:lang w:val="sr-Cyrl-CS"/>
        </w:rPr>
        <w:t xml:space="preserve"> од 13.05.2024</w:t>
      </w:r>
      <w:r w:rsidR="00D424EE" w:rsidRPr="00CB72F2">
        <w:rPr>
          <w:rFonts w:asciiTheme="majorHAnsi" w:eastAsia="Calibri" w:hAnsiTheme="majorHAnsi"/>
          <w:lang w:val="sr-Cyrl-CS"/>
        </w:rPr>
        <w:t xml:space="preserve">. године, </w:t>
      </w:r>
      <w:r w:rsidR="00D424EE" w:rsidRPr="00CB72F2">
        <w:rPr>
          <w:rFonts w:asciiTheme="majorHAnsi" w:eastAsia="Calibri" w:hAnsiTheme="majorHAnsi"/>
        </w:rPr>
        <w:t xml:space="preserve">код </w:t>
      </w:r>
      <w:r w:rsidR="00D424EE" w:rsidRPr="00CB72F2">
        <w:rPr>
          <w:rFonts w:asciiTheme="majorHAnsi" w:eastAsia="Calibri" w:hAnsiTheme="majorHAnsi"/>
          <w:lang w:val="sr-Cyrl-RS"/>
        </w:rPr>
        <w:t>Наручиоца</w:t>
      </w:r>
      <w:r w:rsidR="00D424EE" w:rsidRPr="00CB72F2">
        <w:rPr>
          <w:rFonts w:asciiTheme="majorHAnsi" w:eastAsia="Calibri" w:hAnsiTheme="majorHAnsi"/>
        </w:rPr>
        <w:t xml:space="preserve"> заведена под бројем </w:t>
      </w:r>
      <w:r w:rsidR="00D424EE">
        <w:rPr>
          <w:rFonts w:asciiTheme="majorHAnsi" w:eastAsia="Calibri" w:hAnsiTheme="majorHAnsi"/>
          <w:lang w:val="sr-Cyrl-RS"/>
        </w:rPr>
        <w:t>2074</w:t>
      </w:r>
      <w:r w:rsidR="00D424EE" w:rsidRPr="00CB72F2">
        <w:rPr>
          <w:rFonts w:asciiTheme="majorHAnsi" w:eastAsia="Calibri" w:hAnsiTheme="majorHAnsi"/>
          <w:lang w:val="sr-Cyrl-RS"/>
        </w:rPr>
        <w:t>,</w:t>
      </w:r>
      <w:r w:rsidR="00D424EE" w:rsidRPr="00CB72F2">
        <w:rPr>
          <w:rFonts w:asciiTheme="majorHAnsi" w:eastAsia="Calibri" w:hAnsiTheme="majorHAnsi"/>
          <w:lang w:val="sr-Cyrl-CS"/>
        </w:rPr>
        <w:t xml:space="preserve"> </w:t>
      </w:r>
      <w:r w:rsidR="00D424EE">
        <w:rPr>
          <w:rFonts w:asciiTheme="majorHAnsi" w:eastAsia="Calibri" w:hAnsiTheme="majorHAnsi"/>
        </w:rPr>
        <w:t xml:space="preserve">од  </w:t>
      </w:r>
      <w:r w:rsidR="00D424EE">
        <w:rPr>
          <w:rFonts w:asciiTheme="majorHAnsi" w:eastAsia="Calibri" w:hAnsiTheme="majorHAnsi"/>
          <w:lang w:val="sr-Cyrl-RS"/>
        </w:rPr>
        <w:t>14</w:t>
      </w:r>
      <w:r w:rsidR="00D424EE">
        <w:rPr>
          <w:rFonts w:asciiTheme="majorHAnsi" w:eastAsia="Calibri" w:hAnsiTheme="majorHAnsi"/>
        </w:rPr>
        <w:t>.0</w:t>
      </w:r>
      <w:r w:rsidR="00D424EE">
        <w:rPr>
          <w:rFonts w:asciiTheme="majorHAnsi" w:eastAsia="Calibri" w:hAnsiTheme="majorHAnsi"/>
          <w:lang w:val="sr-Cyrl-RS"/>
        </w:rPr>
        <w:t>5</w:t>
      </w:r>
      <w:r w:rsidR="00D424EE">
        <w:rPr>
          <w:rFonts w:asciiTheme="majorHAnsi" w:eastAsia="Calibri" w:hAnsiTheme="majorHAnsi"/>
        </w:rPr>
        <w:t>.202</w:t>
      </w:r>
      <w:r w:rsidR="00D424EE">
        <w:rPr>
          <w:rFonts w:asciiTheme="majorHAnsi" w:eastAsia="Calibri" w:hAnsiTheme="majorHAnsi"/>
          <w:lang w:val="sr-Cyrl-RS"/>
        </w:rPr>
        <w:t>4</w:t>
      </w:r>
      <w:r w:rsidR="00D424EE" w:rsidRPr="00CB72F2">
        <w:rPr>
          <w:rFonts w:asciiTheme="majorHAnsi" w:eastAsia="Calibri" w:hAnsiTheme="majorHAnsi"/>
        </w:rPr>
        <w:t>. године, вредност понуде</w:t>
      </w:r>
      <w:r w:rsidR="00D424EE" w:rsidRPr="00CB72F2">
        <w:rPr>
          <w:rFonts w:asciiTheme="majorHAnsi" w:eastAsia="Calibri" w:hAnsiTheme="majorHAnsi"/>
          <w:lang w:val="sr-Cyrl-RS"/>
        </w:rPr>
        <w:t xml:space="preserve"> износи </w:t>
      </w:r>
      <w:r w:rsidR="00D424EE">
        <w:rPr>
          <w:rFonts w:asciiTheme="majorHAnsi" w:eastAsia="Calibri" w:hAnsiTheme="majorHAnsi"/>
          <w:lang w:val="sr-Cyrl-RS"/>
        </w:rPr>
        <w:t>990.000</w:t>
      </w:r>
      <w:r w:rsidR="00D424EE" w:rsidRPr="00CB72F2">
        <w:rPr>
          <w:rFonts w:asciiTheme="majorHAnsi" w:eastAsia="Calibri" w:hAnsiTheme="majorHAnsi"/>
          <w:lang w:val="sr-Cyrl-RS"/>
        </w:rPr>
        <w:t xml:space="preserve">,00 динара без урачунатог ПДВ-а,  </w:t>
      </w:r>
      <w:r w:rsidR="00D424EE">
        <w:rPr>
          <w:rFonts w:asciiTheme="majorHAnsi" w:eastAsia="Calibri" w:hAnsiTheme="majorHAnsi"/>
          <w:lang w:val="sr-Cyrl-RS"/>
        </w:rPr>
        <w:t>Понуђач није у систему ПДВ- а.</w:t>
      </w:r>
    </w:p>
    <w:p w14:paraId="6A79E402" w14:textId="77777777" w:rsidR="00FE7313" w:rsidRPr="003B04D7" w:rsidRDefault="00FE7313" w:rsidP="00FE1F3C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</w:p>
    <w:p w14:paraId="612D06A1" w14:textId="77777777" w:rsidR="00577833" w:rsidRPr="00743860" w:rsidRDefault="00577833" w:rsidP="00FE7313">
      <w:pPr>
        <w:spacing w:line="276" w:lineRule="auto"/>
        <w:jc w:val="right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Комисија</w:t>
      </w:r>
    </w:p>
    <w:p w14:paraId="17642987" w14:textId="77777777"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Доставити:</w:t>
      </w:r>
    </w:p>
    <w:p w14:paraId="7899EE1D" w14:textId="77777777"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14:paraId="4450D914" w14:textId="77777777"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-директору</w:t>
      </w:r>
    </w:p>
    <w:p w14:paraId="6CA4A88F" w14:textId="77777777"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14:paraId="03E35D0E" w14:textId="77777777" w:rsidR="00BA713D" w:rsidRPr="00743860" w:rsidRDefault="00577833" w:rsidP="00FE1F3C">
      <w:pPr>
        <w:spacing w:line="276" w:lineRule="auto"/>
        <w:jc w:val="both"/>
        <w:rPr>
          <w:rFonts w:asciiTheme="majorHAnsi" w:hAnsiTheme="majorHAnsi"/>
        </w:rPr>
      </w:pPr>
      <w:r w:rsidRPr="00743860">
        <w:rPr>
          <w:rFonts w:asciiTheme="majorHAnsi" w:eastAsia="Calibri" w:hAnsiTheme="majorHAnsi"/>
        </w:rPr>
        <w:t>-архиви</w:t>
      </w: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052D" w14:textId="77777777" w:rsidR="00E70F35" w:rsidRDefault="00E70F35">
      <w:r>
        <w:separator/>
      </w:r>
    </w:p>
  </w:endnote>
  <w:endnote w:type="continuationSeparator" w:id="0">
    <w:p w14:paraId="0DA76A71" w14:textId="77777777" w:rsidR="00E70F35" w:rsidRDefault="00E7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9AAD" w14:textId="77777777" w:rsidR="00E70F35" w:rsidRDefault="00E70F35">
      <w:r>
        <w:separator/>
      </w:r>
    </w:p>
  </w:footnote>
  <w:footnote w:type="continuationSeparator" w:id="0">
    <w:p w14:paraId="254BFF35" w14:textId="77777777" w:rsidR="00E70F35" w:rsidRDefault="00E7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DF8B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F92DC5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5F3204E5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10929CE" wp14:editId="47958C37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01BA809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226CEBD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7A0ABC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9EA401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AA8990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1046FA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23C0AA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4723A6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00A1E1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444181672">
    <w:abstractNumId w:val="2"/>
  </w:num>
  <w:num w:numId="2" w16cid:durableId="142595439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9472859">
    <w:abstractNumId w:val="13"/>
  </w:num>
  <w:num w:numId="4" w16cid:durableId="866873527">
    <w:abstractNumId w:val="18"/>
  </w:num>
  <w:num w:numId="5" w16cid:durableId="496044400">
    <w:abstractNumId w:val="15"/>
  </w:num>
  <w:num w:numId="6" w16cid:durableId="826481561">
    <w:abstractNumId w:val="7"/>
  </w:num>
  <w:num w:numId="7" w16cid:durableId="1980570800">
    <w:abstractNumId w:val="5"/>
  </w:num>
  <w:num w:numId="8" w16cid:durableId="224099732">
    <w:abstractNumId w:val="10"/>
  </w:num>
  <w:num w:numId="9" w16cid:durableId="1179662400">
    <w:abstractNumId w:val="8"/>
  </w:num>
  <w:num w:numId="10" w16cid:durableId="1823693744">
    <w:abstractNumId w:val="4"/>
  </w:num>
  <w:num w:numId="11" w16cid:durableId="436221998">
    <w:abstractNumId w:val="6"/>
  </w:num>
  <w:num w:numId="12" w16cid:durableId="504516678">
    <w:abstractNumId w:val="3"/>
  </w:num>
  <w:num w:numId="13" w16cid:durableId="1500386135">
    <w:abstractNumId w:val="9"/>
  </w:num>
  <w:num w:numId="14" w16cid:durableId="620302765">
    <w:abstractNumId w:val="0"/>
  </w:num>
  <w:num w:numId="15" w16cid:durableId="1570112567">
    <w:abstractNumId w:val="12"/>
  </w:num>
  <w:num w:numId="16" w16cid:durableId="1559511354">
    <w:abstractNumId w:val="16"/>
  </w:num>
  <w:num w:numId="17" w16cid:durableId="23874234">
    <w:abstractNumId w:val="1"/>
  </w:num>
  <w:num w:numId="18" w16cid:durableId="161433535">
    <w:abstractNumId w:val="17"/>
  </w:num>
  <w:num w:numId="19" w16cid:durableId="5837300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05676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63"/>
    <w:rsid w:val="00134DEE"/>
    <w:rsid w:val="0014008E"/>
    <w:rsid w:val="0014236C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B04D7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74234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A003A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271E0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02667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44599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0F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92ACA"/>
    <w:rsid w:val="00BA1132"/>
    <w:rsid w:val="00BA713D"/>
    <w:rsid w:val="00BD28B3"/>
    <w:rsid w:val="00BD50F5"/>
    <w:rsid w:val="00BD6602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4EB4"/>
    <w:rsid w:val="00C93DB8"/>
    <w:rsid w:val="00CA4ED4"/>
    <w:rsid w:val="00CA7EFF"/>
    <w:rsid w:val="00CB72F2"/>
    <w:rsid w:val="00CC2513"/>
    <w:rsid w:val="00CC5766"/>
    <w:rsid w:val="00CC6D12"/>
    <w:rsid w:val="00CC7BAE"/>
    <w:rsid w:val="00CD043C"/>
    <w:rsid w:val="00CD7CDC"/>
    <w:rsid w:val="00CE3D0C"/>
    <w:rsid w:val="00CF3BEE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424EE"/>
    <w:rsid w:val="00D66C25"/>
    <w:rsid w:val="00D6775F"/>
    <w:rsid w:val="00D70453"/>
    <w:rsid w:val="00D70FF2"/>
    <w:rsid w:val="00D9584D"/>
    <w:rsid w:val="00DA4331"/>
    <w:rsid w:val="00DA62C2"/>
    <w:rsid w:val="00DB1E7C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0F35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61C8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1F3C"/>
    <w:rsid w:val="00FE641E"/>
    <w:rsid w:val="00FE7313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B2B22F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7F57-31EF-4EB2-A4D2-FC9D07FB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328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1534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96</cp:revision>
  <cp:lastPrinted>2020-07-22T09:51:00Z</cp:lastPrinted>
  <dcterms:created xsi:type="dcterms:W3CDTF">2017-05-15T06:37:00Z</dcterms:created>
  <dcterms:modified xsi:type="dcterms:W3CDTF">2024-05-14T09:03:00Z</dcterms:modified>
</cp:coreProperties>
</file>