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572" w14:textId="684D585A" w:rsidR="008A59EE" w:rsidRPr="00684538" w:rsidRDefault="008A59EE" w:rsidP="00412823">
      <w:pPr>
        <w:jc w:val="both"/>
        <w:rPr>
          <w:rFonts w:asciiTheme="majorHAnsi" w:hAnsiTheme="majorHAnsi"/>
        </w:rPr>
      </w:pPr>
      <w:r w:rsidRPr="00D4696C">
        <w:rPr>
          <w:rFonts w:asciiTheme="majorHAnsi" w:hAnsiTheme="majorHAnsi"/>
          <w:lang w:val="sr-Cyrl-CS"/>
        </w:rPr>
        <w:t>Наш бр</w:t>
      </w:r>
      <w:proofErr w:type="spellStart"/>
      <w:r w:rsidRPr="00D4696C">
        <w:rPr>
          <w:rFonts w:asciiTheme="majorHAnsi" w:hAnsiTheme="majorHAnsi"/>
        </w:rPr>
        <w:t>oj</w:t>
      </w:r>
      <w:proofErr w:type="spellEnd"/>
      <w:r w:rsidRPr="00D4696C">
        <w:rPr>
          <w:rFonts w:asciiTheme="majorHAnsi" w:hAnsiTheme="majorHAnsi"/>
          <w:lang w:val="sr-Cyrl-CS"/>
        </w:rPr>
        <w:t xml:space="preserve">: </w:t>
      </w:r>
      <w:r w:rsidR="00AE216B">
        <w:rPr>
          <w:rFonts w:asciiTheme="majorHAnsi" w:hAnsiTheme="majorHAnsi"/>
        </w:rPr>
        <w:t>4622</w:t>
      </w:r>
      <w:r w:rsidR="004C2C94" w:rsidRPr="00D4696C">
        <w:rPr>
          <w:rFonts w:asciiTheme="majorHAnsi" w:hAnsiTheme="majorHAnsi"/>
        </w:rPr>
        <w:t>/3</w:t>
      </w:r>
    </w:p>
    <w:p w14:paraId="0B6BB605" w14:textId="49A86A58" w:rsidR="008A59EE" w:rsidRPr="00D4696C" w:rsidRDefault="008A59EE" w:rsidP="00AA43DA">
      <w:pPr>
        <w:jc w:val="both"/>
        <w:rPr>
          <w:rFonts w:asciiTheme="majorHAnsi" w:hAnsiTheme="majorHAnsi"/>
          <w:lang w:val="sr-Cyrl-CS"/>
        </w:rPr>
      </w:pPr>
      <w:r w:rsidRPr="00D4696C">
        <w:rPr>
          <w:rFonts w:asciiTheme="majorHAnsi" w:hAnsiTheme="majorHAnsi"/>
          <w:lang w:val="sr-Cyrl-CS"/>
        </w:rPr>
        <w:t>Датум</w:t>
      </w:r>
      <w:r w:rsidR="00AB1F1C" w:rsidRPr="00D4696C">
        <w:rPr>
          <w:rFonts w:asciiTheme="majorHAnsi" w:hAnsiTheme="majorHAnsi"/>
        </w:rPr>
        <w:t>:</w:t>
      </w:r>
      <w:r w:rsidR="002F37B6">
        <w:rPr>
          <w:rFonts w:asciiTheme="majorHAnsi" w:hAnsiTheme="majorHAnsi"/>
        </w:rPr>
        <w:t xml:space="preserve"> 1</w:t>
      </w:r>
      <w:r w:rsidR="00AE216B">
        <w:rPr>
          <w:rFonts w:asciiTheme="majorHAnsi" w:hAnsiTheme="majorHAnsi"/>
        </w:rPr>
        <w:t>2</w:t>
      </w:r>
      <w:r w:rsidR="00DD3147">
        <w:rPr>
          <w:rFonts w:asciiTheme="majorHAnsi" w:hAnsiTheme="majorHAnsi"/>
        </w:rPr>
        <w:t>.1</w:t>
      </w:r>
      <w:r w:rsidR="00AE216B">
        <w:rPr>
          <w:rFonts w:asciiTheme="majorHAnsi" w:hAnsiTheme="majorHAnsi"/>
        </w:rPr>
        <w:t>1</w:t>
      </w:r>
      <w:r w:rsidR="00D036E9">
        <w:rPr>
          <w:rFonts w:asciiTheme="majorHAnsi" w:hAnsiTheme="majorHAnsi"/>
        </w:rPr>
        <w:t>.202</w:t>
      </w:r>
      <w:r w:rsidR="00AE216B">
        <w:rPr>
          <w:rFonts w:asciiTheme="majorHAnsi" w:hAnsiTheme="majorHAnsi"/>
        </w:rPr>
        <w:t>4</w:t>
      </w:r>
      <w:r w:rsidR="009C2E51" w:rsidRPr="00D4696C">
        <w:rPr>
          <w:rFonts w:asciiTheme="majorHAnsi" w:hAnsiTheme="majorHAnsi"/>
        </w:rPr>
        <w:t>.</w:t>
      </w:r>
      <w:r w:rsidRPr="00D4696C">
        <w:rPr>
          <w:rFonts w:asciiTheme="majorHAnsi" w:hAnsiTheme="majorHAnsi"/>
          <w:lang w:val="sr-Cyrl-CS"/>
        </w:rPr>
        <w:t xml:space="preserve"> године</w:t>
      </w:r>
    </w:p>
    <w:p w14:paraId="3E329E2E" w14:textId="77777777" w:rsidR="008A59EE" w:rsidRPr="00D4696C" w:rsidRDefault="008A59EE" w:rsidP="008A59EE">
      <w:pPr>
        <w:rPr>
          <w:rFonts w:asciiTheme="majorHAnsi" w:hAnsiTheme="majorHAnsi"/>
          <w:lang w:val="sr-Cyrl-CS"/>
        </w:rPr>
      </w:pPr>
    </w:p>
    <w:p w14:paraId="36EB25AD" w14:textId="3FAFCF1F" w:rsidR="000F2498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основу</w:t>
      </w:r>
      <w:proofErr w:type="spellEnd"/>
      <w:r w:rsidR="00B22F26" w:rsidRPr="00D4696C">
        <w:rPr>
          <w:rFonts w:asciiTheme="majorHAnsi" w:hAnsiTheme="majorHAnsi"/>
          <w:lang w:val="sr-Cyrl-CS"/>
        </w:rPr>
        <w:t xml:space="preserve"> О</w:t>
      </w:r>
      <w:r w:rsidR="00D65198" w:rsidRPr="00D4696C">
        <w:rPr>
          <w:rFonts w:asciiTheme="majorHAnsi" w:hAnsiTheme="majorHAnsi"/>
          <w:lang w:val="sr-Cyrl-CS"/>
        </w:rPr>
        <w:t>длуке о</w:t>
      </w:r>
      <w:r w:rsidR="00AB1F1C" w:rsidRPr="00D4696C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9C2E51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</w:rPr>
        <w:t>4</w:t>
      </w:r>
      <w:r w:rsidR="00AE216B">
        <w:rPr>
          <w:rFonts w:asciiTheme="majorHAnsi" w:hAnsiTheme="majorHAnsi"/>
        </w:rPr>
        <w:t>622</w:t>
      </w:r>
      <w:r w:rsidR="00D65198" w:rsidRPr="00D4696C">
        <w:rPr>
          <w:rFonts w:asciiTheme="majorHAnsi" w:hAnsiTheme="majorHAnsi"/>
          <w:lang w:val="sr-Cyrl-CS"/>
        </w:rPr>
        <w:t>, од</w:t>
      </w:r>
      <w:r w:rsidR="00D036E9">
        <w:rPr>
          <w:rFonts w:asciiTheme="majorHAnsi" w:hAnsiTheme="majorHAnsi"/>
        </w:rPr>
        <w:t xml:space="preserve"> 0</w:t>
      </w:r>
      <w:r w:rsidR="00AE216B">
        <w:rPr>
          <w:rFonts w:asciiTheme="majorHAnsi" w:hAnsiTheme="majorHAnsi"/>
        </w:rPr>
        <w:t>8</w:t>
      </w:r>
      <w:r w:rsidR="00DD3147">
        <w:rPr>
          <w:rFonts w:asciiTheme="majorHAnsi" w:hAnsiTheme="majorHAnsi"/>
        </w:rPr>
        <w:t>.1</w:t>
      </w:r>
      <w:r w:rsidR="00AE216B">
        <w:rPr>
          <w:rFonts w:asciiTheme="majorHAnsi" w:hAnsiTheme="majorHAnsi"/>
        </w:rPr>
        <w:t>1</w:t>
      </w:r>
      <w:r w:rsidR="00D036E9">
        <w:rPr>
          <w:rFonts w:asciiTheme="majorHAnsi" w:hAnsiTheme="majorHAnsi"/>
        </w:rPr>
        <w:t>.202</w:t>
      </w:r>
      <w:r w:rsidR="00AE216B">
        <w:rPr>
          <w:rFonts w:asciiTheme="majorHAnsi" w:hAnsiTheme="majorHAnsi"/>
        </w:rPr>
        <w:t>4</w:t>
      </w:r>
      <w:r w:rsidR="00C23420" w:rsidRPr="00D4696C">
        <w:rPr>
          <w:rFonts w:asciiTheme="majorHAnsi" w:hAnsiTheme="majorHAnsi"/>
        </w:rPr>
        <w:t>.</w:t>
      </w:r>
      <w:r w:rsidR="009C2E51" w:rsidRPr="00D4696C">
        <w:rPr>
          <w:rFonts w:asciiTheme="majorHAnsi" w:hAnsiTheme="majorHAnsi"/>
        </w:rPr>
        <w:t xml:space="preserve"> </w:t>
      </w:r>
      <w:r w:rsidR="00D65198" w:rsidRPr="00D4696C">
        <w:rPr>
          <w:rFonts w:asciiTheme="majorHAnsi" w:hAnsiTheme="majorHAnsi"/>
          <w:lang w:val="sr-Cyrl-CS"/>
        </w:rPr>
        <w:t>године</w:t>
      </w:r>
      <w:r w:rsidRPr="00D4696C">
        <w:rPr>
          <w:rFonts w:asciiTheme="majorHAnsi" w:hAnsiTheme="majorHAnsi"/>
          <w:lang w:val="sr-Cyrl-CS"/>
        </w:rPr>
        <w:t xml:space="preserve">, а након отварања </w:t>
      </w:r>
      <w:r w:rsidR="00B22F26" w:rsidRPr="00D4696C">
        <w:rPr>
          <w:rFonts w:asciiTheme="majorHAnsi" w:hAnsiTheme="majorHAnsi"/>
          <w:lang w:val="sr-Cyrl-CS"/>
        </w:rPr>
        <w:t>и извршеног оцењивања примљених понуда</w:t>
      </w:r>
      <w:r w:rsidRPr="00D4696C">
        <w:rPr>
          <w:rFonts w:asciiTheme="majorHAnsi" w:hAnsiTheme="majorHAnsi"/>
        </w:rPr>
        <w:t xml:space="preserve">, </w:t>
      </w:r>
      <w:proofErr w:type="spellStart"/>
      <w:r w:rsidR="00D45ABE" w:rsidRPr="00D4696C">
        <w:rPr>
          <w:rFonts w:asciiTheme="majorHAnsi" w:hAnsiTheme="majorHAnsi"/>
        </w:rPr>
        <w:t>в.д</w:t>
      </w:r>
      <w:proofErr w:type="spellEnd"/>
      <w:r w:rsidR="00D45ABE" w:rsidRPr="00D4696C">
        <w:rPr>
          <w:rFonts w:asciiTheme="majorHAnsi" w:hAnsiTheme="majorHAnsi"/>
        </w:rPr>
        <w:t xml:space="preserve">. </w:t>
      </w:r>
      <w:r w:rsidRPr="00D4696C">
        <w:rPr>
          <w:rFonts w:asciiTheme="majorHAnsi" w:hAnsiTheme="majorHAnsi"/>
          <w:lang w:val="sr-Cyrl-CS"/>
        </w:rPr>
        <w:t>директор</w:t>
      </w:r>
      <w:r w:rsidR="00D45ABE" w:rsidRPr="00D4696C">
        <w:rPr>
          <w:rFonts w:asciiTheme="majorHAnsi" w:hAnsiTheme="majorHAnsi"/>
          <w:lang w:val="sr-Cyrl-CS"/>
        </w:rPr>
        <w:t>а</w:t>
      </w:r>
      <w:r w:rsidRPr="00D4696C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D4696C">
        <w:rPr>
          <w:rFonts w:asciiTheme="majorHAnsi" w:hAnsiTheme="majorHAnsi"/>
        </w:rPr>
        <w:t>доноси</w:t>
      </w:r>
      <w:proofErr w:type="spellEnd"/>
    </w:p>
    <w:p w14:paraId="761124F4" w14:textId="77777777" w:rsidR="008A59EE" w:rsidRPr="00D4696C" w:rsidRDefault="008A59EE" w:rsidP="008A59EE">
      <w:pPr>
        <w:rPr>
          <w:rFonts w:asciiTheme="majorHAnsi" w:hAnsiTheme="majorHAnsi"/>
        </w:rPr>
      </w:pPr>
    </w:p>
    <w:p w14:paraId="0AC38CF2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Д Л У К У</w:t>
      </w:r>
    </w:p>
    <w:p w14:paraId="0B02CD66" w14:textId="77777777" w:rsidR="008A59EE" w:rsidRPr="00D4696C" w:rsidRDefault="00C23420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</w:rPr>
        <w:t xml:space="preserve">О </w:t>
      </w:r>
      <w:r w:rsidR="008A59EE" w:rsidRPr="00D4696C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058E7F5A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46B84323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25F46C55" w14:textId="12745628" w:rsidR="00DD3147" w:rsidRPr="00D036E9" w:rsidRDefault="009C2E51" w:rsidP="00DD3147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b/>
          <w:lang w:val="sr-Cyrl-CS"/>
        </w:rPr>
        <w:t xml:space="preserve">УГОВОР </w:t>
      </w:r>
      <w:r w:rsidR="008A59EE" w:rsidRPr="00D4696C">
        <w:rPr>
          <w:rFonts w:asciiTheme="majorHAnsi" w:hAnsiTheme="majorHAnsi"/>
          <w:b/>
        </w:rPr>
        <w:t>СЕ ДОДЕЉУЈЕ</w:t>
      </w:r>
      <w:r w:rsidR="008A59EE" w:rsidRPr="00D4696C">
        <w:rPr>
          <w:rFonts w:asciiTheme="majorHAnsi" w:hAnsiTheme="majorHAnsi"/>
          <w:lang w:val="sr-Cyrl-CS"/>
        </w:rPr>
        <w:t>, за</w:t>
      </w:r>
      <w:r w:rsidR="00C23420" w:rsidRPr="00D4696C">
        <w:rPr>
          <w:rFonts w:asciiTheme="majorHAnsi" w:hAnsiTheme="majorHAnsi"/>
        </w:rPr>
        <w:t xml:space="preserve"> </w:t>
      </w:r>
      <w:r w:rsidR="008A59EE" w:rsidRPr="00D4696C">
        <w:rPr>
          <w:rFonts w:asciiTheme="majorHAnsi" w:hAnsiTheme="majorHAnsi"/>
          <w:lang w:val="sr-Cyrl-CS"/>
        </w:rPr>
        <w:t>н</w:t>
      </w:r>
      <w:proofErr w:type="spellStart"/>
      <w:r w:rsidR="008A59EE" w:rsidRPr="00D4696C">
        <w:rPr>
          <w:rFonts w:asciiTheme="majorHAnsi" w:hAnsiTheme="majorHAnsi"/>
        </w:rPr>
        <w:t>абавк</w:t>
      </w:r>
      <w:proofErr w:type="spellEnd"/>
      <w:r w:rsidR="008A59EE" w:rsidRPr="00D4696C">
        <w:rPr>
          <w:rFonts w:asciiTheme="majorHAnsi" w:hAnsiTheme="majorHAnsi"/>
          <w:lang w:val="sr-Cyrl-CS"/>
        </w:rPr>
        <w:t>у</w:t>
      </w:r>
      <w:r w:rsidR="00C23420" w:rsidRPr="00D4696C">
        <w:rPr>
          <w:rFonts w:asciiTheme="majorHAnsi" w:hAnsiTheme="majorHAnsi"/>
        </w:rPr>
        <w:t xml:space="preserve"> </w:t>
      </w:r>
      <w:r w:rsidR="00AE216B">
        <w:rPr>
          <w:rFonts w:asciiTheme="majorHAnsi" w:eastAsia="Calibri" w:hAnsiTheme="majorHAnsi"/>
        </w:rPr>
        <w:t>27</w:t>
      </w:r>
      <w:r w:rsidR="00412823" w:rsidRPr="00D4696C">
        <w:rPr>
          <w:rFonts w:asciiTheme="majorHAnsi" w:eastAsia="Calibri" w:hAnsiTheme="majorHAnsi"/>
        </w:rPr>
        <w:t>/2</w:t>
      </w:r>
      <w:r w:rsidR="00AE216B">
        <w:rPr>
          <w:rFonts w:asciiTheme="majorHAnsi" w:eastAsia="Calibri" w:hAnsiTheme="majorHAnsi"/>
        </w:rPr>
        <w:t>4</w:t>
      </w:r>
      <w:r w:rsidR="00D4696C">
        <w:rPr>
          <w:rFonts w:asciiTheme="majorHAnsi" w:eastAsia="Calibri" w:hAnsiTheme="majorHAnsi"/>
        </w:rPr>
        <w:t xml:space="preserve"> </w:t>
      </w:r>
      <w:r w:rsidR="00DD3147">
        <w:rPr>
          <w:rFonts w:asciiTheme="majorHAnsi" w:eastAsia="Calibri" w:hAnsiTheme="majorHAnsi"/>
        </w:rPr>
        <w:t xml:space="preserve">- </w:t>
      </w:r>
      <w:r w:rsidR="00DD3147"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добара- набавка пелета за потребе грејања објекта ,,Дома за младе“, у Београду, ул. Звечанска бр. 52</w:t>
      </w:r>
      <w:r w:rsidR="004C2C94" w:rsidRPr="00D4696C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="008A59EE" w:rsidRPr="00D4696C">
        <w:rPr>
          <w:rFonts w:asciiTheme="majorHAnsi" w:hAnsiTheme="majorHAnsi"/>
        </w:rPr>
        <w:t>понуђачу</w:t>
      </w:r>
      <w:proofErr w:type="spellEnd"/>
      <w:r w:rsidR="00DD3147">
        <w:rPr>
          <w:rFonts w:asciiTheme="majorHAnsi" w:hAnsiTheme="majorHAnsi"/>
        </w:rPr>
        <w:t xml:space="preserve"> </w:t>
      </w:r>
      <w:r w:rsidR="00AE216B" w:rsidRPr="007346C6">
        <w:rPr>
          <w:rFonts w:asciiTheme="majorHAnsi" w:eastAsia="Calibri" w:hAnsiTheme="majorHAnsi"/>
          <w:color w:val="000000"/>
        </w:rPr>
        <w:t>„</w:t>
      </w:r>
      <w:r w:rsidR="00AE216B" w:rsidRPr="007346C6">
        <w:rPr>
          <w:rFonts w:asciiTheme="majorHAnsi" w:eastAsia="Calibri" w:hAnsiTheme="majorHAnsi"/>
          <w:b/>
          <w:color w:val="000000"/>
        </w:rPr>
        <w:t xml:space="preserve">ТР ЈОКИЋ ПРОМЕТ“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Милошев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Кладенац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. 1А,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/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/,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r w:rsidR="00AE216B">
        <w:rPr>
          <w:rFonts w:asciiTheme="majorHAnsi" w:eastAsia="Calibri" w:hAnsiTheme="majorHAnsi"/>
          <w:color w:val="000000"/>
        </w:rPr>
        <w:t xml:space="preserve">4627 </w:t>
      </w:r>
      <w:proofErr w:type="spellStart"/>
      <w:r w:rsidR="00AE216B">
        <w:rPr>
          <w:rFonts w:asciiTheme="majorHAnsi" w:eastAsia="Calibri" w:hAnsiTheme="majorHAnsi"/>
          <w:color w:val="000000"/>
        </w:rPr>
        <w:t>од</w:t>
      </w:r>
      <w:proofErr w:type="spellEnd"/>
      <w:r w:rsidR="00AE216B">
        <w:rPr>
          <w:rFonts w:asciiTheme="majorHAnsi" w:eastAsia="Calibri" w:hAnsiTheme="majorHAnsi"/>
          <w:color w:val="000000"/>
        </w:rPr>
        <w:t xml:space="preserve"> 08</w:t>
      </w:r>
      <w:r w:rsidR="00AE216B" w:rsidRPr="007346C6">
        <w:rPr>
          <w:rFonts w:asciiTheme="majorHAnsi" w:eastAsia="Calibri" w:hAnsiTheme="majorHAnsi"/>
          <w:color w:val="000000"/>
        </w:rPr>
        <w:t>.1</w:t>
      </w:r>
      <w:r w:rsidR="00AE216B">
        <w:rPr>
          <w:rFonts w:asciiTheme="majorHAnsi" w:eastAsia="Calibri" w:hAnsiTheme="majorHAnsi"/>
          <w:color w:val="000000"/>
        </w:rPr>
        <w:t>1</w:t>
      </w:r>
      <w:r w:rsidR="00AE216B" w:rsidRPr="007346C6">
        <w:rPr>
          <w:rFonts w:asciiTheme="majorHAnsi" w:eastAsia="Calibri" w:hAnsiTheme="majorHAnsi"/>
          <w:color w:val="000000"/>
        </w:rPr>
        <w:t>.2</w:t>
      </w:r>
      <w:r w:rsidR="00AE216B">
        <w:rPr>
          <w:rFonts w:asciiTheme="majorHAnsi" w:eastAsia="Calibri" w:hAnsiTheme="majorHAnsi"/>
          <w:color w:val="000000"/>
        </w:rPr>
        <w:t>024</w:t>
      </w:r>
      <w:r w:rsidR="00AE216B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r w:rsidR="00AE216B">
        <w:rPr>
          <w:rFonts w:asciiTheme="majorHAnsi" w:eastAsia="Calibri" w:hAnsiTheme="majorHAnsi"/>
          <w:color w:val="000000"/>
        </w:rPr>
        <w:t>452</w:t>
      </w:r>
      <w:r w:rsidR="00AE216B" w:rsidRPr="007346C6">
        <w:rPr>
          <w:rFonts w:asciiTheme="majorHAnsi" w:eastAsia="Calibri" w:hAnsiTheme="majorHAnsi"/>
          <w:color w:val="000000"/>
        </w:rPr>
        <w:t>.</w:t>
      </w:r>
      <w:r w:rsidR="00AE216B">
        <w:rPr>
          <w:rFonts w:asciiTheme="majorHAnsi" w:eastAsia="Calibri" w:hAnsiTheme="majorHAnsi"/>
          <w:color w:val="000000"/>
        </w:rPr>
        <w:t xml:space="preserve">318,18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ПДВ-а</w:t>
      </w:r>
      <w:r w:rsidR="00AE216B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AE216B">
        <w:rPr>
          <w:rFonts w:asciiTheme="majorHAnsi" w:eastAsia="Calibri" w:hAnsiTheme="majorHAnsi"/>
          <w:color w:val="000000"/>
        </w:rPr>
        <w:t>односно</w:t>
      </w:r>
      <w:proofErr w:type="spellEnd"/>
      <w:r w:rsidR="00AE216B">
        <w:rPr>
          <w:rFonts w:asciiTheme="majorHAnsi" w:eastAsia="Calibri" w:hAnsiTheme="majorHAnsi"/>
          <w:color w:val="000000"/>
        </w:rPr>
        <w:t xml:space="preserve"> 497.55</w:t>
      </w:r>
      <w:r w:rsidR="00AE216B" w:rsidRPr="007346C6">
        <w:rPr>
          <w:rFonts w:asciiTheme="majorHAnsi" w:eastAsia="Calibri" w:hAnsiTheme="majorHAnsi"/>
          <w:color w:val="000000"/>
        </w:rPr>
        <w:t xml:space="preserve">0,00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AE216B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AE216B" w:rsidRPr="007346C6">
        <w:rPr>
          <w:rFonts w:asciiTheme="majorHAnsi" w:eastAsia="Calibri" w:hAnsiTheme="majorHAnsi"/>
          <w:color w:val="000000"/>
        </w:rPr>
        <w:t xml:space="preserve">. </w:t>
      </w:r>
    </w:p>
    <w:p w14:paraId="2CECD1D2" w14:textId="77777777" w:rsidR="00DD3147" w:rsidRDefault="008A59EE" w:rsidP="00DD3147">
      <w:pPr>
        <w:spacing w:after="200" w:line="276" w:lineRule="auto"/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б р а з л о ж е њ е</w:t>
      </w:r>
    </w:p>
    <w:p w14:paraId="143A3012" w14:textId="77777777" w:rsidR="00DD3147" w:rsidRPr="00DD3147" w:rsidRDefault="00DD3147" w:rsidP="00DD3147">
      <w:pPr>
        <w:spacing w:line="276" w:lineRule="auto"/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добара</w:t>
      </w:r>
      <w:proofErr w:type="gramEnd"/>
      <w:r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>- набавка пелета за потребе грејања објекта ,,Дома за младе“, у Београду, ул. Звечанска бр. 52</w:t>
      </w:r>
    </w:p>
    <w:p w14:paraId="1752E0A8" w14:textId="77777777" w:rsidR="00DD3147" w:rsidRPr="00DD3147" w:rsidRDefault="00DD3147" w:rsidP="00DD3147">
      <w:pPr>
        <w:spacing w:line="276" w:lineRule="auto"/>
        <w:ind w:right="147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DD3147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r w:rsidRPr="00DD3147">
        <w:rPr>
          <w:rFonts w:asciiTheme="majorHAnsi" w:eastAsia="Calibri" w:hAnsiTheme="majorHAnsi"/>
          <w:b/>
          <w:bCs/>
          <w:noProof/>
          <w:lang w:val="sr-Cyrl-CS"/>
        </w:rPr>
        <w:t xml:space="preserve"> </w:t>
      </w:r>
      <w:proofErr w:type="spellStart"/>
      <w:r w:rsidRPr="00DD3147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DD314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DD314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DD3147">
        <w:rPr>
          <w:rFonts w:asciiTheme="majorHAnsi" w:hAnsiTheme="majorHAnsi"/>
          <w:shd w:val="clear" w:color="auto" w:fill="FFFFFF"/>
        </w:rPr>
        <w:t xml:space="preserve"> СРV</w:t>
      </w:r>
      <w:r w:rsidRPr="00DD3147">
        <w:rPr>
          <w:rFonts w:asciiTheme="majorHAnsi" w:eastAsia="Calibri" w:hAnsiTheme="majorHAnsi"/>
          <w:b/>
          <w:bCs/>
          <w:noProof/>
          <w:lang w:val="sr-Cyrl-CS"/>
        </w:rPr>
        <w:t>:</w:t>
      </w:r>
      <w:r w:rsidRPr="00DD3147">
        <w:rPr>
          <w:rFonts w:asciiTheme="majorHAnsi" w:hAnsiTheme="majorHAnsi" w:cs="TimesNewRoman"/>
          <w:b/>
          <w:lang w:val="sr-Cyrl-CS"/>
        </w:rPr>
        <w:t xml:space="preserve"> </w:t>
      </w:r>
      <w:r w:rsidRPr="00DD3147">
        <w:rPr>
          <w:rFonts w:asciiTheme="majorHAnsi" w:hAnsiTheme="majorHAnsi"/>
          <w:color w:val="000000" w:themeColor="text1"/>
          <w:shd w:val="clear" w:color="auto" w:fill="FFFFFF"/>
        </w:rPr>
        <w:t>09111400-4    </w:t>
      </w:r>
      <w:proofErr w:type="spellStart"/>
      <w:r w:rsidRPr="00DD3147">
        <w:rPr>
          <w:rFonts w:asciiTheme="majorHAnsi" w:hAnsiTheme="majorHAnsi"/>
          <w:color w:val="000000" w:themeColor="text1"/>
          <w:shd w:val="clear" w:color="auto" w:fill="FFFFFF"/>
        </w:rPr>
        <w:t>Гориво</w:t>
      </w:r>
      <w:proofErr w:type="spellEnd"/>
      <w:r w:rsidRPr="00DD3147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color w:val="000000" w:themeColor="text1"/>
          <w:shd w:val="clear" w:color="auto" w:fill="FFFFFF"/>
        </w:rPr>
        <w:t>на</w:t>
      </w:r>
      <w:proofErr w:type="spellEnd"/>
      <w:r w:rsidRPr="00DD3147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color w:val="000000" w:themeColor="text1"/>
          <w:shd w:val="clear" w:color="auto" w:fill="FFFFFF"/>
        </w:rPr>
        <w:t>бази</w:t>
      </w:r>
      <w:proofErr w:type="spellEnd"/>
      <w:r w:rsidRPr="00DD3147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color w:val="000000" w:themeColor="text1"/>
          <w:shd w:val="clear" w:color="auto" w:fill="FFFFFF"/>
        </w:rPr>
        <w:t>дрвета</w:t>
      </w:r>
      <w:proofErr w:type="spellEnd"/>
    </w:p>
    <w:p w14:paraId="618156C2" w14:textId="77777777" w:rsidR="00DD3147" w:rsidRDefault="00DD3147" w:rsidP="00DD3147">
      <w:pPr>
        <w:spacing w:line="276" w:lineRule="auto"/>
        <w:ind w:right="147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proofErr w:type="spellStart"/>
      <w:r w:rsidRPr="00DD3147">
        <w:rPr>
          <w:rFonts w:asciiTheme="majorHAnsi" w:hAnsiTheme="majorHAnsi"/>
          <w:color w:val="000000" w:themeColor="text1"/>
          <w:shd w:val="clear" w:color="auto" w:fill="FFFFFF"/>
        </w:rPr>
        <w:t>Финансијски</w:t>
      </w:r>
      <w:proofErr w:type="spellEnd"/>
      <w:r w:rsidRPr="00DD3147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color w:val="000000" w:themeColor="text1"/>
          <w:shd w:val="clear" w:color="auto" w:fill="FFFFFF"/>
        </w:rPr>
        <w:t>конто</w:t>
      </w:r>
      <w:proofErr w:type="spellEnd"/>
      <w:r w:rsidRPr="00DD3147">
        <w:rPr>
          <w:rFonts w:asciiTheme="majorHAnsi" w:hAnsiTheme="majorHAnsi"/>
          <w:color w:val="000000" w:themeColor="text1"/>
          <w:shd w:val="clear" w:color="auto" w:fill="FFFFFF"/>
        </w:rPr>
        <w:t>: 421223</w:t>
      </w:r>
    </w:p>
    <w:p w14:paraId="73091965" w14:textId="77777777" w:rsidR="00D33C08" w:rsidRPr="00DD3147" w:rsidRDefault="00D33C08" w:rsidP="00DD3147">
      <w:pPr>
        <w:spacing w:line="276" w:lineRule="auto"/>
        <w:ind w:right="147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p w14:paraId="51D487EE" w14:textId="77777777" w:rsidR="00D33C08" w:rsidRPr="00D33C08" w:rsidRDefault="00D33C08" w:rsidP="00D33C08">
      <w:pPr>
        <w:jc w:val="both"/>
        <w:rPr>
          <w:rStyle w:val="Emphasis"/>
          <w:i w:val="0"/>
          <w:iCs w:val="0"/>
        </w:rPr>
      </w:pPr>
      <w:r>
        <w:rPr>
          <w:lang w:val="sr-Cyrl-CS"/>
        </w:rPr>
        <w:t xml:space="preserve">Укупна уговорена годишња цена не сме прећи предвиђену вредност набавке, тј. износ од </w:t>
      </w:r>
      <w:r>
        <w:rPr>
          <w:rStyle w:val="Emphasis"/>
        </w:rPr>
        <w:t>4</w:t>
      </w:r>
      <w:r>
        <w:rPr>
          <w:rStyle w:val="Emphasis"/>
          <w:i w:val="0"/>
        </w:rPr>
        <w:t>54</w:t>
      </w:r>
      <w:r>
        <w:rPr>
          <w:rStyle w:val="Emphasis"/>
        </w:rPr>
        <w:t>.</w:t>
      </w:r>
      <w:r>
        <w:rPr>
          <w:rStyle w:val="Emphasis"/>
          <w:i w:val="0"/>
        </w:rPr>
        <w:t>545</w:t>
      </w:r>
      <w:r>
        <w:rPr>
          <w:rStyle w:val="Emphasis"/>
        </w:rPr>
        <w:t>,</w:t>
      </w:r>
      <w:r>
        <w:rPr>
          <w:rStyle w:val="Emphasis"/>
          <w:i w:val="0"/>
        </w:rPr>
        <w:t>45</w:t>
      </w:r>
      <w:r>
        <w:rPr>
          <w:rStyle w:val="Emphasis"/>
        </w:rPr>
        <w:t xml:space="preserve"> </w:t>
      </w:r>
      <w:proofErr w:type="spellStart"/>
      <w:r w:rsidRPr="00D33C08">
        <w:rPr>
          <w:rStyle w:val="Emphasis"/>
          <w:i w:val="0"/>
          <w:iCs w:val="0"/>
        </w:rPr>
        <w:t>динара</w:t>
      </w:r>
      <w:proofErr w:type="spellEnd"/>
      <w:r w:rsidRPr="00D33C08">
        <w:rPr>
          <w:rStyle w:val="Emphasis"/>
          <w:i w:val="0"/>
          <w:iCs w:val="0"/>
        </w:rPr>
        <w:t xml:space="preserve"> </w:t>
      </w:r>
      <w:proofErr w:type="spellStart"/>
      <w:r w:rsidRPr="00D33C08">
        <w:rPr>
          <w:rStyle w:val="Emphasis"/>
          <w:i w:val="0"/>
          <w:iCs w:val="0"/>
        </w:rPr>
        <w:t>без</w:t>
      </w:r>
      <w:proofErr w:type="spellEnd"/>
      <w:r w:rsidRPr="00D33C08">
        <w:rPr>
          <w:rStyle w:val="Emphasis"/>
          <w:i w:val="0"/>
          <w:iCs w:val="0"/>
        </w:rPr>
        <w:t xml:space="preserve"> </w:t>
      </w:r>
      <w:proofErr w:type="spellStart"/>
      <w:r w:rsidRPr="00D33C08">
        <w:rPr>
          <w:rStyle w:val="Emphasis"/>
          <w:i w:val="0"/>
          <w:iCs w:val="0"/>
        </w:rPr>
        <w:t>урачунатог</w:t>
      </w:r>
      <w:proofErr w:type="spellEnd"/>
      <w:r w:rsidRPr="00D33C08">
        <w:rPr>
          <w:rStyle w:val="Emphasis"/>
          <w:i w:val="0"/>
          <w:iCs w:val="0"/>
        </w:rPr>
        <w:t xml:space="preserve"> ПДВ-а, </w:t>
      </w:r>
      <w:proofErr w:type="spellStart"/>
      <w:r w:rsidRPr="00D33C08">
        <w:rPr>
          <w:rStyle w:val="Emphasis"/>
          <w:i w:val="0"/>
          <w:iCs w:val="0"/>
        </w:rPr>
        <w:t>односно</w:t>
      </w:r>
      <w:proofErr w:type="spellEnd"/>
      <w:r w:rsidRPr="00D33C08">
        <w:rPr>
          <w:rStyle w:val="Emphasis"/>
          <w:i w:val="0"/>
          <w:iCs w:val="0"/>
        </w:rPr>
        <w:t xml:space="preserve"> 500.000,00 </w:t>
      </w:r>
      <w:proofErr w:type="spellStart"/>
      <w:r w:rsidRPr="00D33C08">
        <w:rPr>
          <w:rStyle w:val="Emphasis"/>
          <w:i w:val="0"/>
          <w:iCs w:val="0"/>
        </w:rPr>
        <w:t>динара</w:t>
      </w:r>
      <w:proofErr w:type="spellEnd"/>
      <w:r w:rsidRPr="00D33C08">
        <w:rPr>
          <w:rStyle w:val="Emphasis"/>
          <w:i w:val="0"/>
          <w:iCs w:val="0"/>
        </w:rPr>
        <w:t xml:space="preserve"> </w:t>
      </w:r>
      <w:proofErr w:type="spellStart"/>
      <w:r w:rsidRPr="00D33C08">
        <w:rPr>
          <w:rStyle w:val="Emphasis"/>
          <w:i w:val="0"/>
          <w:iCs w:val="0"/>
        </w:rPr>
        <w:t>са</w:t>
      </w:r>
      <w:proofErr w:type="spellEnd"/>
      <w:r w:rsidRPr="00D33C08">
        <w:rPr>
          <w:rStyle w:val="Emphasis"/>
          <w:i w:val="0"/>
          <w:iCs w:val="0"/>
        </w:rPr>
        <w:t xml:space="preserve"> </w:t>
      </w:r>
      <w:proofErr w:type="spellStart"/>
      <w:r w:rsidRPr="00D33C08">
        <w:rPr>
          <w:rStyle w:val="Emphasis"/>
          <w:i w:val="0"/>
          <w:iCs w:val="0"/>
        </w:rPr>
        <w:t>урачунатим</w:t>
      </w:r>
      <w:proofErr w:type="spellEnd"/>
      <w:r w:rsidRPr="00D33C08">
        <w:rPr>
          <w:rStyle w:val="Emphasis"/>
          <w:i w:val="0"/>
          <w:iCs w:val="0"/>
        </w:rPr>
        <w:t xml:space="preserve"> ПДВ- </w:t>
      </w:r>
      <w:proofErr w:type="spellStart"/>
      <w:r w:rsidRPr="00D33C08">
        <w:rPr>
          <w:rStyle w:val="Emphasis"/>
          <w:i w:val="0"/>
          <w:iCs w:val="0"/>
        </w:rPr>
        <w:t>ом</w:t>
      </w:r>
      <w:proofErr w:type="spellEnd"/>
      <w:r w:rsidRPr="00D33C08">
        <w:rPr>
          <w:rStyle w:val="Emphasis"/>
          <w:i w:val="0"/>
          <w:iCs w:val="0"/>
        </w:rPr>
        <w:t>.</w:t>
      </w:r>
    </w:p>
    <w:p w14:paraId="6B9F0678" w14:textId="77777777" w:rsidR="00DD3147" w:rsidRPr="00DD3147" w:rsidRDefault="00DD3147" w:rsidP="00DD3147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4EC81A5C" w14:textId="77777777" w:rsidR="00CA13E3" w:rsidRPr="00DD3147" w:rsidRDefault="00DD3147" w:rsidP="00DD3147">
      <w:pPr>
        <w:jc w:val="both"/>
        <w:rPr>
          <w:rFonts w:asciiTheme="majorHAnsi" w:hAnsiTheme="majorHAnsi"/>
          <w:b/>
          <w:bCs/>
          <w:lang w:val="sr-Cyrl-CS"/>
        </w:rPr>
      </w:pP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DD314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314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-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Цена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>.</w:t>
      </w:r>
    </w:p>
    <w:p w14:paraId="6DA8237F" w14:textId="77777777" w:rsidR="004C2C94" w:rsidRPr="00D4696C" w:rsidRDefault="004C2C94" w:rsidP="00DD3147">
      <w:pPr>
        <w:jc w:val="both"/>
        <w:rPr>
          <w:rFonts w:asciiTheme="majorHAnsi" w:hAnsiTheme="majorHAnsi"/>
        </w:rPr>
      </w:pPr>
    </w:p>
    <w:p w14:paraId="6666A470" w14:textId="2F8D9DF2" w:rsidR="00DD3147" w:rsidRPr="00D4696C" w:rsidRDefault="008A59EE" w:rsidP="00DD3147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набавк</w:t>
      </w:r>
      <w:proofErr w:type="spellEnd"/>
      <w:r w:rsidR="00B22F26" w:rsidRPr="00D4696C">
        <w:rPr>
          <w:rFonts w:asciiTheme="majorHAnsi" w:hAnsiTheme="majorHAnsi"/>
          <w:lang w:val="sr-Cyrl-CS"/>
        </w:rPr>
        <w:t>у</w:t>
      </w:r>
      <w:r w:rsidRPr="00D4696C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</w:rPr>
        <w:t>1</w:t>
      </w:r>
      <w:r w:rsidR="00D41858">
        <w:rPr>
          <w:rFonts w:asciiTheme="majorHAnsi" w:hAnsiTheme="majorHAnsi"/>
        </w:rPr>
        <w:t>2</w:t>
      </w:r>
      <w:r w:rsidR="00DD3147">
        <w:rPr>
          <w:rFonts w:asciiTheme="majorHAnsi" w:hAnsiTheme="majorHAnsi"/>
          <w:lang w:val="sr-Cyrl-CS"/>
        </w:rPr>
        <w:t>.1</w:t>
      </w:r>
      <w:r w:rsidR="00D41858">
        <w:rPr>
          <w:rFonts w:asciiTheme="majorHAnsi" w:hAnsiTheme="majorHAnsi"/>
        </w:rPr>
        <w:t>1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D41858">
        <w:rPr>
          <w:rFonts w:asciiTheme="majorHAnsi" w:hAnsiTheme="majorHAnsi"/>
        </w:rPr>
        <w:t>4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са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почетком</w:t>
      </w:r>
      <w:proofErr w:type="spellEnd"/>
      <w:r w:rsidRPr="00D4696C">
        <w:rPr>
          <w:rFonts w:asciiTheme="majorHAnsi" w:hAnsiTheme="majorHAnsi"/>
        </w:rPr>
        <w:t xml:space="preserve"> у </w:t>
      </w:r>
      <w:r w:rsidR="00DD3147">
        <w:rPr>
          <w:rFonts w:asciiTheme="majorHAnsi" w:hAnsiTheme="majorHAnsi"/>
          <w:lang w:val="sr-Cyrl-CS"/>
        </w:rPr>
        <w:t>10</w:t>
      </w:r>
      <w:r w:rsidR="006D3E05" w:rsidRPr="00D4696C">
        <w:rPr>
          <w:rFonts w:asciiTheme="majorHAnsi" w:hAnsiTheme="majorHAnsi"/>
          <w:lang w:val="sr-Cyrl-CS"/>
        </w:rPr>
        <w:t xml:space="preserve">:30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приступила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отварању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просторијама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Pr="00D4696C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0ABF4CB5" w14:textId="3F6600F1" w:rsidR="008A59EE" w:rsidRPr="00D4696C" w:rsidRDefault="008A59EE" w:rsidP="00DD3147">
      <w:pPr>
        <w:jc w:val="both"/>
        <w:rPr>
          <w:rFonts w:asciiTheme="majorHAnsi" w:hAnsiTheme="majorHAnsi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констатовала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благовремено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proofErr w:type="gramStart"/>
      <w:r w:rsidRPr="00D4696C">
        <w:rPr>
          <w:rFonts w:asciiTheme="majorHAnsi" w:hAnsiTheme="majorHAnsi"/>
        </w:rPr>
        <w:t>тј</w:t>
      </w:r>
      <w:proofErr w:type="spellEnd"/>
      <w:r w:rsidRPr="00D4696C">
        <w:rPr>
          <w:rFonts w:asciiTheme="majorHAnsi" w:hAnsiTheme="majorHAnsi"/>
        </w:rPr>
        <w:t>.</w:t>
      </w:r>
      <w:r w:rsidRPr="00D4696C">
        <w:rPr>
          <w:rFonts w:asciiTheme="majorHAnsi" w:hAnsiTheme="majorHAnsi"/>
          <w:lang w:val="sr-Cyrl-CS"/>
        </w:rPr>
        <w:t>д</w:t>
      </w:r>
      <w:r w:rsidRPr="00D4696C">
        <w:rPr>
          <w:rFonts w:asciiTheme="majorHAnsi" w:hAnsiTheme="majorHAnsi"/>
        </w:rPr>
        <w:t>о</w:t>
      </w:r>
      <w:proofErr w:type="gram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D41858">
        <w:rPr>
          <w:rFonts w:asciiTheme="majorHAnsi" w:hAnsiTheme="majorHAnsi"/>
        </w:rPr>
        <w:t>2</w:t>
      </w:r>
      <w:r w:rsidR="00DD3147">
        <w:rPr>
          <w:rFonts w:asciiTheme="majorHAnsi" w:hAnsiTheme="majorHAnsi"/>
          <w:lang w:val="sr-Cyrl-CS"/>
        </w:rPr>
        <w:t>.1</w:t>
      </w:r>
      <w:r w:rsidR="00D41858">
        <w:rPr>
          <w:rFonts w:asciiTheme="majorHAnsi" w:hAnsiTheme="majorHAnsi"/>
        </w:rPr>
        <w:t>1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D41858">
        <w:rPr>
          <w:rFonts w:asciiTheme="majorHAnsi" w:hAnsiTheme="majorHAnsi"/>
        </w:rPr>
        <w:t>4</w:t>
      </w:r>
      <w:r w:rsidR="006D3E05" w:rsidRPr="00D4696C">
        <w:rPr>
          <w:rFonts w:asciiTheme="majorHAnsi" w:hAnsiTheme="majorHAnsi"/>
          <w:lang w:val="sr-Cyrl-CS"/>
        </w:rPr>
        <w:t xml:space="preserve">.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D3147">
        <w:rPr>
          <w:rFonts w:asciiTheme="majorHAnsi" w:hAnsiTheme="majorHAnsi"/>
          <w:lang w:val="sr-Cyrl-CS"/>
        </w:rPr>
        <w:t>10</w:t>
      </w:r>
      <w:r w:rsidR="002B3B94" w:rsidRPr="00D4696C">
        <w:rPr>
          <w:rFonts w:asciiTheme="majorHAnsi" w:hAnsiTheme="majorHAnsi"/>
          <w:lang w:val="sr-Cyrl-CS"/>
        </w:rPr>
        <w:t>:0</w:t>
      </w:r>
      <w:r w:rsidR="00412823" w:rsidRPr="00D4696C">
        <w:rPr>
          <w:rFonts w:asciiTheme="majorHAnsi" w:hAnsiTheme="majorHAnsi"/>
          <w:lang w:val="sr-Cyrl-CS"/>
        </w:rPr>
        <w:t>0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>,</w:t>
      </w:r>
      <w:r w:rsidRPr="00D4696C">
        <w:rPr>
          <w:rFonts w:asciiTheme="majorHAnsi" w:hAnsiTheme="majorHAnsi"/>
          <w:lang w:val="sr-Cyrl-CS"/>
        </w:rPr>
        <w:t xml:space="preserve"> </w:t>
      </w:r>
      <w:proofErr w:type="gramStart"/>
      <w:r w:rsidRPr="00D4696C">
        <w:rPr>
          <w:rFonts w:asciiTheme="majorHAnsi" w:hAnsiTheme="majorHAnsi"/>
          <w:lang w:val="sr-Cyrl-CS"/>
        </w:rPr>
        <w:t>п</w:t>
      </w:r>
      <w:proofErr w:type="spellStart"/>
      <w:r w:rsidR="00D4696C">
        <w:rPr>
          <w:rFonts w:asciiTheme="majorHAnsi" w:hAnsiTheme="majorHAnsi"/>
        </w:rPr>
        <w:t>римљена</w:t>
      </w:r>
      <w:proofErr w:type="spellEnd"/>
      <w:r w:rsidR="00D4696C">
        <w:rPr>
          <w:rFonts w:asciiTheme="majorHAnsi" w:hAnsiTheme="majorHAnsi"/>
          <w:lang w:val="sr-Cyrl-CS"/>
        </w:rPr>
        <w:t xml:space="preserve">  1</w:t>
      </w:r>
      <w:proofErr w:type="gramEnd"/>
      <w:r w:rsidR="00846660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понуд</w:t>
      </w:r>
      <w:proofErr w:type="spellEnd"/>
      <w:r w:rsidR="00D4696C">
        <w:rPr>
          <w:rFonts w:asciiTheme="majorHAnsi" w:hAnsiTheme="majorHAnsi"/>
          <w:lang w:val="sr-Cyrl-CS"/>
        </w:rPr>
        <w:t>а</w:t>
      </w:r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то</w:t>
      </w:r>
      <w:proofErr w:type="spellEnd"/>
      <w:r w:rsidRPr="00D4696C">
        <w:rPr>
          <w:rFonts w:asciiTheme="majorHAnsi" w:hAnsiTheme="majorHAnsi"/>
        </w:rPr>
        <w:t>:</w:t>
      </w:r>
    </w:p>
    <w:p w14:paraId="67EE846F" w14:textId="77777777" w:rsidR="008A59EE" w:rsidRPr="00D4696C" w:rsidRDefault="008A59EE" w:rsidP="008A59EE">
      <w:pPr>
        <w:jc w:val="both"/>
        <w:rPr>
          <w:rFonts w:asciiTheme="majorHAnsi" w:hAnsiTheme="majorHAnsi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D4696C" w14:paraId="04048042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7782" w14:textId="77777777" w:rsidR="008A59EE" w:rsidRPr="00D4696C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D4696C" w14:paraId="4CEE3926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2923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F04B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D4696C" w14:paraId="380D8951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40B7" w14:textId="77777777" w:rsidR="008A59EE" w:rsidRPr="00D4696C" w:rsidRDefault="00DD3147" w:rsidP="00D45ABE">
            <w:pPr>
              <w:rPr>
                <w:rFonts w:asciiTheme="majorHAnsi" w:hAnsiTheme="majorHAnsi"/>
              </w:rPr>
            </w:pP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ТР ЈОКИЋ </w:t>
            </w:r>
            <w:proofErr w:type="gramStart"/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ПРОМЕТ“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>.</w:t>
            </w:r>
            <w:proofErr w:type="gramEnd"/>
            <w:r w:rsidRPr="007346C6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Милошев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Кладенац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1А,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>,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AB7B" w14:textId="77777777" w:rsidR="008A59EE" w:rsidRPr="00D4696C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14:paraId="7A59B72C" w14:textId="77777777" w:rsidR="00CA13E3" w:rsidRDefault="00CA13E3" w:rsidP="008A59EE">
      <w:pPr>
        <w:rPr>
          <w:rFonts w:asciiTheme="majorHAnsi" w:hAnsiTheme="majorHAnsi"/>
          <w:lang w:val="sr-Cyrl-CS"/>
        </w:rPr>
      </w:pPr>
    </w:p>
    <w:p w14:paraId="5ED50F83" w14:textId="77777777" w:rsidR="00D4696C" w:rsidRDefault="00D4696C" w:rsidP="008A59EE">
      <w:pPr>
        <w:rPr>
          <w:rFonts w:asciiTheme="majorHAnsi" w:hAnsiTheme="majorHAnsi"/>
        </w:rPr>
      </w:pPr>
    </w:p>
    <w:p w14:paraId="2EC11099" w14:textId="77777777" w:rsidR="00684538" w:rsidRDefault="00684538" w:rsidP="008A59EE">
      <w:pPr>
        <w:rPr>
          <w:rFonts w:asciiTheme="majorHAnsi" w:hAnsiTheme="majorHAnsi"/>
        </w:rPr>
      </w:pPr>
    </w:p>
    <w:p w14:paraId="3FA688A9" w14:textId="77777777" w:rsidR="00684538" w:rsidRDefault="00684538" w:rsidP="008A59EE">
      <w:pPr>
        <w:rPr>
          <w:rFonts w:asciiTheme="majorHAnsi" w:hAnsiTheme="majorHAnsi"/>
        </w:rPr>
      </w:pPr>
    </w:p>
    <w:p w14:paraId="72D59561" w14:textId="77777777" w:rsidR="00684538" w:rsidRDefault="00684538" w:rsidP="008A59EE">
      <w:pPr>
        <w:rPr>
          <w:rFonts w:asciiTheme="majorHAnsi" w:hAnsiTheme="majorHAnsi"/>
        </w:rPr>
      </w:pPr>
    </w:p>
    <w:p w14:paraId="06D0B037" w14:textId="77777777" w:rsidR="00684538" w:rsidRPr="00684538" w:rsidRDefault="00684538" w:rsidP="008A59EE">
      <w:pPr>
        <w:rPr>
          <w:rFonts w:asciiTheme="majorHAnsi" w:hAnsiTheme="majorHAnsi"/>
        </w:rPr>
      </w:pPr>
    </w:p>
    <w:p w14:paraId="0F04D8C5" w14:textId="77777777" w:rsidR="00D4696C" w:rsidRDefault="00D4696C" w:rsidP="008A59EE">
      <w:pPr>
        <w:jc w:val="both"/>
        <w:rPr>
          <w:rFonts w:asciiTheme="majorHAnsi" w:hAnsiTheme="majorHAnsi"/>
        </w:rPr>
      </w:pPr>
    </w:p>
    <w:p w14:paraId="47FCA62D" w14:textId="77777777" w:rsidR="008A59EE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Неблаговремене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понуде</w:t>
      </w:r>
      <w:proofErr w:type="spellEnd"/>
      <w:r w:rsidRPr="00D4696C">
        <w:rPr>
          <w:rFonts w:asciiTheme="majorHAnsi" w:hAnsiTheme="majorHAnsi"/>
        </w:rPr>
        <w:t xml:space="preserve">: </w:t>
      </w:r>
      <w:r w:rsidR="006D3E05" w:rsidRPr="00D4696C">
        <w:rPr>
          <w:rFonts w:asciiTheme="majorHAnsi" w:hAnsiTheme="majorHAnsi"/>
          <w:lang w:val="sr-Cyrl-CS"/>
        </w:rPr>
        <w:t>Нема.</w:t>
      </w:r>
    </w:p>
    <w:p w14:paraId="427FF76C" w14:textId="77777777" w:rsidR="00D65198" w:rsidRPr="00D4696C" w:rsidRDefault="00D65198" w:rsidP="008A59EE">
      <w:pPr>
        <w:jc w:val="both"/>
        <w:rPr>
          <w:rFonts w:asciiTheme="majorHAnsi" w:hAnsiTheme="majorHAnsi"/>
          <w:lang w:val="sr-Cyrl-CS"/>
        </w:rPr>
      </w:pPr>
    </w:p>
    <w:p w14:paraId="4243B35D" w14:textId="1A4C6C96" w:rsidR="00B22F26" w:rsidRDefault="008A59EE" w:rsidP="008A59EE">
      <w:pPr>
        <w:jc w:val="both"/>
        <w:rPr>
          <w:rFonts w:asciiTheme="majorHAnsi" w:hAnsiTheme="majorHAnsi"/>
        </w:rPr>
      </w:pPr>
      <w:proofErr w:type="spellStart"/>
      <w:r w:rsidRPr="00D4696C">
        <w:rPr>
          <w:rFonts w:asciiTheme="majorHAnsi" w:hAnsiTheme="majorHAnsi"/>
        </w:rPr>
        <w:t>Поступак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завршен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D41858">
        <w:rPr>
          <w:rFonts w:asciiTheme="majorHAnsi" w:hAnsiTheme="majorHAnsi"/>
        </w:rPr>
        <w:t>2</w:t>
      </w:r>
      <w:r w:rsidR="00DD3147">
        <w:rPr>
          <w:rFonts w:asciiTheme="majorHAnsi" w:hAnsiTheme="majorHAnsi"/>
          <w:lang w:val="sr-Cyrl-CS"/>
        </w:rPr>
        <w:t>.1</w:t>
      </w:r>
      <w:r w:rsidR="00D41858">
        <w:rPr>
          <w:rFonts w:asciiTheme="majorHAnsi" w:hAnsiTheme="majorHAnsi"/>
        </w:rPr>
        <w:t>1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D41858">
        <w:rPr>
          <w:rFonts w:asciiTheme="majorHAnsi" w:hAnsiTheme="majorHAnsi"/>
        </w:rPr>
        <w:t>4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у </w:t>
      </w:r>
      <w:r w:rsidR="00DD3147">
        <w:rPr>
          <w:rFonts w:asciiTheme="majorHAnsi" w:hAnsiTheme="majorHAnsi"/>
          <w:lang w:val="sr-Cyrl-CS"/>
        </w:rPr>
        <w:t>10</w:t>
      </w:r>
      <w:r w:rsidR="00D4696C">
        <w:rPr>
          <w:rFonts w:asciiTheme="majorHAnsi" w:hAnsiTheme="majorHAnsi"/>
          <w:lang w:val="sr-Cyrl-CS"/>
        </w:rPr>
        <w:t>:45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што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констатовано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Записнику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који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потписан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од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стране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присутних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чланова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Комисије</w:t>
      </w:r>
      <w:proofErr w:type="spellEnd"/>
      <w:r w:rsidR="006D3E05" w:rsidRPr="00D4696C">
        <w:rPr>
          <w:rFonts w:asciiTheme="majorHAnsi" w:hAnsiTheme="majorHAnsi"/>
          <w:lang w:val="sr-Cyrl-CS"/>
        </w:rPr>
        <w:t>.</w:t>
      </w:r>
    </w:p>
    <w:p w14:paraId="3A44DB6A" w14:textId="77777777" w:rsidR="00D036E9" w:rsidRPr="00D036E9" w:rsidRDefault="00D036E9" w:rsidP="008A59EE">
      <w:pPr>
        <w:jc w:val="both"/>
        <w:rPr>
          <w:rFonts w:asciiTheme="majorHAnsi" w:hAnsiTheme="majorHAnsi"/>
        </w:rPr>
      </w:pPr>
    </w:p>
    <w:p w14:paraId="4A3C86C3" w14:textId="0DE4A088" w:rsidR="00FA3A0C" w:rsidRPr="00D41858" w:rsidRDefault="00D036E9" w:rsidP="00312510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  <w:color w:val="000000"/>
        </w:rPr>
        <w:t xml:space="preserve"> </w:t>
      </w:r>
      <w:r w:rsidR="00D41858" w:rsidRPr="007346C6">
        <w:rPr>
          <w:rFonts w:asciiTheme="majorHAnsi" w:eastAsia="Calibri" w:hAnsiTheme="majorHAnsi"/>
          <w:color w:val="000000"/>
        </w:rPr>
        <w:t>„</w:t>
      </w:r>
      <w:r w:rsidR="00D41858" w:rsidRPr="007346C6">
        <w:rPr>
          <w:rFonts w:asciiTheme="majorHAnsi" w:eastAsia="Calibri" w:hAnsiTheme="majorHAnsi"/>
          <w:b/>
          <w:color w:val="000000"/>
        </w:rPr>
        <w:t xml:space="preserve">ТР ЈОКИЋ </w:t>
      </w:r>
      <w:proofErr w:type="gramStart"/>
      <w:r w:rsidR="00D41858" w:rsidRPr="007346C6">
        <w:rPr>
          <w:rFonts w:asciiTheme="majorHAnsi" w:eastAsia="Calibri" w:hAnsiTheme="majorHAnsi"/>
          <w:b/>
          <w:color w:val="000000"/>
        </w:rPr>
        <w:t xml:space="preserve">ПРОМЕТ“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>.</w:t>
      </w:r>
      <w:proofErr w:type="gram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Милошев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Кладенац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1А,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/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/,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r w:rsidR="00D41858">
        <w:rPr>
          <w:rFonts w:asciiTheme="majorHAnsi" w:eastAsia="Calibri" w:hAnsiTheme="majorHAnsi"/>
          <w:color w:val="000000"/>
        </w:rPr>
        <w:t xml:space="preserve">4627 </w:t>
      </w:r>
      <w:proofErr w:type="spellStart"/>
      <w:r w:rsidR="00D41858">
        <w:rPr>
          <w:rFonts w:asciiTheme="majorHAnsi" w:eastAsia="Calibri" w:hAnsiTheme="majorHAnsi"/>
          <w:color w:val="000000"/>
        </w:rPr>
        <w:t>од</w:t>
      </w:r>
      <w:proofErr w:type="spellEnd"/>
      <w:r w:rsidR="00D41858">
        <w:rPr>
          <w:rFonts w:asciiTheme="majorHAnsi" w:eastAsia="Calibri" w:hAnsiTheme="majorHAnsi"/>
          <w:color w:val="000000"/>
        </w:rPr>
        <w:t xml:space="preserve"> 08</w:t>
      </w:r>
      <w:r w:rsidR="00D41858" w:rsidRPr="007346C6">
        <w:rPr>
          <w:rFonts w:asciiTheme="majorHAnsi" w:eastAsia="Calibri" w:hAnsiTheme="majorHAnsi"/>
          <w:color w:val="000000"/>
        </w:rPr>
        <w:t>.1</w:t>
      </w:r>
      <w:r w:rsidR="00D41858">
        <w:rPr>
          <w:rFonts w:asciiTheme="majorHAnsi" w:eastAsia="Calibri" w:hAnsiTheme="majorHAnsi"/>
          <w:color w:val="000000"/>
        </w:rPr>
        <w:t>1</w:t>
      </w:r>
      <w:r w:rsidR="00D41858" w:rsidRPr="007346C6">
        <w:rPr>
          <w:rFonts w:asciiTheme="majorHAnsi" w:eastAsia="Calibri" w:hAnsiTheme="majorHAnsi"/>
          <w:color w:val="000000"/>
        </w:rPr>
        <w:t>.2</w:t>
      </w:r>
      <w:r w:rsidR="00D41858">
        <w:rPr>
          <w:rFonts w:asciiTheme="majorHAnsi" w:eastAsia="Calibri" w:hAnsiTheme="majorHAnsi"/>
          <w:color w:val="000000"/>
        </w:rPr>
        <w:t>024</w:t>
      </w:r>
      <w:r w:rsidR="00D41858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r w:rsidR="00D41858">
        <w:rPr>
          <w:rFonts w:asciiTheme="majorHAnsi" w:eastAsia="Calibri" w:hAnsiTheme="majorHAnsi"/>
          <w:color w:val="000000"/>
        </w:rPr>
        <w:t>452</w:t>
      </w:r>
      <w:r w:rsidR="00D41858" w:rsidRPr="007346C6">
        <w:rPr>
          <w:rFonts w:asciiTheme="majorHAnsi" w:eastAsia="Calibri" w:hAnsiTheme="majorHAnsi"/>
          <w:color w:val="000000"/>
        </w:rPr>
        <w:t>.</w:t>
      </w:r>
      <w:r w:rsidR="00D41858">
        <w:rPr>
          <w:rFonts w:asciiTheme="majorHAnsi" w:eastAsia="Calibri" w:hAnsiTheme="majorHAnsi"/>
          <w:color w:val="000000"/>
        </w:rPr>
        <w:t xml:space="preserve">318,18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ПДВ-а</w:t>
      </w:r>
      <w:r w:rsidR="00D41858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>
        <w:rPr>
          <w:rFonts w:asciiTheme="majorHAnsi" w:eastAsia="Calibri" w:hAnsiTheme="majorHAnsi"/>
          <w:color w:val="000000"/>
        </w:rPr>
        <w:t>односно</w:t>
      </w:r>
      <w:proofErr w:type="spellEnd"/>
      <w:r w:rsidR="00D41858">
        <w:rPr>
          <w:rFonts w:asciiTheme="majorHAnsi" w:eastAsia="Calibri" w:hAnsiTheme="majorHAnsi"/>
          <w:color w:val="000000"/>
        </w:rPr>
        <w:t xml:space="preserve"> 497.55</w:t>
      </w:r>
      <w:r w:rsidR="00D41858" w:rsidRPr="007346C6">
        <w:rPr>
          <w:rFonts w:asciiTheme="majorHAnsi" w:eastAsia="Calibri" w:hAnsiTheme="majorHAnsi"/>
          <w:color w:val="000000"/>
        </w:rPr>
        <w:t xml:space="preserve">0,00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</w:t>
      </w:r>
    </w:p>
    <w:p w14:paraId="0B4F6C01" w14:textId="77777777" w:rsidR="006D3E05" w:rsidRPr="00D4696C" w:rsidRDefault="00E56E8B" w:rsidP="00E56E8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proofErr w:type="gramStart"/>
      <w:r w:rsidRPr="00D4696C">
        <w:rPr>
          <w:rFonts w:asciiTheme="majorHAnsi" w:eastAsia="Calibri" w:hAnsiTheme="majorHAnsi"/>
        </w:rPr>
        <w:t>Друге</w:t>
      </w:r>
      <w:proofErr w:type="spell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околности</w:t>
      </w:r>
      <w:proofErr w:type="spellEnd"/>
      <w:proofErr w:type="gram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које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су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утицале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ток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набавке</w:t>
      </w:r>
      <w:proofErr w:type="spellEnd"/>
      <w:r w:rsidRPr="00D4696C">
        <w:rPr>
          <w:rFonts w:asciiTheme="majorHAnsi" w:eastAsia="Calibri" w:hAnsiTheme="majorHAnsi"/>
        </w:rPr>
        <w:t>:</w:t>
      </w:r>
      <w:r w:rsidR="00BB7BAD"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упоређивање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карактеристика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цена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извршено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путем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интернета</w:t>
      </w:r>
      <w:proofErr w:type="spellEnd"/>
      <w:r w:rsidRPr="00D4696C">
        <w:rPr>
          <w:rFonts w:asciiTheme="majorHAnsi" w:eastAsia="Calibri" w:hAnsiTheme="majorHAnsi"/>
        </w:rPr>
        <w:t>.</w:t>
      </w:r>
    </w:p>
    <w:p w14:paraId="00EF0655" w14:textId="74AAAA64" w:rsidR="002B3B94" w:rsidRPr="00D036E9" w:rsidRDefault="008A59EE" w:rsidP="0041282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D4696C">
        <w:rPr>
          <w:rFonts w:asciiTheme="majorHAnsi" w:hAnsiTheme="majorHAnsi"/>
          <w:lang w:val="sr-Cyrl-CS"/>
        </w:rPr>
        <w:t>отварања понуда</w:t>
      </w:r>
      <w:r w:rsidRPr="00D4696C">
        <w:rPr>
          <w:rFonts w:asciiTheme="majorHAnsi" w:hAnsiTheme="majorHAnsi"/>
          <w:lang w:val="sr-Cyrl-CS"/>
        </w:rPr>
        <w:t>, извршен</w:t>
      </w:r>
      <w:r w:rsidR="00B22F26" w:rsidRPr="00D4696C">
        <w:rPr>
          <w:rFonts w:asciiTheme="majorHAnsi" w:hAnsiTheme="majorHAnsi"/>
          <w:lang w:val="sr-Cyrl-CS"/>
        </w:rPr>
        <w:t>ог прегледа и стручне оцене истих</w:t>
      </w:r>
      <w:r w:rsidRPr="00D4696C">
        <w:rPr>
          <w:rFonts w:asciiTheme="majorHAnsi" w:hAnsiTheme="majorHAnsi"/>
          <w:lang w:val="sr-Cyrl-CS"/>
        </w:rPr>
        <w:t>, Комисија за набавку</w:t>
      </w:r>
      <w:r w:rsidR="00B22F26" w:rsidRPr="00D4696C">
        <w:rPr>
          <w:rFonts w:asciiTheme="majorHAnsi" w:hAnsiTheme="majorHAnsi"/>
          <w:lang w:val="sr-Cyrl-CS"/>
        </w:rPr>
        <w:t xml:space="preserve"> Центра</w:t>
      </w:r>
      <w:r w:rsidRPr="00D4696C">
        <w:rPr>
          <w:rFonts w:asciiTheme="majorHAnsi" w:hAnsiTheme="majorHAnsi"/>
          <w:lang w:val="sr-Cyrl-CS"/>
        </w:rPr>
        <w:t xml:space="preserve"> је изн</w:t>
      </w:r>
      <w:r w:rsidR="00B22F26" w:rsidRPr="00D4696C">
        <w:rPr>
          <w:rFonts w:asciiTheme="majorHAnsi" w:hAnsiTheme="majorHAnsi"/>
          <w:lang w:val="sr-Cyrl-CS"/>
        </w:rPr>
        <w:t xml:space="preserve">ела мишљење да су у овој </w:t>
      </w:r>
      <w:r w:rsidRPr="00D4696C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D4696C">
        <w:rPr>
          <w:rFonts w:asciiTheme="majorHAnsi" w:hAnsiTheme="majorHAnsi"/>
          <w:lang w:val="sr-Cyrl-CS"/>
        </w:rPr>
        <w:t xml:space="preserve"> додели </w:t>
      </w:r>
      <w:r w:rsidR="006D3E05" w:rsidRPr="00D4696C">
        <w:rPr>
          <w:rFonts w:asciiTheme="majorHAnsi" w:hAnsiTheme="majorHAnsi"/>
          <w:lang w:val="sr-Cyrl-CS"/>
        </w:rPr>
        <w:t>уговор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="006D3E05" w:rsidRPr="00D4696C">
        <w:rPr>
          <w:rFonts w:asciiTheme="majorHAnsi" w:hAnsiTheme="majorHAnsi"/>
        </w:rPr>
        <w:t>понуђачу</w:t>
      </w:r>
      <w:proofErr w:type="spellEnd"/>
      <w:r w:rsidR="004C2C94" w:rsidRPr="00D4696C">
        <w:rPr>
          <w:rFonts w:asciiTheme="majorHAnsi" w:hAnsiTheme="majorHAnsi"/>
        </w:rPr>
        <w:t xml:space="preserve"> </w:t>
      </w:r>
      <w:r w:rsidR="00D41858" w:rsidRPr="007346C6">
        <w:rPr>
          <w:rFonts w:asciiTheme="majorHAnsi" w:eastAsia="Calibri" w:hAnsiTheme="majorHAnsi"/>
          <w:color w:val="000000"/>
        </w:rPr>
        <w:t>„</w:t>
      </w:r>
      <w:r w:rsidR="00D41858" w:rsidRPr="007346C6">
        <w:rPr>
          <w:rFonts w:asciiTheme="majorHAnsi" w:eastAsia="Calibri" w:hAnsiTheme="majorHAnsi"/>
          <w:b/>
          <w:color w:val="000000"/>
        </w:rPr>
        <w:t xml:space="preserve">ТР ЈОКИЋ ПРОМЕТ“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Милошев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Кладенац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1А,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/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/,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r w:rsidR="00D41858">
        <w:rPr>
          <w:rFonts w:asciiTheme="majorHAnsi" w:eastAsia="Calibri" w:hAnsiTheme="majorHAnsi"/>
          <w:color w:val="000000"/>
        </w:rPr>
        <w:t xml:space="preserve">4627 </w:t>
      </w:r>
      <w:proofErr w:type="spellStart"/>
      <w:r w:rsidR="00D41858">
        <w:rPr>
          <w:rFonts w:asciiTheme="majorHAnsi" w:eastAsia="Calibri" w:hAnsiTheme="majorHAnsi"/>
          <w:color w:val="000000"/>
        </w:rPr>
        <w:t>од</w:t>
      </w:r>
      <w:proofErr w:type="spellEnd"/>
      <w:r w:rsidR="00D41858">
        <w:rPr>
          <w:rFonts w:asciiTheme="majorHAnsi" w:eastAsia="Calibri" w:hAnsiTheme="majorHAnsi"/>
          <w:color w:val="000000"/>
        </w:rPr>
        <w:t xml:space="preserve"> 08</w:t>
      </w:r>
      <w:r w:rsidR="00D41858" w:rsidRPr="007346C6">
        <w:rPr>
          <w:rFonts w:asciiTheme="majorHAnsi" w:eastAsia="Calibri" w:hAnsiTheme="majorHAnsi"/>
          <w:color w:val="000000"/>
        </w:rPr>
        <w:t>.1</w:t>
      </w:r>
      <w:r w:rsidR="00D41858">
        <w:rPr>
          <w:rFonts w:asciiTheme="majorHAnsi" w:eastAsia="Calibri" w:hAnsiTheme="majorHAnsi"/>
          <w:color w:val="000000"/>
        </w:rPr>
        <w:t>1</w:t>
      </w:r>
      <w:r w:rsidR="00D41858" w:rsidRPr="007346C6">
        <w:rPr>
          <w:rFonts w:asciiTheme="majorHAnsi" w:eastAsia="Calibri" w:hAnsiTheme="majorHAnsi"/>
          <w:color w:val="000000"/>
        </w:rPr>
        <w:t>.2</w:t>
      </w:r>
      <w:r w:rsidR="00D41858">
        <w:rPr>
          <w:rFonts w:asciiTheme="majorHAnsi" w:eastAsia="Calibri" w:hAnsiTheme="majorHAnsi"/>
          <w:color w:val="000000"/>
        </w:rPr>
        <w:t>024</w:t>
      </w:r>
      <w:r w:rsidR="00D41858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r w:rsidR="00D41858">
        <w:rPr>
          <w:rFonts w:asciiTheme="majorHAnsi" w:eastAsia="Calibri" w:hAnsiTheme="majorHAnsi"/>
          <w:color w:val="000000"/>
        </w:rPr>
        <w:t>452</w:t>
      </w:r>
      <w:r w:rsidR="00D41858" w:rsidRPr="007346C6">
        <w:rPr>
          <w:rFonts w:asciiTheme="majorHAnsi" w:eastAsia="Calibri" w:hAnsiTheme="majorHAnsi"/>
          <w:color w:val="000000"/>
        </w:rPr>
        <w:t>.</w:t>
      </w:r>
      <w:r w:rsidR="00D41858">
        <w:rPr>
          <w:rFonts w:asciiTheme="majorHAnsi" w:eastAsia="Calibri" w:hAnsiTheme="majorHAnsi"/>
          <w:color w:val="000000"/>
        </w:rPr>
        <w:t xml:space="preserve">318,18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ПДВ-а</w:t>
      </w:r>
      <w:r w:rsidR="00D41858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>
        <w:rPr>
          <w:rFonts w:asciiTheme="majorHAnsi" w:eastAsia="Calibri" w:hAnsiTheme="majorHAnsi"/>
          <w:color w:val="000000"/>
        </w:rPr>
        <w:t>односно</w:t>
      </w:r>
      <w:proofErr w:type="spellEnd"/>
      <w:r w:rsidR="00D41858">
        <w:rPr>
          <w:rFonts w:asciiTheme="majorHAnsi" w:eastAsia="Calibri" w:hAnsiTheme="majorHAnsi"/>
          <w:color w:val="000000"/>
        </w:rPr>
        <w:t xml:space="preserve"> 497.55</w:t>
      </w:r>
      <w:r w:rsidR="00D41858" w:rsidRPr="007346C6">
        <w:rPr>
          <w:rFonts w:asciiTheme="majorHAnsi" w:eastAsia="Calibri" w:hAnsiTheme="majorHAnsi"/>
          <w:color w:val="000000"/>
        </w:rPr>
        <w:t xml:space="preserve">0,00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</w:t>
      </w:r>
    </w:p>
    <w:p w14:paraId="0C578C05" w14:textId="77777777" w:rsidR="00D41858" w:rsidRPr="00D036E9" w:rsidRDefault="008A59EE" w:rsidP="00D41858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D4696C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D4696C">
        <w:rPr>
          <w:rFonts w:asciiTheme="majorHAnsi" w:hAnsiTheme="majorHAnsi"/>
          <w:bCs/>
        </w:rPr>
        <w:t xml:space="preserve">о </w:t>
      </w:r>
      <w:r w:rsidR="00B22F26" w:rsidRPr="00D4696C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D4696C">
        <w:rPr>
          <w:rFonts w:asciiTheme="majorHAnsi" w:hAnsiTheme="majorHAnsi"/>
          <w:lang w:val="sr-Cyrl-CS"/>
        </w:rPr>
        <w:t xml:space="preserve">којом се </w:t>
      </w:r>
      <w:r w:rsidR="000F2498" w:rsidRPr="00D4696C">
        <w:rPr>
          <w:rFonts w:asciiTheme="majorHAnsi" w:hAnsiTheme="majorHAnsi"/>
          <w:bCs/>
          <w:lang w:val="sr-Cyrl-CS"/>
        </w:rPr>
        <w:t xml:space="preserve">наруџбеница додељује </w:t>
      </w:r>
      <w:r w:rsidR="00D41858" w:rsidRPr="007346C6">
        <w:rPr>
          <w:rFonts w:asciiTheme="majorHAnsi" w:eastAsia="Calibri" w:hAnsiTheme="majorHAnsi"/>
          <w:color w:val="000000"/>
        </w:rPr>
        <w:t>„</w:t>
      </w:r>
      <w:r w:rsidR="00D41858" w:rsidRPr="007346C6">
        <w:rPr>
          <w:rFonts w:asciiTheme="majorHAnsi" w:eastAsia="Calibri" w:hAnsiTheme="majorHAnsi"/>
          <w:b/>
          <w:color w:val="000000"/>
        </w:rPr>
        <w:t xml:space="preserve">ТР ЈОКИЋ ПРОМЕТ“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Милошев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Кладенац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1А,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/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/,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r w:rsidR="00D41858">
        <w:rPr>
          <w:rFonts w:asciiTheme="majorHAnsi" w:eastAsia="Calibri" w:hAnsiTheme="majorHAnsi"/>
          <w:color w:val="000000"/>
        </w:rPr>
        <w:t xml:space="preserve">4627 </w:t>
      </w:r>
      <w:proofErr w:type="spellStart"/>
      <w:r w:rsidR="00D41858">
        <w:rPr>
          <w:rFonts w:asciiTheme="majorHAnsi" w:eastAsia="Calibri" w:hAnsiTheme="majorHAnsi"/>
          <w:color w:val="000000"/>
        </w:rPr>
        <w:t>од</w:t>
      </w:r>
      <w:proofErr w:type="spellEnd"/>
      <w:r w:rsidR="00D41858">
        <w:rPr>
          <w:rFonts w:asciiTheme="majorHAnsi" w:eastAsia="Calibri" w:hAnsiTheme="majorHAnsi"/>
          <w:color w:val="000000"/>
        </w:rPr>
        <w:t xml:space="preserve"> 08</w:t>
      </w:r>
      <w:r w:rsidR="00D41858" w:rsidRPr="007346C6">
        <w:rPr>
          <w:rFonts w:asciiTheme="majorHAnsi" w:eastAsia="Calibri" w:hAnsiTheme="majorHAnsi"/>
          <w:color w:val="000000"/>
        </w:rPr>
        <w:t>.1</w:t>
      </w:r>
      <w:r w:rsidR="00D41858">
        <w:rPr>
          <w:rFonts w:asciiTheme="majorHAnsi" w:eastAsia="Calibri" w:hAnsiTheme="majorHAnsi"/>
          <w:color w:val="000000"/>
        </w:rPr>
        <w:t>1</w:t>
      </w:r>
      <w:r w:rsidR="00D41858" w:rsidRPr="007346C6">
        <w:rPr>
          <w:rFonts w:asciiTheme="majorHAnsi" w:eastAsia="Calibri" w:hAnsiTheme="majorHAnsi"/>
          <w:color w:val="000000"/>
        </w:rPr>
        <w:t>.2</w:t>
      </w:r>
      <w:r w:rsidR="00D41858">
        <w:rPr>
          <w:rFonts w:asciiTheme="majorHAnsi" w:eastAsia="Calibri" w:hAnsiTheme="majorHAnsi"/>
          <w:color w:val="000000"/>
        </w:rPr>
        <w:t>024</w:t>
      </w:r>
      <w:r w:rsidR="00D41858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r w:rsidR="00D41858">
        <w:rPr>
          <w:rFonts w:asciiTheme="majorHAnsi" w:eastAsia="Calibri" w:hAnsiTheme="majorHAnsi"/>
          <w:color w:val="000000"/>
        </w:rPr>
        <w:t>452</w:t>
      </w:r>
      <w:r w:rsidR="00D41858" w:rsidRPr="007346C6">
        <w:rPr>
          <w:rFonts w:asciiTheme="majorHAnsi" w:eastAsia="Calibri" w:hAnsiTheme="majorHAnsi"/>
          <w:color w:val="000000"/>
        </w:rPr>
        <w:t>.</w:t>
      </w:r>
      <w:r w:rsidR="00D41858">
        <w:rPr>
          <w:rFonts w:asciiTheme="majorHAnsi" w:eastAsia="Calibri" w:hAnsiTheme="majorHAnsi"/>
          <w:color w:val="000000"/>
        </w:rPr>
        <w:t xml:space="preserve">318,18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ПДВ-а</w:t>
      </w:r>
      <w:r w:rsidR="00D41858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D41858">
        <w:rPr>
          <w:rFonts w:asciiTheme="majorHAnsi" w:eastAsia="Calibri" w:hAnsiTheme="majorHAnsi"/>
          <w:color w:val="000000"/>
        </w:rPr>
        <w:t>односно</w:t>
      </w:r>
      <w:proofErr w:type="spellEnd"/>
      <w:r w:rsidR="00D41858">
        <w:rPr>
          <w:rFonts w:asciiTheme="majorHAnsi" w:eastAsia="Calibri" w:hAnsiTheme="majorHAnsi"/>
          <w:color w:val="000000"/>
        </w:rPr>
        <w:t xml:space="preserve"> 497.55</w:t>
      </w:r>
      <w:r w:rsidR="00D41858" w:rsidRPr="007346C6">
        <w:rPr>
          <w:rFonts w:asciiTheme="majorHAnsi" w:eastAsia="Calibri" w:hAnsiTheme="majorHAnsi"/>
          <w:color w:val="000000"/>
        </w:rPr>
        <w:t xml:space="preserve">0,00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D41858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D41858" w:rsidRPr="007346C6">
        <w:rPr>
          <w:rFonts w:asciiTheme="majorHAnsi" w:eastAsia="Calibri" w:hAnsiTheme="majorHAnsi"/>
          <w:color w:val="000000"/>
        </w:rPr>
        <w:t xml:space="preserve">. </w:t>
      </w:r>
    </w:p>
    <w:p w14:paraId="6825CE50" w14:textId="77777777" w:rsidR="000362A7" w:rsidRPr="00D4696C" w:rsidRDefault="000362A7" w:rsidP="00C23420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419BBB1D" w14:textId="77777777" w:rsidR="001219A8" w:rsidRPr="001219A8" w:rsidRDefault="001219A8" w:rsidP="001219A8">
      <w:pPr>
        <w:jc w:val="right"/>
        <w:rPr>
          <w:rStyle w:val="Emphasis"/>
          <w:i w:val="0"/>
          <w:iCs w:val="0"/>
          <w:color w:val="000000"/>
        </w:rPr>
      </w:pPr>
      <w:proofErr w:type="spellStart"/>
      <w:r w:rsidRPr="001219A8">
        <w:rPr>
          <w:rStyle w:val="Emphasis"/>
          <w:i w:val="0"/>
          <w:iCs w:val="0"/>
          <w:color w:val="000000"/>
        </w:rPr>
        <w:t>в.д</w:t>
      </w:r>
      <w:proofErr w:type="spellEnd"/>
      <w:r w:rsidRPr="001219A8">
        <w:rPr>
          <w:rStyle w:val="Emphasis"/>
          <w:i w:val="0"/>
          <w:iCs w:val="0"/>
          <w:color w:val="000000"/>
        </w:rPr>
        <w:t>. ДИРЕКТОРА ЦЕНТРА</w:t>
      </w:r>
    </w:p>
    <w:p w14:paraId="0E661397" w14:textId="77777777" w:rsidR="001219A8" w:rsidRPr="001219A8" w:rsidRDefault="001219A8" w:rsidP="001219A8">
      <w:pPr>
        <w:jc w:val="right"/>
        <w:rPr>
          <w:rStyle w:val="Emphasis"/>
          <w:i w:val="0"/>
          <w:iCs w:val="0"/>
          <w:color w:val="000000"/>
        </w:rPr>
      </w:pPr>
    </w:p>
    <w:p w14:paraId="7D0A4957" w14:textId="77777777" w:rsidR="001219A8" w:rsidRPr="001219A8" w:rsidRDefault="001219A8" w:rsidP="001219A8">
      <w:pPr>
        <w:jc w:val="right"/>
        <w:rPr>
          <w:rStyle w:val="Emphasis"/>
          <w:i w:val="0"/>
          <w:iCs w:val="0"/>
          <w:color w:val="000000"/>
          <w:lang w:val="sr-Cyrl-CS"/>
        </w:rPr>
      </w:pPr>
      <w:r w:rsidRPr="001219A8">
        <w:rPr>
          <w:rStyle w:val="Emphasis"/>
          <w:i w:val="0"/>
          <w:iCs w:val="0"/>
          <w:color w:val="000000"/>
          <w:lang w:val="sr-Cyrl-CS"/>
        </w:rPr>
        <w:t>___________________</w:t>
      </w:r>
    </w:p>
    <w:p w14:paraId="0EAC855F" w14:textId="77777777" w:rsidR="001219A8" w:rsidRDefault="001219A8" w:rsidP="001219A8">
      <w:pPr>
        <w:jc w:val="center"/>
        <w:rPr>
          <w:rStyle w:val="Emphasis"/>
          <w:i w:val="0"/>
          <w:color w:val="000000"/>
        </w:rPr>
      </w:pPr>
      <w:r w:rsidRPr="001219A8">
        <w:rPr>
          <w:rStyle w:val="Emphasis"/>
          <w:i w:val="0"/>
          <w:iCs w:val="0"/>
          <w:color w:val="000000"/>
        </w:rPr>
        <w:t xml:space="preserve">                                                                                                                       </w:t>
      </w:r>
      <w:proofErr w:type="spellStart"/>
      <w:r w:rsidRPr="001219A8">
        <w:rPr>
          <w:rStyle w:val="Emphasis"/>
          <w:i w:val="0"/>
          <w:iCs w:val="0"/>
          <w:color w:val="000000"/>
        </w:rPr>
        <w:t>Зоран</w:t>
      </w:r>
      <w:proofErr w:type="spellEnd"/>
      <w:r w:rsidRPr="001219A8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1219A8">
        <w:rPr>
          <w:rStyle w:val="Emphasis"/>
          <w:i w:val="0"/>
          <w:iCs w:val="0"/>
          <w:color w:val="000000"/>
        </w:rPr>
        <w:t>Милачић</w:t>
      </w:r>
      <w:proofErr w:type="spellEnd"/>
    </w:p>
    <w:p w14:paraId="0B853D3F" w14:textId="77777777" w:rsidR="001219A8" w:rsidRPr="00FA1867" w:rsidRDefault="001219A8" w:rsidP="001219A8">
      <w:pPr>
        <w:rPr>
          <w:lang w:val="sr-Latn-CS"/>
        </w:rPr>
      </w:pPr>
    </w:p>
    <w:p w14:paraId="39FA5815" w14:textId="3E0369C1" w:rsidR="00377961" w:rsidRPr="00D4696C" w:rsidRDefault="00377961" w:rsidP="008A59EE">
      <w:pPr>
        <w:jc w:val="center"/>
        <w:rPr>
          <w:rFonts w:asciiTheme="majorHAnsi" w:hAnsiTheme="majorHAnsi"/>
          <w:lang w:val="sr-Cyrl-CS"/>
        </w:rPr>
      </w:pPr>
    </w:p>
    <w:sectPr w:rsidR="00377961" w:rsidRPr="00D4696C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79F2" w14:textId="77777777" w:rsidR="009B2AB5" w:rsidRDefault="009B2AB5">
      <w:r>
        <w:separator/>
      </w:r>
    </w:p>
  </w:endnote>
  <w:endnote w:type="continuationSeparator" w:id="0">
    <w:p w14:paraId="627D6F19" w14:textId="77777777" w:rsidR="009B2AB5" w:rsidRDefault="009B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F0B1" w14:textId="77777777" w:rsidR="009B2AB5" w:rsidRDefault="009B2AB5">
      <w:r>
        <w:separator/>
      </w:r>
    </w:p>
  </w:footnote>
  <w:footnote w:type="continuationSeparator" w:id="0">
    <w:p w14:paraId="3AD64FB1" w14:textId="77777777" w:rsidR="009B2AB5" w:rsidRDefault="009B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0CBE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7E36B05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318AFB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575DB1C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07AEAD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6907DD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037A5D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1E2576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33F5DD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0FFB1A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51A91F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E5C3534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50B1ADCC" wp14:editId="4B654C2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4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6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2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41195">
    <w:abstractNumId w:val="4"/>
  </w:num>
  <w:num w:numId="2" w16cid:durableId="14289595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269679">
    <w:abstractNumId w:val="22"/>
  </w:num>
  <w:num w:numId="4" w16cid:durableId="1494834618">
    <w:abstractNumId w:val="29"/>
  </w:num>
  <w:num w:numId="5" w16cid:durableId="56124810">
    <w:abstractNumId w:val="24"/>
  </w:num>
  <w:num w:numId="6" w16cid:durableId="2089957017">
    <w:abstractNumId w:val="12"/>
  </w:num>
  <w:num w:numId="7" w16cid:durableId="1625502361">
    <w:abstractNumId w:val="10"/>
  </w:num>
  <w:num w:numId="8" w16cid:durableId="1146169579">
    <w:abstractNumId w:val="20"/>
  </w:num>
  <w:num w:numId="9" w16cid:durableId="6562678">
    <w:abstractNumId w:val="15"/>
  </w:num>
  <w:num w:numId="10" w16cid:durableId="376390967">
    <w:abstractNumId w:val="8"/>
  </w:num>
  <w:num w:numId="11" w16cid:durableId="1663898709">
    <w:abstractNumId w:val="11"/>
  </w:num>
  <w:num w:numId="12" w16cid:durableId="954558509">
    <w:abstractNumId w:val="6"/>
  </w:num>
  <w:num w:numId="13" w16cid:durableId="1139880287">
    <w:abstractNumId w:val="28"/>
  </w:num>
  <w:num w:numId="14" w16cid:durableId="59603391">
    <w:abstractNumId w:val="13"/>
  </w:num>
  <w:num w:numId="15" w16cid:durableId="819805212">
    <w:abstractNumId w:val="9"/>
  </w:num>
  <w:num w:numId="16" w16cid:durableId="861556969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930503002">
    <w:abstractNumId w:val="2"/>
  </w:num>
  <w:num w:numId="18" w16cid:durableId="208374644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2062553539">
    <w:abstractNumId w:val="25"/>
  </w:num>
  <w:num w:numId="20" w16cid:durableId="429356326">
    <w:abstractNumId w:val="3"/>
  </w:num>
  <w:num w:numId="21" w16cid:durableId="1870294949">
    <w:abstractNumId w:val="27"/>
  </w:num>
  <w:num w:numId="22" w16cid:durableId="2002616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7592296">
    <w:abstractNumId w:val="0"/>
  </w:num>
  <w:num w:numId="24" w16cid:durableId="1495168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626885">
    <w:abstractNumId w:val="17"/>
  </w:num>
  <w:num w:numId="26" w16cid:durableId="1312715608">
    <w:abstractNumId w:val="1"/>
  </w:num>
  <w:num w:numId="27" w16cid:durableId="1655714579">
    <w:abstractNumId w:val="14"/>
  </w:num>
  <w:num w:numId="28" w16cid:durableId="1290279138">
    <w:abstractNumId w:val="26"/>
  </w:num>
  <w:num w:numId="29" w16cid:durableId="952133203">
    <w:abstractNumId w:val="30"/>
  </w:num>
  <w:num w:numId="30" w16cid:durableId="451749266">
    <w:abstractNumId w:val="19"/>
  </w:num>
  <w:num w:numId="31" w16cid:durableId="1905799054">
    <w:abstractNumId w:val="5"/>
  </w:num>
  <w:num w:numId="32" w16cid:durableId="1989049136">
    <w:abstractNumId w:val="21"/>
  </w:num>
  <w:num w:numId="33" w16cid:durableId="18748816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22508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451E"/>
    <w:rsid w:val="00005864"/>
    <w:rsid w:val="000150FA"/>
    <w:rsid w:val="000177D5"/>
    <w:rsid w:val="00035539"/>
    <w:rsid w:val="000362A7"/>
    <w:rsid w:val="00040BCB"/>
    <w:rsid w:val="00046674"/>
    <w:rsid w:val="000514FD"/>
    <w:rsid w:val="000567B8"/>
    <w:rsid w:val="0006353D"/>
    <w:rsid w:val="00066124"/>
    <w:rsid w:val="00075BE5"/>
    <w:rsid w:val="00081C8D"/>
    <w:rsid w:val="000857A9"/>
    <w:rsid w:val="0008662D"/>
    <w:rsid w:val="000A1D73"/>
    <w:rsid w:val="000A7A01"/>
    <w:rsid w:val="000C2668"/>
    <w:rsid w:val="000D0EB9"/>
    <w:rsid w:val="000D2682"/>
    <w:rsid w:val="000D2A04"/>
    <w:rsid w:val="000D2AC8"/>
    <w:rsid w:val="000D67E9"/>
    <w:rsid w:val="000F2498"/>
    <w:rsid w:val="000F2E69"/>
    <w:rsid w:val="000F38A3"/>
    <w:rsid w:val="00111883"/>
    <w:rsid w:val="00114472"/>
    <w:rsid w:val="0011461F"/>
    <w:rsid w:val="001219A8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5918"/>
    <w:rsid w:val="001978CF"/>
    <w:rsid w:val="001B7DC5"/>
    <w:rsid w:val="001C79DC"/>
    <w:rsid w:val="001D3A93"/>
    <w:rsid w:val="001D6354"/>
    <w:rsid w:val="001D706C"/>
    <w:rsid w:val="001E7B8E"/>
    <w:rsid w:val="001F19E8"/>
    <w:rsid w:val="001F2FAC"/>
    <w:rsid w:val="001F3E78"/>
    <w:rsid w:val="001F3FA4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932BA"/>
    <w:rsid w:val="00296BF7"/>
    <w:rsid w:val="002A1366"/>
    <w:rsid w:val="002A4C2B"/>
    <w:rsid w:val="002A50D5"/>
    <w:rsid w:val="002B0151"/>
    <w:rsid w:val="002B02DC"/>
    <w:rsid w:val="002B13E0"/>
    <w:rsid w:val="002B1446"/>
    <w:rsid w:val="002B3B94"/>
    <w:rsid w:val="002B501E"/>
    <w:rsid w:val="002B7592"/>
    <w:rsid w:val="002C12D1"/>
    <w:rsid w:val="002C6B95"/>
    <w:rsid w:val="002D3E0E"/>
    <w:rsid w:val="002F263C"/>
    <w:rsid w:val="002F37B6"/>
    <w:rsid w:val="003004E0"/>
    <w:rsid w:val="00300A3B"/>
    <w:rsid w:val="003011C7"/>
    <w:rsid w:val="00312510"/>
    <w:rsid w:val="00320CB5"/>
    <w:rsid w:val="0032619F"/>
    <w:rsid w:val="0032650E"/>
    <w:rsid w:val="00353172"/>
    <w:rsid w:val="0035413B"/>
    <w:rsid w:val="0035554E"/>
    <w:rsid w:val="0036067E"/>
    <w:rsid w:val="003647C0"/>
    <w:rsid w:val="003668ED"/>
    <w:rsid w:val="003745A2"/>
    <w:rsid w:val="00377961"/>
    <w:rsid w:val="003843B2"/>
    <w:rsid w:val="0038498D"/>
    <w:rsid w:val="0038516B"/>
    <w:rsid w:val="0039059A"/>
    <w:rsid w:val="00391FDA"/>
    <w:rsid w:val="00397EF7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1365"/>
    <w:rsid w:val="004062D8"/>
    <w:rsid w:val="0040790D"/>
    <w:rsid w:val="00410B09"/>
    <w:rsid w:val="00412823"/>
    <w:rsid w:val="0042069D"/>
    <w:rsid w:val="00425DC4"/>
    <w:rsid w:val="004303B7"/>
    <w:rsid w:val="00442125"/>
    <w:rsid w:val="00451350"/>
    <w:rsid w:val="004523C2"/>
    <w:rsid w:val="004554FC"/>
    <w:rsid w:val="0046191F"/>
    <w:rsid w:val="0046298D"/>
    <w:rsid w:val="00463CE1"/>
    <w:rsid w:val="00466F01"/>
    <w:rsid w:val="00480C47"/>
    <w:rsid w:val="00484EF6"/>
    <w:rsid w:val="004A33E8"/>
    <w:rsid w:val="004A3B4B"/>
    <w:rsid w:val="004A4EBD"/>
    <w:rsid w:val="004A539E"/>
    <w:rsid w:val="004C2C94"/>
    <w:rsid w:val="004D043A"/>
    <w:rsid w:val="004D1245"/>
    <w:rsid w:val="004D1C1B"/>
    <w:rsid w:val="004D6FE1"/>
    <w:rsid w:val="004E521B"/>
    <w:rsid w:val="004F726A"/>
    <w:rsid w:val="00501308"/>
    <w:rsid w:val="00501E78"/>
    <w:rsid w:val="005151DE"/>
    <w:rsid w:val="00516C1D"/>
    <w:rsid w:val="005175B8"/>
    <w:rsid w:val="005205C6"/>
    <w:rsid w:val="00521BF8"/>
    <w:rsid w:val="00526578"/>
    <w:rsid w:val="005369E3"/>
    <w:rsid w:val="00537779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4538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6F71CA"/>
    <w:rsid w:val="00700DB1"/>
    <w:rsid w:val="0071111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2B65"/>
    <w:rsid w:val="007B301B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070F9"/>
    <w:rsid w:val="0081247A"/>
    <w:rsid w:val="00823511"/>
    <w:rsid w:val="00826107"/>
    <w:rsid w:val="0083156A"/>
    <w:rsid w:val="00832B7B"/>
    <w:rsid w:val="00835CD0"/>
    <w:rsid w:val="00841AEE"/>
    <w:rsid w:val="00846660"/>
    <w:rsid w:val="00860C3E"/>
    <w:rsid w:val="0086567E"/>
    <w:rsid w:val="00866C7F"/>
    <w:rsid w:val="00870869"/>
    <w:rsid w:val="00873000"/>
    <w:rsid w:val="00875302"/>
    <w:rsid w:val="008842EC"/>
    <w:rsid w:val="00892DF6"/>
    <w:rsid w:val="008A3FC7"/>
    <w:rsid w:val="008A59EE"/>
    <w:rsid w:val="008B621F"/>
    <w:rsid w:val="008C4C32"/>
    <w:rsid w:val="008C606C"/>
    <w:rsid w:val="008D6497"/>
    <w:rsid w:val="008E1C91"/>
    <w:rsid w:val="008F0166"/>
    <w:rsid w:val="008F4E6E"/>
    <w:rsid w:val="009032F4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56744"/>
    <w:rsid w:val="00957F1E"/>
    <w:rsid w:val="0096027D"/>
    <w:rsid w:val="00961591"/>
    <w:rsid w:val="00962835"/>
    <w:rsid w:val="00964BA0"/>
    <w:rsid w:val="00990EA1"/>
    <w:rsid w:val="00993E38"/>
    <w:rsid w:val="00995C03"/>
    <w:rsid w:val="009965DF"/>
    <w:rsid w:val="009A3767"/>
    <w:rsid w:val="009A4487"/>
    <w:rsid w:val="009B0C84"/>
    <w:rsid w:val="009B2AB5"/>
    <w:rsid w:val="009B57D7"/>
    <w:rsid w:val="009B6600"/>
    <w:rsid w:val="009C0BE9"/>
    <w:rsid w:val="009C0C5A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2DFF"/>
    <w:rsid w:val="00A25366"/>
    <w:rsid w:val="00A41EA3"/>
    <w:rsid w:val="00A42CB1"/>
    <w:rsid w:val="00A42CFA"/>
    <w:rsid w:val="00A46C0C"/>
    <w:rsid w:val="00A55B87"/>
    <w:rsid w:val="00A619E1"/>
    <w:rsid w:val="00A67D0B"/>
    <w:rsid w:val="00A718D5"/>
    <w:rsid w:val="00A71ABE"/>
    <w:rsid w:val="00A720A5"/>
    <w:rsid w:val="00A72530"/>
    <w:rsid w:val="00A74143"/>
    <w:rsid w:val="00AA0781"/>
    <w:rsid w:val="00AA43DA"/>
    <w:rsid w:val="00AB0D09"/>
    <w:rsid w:val="00AB1F1C"/>
    <w:rsid w:val="00AB731B"/>
    <w:rsid w:val="00AC763F"/>
    <w:rsid w:val="00AC7C3A"/>
    <w:rsid w:val="00AD7686"/>
    <w:rsid w:val="00AE216B"/>
    <w:rsid w:val="00AE2411"/>
    <w:rsid w:val="00AE6B32"/>
    <w:rsid w:val="00AF4AF6"/>
    <w:rsid w:val="00B10F50"/>
    <w:rsid w:val="00B22F26"/>
    <w:rsid w:val="00B40D55"/>
    <w:rsid w:val="00B4600C"/>
    <w:rsid w:val="00B50148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B7BAD"/>
    <w:rsid w:val="00BC4F87"/>
    <w:rsid w:val="00BD28B3"/>
    <w:rsid w:val="00BD68FE"/>
    <w:rsid w:val="00BE38C2"/>
    <w:rsid w:val="00BE5C4E"/>
    <w:rsid w:val="00BF2993"/>
    <w:rsid w:val="00BF33F9"/>
    <w:rsid w:val="00BF3BEF"/>
    <w:rsid w:val="00C007F5"/>
    <w:rsid w:val="00C053C9"/>
    <w:rsid w:val="00C15B1D"/>
    <w:rsid w:val="00C173A4"/>
    <w:rsid w:val="00C17A4A"/>
    <w:rsid w:val="00C20B9B"/>
    <w:rsid w:val="00C23420"/>
    <w:rsid w:val="00C235D4"/>
    <w:rsid w:val="00C25B4A"/>
    <w:rsid w:val="00C373D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157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6E9"/>
    <w:rsid w:val="00D038AA"/>
    <w:rsid w:val="00D04A16"/>
    <w:rsid w:val="00D0673B"/>
    <w:rsid w:val="00D1235C"/>
    <w:rsid w:val="00D303C5"/>
    <w:rsid w:val="00D32794"/>
    <w:rsid w:val="00D33C08"/>
    <w:rsid w:val="00D37A7D"/>
    <w:rsid w:val="00D37F64"/>
    <w:rsid w:val="00D40FBD"/>
    <w:rsid w:val="00D41858"/>
    <w:rsid w:val="00D45ABE"/>
    <w:rsid w:val="00D4696C"/>
    <w:rsid w:val="00D65198"/>
    <w:rsid w:val="00D65AB9"/>
    <w:rsid w:val="00D6618E"/>
    <w:rsid w:val="00D66811"/>
    <w:rsid w:val="00D80186"/>
    <w:rsid w:val="00D81147"/>
    <w:rsid w:val="00D941EC"/>
    <w:rsid w:val="00D947E5"/>
    <w:rsid w:val="00DA4331"/>
    <w:rsid w:val="00DA62C2"/>
    <w:rsid w:val="00DA73DF"/>
    <w:rsid w:val="00DB4A7E"/>
    <w:rsid w:val="00DB6FF4"/>
    <w:rsid w:val="00DC3559"/>
    <w:rsid w:val="00DD1B70"/>
    <w:rsid w:val="00DD3147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56E8B"/>
    <w:rsid w:val="00E62FB7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5E57"/>
    <w:rsid w:val="00EF61FE"/>
    <w:rsid w:val="00F0088A"/>
    <w:rsid w:val="00F11969"/>
    <w:rsid w:val="00F12A7B"/>
    <w:rsid w:val="00F20710"/>
    <w:rsid w:val="00F2568C"/>
    <w:rsid w:val="00F26D8A"/>
    <w:rsid w:val="00F450AD"/>
    <w:rsid w:val="00F550A9"/>
    <w:rsid w:val="00F640EF"/>
    <w:rsid w:val="00F6526A"/>
    <w:rsid w:val="00F654D8"/>
    <w:rsid w:val="00F6652C"/>
    <w:rsid w:val="00F668DD"/>
    <w:rsid w:val="00F67CFF"/>
    <w:rsid w:val="00F73A68"/>
    <w:rsid w:val="00F80C36"/>
    <w:rsid w:val="00F82A8E"/>
    <w:rsid w:val="00F95730"/>
    <w:rsid w:val="00F965B2"/>
    <w:rsid w:val="00FA3A0C"/>
    <w:rsid w:val="00FB05CF"/>
    <w:rsid w:val="00FB313C"/>
    <w:rsid w:val="00FB71D6"/>
    <w:rsid w:val="00FD064D"/>
    <w:rsid w:val="00FE489A"/>
    <w:rsid w:val="00FE59F4"/>
    <w:rsid w:val="00FE641E"/>
    <w:rsid w:val="00FE6F9B"/>
    <w:rsid w:val="00FF294D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3CC2B"/>
  <w15:docId w15:val="{0D6195DA-4B9F-4FC6-B76A-6080B4E1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F93D-CFA3-4B09-9C43-5BD73B4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2988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3377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150</cp:revision>
  <cp:lastPrinted>2021-05-31T09:41:00Z</cp:lastPrinted>
  <dcterms:created xsi:type="dcterms:W3CDTF">2017-01-23T08:00:00Z</dcterms:created>
  <dcterms:modified xsi:type="dcterms:W3CDTF">2024-11-12T09:52:00Z</dcterms:modified>
</cp:coreProperties>
</file>