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EDDC" w14:textId="2955A9B9" w:rsidR="00577833" w:rsidRPr="00CB5E5A" w:rsidRDefault="00577833" w:rsidP="00577833">
      <w:pPr>
        <w:jc w:val="both"/>
        <w:rPr>
          <w:rFonts w:asciiTheme="majorHAnsi" w:eastAsia="Calibri" w:hAnsiTheme="majorHAnsi"/>
          <w:lang w:val="sr-Cyrl-CS"/>
        </w:rPr>
      </w:pPr>
      <w:r w:rsidRPr="00CB5E5A">
        <w:rPr>
          <w:rFonts w:asciiTheme="majorHAnsi" w:eastAsia="Calibri" w:hAnsiTheme="majorHAnsi"/>
        </w:rPr>
        <w:t>Број:</w:t>
      </w:r>
      <w:r w:rsidR="0038564B">
        <w:rPr>
          <w:rFonts w:asciiTheme="majorHAnsi" w:eastAsia="Calibri" w:hAnsiTheme="majorHAnsi"/>
        </w:rPr>
        <w:t xml:space="preserve"> </w:t>
      </w:r>
      <w:r w:rsidR="00F146AC">
        <w:rPr>
          <w:rFonts w:asciiTheme="majorHAnsi" w:eastAsia="Calibri" w:hAnsiTheme="majorHAnsi"/>
        </w:rPr>
        <w:t>4795</w:t>
      </w:r>
      <w:r w:rsidR="005E68AF" w:rsidRPr="00CB5E5A">
        <w:rPr>
          <w:rFonts w:asciiTheme="majorHAnsi" w:eastAsia="Calibri" w:hAnsiTheme="majorHAnsi"/>
        </w:rPr>
        <w:t>/2</w:t>
      </w:r>
    </w:p>
    <w:p w14:paraId="4CC8F5DA" w14:textId="5408C878" w:rsidR="008B6CCA" w:rsidRPr="00CB5E5A" w:rsidRDefault="00577833" w:rsidP="00577833">
      <w:pPr>
        <w:jc w:val="both"/>
        <w:rPr>
          <w:rFonts w:asciiTheme="majorHAnsi" w:eastAsia="Calibri" w:hAnsiTheme="majorHAnsi"/>
          <w:lang w:val="sr-Cyrl-CS"/>
        </w:rPr>
      </w:pPr>
      <w:r w:rsidRPr="00CB5E5A">
        <w:rPr>
          <w:rFonts w:asciiTheme="majorHAnsi" w:eastAsia="Calibri" w:hAnsiTheme="majorHAnsi"/>
        </w:rPr>
        <w:t>Датум:</w:t>
      </w:r>
      <w:r w:rsidR="0038564B">
        <w:rPr>
          <w:rFonts w:asciiTheme="majorHAnsi" w:eastAsia="Calibri" w:hAnsiTheme="majorHAnsi"/>
        </w:rPr>
        <w:t xml:space="preserve"> </w:t>
      </w:r>
      <w:r w:rsidR="00E21E50">
        <w:rPr>
          <w:rFonts w:asciiTheme="majorHAnsi" w:eastAsia="Calibri" w:hAnsiTheme="majorHAnsi"/>
        </w:rPr>
        <w:t>2</w:t>
      </w:r>
      <w:r w:rsidR="00F146AC">
        <w:rPr>
          <w:rFonts w:asciiTheme="majorHAnsi" w:eastAsia="Calibri" w:hAnsiTheme="majorHAnsi"/>
        </w:rPr>
        <w:t>7</w:t>
      </w:r>
      <w:r w:rsidR="00AF62D3" w:rsidRPr="00CB5E5A">
        <w:rPr>
          <w:rFonts w:asciiTheme="majorHAnsi" w:eastAsia="Calibri" w:hAnsiTheme="majorHAnsi"/>
        </w:rPr>
        <w:t>.</w:t>
      </w:r>
      <w:r w:rsidR="00AF62D3" w:rsidRPr="00CB5E5A">
        <w:rPr>
          <w:rFonts w:asciiTheme="majorHAnsi" w:eastAsia="Calibri" w:hAnsiTheme="majorHAnsi"/>
          <w:lang w:val="sr-Cyrl-CS"/>
        </w:rPr>
        <w:t>11</w:t>
      </w:r>
      <w:r w:rsidR="0038564B">
        <w:rPr>
          <w:rFonts w:asciiTheme="majorHAnsi" w:eastAsia="Calibri" w:hAnsiTheme="majorHAnsi"/>
        </w:rPr>
        <w:t>.202</w:t>
      </w:r>
      <w:r w:rsidR="00F146AC">
        <w:rPr>
          <w:rFonts w:asciiTheme="majorHAnsi" w:eastAsia="Calibri" w:hAnsiTheme="majorHAnsi"/>
        </w:rPr>
        <w:t>4</w:t>
      </w:r>
      <w:r w:rsidR="008B6CCA" w:rsidRPr="00CB5E5A">
        <w:rPr>
          <w:rFonts w:asciiTheme="majorHAnsi" w:eastAsia="Calibri" w:hAnsiTheme="majorHAnsi"/>
        </w:rPr>
        <w:t>.</w:t>
      </w:r>
      <w:r w:rsidR="008B6CCA" w:rsidRPr="00CB5E5A">
        <w:rPr>
          <w:rFonts w:asciiTheme="majorHAnsi" w:eastAsia="Calibri" w:hAnsiTheme="majorHAnsi"/>
          <w:lang w:val="sr-Cyrl-CS"/>
        </w:rPr>
        <w:t xml:space="preserve"> године</w:t>
      </w:r>
    </w:p>
    <w:p w14:paraId="548C795F" w14:textId="77777777" w:rsidR="00C861B5" w:rsidRPr="00CB5E5A" w:rsidRDefault="00C861B5" w:rsidP="00577833">
      <w:pPr>
        <w:jc w:val="both"/>
        <w:rPr>
          <w:rFonts w:asciiTheme="majorHAnsi" w:eastAsia="Calibri" w:hAnsiTheme="majorHAnsi"/>
          <w:lang w:val="sr-Cyrl-CS"/>
        </w:rPr>
      </w:pPr>
    </w:p>
    <w:p w14:paraId="2C190ECD" w14:textId="77777777" w:rsidR="00CB5E5A" w:rsidRDefault="00577833" w:rsidP="006A1FE1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  <w:r w:rsidRPr="00CB5E5A">
        <w:rPr>
          <w:rFonts w:asciiTheme="majorHAnsi" w:eastAsia="Calibri" w:hAnsiTheme="majorHAnsi"/>
        </w:rPr>
        <w:t>ЗАПИСНИК   О   ИСТРАЖИВАЊУ   ТРЖИШТА</w:t>
      </w:r>
    </w:p>
    <w:p w14:paraId="5859876B" w14:textId="77777777" w:rsidR="00580C1A" w:rsidRPr="00CB5E5A" w:rsidRDefault="00580C1A" w:rsidP="006A1FE1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</w:p>
    <w:p w14:paraId="342412B1" w14:textId="7AF14C9D" w:rsidR="00E21E50" w:rsidRPr="00156B20" w:rsidRDefault="008B6CCA" w:rsidP="00E21E50">
      <w:pPr>
        <w:jc w:val="both"/>
        <w:rPr>
          <w:rStyle w:val="Emphasis"/>
          <w:rFonts w:ascii="Cambria" w:hAnsi="Cambria"/>
          <w:i w:val="0"/>
        </w:rPr>
      </w:pPr>
      <w:r w:rsidRPr="00CB5E5A">
        <w:rPr>
          <w:rFonts w:asciiTheme="majorHAnsi" w:eastAsia="Calibri" w:hAnsiTheme="majorHAnsi"/>
        </w:rPr>
        <w:t>Н</w:t>
      </w:r>
      <w:r w:rsidR="00577833" w:rsidRPr="00CB5E5A">
        <w:rPr>
          <w:rFonts w:asciiTheme="majorHAnsi" w:eastAsia="Calibri" w:hAnsiTheme="majorHAnsi"/>
        </w:rPr>
        <w:t>абавке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на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које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се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Закон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непримењује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Плана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набавки</w:t>
      </w:r>
      <w:r w:rsidR="00CB5E5A">
        <w:rPr>
          <w:rFonts w:asciiTheme="majorHAnsi" w:eastAsia="Calibri" w:hAnsiTheme="majorHAnsi"/>
        </w:rPr>
        <w:t xml:space="preserve">  </w:t>
      </w:r>
      <w:r w:rsidR="00F146AC">
        <w:rPr>
          <w:rFonts w:asciiTheme="majorHAnsi" w:eastAsia="Calibri" w:hAnsiTheme="majorHAnsi"/>
        </w:rPr>
        <w:t>30</w:t>
      </w:r>
      <w:r w:rsidR="0038564B">
        <w:rPr>
          <w:rFonts w:asciiTheme="majorHAnsi" w:eastAsia="Calibri" w:hAnsiTheme="majorHAnsi"/>
        </w:rPr>
        <w:t>/2</w:t>
      </w:r>
      <w:r w:rsidR="00F146AC">
        <w:rPr>
          <w:rFonts w:asciiTheme="majorHAnsi" w:eastAsia="Calibri" w:hAnsiTheme="majorHAnsi"/>
        </w:rPr>
        <w:t>4</w:t>
      </w:r>
      <w:r w:rsidR="00577833" w:rsidRPr="00CB5E5A">
        <w:rPr>
          <w:rFonts w:asciiTheme="majorHAnsi" w:eastAsia="Calibri" w:hAnsiTheme="majorHAnsi"/>
        </w:rPr>
        <w:t>-</w:t>
      </w:r>
      <w:r w:rsidR="0038564B">
        <w:rPr>
          <w:rFonts w:asciiTheme="majorHAnsi" w:eastAsia="Calibri" w:hAnsiTheme="majorHAnsi"/>
        </w:rPr>
        <w:t xml:space="preserve"> </w:t>
      </w:r>
      <w:r w:rsidR="00250913" w:rsidRPr="00CB5E5A">
        <w:rPr>
          <w:rFonts w:asciiTheme="majorHAnsi" w:hAnsiTheme="majorHAnsi"/>
          <w:iCs/>
          <w:lang w:val="sr-Cyrl-CS"/>
        </w:rPr>
        <w:t>Предмет набавке</w:t>
      </w:r>
      <w:r w:rsidRPr="00CB5E5A">
        <w:rPr>
          <w:rFonts w:asciiTheme="majorHAnsi" w:hAnsiTheme="majorHAnsi"/>
          <w:iCs/>
        </w:rPr>
        <w:t xml:space="preserve"> je</w:t>
      </w:r>
      <w:r w:rsidR="0038564B">
        <w:rPr>
          <w:rFonts w:asciiTheme="majorHAnsi" w:hAnsiTheme="majorHAnsi"/>
          <w:iCs/>
        </w:rPr>
        <w:t xml:space="preserve"> </w:t>
      </w:r>
      <w:r w:rsidR="00E928DE" w:rsidRPr="00CB5E5A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набавка  </w:t>
      </w:r>
      <w:r w:rsidR="00220731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услуге</w:t>
      </w:r>
      <w:r w:rsidR="00E928DE" w:rsidRPr="00CB5E5A">
        <w:rPr>
          <w:rStyle w:val="Emphasis"/>
          <w:rFonts w:asciiTheme="majorHAnsi" w:hAnsiTheme="majorHAnsi"/>
          <w:lang w:val="sr-Cyrl-CS"/>
        </w:rPr>
        <w:t xml:space="preserve">- </w:t>
      </w:r>
      <w:r w:rsidR="00E21E50" w:rsidRPr="00E21E50">
        <w:rPr>
          <w:rStyle w:val="Emphasis"/>
          <w:rFonts w:ascii="Cambria" w:hAnsi="Cambria"/>
          <w:b/>
          <w:i w:val="0"/>
          <w:iCs w:val="0"/>
          <w:color w:val="000000"/>
          <w:lang w:val="sr-Cyrl-CS"/>
        </w:rPr>
        <w:t>набавка  услуга</w:t>
      </w:r>
      <w:r w:rsidR="00E21E50" w:rsidRPr="00156B20">
        <w:rPr>
          <w:rStyle w:val="Emphasis"/>
          <w:rFonts w:ascii="Cambria" w:hAnsi="Cambria"/>
          <w:lang w:val="sr-Cyrl-CS"/>
        </w:rPr>
        <w:t>-</w:t>
      </w:r>
      <w:r w:rsidR="00E21E50">
        <w:rPr>
          <w:rStyle w:val="Emphasis"/>
          <w:rFonts w:ascii="Cambria" w:hAnsi="Cambria"/>
          <w:lang w:val="sr-Cyrl-CS"/>
        </w:rPr>
        <w:t xml:space="preserve"> </w:t>
      </w:r>
      <w:r w:rsidR="00E21E50" w:rsidRPr="00156B20">
        <w:rPr>
          <w:rFonts w:ascii="Cambria" w:eastAsia="Calibri" w:hAnsi="Cambria"/>
          <w:color w:val="000000"/>
        </w:rPr>
        <w:t>Услуга</w:t>
      </w:r>
      <w:r w:rsidR="00E21E50">
        <w:rPr>
          <w:rFonts w:ascii="Cambria" w:eastAsia="Calibri" w:hAnsi="Cambria"/>
          <w:color w:val="000000"/>
        </w:rPr>
        <w:t xml:space="preserve"> </w:t>
      </w:r>
      <w:r w:rsidR="00E21E50" w:rsidRPr="00156B20">
        <w:rPr>
          <w:rFonts w:ascii="Cambria" w:eastAsia="Calibri" w:hAnsi="Cambria"/>
          <w:color w:val="000000"/>
        </w:rPr>
        <w:t>изнајмљивања</w:t>
      </w:r>
      <w:r w:rsidR="00E21E50">
        <w:rPr>
          <w:rFonts w:ascii="Cambria" w:eastAsia="Calibri" w:hAnsi="Cambria"/>
          <w:color w:val="000000"/>
        </w:rPr>
        <w:t xml:space="preserve"> </w:t>
      </w:r>
      <w:r w:rsidR="00E21E50" w:rsidRPr="00156B20">
        <w:rPr>
          <w:rFonts w:ascii="Cambria" w:eastAsia="Calibri" w:hAnsi="Cambria"/>
          <w:color w:val="000000"/>
        </w:rPr>
        <w:t>штампача</w:t>
      </w:r>
      <w:r w:rsidR="00E21E50">
        <w:rPr>
          <w:rFonts w:ascii="Cambria" w:eastAsia="Calibri" w:hAnsi="Cambria"/>
          <w:color w:val="000000"/>
        </w:rPr>
        <w:t xml:space="preserve"> </w:t>
      </w:r>
      <w:r w:rsidR="00E21E50" w:rsidRPr="00156B20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  <w:r w:rsidR="00E21E50">
        <w:rPr>
          <w:rFonts w:ascii="Cambria" w:hAnsi="Cambria"/>
          <w:iCs/>
          <w:lang w:val="sr-Cyrl-CS"/>
        </w:rPr>
        <w:t>.</w:t>
      </w:r>
    </w:p>
    <w:p w14:paraId="22EBA485" w14:textId="77777777" w:rsidR="00E21E50" w:rsidRDefault="00E21E50" w:rsidP="00E21E50">
      <w:pPr>
        <w:spacing w:line="276" w:lineRule="auto"/>
        <w:jc w:val="both"/>
        <w:rPr>
          <w:rFonts w:ascii="Cambria" w:hAnsi="Cambria" w:cs="TimesNewRoman"/>
        </w:rPr>
      </w:pPr>
      <w:r w:rsidRPr="00156B20">
        <w:rPr>
          <w:rFonts w:ascii="Cambria" w:eastAsia="Calibri" w:hAnsi="Cambria"/>
          <w:bCs/>
          <w:noProof/>
          <w:lang w:val="sr-Cyrl-CS"/>
        </w:rPr>
        <w:t>Назив и ознака из</w:t>
      </w:r>
      <w:r>
        <w:rPr>
          <w:rFonts w:ascii="Cambria" w:eastAsia="Calibri" w:hAnsi="Cambria"/>
          <w:bCs/>
          <w:noProof/>
          <w:lang w:val="sr-Cyrl-CS"/>
        </w:rPr>
        <w:t xml:space="preserve"> </w:t>
      </w:r>
      <w:r w:rsidRPr="00156B20">
        <w:rPr>
          <w:rFonts w:ascii="Cambria" w:hAnsi="Cambria"/>
          <w:shd w:val="clear" w:color="auto" w:fill="FFFFFF"/>
        </w:rPr>
        <w:t>јединственог</w:t>
      </w:r>
      <w:r>
        <w:rPr>
          <w:rFonts w:ascii="Cambria" w:hAnsi="Cambria"/>
          <w:shd w:val="clear" w:color="auto" w:fill="FFFFFF"/>
        </w:rPr>
        <w:t xml:space="preserve"> </w:t>
      </w:r>
      <w:r w:rsidRPr="00156B20">
        <w:rPr>
          <w:rFonts w:ascii="Cambria" w:hAnsi="Cambria"/>
          <w:shd w:val="clear" w:color="auto" w:fill="FFFFFF"/>
        </w:rPr>
        <w:t>речника</w:t>
      </w:r>
      <w:r>
        <w:rPr>
          <w:rFonts w:ascii="Cambria" w:hAnsi="Cambria"/>
          <w:shd w:val="clear" w:color="auto" w:fill="FFFFFF"/>
        </w:rPr>
        <w:t xml:space="preserve"> </w:t>
      </w:r>
      <w:r w:rsidRPr="00156B20">
        <w:rPr>
          <w:rFonts w:ascii="Cambria" w:hAnsi="Cambria"/>
          <w:shd w:val="clear" w:color="auto" w:fill="FFFFFF"/>
        </w:rPr>
        <w:t>набавке СРV</w:t>
      </w:r>
      <w:r w:rsidRPr="00156B20">
        <w:rPr>
          <w:rFonts w:ascii="Cambria" w:eastAsia="Calibri" w:hAnsi="Cambria"/>
          <w:b/>
          <w:bCs/>
          <w:noProof/>
          <w:lang w:val="sr-Cyrl-CS"/>
        </w:rPr>
        <w:t>:</w:t>
      </w:r>
      <w:r>
        <w:rPr>
          <w:rFonts w:ascii="Cambria" w:eastAsia="Calibri" w:hAnsi="Cambria"/>
          <w:b/>
          <w:bCs/>
          <w:noProof/>
          <w:lang w:val="sr-Cyrl-CS"/>
        </w:rPr>
        <w:t xml:space="preserve"> </w:t>
      </w:r>
      <w:r w:rsidRPr="00156B20">
        <w:rPr>
          <w:rFonts w:ascii="Cambria" w:hAnsi="Cambria" w:cs="TimesNewRoman"/>
        </w:rPr>
        <w:t>79820000-8</w:t>
      </w:r>
      <w:r>
        <w:rPr>
          <w:rFonts w:ascii="Cambria" w:hAnsi="Cambria" w:cs="TimesNewRoman"/>
        </w:rPr>
        <w:t xml:space="preserve"> -</w:t>
      </w:r>
      <w:r w:rsidRPr="00156B20">
        <w:rPr>
          <w:rFonts w:ascii="Cambria" w:hAnsi="Cambria" w:cs="TimesNewRoman"/>
          <w:lang w:val="sr-Cyrl-CS"/>
        </w:rPr>
        <w:t>Ус</w:t>
      </w:r>
      <w:r w:rsidRPr="00156B20">
        <w:rPr>
          <w:rFonts w:ascii="Cambria" w:hAnsi="Cambria" w:cs="TimesNewRoman"/>
        </w:rPr>
        <w:t>луге у вези</w:t>
      </w:r>
      <w:r>
        <w:rPr>
          <w:rFonts w:ascii="Cambria" w:hAnsi="Cambria" w:cs="TimesNewRoman"/>
        </w:rPr>
        <w:t xml:space="preserve"> </w:t>
      </w:r>
      <w:r w:rsidRPr="00156B20">
        <w:rPr>
          <w:rFonts w:ascii="Cambria" w:hAnsi="Cambria" w:cs="TimesNewRoman"/>
        </w:rPr>
        <w:t>са</w:t>
      </w:r>
      <w:r>
        <w:rPr>
          <w:rFonts w:ascii="Cambria" w:hAnsi="Cambria" w:cs="TimesNewRoman"/>
        </w:rPr>
        <w:t xml:space="preserve"> </w:t>
      </w:r>
      <w:r w:rsidRPr="00156B20">
        <w:rPr>
          <w:rFonts w:ascii="Cambria" w:hAnsi="Cambria" w:cs="TimesNewRoman"/>
        </w:rPr>
        <w:t>штампањем</w:t>
      </w:r>
      <w:r>
        <w:rPr>
          <w:rFonts w:ascii="Cambria" w:hAnsi="Cambria" w:cs="TimesNewRoman"/>
        </w:rPr>
        <w:t>.</w:t>
      </w:r>
    </w:p>
    <w:p w14:paraId="51644B6E" w14:textId="0EA31F12" w:rsidR="00E21E50" w:rsidRPr="00E21E50" w:rsidRDefault="00E21E50" w:rsidP="00E21E50">
      <w:pPr>
        <w:spacing w:line="276" w:lineRule="auto"/>
        <w:jc w:val="both"/>
        <w:rPr>
          <w:rStyle w:val="Emphasis"/>
          <w:rFonts w:ascii="Cambria" w:hAnsi="Cambria"/>
          <w:i w:val="0"/>
          <w:iCs w:val="0"/>
        </w:rPr>
      </w:pPr>
      <w:r w:rsidRPr="00E21E50">
        <w:rPr>
          <w:rStyle w:val="Emphasis"/>
          <w:rFonts w:ascii="Cambria" w:hAnsi="Cambria"/>
          <w:i w:val="0"/>
          <w:iCs w:val="0"/>
          <w:color w:val="000000"/>
        </w:rPr>
        <w:t xml:space="preserve">Процењена вредност набавке </w:t>
      </w:r>
      <w:r w:rsidRPr="00E21E50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наруџбеницом </w:t>
      </w:r>
      <w:r w:rsidRPr="00E21E50">
        <w:rPr>
          <w:rStyle w:val="Emphasis"/>
          <w:rFonts w:ascii="Cambria" w:hAnsi="Cambria"/>
          <w:i w:val="0"/>
          <w:iCs w:val="0"/>
          <w:color w:val="000000"/>
        </w:rPr>
        <w:t xml:space="preserve">износи </w:t>
      </w:r>
      <w:r w:rsidRPr="00E21E50">
        <w:rPr>
          <w:rStyle w:val="Emphasis"/>
          <w:rFonts w:ascii="Cambria" w:hAnsi="Cambria"/>
          <w:b/>
          <w:i w:val="0"/>
          <w:iCs w:val="0"/>
        </w:rPr>
        <w:t>999</w:t>
      </w:r>
      <w:r w:rsidRPr="00E21E50">
        <w:rPr>
          <w:rStyle w:val="Emphasis"/>
          <w:rFonts w:ascii="Cambria" w:hAnsi="Cambria"/>
          <w:b/>
          <w:i w:val="0"/>
          <w:iCs w:val="0"/>
          <w:lang w:val="sr-Cyrl-CS"/>
        </w:rPr>
        <w:t xml:space="preserve">.999,00 </w:t>
      </w:r>
      <w:r w:rsidRPr="00E21E50">
        <w:rPr>
          <w:rStyle w:val="Emphasis"/>
          <w:rFonts w:ascii="Cambria" w:hAnsi="Cambria"/>
          <w:i w:val="0"/>
          <w:iCs w:val="0"/>
          <w:color w:val="000000"/>
        </w:rPr>
        <w:t>динара без урачунатог ПДВ-а</w:t>
      </w:r>
      <w:r w:rsidRPr="00E21E50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, </w:t>
      </w:r>
      <w:r w:rsidRPr="00E21E50">
        <w:rPr>
          <w:rStyle w:val="Emphasis"/>
          <w:rFonts w:ascii="Cambria" w:hAnsi="Cambria"/>
          <w:i w:val="0"/>
          <w:iCs w:val="0"/>
          <w:color w:val="000000"/>
        </w:rPr>
        <w:t xml:space="preserve">односно </w:t>
      </w:r>
      <w:r w:rsidRPr="00E21E50">
        <w:rPr>
          <w:rStyle w:val="Emphasis"/>
          <w:rFonts w:ascii="Cambria" w:hAnsi="Cambria"/>
          <w:i w:val="0"/>
          <w:iCs w:val="0"/>
        </w:rPr>
        <w:t>1.199.998,00</w:t>
      </w:r>
      <w:r w:rsidRPr="00E21E50">
        <w:rPr>
          <w:rStyle w:val="Emphasis"/>
          <w:rFonts w:ascii="Cambria" w:hAnsi="Cambria"/>
          <w:i w:val="0"/>
          <w:iCs w:val="0"/>
          <w:color w:val="000000"/>
        </w:rPr>
        <w:t xml:space="preserve"> динара са ПДВ-ом</w:t>
      </w:r>
      <w:r w:rsidRPr="00E21E50">
        <w:rPr>
          <w:rStyle w:val="Emphasis"/>
          <w:rFonts w:ascii="Cambria" w:hAnsi="Cambria"/>
          <w:i w:val="0"/>
          <w:iCs w:val="0"/>
        </w:rPr>
        <w:t>.</w:t>
      </w:r>
    </w:p>
    <w:p w14:paraId="63C26EB6" w14:textId="1FB615D7" w:rsidR="00E21E50" w:rsidRDefault="00E21E50" w:rsidP="00E21E50">
      <w:pPr>
        <w:spacing w:line="276" w:lineRule="auto"/>
        <w:rPr>
          <w:rStyle w:val="Emphasis"/>
          <w:rFonts w:ascii="Cambria" w:hAnsi="Cambria"/>
          <w:i w:val="0"/>
          <w:color w:val="000000"/>
        </w:rPr>
      </w:pPr>
      <w:r w:rsidRPr="00E21E50">
        <w:rPr>
          <w:rStyle w:val="Emphasis"/>
          <w:rFonts w:ascii="Cambria" w:hAnsi="Cambria"/>
          <w:i w:val="0"/>
          <w:iCs w:val="0"/>
          <w:lang w:val="sr-Cyrl-CS"/>
        </w:rPr>
        <w:t>Финансијски конто</w:t>
      </w:r>
      <w:r w:rsidRPr="00F27B86">
        <w:rPr>
          <w:rStyle w:val="Emphasis"/>
          <w:rFonts w:ascii="Cambria" w:hAnsi="Cambria"/>
          <w:lang w:val="sr-Cyrl-CS"/>
        </w:rPr>
        <w:t xml:space="preserve"> </w:t>
      </w:r>
      <w:r w:rsidRPr="00F27B86">
        <w:rPr>
          <w:rFonts w:ascii="Cambria" w:hAnsi="Cambria"/>
          <w:iCs/>
        </w:rPr>
        <w:t>423419</w:t>
      </w:r>
    </w:p>
    <w:p w14:paraId="6B8A7EDD" w14:textId="77777777" w:rsidR="00AF62D3" w:rsidRPr="00CB5E5A" w:rsidRDefault="00AF62D3" w:rsidP="00CB5E5A">
      <w:pPr>
        <w:spacing w:line="276" w:lineRule="auto"/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r w:rsidRPr="00CB5E5A">
        <w:rPr>
          <w:rStyle w:val="Emphasis"/>
          <w:rFonts w:asciiTheme="majorHAnsi" w:hAnsiTheme="majorHAnsi"/>
          <w:i w:val="0"/>
          <w:color w:val="000000"/>
        </w:rPr>
        <w:t>Критеријум</w:t>
      </w:r>
      <w:r w:rsidR="0038564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CB5E5A">
        <w:rPr>
          <w:rStyle w:val="Emphasis"/>
          <w:rFonts w:asciiTheme="majorHAnsi" w:hAnsiTheme="majorHAnsi"/>
          <w:i w:val="0"/>
          <w:color w:val="000000"/>
        </w:rPr>
        <w:t>за</w:t>
      </w:r>
      <w:r w:rsidR="0038564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CB5E5A">
        <w:rPr>
          <w:rStyle w:val="Emphasis"/>
          <w:rFonts w:asciiTheme="majorHAnsi" w:hAnsiTheme="majorHAnsi"/>
          <w:i w:val="0"/>
          <w:color w:val="000000"/>
        </w:rPr>
        <w:t>оцењивање</w:t>
      </w:r>
      <w:r w:rsidR="0038564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CB5E5A">
        <w:rPr>
          <w:rStyle w:val="Emphasis"/>
          <w:rFonts w:asciiTheme="majorHAnsi" w:hAnsiTheme="majorHAnsi"/>
          <w:i w:val="0"/>
          <w:color w:val="000000"/>
        </w:rPr>
        <w:t>понуда</w:t>
      </w:r>
      <w:r w:rsidR="0038564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CB5E5A">
        <w:rPr>
          <w:rStyle w:val="Emphasis"/>
          <w:rFonts w:asciiTheme="majorHAnsi" w:hAnsiTheme="majorHAnsi"/>
          <w:i w:val="0"/>
          <w:color w:val="000000"/>
        </w:rPr>
        <w:t>је</w:t>
      </w:r>
      <w:r w:rsidR="0038564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која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се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на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од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r w:rsidR="0038564B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CB5E5A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r w:rsidRPr="00CB5E5A">
        <w:rPr>
          <w:rStyle w:val="Emphasis"/>
          <w:rFonts w:asciiTheme="majorHAnsi" w:hAnsiTheme="majorHAnsi"/>
          <w:b/>
          <w:i w:val="0"/>
          <w:color w:val="000000"/>
        </w:rPr>
        <w:t>- Цена.</w:t>
      </w:r>
    </w:p>
    <w:p w14:paraId="3B31DE6B" w14:textId="77777777" w:rsidR="00942CFF" w:rsidRPr="00CB5E5A" w:rsidRDefault="00942CFF" w:rsidP="003E4A72">
      <w:pPr>
        <w:jc w:val="both"/>
        <w:rPr>
          <w:rFonts w:asciiTheme="majorHAnsi" w:hAnsiTheme="majorHAnsi"/>
          <w:iCs/>
          <w:color w:val="000000"/>
        </w:rPr>
      </w:pPr>
    </w:p>
    <w:p w14:paraId="032E8BB6" w14:textId="77777777" w:rsidR="00261DF0" w:rsidRPr="00CB5E5A" w:rsidRDefault="00577833" w:rsidP="005D20AC">
      <w:pPr>
        <w:jc w:val="both"/>
        <w:rPr>
          <w:rFonts w:asciiTheme="majorHAnsi" w:eastAsia="Calibri" w:hAnsiTheme="majorHAnsi"/>
          <w:lang w:val="sr-Cyrl-CS"/>
        </w:rPr>
      </w:pPr>
      <w:r w:rsidRPr="00CB5E5A">
        <w:rPr>
          <w:rFonts w:asciiTheme="majorHAnsi" w:eastAsia="Calibri" w:hAnsiTheme="majorHAnsi"/>
        </w:rPr>
        <w:t>Овлaшћено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лице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је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позвало</w:t>
      </w:r>
      <w:r w:rsidR="0038564B">
        <w:rPr>
          <w:rFonts w:asciiTheme="majorHAnsi" w:eastAsia="Calibri" w:hAnsiTheme="majorHAnsi"/>
        </w:rPr>
        <w:t xml:space="preserve"> </w:t>
      </w:r>
      <w:r w:rsidR="00E330B3" w:rsidRPr="00CB5E5A">
        <w:rPr>
          <w:rFonts w:asciiTheme="majorHAnsi" w:eastAsia="Calibri" w:hAnsiTheme="majorHAnsi"/>
        </w:rPr>
        <w:t>три</w:t>
      </w:r>
      <w:r w:rsidR="0038564B">
        <w:rPr>
          <w:rFonts w:asciiTheme="majorHAnsi" w:eastAsia="Calibri" w:hAnsiTheme="majorHAnsi"/>
        </w:rPr>
        <w:t xml:space="preserve"> </w:t>
      </w:r>
      <w:r w:rsidR="00E330B3" w:rsidRPr="00CB5E5A">
        <w:rPr>
          <w:rFonts w:asciiTheme="majorHAnsi" w:eastAsia="Calibri" w:hAnsiTheme="majorHAnsi"/>
        </w:rPr>
        <w:t>понуђача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да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дају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понуде/предрачуне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путем</w:t>
      </w:r>
      <w:r w:rsidR="0038564B">
        <w:rPr>
          <w:rFonts w:asciiTheme="majorHAnsi" w:eastAsia="Calibri" w:hAnsiTheme="majorHAnsi"/>
        </w:rPr>
        <w:t xml:space="preserve"> </w:t>
      </w:r>
      <w:r w:rsidR="00640760" w:rsidRPr="00CB5E5A">
        <w:rPr>
          <w:rFonts w:asciiTheme="majorHAnsi" w:eastAsia="Calibri" w:hAnsiTheme="majorHAnsi"/>
        </w:rPr>
        <w:t>мејла</w:t>
      </w:r>
      <w:r w:rsidR="00106903" w:rsidRPr="00CB5E5A">
        <w:rPr>
          <w:rFonts w:asciiTheme="majorHAnsi" w:eastAsia="Calibri" w:hAnsiTheme="majorHAnsi"/>
        </w:rPr>
        <w:t>,</w:t>
      </w:r>
      <w:r w:rsidR="0038564B">
        <w:rPr>
          <w:rFonts w:asciiTheme="majorHAnsi" w:eastAsia="Calibri" w:hAnsiTheme="majorHAnsi"/>
        </w:rPr>
        <w:t xml:space="preserve"> </w:t>
      </w:r>
      <w:r w:rsidR="000E2BF7">
        <w:rPr>
          <w:rFonts w:asciiTheme="majorHAnsi" w:eastAsia="Calibri" w:hAnsiTheme="majorHAnsi"/>
        </w:rPr>
        <w:t>од којих је</w:t>
      </w:r>
      <w:r w:rsidR="007A5BB8">
        <w:rPr>
          <w:rFonts w:asciiTheme="majorHAnsi" w:eastAsia="Calibri" w:hAnsiTheme="majorHAnsi"/>
        </w:rPr>
        <w:t xml:space="preserve"> један Понуђач доставио</w:t>
      </w:r>
      <w:r w:rsidR="0038564B">
        <w:rPr>
          <w:rFonts w:asciiTheme="majorHAnsi" w:eastAsia="Calibri" w:hAnsiTheme="majorHAnsi"/>
        </w:rPr>
        <w:t xml:space="preserve"> </w:t>
      </w:r>
      <w:r w:rsidR="00106903" w:rsidRPr="00CB5E5A">
        <w:rPr>
          <w:rFonts w:asciiTheme="majorHAnsi" w:eastAsia="Calibri" w:hAnsiTheme="majorHAnsi"/>
        </w:rPr>
        <w:t>понуд</w:t>
      </w:r>
      <w:r w:rsidR="007A5BB8">
        <w:rPr>
          <w:rFonts w:asciiTheme="majorHAnsi" w:eastAsia="Calibri" w:hAnsiTheme="majorHAnsi"/>
          <w:lang w:val="sr-Cyrl-CS"/>
        </w:rPr>
        <w:t>у</w:t>
      </w:r>
      <w:r w:rsidR="0038564B">
        <w:rPr>
          <w:rFonts w:asciiTheme="majorHAnsi" w:eastAsia="Calibri" w:hAnsiTheme="majorHAnsi"/>
        </w:rPr>
        <w:t xml:space="preserve"> </w:t>
      </w:r>
      <w:r w:rsidR="00942CFF" w:rsidRPr="00CB5E5A">
        <w:rPr>
          <w:rFonts w:asciiTheme="majorHAnsi" w:eastAsia="Calibri" w:hAnsiTheme="majorHAnsi"/>
        </w:rPr>
        <w:t>и то</w:t>
      </w:r>
      <w:r w:rsidRPr="00CB5E5A">
        <w:rPr>
          <w:rFonts w:asciiTheme="majorHAnsi" w:eastAsia="Calibri" w:hAnsiTheme="majorHAnsi"/>
        </w:rPr>
        <w:t>:</w:t>
      </w:r>
    </w:p>
    <w:p w14:paraId="2BB27A9E" w14:textId="55644CDA" w:rsidR="005D20AC" w:rsidRPr="0038564B" w:rsidRDefault="00CB5E5A" w:rsidP="0038564B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38564B">
        <w:rPr>
          <w:rFonts w:asciiTheme="majorHAnsi" w:eastAsia="Calibri" w:hAnsiTheme="majorHAnsi"/>
          <w:b/>
          <w:color w:val="000000"/>
        </w:rPr>
        <w:t>„</w:t>
      </w:r>
      <w:r w:rsidR="00261DF0" w:rsidRPr="0038564B">
        <w:rPr>
          <w:rFonts w:asciiTheme="majorHAnsi" w:eastAsia="Calibri" w:hAnsiTheme="majorHAnsi"/>
          <w:b/>
          <w:color w:val="000000"/>
        </w:rPr>
        <w:t>AIGO BUSINESS SYSTEM DOO”,</w:t>
      </w:r>
      <w:r w:rsidR="0038564B" w:rsidRPr="0038564B">
        <w:rPr>
          <w:rFonts w:asciiTheme="majorHAnsi" w:eastAsia="Calibri" w:hAnsiTheme="majorHAnsi"/>
          <w:b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Београд,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062FCC" w:rsidRPr="0038564B">
        <w:rPr>
          <w:rFonts w:asciiTheme="majorHAnsi" w:eastAsia="Calibri" w:hAnsiTheme="majorHAnsi"/>
          <w:color w:val="000000"/>
          <w:lang w:val="sr-Cyrl-CS"/>
        </w:rPr>
        <w:t xml:space="preserve">ул. </w:t>
      </w:r>
      <w:r w:rsidR="00261DF0" w:rsidRPr="0038564B">
        <w:rPr>
          <w:rFonts w:asciiTheme="majorHAnsi" w:eastAsia="Calibri" w:hAnsiTheme="majorHAnsi"/>
          <w:color w:val="000000"/>
        </w:rPr>
        <w:t>Кнегиње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Зорке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бр.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25-27,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понуда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број</w:t>
      </w:r>
      <w:r w:rsidRPr="0038564B">
        <w:rPr>
          <w:rFonts w:asciiTheme="majorHAnsi" w:eastAsia="Calibri" w:hAnsiTheme="majorHAnsi"/>
          <w:color w:val="000000"/>
        </w:rPr>
        <w:t xml:space="preserve"> </w:t>
      </w:r>
      <w:r w:rsidR="00E21E50">
        <w:rPr>
          <w:rFonts w:asciiTheme="majorHAnsi" w:eastAsia="Calibri" w:hAnsiTheme="majorHAnsi"/>
          <w:color w:val="000000"/>
        </w:rPr>
        <w:t>2</w:t>
      </w:r>
      <w:r w:rsidR="00F146AC">
        <w:rPr>
          <w:rFonts w:asciiTheme="majorHAnsi" w:eastAsia="Calibri" w:hAnsiTheme="majorHAnsi"/>
          <w:color w:val="000000"/>
        </w:rPr>
        <w:t>41103503</w:t>
      </w:r>
      <w:r w:rsidR="00E21E50">
        <w:rPr>
          <w:rFonts w:asciiTheme="majorHAnsi" w:eastAsia="Calibri" w:hAnsiTheme="majorHAnsi"/>
          <w:color w:val="000000"/>
        </w:rPr>
        <w:t>,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од</w:t>
      </w:r>
      <w:r w:rsidRPr="0038564B">
        <w:rPr>
          <w:rFonts w:asciiTheme="majorHAnsi" w:eastAsia="Calibri" w:hAnsiTheme="majorHAnsi"/>
          <w:color w:val="000000"/>
        </w:rPr>
        <w:t xml:space="preserve"> </w:t>
      </w:r>
      <w:r w:rsidR="00E21E50">
        <w:rPr>
          <w:rFonts w:asciiTheme="majorHAnsi" w:eastAsia="Calibri" w:hAnsiTheme="majorHAnsi"/>
          <w:color w:val="000000"/>
        </w:rPr>
        <w:t>2</w:t>
      </w:r>
      <w:r w:rsidR="00F146AC">
        <w:rPr>
          <w:rFonts w:asciiTheme="majorHAnsi" w:eastAsia="Calibri" w:hAnsiTheme="majorHAnsi"/>
          <w:color w:val="000000"/>
        </w:rPr>
        <w:t>7</w:t>
      </w:r>
      <w:r w:rsidR="0038564B" w:rsidRPr="0038564B">
        <w:rPr>
          <w:rFonts w:asciiTheme="majorHAnsi" w:eastAsia="Calibri" w:hAnsiTheme="majorHAnsi"/>
          <w:color w:val="000000"/>
        </w:rPr>
        <w:t>.11.202</w:t>
      </w:r>
      <w:r w:rsidR="00F146AC">
        <w:rPr>
          <w:rFonts w:asciiTheme="majorHAnsi" w:eastAsia="Calibri" w:hAnsiTheme="majorHAnsi"/>
          <w:color w:val="000000"/>
        </w:rPr>
        <w:t>4</w:t>
      </w:r>
      <w:r w:rsidR="00261DF0" w:rsidRPr="0038564B">
        <w:rPr>
          <w:rFonts w:asciiTheme="majorHAnsi" w:eastAsia="Calibri" w:hAnsiTheme="majorHAnsi"/>
          <w:color w:val="000000"/>
        </w:rPr>
        <w:t>.</w:t>
      </w:r>
      <w:r w:rsidR="00E21E50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годинe, код</w:t>
      </w:r>
      <w:r w:rsidR="0038564B" w:rsidRPr="0038564B">
        <w:rPr>
          <w:rFonts w:asciiTheme="majorHAnsi" w:eastAsia="Calibri" w:hAnsiTheme="majorHAnsi"/>
          <w:color w:val="000000"/>
        </w:rPr>
        <w:t xml:space="preserve"> наручиоца </w:t>
      </w:r>
      <w:r w:rsidR="00261DF0" w:rsidRPr="0038564B">
        <w:rPr>
          <w:rFonts w:asciiTheme="majorHAnsi" w:eastAsia="Calibri" w:hAnsiTheme="majorHAnsi"/>
          <w:color w:val="000000"/>
        </w:rPr>
        <w:t>заведена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под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бројем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F146AC">
        <w:rPr>
          <w:rFonts w:asciiTheme="majorHAnsi" w:eastAsia="Calibri" w:hAnsiTheme="majorHAnsi"/>
          <w:color w:val="000000" w:themeColor="text1"/>
          <w:lang w:val="sr-Latn-RS"/>
        </w:rPr>
        <w:t>4827</w:t>
      </w:r>
      <w:r w:rsidR="00E21E50">
        <w:rPr>
          <w:rFonts w:asciiTheme="majorHAnsi" w:eastAsia="Calibri" w:hAnsiTheme="majorHAnsi"/>
          <w:color w:val="000000" w:themeColor="text1"/>
          <w:lang w:val="sr-Latn-RS"/>
        </w:rPr>
        <w:t>,</w:t>
      </w:r>
      <w:r w:rsidR="0038564B" w:rsidRPr="0038564B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r w:rsidR="00261DF0" w:rsidRPr="0038564B">
        <w:rPr>
          <w:rFonts w:asciiTheme="majorHAnsi" w:eastAsia="Calibri" w:hAnsiTheme="majorHAnsi"/>
          <w:color w:val="000000" w:themeColor="text1"/>
        </w:rPr>
        <w:t>од</w:t>
      </w:r>
      <w:r w:rsidR="0038564B" w:rsidRPr="0038564B">
        <w:rPr>
          <w:rFonts w:asciiTheme="majorHAnsi" w:eastAsia="Calibri" w:hAnsiTheme="majorHAnsi"/>
          <w:color w:val="000000" w:themeColor="text1"/>
        </w:rPr>
        <w:t xml:space="preserve"> </w:t>
      </w:r>
      <w:r w:rsidR="00E21E50">
        <w:rPr>
          <w:rFonts w:asciiTheme="majorHAnsi" w:eastAsia="Calibri" w:hAnsiTheme="majorHAnsi"/>
          <w:color w:val="000000" w:themeColor="text1"/>
        </w:rPr>
        <w:t>2</w:t>
      </w:r>
      <w:r w:rsidR="00F146AC">
        <w:rPr>
          <w:rFonts w:asciiTheme="majorHAnsi" w:eastAsia="Calibri" w:hAnsiTheme="majorHAnsi"/>
          <w:color w:val="000000" w:themeColor="text1"/>
        </w:rPr>
        <w:t>7</w:t>
      </w:r>
      <w:r w:rsidR="00261DF0" w:rsidRPr="0038564B">
        <w:rPr>
          <w:rFonts w:asciiTheme="majorHAnsi" w:eastAsia="Calibri" w:hAnsiTheme="majorHAnsi"/>
          <w:color w:val="000000" w:themeColor="text1"/>
        </w:rPr>
        <w:t>.11</w:t>
      </w:r>
      <w:r w:rsidR="0038564B" w:rsidRPr="0038564B">
        <w:rPr>
          <w:rFonts w:asciiTheme="majorHAnsi" w:eastAsia="Calibri" w:hAnsiTheme="majorHAnsi"/>
          <w:color w:val="000000" w:themeColor="text1"/>
        </w:rPr>
        <w:t>.202</w:t>
      </w:r>
      <w:r w:rsidR="00F146AC">
        <w:rPr>
          <w:rFonts w:asciiTheme="majorHAnsi" w:eastAsia="Calibri" w:hAnsiTheme="majorHAnsi"/>
          <w:color w:val="000000" w:themeColor="text1"/>
        </w:rPr>
        <w:t>4</w:t>
      </w:r>
      <w:r w:rsidR="00261DF0" w:rsidRPr="0038564B">
        <w:rPr>
          <w:rFonts w:asciiTheme="majorHAnsi" w:eastAsia="Calibri" w:hAnsiTheme="majorHAnsi"/>
          <w:color w:val="000000" w:themeColor="text1"/>
        </w:rPr>
        <w:t xml:space="preserve">. </w:t>
      </w:r>
      <w:r w:rsidR="00261DF0" w:rsidRPr="0038564B">
        <w:rPr>
          <w:rFonts w:asciiTheme="majorHAnsi" w:eastAsia="Calibri" w:hAnsiTheme="majorHAnsi"/>
          <w:color w:val="000000"/>
        </w:rPr>
        <w:t>године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са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следећим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понуђеним</w:t>
      </w:r>
      <w:r w:rsidR="0038564B" w:rsidRPr="0038564B">
        <w:rPr>
          <w:rFonts w:asciiTheme="majorHAnsi" w:eastAsia="Calibri" w:hAnsiTheme="majorHAnsi"/>
          <w:color w:val="000000"/>
        </w:rPr>
        <w:t xml:space="preserve"> </w:t>
      </w:r>
      <w:r w:rsidR="00261DF0" w:rsidRPr="0038564B">
        <w:rPr>
          <w:rFonts w:asciiTheme="majorHAnsi" w:eastAsia="Calibri" w:hAnsiTheme="majorHAnsi"/>
          <w:color w:val="000000"/>
        </w:rPr>
        <w:t>ценама:</w:t>
      </w:r>
    </w:p>
    <w:p w14:paraId="7916CD66" w14:textId="37566046" w:rsidR="00CB5E5A" w:rsidRDefault="00CB5E5A" w:rsidP="005D20AC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Мрежни уређај који садржи: </w:t>
      </w:r>
      <w:r w:rsidR="00B92497" w:rsidRPr="00CB5E5A">
        <w:rPr>
          <w:rFonts w:asciiTheme="majorHAnsi" w:eastAsia="Calibri" w:hAnsiTheme="majorHAnsi"/>
          <w:color w:val="000000"/>
        </w:rPr>
        <w:t>м</w:t>
      </w:r>
      <w:r w:rsidR="00062FCC" w:rsidRPr="00CB5E5A">
        <w:rPr>
          <w:rFonts w:asciiTheme="majorHAnsi" w:eastAsia="Calibri" w:hAnsiTheme="majorHAnsi"/>
          <w:color w:val="000000"/>
        </w:rPr>
        <w:t>оно</w:t>
      </w:r>
      <w:r>
        <w:rPr>
          <w:rFonts w:asciiTheme="majorHAnsi" w:eastAsia="Calibri" w:hAnsiTheme="majorHAnsi"/>
          <w:color w:val="000000"/>
        </w:rPr>
        <w:t xml:space="preserve"> и колор</w:t>
      </w:r>
      <w:r w:rsidR="00E21E50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штампу, скенер и scan to mail опције:</w:t>
      </w:r>
    </w:p>
    <w:p w14:paraId="7AD2B644" w14:textId="07B82AFC" w:rsidR="00CB5E5A" w:rsidRDefault="00CB5E5A" w:rsidP="005D20AC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>Моно</w:t>
      </w:r>
      <w:r w:rsidR="00E21E50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CS"/>
        </w:rPr>
        <w:t>1</w:t>
      </w:r>
      <w:r w:rsidR="00062FCC" w:rsidRPr="00CB5E5A"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>96</w:t>
      </w:r>
      <w:r w:rsidR="0038564B">
        <w:rPr>
          <w:rFonts w:asciiTheme="majorHAnsi" w:eastAsia="Calibri" w:hAnsiTheme="majorHAnsi"/>
          <w:color w:val="000000"/>
          <w:lang w:val="sr-Cyrl-CS"/>
        </w:rPr>
        <w:t xml:space="preserve"> </w:t>
      </w:r>
      <w:r w:rsidR="00261DF0" w:rsidRPr="00CB5E5A">
        <w:rPr>
          <w:rFonts w:asciiTheme="majorHAnsi" w:eastAsia="Calibri" w:hAnsiTheme="majorHAnsi"/>
          <w:color w:val="000000"/>
        </w:rPr>
        <w:t>рсд</w:t>
      </w:r>
      <w:r w:rsidR="0038564B">
        <w:rPr>
          <w:rFonts w:asciiTheme="majorHAnsi" w:eastAsia="Calibri" w:hAnsiTheme="majorHAnsi"/>
          <w:color w:val="000000"/>
        </w:rPr>
        <w:t xml:space="preserve"> </w:t>
      </w:r>
      <w:r w:rsidR="00261DF0" w:rsidRPr="00CB5E5A">
        <w:rPr>
          <w:rFonts w:asciiTheme="majorHAnsi" w:eastAsia="Calibri" w:hAnsiTheme="majorHAnsi"/>
          <w:color w:val="000000"/>
        </w:rPr>
        <w:t>без ПДВ-а</w:t>
      </w:r>
      <w:r w:rsidR="005D20AC">
        <w:rPr>
          <w:rFonts w:asciiTheme="majorHAnsi" w:eastAsia="Calibri" w:hAnsiTheme="majorHAnsi"/>
          <w:color w:val="000000"/>
        </w:rPr>
        <w:t>, односно 2,352</w:t>
      </w:r>
      <w:r>
        <w:rPr>
          <w:rFonts w:asciiTheme="majorHAnsi" w:eastAsia="Calibri" w:hAnsiTheme="majorHAnsi"/>
          <w:color w:val="000000"/>
        </w:rPr>
        <w:t xml:space="preserve"> рсд са ПДВ-ом;</w:t>
      </w:r>
    </w:p>
    <w:p w14:paraId="00A7446B" w14:textId="77777777" w:rsidR="005D20AC" w:rsidRDefault="00CB5E5A" w:rsidP="005D20AC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>Колор: 11,90 рсд без ПДВ-а, одн</w:t>
      </w:r>
      <w:r w:rsidR="005D20AC">
        <w:rPr>
          <w:rFonts w:asciiTheme="majorHAnsi" w:eastAsia="Calibri" w:hAnsiTheme="majorHAnsi"/>
          <w:color w:val="000000"/>
        </w:rPr>
        <w:t>осно 14,28</w:t>
      </w:r>
      <w:r>
        <w:rPr>
          <w:rFonts w:asciiTheme="majorHAnsi" w:eastAsia="Calibri" w:hAnsiTheme="majorHAnsi"/>
          <w:color w:val="000000"/>
        </w:rPr>
        <w:t xml:space="preserve"> рсд са ПДВ-ом</w:t>
      </w:r>
      <w:r w:rsidR="005D20AC">
        <w:rPr>
          <w:rFonts w:asciiTheme="majorHAnsi" w:eastAsia="Calibri" w:hAnsiTheme="majorHAnsi"/>
          <w:color w:val="000000"/>
        </w:rPr>
        <w:t>.</w:t>
      </w:r>
    </w:p>
    <w:p w14:paraId="2BF87E23" w14:textId="77777777" w:rsidR="005D20AC" w:rsidRDefault="005D20AC" w:rsidP="005D20AC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Мрежни уређај који садржи моно штампу: </w:t>
      </w:r>
    </w:p>
    <w:p w14:paraId="54819FD0" w14:textId="010D1D74" w:rsidR="0038564B" w:rsidRPr="00CB5E5A" w:rsidRDefault="005D20AC" w:rsidP="005D20AC">
      <w:pPr>
        <w:spacing w:line="276" w:lineRule="auto"/>
        <w:jc w:val="both"/>
        <w:rPr>
          <w:rFonts w:asciiTheme="majorHAnsi" w:eastAsia="Calibri" w:hAnsiTheme="majorHAnsi"/>
          <w:color w:val="000000"/>
          <w:lang w:val="sr-Cyrl-CS"/>
        </w:rPr>
      </w:pPr>
      <w:r>
        <w:rPr>
          <w:rFonts w:asciiTheme="majorHAnsi" w:eastAsia="Calibri" w:hAnsiTheme="majorHAnsi"/>
          <w:color w:val="000000"/>
        </w:rPr>
        <w:t>1,96 рсд без ПДВ</w:t>
      </w:r>
      <w:r w:rsidR="0038564B">
        <w:rPr>
          <w:rFonts w:asciiTheme="majorHAnsi" w:eastAsia="Calibri" w:hAnsiTheme="majorHAnsi"/>
          <w:color w:val="000000"/>
        </w:rPr>
        <w:t>-а, односно 2,352 рсд са ПДВ-ом;</w:t>
      </w:r>
    </w:p>
    <w:p w14:paraId="7A13953C" w14:textId="451357E2" w:rsidR="00E21E50" w:rsidRPr="0038564B" w:rsidRDefault="00D072E3" w:rsidP="005D20AC">
      <w:pPr>
        <w:spacing w:line="276" w:lineRule="auto"/>
        <w:jc w:val="both"/>
        <w:rPr>
          <w:rFonts w:asciiTheme="majorHAnsi" w:eastAsia="Calibri" w:hAnsiTheme="majorHAnsi"/>
        </w:rPr>
      </w:pPr>
      <w:r w:rsidRPr="00CB5E5A">
        <w:rPr>
          <w:rFonts w:asciiTheme="majorHAnsi" w:eastAsia="Calibri" w:hAnsiTheme="majorHAnsi"/>
        </w:rPr>
        <w:t>Друге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околности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које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су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утицале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на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ток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набавке: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упоређивање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карактеристика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из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цена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извршено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је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путем</w:t>
      </w:r>
      <w:r w:rsidR="0038564B">
        <w:rPr>
          <w:rFonts w:asciiTheme="majorHAnsi" w:eastAsia="Calibri" w:hAnsiTheme="majorHAnsi"/>
        </w:rPr>
        <w:t xml:space="preserve"> </w:t>
      </w:r>
      <w:r w:rsidR="00577833" w:rsidRPr="00CB5E5A">
        <w:rPr>
          <w:rFonts w:asciiTheme="majorHAnsi" w:eastAsia="Calibri" w:hAnsiTheme="majorHAnsi"/>
        </w:rPr>
        <w:t>интернета.</w:t>
      </w:r>
    </w:p>
    <w:p w14:paraId="23EB9AB6" w14:textId="77777777" w:rsidR="00577833" w:rsidRDefault="00577833" w:rsidP="005D20AC">
      <w:pPr>
        <w:spacing w:line="276" w:lineRule="auto"/>
        <w:jc w:val="both"/>
        <w:rPr>
          <w:rFonts w:asciiTheme="majorHAnsi" w:eastAsia="Calibri" w:hAnsiTheme="majorHAnsi"/>
        </w:rPr>
      </w:pPr>
      <w:r w:rsidRPr="00CB5E5A">
        <w:rPr>
          <w:rFonts w:asciiTheme="majorHAnsi" w:eastAsia="Calibri" w:hAnsiTheme="majorHAnsi"/>
        </w:rPr>
        <w:t>Предлажем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да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се</w:t>
      </w:r>
      <w:r w:rsidR="0038564B">
        <w:rPr>
          <w:rFonts w:asciiTheme="majorHAnsi" w:eastAsia="Calibri" w:hAnsiTheme="majorHAnsi"/>
        </w:rPr>
        <w:t xml:space="preserve"> </w:t>
      </w:r>
      <w:r w:rsidRPr="00CB5E5A">
        <w:rPr>
          <w:rFonts w:asciiTheme="majorHAnsi" w:eastAsia="Calibri" w:hAnsiTheme="majorHAnsi"/>
        </w:rPr>
        <w:t>наба</w:t>
      </w:r>
      <w:r w:rsidR="00D072E3" w:rsidRPr="00CB5E5A">
        <w:rPr>
          <w:rFonts w:asciiTheme="majorHAnsi" w:eastAsia="Calibri" w:hAnsiTheme="majorHAnsi"/>
        </w:rPr>
        <w:t>вка</w:t>
      </w:r>
      <w:r w:rsidR="0038564B">
        <w:rPr>
          <w:rFonts w:asciiTheme="majorHAnsi" w:eastAsia="Calibri" w:hAnsiTheme="majorHAnsi"/>
        </w:rPr>
        <w:t xml:space="preserve"> </w:t>
      </w:r>
      <w:r w:rsidR="00D072E3" w:rsidRPr="00CB5E5A">
        <w:rPr>
          <w:rFonts w:asciiTheme="majorHAnsi" w:eastAsia="Calibri" w:hAnsiTheme="majorHAnsi"/>
        </w:rPr>
        <w:t>путем</w:t>
      </w:r>
      <w:r w:rsidR="0038564B">
        <w:rPr>
          <w:rFonts w:asciiTheme="majorHAnsi" w:eastAsia="Calibri" w:hAnsiTheme="majorHAnsi"/>
        </w:rPr>
        <w:t xml:space="preserve"> </w:t>
      </w:r>
      <w:r w:rsidR="00D072E3" w:rsidRPr="00CB5E5A">
        <w:rPr>
          <w:rFonts w:asciiTheme="majorHAnsi" w:eastAsia="Calibri" w:hAnsiTheme="majorHAnsi"/>
        </w:rPr>
        <w:t>наруџбенице</w:t>
      </w:r>
      <w:r w:rsidR="0038564B">
        <w:rPr>
          <w:rFonts w:asciiTheme="majorHAnsi" w:eastAsia="Calibri" w:hAnsiTheme="majorHAnsi"/>
        </w:rPr>
        <w:t xml:space="preserve"> </w:t>
      </w:r>
      <w:r w:rsidR="00D072E3" w:rsidRPr="00CB5E5A">
        <w:rPr>
          <w:rFonts w:asciiTheme="majorHAnsi" w:eastAsia="Calibri" w:hAnsiTheme="majorHAnsi"/>
        </w:rPr>
        <w:t>изврши</w:t>
      </w:r>
      <w:r w:rsidR="0038564B">
        <w:rPr>
          <w:rFonts w:asciiTheme="majorHAnsi" w:eastAsia="Calibri" w:hAnsiTheme="majorHAnsi"/>
        </w:rPr>
        <w:t xml:space="preserve"> </w:t>
      </w:r>
      <w:r w:rsidR="00D072E3" w:rsidRPr="00CB5E5A">
        <w:rPr>
          <w:rFonts w:asciiTheme="majorHAnsi" w:eastAsia="Calibri" w:hAnsiTheme="majorHAnsi"/>
        </w:rPr>
        <w:t>од</w:t>
      </w:r>
      <w:r w:rsidRPr="00CB5E5A">
        <w:rPr>
          <w:rFonts w:asciiTheme="majorHAnsi" w:eastAsia="Calibri" w:hAnsiTheme="majorHAnsi"/>
        </w:rPr>
        <w:t xml:space="preserve">: </w:t>
      </w:r>
    </w:p>
    <w:p w14:paraId="542F54B7" w14:textId="77777777" w:rsidR="00E21E50" w:rsidRPr="0038564B" w:rsidRDefault="00E21E50" w:rsidP="00E21E50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38564B">
        <w:rPr>
          <w:rFonts w:asciiTheme="majorHAnsi" w:eastAsia="Calibri" w:hAnsiTheme="majorHAnsi"/>
          <w:b/>
          <w:color w:val="000000"/>
        </w:rPr>
        <w:t xml:space="preserve">„AIGO BUSINESS SYSTEM DOO”, </w:t>
      </w:r>
      <w:r w:rsidRPr="0038564B">
        <w:rPr>
          <w:rFonts w:asciiTheme="majorHAnsi" w:eastAsia="Calibri" w:hAnsiTheme="majorHAnsi"/>
          <w:color w:val="000000"/>
        </w:rPr>
        <w:t xml:space="preserve">Београд, </w:t>
      </w:r>
      <w:r w:rsidRPr="0038564B">
        <w:rPr>
          <w:rFonts w:asciiTheme="majorHAnsi" w:eastAsia="Calibri" w:hAnsiTheme="majorHAnsi"/>
          <w:color w:val="000000"/>
          <w:lang w:val="sr-Cyrl-CS"/>
        </w:rPr>
        <w:t xml:space="preserve">ул. </w:t>
      </w:r>
      <w:r w:rsidRPr="0038564B">
        <w:rPr>
          <w:rFonts w:asciiTheme="majorHAnsi" w:eastAsia="Calibri" w:hAnsiTheme="majorHAnsi"/>
          <w:color w:val="000000"/>
        </w:rPr>
        <w:t xml:space="preserve">Кнегиње Зорке бр. 25-27, понуда број </w:t>
      </w:r>
      <w:r>
        <w:rPr>
          <w:rFonts w:asciiTheme="majorHAnsi" w:eastAsia="Calibri" w:hAnsiTheme="majorHAnsi"/>
          <w:color w:val="000000"/>
        </w:rPr>
        <w:t>220100537,</w:t>
      </w:r>
      <w:r w:rsidRPr="0038564B">
        <w:rPr>
          <w:rFonts w:asciiTheme="majorHAnsi" w:eastAsia="Calibri" w:hAnsiTheme="majorHAnsi"/>
          <w:color w:val="000000"/>
        </w:rPr>
        <w:t xml:space="preserve"> од </w:t>
      </w:r>
      <w:r>
        <w:rPr>
          <w:rFonts w:asciiTheme="majorHAnsi" w:eastAsia="Calibri" w:hAnsiTheme="majorHAnsi"/>
          <w:color w:val="000000"/>
        </w:rPr>
        <w:t>20</w:t>
      </w:r>
      <w:r w:rsidRPr="0038564B">
        <w:rPr>
          <w:rFonts w:asciiTheme="majorHAnsi" w:eastAsia="Calibri" w:hAnsiTheme="majorHAnsi"/>
          <w:color w:val="000000"/>
        </w:rPr>
        <w:t>.11.202</w:t>
      </w:r>
      <w:r>
        <w:rPr>
          <w:rFonts w:asciiTheme="majorHAnsi" w:eastAsia="Calibri" w:hAnsiTheme="majorHAnsi"/>
          <w:color w:val="000000"/>
        </w:rPr>
        <w:t>3</w:t>
      </w:r>
      <w:r w:rsidRPr="0038564B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</w:rPr>
        <w:t xml:space="preserve"> </w:t>
      </w:r>
      <w:r w:rsidRPr="0038564B">
        <w:rPr>
          <w:rFonts w:asciiTheme="majorHAnsi" w:eastAsia="Calibri" w:hAnsiTheme="majorHAnsi"/>
          <w:color w:val="000000"/>
        </w:rPr>
        <w:t xml:space="preserve">годинe, код наручиоца заведена под бројем </w:t>
      </w:r>
      <w:r>
        <w:rPr>
          <w:rFonts w:asciiTheme="majorHAnsi" w:eastAsia="Calibri" w:hAnsiTheme="majorHAnsi"/>
          <w:color w:val="000000" w:themeColor="text1"/>
          <w:lang w:val="sr-Latn-RS"/>
        </w:rPr>
        <w:t>5204,</w:t>
      </w:r>
      <w:r w:rsidRPr="0038564B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r w:rsidRPr="0038564B">
        <w:rPr>
          <w:rFonts w:asciiTheme="majorHAnsi" w:eastAsia="Calibri" w:hAnsiTheme="majorHAnsi"/>
          <w:color w:val="000000" w:themeColor="text1"/>
        </w:rPr>
        <w:t xml:space="preserve">од </w:t>
      </w:r>
      <w:r>
        <w:rPr>
          <w:rFonts w:asciiTheme="majorHAnsi" w:eastAsia="Calibri" w:hAnsiTheme="majorHAnsi"/>
          <w:color w:val="000000" w:themeColor="text1"/>
        </w:rPr>
        <w:t>20</w:t>
      </w:r>
      <w:r w:rsidRPr="0038564B">
        <w:rPr>
          <w:rFonts w:asciiTheme="majorHAnsi" w:eastAsia="Calibri" w:hAnsiTheme="majorHAnsi"/>
          <w:color w:val="000000" w:themeColor="text1"/>
        </w:rPr>
        <w:t>.11.202</w:t>
      </w:r>
      <w:r>
        <w:rPr>
          <w:rFonts w:asciiTheme="majorHAnsi" w:eastAsia="Calibri" w:hAnsiTheme="majorHAnsi"/>
          <w:color w:val="000000" w:themeColor="text1"/>
        </w:rPr>
        <w:t>3</w:t>
      </w:r>
      <w:r w:rsidRPr="0038564B">
        <w:rPr>
          <w:rFonts w:asciiTheme="majorHAnsi" w:eastAsia="Calibri" w:hAnsiTheme="majorHAnsi"/>
          <w:color w:val="000000" w:themeColor="text1"/>
        </w:rPr>
        <w:t xml:space="preserve">. </w:t>
      </w:r>
      <w:r w:rsidRPr="0038564B">
        <w:rPr>
          <w:rFonts w:asciiTheme="majorHAnsi" w:eastAsia="Calibri" w:hAnsiTheme="majorHAnsi"/>
          <w:color w:val="000000"/>
        </w:rPr>
        <w:t>године са следећим понуђеним ценама:</w:t>
      </w:r>
    </w:p>
    <w:p w14:paraId="36D1E3B9" w14:textId="77777777" w:rsidR="00E21E50" w:rsidRDefault="00E21E50" w:rsidP="00E21E50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Мрежни уређај који садржи: </w:t>
      </w:r>
      <w:r w:rsidRPr="00CB5E5A">
        <w:rPr>
          <w:rFonts w:asciiTheme="majorHAnsi" w:eastAsia="Calibri" w:hAnsiTheme="majorHAnsi"/>
          <w:color w:val="000000"/>
        </w:rPr>
        <w:t>моно</w:t>
      </w:r>
      <w:r>
        <w:rPr>
          <w:rFonts w:asciiTheme="majorHAnsi" w:eastAsia="Calibri" w:hAnsiTheme="majorHAnsi"/>
          <w:color w:val="000000"/>
        </w:rPr>
        <w:t xml:space="preserve"> и колор штампу, скенер и scan to mail опције:</w:t>
      </w:r>
    </w:p>
    <w:p w14:paraId="2D19F19F" w14:textId="77777777" w:rsidR="00E21E50" w:rsidRDefault="00E21E50" w:rsidP="00E21E50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Моно </w:t>
      </w:r>
      <w:r>
        <w:rPr>
          <w:rFonts w:asciiTheme="majorHAnsi" w:eastAsia="Calibri" w:hAnsiTheme="majorHAnsi"/>
          <w:color w:val="000000"/>
          <w:lang w:val="sr-Cyrl-CS"/>
        </w:rPr>
        <w:t>1</w:t>
      </w:r>
      <w:r w:rsidRPr="00CB5E5A"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96 </w:t>
      </w:r>
      <w:r w:rsidRPr="00CB5E5A">
        <w:rPr>
          <w:rFonts w:asciiTheme="majorHAnsi" w:eastAsia="Calibri" w:hAnsiTheme="majorHAnsi"/>
          <w:color w:val="000000"/>
        </w:rPr>
        <w:t>рсд</w:t>
      </w:r>
      <w:r>
        <w:rPr>
          <w:rFonts w:asciiTheme="majorHAnsi" w:eastAsia="Calibri" w:hAnsiTheme="majorHAnsi"/>
          <w:color w:val="000000"/>
        </w:rPr>
        <w:t xml:space="preserve"> </w:t>
      </w:r>
      <w:r w:rsidRPr="00CB5E5A">
        <w:rPr>
          <w:rFonts w:asciiTheme="majorHAnsi" w:eastAsia="Calibri" w:hAnsiTheme="majorHAnsi"/>
          <w:color w:val="000000"/>
        </w:rPr>
        <w:t>без ПДВ-а</w:t>
      </w:r>
      <w:r>
        <w:rPr>
          <w:rFonts w:asciiTheme="majorHAnsi" w:eastAsia="Calibri" w:hAnsiTheme="majorHAnsi"/>
          <w:color w:val="000000"/>
        </w:rPr>
        <w:t>, односно 2,352 рсд са ПДВ-ом;</w:t>
      </w:r>
    </w:p>
    <w:p w14:paraId="57572A31" w14:textId="77777777" w:rsidR="00E21E50" w:rsidRDefault="00E21E50" w:rsidP="00E21E50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>Колор: 11,90 рсд без ПДВ-а, односно 14,28 рсд са ПДВ-ом.</w:t>
      </w:r>
    </w:p>
    <w:p w14:paraId="45FA73F1" w14:textId="77777777" w:rsidR="00E21E50" w:rsidRDefault="00E21E50" w:rsidP="00E21E50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Мрежни уређај који садржи моно штампу: </w:t>
      </w:r>
    </w:p>
    <w:p w14:paraId="343EABBC" w14:textId="77777777" w:rsidR="00E21E50" w:rsidRDefault="00E21E50" w:rsidP="00E21E50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>1,96 рсд без ПДВ-а, односно 2,352 рсд са ПДВ-ом;</w:t>
      </w:r>
    </w:p>
    <w:p w14:paraId="191F62B7" w14:textId="77777777" w:rsidR="00577833" w:rsidRPr="00CB5E5A" w:rsidRDefault="00577833" w:rsidP="00580C1A">
      <w:pPr>
        <w:spacing w:after="200" w:line="276" w:lineRule="auto"/>
        <w:jc w:val="right"/>
        <w:rPr>
          <w:rFonts w:asciiTheme="majorHAnsi" w:eastAsia="Calibri" w:hAnsiTheme="majorHAnsi"/>
          <w:lang w:val="sr-Cyrl-CS"/>
        </w:rPr>
      </w:pPr>
      <w:r w:rsidRPr="00CB5E5A">
        <w:rPr>
          <w:rFonts w:asciiTheme="majorHAnsi" w:eastAsia="Calibri" w:hAnsiTheme="majorHAnsi"/>
        </w:rPr>
        <w:tab/>
      </w:r>
      <w:r w:rsidRPr="00CB5E5A">
        <w:rPr>
          <w:rFonts w:asciiTheme="majorHAnsi" w:eastAsia="Calibri" w:hAnsiTheme="majorHAnsi"/>
        </w:rPr>
        <w:tab/>
      </w:r>
      <w:r w:rsidRPr="00CB5E5A">
        <w:rPr>
          <w:rFonts w:asciiTheme="majorHAnsi" w:eastAsia="Calibri" w:hAnsiTheme="majorHAnsi"/>
        </w:rPr>
        <w:tab/>
        <w:t>Комисија</w:t>
      </w:r>
    </w:p>
    <w:p w14:paraId="641AC951" w14:textId="77777777" w:rsidR="00577833" w:rsidRPr="00CB5E5A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CB5E5A">
        <w:rPr>
          <w:rFonts w:asciiTheme="majorHAnsi" w:eastAsia="Calibri" w:hAnsiTheme="majorHAnsi"/>
        </w:rPr>
        <w:t>Доставити:</w:t>
      </w:r>
    </w:p>
    <w:p w14:paraId="72AA0329" w14:textId="77777777" w:rsidR="00577833" w:rsidRPr="00CB5E5A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CB5E5A">
        <w:rPr>
          <w:rFonts w:asciiTheme="majorHAnsi" w:eastAsia="Calibri" w:hAnsiTheme="majorHAnsi"/>
        </w:rPr>
        <w:t>-директору</w:t>
      </w:r>
    </w:p>
    <w:p w14:paraId="7F483AD2" w14:textId="77777777" w:rsidR="00BA713D" w:rsidRPr="00CB5E5A" w:rsidRDefault="00577833" w:rsidP="00580C1A">
      <w:pPr>
        <w:spacing w:after="200" w:line="276" w:lineRule="auto"/>
        <w:jc w:val="both"/>
        <w:rPr>
          <w:rFonts w:asciiTheme="majorHAnsi" w:hAnsiTheme="majorHAnsi"/>
        </w:rPr>
      </w:pPr>
      <w:r w:rsidRPr="00CB5E5A">
        <w:rPr>
          <w:rFonts w:asciiTheme="majorHAnsi" w:eastAsia="Calibri" w:hAnsiTheme="majorHAnsi"/>
        </w:rPr>
        <w:t>-архиви</w:t>
      </w:r>
    </w:p>
    <w:sectPr w:rsidR="00BA713D" w:rsidRPr="00CB5E5A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B1FC" w14:textId="77777777" w:rsidR="00CF766F" w:rsidRDefault="00CF766F">
      <w:r>
        <w:separator/>
      </w:r>
    </w:p>
  </w:endnote>
  <w:endnote w:type="continuationSeparator" w:id="0">
    <w:p w14:paraId="414A5E30" w14:textId="77777777" w:rsidR="00CF766F" w:rsidRDefault="00CF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956B" w14:textId="77777777" w:rsidR="00CF766F" w:rsidRDefault="00CF766F">
      <w:r>
        <w:separator/>
      </w:r>
    </w:p>
  </w:footnote>
  <w:footnote w:type="continuationSeparator" w:id="0">
    <w:p w14:paraId="4353B68C" w14:textId="77777777" w:rsidR="00CF766F" w:rsidRDefault="00CF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953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0928627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5B930324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A765464" wp14:editId="6890604F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D575BD4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569F9C6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43F84C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3D618C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780F9C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9FC558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06A52B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9F4308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B6ACEF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902AD"/>
    <w:multiLevelType w:val="hybridMultilevel"/>
    <w:tmpl w:val="99CE155A"/>
    <w:lvl w:ilvl="0" w:tplc="096CAEF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58421686">
    <w:abstractNumId w:val="2"/>
  </w:num>
  <w:num w:numId="2" w16cid:durableId="169661464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981632">
    <w:abstractNumId w:val="14"/>
  </w:num>
  <w:num w:numId="4" w16cid:durableId="1941840497">
    <w:abstractNumId w:val="19"/>
  </w:num>
  <w:num w:numId="5" w16cid:durableId="1576357544">
    <w:abstractNumId w:val="16"/>
  </w:num>
  <w:num w:numId="6" w16cid:durableId="351344408">
    <w:abstractNumId w:val="8"/>
  </w:num>
  <w:num w:numId="7" w16cid:durableId="1760517809">
    <w:abstractNumId w:val="5"/>
  </w:num>
  <w:num w:numId="8" w16cid:durableId="2032609328">
    <w:abstractNumId w:val="11"/>
  </w:num>
  <w:num w:numId="9" w16cid:durableId="2114544702">
    <w:abstractNumId w:val="9"/>
  </w:num>
  <w:num w:numId="10" w16cid:durableId="262609870">
    <w:abstractNumId w:val="4"/>
  </w:num>
  <w:num w:numId="11" w16cid:durableId="114445962">
    <w:abstractNumId w:val="7"/>
  </w:num>
  <w:num w:numId="12" w16cid:durableId="1102073948">
    <w:abstractNumId w:val="3"/>
  </w:num>
  <w:num w:numId="13" w16cid:durableId="1781878086">
    <w:abstractNumId w:val="10"/>
  </w:num>
  <w:num w:numId="14" w16cid:durableId="765149710">
    <w:abstractNumId w:val="0"/>
  </w:num>
  <w:num w:numId="15" w16cid:durableId="1544749727">
    <w:abstractNumId w:val="13"/>
  </w:num>
  <w:num w:numId="16" w16cid:durableId="325132487">
    <w:abstractNumId w:val="17"/>
  </w:num>
  <w:num w:numId="17" w16cid:durableId="1938102344">
    <w:abstractNumId w:val="1"/>
  </w:num>
  <w:num w:numId="18" w16cid:durableId="845052603">
    <w:abstractNumId w:val="18"/>
  </w:num>
  <w:num w:numId="19" w16cid:durableId="7061794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7965028">
    <w:abstractNumId w:val="12"/>
  </w:num>
  <w:num w:numId="21" w16cid:durableId="1925802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0FD7"/>
    <w:rsid w:val="00035539"/>
    <w:rsid w:val="00046674"/>
    <w:rsid w:val="00062FCC"/>
    <w:rsid w:val="0006353D"/>
    <w:rsid w:val="00075574"/>
    <w:rsid w:val="00080FD9"/>
    <w:rsid w:val="000B79D7"/>
    <w:rsid w:val="000D0EB9"/>
    <w:rsid w:val="000D2AC8"/>
    <w:rsid w:val="000E2BF7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35BF"/>
    <w:rsid w:val="00173C6F"/>
    <w:rsid w:val="00175328"/>
    <w:rsid w:val="001770AD"/>
    <w:rsid w:val="001A3C8E"/>
    <w:rsid w:val="001D29CF"/>
    <w:rsid w:val="001D5614"/>
    <w:rsid w:val="001D6354"/>
    <w:rsid w:val="001E69DD"/>
    <w:rsid w:val="00212FBC"/>
    <w:rsid w:val="0021675B"/>
    <w:rsid w:val="00220731"/>
    <w:rsid w:val="00224292"/>
    <w:rsid w:val="00250913"/>
    <w:rsid w:val="002518DD"/>
    <w:rsid w:val="00261DF0"/>
    <w:rsid w:val="0026585E"/>
    <w:rsid w:val="00271A4A"/>
    <w:rsid w:val="00272E15"/>
    <w:rsid w:val="002731C6"/>
    <w:rsid w:val="002877EA"/>
    <w:rsid w:val="002A08C1"/>
    <w:rsid w:val="002B0151"/>
    <w:rsid w:val="002B02DC"/>
    <w:rsid w:val="002B13E0"/>
    <w:rsid w:val="002B1446"/>
    <w:rsid w:val="002B501E"/>
    <w:rsid w:val="002C12D1"/>
    <w:rsid w:val="002C1E1E"/>
    <w:rsid w:val="003004E0"/>
    <w:rsid w:val="00300A3B"/>
    <w:rsid w:val="003011C7"/>
    <w:rsid w:val="00320CB5"/>
    <w:rsid w:val="00356EFD"/>
    <w:rsid w:val="003843B2"/>
    <w:rsid w:val="0038498D"/>
    <w:rsid w:val="0038516B"/>
    <w:rsid w:val="0038564B"/>
    <w:rsid w:val="003C0CBC"/>
    <w:rsid w:val="003C64F5"/>
    <w:rsid w:val="003D05A2"/>
    <w:rsid w:val="003D48E1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7A80"/>
    <w:rsid w:val="004A33E8"/>
    <w:rsid w:val="004A41E9"/>
    <w:rsid w:val="004A539E"/>
    <w:rsid w:val="004B277C"/>
    <w:rsid w:val="004B58D9"/>
    <w:rsid w:val="004D7E69"/>
    <w:rsid w:val="004F00E5"/>
    <w:rsid w:val="00501308"/>
    <w:rsid w:val="005049D8"/>
    <w:rsid w:val="005205C6"/>
    <w:rsid w:val="00526578"/>
    <w:rsid w:val="00551441"/>
    <w:rsid w:val="00574A15"/>
    <w:rsid w:val="00577833"/>
    <w:rsid w:val="00580C1A"/>
    <w:rsid w:val="00590557"/>
    <w:rsid w:val="005917D3"/>
    <w:rsid w:val="005B5B2F"/>
    <w:rsid w:val="005C3FE5"/>
    <w:rsid w:val="005D20AC"/>
    <w:rsid w:val="005D50AF"/>
    <w:rsid w:val="005D7D13"/>
    <w:rsid w:val="005E68AF"/>
    <w:rsid w:val="0060056F"/>
    <w:rsid w:val="00603BCC"/>
    <w:rsid w:val="0060673F"/>
    <w:rsid w:val="006068C2"/>
    <w:rsid w:val="00607CF1"/>
    <w:rsid w:val="00611412"/>
    <w:rsid w:val="00621F53"/>
    <w:rsid w:val="00640760"/>
    <w:rsid w:val="00652EED"/>
    <w:rsid w:val="00680FF3"/>
    <w:rsid w:val="00686579"/>
    <w:rsid w:val="00687532"/>
    <w:rsid w:val="00687F6B"/>
    <w:rsid w:val="006944B7"/>
    <w:rsid w:val="006A1FE1"/>
    <w:rsid w:val="006D0430"/>
    <w:rsid w:val="006E0367"/>
    <w:rsid w:val="006E09AB"/>
    <w:rsid w:val="006F14B5"/>
    <w:rsid w:val="006F6022"/>
    <w:rsid w:val="0070693D"/>
    <w:rsid w:val="007178B0"/>
    <w:rsid w:val="00721881"/>
    <w:rsid w:val="007303A4"/>
    <w:rsid w:val="00740BC9"/>
    <w:rsid w:val="007418A1"/>
    <w:rsid w:val="00745943"/>
    <w:rsid w:val="00745B0C"/>
    <w:rsid w:val="00754769"/>
    <w:rsid w:val="00754DF7"/>
    <w:rsid w:val="00774AB5"/>
    <w:rsid w:val="00783423"/>
    <w:rsid w:val="00784D9A"/>
    <w:rsid w:val="007A58F4"/>
    <w:rsid w:val="007A5BB8"/>
    <w:rsid w:val="007B24F0"/>
    <w:rsid w:val="007C05E6"/>
    <w:rsid w:val="007C1F68"/>
    <w:rsid w:val="007C5099"/>
    <w:rsid w:val="007D320E"/>
    <w:rsid w:val="007D5E3B"/>
    <w:rsid w:val="007D7E30"/>
    <w:rsid w:val="007E3E27"/>
    <w:rsid w:val="00802513"/>
    <w:rsid w:val="00823511"/>
    <w:rsid w:val="00831437"/>
    <w:rsid w:val="00835751"/>
    <w:rsid w:val="00866C7F"/>
    <w:rsid w:val="00875302"/>
    <w:rsid w:val="00880CCF"/>
    <w:rsid w:val="008812F1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146F"/>
    <w:rsid w:val="008D6497"/>
    <w:rsid w:val="008F0166"/>
    <w:rsid w:val="008F4E6E"/>
    <w:rsid w:val="008F5053"/>
    <w:rsid w:val="00903418"/>
    <w:rsid w:val="009159BE"/>
    <w:rsid w:val="009207F6"/>
    <w:rsid w:val="00942CFF"/>
    <w:rsid w:val="009435D7"/>
    <w:rsid w:val="009442ED"/>
    <w:rsid w:val="009B6600"/>
    <w:rsid w:val="009C1E92"/>
    <w:rsid w:val="009C60BB"/>
    <w:rsid w:val="009E38E0"/>
    <w:rsid w:val="009E7F7A"/>
    <w:rsid w:val="00A041D8"/>
    <w:rsid w:val="00A04644"/>
    <w:rsid w:val="00A062C7"/>
    <w:rsid w:val="00A06B1B"/>
    <w:rsid w:val="00A1309E"/>
    <w:rsid w:val="00A1766E"/>
    <w:rsid w:val="00A35B26"/>
    <w:rsid w:val="00A46AF0"/>
    <w:rsid w:val="00A60C45"/>
    <w:rsid w:val="00A72530"/>
    <w:rsid w:val="00AB77B8"/>
    <w:rsid w:val="00AE2411"/>
    <w:rsid w:val="00AE50C7"/>
    <w:rsid w:val="00AF4AF6"/>
    <w:rsid w:val="00AF62D3"/>
    <w:rsid w:val="00AF64DA"/>
    <w:rsid w:val="00B0316B"/>
    <w:rsid w:val="00B10F50"/>
    <w:rsid w:val="00B51745"/>
    <w:rsid w:val="00B70A3E"/>
    <w:rsid w:val="00B72054"/>
    <w:rsid w:val="00B7235B"/>
    <w:rsid w:val="00B83AB7"/>
    <w:rsid w:val="00B87149"/>
    <w:rsid w:val="00B92497"/>
    <w:rsid w:val="00BA202F"/>
    <w:rsid w:val="00BA713D"/>
    <w:rsid w:val="00BD28B3"/>
    <w:rsid w:val="00BE5C4E"/>
    <w:rsid w:val="00BE7B26"/>
    <w:rsid w:val="00BF3BEF"/>
    <w:rsid w:val="00C07107"/>
    <w:rsid w:val="00C12D9E"/>
    <w:rsid w:val="00C15B1D"/>
    <w:rsid w:val="00C730A0"/>
    <w:rsid w:val="00C77165"/>
    <w:rsid w:val="00C804DE"/>
    <w:rsid w:val="00C83BF2"/>
    <w:rsid w:val="00C861B5"/>
    <w:rsid w:val="00C93DB8"/>
    <w:rsid w:val="00CA4ED4"/>
    <w:rsid w:val="00CA6D8E"/>
    <w:rsid w:val="00CA7EFF"/>
    <w:rsid w:val="00CB5E5A"/>
    <w:rsid w:val="00CC2513"/>
    <w:rsid w:val="00CC5766"/>
    <w:rsid w:val="00CC6D12"/>
    <w:rsid w:val="00CC7BAE"/>
    <w:rsid w:val="00CD043C"/>
    <w:rsid w:val="00CD7CDC"/>
    <w:rsid w:val="00CE3D0C"/>
    <w:rsid w:val="00CF766F"/>
    <w:rsid w:val="00D03510"/>
    <w:rsid w:val="00D04A16"/>
    <w:rsid w:val="00D072E3"/>
    <w:rsid w:val="00D10ABC"/>
    <w:rsid w:val="00D25C85"/>
    <w:rsid w:val="00D303C5"/>
    <w:rsid w:val="00D31217"/>
    <w:rsid w:val="00D37A7D"/>
    <w:rsid w:val="00D46558"/>
    <w:rsid w:val="00D70FF2"/>
    <w:rsid w:val="00D9584D"/>
    <w:rsid w:val="00DA4331"/>
    <w:rsid w:val="00DA62C2"/>
    <w:rsid w:val="00DD1B70"/>
    <w:rsid w:val="00DD48C9"/>
    <w:rsid w:val="00DD6317"/>
    <w:rsid w:val="00DE0E6A"/>
    <w:rsid w:val="00DE1BA0"/>
    <w:rsid w:val="00DF78C2"/>
    <w:rsid w:val="00E01AE2"/>
    <w:rsid w:val="00E07793"/>
    <w:rsid w:val="00E07BC3"/>
    <w:rsid w:val="00E169A2"/>
    <w:rsid w:val="00E2086F"/>
    <w:rsid w:val="00E21E50"/>
    <w:rsid w:val="00E24896"/>
    <w:rsid w:val="00E262A6"/>
    <w:rsid w:val="00E330B3"/>
    <w:rsid w:val="00E353A4"/>
    <w:rsid w:val="00E35F92"/>
    <w:rsid w:val="00E459E1"/>
    <w:rsid w:val="00E50E15"/>
    <w:rsid w:val="00E62EB0"/>
    <w:rsid w:val="00E76224"/>
    <w:rsid w:val="00E87C75"/>
    <w:rsid w:val="00E928DE"/>
    <w:rsid w:val="00E94F86"/>
    <w:rsid w:val="00E963D1"/>
    <w:rsid w:val="00E97A5C"/>
    <w:rsid w:val="00E97EB7"/>
    <w:rsid w:val="00EA2769"/>
    <w:rsid w:val="00EA55F6"/>
    <w:rsid w:val="00EC1DEC"/>
    <w:rsid w:val="00EE7952"/>
    <w:rsid w:val="00F003F3"/>
    <w:rsid w:val="00F0088A"/>
    <w:rsid w:val="00F146AC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002AB"/>
  <w15:docId w15:val="{0F53FF6C-B02F-451E-B554-94683229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C858-52E0-4549-B5C8-94EAB70A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191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1943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58</cp:revision>
  <cp:lastPrinted>2020-07-22T09:51:00Z</cp:lastPrinted>
  <dcterms:created xsi:type="dcterms:W3CDTF">2017-05-15T06:37:00Z</dcterms:created>
  <dcterms:modified xsi:type="dcterms:W3CDTF">2024-11-27T09:16:00Z</dcterms:modified>
</cp:coreProperties>
</file>