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92A8" w14:textId="6D67BBBE" w:rsidR="002F48DA" w:rsidRPr="002F48DA" w:rsidRDefault="002F48DA" w:rsidP="000170BB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  <w:lang w:val="sr-Cyrl-CS"/>
        </w:rPr>
      </w:pPr>
      <w:r w:rsidRPr="002F48DA">
        <w:rPr>
          <w:rFonts w:asciiTheme="majorHAnsi" w:hAnsiTheme="majorHAnsi"/>
          <w:b/>
          <w:bCs/>
          <w:iCs/>
          <w:sz w:val="24"/>
          <w:szCs w:val="24"/>
          <w:lang w:val="sr-Cyrl-CS"/>
        </w:rPr>
        <w:t xml:space="preserve">Модел Уговора о </w:t>
      </w:r>
      <w:r w:rsidRPr="002F48DA">
        <w:rPr>
          <w:rFonts w:asciiTheme="majorHAnsi" w:hAnsiTheme="majorHAnsi"/>
          <w:b/>
          <w:sz w:val="24"/>
          <w:szCs w:val="24"/>
          <w:lang w:val="sr-Cyrl-CS"/>
        </w:rPr>
        <w:t xml:space="preserve">јавној набавци добара- </w:t>
      </w:r>
      <w:r w:rsidR="000170BB" w:rsidRPr="002B1865">
        <w:rPr>
          <w:rStyle w:val="Emphasis"/>
          <w:rFonts w:asciiTheme="majorHAnsi" w:hAnsiTheme="majorHAnsi"/>
          <w:color w:val="000000" w:themeColor="text1"/>
          <w:sz w:val="24"/>
          <w:szCs w:val="24"/>
          <w:lang w:val="sr-Cyrl-CS"/>
        </w:rPr>
        <w:t xml:space="preserve"> </w:t>
      </w:r>
      <w:r w:rsidR="000170BB" w:rsidRPr="002B1865">
        <w:rPr>
          <w:rStyle w:val="Emphasis"/>
          <w:rFonts w:asciiTheme="majorHAnsi" w:hAnsiTheme="majorHAnsi"/>
          <w:i w:val="0"/>
          <w:color w:val="000000" w:themeColor="text1"/>
          <w:sz w:val="24"/>
          <w:szCs w:val="24"/>
          <w:lang w:val="sr-Cyrl-CS"/>
        </w:rPr>
        <w:t xml:space="preserve">Набавка </w:t>
      </w:r>
      <w:r w:rsidR="000170BB" w:rsidRPr="00A22259">
        <w:rPr>
          <w:rFonts w:asciiTheme="majorHAnsi" w:hAnsiTheme="majorHAnsi"/>
          <w:spacing w:val="2"/>
          <w:sz w:val="24"/>
          <w:szCs w:val="24"/>
          <w:lang w:val="sr-Cyrl-CS"/>
        </w:rPr>
        <w:t xml:space="preserve">лож уља </w:t>
      </w:r>
      <w:r w:rsidR="001C33FA" w:rsidRPr="00E618D0">
        <w:rPr>
          <w:rStyle w:val="Emphasis"/>
          <w:rFonts w:asciiTheme="majorHAnsi" w:hAnsiTheme="majorHAnsi"/>
          <w:i w:val="0"/>
          <w:iCs w:val="0"/>
          <w:color w:val="000000" w:themeColor="text1"/>
          <w:lang w:val="sr-Cyrl-CS"/>
        </w:rPr>
        <w:t>и мазута</w:t>
      </w:r>
      <w:r w:rsidR="001C33FA" w:rsidRPr="00A93C65">
        <w:rPr>
          <w:rStyle w:val="Emphasis"/>
          <w:rFonts w:asciiTheme="majorHAnsi" w:hAnsiTheme="majorHAnsi"/>
          <w:color w:val="000000" w:themeColor="text1"/>
          <w:lang w:val="sr-Cyrl-CS"/>
        </w:rPr>
        <w:t xml:space="preserve"> </w:t>
      </w:r>
      <w:r w:rsidR="000170BB" w:rsidRPr="002B1865">
        <w:rPr>
          <w:rFonts w:asciiTheme="majorHAnsi" w:hAnsiTheme="majorHAnsi"/>
          <w:spacing w:val="2"/>
          <w:sz w:val="24"/>
          <w:szCs w:val="24"/>
          <w:lang w:val="sr-Cyrl-CS"/>
        </w:rPr>
        <w:t>за потребе Центра за заштиту одојчади, деце и омладине, Београд.</w:t>
      </w:r>
      <w:r w:rsidRPr="002F48DA">
        <w:rPr>
          <w:rFonts w:asciiTheme="majorHAnsi" w:hAnsiTheme="majorHAnsi"/>
          <w:sz w:val="24"/>
          <w:szCs w:val="24"/>
          <w:lang w:val="sr-Cyrl-CS"/>
        </w:rPr>
        <w:t>закључен у Београду, између:</w:t>
      </w:r>
    </w:p>
    <w:p w14:paraId="6B11FD76" w14:textId="13184744" w:rsidR="002F48DA" w:rsidRDefault="002F48DA" w:rsidP="000170B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39" w:lineRule="auto"/>
        <w:ind w:left="540" w:hanging="540"/>
        <w:rPr>
          <w:rFonts w:asciiTheme="majorHAnsi" w:hAnsiTheme="majorHAnsi"/>
          <w:sz w:val="24"/>
          <w:szCs w:val="24"/>
          <w:lang w:val="sr-Cyrl-CS"/>
        </w:rPr>
      </w:pPr>
      <w:r w:rsidRPr="002F48DA">
        <w:rPr>
          <w:rFonts w:asciiTheme="majorHAnsi" w:hAnsiTheme="majorHAnsi"/>
          <w:b/>
          <w:sz w:val="24"/>
          <w:szCs w:val="24"/>
          <w:lang w:val="sr-Cyrl-CS"/>
        </w:rPr>
        <w:t xml:space="preserve">Центра за заштиту одојчади, деце и омладине, Београд, Ул. Звечанска бр. 7, </w:t>
      </w:r>
      <w:r w:rsidRPr="002F48DA">
        <w:rPr>
          <w:rFonts w:asciiTheme="majorHAnsi" w:hAnsiTheme="majorHAnsi"/>
          <w:sz w:val="24"/>
          <w:szCs w:val="24"/>
          <w:lang w:val="sr-Cyrl-CS"/>
        </w:rPr>
        <w:t xml:space="preserve">кога заступа </w:t>
      </w:r>
      <w:r w:rsidRPr="002F48DA">
        <w:rPr>
          <w:rFonts w:asciiTheme="majorHAnsi" w:hAnsiTheme="majorHAnsi"/>
          <w:sz w:val="24"/>
          <w:szCs w:val="24"/>
        </w:rPr>
        <w:t xml:space="preserve">в.д. </w:t>
      </w:r>
      <w:r w:rsidRPr="002F48DA">
        <w:rPr>
          <w:rFonts w:asciiTheme="majorHAnsi" w:hAnsiTheme="majorHAnsi"/>
          <w:sz w:val="24"/>
          <w:szCs w:val="24"/>
          <w:lang w:val="sr-Cyrl-CS"/>
        </w:rPr>
        <w:t>директора Зоран Милачић( даљем тексту Наручилац</w:t>
      </w:r>
      <w:r w:rsidR="00D416B3">
        <w:rPr>
          <w:rFonts w:asciiTheme="majorHAnsi" w:hAnsiTheme="majorHAnsi"/>
          <w:sz w:val="24"/>
          <w:szCs w:val="24"/>
          <w:lang w:val="sr-Cyrl-CS"/>
        </w:rPr>
        <w:t>)</w:t>
      </w:r>
    </w:p>
    <w:p w14:paraId="3AC18635" w14:textId="77777777" w:rsidR="00D416B3" w:rsidRDefault="00D416B3" w:rsidP="00D416B3">
      <w:pPr>
        <w:pStyle w:val="ListParagraph"/>
        <w:widowControl w:val="0"/>
        <w:autoSpaceDE w:val="0"/>
        <w:autoSpaceDN w:val="0"/>
        <w:adjustRightInd w:val="0"/>
        <w:spacing w:line="239" w:lineRule="auto"/>
        <w:ind w:left="540"/>
        <w:rPr>
          <w:rFonts w:asciiTheme="majorHAnsi" w:hAnsiTheme="majorHAnsi"/>
          <w:b/>
          <w:sz w:val="24"/>
          <w:szCs w:val="24"/>
          <w:lang w:val="sr-Cyrl-CS"/>
        </w:rPr>
      </w:pPr>
    </w:p>
    <w:p w14:paraId="2C358E2E" w14:textId="2D4678B8" w:rsidR="002F48DA" w:rsidRPr="002F48DA" w:rsidRDefault="00D416B3" w:rsidP="00D416B3">
      <w:pPr>
        <w:pStyle w:val="ListParagraph"/>
        <w:widowControl w:val="0"/>
        <w:autoSpaceDE w:val="0"/>
        <w:autoSpaceDN w:val="0"/>
        <w:adjustRightInd w:val="0"/>
        <w:spacing w:line="239" w:lineRule="auto"/>
        <w:ind w:left="540"/>
        <w:rPr>
          <w:rFonts w:asciiTheme="majorHAnsi" w:hAnsiTheme="majorHAnsi"/>
          <w:sz w:val="24"/>
          <w:szCs w:val="24"/>
          <w:lang w:val="sr-Cyrl-CS"/>
        </w:rPr>
      </w:pPr>
      <w:r>
        <w:rPr>
          <w:rFonts w:asciiTheme="majorHAnsi" w:hAnsiTheme="majorHAnsi"/>
          <w:b/>
          <w:sz w:val="24"/>
          <w:szCs w:val="24"/>
          <w:lang w:val="sr-Cyrl-CS"/>
        </w:rPr>
        <w:t>И</w:t>
      </w:r>
    </w:p>
    <w:p w14:paraId="1D9C4D5C" w14:textId="1DAC5823" w:rsidR="002F48DA" w:rsidRDefault="002F48DA" w:rsidP="002F48DA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/>
          <w:sz w:val="24"/>
          <w:szCs w:val="24"/>
          <w:lang w:val="sr-Cyrl-CS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>2</w:t>
      </w:r>
      <w:r w:rsidRPr="002F48DA">
        <w:rPr>
          <w:rFonts w:asciiTheme="majorHAnsi" w:hAnsiTheme="majorHAnsi"/>
          <w:b/>
          <w:bCs/>
          <w:sz w:val="24"/>
          <w:szCs w:val="24"/>
          <w:lang w:val="sr-Cyrl-CS"/>
        </w:rPr>
        <w:t>.</w:t>
      </w:r>
      <w:r w:rsidRPr="002F48DA">
        <w:rPr>
          <w:rFonts w:asciiTheme="majorHAnsi" w:hAnsiTheme="majorHAnsi"/>
          <w:sz w:val="24"/>
          <w:szCs w:val="24"/>
          <w:lang w:val="sr-Cyrl-CS"/>
        </w:rPr>
        <w:t>_____________________________, ________________, ул. _____________________бр. _____, матични број _____________, П</w:t>
      </w:r>
      <w:r w:rsidR="001C33FA">
        <w:rPr>
          <w:rFonts w:asciiTheme="majorHAnsi" w:hAnsiTheme="majorHAnsi"/>
          <w:sz w:val="24"/>
          <w:szCs w:val="24"/>
          <w:lang w:val="sr-Cyrl-RS"/>
        </w:rPr>
        <w:t>И</w:t>
      </w:r>
      <w:r w:rsidRPr="002F48DA">
        <w:rPr>
          <w:rFonts w:asciiTheme="majorHAnsi" w:hAnsiTheme="majorHAnsi"/>
          <w:sz w:val="24"/>
          <w:szCs w:val="24"/>
          <w:lang w:val="sr-Cyrl-CS"/>
        </w:rPr>
        <w:t>Б ________________, рачун бр. _________________ код пословне банке _____________________, кога заступа _______________________, (у даљем тексту: Добављач)</w:t>
      </w:r>
    </w:p>
    <w:p w14:paraId="3B932410" w14:textId="77777777" w:rsidR="00AF3220" w:rsidRPr="00E6025D" w:rsidRDefault="00AF3220" w:rsidP="00AF3220">
      <w:pPr>
        <w:autoSpaceDE w:val="0"/>
        <w:autoSpaceDN w:val="0"/>
        <w:adjustRightInd w:val="0"/>
        <w:spacing w:line="260" w:lineRule="auto"/>
        <w:jc w:val="both"/>
        <w:rPr>
          <w:rFonts w:asciiTheme="majorHAnsi" w:hAnsiTheme="majorHAnsi"/>
          <w:sz w:val="24"/>
          <w:szCs w:val="24"/>
          <w:lang w:val="sr-Latn-CS"/>
        </w:rPr>
      </w:pPr>
      <w:r w:rsidRPr="00E6025D">
        <w:rPr>
          <w:rFonts w:asciiTheme="majorHAnsi" w:hAnsiTheme="majorHAnsi"/>
          <w:bCs/>
          <w:iCs/>
          <w:sz w:val="24"/>
          <w:szCs w:val="24"/>
          <w:lang w:val="sr-Cyrl-CS"/>
        </w:rPr>
        <w:t>У случају подношења заједничке понуде, односно понуде са подизвођачима, у моделу уговора односно у уговору морају бити наведени сви подизвођачи из групе понуђача, односно сви подизвођачи</w:t>
      </w:r>
    </w:p>
    <w:p w14:paraId="26BE4530" w14:textId="062F4716" w:rsidR="00AF3220" w:rsidRPr="00AF3220" w:rsidRDefault="002F48DA" w:rsidP="00AF3220">
      <w:pPr>
        <w:widowControl w:val="0"/>
        <w:autoSpaceDE w:val="0"/>
        <w:autoSpaceDN w:val="0"/>
        <w:adjustRightInd w:val="0"/>
        <w:spacing w:line="239" w:lineRule="auto"/>
        <w:ind w:left="280"/>
        <w:rPr>
          <w:rFonts w:asciiTheme="majorHAnsi" w:hAnsiTheme="majorHAnsi"/>
          <w:b/>
          <w:bCs/>
          <w:i/>
          <w:iCs/>
          <w:sz w:val="24"/>
          <w:szCs w:val="24"/>
          <w:u w:val="single"/>
          <w:lang w:val="ru-RU"/>
        </w:rPr>
      </w:pPr>
      <w:r w:rsidRPr="002F48DA">
        <w:rPr>
          <w:rFonts w:asciiTheme="majorHAnsi" w:hAnsiTheme="majorHAnsi"/>
          <w:b/>
          <w:bCs/>
          <w:i/>
          <w:iCs/>
          <w:sz w:val="24"/>
          <w:szCs w:val="24"/>
          <w:u w:val="single"/>
          <w:lang w:val="sr-Cyrl-CS"/>
        </w:rPr>
        <w:t>АКО ЈЕ ДАТА ЗАЈЕДНИЧ</w:t>
      </w:r>
      <w:r w:rsidR="00C9185A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K</w:t>
      </w:r>
      <w:r w:rsidRPr="002F48DA">
        <w:rPr>
          <w:rFonts w:asciiTheme="majorHAnsi" w:hAnsiTheme="majorHAnsi"/>
          <w:b/>
          <w:bCs/>
          <w:i/>
          <w:iCs/>
          <w:sz w:val="24"/>
          <w:szCs w:val="24"/>
          <w:u w:val="single"/>
          <w:lang w:val="sr-Cyrl-CS"/>
        </w:rPr>
        <w:t>А ПОНУДА/ПОНУДА ГРУПЕ ПОНУЂАЧА</w:t>
      </w:r>
      <w:r w:rsidRPr="002F48DA">
        <w:rPr>
          <w:rFonts w:asciiTheme="majorHAnsi" w:hAnsiTheme="majorHAnsi"/>
          <w:b/>
          <w:bCs/>
          <w:i/>
          <w:iCs/>
          <w:sz w:val="24"/>
          <w:szCs w:val="24"/>
          <w:u w:val="single"/>
          <w:lang w:val="ru-RU"/>
        </w:rPr>
        <w:t>:*</w:t>
      </w:r>
    </w:p>
    <w:p w14:paraId="7BCA5313" w14:textId="3C8EB603" w:rsidR="002F48DA" w:rsidRPr="002F48DA" w:rsidRDefault="002F48DA" w:rsidP="002F48DA">
      <w:pPr>
        <w:widowControl w:val="0"/>
        <w:autoSpaceDE w:val="0"/>
        <w:autoSpaceDN w:val="0"/>
        <w:adjustRightInd w:val="0"/>
        <w:spacing w:line="239" w:lineRule="auto"/>
        <w:ind w:left="140"/>
        <w:rPr>
          <w:rFonts w:asciiTheme="majorHAnsi" w:hAnsiTheme="majorHAnsi"/>
          <w:sz w:val="24"/>
          <w:szCs w:val="24"/>
          <w:lang w:val="ru-RU"/>
        </w:rPr>
      </w:pPr>
      <w:r w:rsidRPr="002F48DA">
        <w:rPr>
          <w:rFonts w:asciiTheme="majorHAnsi" w:hAnsiTheme="majorHAnsi"/>
          <w:b/>
          <w:bCs/>
          <w:sz w:val="24"/>
          <w:szCs w:val="24"/>
          <w:u w:val="single"/>
          <w:lang w:val="ru-RU"/>
        </w:rPr>
        <w:t>*</w:t>
      </w:r>
      <w:r w:rsidRPr="002F48DA">
        <w:rPr>
          <w:rFonts w:asciiTheme="majorHAnsi" w:hAnsiTheme="majorHAnsi"/>
          <w:b/>
          <w:bCs/>
          <w:sz w:val="24"/>
          <w:szCs w:val="24"/>
          <w:u w:val="single"/>
          <w:lang w:val="sr-Cyrl-CS"/>
        </w:rPr>
        <w:t xml:space="preserve"> попуњава понуђач у случају ако се даје заједничк</w:t>
      </w:r>
      <w:r w:rsidR="001C33FA">
        <w:rPr>
          <w:rFonts w:asciiTheme="majorHAnsi" w:hAnsiTheme="majorHAnsi"/>
          <w:b/>
          <w:bCs/>
          <w:sz w:val="24"/>
          <w:szCs w:val="24"/>
          <w:u w:val="single"/>
          <w:lang w:val="sr-Cyrl-CS"/>
        </w:rPr>
        <w:t>а</w:t>
      </w:r>
      <w:r w:rsidRPr="002F48DA">
        <w:rPr>
          <w:rFonts w:asciiTheme="majorHAnsi" w:hAnsiTheme="majorHAnsi"/>
          <w:b/>
          <w:bCs/>
          <w:sz w:val="24"/>
          <w:szCs w:val="24"/>
          <w:u w:val="single"/>
          <w:lang w:val="sr-Cyrl-CS"/>
        </w:rPr>
        <w:t xml:space="preserve"> понуда </w:t>
      </w:r>
    </w:p>
    <w:p w14:paraId="1BE1F6E4" w14:textId="77777777" w:rsidR="002F48DA" w:rsidRPr="002F48DA" w:rsidRDefault="002F48DA" w:rsidP="002F48DA">
      <w:pPr>
        <w:widowControl w:val="0"/>
        <w:autoSpaceDE w:val="0"/>
        <w:autoSpaceDN w:val="0"/>
        <w:adjustRightInd w:val="0"/>
        <w:spacing w:line="3" w:lineRule="exact"/>
        <w:rPr>
          <w:rFonts w:asciiTheme="majorHAnsi" w:hAnsiTheme="majorHAnsi"/>
          <w:sz w:val="24"/>
          <w:szCs w:val="24"/>
          <w:lang w:val="ru-RU"/>
        </w:rPr>
      </w:pPr>
    </w:p>
    <w:p w14:paraId="46C94D63" w14:textId="77777777" w:rsidR="002F48DA" w:rsidRPr="002F48DA" w:rsidRDefault="002F48DA" w:rsidP="002F48DA">
      <w:pPr>
        <w:widowControl w:val="0"/>
        <w:autoSpaceDE w:val="0"/>
        <w:autoSpaceDN w:val="0"/>
        <w:adjustRightInd w:val="0"/>
        <w:spacing w:line="239" w:lineRule="auto"/>
        <w:ind w:left="300"/>
        <w:rPr>
          <w:rFonts w:asciiTheme="majorHAnsi" w:hAnsiTheme="majorHAnsi"/>
          <w:sz w:val="24"/>
          <w:szCs w:val="24"/>
        </w:rPr>
      </w:pPr>
      <w:r w:rsidRPr="002F48DA">
        <w:rPr>
          <w:rFonts w:asciiTheme="majorHAnsi" w:hAnsiTheme="majorHAnsi"/>
          <w:sz w:val="24"/>
          <w:szCs w:val="24"/>
        </w:rPr>
        <w:t xml:space="preserve">2.* </w:t>
      </w:r>
      <w:r w:rsidRPr="002F48DA">
        <w:rPr>
          <w:rFonts w:asciiTheme="majorHAnsi" w:hAnsiTheme="majorHAnsi"/>
          <w:sz w:val="24"/>
          <w:szCs w:val="24"/>
          <w:lang w:val="sr-Cyrl-CS"/>
        </w:rPr>
        <w:t>групу понуђача чини</w:t>
      </w:r>
      <w:r w:rsidRPr="002F48DA">
        <w:rPr>
          <w:rFonts w:asciiTheme="majorHAnsi" w:hAnsiTheme="majorHAnsi"/>
          <w:sz w:val="24"/>
          <w:szCs w:val="24"/>
        </w:rPr>
        <w:t>:</w:t>
      </w:r>
    </w:p>
    <w:p w14:paraId="33AAB086" w14:textId="77777777" w:rsidR="002F48DA" w:rsidRPr="002F48DA" w:rsidRDefault="002F48DA" w:rsidP="002F48DA">
      <w:pPr>
        <w:widowControl w:val="0"/>
        <w:autoSpaceDE w:val="0"/>
        <w:autoSpaceDN w:val="0"/>
        <w:adjustRightInd w:val="0"/>
        <w:spacing w:line="49" w:lineRule="exact"/>
        <w:rPr>
          <w:rFonts w:asciiTheme="majorHAnsi" w:hAnsiTheme="majorHAnsi"/>
          <w:sz w:val="24"/>
          <w:szCs w:val="24"/>
        </w:rPr>
      </w:pPr>
    </w:p>
    <w:p w14:paraId="3642CB30" w14:textId="77777777" w:rsidR="002F48DA" w:rsidRPr="002F48DA" w:rsidRDefault="002F48DA" w:rsidP="002F48DA">
      <w:pPr>
        <w:widowControl w:val="0"/>
        <w:numPr>
          <w:ilvl w:val="0"/>
          <w:numId w:val="2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after="0" w:line="215" w:lineRule="auto"/>
        <w:ind w:left="120" w:right="1280" w:firstLine="173"/>
        <w:jc w:val="both"/>
        <w:rPr>
          <w:rFonts w:asciiTheme="majorHAnsi" w:hAnsiTheme="majorHAnsi"/>
          <w:sz w:val="24"/>
          <w:szCs w:val="24"/>
        </w:rPr>
      </w:pPr>
      <w:r w:rsidRPr="002F48DA">
        <w:rPr>
          <w:rFonts w:asciiTheme="majorHAnsi" w:hAnsiTheme="majorHAnsi"/>
          <w:b/>
          <w:bCs/>
          <w:sz w:val="24"/>
          <w:szCs w:val="24"/>
        </w:rPr>
        <w:t xml:space="preserve">_____________________________ </w:t>
      </w:r>
      <w:r w:rsidRPr="002F48DA">
        <w:rPr>
          <w:rFonts w:asciiTheme="majorHAnsi" w:hAnsiTheme="majorHAnsi"/>
          <w:b/>
          <w:bCs/>
          <w:sz w:val="24"/>
          <w:szCs w:val="24"/>
          <w:lang w:val="sr-Cyrl-CS"/>
        </w:rPr>
        <w:t>из</w:t>
      </w:r>
      <w:r w:rsidRPr="002F48DA">
        <w:rPr>
          <w:rFonts w:asciiTheme="majorHAnsi" w:hAnsiTheme="majorHAnsi"/>
          <w:b/>
          <w:bCs/>
          <w:sz w:val="24"/>
          <w:szCs w:val="24"/>
        </w:rPr>
        <w:t xml:space="preserve"> _____________________</w:t>
      </w:r>
      <w:proofErr w:type="gramStart"/>
      <w:r w:rsidRPr="002F48DA">
        <w:rPr>
          <w:rFonts w:asciiTheme="majorHAnsi" w:hAnsiTheme="majorHAnsi"/>
          <w:b/>
          <w:bCs/>
          <w:sz w:val="24"/>
          <w:szCs w:val="24"/>
        </w:rPr>
        <w:t>_</w:t>
      </w:r>
      <w:r w:rsidRPr="002F48DA">
        <w:rPr>
          <w:rFonts w:asciiTheme="majorHAnsi" w:hAnsiTheme="majorHAnsi"/>
          <w:sz w:val="24"/>
          <w:szCs w:val="24"/>
        </w:rPr>
        <w:t>,</w:t>
      </w:r>
      <w:r w:rsidRPr="002F48DA">
        <w:rPr>
          <w:rFonts w:asciiTheme="majorHAnsi" w:hAnsiTheme="majorHAnsi"/>
          <w:sz w:val="24"/>
          <w:szCs w:val="24"/>
          <w:lang w:val="sr-Cyrl-CS"/>
        </w:rPr>
        <w:t>ул</w:t>
      </w:r>
      <w:r w:rsidRPr="002F48DA">
        <w:rPr>
          <w:rFonts w:asciiTheme="majorHAnsi" w:hAnsiTheme="majorHAnsi"/>
          <w:sz w:val="24"/>
          <w:szCs w:val="24"/>
        </w:rPr>
        <w:t>.</w:t>
      </w:r>
      <w:proofErr w:type="gramEnd"/>
      <w:r w:rsidRPr="002F48DA">
        <w:rPr>
          <w:rFonts w:asciiTheme="majorHAnsi" w:hAnsiTheme="majorHAnsi"/>
          <w:sz w:val="24"/>
          <w:szCs w:val="24"/>
        </w:rPr>
        <w:t xml:space="preserve">________________________________________ </w:t>
      </w:r>
      <w:r w:rsidRPr="002F48DA">
        <w:rPr>
          <w:rFonts w:asciiTheme="majorHAnsi" w:hAnsiTheme="majorHAnsi"/>
          <w:sz w:val="24"/>
          <w:szCs w:val="24"/>
          <w:lang w:val="sr-Cyrl-CS"/>
        </w:rPr>
        <w:t>бр</w:t>
      </w:r>
      <w:r w:rsidRPr="002F48DA">
        <w:rPr>
          <w:rFonts w:asciiTheme="majorHAnsi" w:hAnsiTheme="majorHAnsi"/>
          <w:sz w:val="24"/>
          <w:szCs w:val="24"/>
        </w:rPr>
        <w:t xml:space="preserve">. ____________, </w:t>
      </w:r>
    </w:p>
    <w:p w14:paraId="3B79C75B" w14:textId="77777777" w:rsidR="002F48DA" w:rsidRPr="002F48DA" w:rsidRDefault="002F48DA" w:rsidP="002F48DA">
      <w:pPr>
        <w:widowControl w:val="0"/>
        <w:autoSpaceDE w:val="0"/>
        <w:autoSpaceDN w:val="0"/>
        <w:adjustRightInd w:val="0"/>
        <w:spacing w:line="294" w:lineRule="exact"/>
        <w:rPr>
          <w:rFonts w:asciiTheme="majorHAnsi" w:hAnsiTheme="majorHAnsi"/>
          <w:sz w:val="24"/>
          <w:szCs w:val="24"/>
        </w:rPr>
      </w:pPr>
    </w:p>
    <w:p w14:paraId="49E1BC82" w14:textId="77777777" w:rsidR="002F48DA" w:rsidRPr="002F48DA" w:rsidRDefault="002F48DA" w:rsidP="002F48DA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5" w:lineRule="auto"/>
        <w:ind w:left="140" w:right="1280" w:firstLine="153"/>
        <w:jc w:val="both"/>
        <w:rPr>
          <w:rFonts w:asciiTheme="majorHAnsi" w:hAnsiTheme="majorHAnsi"/>
          <w:sz w:val="24"/>
          <w:szCs w:val="24"/>
        </w:rPr>
      </w:pPr>
      <w:r w:rsidRPr="002F48DA">
        <w:rPr>
          <w:rFonts w:asciiTheme="majorHAnsi" w:hAnsiTheme="majorHAnsi"/>
          <w:b/>
          <w:bCs/>
          <w:sz w:val="24"/>
          <w:szCs w:val="24"/>
        </w:rPr>
        <w:t xml:space="preserve">_____________________________ </w:t>
      </w:r>
      <w:r w:rsidRPr="002F48DA">
        <w:rPr>
          <w:rFonts w:asciiTheme="majorHAnsi" w:hAnsiTheme="majorHAnsi"/>
          <w:b/>
          <w:bCs/>
          <w:sz w:val="24"/>
          <w:szCs w:val="24"/>
          <w:lang w:val="sr-Cyrl-CS"/>
        </w:rPr>
        <w:t>из</w:t>
      </w:r>
      <w:r w:rsidRPr="002F48DA">
        <w:rPr>
          <w:rFonts w:asciiTheme="majorHAnsi" w:hAnsiTheme="majorHAnsi"/>
          <w:b/>
          <w:bCs/>
          <w:sz w:val="24"/>
          <w:szCs w:val="24"/>
        </w:rPr>
        <w:t>_____________________</w:t>
      </w:r>
      <w:proofErr w:type="gramStart"/>
      <w:r w:rsidRPr="002F48DA">
        <w:rPr>
          <w:rFonts w:asciiTheme="majorHAnsi" w:hAnsiTheme="majorHAnsi"/>
          <w:b/>
          <w:bCs/>
          <w:sz w:val="24"/>
          <w:szCs w:val="24"/>
        </w:rPr>
        <w:t>_</w:t>
      </w:r>
      <w:r w:rsidRPr="002F48DA">
        <w:rPr>
          <w:rFonts w:asciiTheme="majorHAnsi" w:hAnsiTheme="majorHAnsi"/>
          <w:sz w:val="24"/>
          <w:szCs w:val="24"/>
        </w:rPr>
        <w:t>,ул.</w:t>
      </w:r>
      <w:proofErr w:type="gramEnd"/>
      <w:r w:rsidRPr="002F48DA">
        <w:rPr>
          <w:rFonts w:asciiTheme="majorHAnsi" w:hAnsiTheme="majorHAnsi"/>
          <w:sz w:val="24"/>
          <w:szCs w:val="24"/>
        </w:rPr>
        <w:t xml:space="preserve">________________________________________ </w:t>
      </w:r>
      <w:r w:rsidRPr="002F48DA">
        <w:rPr>
          <w:rFonts w:asciiTheme="majorHAnsi" w:hAnsiTheme="majorHAnsi"/>
          <w:sz w:val="24"/>
          <w:szCs w:val="24"/>
          <w:lang w:val="sr-Cyrl-CS"/>
        </w:rPr>
        <w:t>бр</w:t>
      </w:r>
      <w:r w:rsidRPr="002F48DA">
        <w:rPr>
          <w:rFonts w:asciiTheme="majorHAnsi" w:hAnsiTheme="majorHAnsi"/>
          <w:sz w:val="24"/>
          <w:szCs w:val="24"/>
        </w:rPr>
        <w:t xml:space="preserve">. ____________, </w:t>
      </w:r>
    </w:p>
    <w:p w14:paraId="7409A7E2" w14:textId="77777777" w:rsidR="002F48DA" w:rsidRPr="002F48DA" w:rsidRDefault="002F48DA" w:rsidP="002F48DA">
      <w:pPr>
        <w:widowControl w:val="0"/>
        <w:autoSpaceDE w:val="0"/>
        <w:autoSpaceDN w:val="0"/>
        <w:adjustRightInd w:val="0"/>
        <w:spacing w:line="294" w:lineRule="exact"/>
        <w:rPr>
          <w:rFonts w:asciiTheme="majorHAnsi" w:hAnsiTheme="majorHAnsi"/>
          <w:sz w:val="24"/>
          <w:szCs w:val="24"/>
        </w:rPr>
      </w:pPr>
    </w:p>
    <w:p w14:paraId="317A6F15" w14:textId="77777777" w:rsidR="002F48DA" w:rsidRPr="002F48DA" w:rsidRDefault="002F48DA" w:rsidP="002F48DA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5" w:lineRule="auto"/>
        <w:ind w:left="140" w:right="1280" w:firstLine="153"/>
        <w:jc w:val="both"/>
        <w:rPr>
          <w:rFonts w:asciiTheme="majorHAnsi" w:hAnsiTheme="majorHAnsi"/>
          <w:sz w:val="24"/>
          <w:szCs w:val="24"/>
        </w:rPr>
      </w:pPr>
      <w:r w:rsidRPr="002F48DA">
        <w:rPr>
          <w:rFonts w:asciiTheme="majorHAnsi" w:hAnsiTheme="majorHAnsi"/>
          <w:b/>
          <w:bCs/>
          <w:sz w:val="24"/>
          <w:szCs w:val="24"/>
        </w:rPr>
        <w:t xml:space="preserve">__________________________ </w:t>
      </w:r>
      <w:r w:rsidRPr="002F48DA">
        <w:rPr>
          <w:rFonts w:asciiTheme="majorHAnsi" w:hAnsiTheme="majorHAnsi"/>
          <w:b/>
          <w:bCs/>
          <w:sz w:val="24"/>
          <w:szCs w:val="24"/>
          <w:lang w:val="sr-Cyrl-CS"/>
        </w:rPr>
        <w:t>из</w:t>
      </w:r>
      <w:r w:rsidRPr="002F48DA">
        <w:rPr>
          <w:rFonts w:asciiTheme="majorHAnsi" w:hAnsiTheme="majorHAnsi"/>
          <w:b/>
          <w:bCs/>
          <w:sz w:val="24"/>
          <w:szCs w:val="24"/>
        </w:rPr>
        <w:t xml:space="preserve"> ________________________</w:t>
      </w:r>
      <w:proofErr w:type="gramStart"/>
      <w:r w:rsidRPr="002F48DA">
        <w:rPr>
          <w:rFonts w:asciiTheme="majorHAnsi" w:hAnsiTheme="majorHAnsi"/>
          <w:b/>
          <w:bCs/>
          <w:sz w:val="24"/>
          <w:szCs w:val="24"/>
        </w:rPr>
        <w:t>_</w:t>
      </w:r>
      <w:r w:rsidRPr="002F48DA">
        <w:rPr>
          <w:rFonts w:asciiTheme="majorHAnsi" w:hAnsiTheme="majorHAnsi"/>
          <w:sz w:val="24"/>
          <w:szCs w:val="24"/>
        </w:rPr>
        <w:t>,</w:t>
      </w:r>
      <w:r w:rsidRPr="002F48DA">
        <w:rPr>
          <w:rFonts w:asciiTheme="majorHAnsi" w:hAnsiTheme="majorHAnsi"/>
          <w:sz w:val="24"/>
          <w:szCs w:val="24"/>
          <w:lang w:val="sr-Cyrl-CS"/>
        </w:rPr>
        <w:t>ул</w:t>
      </w:r>
      <w:r w:rsidRPr="002F48DA">
        <w:rPr>
          <w:rFonts w:asciiTheme="majorHAnsi" w:hAnsiTheme="majorHAnsi"/>
          <w:sz w:val="24"/>
          <w:szCs w:val="24"/>
        </w:rPr>
        <w:t>.</w:t>
      </w:r>
      <w:proofErr w:type="gramEnd"/>
      <w:r w:rsidRPr="002F48DA">
        <w:rPr>
          <w:rFonts w:asciiTheme="majorHAnsi" w:hAnsiTheme="majorHAnsi"/>
          <w:sz w:val="24"/>
          <w:szCs w:val="24"/>
        </w:rPr>
        <w:t xml:space="preserve">________________________________________ </w:t>
      </w:r>
      <w:r w:rsidRPr="002F48DA">
        <w:rPr>
          <w:rFonts w:asciiTheme="majorHAnsi" w:hAnsiTheme="majorHAnsi"/>
          <w:sz w:val="24"/>
          <w:szCs w:val="24"/>
          <w:lang w:val="sr-Cyrl-CS"/>
        </w:rPr>
        <w:t>бр</w:t>
      </w:r>
      <w:r w:rsidRPr="002F48DA">
        <w:rPr>
          <w:rFonts w:asciiTheme="majorHAnsi" w:hAnsiTheme="majorHAnsi"/>
          <w:sz w:val="24"/>
          <w:szCs w:val="24"/>
        </w:rPr>
        <w:t xml:space="preserve">. ____________, </w:t>
      </w:r>
    </w:p>
    <w:p w14:paraId="41043459" w14:textId="77777777" w:rsidR="002F48DA" w:rsidRPr="002F48DA" w:rsidRDefault="002F48DA" w:rsidP="002F48DA">
      <w:pPr>
        <w:widowControl w:val="0"/>
        <w:autoSpaceDE w:val="0"/>
        <w:autoSpaceDN w:val="0"/>
        <w:adjustRightInd w:val="0"/>
        <w:spacing w:line="1" w:lineRule="exact"/>
        <w:rPr>
          <w:rFonts w:asciiTheme="majorHAnsi" w:hAnsiTheme="majorHAnsi"/>
          <w:sz w:val="24"/>
          <w:szCs w:val="24"/>
        </w:rPr>
      </w:pPr>
    </w:p>
    <w:p w14:paraId="59590B41" w14:textId="77777777" w:rsidR="002F48DA" w:rsidRPr="002F48DA" w:rsidRDefault="002F48DA" w:rsidP="002F48DA">
      <w:pPr>
        <w:widowControl w:val="0"/>
        <w:overflowPunct w:val="0"/>
        <w:autoSpaceDE w:val="0"/>
        <w:autoSpaceDN w:val="0"/>
        <w:adjustRightInd w:val="0"/>
        <w:spacing w:line="239" w:lineRule="auto"/>
        <w:ind w:left="140"/>
        <w:jc w:val="both"/>
        <w:rPr>
          <w:rFonts w:asciiTheme="majorHAnsi" w:hAnsiTheme="majorHAnsi"/>
          <w:sz w:val="24"/>
          <w:szCs w:val="24"/>
          <w:lang w:val="ru-RU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>(</w:t>
      </w:r>
      <w:r w:rsidRPr="002F48DA">
        <w:rPr>
          <w:rFonts w:asciiTheme="majorHAnsi" w:hAnsiTheme="majorHAnsi"/>
          <w:sz w:val="24"/>
          <w:szCs w:val="24"/>
          <w:lang w:val="sr-Cyrl-CS"/>
        </w:rPr>
        <w:t>у даљем тексту: Добављач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) , </w:t>
      </w:r>
      <w:r w:rsidRPr="002F48DA">
        <w:rPr>
          <w:rFonts w:asciiTheme="majorHAnsi" w:hAnsiTheme="majorHAnsi"/>
          <w:sz w:val="24"/>
          <w:szCs w:val="24"/>
          <w:lang w:val="sr-Cyrl-CS"/>
        </w:rPr>
        <w:t xml:space="preserve"> а коју заступа 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_______________________________, </w:t>
      </w:r>
    </w:p>
    <w:p w14:paraId="48119D0C" w14:textId="77777777" w:rsidR="002F48DA" w:rsidRPr="002F48DA" w:rsidRDefault="002F48DA" w:rsidP="002F48DA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/>
          <w:sz w:val="24"/>
          <w:szCs w:val="24"/>
          <w:lang w:val="ru-RU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 xml:space="preserve">_______________ </w:t>
      </w:r>
      <w:r w:rsidRPr="002F48DA">
        <w:rPr>
          <w:rFonts w:asciiTheme="majorHAnsi" w:hAnsiTheme="majorHAnsi"/>
          <w:i/>
          <w:iCs/>
          <w:sz w:val="24"/>
          <w:szCs w:val="24"/>
          <w:lang w:val="ru-RU"/>
        </w:rPr>
        <w:t>(</w:t>
      </w:r>
      <w:r w:rsidRPr="002F48DA">
        <w:rPr>
          <w:rFonts w:asciiTheme="majorHAnsi" w:hAnsiTheme="majorHAnsi"/>
          <w:i/>
          <w:iCs/>
          <w:sz w:val="24"/>
          <w:szCs w:val="24"/>
          <w:lang w:val="sr-Cyrl-CS"/>
        </w:rPr>
        <w:t>навести скраћен пословно  име из АПР-а</w:t>
      </w:r>
      <w:r w:rsidRPr="002F48DA">
        <w:rPr>
          <w:rFonts w:asciiTheme="majorHAnsi" w:hAnsiTheme="majorHAnsi"/>
          <w:i/>
          <w:iCs/>
          <w:sz w:val="24"/>
          <w:szCs w:val="24"/>
          <w:lang w:val="ru-RU"/>
        </w:rPr>
        <w:t>)</w:t>
      </w:r>
    </w:p>
    <w:p w14:paraId="66C2A66E" w14:textId="77777777" w:rsidR="002F48DA" w:rsidRPr="002F48DA" w:rsidRDefault="002F48DA" w:rsidP="002F48DA">
      <w:pPr>
        <w:widowControl w:val="0"/>
        <w:autoSpaceDE w:val="0"/>
        <w:autoSpaceDN w:val="0"/>
        <w:adjustRightInd w:val="0"/>
        <w:spacing w:line="3" w:lineRule="exact"/>
        <w:rPr>
          <w:rFonts w:asciiTheme="majorHAnsi" w:hAnsiTheme="majorHAnsi"/>
          <w:sz w:val="24"/>
          <w:szCs w:val="24"/>
          <w:lang w:val="ru-RU"/>
        </w:rPr>
      </w:pPr>
    </w:p>
    <w:p w14:paraId="5477B854" w14:textId="77777777" w:rsidR="002F48DA" w:rsidRPr="002F48DA" w:rsidRDefault="002F48DA" w:rsidP="002F48DA">
      <w:pPr>
        <w:widowControl w:val="0"/>
        <w:autoSpaceDE w:val="0"/>
        <w:autoSpaceDN w:val="0"/>
        <w:adjustRightInd w:val="0"/>
        <w:spacing w:line="239" w:lineRule="auto"/>
        <w:ind w:left="840"/>
        <w:rPr>
          <w:rFonts w:asciiTheme="majorHAnsi" w:hAnsiTheme="majorHAnsi"/>
          <w:sz w:val="24"/>
          <w:szCs w:val="24"/>
          <w:lang w:val="sr-Cyrl-CS"/>
        </w:rPr>
      </w:pPr>
      <w:r w:rsidRPr="002F48DA">
        <w:rPr>
          <w:rFonts w:asciiTheme="majorHAnsi" w:hAnsiTheme="majorHAnsi"/>
          <w:sz w:val="24"/>
          <w:szCs w:val="24"/>
          <w:lang w:val="sr-Cyrl-CS"/>
        </w:rPr>
        <w:t>Споразум групе понуђача и број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: * __________________ </w:t>
      </w:r>
      <w:r w:rsidRPr="002F48DA">
        <w:rPr>
          <w:rFonts w:asciiTheme="majorHAnsi" w:hAnsiTheme="majorHAnsi"/>
          <w:sz w:val="24"/>
          <w:szCs w:val="24"/>
          <w:lang w:val="sr-Cyrl-CS"/>
        </w:rPr>
        <w:t>од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 * _______________  </w:t>
      </w:r>
      <w:r w:rsidRPr="002F48DA">
        <w:rPr>
          <w:rFonts w:asciiTheme="majorHAnsi" w:hAnsiTheme="majorHAnsi"/>
          <w:sz w:val="24"/>
          <w:szCs w:val="24"/>
        </w:rPr>
        <w:t>je</w:t>
      </w:r>
      <w:r w:rsidRPr="002F48DA">
        <w:rPr>
          <w:rFonts w:asciiTheme="majorHAnsi" w:hAnsiTheme="majorHAnsi"/>
          <w:sz w:val="24"/>
          <w:szCs w:val="24"/>
          <w:lang w:val="sr-Cyrl-CS"/>
        </w:rPr>
        <w:t xml:space="preserve"> сатавни део овог уговора.</w:t>
      </w:r>
    </w:p>
    <w:p w14:paraId="0FE75DB6" w14:textId="77777777" w:rsidR="002F48DA" w:rsidRDefault="002F48DA" w:rsidP="002F48D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</w:p>
    <w:p w14:paraId="3F719E72" w14:textId="77777777" w:rsidR="00D416B3" w:rsidRDefault="00D416B3" w:rsidP="002F48D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</w:p>
    <w:p w14:paraId="7C289AD0" w14:textId="77777777" w:rsidR="00D416B3" w:rsidRDefault="00D416B3" w:rsidP="002F48D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</w:p>
    <w:p w14:paraId="6510AF9A" w14:textId="77777777" w:rsidR="00D416B3" w:rsidRPr="002F48DA" w:rsidRDefault="00D416B3" w:rsidP="002F48D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</w:p>
    <w:p w14:paraId="3A02D7E0" w14:textId="77777777" w:rsidR="002F48DA" w:rsidRPr="002F48DA" w:rsidRDefault="002F48DA" w:rsidP="002F48D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</w:p>
    <w:tbl>
      <w:tblPr>
        <w:tblW w:w="9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420"/>
        <w:gridCol w:w="860"/>
        <w:gridCol w:w="830"/>
        <w:gridCol w:w="380"/>
        <w:gridCol w:w="2900"/>
      </w:tblGrid>
      <w:tr w:rsidR="002F48DA" w:rsidRPr="002F48DA" w14:paraId="5830B4F4" w14:textId="77777777" w:rsidTr="00F959DA">
        <w:trPr>
          <w:trHeight w:val="271"/>
        </w:trPr>
        <w:tc>
          <w:tcPr>
            <w:tcW w:w="2100" w:type="dxa"/>
            <w:tcBorders>
              <w:bottom w:val="nil"/>
            </w:tcBorders>
            <w:vAlign w:val="bottom"/>
          </w:tcPr>
          <w:p w14:paraId="1A206E2A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2F48DA">
              <w:rPr>
                <w:rFonts w:asciiTheme="majorHAnsi" w:hAnsiTheme="majorHAnsi"/>
                <w:sz w:val="24"/>
                <w:szCs w:val="24"/>
                <w:lang w:val="sr-Cyrl-CS"/>
              </w:rPr>
              <w:lastRenderedPageBreak/>
              <w:t>Наручилац</w:t>
            </w:r>
          </w:p>
        </w:tc>
        <w:tc>
          <w:tcPr>
            <w:tcW w:w="2420" w:type="dxa"/>
            <w:tcBorders>
              <w:bottom w:val="nil"/>
            </w:tcBorders>
            <w:vAlign w:val="bottom"/>
          </w:tcPr>
          <w:p w14:paraId="692F072A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Theme="majorHAnsi" w:hAnsiTheme="majorHAnsi"/>
                <w:sz w:val="24"/>
                <w:szCs w:val="24"/>
                <w:lang w:val="sr-Latn-CS"/>
              </w:rPr>
            </w:pPr>
          </w:p>
        </w:tc>
        <w:tc>
          <w:tcPr>
            <w:tcW w:w="1690" w:type="dxa"/>
            <w:gridSpan w:val="2"/>
            <w:tcBorders>
              <w:bottom w:val="nil"/>
            </w:tcBorders>
            <w:vAlign w:val="bottom"/>
          </w:tcPr>
          <w:p w14:paraId="4C32C227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2F48DA">
              <w:rPr>
                <w:rFonts w:asciiTheme="majorHAnsi" w:hAnsiTheme="majorHAnsi"/>
                <w:sz w:val="24"/>
                <w:szCs w:val="24"/>
                <w:lang w:val="sr-Cyrl-CS"/>
              </w:rPr>
              <w:t>Добављач</w:t>
            </w:r>
          </w:p>
        </w:tc>
        <w:tc>
          <w:tcPr>
            <w:tcW w:w="380" w:type="dxa"/>
            <w:tcBorders>
              <w:bottom w:val="nil"/>
            </w:tcBorders>
            <w:vAlign w:val="bottom"/>
          </w:tcPr>
          <w:p w14:paraId="524F4196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nil"/>
            </w:tcBorders>
            <w:vAlign w:val="bottom"/>
          </w:tcPr>
          <w:p w14:paraId="4593F527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</w:p>
        </w:tc>
      </w:tr>
      <w:tr w:rsidR="002F48DA" w:rsidRPr="002F48DA" w14:paraId="722BA774" w14:textId="77777777" w:rsidTr="00F959DA">
        <w:trPr>
          <w:trHeight w:val="271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9AE209" w14:textId="77777777" w:rsidR="002F48DA" w:rsidRPr="002F48DA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ПИБ: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3DE549A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F48DA">
              <w:rPr>
                <w:rFonts w:asciiTheme="majorHAnsi" w:eastAsia="Times New Roman" w:hAnsiTheme="majorHAnsi"/>
                <w:sz w:val="24"/>
                <w:szCs w:val="24"/>
                <w:lang w:val="sr-Latn-CS"/>
              </w:rPr>
              <w:t>100286755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606FEA" w14:textId="77777777" w:rsidR="002F48DA" w:rsidRPr="002F48DA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ПИБ: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B220EC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DA5F16C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sr-Cyrl-CS"/>
              </w:rPr>
            </w:pPr>
          </w:p>
        </w:tc>
      </w:tr>
      <w:tr w:rsidR="002F48DA" w:rsidRPr="002F48DA" w14:paraId="5CED3657" w14:textId="77777777" w:rsidTr="00F959DA">
        <w:trPr>
          <w:trHeight w:val="44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C40A93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D65F93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1D70C1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B7ABF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20DB0A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7FC674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sr-Cyrl-CS"/>
              </w:rPr>
            </w:pPr>
          </w:p>
        </w:tc>
      </w:tr>
      <w:tr w:rsidR="002F48DA" w:rsidRPr="002F48DA" w14:paraId="18DEEB52" w14:textId="77777777" w:rsidTr="00F959DA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4A9E85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Матични</w:t>
            </w:r>
            <w:proofErr w:type="spellEnd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proofErr w:type="spellStart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бој</w:t>
            </w:r>
            <w:proofErr w:type="spellEnd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011E9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BD6F5" w14:textId="77777777" w:rsidR="002F48DA" w:rsidRPr="002F48DA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Матични</w:t>
            </w:r>
            <w:proofErr w:type="spellEnd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proofErr w:type="spellStart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бој</w:t>
            </w:r>
            <w:proofErr w:type="spellEnd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62617F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4345EF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sr-Cyrl-CS"/>
              </w:rPr>
            </w:pPr>
          </w:p>
        </w:tc>
      </w:tr>
      <w:tr w:rsidR="002F48DA" w:rsidRPr="002F48DA" w14:paraId="2525639A" w14:textId="77777777" w:rsidTr="00F959DA">
        <w:trPr>
          <w:trHeight w:val="68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66841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0A59AF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F48DA">
              <w:rPr>
                <w:rFonts w:asciiTheme="majorHAnsi" w:eastAsia="Times New Roman" w:hAnsiTheme="majorHAnsi"/>
                <w:sz w:val="24"/>
                <w:szCs w:val="24"/>
                <w:lang w:val="sr-Cyrl-CS"/>
              </w:rPr>
              <w:t>0</w:t>
            </w:r>
            <w:r w:rsidRPr="002F48DA">
              <w:rPr>
                <w:rFonts w:asciiTheme="majorHAnsi" w:eastAsia="Times New Roman" w:hAnsiTheme="majorHAnsi"/>
                <w:sz w:val="24"/>
                <w:szCs w:val="24"/>
                <w:lang w:val="sr-Latn-CS"/>
              </w:rPr>
              <w:t>7094345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1F60C6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D0495F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9B9942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5320FE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sr-Cyrl-CS"/>
              </w:rPr>
            </w:pPr>
          </w:p>
        </w:tc>
      </w:tr>
      <w:tr w:rsidR="002F48DA" w:rsidRPr="002F48DA" w14:paraId="0A1F2590" w14:textId="77777777" w:rsidTr="00F959DA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6ACEAF" w14:textId="77777777" w:rsidR="002F48DA" w:rsidRPr="002F48DA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Број</w:t>
            </w:r>
            <w:proofErr w:type="spellEnd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proofErr w:type="spellStart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рачуна</w:t>
            </w:r>
            <w:proofErr w:type="spellEnd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87CAD7" w14:textId="49EF4FB1" w:rsidR="002F48DA" w:rsidRPr="002F48DA" w:rsidRDefault="001C33F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right"/>
              <w:rPr>
                <w:rFonts w:asciiTheme="majorHAnsi" w:eastAsia="Times New Roman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val="sr-Cyrl-CS"/>
              </w:rPr>
              <w:t>840-1620-21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8DF1" w14:textId="77777777" w:rsidR="002F48DA" w:rsidRPr="002F48DA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Број</w:t>
            </w:r>
            <w:proofErr w:type="spellEnd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proofErr w:type="spellStart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рачуна</w:t>
            </w:r>
            <w:proofErr w:type="spellEnd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BB4FB6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EDC805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sr-Cyrl-CS"/>
              </w:rPr>
            </w:pPr>
          </w:p>
        </w:tc>
      </w:tr>
      <w:tr w:rsidR="002F48DA" w:rsidRPr="002F48DA" w14:paraId="1BCD1A2D" w14:textId="77777777" w:rsidTr="00F959DA">
        <w:trPr>
          <w:trHeight w:val="44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F0AC33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0B04C9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C347D9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A8057C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E71B9E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1B77BB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sr-Cyrl-CS"/>
              </w:rPr>
            </w:pPr>
          </w:p>
        </w:tc>
      </w:tr>
      <w:tr w:rsidR="002F48DA" w:rsidRPr="002F48DA" w14:paraId="60D3847E" w14:textId="77777777" w:rsidTr="00F959DA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71F0A3" w14:textId="77777777" w:rsidR="002F48DA" w:rsidRPr="002F48DA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Телефон</w:t>
            </w:r>
            <w:proofErr w:type="spellEnd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297135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(011) 2648-622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8EFD8" w14:textId="77777777" w:rsidR="002F48DA" w:rsidRPr="002F48DA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Teлeфoн</w:t>
            </w:r>
            <w:proofErr w:type="spellEnd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61964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90F0E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sr-Cyrl-CS"/>
              </w:rPr>
            </w:pPr>
          </w:p>
        </w:tc>
      </w:tr>
      <w:tr w:rsidR="002F48DA" w:rsidRPr="002F48DA" w14:paraId="0F4C05A2" w14:textId="77777777" w:rsidTr="00F959DA">
        <w:trPr>
          <w:trHeight w:val="44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ED215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1E3037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2C9DDA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B06EF1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9CD69D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E20E51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sr-Cyrl-CS"/>
              </w:rPr>
            </w:pPr>
          </w:p>
        </w:tc>
      </w:tr>
      <w:tr w:rsidR="002F48DA" w:rsidRPr="002F48DA" w14:paraId="2EC7DE0E" w14:textId="77777777" w:rsidTr="00F959DA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80C0E9" w14:textId="77777777" w:rsidR="002F48DA" w:rsidRPr="002F48DA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Факс</w:t>
            </w:r>
            <w:proofErr w:type="spellEnd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75992A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(011) 2647-285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1B719" w14:textId="77777777" w:rsidR="002F48DA" w:rsidRPr="002F48DA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Факс</w:t>
            </w:r>
            <w:proofErr w:type="spellEnd"/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5A27ED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BA93E1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sr-Cyrl-CS"/>
              </w:rPr>
            </w:pPr>
          </w:p>
        </w:tc>
      </w:tr>
      <w:tr w:rsidR="002F48DA" w:rsidRPr="002F48DA" w14:paraId="18601ED8" w14:textId="77777777" w:rsidTr="00F959DA">
        <w:trPr>
          <w:trHeight w:val="44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9E8538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698FC9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BDCEB6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AFFAE6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394123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84D806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sr-Cyrl-CS"/>
              </w:rPr>
            </w:pPr>
          </w:p>
        </w:tc>
      </w:tr>
      <w:tr w:rsidR="002F48DA" w:rsidRPr="002F48DA" w14:paraId="560B5AA7" w14:textId="77777777" w:rsidTr="00F959DA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C14F1" w14:textId="77777777" w:rsidR="002F48DA" w:rsidRPr="002F48DA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E-mail: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0C3E8A" w14:textId="77777777" w:rsidR="002F48DA" w:rsidRPr="00AA26E2" w:rsidRDefault="00000000" w:rsidP="00F959DA">
            <w:pPr>
              <w:spacing w:before="77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hyperlink r:id="rId5" w:history="1">
              <w:r w:rsidR="00AA26E2" w:rsidRPr="00AA26E2">
                <w:rPr>
                  <w:rStyle w:val="Hyperlink"/>
                  <w:rFonts w:asciiTheme="majorHAnsi" w:hAnsiTheme="majorHAnsi"/>
                  <w:color w:val="auto"/>
                  <w:sz w:val="24"/>
                  <w:szCs w:val="24"/>
                  <w:u w:val="none"/>
                </w:rPr>
                <w:t>ivanar@czodo.rs</w:t>
              </w:r>
            </w:hyperlink>
          </w:p>
          <w:p w14:paraId="0FC7F792" w14:textId="77777777" w:rsidR="002F48DA" w:rsidRPr="002F48DA" w:rsidRDefault="000170BB" w:rsidP="00F959DA">
            <w:pPr>
              <w:spacing w:before="7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mliutin.pavlovic</w:t>
            </w:r>
            <w:r w:rsidR="002F48DA" w:rsidRPr="002F48DA">
              <w:rPr>
                <w:rFonts w:asciiTheme="majorHAnsi" w:hAnsiTheme="majorHAnsi"/>
                <w:sz w:val="24"/>
                <w:szCs w:val="24"/>
              </w:rPr>
              <w:t>@czodo.rs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161CD" w14:textId="77777777" w:rsidR="002F48DA" w:rsidRPr="002F48DA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F48DA">
              <w:rPr>
                <w:rFonts w:asciiTheme="majorHAnsi" w:eastAsia="Times New Roman" w:hAnsiTheme="majorHAnsi"/>
                <w:sz w:val="24"/>
                <w:szCs w:val="24"/>
              </w:rPr>
              <w:t>E-mail: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C1AD11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6195CD6" w14:textId="77777777" w:rsidR="002F48DA" w:rsidRPr="002F48DA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14:paraId="0CA19B80" w14:textId="77777777" w:rsidR="002F48DA" w:rsidRPr="002F48DA" w:rsidRDefault="002F48DA" w:rsidP="002F48DA">
      <w:pPr>
        <w:rPr>
          <w:rFonts w:asciiTheme="majorHAnsi" w:hAnsiTheme="majorHAnsi"/>
          <w:sz w:val="24"/>
          <w:szCs w:val="24"/>
          <w:lang w:val="ru-RU"/>
        </w:rPr>
      </w:pPr>
    </w:p>
    <w:p w14:paraId="2ED74761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  <w:t>Члан 1.</w:t>
      </w:r>
    </w:p>
    <w:p w14:paraId="13DA31D4" w14:textId="2C538AF4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Предмет овог уговора је транспорт и испорука лож уља</w:t>
      </w:r>
      <w:r w:rsidR="001C33FA">
        <w:rPr>
          <w:rFonts w:asciiTheme="majorHAnsi" w:eastAsia="TimesNewRomanPS-BoldMT" w:hAnsiTheme="majorHAnsi"/>
          <w:sz w:val="24"/>
          <w:szCs w:val="24"/>
          <w:lang w:val="ru-RU"/>
        </w:rPr>
        <w:t xml:space="preserve">-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гасно уље екстра лако евро ЕЛ </w:t>
      </w:r>
      <w:r w:rsidR="001C33FA">
        <w:rPr>
          <w:rFonts w:asciiTheme="majorHAnsi" w:eastAsia="TimesNewRomanPS-BoldMT" w:hAnsiTheme="majorHAnsi"/>
          <w:sz w:val="24"/>
          <w:szCs w:val="24"/>
          <w:lang w:val="ru-RU"/>
        </w:rPr>
        <w:t>и мазута- у</w:t>
      </w:r>
      <w:r w:rsidR="001C33FA">
        <w:rPr>
          <w:rFonts w:asciiTheme="majorHAnsi" w:hAnsiTheme="majorHAnsi"/>
          <w:sz w:val="24"/>
          <w:szCs w:val="24"/>
          <w:lang w:val="sr-Cyrl-CS"/>
        </w:rPr>
        <w:t xml:space="preserve">ље за ложење ниско сумпорно гориво- специјално </w:t>
      </w:r>
      <w:r w:rsidR="001C33FA">
        <w:rPr>
          <w:rFonts w:asciiTheme="majorHAnsi" w:hAnsiTheme="majorHAnsi"/>
          <w:sz w:val="24"/>
          <w:szCs w:val="24"/>
          <w:lang w:val="sr-Latn-RS"/>
        </w:rPr>
        <w:t>NSG- S</w:t>
      </w:r>
      <w:r w:rsidR="001C33FA"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(у даљем тексту</w:t>
      </w:r>
      <w:r w:rsidR="001C33FA">
        <w:rPr>
          <w:rFonts w:asciiTheme="majorHAnsi" w:eastAsia="TimesNewRomanPS-BoldMT" w:hAnsiTheme="majorHAnsi"/>
          <w:sz w:val="24"/>
          <w:szCs w:val="24"/>
          <w:lang w:val="ru-RU"/>
        </w:rPr>
        <w:t>: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 добр</w:t>
      </w:r>
      <w:r w:rsidR="001C33FA">
        <w:rPr>
          <w:rFonts w:asciiTheme="majorHAnsi" w:eastAsia="TimesNewRomanPS-BoldMT" w:hAnsiTheme="majorHAnsi"/>
          <w:sz w:val="24"/>
          <w:szCs w:val="24"/>
          <w:lang w:val="ru-RU"/>
        </w:rPr>
        <w:t>а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), у</w:t>
      </w:r>
      <w:r w:rsidR="000170BB">
        <w:rPr>
          <w:rFonts w:asciiTheme="majorHAnsi" w:eastAsia="TimesNewRomanPS-BoldMT" w:hAnsiTheme="majorHAnsi"/>
          <w:sz w:val="24"/>
          <w:szCs w:val="24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свему према понуди Добављача, Спецификацији предмета јавне набавке и Обрасцу</w:t>
      </w:r>
      <w:r w:rsidR="000170BB">
        <w:rPr>
          <w:rFonts w:asciiTheme="majorHAnsi" w:eastAsia="TimesNewRomanPS-BoldMT" w:hAnsiTheme="majorHAnsi"/>
          <w:sz w:val="24"/>
          <w:szCs w:val="24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понуде, који су у прилогу и чине саставни део овог Уговора.</w:t>
      </w:r>
    </w:p>
    <w:p w14:paraId="34B64079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sr-Cyrl-CS"/>
        </w:rPr>
      </w:pPr>
    </w:p>
    <w:p w14:paraId="4ED42D1C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  <w:t>Члан 2.</w:t>
      </w:r>
    </w:p>
    <w:p w14:paraId="3CD36C21" w14:textId="2F8680B4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Цене предметн</w:t>
      </w:r>
      <w:r w:rsidR="00A03D23">
        <w:rPr>
          <w:rFonts w:asciiTheme="majorHAnsi" w:eastAsia="TimesNewRomanPS-BoldMT" w:hAnsiTheme="majorHAnsi"/>
          <w:sz w:val="24"/>
          <w:szCs w:val="24"/>
          <w:lang w:val="ru-RU"/>
        </w:rPr>
        <w:t>их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 доб</w:t>
      </w:r>
      <w:r w:rsidR="00A03D23">
        <w:rPr>
          <w:rFonts w:asciiTheme="majorHAnsi" w:eastAsia="TimesNewRomanPS-BoldMT" w:hAnsiTheme="majorHAnsi"/>
          <w:sz w:val="24"/>
          <w:szCs w:val="24"/>
          <w:lang w:val="ru-RU"/>
        </w:rPr>
        <w:t>ара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 утврђују се одлукама Добављача у складу са кретањима цена на</w:t>
      </w:r>
      <w:r w:rsidR="001C33FA">
        <w:rPr>
          <w:rFonts w:asciiTheme="majorHAnsi" w:eastAsia="TimesNewRomanPS-BoldMT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тржишту лож уља </w:t>
      </w:r>
      <w:r w:rsidR="001C33FA">
        <w:rPr>
          <w:rFonts w:asciiTheme="majorHAnsi" w:eastAsia="TimesNewRomanPS-BoldMT" w:hAnsiTheme="majorHAnsi"/>
          <w:sz w:val="24"/>
          <w:szCs w:val="24"/>
          <w:lang w:val="ru-RU"/>
        </w:rPr>
        <w:t xml:space="preserve">и мазута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у Републици Србији.</w:t>
      </w:r>
    </w:p>
    <w:p w14:paraId="15E8097B" w14:textId="2578F4C9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Одлуке Добављача из претходног става овог члана се доносе у оним интервалима у којима</w:t>
      </w:r>
      <w:r w:rsidR="000170BB">
        <w:rPr>
          <w:rFonts w:asciiTheme="majorHAnsi" w:eastAsia="TimesNewRomanPS-BoldMT" w:hAnsiTheme="majorHAnsi"/>
          <w:sz w:val="24"/>
          <w:szCs w:val="24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се обезбеђује усклађивање цена предметн</w:t>
      </w:r>
      <w:r w:rsidR="001C33FA">
        <w:rPr>
          <w:rFonts w:asciiTheme="majorHAnsi" w:eastAsia="TimesNewRomanPS-BoldMT" w:hAnsiTheme="majorHAnsi"/>
          <w:sz w:val="24"/>
          <w:szCs w:val="24"/>
          <w:lang w:val="ru-RU"/>
        </w:rPr>
        <w:t>их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 доб</w:t>
      </w:r>
      <w:r w:rsidR="001C33FA">
        <w:rPr>
          <w:rFonts w:asciiTheme="majorHAnsi" w:eastAsia="TimesNewRomanPS-BoldMT" w:hAnsiTheme="majorHAnsi"/>
          <w:sz w:val="24"/>
          <w:szCs w:val="24"/>
          <w:lang w:val="ru-RU"/>
        </w:rPr>
        <w:t>ара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 са кретањем цена </w:t>
      </w:r>
      <w:r w:rsidR="001C33FA">
        <w:rPr>
          <w:rFonts w:asciiTheme="majorHAnsi" w:eastAsia="TimesNewRomanPS-BoldMT" w:hAnsiTheme="majorHAnsi"/>
          <w:sz w:val="24"/>
          <w:szCs w:val="24"/>
          <w:lang w:val="ru-RU"/>
        </w:rPr>
        <w:t xml:space="preserve">добара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на тржишту</w:t>
      </w:r>
      <w:r w:rsidR="000170BB">
        <w:rPr>
          <w:rFonts w:asciiTheme="majorHAnsi" w:eastAsia="TimesNewRomanPS-BoldMT" w:hAnsiTheme="majorHAnsi"/>
          <w:sz w:val="24"/>
          <w:szCs w:val="24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у Републици Србији.</w:t>
      </w:r>
    </w:p>
    <w:p w14:paraId="01C05ED9" w14:textId="37EFCC24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Добављач се обавезује да Наручиоца обавештава о ценама предметн</w:t>
      </w:r>
      <w:r w:rsidR="00A03D23">
        <w:rPr>
          <w:rFonts w:asciiTheme="majorHAnsi" w:eastAsia="TimesNewRomanPS-BoldMT" w:hAnsiTheme="majorHAnsi"/>
          <w:sz w:val="24"/>
          <w:szCs w:val="24"/>
          <w:lang w:val="ru-RU"/>
        </w:rPr>
        <w:t>их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 доб</w:t>
      </w:r>
      <w:r w:rsidR="00A03D23">
        <w:rPr>
          <w:rFonts w:asciiTheme="majorHAnsi" w:eastAsia="TimesNewRomanPS-BoldMT" w:hAnsiTheme="majorHAnsi"/>
          <w:sz w:val="24"/>
          <w:szCs w:val="24"/>
          <w:lang w:val="ru-RU"/>
        </w:rPr>
        <w:t>ара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 директно</w:t>
      </w:r>
      <w:r w:rsidR="000170BB">
        <w:rPr>
          <w:rFonts w:asciiTheme="majorHAnsi" w:eastAsia="TimesNewRomanPS-BoldMT" w:hAnsiTheme="majorHAnsi"/>
          <w:sz w:val="24"/>
          <w:szCs w:val="24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или њиховим јавним објављивањем на својој званичној интернет адреси.</w:t>
      </w:r>
    </w:p>
    <w:p w14:paraId="4C034FEC" w14:textId="5DB74C28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Испоручена добра Добављач ће фактурисати Наручиоцу по цени која важи на дан</w:t>
      </w:r>
      <w:r w:rsidR="00A03D23">
        <w:rPr>
          <w:rFonts w:asciiTheme="majorHAnsi" w:eastAsia="TimesNewRomanPS-BoldMT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испоруке, а о којој је Наручилац обавештен или која је јавно објављена у складу са ставом 4. овог члана.</w:t>
      </w:r>
    </w:p>
    <w:p w14:paraId="361DE734" w14:textId="5D557FE5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Под даном испоруке добара подразумева се дан када је Добављач предао добра</w:t>
      </w:r>
      <w:r w:rsidR="000170BB">
        <w:rPr>
          <w:rFonts w:asciiTheme="majorHAnsi" w:eastAsia="TimesNewRomanPS-BoldMT" w:hAnsiTheme="majorHAnsi"/>
          <w:sz w:val="24"/>
          <w:szCs w:val="24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превознику на превоз</w:t>
      </w:r>
      <w:r w:rsidR="00A03D23">
        <w:rPr>
          <w:rFonts w:asciiTheme="majorHAnsi" w:eastAsia="TimesNewRomanPS-BoldMT" w:hAnsiTheme="majorHAnsi"/>
          <w:sz w:val="24"/>
          <w:szCs w:val="24"/>
          <w:lang w:val="ru-RU"/>
        </w:rPr>
        <w:t>.</w:t>
      </w:r>
    </w:p>
    <w:p w14:paraId="343B97E6" w14:textId="5BF175DE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По извршеној испоруци, Добављач ће Наручиоцу доставити отпремницу за</w:t>
      </w:r>
    </w:p>
    <w:p w14:paraId="523EA9B5" w14:textId="3E493358" w:rsidR="00A01F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испоручен</w:t>
      </w:r>
      <w:r w:rsidR="00A03D23">
        <w:rPr>
          <w:rFonts w:asciiTheme="majorHAnsi" w:eastAsia="TimesNewRomanPS-BoldMT" w:hAnsiTheme="majorHAnsi"/>
          <w:sz w:val="24"/>
          <w:szCs w:val="24"/>
          <w:lang w:val="ru-RU"/>
        </w:rPr>
        <w:t>их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 доб</w:t>
      </w:r>
      <w:r w:rsidR="00A03D23">
        <w:rPr>
          <w:rFonts w:asciiTheme="majorHAnsi" w:eastAsia="TimesNewRomanPS-BoldMT" w:hAnsiTheme="majorHAnsi"/>
          <w:sz w:val="24"/>
          <w:szCs w:val="24"/>
          <w:lang w:val="ru-RU"/>
        </w:rPr>
        <w:t>ара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.</w:t>
      </w:r>
    </w:p>
    <w:p w14:paraId="490172D3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Транспорт, тј. превоз предметних добара ће се вршити у организацији Добављача.</w:t>
      </w:r>
    </w:p>
    <w:p w14:paraId="4D84E47C" w14:textId="77777777" w:rsidR="00D416B3" w:rsidRDefault="00D416B3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</w:p>
    <w:p w14:paraId="38FA0936" w14:textId="77777777" w:rsidR="00D416B3" w:rsidRDefault="00D416B3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</w:p>
    <w:p w14:paraId="177C0EF1" w14:textId="77777777" w:rsidR="00D416B3" w:rsidRDefault="00D416B3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</w:p>
    <w:p w14:paraId="32F74FF1" w14:textId="77777777" w:rsidR="00D416B3" w:rsidRDefault="00D416B3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</w:p>
    <w:p w14:paraId="579EDBF9" w14:textId="0D55E322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lastRenderedPageBreak/>
        <w:t>Добављач ће фактурисати услугу транспорта (превоза) по ценовнику Добављача који</w:t>
      </w:r>
      <w:r w:rsidR="000170BB">
        <w:rPr>
          <w:rFonts w:asciiTheme="majorHAnsi" w:eastAsia="TimesNewRomanPS-BoldMT" w:hAnsiTheme="majorHAnsi"/>
          <w:sz w:val="24"/>
          <w:szCs w:val="24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важи на дан испоруке, у складу са достављеним важећим ценовником, као и трошкове</w:t>
      </w:r>
      <w:r w:rsidR="000170BB">
        <w:rPr>
          <w:rFonts w:asciiTheme="majorHAnsi" w:eastAsia="TimesNewRomanPS-BoldMT" w:hAnsiTheme="majorHAnsi"/>
          <w:sz w:val="24"/>
          <w:szCs w:val="24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путарина, по важећим ценама</w:t>
      </w:r>
      <w:r w:rsidR="000170BB">
        <w:rPr>
          <w:rFonts w:asciiTheme="majorHAnsi" w:eastAsia="TimesNewRomanPS-BoldMT" w:hAnsiTheme="majorHAnsi"/>
          <w:sz w:val="24"/>
          <w:szCs w:val="24"/>
        </w:rPr>
        <w:t>.</w:t>
      </w:r>
      <w:r w:rsidR="000170BB">
        <w:rPr>
          <w:rFonts w:asciiTheme="majorHAnsi" w:eastAsia="TimesNewRomanPS-BoldMT" w:hAnsiTheme="majorHAnsi"/>
          <w:color w:val="FF0000"/>
          <w:sz w:val="24"/>
          <w:szCs w:val="24"/>
        </w:rPr>
        <w:t xml:space="preserve"> </w:t>
      </w:r>
      <w:r w:rsidRPr="002F48DA">
        <w:rPr>
          <w:rFonts w:asciiTheme="majorHAnsi" w:hAnsiTheme="majorHAnsi"/>
          <w:bCs/>
          <w:sz w:val="24"/>
          <w:szCs w:val="24"/>
          <w:lang w:val="ru-RU"/>
        </w:rPr>
        <w:t>Уколико се превоз нафтних деривата у организацији Продавца врши из Рафинеријe нафте Панчево,  Продавац ће поред цене превоза задужити Купца и за износ Посебне накнаде за заштиту и унапређење животне средине, прописане од стране Општине Панчево.</w:t>
      </w:r>
    </w:p>
    <w:p w14:paraId="489CEC31" w14:textId="77777777" w:rsidR="00D416B3" w:rsidRDefault="002F48DA" w:rsidP="000170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У случају промене трошкова из претходног става, за време трајања овог Уговора,</w:t>
      </w:r>
      <w:r w:rsidR="000170BB">
        <w:rPr>
          <w:rFonts w:asciiTheme="majorHAnsi" w:eastAsia="TimesNewRomanPS-BoldMT" w:hAnsiTheme="majorHAnsi"/>
          <w:sz w:val="24"/>
          <w:szCs w:val="24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Добављач се обавезује да Наручиоцу достави нови важећи ценовник, одлуку или други</w:t>
      </w:r>
      <w:r w:rsidR="000170BB">
        <w:rPr>
          <w:rFonts w:asciiTheme="majorHAnsi" w:eastAsia="TimesNewRomanPS-BoldMT" w:hAnsiTheme="majorHAnsi"/>
          <w:sz w:val="24"/>
          <w:szCs w:val="24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акт на основу којег је промена цене предметне услуге извршена.</w:t>
      </w:r>
    </w:p>
    <w:p w14:paraId="0469B8B3" w14:textId="50842AC7" w:rsidR="002F48DA" w:rsidRPr="002F48DA" w:rsidRDefault="002F48DA" w:rsidP="000170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Укупна уговорна вредност</w:t>
      </w:r>
      <w:r w:rsidR="00A03D23">
        <w:rPr>
          <w:rFonts w:asciiTheme="majorHAnsi" w:eastAsia="TimesNewRomanPS-BoldMT" w:hAnsiTheme="majorHAnsi"/>
          <w:sz w:val="24"/>
          <w:szCs w:val="24"/>
          <w:lang w:val="ru-RU"/>
        </w:rPr>
        <w:t xml:space="preserve"> за оба производа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 износи __________________ динара без ПДВ-а, односно</w:t>
      </w:r>
      <w:r w:rsidR="000170BB">
        <w:rPr>
          <w:rFonts w:asciiTheme="majorHAnsi" w:eastAsia="TimesNewRomanPS-BoldMT" w:hAnsiTheme="majorHAnsi"/>
          <w:sz w:val="24"/>
          <w:szCs w:val="24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_____________________ динара са ПДВ-ом, на годишњем нивоу </w:t>
      </w:r>
      <w:r w:rsidRPr="002F48DA">
        <w:rPr>
          <w:rFonts w:asciiTheme="majorHAnsi" w:eastAsia="TimesNewRomanPS-BoldMT" w:hAnsiTheme="majorHAnsi"/>
          <w:i/>
          <w:iCs/>
          <w:sz w:val="24"/>
          <w:szCs w:val="24"/>
          <w:lang w:val="ru-RU"/>
        </w:rPr>
        <w:t>(попуњава Наручилац у</w:t>
      </w:r>
      <w:r w:rsidR="00A03D23">
        <w:rPr>
          <w:rFonts w:asciiTheme="majorHAnsi" w:eastAsia="TimesNewRomanPS-BoldMT" w:hAnsiTheme="majorHAnsi"/>
          <w:i/>
          <w:iCs/>
          <w:sz w:val="24"/>
          <w:szCs w:val="24"/>
          <w:lang w:val="ru-RU"/>
        </w:rPr>
        <w:t xml:space="preserve"> </w:t>
      </w:r>
      <w:r w:rsidRPr="002F48DA">
        <w:rPr>
          <w:rFonts w:asciiTheme="majorHAnsi" w:eastAsia="TimesNewRomanPS-BoldMT" w:hAnsiTheme="majorHAnsi"/>
          <w:i/>
          <w:iCs/>
          <w:sz w:val="24"/>
          <w:szCs w:val="24"/>
          <w:lang w:val="ru-RU"/>
        </w:rPr>
        <w:t>зависности од података из понуде)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.</w:t>
      </w:r>
      <w:r w:rsidR="000170BB">
        <w:rPr>
          <w:rFonts w:asciiTheme="majorHAnsi" w:eastAsia="TimesNewRomanPS-BoldMT" w:hAnsiTheme="majorHAnsi"/>
          <w:sz w:val="24"/>
          <w:szCs w:val="24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sr-Cyrl-CS"/>
        </w:rPr>
        <w:t xml:space="preserve">Укупна уговорена годишња цена за </w:t>
      </w:r>
      <w:r w:rsidR="00A03D23">
        <w:rPr>
          <w:rFonts w:asciiTheme="majorHAnsi" w:hAnsiTheme="majorHAnsi"/>
          <w:sz w:val="24"/>
          <w:szCs w:val="24"/>
          <w:lang w:val="sr-Cyrl-CS"/>
        </w:rPr>
        <w:t>оба производа</w:t>
      </w:r>
      <w:r w:rsidRPr="002F48DA">
        <w:rPr>
          <w:rFonts w:asciiTheme="majorHAnsi" w:hAnsiTheme="majorHAnsi"/>
          <w:sz w:val="24"/>
          <w:szCs w:val="24"/>
          <w:lang w:val="sr-Cyrl-CS"/>
        </w:rPr>
        <w:t xml:space="preserve"> не сме прећи </w:t>
      </w:r>
      <w:r w:rsidR="00A03D23">
        <w:rPr>
          <w:rFonts w:asciiTheme="majorHAnsi" w:hAnsiTheme="majorHAnsi"/>
          <w:sz w:val="24"/>
          <w:szCs w:val="24"/>
          <w:lang w:val="sr-Cyrl-CS"/>
        </w:rPr>
        <w:t>п</w:t>
      </w:r>
      <w:r w:rsidR="00D416B3">
        <w:rPr>
          <w:rFonts w:asciiTheme="majorHAnsi" w:hAnsiTheme="majorHAnsi"/>
          <w:sz w:val="24"/>
          <w:szCs w:val="24"/>
          <w:lang w:val="sr-Cyrl-CS"/>
        </w:rPr>
        <w:t>ланирану</w:t>
      </w:r>
      <w:r w:rsidR="00A03D23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sr-Cyrl-CS"/>
        </w:rPr>
        <w:t>вредност јавне набавке.</w:t>
      </w:r>
      <w:r w:rsidRPr="002F48DA">
        <w:rPr>
          <w:rFonts w:asciiTheme="majorHAnsi" w:hAnsiTheme="majorHAnsi"/>
          <w:sz w:val="24"/>
          <w:szCs w:val="24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Наручилац није у обавези да утроши целокупан износ средстава из претходног става овог</w:t>
      </w:r>
      <w:r w:rsidR="000170BB">
        <w:rPr>
          <w:rFonts w:asciiTheme="majorHAnsi" w:eastAsia="TimesNewRomanPS-BoldMT" w:hAnsiTheme="majorHAnsi"/>
          <w:sz w:val="24"/>
          <w:szCs w:val="24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члана.</w:t>
      </w:r>
    </w:p>
    <w:p w14:paraId="66DF6B50" w14:textId="1B910220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Плаћање ће се вршити у складу са расположивим средствима Наручиоца, односно </w:t>
      </w:r>
      <w:r w:rsidR="000170BB">
        <w:rPr>
          <w:rFonts w:asciiTheme="majorHAnsi" w:eastAsia="TimesNewRomanPS-BoldMT" w:hAnsiTheme="majorHAnsi"/>
          <w:sz w:val="24"/>
          <w:szCs w:val="24"/>
          <w:lang w:val="ru-RU"/>
        </w:rPr>
        <w:t>плаћања у 202</w:t>
      </w:r>
      <w:r w:rsidR="00B157E3">
        <w:rPr>
          <w:rFonts w:asciiTheme="majorHAnsi" w:eastAsia="TimesNewRomanPS-BoldMT" w:hAnsiTheme="majorHAnsi"/>
          <w:sz w:val="24"/>
          <w:szCs w:val="24"/>
          <w:lang w:val="sr-Cyrl-RS"/>
        </w:rPr>
        <w:t>4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. години вршиће се до нивоа средстава обезбеђених планом</w:t>
      </w:r>
      <w:r w:rsidR="000170BB">
        <w:rPr>
          <w:rFonts w:asciiTheme="majorHAnsi" w:eastAsia="TimesNewRomanPS-BoldMT" w:hAnsiTheme="majorHAnsi"/>
          <w:sz w:val="24"/>
          <w:szCs w:val="24"/>
          <w:lang w:val="ru-RU"/>
        </w:rPr>
        <w:t xml:space="preserve"> за 202</w:t>
      </w:r>
      <w:r w:rsidR="00B157E3">
        <w:rPr>
          <w:rFonts w:asciiTheme="majorHAnsi" w:eastAsia="TimesNewRomanPS-BoldMT" w:hAnsiTheme="majorHAnsi"/>
          <w:sz w:val="24"/>
          <w:szCs w:val="24"/>
          <w:lang w:val="sr-Cyrl-RS"/>
        </w:rPr>
        <w:t>4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. </w:t>
      </w:r>
      <w:r w:rsidR="000170BB">
        <w:rPr>
          <w:rFonts w:asciiTheme="majorHAnsi" w:eastAsia="TimesNewRomanPS-BoldMT" w:hAnsiTheme="majorHAnsi"/>
          <w:sz w:val="24"/>
          <w:szCs w:val="24"/>
        </w:rPr>
        <w:t>г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одину за ове намене.</w:t>
      </w:r>
    </w:p>
    <w:p w14:paraId="2424D66C" w14:textId="45B8DA9A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За обавезе плаћања које доспевају по овом уговору у 20</w:t>
      </w:r>
      <w:r w:rsidRPr="002F48DA">
        <w:rPr>
          <w:rFonts w:asciiTheme="majorHAnsi" w:eastAsia="TimesNewRomanPS-BoldMT" w:hAnsiTheme="majorHAnsi"/>
          <w:sz w:val="24"/>
          <w:szCs w:val="24"/>
          <w:lang w:val="sr-Latn-CS"/>
        </w:rPr>
        <w:t>2</w:t>
      </w:r>
      <w:r w:rsidR="00B157E3">
        <w:rPr>
          <w:rFonts w:asciiTheme="majorHAnsi" w:eastAsia="TimesNewRomanPS-BoldMT" w:hAnsiTheme="majorHAnsi"/>
          <w:sz w:val="24"/>
          <w:szCs w:val="24"/>
          <w:lang w:val="sr-Cyrl-RS"/>
        </w:rPr>
        <w:t>5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. години, Наручилац ће вршити плаћање Добављачу по обезбеђивању финансијских средстава усвајањем финансијског плана за 20</w:t>
      </w:r>
      <w:r w:rsidRPr="002F48DA">
        <w:rPr>
          <w:rFonts w:asciiTheme="majorHAnsi" w:eastAsia="TimesNewRomanPS-BoldMT" w:hAnsiTheme="majorHAnsi"/>
          <w:sz w:val="24"/>
          <w:szCs w:val="24"/>
          <w:lang w:val="sr-Latn-CS"/>
        </w:rPr>
        <w:t>2</w:t>
      </w:r>
      <w:r w:rsidR="00B157E3">
        <w:rPr>
          <w:rFonts w:asciiTheme="majorHAnsi" w:eastAsia="TimesNewRomanPS-BoldMT" w:hAnsiTheme="majorHAnsi"/>
          <w:sz w:val="24"/>
          <w:szCs w:val="24"/>
          <w:lang w:val="sr-Cyrl-RS"/>
        </w:rPr>
        <w:t>5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. годину.</w:t>
      </w:r>
    </w:p>
    <w:p w14:paraId="3442B877" w14:textId="77777777" w:rsidR="00657423" w:rsidRDefault="002F48DA" w:rsidP="002F48DA">
      <w:pPr>
        <w:pStyle w:val="BodyText"/>
        <w:rPr>
          <w:rFonts w:asciiTheme="majorHAnsi" w:hAnsiTheme="majorHAnsi"/>
          <w:lang w:val="en-US"/>
        </w:rPr>
      </w:pPr>
      <w:r w:rsidRPr="002F48DA">
        <w:rPr>
          <w:rFonts w:asciiTheme="majorHAnsi" w:hAnsiTheme="majorHAnsi"/>
          <w:bCs/>
          <w:lang w:val="ru-RU"/>
        </w:rPr>
        <w:t xml:space="preserve">Рок за плаћање тече од дана испоруке нафтних деривата. </w:t>
      </w:r>
      <w:r w:rsidRPr="002F48DA">
        <w:rPr>
          <w:rFonts w:asciiTheme="majorHAnsi" w:eastAsia="TimesNewRomanPS-BoldMT" w:hAnsiTheme="majorHAnsi"/>
          <w:lang w:val="ru-RU"/>
        </w:rPr>
        <w:t>Наручилац</w:t>
      </w:r>
      <w:r w:rsidRPr="002F48DA">
        <w:rPr>
          <w:rFonts w:asciiTheme="majorHAnsi" w:hAnsiTheme="majorHAnsi"/>
          <w:lang w:val="sr-Latn-CS"/>
        </w:rPr>
        <w:t xml:space="preserve"> се обавезује да испоручене </w:t>
      </w:r>
      <w:r w:rsidRPr="002F48DA">
        <w:rPr>
          <w:rFonts w:asciiTheme="majorHAnsi" w:hAnsiTheme="majorHAnsi"/>
        </w:rPr>
        <w:t xml:space="preserve">нафтне </w:t>
      </w:r>
      <w:r w:rsidRPr="002F48DA">
        <w:rPr>
          <w:rFonts w:asciiTheme="majorHAnsi" w:hAnsiTheme="majorHAnsi"/>
          <w:lang w:val="sr-Latn-CS"/>
        </w:rPr>
        <w:t xml:space="preserve">деривате плати у року утврђеном </w:t>
      </w:r>
      <w:r w:rsidRPr="002F48DA">
        <w:rPr>
          <w:rFonts w:asciiTheme="majorHAnsi" w:hAnsiTheme="majorHAnsi"/>
        </w:rPr>
        <w:t>у члану 3</w:t>
      </w:r>
      <w:r w:rsidR="00425A18">
        <w:rPr>
          <w:rFonts w:asciiTheme="majorHAnsi" w:hAnsiTheme="majorHAnsi"/>
        </w:rPr>
        <w:t>.</w:t>
      </w:r>
      <w:r w:rsidRPr="002F48DA">
        <w:rPr>
          <w:rFonts w:asciiTheme="majorHAnsi" w:hAnsiTheme="majorHAnsi"/>
        </w:rPr>
        <w:t xml:space="preserve"> Уговора</w:t>
      </w:r>
      <w:r w:rsidRPr="002F48DA">
        <w:rPr>
          <w:rFonts w:asciiTheme="majorHAnsi" w:hAnsiTheme="majorHAnsi"/>
          <w:lang w:val="sr-Latn-CS"/>
        </w:rPr>
        <w:t xml:space="preserve">. </w:t>
      </w:r>
      <w:r w:rsidRPr="002F48DA">
        <w:rPr>
          <w:rFonts w:asciiTheme="majorHAnsi" w:eastAsia="TimesNewRomanPS-BoldMT" w:hAnsiTheme="majorHAnsi"/>
          <w:lang w:val="ru-RU"/>
        </w:rPr>
        <w:t>Добављач</w:t>
      </w:r>
      <w:r w:rsidRPr="002F48DA">
        <w:rPr>
          <w:rFonts w:asciiTheme="majorHAnsi" w:hAnsiTheme="majorHAnsi"/>
          <w:lang w:val="sr-Latn-CS"/>
        </w:rPr>
        <w:t xml:space="preserve"> за неблаговремено плаћање, </w:t>
      </w:r>
      <w:r w:rsidRPr="002F48DA">
        <w:rPr>
          <w:rFonts w:asciiTheme="majorHAnsi" w:hAnsiTheme="majorHAnsi"/>
        </w:rPr>
        <w:t>Наручиоцу</w:t>
      </w:r>
      <w:r w:rsidRPr="002F48DA">
        <w:rPr>
          <w:rFonts w:asciiTheme="majorHAnsi" w:hAnsiTheme="majorHAnsi"/>
          <w:lang w:val="sr-Latn-CS"/>
        </w:rPr>
        <w:t xml:space="preserve"> обрачунава законску затезну камату, на месечном нивоу</w:t>
      </w:r>
      <w:r w:rsidRPr="002F48DA">
        <w:rPr>
          <w:rFonts w:asciiTheme="majorHAnsi" w:hAnsiTheme="majorHAnsi"/>
        </w:rPr>
        <w:t xml:space="preserve"> – сагласно Закону.</w:t>
      </w:r>
      <w:r w:rsidR="00657423" w:rsidRPr="00657423">
        <w:rPr>
          <w:rFonts w:asciiTheme="majorHAnsi" w:hAnsiTheme="majorHAnsi"/>
          <w:lang w:val="ru-RU"/>
        </w:rPr>
        <w:t xml:space="preserve"> </w:t>
      </w:r>
    </w:p>
    <w:p w14:paraId="7EAB6ECA" w14:textId="77777777" w:rsidR="00657423" w:rsidRPr="00C2679A" w:rsidRDefault="00657423" w:rsidP="00657423">
      <w:pPr>
        <w:spacing w:after="0"/>
        <w:ind w:right="75"/>
        <w:jc w:val="both"/>
        <w:rPr>
          <w:rFonts w:ascii="Times New Roman" w:hAnsi="Times New Roman"/>
          <w:sz w:val="24"/>
          <w:szCs w:val="24"/>
          <w:lang w:val="sr-Cyrl-CS"/>
        </w:rPr>
      </w:pP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Добављач</w:t>
      </w:r>
      <w:r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з</w:t>
      </w:r>
      <w:r w:rsidRPr="00C2679A">
        <w:rPr>
          <w:rFonts w:ascii="Times New Roman" w:hAnsi="Times New Roman"/>
          <w:sz w:val="24"/>
          <w:szCs w:val="24"/>
          <w:lang w:val="sr-Cyrl-CS"/>
        </w:rPr>
        <w:t>ан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при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z w:val="24"/>
          <w:szCs w:val="24"/>
          <w:lang w:val="sr-Cyrl-CS"/>
        </w:rPr>
        <w:t>љ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C2679A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ор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z w:val="24"/>
          <w:szCs w:val="24"/>
          <w:lang w:val="sr-Cyrl-CS"/>
        </w:rPr>
        <w:t>ао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ст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ф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с</w:t>
      </w:r>
      <w:r w:rsidRPr="00C2679A">
        <w:rPr>
          <w:rFonts w:ascii="Times New Roman" w:hAnsi="Times New Roman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с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z w:val="24"/>
          <w:szCs w:val="24"/>
          <w:lang w:val="sr-Cyrl-CS"/>
        </w:rPr>
        <w:t>г о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C2679A">
        <w:rPr>
          <w:rFonts w:ascii="Times New Roman" w:hAnsi="Times New Roman"/>
          <w:sz w:val="24"/>
          <w:szCs w:val="24"/>
          <w:lang w:val="sr-Cyrl-CS"/>
        </w:rPr>
        <w:t>а,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 xml:space="preserve"> д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ро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изв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z w:val="24"/>
          <w:szCs w:val="24"/>
          <w:lang w:val="sr-Cyrl-CS"/>
        </w:rPr>
        <w:t>ше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њ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ос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л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пр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чи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ц</w:t>
      </w:r>
      <w:r w:rsidRPr="00C2679A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л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соло 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м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ниц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z w:val="24"/>
          <w:szCs w:val="24"/>
          <w:lang w:val="sr-Cyrl-CS"/>
        </w:rPr>
        <w:t>.</w:t>
      </w:r>
    </w:p>
    <w:p w14:paraId="11C6391E" w14:textId="77777777" w:rsidR="00657423" w:rsidRPr="00C2679A" w:rsidRDefault="00657423" w:rsidP="006574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C2679A">
        <w:rPr>
          <w:rFonts w:ascii="Times New Roman" w:hAnsi="Times New Roman"/>
          <w:sz w:val="24"/>
          <w:szCs w:val="24"/>
          <w:lang w:val="sr-Cyrl-CS"/>
        </w:rPr>
        <w:t>Уз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ме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ниц</w:t>
      </w:r>
      <w:r w:rsidRPr="00C2679A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Pr="00C2679A">
        <w:rPr>
          <w:rFonts w:ascii="Times New Roman" w:hAnsi="Times New Roman"/>
          <w:sz w:val="24"/>
          <w:szCs w:val="24"/>
          <w:lang w:val="sr-Cyrl-CS"/>
        </w:rPr>
        <w:t>ан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м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чн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лашћ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C2679A">
        <w:rPr>
          <w:rFonts w:ascii="Times New Roman" w:hAnsi="Times New Roman"/>
          <w:sz w:val="24"/>
          <w:szCs w:val="24"/>
          <w:lang w:val="sr-Cyrl-CS"/>
        </w:rPr>
        <w:t>е–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з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ом 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лашћ</w:t>
      </w:r>
      <w:r w:rsidRPr="00C2679A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чи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ц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z w:val="24"/>
          <w:szCs w:val="24"/>
          <w:lang w:val="sr-Cyrl-CS"/>
        </w:rPr>
        <w:t>сту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2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изн</w:t>
      </w:r>
      <w:r w:rsidRPr="00C2679A">
        <w:rPr>
          <w:rFonts w:ascii="Times New Roman" w:hAnsi="Times New Roman"/>
          <w:sz w:val="24"/>
          <w:szCs w:val="24"/>
          <w:lang w:val="sr-Cyrl-CS"/>
        </w:rPr>
        <w:t>осом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од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10%</w:t>
      </w:r>
      <w:r w:rsidRPr="00C2679A">
        <w:rPr>
          <w:rFonts w:ascii="Times New Roman" w:hAnsi="Times New Roman"/>
          <w:spacing w:val="13"/>
          <w:sz w:val="24"/>
          <w:szCs w:val="24"/>
          <w:lang w:val="sr-Cyrl-CS"/>
        </w:rPr>
        <w:t xml:space="preserve"> од </w:t>
      </w:r>
      <w:r w:rsidRPr="00C2679A">
        <w:rPr>
          <w:rFonts w:ascii="Times New Roman" w:hAnsi="Times New Roman"/>
          <w:bCs/>
          <w:sz w:val="24"/>
          <w:szCs w:val="24"/>
          <w:lang w:val="sr-Cyrl-CS"/>
        </w:rPr>
        <w:t xml:space="preserve">уговорене вредности без обрачунатог ПДВ-а. </w:t>
      </w:r>
    </w:p>
    <w:p w14:paraId="7C89DF94" w14:textId="77777777" w:rsidR="00657423" w:rsidRPr="00C2679A" w:rsidRDefault="00657423" w:rsidP="00657423">
      <w:pPr>
        <w:spacing w:after="0"/>
        <w:ind w:right="74"/>
        <w:jc w:val="both"/>
        <w:rPr>
          <w:rFonts w:ascii="Times New Roman" w:hAnsi="Times New Roman"/>
          <w:sz w:val="24"/>
          <w:szCs w:val="24"/>
          <w:lang w:val="sr-Cyrl-CS"/>
        </w:rPr>
      </w:pP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ниц</w:t>
      </w:r>
      <w:r w:rsidRPr="00C2679A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ме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ничн</w:t>
      </w:r>
      <w:r w:rsidRPr="00C2679A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2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от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пи</w:t>
      </w:r>
      <w:r w:rsidRPr="00C2679A">
        <w:rPr>
          <w:rFonts w:ascii="Times New Roman" w:hAnsi="Times New Roman"/>
          <w:sz w:val="24"/>
          <w:szCs w:val="24"/>
          <w:lang w:val="sr-Cyrl-CS"/>
        </w:rPr>
        <w:t>с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л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иц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лашће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от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z w:val="24"/>
          <w:szCs w:val="24"/>
          <w:lang w:val="sr-Cyrl-CS"/>
        </w:rPr>
        <w:t>с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ив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њ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ф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ин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с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с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z w:val="24"/>
          <w:szCs w:val="24"/>
          <w:lang w:val="sr-Cyrl-CS"/>
        </w:rPr>
        <w:t>х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z w:val="24"/>
          <w:szCs w:val="24"/>
          <w:lang w:val="sr-Cyrl-CS"/>
        </w:rPr>
        <w:t>ме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ата,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пре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м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z w:val="24"/>
          <w:szCs w:val="24"/>
          <w:lang w:val="sr-Cyrl-CS"/>
        </w:rPr>
        <w:t>рто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ни</w:t>
      </w:r>
      <w:r w:rsidRPr="00C2679A">
        <w:rPr>
          <w:rFonts w:ascii="Times New Roman" w:hAnsi="Times New Roman"/>
          <w:sz w:val="24"/>
          <w:szCs w:val="24"/>
          <w:lang w:val="sr-Cyrl-CS"/>
        </w:rPr>
        <w:t>х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от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пи</w:t>
      </w:r>
      <w:r w:rsidRPr="00C2679A">
        <w:rPr>
          <w:rFonts w:ascii="Times New Roman" w:hAnsi="Times New Roman"/>
          <w:sz w:val="24"/>
          <w:szCs w:val="24"/>
          <w:lang w:val="sr-Cyrl-CS"/>
        </w:rPr>
        <w:t>с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z w:val="24"/>
          <w:szCs w:val="24"/>
          <w:lang w:val="sr-Cyrl-CS"/>
        </w:rPr>
        <w:t>,са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ор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ал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ом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ро</w:t>
      </w:r>
      <w:r w:rsidRPr="00C2679A">
        <w:rPr>
          <w:rFonts w:ascii="Times New Roman" w:hAnsi="Times New Roman"/>
          <w:sz w:val="24"/>
          <w:szCs w:val="24"/>
          <w:lang w:val="sr-Cyrl-CS"/>
        </w:rPr>
        <w:t>м од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стра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ос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л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вн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ст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z w:val="24"/>
          <w:szCs w:val="24"/>
          <w:lang w:val="sr-Cyrl-CS"/>
        </w:rPr>
        <w:t>ри</w:t>
      </w:r>
      <w:r w:rsidRPr="00C2679A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ом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од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месе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ц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од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z w:val="24"/>
          <w:szCs w:val="24"/>
          <w:lang w:val="sr-Cyrl-CS"/>
        </w:rPr>
        <w:t>љ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ор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ом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се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от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z w:val="24"/>
          <w:szCs w:val="24"/>
          <w:lang w:val="sr-Cyrl-CS"/>
        </w:rPr>
        <w:t>ме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от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пи</w:t>
      </w:r>
      <w:r w:rsidRPr="00C2679A">
        <w:rPr>
          <w:rFonts w:ascii="Times New Roman" w:hAnsi="Times New Roman"/>
          <w:sz w:val="24"/>
          <w:szCs w:val="24"/>
          <w:lang w:val="sr-Cyrl-CS"/>
        </w:rPr>
        <w:t>си л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иц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х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от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пи</w:t>
      </w:r>
      <w:r w:rsidRPr="00C2679A">
        <w:rPr>
          <w:rFonts w:ascii="Times New Roman" w:hAnsi="Times New Roman"/>
          <w:sz w:val="24"/>
          <w:szCs w:val="24"/>
          <w:lang w:val="sr-Cyrl-CS"/>
        </w:rPr>
        <w:t>с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ив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њ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 xml:space="preserve"> к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ж</w:t>
      </w:r>
      <w:r w:rsidRPr="00C2679A">
        <w:rPr>
          <w:rFonts w:ascii="Times New Roman" w:hAnsi="Times New Roman"/>
          <w:sz w:val="24"/>
          <w:szCs w:val="24"/>
          <w:lang w:val="sr-Cyrl-CS"/>
        </w:rPr>
        <w:t>ећ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z w:val="24"/>
          <w:szCs w:val="24"/>
          <w:lang w:val="sr-Cyrl-CS"/>
        </w:rPr>
        <w:t>.</w:t>
      </w:r>
    </w:p>
    <w:p w14:paraId="1037297B" w14:textId="47CE19D1" w:rsidR="000969DC" w:rsidRDefault="00657423" w:rsidP="00D416B3">
      <w:pPr>
        <w:spacing w:after="0"/>
        <w:ind w:right="75"/>
        <w:jc w:val="both"/>
        <w:rPr>
          <w:rFonts w:ascii="Times New Roman" w:hAnsi="Times New Roman"/>
          <w:sz w:val="24"/>
          <w:szCs w:val="24"/>
        </w:rPr>
      </w:pP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Ф</w:t>
      </w:r>
      <w:r w:rsidRPr="00C2679A">
        <w:rPr>
          <w:rFonts w:ascii="Times New Roman" w:hAnsi="Times New Roman"/>
          <w:sz w:val="24"/>
          <w:szCs w:val="24"/>
          <w:lang w:val="sr-Cyrl-CS"/>
        </w:rPr>
        <w:t>ото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ка</w:t>
      </w:r>
      <w:r w:rsidRPr="00C2679A">
        <w:rPr>
          <w:rFonts w:ascii="Times New Roman" w:hAnsi="Times New Roman"/>
          <w:sz w:val="24"/>
          <w:szCs w:val="24"/>
          <w:lang w:val="sr-Cyrl-CS"/>
        </w:rPr>
        <w:t>рто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де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ни</w:t>
      </w:r>
      <w:r w:rsidRPr="00C2679A">
        <w:rPr>
          <w:rFonts w:ascii="Times New Roman" w:hAnsi="Times New Roman"/>
          <w:sz w:val="24"/>
          <w:szCs w:val="24"/>
          <w:lang w:val="sr-Cyrl-CS"/>
        </w:rPr>
        <w:t>х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от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пи</w:t>
      </w:r>
      <w:r w:rsidRPr="00C2679A">
        <w:rPr>
          <w:rFonts w:ascii="Times New Roman" w:hAnsi="Times New Roman"/>
          <w:sz w:val="24"/>
          <w:szCs w:val="24"/>
          <w:lang w:val="sr-Cyrl-CS"/>
        </w:rPr>
        <w:t>са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са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ор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ин</w:t>
      </w:r>
      <w:r w:rsidRPr="00C2679A">
        <w:rPr>
          <w:rFonts w:ascii="Times New Roman" w:hAnsi="Times New Roman"/>
          <w:sz w:val="24"/>
          <w:szCs w:val="24"/>
          <w:lang w:val="sr-Cyrl-CS"/>
        </w:rPr>
        <w:t>ал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ом 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z w:val="24"/>
          <w:szCs w:val="24"/>
          <w:lang w:val="sr-Cyrl-CS"/>
        </w:rPr>
        <w:t>ром од стра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осло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вн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е,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 xml:space="preserve">Добављач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оста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љ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z w:val="24"/>
          <w:szCs w:val="24"/>
          <w:lang w:val="sr-Cyrl-CS"/>
        </w:rPr>
        <w:t>з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C2679A">
        <w:rPr>
          <w:rFonts w:ascii="Times New Roman" w:hAnsi="Times New Roman"/>
          <w:sz w:val="24"/>
          <w:szCs w:val="24"/>
          <w:lang w:val="sr-Cyrl-CS"/>
        </w:rPr>
        <w:t>ре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ст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C2679A">
        <w:rPr>
          <w:rFonts w:ascii="Times New Roman" w:hAnsi="Times New Roman"/>
          <w:sz w:val="24"/>
          <w:szCs w:val="24"/>
          <w:lang w:val="sr-Cyrl-CS"/>
        </w:rPr>
        <w:t>а.</w:t>
      </w:r>
    </w:p>
    <w:p w14:paraId="2F3F1B04" w14:textId="77777777" w:rsidR="000969DC" w:rsidRDefault="000969DC" w:rsidP="00657423">
      <w:pPr>
        <w:spacing w:after="0"/>
        <w:ind w:left="102" w:right="75"/>
        <w:jc w:val="both"/>
        <w:rPr>
          <w:rFonts w:ascii="Times New Roman" w:hAnsi="Times New Roman"/>
          <w:sz w:val="24"/>
          <w:szCs w:val="24"/>
        </w:rPr>
      </w:pPr>
    </w:p>
    <w:p w14:paraId="22FC3F4C" w14:textId="77777777" w:rsidR="000969DC" w:rsidRDefault="000969DC" w:rsidP="00657423">
      <w:pPr>
        <w:spacing w:after="0"/>
        <w:ind w:left="102" w:right="75"/>
        <w:jc w:val="both"/>
        <w:rPr>
          <w:rFonts w:ascii="Times New Roman" w:hAnsi="Times New Roman"/>
          <w:sz w:val="24"/>
          <w:szCs w:val="24"/>
        </w:rPr>
      </w:pPr>
    </w:p>
    <w:p w14:paraId="42150E17" w14:textId="77777777" w:rsidR="000969DC" w:rsidRDefault="000969DC" w:rsidP="00657423">
      <w:pPr>
        <w:spacing w:after="0"/>
        <w:ind w:left="102" w:right="75"/>
        <w:jc w:val="both"/>
        <w:rPr>
          <w:rFonts w:ascii="Times New Roman" w:hAnsi="Times New Roman"/>
          <w:sz w:val="24"/>
          <w:szCs w:val="24"/>
        </w:rPr>
      </w:pPr>
    </w:p>
    <w:p w14:paraId="3CCA6D22" w14:textId="77777777" w:rsidR="000969DC" w:rsidRDefault="000969DC" w:rsidP="00657423">
      <w:pPr>
        <w:spacing w:after="0"/>
        <w:ind w:left="102" w:right="75"/>
        <w:jc w:val="both"/>
        <w:rPr>
          <w:rFonts w:ascii="Times New Roman" w:hAnsi="Times New Roman"/>
          <w:sz w:val="24"/>
          <w:szCs w:val="24"/>
        </w:rPr>
      </w:pPr>
    </w:p>
    <w:p w14:paraId="3CC996F4" w14:textId="77777777" w:rsidR="00657423" w:rsidRDefault="00657423" w:rsidP="00657423">
      <w:pPr>
        <w:spacing w:after="0"/>
        <w:ind w:left="102" w:right="75"/>
        <w:jc w:val="both"/>
        <w:rPr>
          <w:rFonts w:ascii="Times New Roman" w:hAnsi="Times New Roman"/>
          <w:sz w:val="24"/>
          <w:szCs w:val="24"/>
        </w:rPr>
      </w:pPr>
    </w:p>
    <w:p w14:paraId="1CB0F42C" w14:textId="77777777" w:rsidR="00657423" w:rsidRPr="00657423" w:rsidRDefault="00657423" w:rsidP="00657423">
      <w:pPr>
        <w:spacing w:after="0"/>
        <w:ind w:left="102" w:right="75"/>
        <w:jc w:val="both"/>
        <w:rPr>
          <w:rFonts w:ascii="Times New Roman" w:hAnsi="Times New Roman"/>
          <w:sz w:val="24"/>
          <w:szCs w:val="24"/>
        </w:rPr>
      </w:pPr>
    </w:p>
    <w:p w14:paraId="4B93F42E" w14:textId="77777777" w:rsidR="00657423" w:rsidRPr="00C2679A" w:rsidRDefault="00657423" w:rsidP="00657423">
      <w:pPr>
        <w:spacing w:after="0"/>
        <w:ind w:right="75"/>
        <w:jc w:val="both"/>
        <w:rPr>
          <w:rFonts w:ascii="Times New Roman" w:hAnsi="Times New Roman"/>
          <w:sz w:val="24"/>
          <w:szCs w:val="24"/>
          <w:lang w:val="sr-Cyrl-CS"/>
        </w:rPr>
      </w:pPr>
      <w:r w:rsidRPr="00C2679A">
        <w:rPr>
          <w:rFonts w:ascii="Times New Roman" w:hAnsi="Times New Roman"/>
          <w:sz w:val="24"/>
          <w:szCs w:val="24"/>
          <w:lang w:val="sr-Cyrl-CS"/>
        </w:rPr>
        <w:lastRenderedPageBreak/>
        <w:t>Уз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ме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ниц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Добављач</w:t>
      </w:r>
      <w:r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ан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оста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ви</w:t>
      </w:r>
      <w:r w:rsidRPr="00C2679A">
        <w:rPr>
          <w:rFonts w:ascii="Times New Roman" w:hAnsi="Times New Roman"/>
          <w:sz w:val="24"/>
          <w:szCs w:val="24"/>
          <w:lang w:val="sr-Cyrl-CS"/>
        </w:rPr>
        <w:t>ти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z w:val="24"/>
          <w:szCs w:val="24"/>
          <w:lang w:val="sr-Cyrl-CS"/>
        </w:rPr>
        <w:t>аз о ре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z w:val="24"/>
          <w:szCs w:val="24"/>
          <w:lang w:val="sr-Cyrl-CS"/>
        </w:rPr>
        <w:t>ст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ц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>и ме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ни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ц</w:t>
      </w:r>
      <w:r w:rsidRPr="00C2679A">
        <w:rPr>
          <w:rFonts w:ascii="Times New Roman" w:hAnsi="Times New Roman"/>
          <w:sz w:val="24"/>
          <w:szCs w:val="24"/>
          <w:lang w:val="sr-Cyrl-CS"/>
        </w:rPr>
        <w:t>е, у  с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z w:val="24"/>
          <w:szCs w:val="24"/>
          <w:lang w:val="sr-Cyrl-CS"/>
        </w:rPr>
        <w:t>л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у  са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л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ом  о 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бл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z w:val="24"/>
          <w:szCs w:val="24"/>
          <w:lang w:val="sr-Cyrl-CS"/>
        </w:rPr>
        <w:t>сло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ви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ма, 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с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и и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чин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z w:val="24"/>
          <w:szCs w:val="24"/>
          <w:lang w:val="sr-Cyrl-CS"/>
        </w:rPr>
        <w:t>ст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ме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ниц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и 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лашћ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("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C2679A">
        <w:rPr>
          <w:rFonts w:ascii="Times New Roman" w:hAnsi="Times New Roman"/>
          <w:sz w:val="24"/>
          <w:szCs w:val="24"/>
          <w:lang w:val="sr-Cyrl-CS"/>
        </w:rPr>
        <w:t>л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жб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2679A">
        <w:rPr>
          <w:rFonts w:ascii="Times New Roman" w:hAnsi="Times New Roman"/>
          <w:sz w:val="24"/>
          <w:szCs w:val="24"/>
          <w:lang w:val="sr-Cyrl-CS"/>
        </w:rPr>
        <w:t>лас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z w:val="24"/>
          <w:szCs w:val="24"/>
          <w:lang w:val="sr-Cyrl-CS"/>
        </w:rPr>
        <w:t>к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C2679A">
        <w:rPr>
          <w:rFonts w:ascii="Times New Roman" w:hAnsi="Times New Roman"/>
          <w:sz w:val="24"/>
          <w:szCs w:val="24"/>
          <w:lang w:val="sr-Cyrl-CS"/>
        </w:rPr>
        <w:t>"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z w:val="24"/>
          <w:szCs w:val="24"/>
          <w:lang w:val="sr-Cyrl-CS"/>
        </w:rPr>
        <w:t>ј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56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/</w:t>
      </w:r>
      <w:r w:rsidRPr="00C2679A">
        <w:rPr>
          <w:rFonts w:ascii="Times New Roman" w:hAnsi="Times New Roman"/>
          <w:sz w:val="24"/>
          <w:szCs w:val="24"/>
          <w:lang w:val="sr-Cyrl-CS"/>
        </w:rPr>
        <w:t>201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1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)</w:t>
      </w:r>
      <w:r w:rsidRPr="00C2679A">
        <w:rPr>
          <w:rFonts w:ascii="Times New Roman" w:hAnsi="Times New Roman"/>
          <w:sz w:val="24"/>
          <w:szCs w:val="24"/>
          <w:lang w:val="sr-Cyrl-CS"/>
        </w:rPr>
        <w:t>.</w:t>
      </w:r>
    </w:p>
    <w:p w14:paraId="060B6B65" w14:textId="77777777" w:rsidR="00657423" w:rsidRPr="00657423" w:rsidRDefault="00657423" w:rsidP="00657423">
      <w:pPr>
        <w:spacing w:after="0"/>
        <w:ind w:right="74"/>
        <w:jc w:val="both"/>
        <w:rPr>
          <w:rFonts w:ascii="Times New Roman" w:hAnsi="Times New Roman"/>
          <w:sz w:val="24"/>
          <w:szCs w:val="24"/>
        </w:rPr>
      </w:pP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z w:val="24"/>
          <w:szCs w:val="24"/>
          <w:lang w:val="sr-Cyrl-CS"/>
        </w:rPr>
        <w:t>ол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к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Добављач н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епр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чи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ц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C2679A">
        <w:rPr>
          <w:rFonts w:ascii="Times New Roman" w:hAnsi="Times New Roman"/>
          <w:sz w:val="24"/>
          <w:szCs w:val="24"/>
          <w:lang w:val="sr-Cyrl-CS"/>
        </w:rPr>
        <w:t>ре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ст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чи</w:t>
      </w:r>
      <w:r w:rsidRPr="00C2679A">
        <w:rPr>
          <w:rFonts w:ascii="Times New Roman" w:hAnsi="Times New Roman"/>
          <w:sz w:val="24"/>
          <w:szCs w:val="24"/>
          <w:lang w:val="sr-Cyrl-CS"/>
        </w:rPr>
        <w:t>н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пре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виђ</w:t>
      </w:r>
      <w:r w:rsidRPr="00C2679A">
        <w:rPr>
          <w:rFonts w:ascii="Times New Roman" w:hAnsi="Times New Roman"/>
          <w:sz w:val="24"/>
          <w:szCs w:val="24"/>
          <w:lang w:val="sr-Cyrl-CS"/>
        </w:rPr>
        <w:t>ен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ви</w:t>
      </w:r>
      <w:r w:rsidRPr="00C2679A">
        <w:rPr>
          <w:rFonts w:ascii="Times New Roman" w:hAnsi="Times New Roman"/>
          <w:sz w:val="24"/>
          <w:szCs w:val="24"/>
          <w:lang w:val="sr-Cyrl-CS"/>
        </w:rPr>
        <w:t>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C2679A">
        <w:rPr>
          <w:rFonts w:ascii="Times New Roman" w:hAnsi="Times New Roman"/>
          <w:sz w:val="24"/>
          <w:szCs w:val="24"/>
          <w:lang w:val="sr-Cyrl-CS"/>
        </w:rPr>
        <w:t>ла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ом,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чи</w:t>
      </w:r>
      <w:r w:rsidRPr="00C2679A">
        <w:rPr>
          <w:rFonts w:ascii="Times New Roman" w:hAnsi="Times New Roman"/>
          <w:sz w:val="24"/>
          <w:szCs w:val="24"/>
          <w:lang w:val="sr-Cyrl-CS"/>
        </w:rPr>
        <w:t>лац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ж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пра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z w:val="24"/>
          <w:szCs w:val="24"/>
          <w:lang w:val="sr-Cyrl-CS"/>
        </w:rPr>
        <w:t>ор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вн</w:t>
      </w:r>
      <w:r w:rsidRPr="00C2679A">
        <w:rPr>
          <w:rFonts w:ascii="Times New Roman" w:hAnsi="Times New Roman"/>
          <w:sz w:val="24"/>
          <w:szCs w:val="24"/>
          <w:lang w:val="sr-Cyrl-CS"/>
        </w:rPr>
        <w:t>ој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ц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ели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z w:val="24"/>
          <w:szCs w:val="24"/>
          <w:lang w:val="sr-Cyrl-CS"/>
        </w:rPr>
        <w:t>сл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2679A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2679A">
        <w:rPr>
          <w:rFonts w:ascii="Times New Roman" w:hAnsi="Times New Roman"/>
          <w:sz w:val="24"/>
          <w:szCs w:val="24"/>
          <w:lang w:val="sr-Cyrl-CS"/>
        </w:rPr>
        <w:t>ећем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z w:val="24"/>
          <w:szCs w:val="24"/>
          <w:lang w:val="sr-Cyrl-CS"/>
        </w:rPr>
        <w:t>љ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2679A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2679A">
        <w:rPr>
          <w:rFonts w:ascii="Times New Roman" w:hAnsi="Times New Roman"/>
          <w:sz w:val="24"/>
          <w:szCs w:val="24"/>
          <w:lang w:val="sr-Cyrl-CS"/>
        </w:rPr>
        <w:t xml:space="preserve">ем 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2679A">
        <w:rPr>
          <w:rFonts w:ascii="Times New Roman" w:hAnsi="Times New Roman"/>
          <w:sz w:val="24"/>
          <w:szCs w:val="24"/>
          <w:lang w:val="sr-Cyrl-CS"/>
        </w:rPr>
        <w:t>о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C2679A">
        <w:rPr>
          <w:rFonts w:ascii="Times New Roman" w:hAnsi="Times New Roman"/>
          <w:sz w:val="24"/>
          <w:szCs w:val="24"/>
          <w:lang w:val="sr-Cyrl-CS"/>
        </w:rPr>
        <w:t>а</w:t>
      </w:r>
      <w:r w:rsidRPr="00C2679A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C2679A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2679A">
        <w:rPr>
          <w:rFonts w:ascii="Times New Roman" w:hAnsi="Times New Roman"/>
          <w:sz w:val="24"/>
          <w:szCs w:val="24"/>
          <w:lang w:val="sr-Cyrl-CS"/>
        </w:rPr>
        <w:t>.</w:t>
      </w:r>
    </w:p>
    <w:p w14:paraId="192ED5AF" w14:textId="77777777" w:rsidR="000170BB" w:rsidRDefault="000170BB" w:rsidP="0065742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r-Cyrl-CS"/>
        </w:rPr>
      </w:pPr>
    </w:p>
    <w:p w14:paraId="34C8485B" w14:textId="77777777" w:rsidR="002F48DA" w:rsidRPr="002F48DA" w:rsidRDefault="002F48DA" w:rsidP="0065742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r-Cyrl-CS"/>
        </w:rPr>
      </w:pPr>
      <w:r w:rsidRPr="002F48DA">
        <w:rPr>
          <w:rFonts w:asciiTheme="majorHAnsi" w:hAnsiTheme="majorHAnsi"/>
          <w:b/>
          <w:sz w:val="24"/>
          <w:szCs w:val="24"/>
          <w:lang w:val="sr-Cyrl-CS"/>
        </w:rPr>
        <w:t>Члан. 3</w:t>
      </w:r>
    </w:p>
    <w:p w14:paraId="028CA43A" w14:textId="34207629" w:rsidR="000170BB" w:rsidRPr="00657423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 xml:space="preserve">Наручилац се обавезује да у року од </w:t>
      </w:r>
      <w:r w:rsidRPr="00A03D23">
        <w:rPr>
          <w:rFonts w:asciiTheme="majorHAnsi" w:hAnsiTheme="majorHAnsi"/>
          <w:sz w:val="24"/>
          <w:szCs w:val="24"/>
          <w:lang w:val="ru-RU"/>
        </w:rPr>
        <w:t>45 календарских</w:t>
      </w:r>
      <w:r w:rsidR="00A332A0" w:rsidRPr="00A03D23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A03D23">
        <w:rPr>
          <w:rFonts w:asciiTheme="majorHAnsi" w:hAnsiTheme="majorHAnsi"/>
          <w:sz w:val="24"/>
          <w:szCs w:val="24"/>
          <w:lang w:val="ru-RU"/>
        </w:rPr>
        <w:t>дана од дана</w:t>
      </w:r>
      <w:r w:rsidR="00331BFD">
        <w:rPr>
          <w:rFonts w:asciiTheme="majorHAnsi" w:hAnsiTheme="majorHAnsi"/>
          <w:sz w:val="24"/>
          <w:szCs w:val="24"/>
          <w:lang w:val="ru-RU"/>
        </w:rPr>
        <w:t xml:space="preserve"> испостављања фактуре</w:t>
      </w:r>
      <w:r w:rsidRPr="002F48DA">
        <w:rPr>
          <w:rFonts w:asciiTheme="majorHAnsi" w:hAnsiTheme="majorHAnsi"/>
          <w:sz w:val="24"/>
          <w:szCs w:val="24"/>
          <w:lang w:val="ru-RU"/>
        </w:rPr>
        <w:t>, изврши</w:t>
      </w:r>
      <w:r w:rsidR="000170B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плаћање и то на рачун Добављача бр. __________________________________, код_________________________ банке </w:t>
      </w:r>
      <w:r w:rsidRPr="002F48DA">
        <w:rPr>
          <w:rFonts w:asciiTheme="majorHAnsi" w:hAnsiTheme="majorHAnsi"/>
          <w:i/>
          <w:iCs/>
          <w:sz w:val="24"/>
          <w:szCs w:val="24"/>
          <w:lang w:val="ru-RU"/>
        </w:rPr>
        <w:t>(попуњава Наручилац у зависности од података изпонуде)</w:t>
      </w:r>
      <w:r w:rsidRPr="002F48DA">
        <w:rPr>
          <w:rFonts w:asciiTheme="majorHAnsi" w:hAnsiTheme="majorHAnsi"/>
          <w:sz w:val="24"/>
          <w:szCs w:val="24"/>
          <w:lang w:val="ru-RU"/>
        </w:rPr>
        <w:t>.</w:t>
      </w:r>
      <w:r w:rsidR="000170B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Добављач се обавезује да Наручиоцу достави отпремниц</w:t>
      </w:r>
      <w:r w:rsidR="00E105EB">
        <w:rPr>
          <w:rFonts w:asciiTheme="majorHAnsi" w:hAnsiTheme="majorHAnsi"/>
          <w:sz w:val="24"/>
          <w:szCs w:val="24"/>
          <w:lang w:val="ru-RU"/>
        </w:rPr>
        <w:t>у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E105EB">
        <w:rPr>
          <w:rFonts w:asciiTheme="majorHAnsi" w:hAnsiTheme="majorHAnsi"/>
          <w:sz w:val="24"/>
          <w:szCs w:val="24"/>
          <w:lang w:val="ru-RU"/>
        </w:rPr>
        <w:t xml:space="preserve">и </w:t>
      </w:r>
      <w:r w:rsidR="00E105EB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Декларацију о усаглашености производа са карактеристикама,</w:t>
      </w:r>
      <w:r w:rsidR="00E105EB">
        <w:rPr>
          <w:rFonts w:asciiTheme="majorHAnsi" w:hAnsiTheme="majorHAnsi"/>
          <w:sz w:val="24"/>
          <w:szCs w:val="24"/>
          <w:lang w:val="ru-RU"/>
        </w:rPr>
        <w:t xml:space="preserve"> приликом сваке испоруке добара, на адресе које су наведене у Опису и спецификацији</w:t>
      </w:r>
      <w:r w:rsidR="00E105EB" w:rsidRPr="00E105EB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E105EB" w:rsidRPr="002F48DA">
        <w:rPr>
          <w:rFonts w:asciiTheme="majorHAnsi" w:hAnsiTheme="majorHAnsi"/>
          <w:sz w:val="24"/>
          <w:szCs w:val="24"/>
          <w:lang w:val="ru-RU"/>
        </w:rPr>
        <w:t>и Обрасцу понуде</w:t>
      </w:r>
      <w:r w:rsidRPr="002F48DA">
        <w:rPr>
          <w:rFonts w:asciiTheme="majorHAnsi" w:hAnsiTheme="majorHAnsi"/>
          <w:sz w:val="24"/>
          <w:szCs w:val="24"/>
          <w:lang w:val="ru-RU"/>
        </w:rPr>
        <w:t>.</w:t>
      </w:r>
      <w:r w:rsidR="000170B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Рок испоруке је </w:t>
      </w:r>
      <w:r w:rsidR="00E105EB">
        <w:rPr>
          <w:rFonts w:asciiTheme="majorHAnsi" w:hAnsiTheme="majorHAnsi"/>
          <w:sz w:val="24"/>
          <w:szCs w:val="24"/>
          <w:lang w:val="ru-RU"/>
        </w:rPr>
        <w:t xml:space="preserve">1 </w:t>
      </w:r>
      <w:r w:rsidRPr="002F48DA">
        <w:rPr>
          <w:rFonts w:asciiTheme="majorHAnsi" w:hAnsiTheme="majorHAnsi"/>
          <w:sz w:val="24"/>
          <w:szCs w:val="24"/>
          <w:lang w:val="ru-RU"/>
        </w:rPr>
        <w:t>календарски дан од дана пријема захтева</w:t>
      </w:r>
      <w:r w:rsidR="00E105E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(поруџбине) Наручиоца.</w:t>
      </w:r>
    </w:p>
    <w:p w14:paraId="6884FE63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  <w:lang w:val="sr-Cyrl-CS"/>
        </w:rPr>
      </w:pPr>
    </w:p>
    <w:p w14:paraId="51201A72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  <w:t>Члан 4.</w:t>
      </w:r>
    </w:p>
    <w:p w14:paraId="57A36945" w14:textId="74EF95C1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>Добављач је дужан да обезбеди несметано и континуирано снабдевање (тј. транспорт и</w:t>
      </w:r>
      <w:r w:rsidR="000170B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испоруку) предметним добр</w:t>
      </w:r>
      <w:r w:rsidR="00E105EB">
        <w:rPr>
          <w:rFonts w:asciiTheme="majorHAnsi" w:hAnsiTheme="majorHAnsi"/>
          <w:sz w:val="24"/>
          <w:szCs w:val="24"/>
          <w:lang w:val="ru-RU"/>
        </w:rPr>
        <w:t>има</w:t>
      </w:r>
      <w:r w:rsidRPr="002F48DA">
        <w:rPr>
          <w:rFonts w:asciiTheme="majorHAnsi" w:hAnsiTheme="majorHAnsi"/>
          <w:sz w:val="24"/>
          <w:szCs w:val="24"/>
          <w:lang w:val="ru-RU"/>
        </w:rPr>
        <w:t>, за сваку од организационих јединица (локација)</w:t>
      </w:r>
      <w:r w:rsidR="000170B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Наручиоца, које су наведене у </w:t>
      </w:r>
      <w:r w:rsidR="00E105EB">
        <w:rPr>
          <w:rFonts w:asciiTheme="majorHAnsi" w:hAnsiTheme="majorHAnsi"/>
          <w:sz w:val="24"/>
          <w:szCs w:val="24"/>
          <w:lang w:val="ru-RU"/>
        </w:rPr>
        <w:t>Опису и с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пецификацији предмета јавне набавке </w:t>
      </w:r>
      <w:bookmarkStart w:id="0" w:name="_Hlk146625460"/>
      <w:r w:rsidRPr="002F48DA">
        <w:rPr>
          <w:rFonts w:asciiTheme="majorHAnsi" w:hAnsiTheme="majorHAnsi"/>
          <w:sz w:val="24"/>
          <w:szCs w:val="24"/>
          <w:lang w:val="ru-RU"/>
        </w:rPr>
        <w:t>и Обрасцу понуде</w:t>
      </w:r>
      <w:bookmarkEnd w:id="0"/>
      <w:r w:rsidRPr="002F48DA">
        <w:rPr>
          <w:rFonts w:asciiTheme="majorHAnsi" w:hAnsiTheme="majorHAnsi"/>
          <w:sz w:val="24"/>
          <w:szCs w:val="24"/>
          <w:lang w:val="ru-RU"/>
        </w:rPr>
        <w:t>.</w:t>
      </w:r>
      <w:r w:rsidR="000170B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Транспорт и испорука морају бити вршени на најефикаснији могући начин, уз</w:t>
      </w:r>
      <w:r w:rsidR="000170B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минимизирање транспортних трошкова, што значи да свако место испоруке Наручиоца,</w:t>
      </w:r>
      <w:r w:rsidR="000170B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које је наведено у </w:t>
      </w:r>
      <w:r w:rsidR="00E105EB">
        <w:rPr>
          <w:rFonts w:asciiTheme="majorHAnsi" w:hAnsiTheme="majorHAnsi"/>
          <w:sz w:val="24"/>
          <w:szCs w:val="24"/>
          <w:lang w:val="ru-RU"/>
        </w:rPr>
        <w:t>Опису и с</w:t>
      </w:r>
      <w:r w:rsidRPr="002F48DA">
        <w:rPr>
          <w:rFonts w:asciiTheme="majorHAnsi" w:hAnsiTheme="majorHAnsi"/>
          <w:sz w:val="24"/>
          <w:szCs w:val="24"/>
          <w:lang w:val="ru-RU"/>
        </w:rPr>
        <w:t>пецификацији предмета јавне набавке</w:t>
      </w:r>
      <w:r w:rsidR="00E105EB" w:rsidRPr="00E105EB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E105EB" w:rsidRPr="002F48DA">
        <w:rPr>
          <w:rFonts w:asciiTheme="majorHAnsi" w:hAnsiTheme="majorHAnsi"/>
          <w:sz w:val="24"/>
          <w:szCs w:val="24"/>
          <w:lang w:val="ru-RU"/>
        </w:rPr>
        <w:t>и Обрасцу понуде</w:t>
      </w:r>
      <w:r w:rsidRPr="002F48DA">
        <w:rPr>
          <w:rFonts w:asciiTheme="majorHAnsi" w:hAnsiTheme="majorHAnsi"/>
          <w:sz w:val="24"/>
          <w:szCs w:val="24"/>
          <w:lang w:val="ru-RU"/>
        </w:rPr>
        <w:t>, понуђач мора снабдевати</w:t>
      </w:r>
      <w:r w:rsidR="000170B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предметним добр</w:t>
      </w:r>
      <w:r w:rsidR="00E105EB">
        <w:rPr>
          <w:rFonts w:asciiTheme="majorHAnsi" w:hAnsiTheme="majorHAnsi"/>
          <w:sz w:val="24"/>
          <w:szCs w:val="24"/>
          <w:lang w:val="ru-RU"/>
        </w:rPr>
        <w:t>има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 са своје најближе локације, на којој </w:t>
      </w:r>
      <w:r w:rsidR="00E105EB">
        <w:rPr>
          <w:rFonts w:asciiTheme="majorHAnsi" w:hAnsiTheme="majorHAnsi"/>
          <w:sz w:val="24"/>
          <w:szCs w:val="24"/>
          <w:lang w:val="ru-RU"/>
        </w:rPr>
        <w:t>су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 предметн</w:t>
      </w:r>
      <w:r w:rsidR="00E105EB">
        <w:rPr>
          <w:rFonts w:asciiTheme="majorHAnsi" w:hAnsiTheme="majorHAnsi"/>
          <w:sz w:val="24"/>
          <w:szCs w:val="24"/>
          <w:lang w:val="ru-RU"/>
        </w:rPr>
        <w:t>а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 добр</w:t>
      </w:r>
      <w:r w:rsidR="00E105EB">
        <w:rPr>
          <w:rFonts w:asciiTheme="majorHAnsi" w:hAnsiTheme="majorHAnsi"/>
          <w:sz w:val="24"/>
          <w:szCs w:val="24"/>
          <w:lang w:val="ru-RU"/>
        </w:rPr>
        <w:t>а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 у моменту</w:t>
      </w:r>
      <w:r w:rsidR="000170B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пријема поруџбине расположив</w:t>
      </w:r>
      <w:r w:rsidR="00E105EB">
        <w:rPr>
          <w:rFonts w:asciiTheme="majorHAnsi" w:hAnsiTheme="majorHAnsi"/>
          <w:sz w:val="24"/>
          <w:szCs w:val="24"/>
          <w:lang w:val="ru-RU"/>
        </w:rPr>
        <w:t>а</w:t>
      </w:r>
      <w:r w:rsidRPr="002F48DA">
        <w:rPr>
          <w:rFonts w:asciiTheme="majorHAnsi" w:hAnsiTheme="majorHAnsi"/>
          <w:sz w:val="24"/>
          <w:szCs w:val="24"/>
          <w:lang w:val="ru-RU"/>
        </w:rPr>
        <w:t>.</w:t>
      </w:r>
    </w:p>
    <w:p w14:paraId="330A5E73" w14:textId="58FC3FE9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>Добављач је дужан да испоруку доб</w:t>
      </w:r>
      <w:r w:rsidR="00E105EB">
        <w:rPr>
          <w:rFonts w:asciiTheme="majorHAnsi" w:hAnsiTheme="majorHAnsi"/>
          <w:sz w:val="24"/>
          <w:szCs w:val="24"/>
          <w:lang w:val="ru-RU"/>
        </w:rPr>
        <w:t>а</w:t>
      </w:r>
      <w:r w:rsidRPr="002F48DA">
        <w:rPr>
          <w:rFonts w:asciiTheme="majorHAnsi" w:hAnsiTheme="majorHAnsi"/>
          <w:sz w:val="24"/>
          <w:szCs w:val="24"/>
          <w:lang w:val="ru-RU"/>
        </w:rPr>
        <w:t>ра из члана 1. овог Уговора врши сукцесивно према</w:t>
      </w:r>
      <w:r w:rsidR="0036627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динамици и количинама које одреди Наручилац и у складу са важећим стандардима</w:t>
      </w:r>
      <w:r w:rsidR="0036627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квалитета предметн</w:t>
      </w:r>
      <w:r w:rsidR="00E105EB">
        <w:rPr>
          <w:rFonts w:asciiTheme="majorHAnsi" w:hAnsiTheme="majorHAnsi"/>
          <w:sz w:val="24"/>
          <w:szCs w:val="24"/>
          <w:lang w:val="ru-RU"/>
        </w:rPr>
        <w:t>их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 доб</w:t>
      </w:r>
      <w:r w:rsidR="00E105EB">
        <w:rPr>
          <w:rFonts w:asciiTheme="majorHAnsi" w:hAnsiTheme="majorHAnsi"/>
          <w:sz w:val="24"/>
          <w:szCs w:val="24"/>
          <w:lang w:val="ru-RU"/>
        </w:rPr>
        <w:t>а</w:t>
      </w:r>
      <w:r w:rsidRPr="002F48DA">
        <w:rPr>
          <w:rFonts w:asciiTheme="majorHAnsi" w:hAnsiTheme="majorHAnsi"/>
          <w:sz w:val="24"/>
          <w:szCs w:val="24"/>
          <w:lang w:val="ru-RU"/>
        </w:rPr>
        <w:t>ра.</w:t>
      </w:r>
      <w:r w:rsidR="0036627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Наручилац је дужан да поруџбину и диспозицију за испоруку предметн</w:t>
      </w:r>
      <w:r w:rsidR="00E105EB">
        <w:rPr>
          <w:rFonts w:asciiTheme="majorHAnsi" w:hAnsiTheme="majorHAnsi"/>
          <w:sz w:val="24"/>
          <w:szCs w:val="24"/>
          <w:lang w:val="ru-RU"/>
        </w:rPr>
        <w:t>их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 доб</w:t>
      </w:r>
      <w:r w:rsidR="00E105EB">
        <w:rPr>
          <w:rFonts w:asciiTheme="majorHAnsi" w:hAnsiTheme="majorHAnsi"/>
          <w:sz w:val="24"/>
          <w:szCs w:val="24"/>
          <w:lang w:val="ru-RU"/>
        </w:rPr>
        <w:t>а</w:t>
      </w:r>
      <w:r w:rsidRPr="002F48DA">
        <w:rPr>
          <w:rFonts w:asciiTheme="majorHAnsi" w:hAnsiTheme="majorHAnsi"/>
          <w:sz w:val="24"/>
          <w:szCs w:val="24"/>
          <w:lang w:val="ru-RU"/>
        </w:rPr>
        <w:t>ра достави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Добављачу у писаној форми.</w:t>
      </w:r>
    </w:p>
    <w:p w14:paraId="0415972C" w14:textId="70632CFE" w:rsidR="00E105EB" w:rsidRDefault="002F48DA" w:rsidP="005068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>Наручилац је дужан да на месту пријема спроведе организацију рада којом се обезбеђује</w:t>
      </w:r>
      <w:r w:rsidR="0036627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несметан пријем предметн</w:t>
      </w:r>
      <w:r w:rsidR="00E105EB">
        <w:rPr>
          <w:rFonts w:asciiTheme="majorHAnsi" w:hAnsiTheme="majorHAnsi"/>
          <w:sz w:val="24"/>
          <w:szCs w:val="24"/>
          <w:lang w:val="ru-RU"/>
        </w:rPr>
        <w:t>их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 доб</w:t>
      </w:r>
      <w:r w:rsidR="00E105EB">
        <w:rPr>
          <w:rFonts w:asciiTheme="majorHAnsi" w:hAnsiTheme="majorHAnsi"/>
          <w:sz w:val="24"/>
          <w:szCs w:val="24"/>
          <w:lang w:val="ru-RU"/>
        </w:rPr>
        <w:t>а</w:t>
      </w:r>
      <w:r w:rsidRPr="002F48DA">
        <w:rPr>
          <w:rFonts w:asciiTheme="majorHAnsi" w:hAnsiTheme="majorHAnsi"/>
          <w:sz w:val="24"/>
          <w:szCs w:val="24"/>
          <w:lang w:val="ru-RU"/>
        </w:rPr>
        <w:t>ра у термину који је претходно договорен са Добављачем.</w:t>
      </w:r>
    </w:p>
    <w:p w14:paraId="1D32A8B9" w14:textId="77777777" w:rsidR="00E105EB" w:rsidRPr="00657423" w:rsidRDefault="00E105EB" w:rsidP="005068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E3DA81F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  <w:t>Члан 5.</w:t>
      </w:r>
    </w:p>
    <w:p w14:paraId="5E677D82" w14:textId="53030F12" w:rsidR="00A332A0" w:rsidRDefault="002F48DA" w:rsidP="00657423">
      <w:pPr>
        <w:pStyle w:val="auto-style1"/>
        <w:shd w:val="clear" w:color="auto" w:fill="FFFFFF"/>
        <w:spacing w:before="0" w:beforeAutospacing="0" w:after="125" w:afterAutospacing="0"/>
        <w:ind w:firstLine="401"/>
        <w:jc w:val="both"/>
        <w:rPr>
          <w:rFonts w:asciiTheme="majorHAnsi" w:hAnsiTheme="majorHAnsi"/>
        </w:rPr>
      </w:pPr>
      <w:r w:rsidRPr="002F48DA">
        <w:rPr>
          <w:rFonts w:asciiTheme="majorHAnsi" w:hAnsiTheme="majorHAnsi"/>
          <w:lang w:val="ru-RU"/>
        </w:rPr>
        <w:t xml:space="preserve">Отпрема и пријем </w:t>
      </w:r>
      <w:r w:rsidR="00E105EB">
        <w:rPr>
          <w:rFonts w:asciiTheme="majorHAnsi" w:hAnsiTheme="majorHAnsi"/>
          <w:lang w:val="ru-RU"/>
        </w:rPr>
        <w:t xml:space="preserve">нафтних </w:t>
      </w:r>
      <w:r w:rsidRPr="002F48DA">
        <w:rPr>
          <w:rFonts w:asciiTheme="majorHAnsi" w:hAnsiTheme="majorHAnsi"/>
          <w:lang w:val="ru-RU"/>
        </w:rPr>
        <w:t>деривата врши се по важећем Правилнику о односима у поступцима</w:t>
      </w:r>
      <w:r w:rsidR="00506854"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испоруке природног гаса, утовара и истовара сирове нафте, деривата нафте и деривата</w:t>
      </w:r>
      <w:r w:rsidR="00506854"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 xml:space="preserve">природног гаса Добављача. Мерење </w:t>
      </w:r>
      <w:r w:rsidR="00E105EB">
        <w:rPr>
          <w:rFonts w:asciiTheme="majorHAnsi" w:hAnsiTheme="majorHAnsi"/>
          <w:lang w:val="ru-RU"/>
        </w:rPr>
        <w:t>нафтних деривата</w:t>
      </w:r>
      <w:r w:rsidRPr="002F48DA">
        <w:rPr>
          <w:rFonts w:asciiTheme="majorHAnsi" w:hAnsiTheme="majorHAnsi"/>
          <w:lang w:val="ru-RU"/>
        </w:rPr>
        <w:t xml:space="preserve"> се врши уређајима који су одобрени и</w:t>
      </w:r>
      <w:r w:rsidR="00506854"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баждарени од стране Дирекције за мере и драгоцене метале Републике Србије, а на основу</w:t>
      </w:r>
      <w:r w:rsidR="00506854"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општих аката Добављача која регулишу отпрему, превоз и пријем течних горива.</w:t>
      </w:r>
      <w:r w:rsidR="00506854"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 xml:space="preserve">Добављач гарантује квалитет испоручених </w:t>
      </w:r>
      <w:r w:rsidR="00E105EB">
        <w:rPr>
          <w:rFonts w:asciiTheme="majorHAnsi" w:hAnsiTheme="majorHAnsi"/>
          <w:lang w:val="ru-RU"/>
        </w:rPr>
        <w:t xml:space="preserve">добара </w:t>
      </w:r>
      <w:r w:rsidRPr="002F48DA">
        <w:rPr>
          <w:rFonts w:asciiTheme="majorHAnsi" w:hAnsiTheme="majorHAnsi"/>
          <w:lang w:val="ru-RU"/>
        </w:rPr>
        <w:t xml:space="preserve">у складу са </w:t>
      </w:r>
      <w:r w:rsidR="00A332A0" w:rsidRPr="00CA1169">
        <w:rPr>
          <w:rFonts w:eastAsia="Arial Unicode MS"/>
          <w:color w:val="000000"/>
          <w:kern w:val="1"/>
          <w:lang w:val="sr-Cyrl-CS" w:eastAsia="ar-SA"/>
        </w:rPr>
        <w:t>Правилником о техничким и другим захтевима за течна горива нафтног порекла</w:t>
      </w:r>
      <w:r w:rsidR="00A332A0" w:rsidRPr="00CA1169">
        <w:rPr>
          <w:rFonts w:eastAsia="Arial Unicode MS"/>
          <w:color w:val="000000"/>
          <w:kern w:val="1"/>
          <w:lang w:eastAsia="ar-SA"/>
        </w:rPr>
        <w:t xml:space="preserve"> </w:t>
      </w:r>
      <w:r w:rsidR="00A332A0" w:rsidRPr="00CA1169">
        <w:rPr>
          <w:rFonts w:eastAsia="Arial Unicode MS"/>
          <w:color w:val="000000"/>
          <w:kern w:val="1"/>
          <w:lang w:val="sr-Cyrl-CS" w:eastAsia="ar-SA"/>
        </w:rPr>
        <w:t>(</w:t>
      </w:r>
      <w:r w:rsidR="00A332A0" w:rsidRPr="00CA1169">
        <w:rPr>
          <w:color w:val="333333"/>
        </w:rPr>
        <w:t>"</w:t>
      </w:r>
      <w:proofErr w:type="spellStart"/>
      <w:r w:rsidR="00A332A0" w:rsidRPr="00CA1169">
        <w:rPr>
          <w:color w:val="333333"/>
        </w:rPr>
        <w:t>Службени</w:t>
      </w:r>
      <w:proofErr w:type="spellEnd"/>
      <w:r w:rsidR="00A332A0" w:rsidRPr="00CA1169">
        <w:rPr>
          <w:color w:val="333333"/>
        </w:rPr>
        <w:t xml:space="preserve"> </w:t>
      </w:r>
      <w:proofErr w:type="spellStart"/>
      <w:r w:rsidR="00A332A0" w:rsidRPr="00CA1169">
        <w:rPr>
          <w:color w:val="333333"/>
        </w:rPr>
        <w:t>гласник</w:t>
      </w:r>
      <w:proofErr w:type="spellEnd"/>
      <w:r w:rsidR="00A332A0" w:rsidRPr="00CA1169">
        <w:rPr>
          <w:color w:val="333333"/>
        </w:rPr>
        <w:t xml:space="preserve"> РС", </w:t>
      </w:r>
      <w:proofErr w:type="spellStart"/>
      <w:r w:rsidR="00A332A0" w:rsidRPr="00CA1169">
        <w:rPr>
          <w:color w:val="333333"/>
        </w:rPr>
        <w:t>бр</w:t>
      </w:r>
      <w:proofErr w:type="spellEnd"/>
      <w:r w:rsidR="00A332A0" w:rsidRPr="00CA1169">
        <w:rPr>
          <w:color w:val="333333"/>
        </w:rPr>
        <w:t>.</w:t>
      </w:r>
      <w:r w:rsidR="00E105EB" w:rsidRPr="00E105EB">
        <w:rPr>
          <w:color w:val="333333"/>
        </w:rPr>
        <w:t xml:space="preserve"> </w:t>
      </w:r>
      <w:r w:rsidR="00E105EB">
        <w:rPr>
          <w:color w:val="333333"/>
          <w:lang w:val="sr-Cyrl-RS"/>
        </w:rPr>
        <w:t xml:space="preserve">150/2020, 127/2021 и 129/2022 </w:t>
      </w:r>
      <w:r w:rsidR="00A332A0" w:rsidRPr="00CA1169">
        <w:rPr>
          <w:color w:val="333333"/>
        </w:rPr>
        <w:t>)</w:t>
      </w:r>
      <w:r w:rsidR="00A332A0">
        <w:rPr>
          <w:color w:val="333333"/>
        </w:rPr>
        <w:t xml:space="preserve">. </w:t>
      </w:r>
      <w:r w:rsidRPr="002F48DA">
        <w:rPr>
          <w:rFonts w:asciiTheme="majorHAnsi" w:hAnsiTheme="majorHAnsi"/>
          <w:lang w:val="ru-RU"/>
        </w:rPr>
        <w:t>Наручилац (тј. овлашћено лице Наручиоца) је обавезан да приликом сваке испоруке</w:t>
      </w:r>
      <w:r w:rsidR="00506854"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предметних добара изврши квалитативни и квантитативни пријем добара и то провером</w:t>
      </w:r>
      <w:r w:rsidR="00506854"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 xml:space="preserve">да ли се </w:t>
      </w:r>
      <w:r w:rsidRPr="002F48DA">
        <w:rPr>
          <w:rFonts w:asciiTheme="majorHAnsi" w:hAnsiTheme="majorHAnsi"/>
          <w:lang w:val="ru-RU"/>
        </w:rPr>
        <w:lastRenderedPageBreak/>
        <w:t>количина испоручен</w:t>
      </w:r>
      <w:r w:rsidR="00E105EB">
        <w:rPr>
          <w:rFonts w:asciiTheme="majorHAnsi" w:hAnsiTheme="majorHAnsi"/>
          <w:lang w:val="ru-RU"/>
        </w:rPr>
        <w:t>их</w:t>
      </w:r>
      <w:r w:rsidRPr="002F48DA">
        <w:rPr>
          <w:rFonts w:asciiTheme="majorHAnsi" w:hAnsiTheme="majorHAnsi"/>
          <w:lang w:val="ru-RU"/>
        </w:rPr>
        <w:t xml:space="preserve"> доб</w:t>
      </w:r>
      <w:r w:rsidR="00E105EB"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>ра слаже са количином исказаном</w:t>
      </w:r>
      <w:r w:rsidRPr="002F48DA">
        <w:rPr>
          <w:rFonts w:asciiTheme="majorHAnsi" w:hAnsiTheme="majorHAnsi"/>
          <w:lang w:val="sr-Cyrl-CS"/>
        </w:rPr>
        <w:t xml:space="preserve"> на отпремници.</w:t>
      </w:r>
      <w:r w:rsidRPr="002F48DA">
        <w:rPr>
          <w:rFonts w:asciiTheme="majorHAnsi" w:hAnsiTheme="majorHAnsi"/>
          <w:lang w:val="ru-RU"/>
        </w:rPr>
        <w:t xml:space="preserve"> Уколико овлашћено лице Наручиоца</w:t>
      </w:r>
      <w:r w:rsidR="00506854"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приликом квалитативног и квантитативног пријема</w:t>
      </w:r>
      <w:r w:rsidR="00506854"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доб</w:t>
      </w:r>
      <w:r w:rsidR="00E105EB"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 xml:space="preserve">ра утврди </w:t>
      </w:r>
      <w:r w:rsidR="00506854">
        <w:rPr>
          <w:rFonts w:asciiTheme="majorHAnsi" w:hAnsiTheme="majorHAnsi"/>
          <w:lang w:val="ru-RU"/>
        </w:rPr>
        <w:t>да испоручен</w:t>
      </w:r>
      <w:r w:rsidR="00E105EB">
        <w:rPr>
          <w:rFonts w:asciiTheme="majorHAnsi" w:hAnsiTheme="majorHAnsi"/>
          <w:lang w:val="ru-RU"/>
        </w:rPr>
        <w:t>а</w:t>
      </w:r>
      <w:r w:rsidR="00506854">
        <w:rPr>
          <w:rFonts w:asciiTheme="majorHAnsi" w:hAnsiTheme="majorHAnsi"/>
          <w:lang w:val="ru-RU"/>
        </w:rPr>
        <w:t xml:space="preserve"> добр</w:t>
      </w:r>
      <w:r w:rsidR="00E105EB">
        <w:rPr>
          <w:rFonts w:asciiTheme="majorHAnsi" w:hAnsiTheme="majorHAnsi"/>
          <w:lang w:val="ru-RU"/>
        </w:rPr>
        <w:t>а</w:t>
      </w:r>
      <w:r w:rsidR="00506854">
        <w:rPr>
          <w:rFonts w:asciiTheme="majorHAnsi" w:hAnsiTheme="majorHAnsi"/>
          <w:lang w:val="ru-RU"/>
        </w:rPr>
        <w:t xml:space="preserve"> задовољав</w:t>
      </w:r>
      <w:r w:rsidR="00E105EB">
        <w:rPr>
          <w:rFonts w:asciiTheme="majorHAnsi" w:hAnsiTheme="majorHAnsi"/>
          <w:lang w:val="ru-RU"/>
        </w:rPr>
        <w:t>ају</w:t>
      </w:r>
      <w:r w:rsidRPr="002F48DA">
        <w:rPr>
          <w:rFonts w:asciiTheme="majorHAnsi" w:hAnsiTheme="majorHAnsi"/>
          <w:lang w:val="ru-RU"/>
        </w:rPr>
        <w:t xml:space="preserve"> све услове из претходног става Уговора,</w:t>
      </w:r>
      <w:r w:rsidR="00506854"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обавезно је да потпише отпремницу чиме констатује да је извршен квалитативни и</w:t>
      </w:r>
      <w:r w:rsidR="00944E7B"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квантитативни пријем испоручен</w:t>
      </w:r>
      <w:r w:rsidR="00944E7B">
        <w:rPr>
          <w:rFonts w:asciiTheme="majorHAnsi" w:hAnsiTheme="majorHAnsi"/>
          <w:lang w:val="ru-RU"/>
        </w:rPr>
        <w:t>их</w:t>
      </w:r>
      <w:r w:rsidRPr="002F48DA">
        <w:rPr>
          <w:rFonts w:asciiTheme="majorHAnsi" w:hAnsiTheme="majorHAnsi"/>
          <w:lang w:val="ru-RU"/>
        </w:rPr>
        <w:t xml:space="preserve"> доб</w:t>
      </w:r>
      <w:r w:rsidR="00944E7B"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>ра.</w:t>
      </w:r>
    </w:p>
    <w:p w14:paraId="4346D2AC" w14:textId="77777777" w:rsidR="00657423" w:rsidRPr="00657423" w:rsidRDefault="00657423" w:rsidP="00657423">
      <w:pPr>
        <w:pStyle w:val="auto-style1"/>
        <w:shd w:val="clear" w:color="auto" w:fill="FFFFFF"/>
        <w:spacing w:before="0" w:beforeAutospacing="0" w:after="125" w:afterAutospacing="0"/>
        <w:ind w:firstLine="401"/>
        <w:jc w:val="both"/>
        <w:rPr>
          <w:rFonts w:asciiTheme="majorHAnsi" w:hAnsiTheme="majorHAnsi"/>
        </w:rPr>
      </w:pPr>
    </w:p>
    <w:p w14:paraId="0F0CE049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  <w:t>Члан 6.</w:t>
      </w:r>
    </w:p>
    <w:p w14:paraId="7C051527" w14:textId="70BBC5E9" w:rsid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>Наручилац има право на рекламацију квалитета и количине испоручен</w:t>
      </w:r>
      <w:r w:rsidR="00944E7B">
        <w:rPr>
          <w:rFonts w:asciiTheme="majorHAnsi" w:hAnsiTheme="majorHAnsi"/>
          <w:sz w:val="24"/>
          <w:szCs w:val="24"/>
          <w:lang w:val="ru-RU"/>
        </w:rPr>
        <w:t>их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 доб</w:t>
      </w:r>
      <w:r w:rsidR="00944E7B">
        <w:rPr>
          <w:rFonts w:asciiTheme="majorHAnsi" w:hAnsiTheme="majorHAnsi"/>
          <w:sz w:val="24"/>
          <w:szCs w:val="24"/>
          <w:lang w:val="ru-RU"/>
        </w:rPr>
        <w:t>а</w:t>
      </w:r>
      <w:r w:rsidRPr="002F48DA">
        <w:rPr>
          <w:rFonts w:asciiTheme="majorHAnsi" w:hAnsiTheme="majorHAnsi"/>
          <w:sz w:val="24"/>
          <w:szCs w:val="24"/>
          <w:lang w:val="ru-RU"/>
        </w:rPr>
        <w:t>ра, у ком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случају је дужан да уложи приговор без одлагања, одмах приликом преузимања / пријема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доб</w:t>
      </w:r>
      <w:r w:rsidR="00944E7B">
        <w:rPr>
          <w:rFonts w:asciiTheme="majorHAnsi" w:hAnsiTheme="majorHAnsi"/>
          <w:sz w:val="24"/>
          <w:szCs w:val="24"/>
          <w:lang w:val="ru-RU"/>
        </w:rPr>
        <w:t>а</w:t>
      </w:r>
      <w:r w:rsidRPr="002F48DA">
        <w:rPr>
          <w:rFonts w:asciiTheme="majorHAnsi" w:hAnsiTheme="majorHAnsi"/>
          <w:sz w:val="24"/>
          <w:szCs w:val="24"/>
          <w:lang w:val="ru-RU"/>
        </w:rPr>
        <w:t>ра.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Уколико Наручилац не поступи у складу са ставом 1. овог члана, његова рекламација се неће разматрати.</w:t>
      </w:r>
    </w:p>
    <w:p w14:paraId="6A0961B1" w14:textId="77777777" w:rsidR="002F48DA" w:rsidRPr="00A332A0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4F5AC21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  <w:t>Члан 7.</w:t>
      </w:r>
    </w:p>
    <w:p w14:paraId="5FD925E2" w14:textId="77777777" w:rsidR="00506854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>Добављач се ослобађа одговорности и у случају поремећаја у снабдевању тржишта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нафтом и нафтним дериватима који су изазвани: актима државних органа, изменама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прописа који регулишу услове и начин увоза, прераде и промета нафте и нафтиних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деривата, кваровима или непланираним ремонтима рафинерија или нафтовода и сличним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догађајима.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</w:p>
    <w:p w14:paraId="288F3C46" w14:textId="77777777" w:rsidR="00657423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>Уговорна страна којој је извршавање уговорних обавеза онемогућено услед дејства више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силе је у обавези да одмах, без одлагања, а најкасније у року од 24 (двадесетчетири) часа – писаним путем обавести другу уговорну страну о настанку ових околности и њиховом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процењеном или очекиваном трајању, уз достављање доказа о постојању више силе.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Уговорна страна код које је наступио случај више силе, дужна је да предузме све потребне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радње ради отклањања последица које онемогућавају извршавање њених уговорних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обавеза, да обавештава другу уговорну </w:t>
      </w:r>
    </w:p>
    <w:p w14:paraId="129D2E57" w14:textId="43BF7959" w:rsid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>страну колико ће трајати препреке проузроковане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вишом силом у односу на извршавање уговорних обавеза, као и да другу уговорну страну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одмах обавести о престанку дејства више силе. Ова клаузула се на одговарајући начин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примењује и када је случај више силе наступио код обе уговорне стране.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За време трајања више силе свака уговорна страна сноси своје трошкове и штету.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Ако деловање више силе спречи уговорне стране да извршавају своје обавезе или део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својих обавеза у периоду дужем од 30 (тридесет) календарских дана, уговорне стране ће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се споразумети о даљем поступању у извршавању одредаба овог уговора и о томе ће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закључити анекс овог Уговора, или споразум о раскиду овог Уговора. Међусобно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обавештавање уговорних страна у случају наступања више силе, врши се искључиво у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писаној форми.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У случају дејства више силе или наступања осталих непредвиђених околности које могу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довести до тога да Добављач није у могућности да испоручује предметн</w:t>
      </w:r>
      <w:r w:rsidR="00944E7B">
        <w:rPr>
          <w:rFonts w:asciiTheme="majorHAnsi" w:hAnsiTheme="majorHAnsi"/>
          <w:sz w:val="24"/>
          <w:szCs w:val="24"/>
          <w:lang w:val="ru-RU"/>
        </w:rPr>
        <w:t>а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 добр</w:t>
      </w:r>
      <w:r w:rsidR="00944E7B">
        <w:rPr>
          <w:rFonts w:asciiTheme="majorHAnsi" w:hAnsiTheme="majorHAnsi"/>
          <w:sz w:val="24"/>
          <w:szCs w:val="24"/>
          <w:lang w:val="ru-RU"/>
        </w:rPr>
        <w:t>а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 из члана 1. </w:t>
      </w:r>
      <w:r w:rsidR="00506854">
        <w:rPr>
          <w:rFonts w:asciiTheme="majorHAnsi" w:hAnsiTheme="majorHAnsi"/>
          <w:sz w:val="24"/>
          <w:szCs w:val="24"/>
          <w:lang w:val="ru-RU"/>
        </w:rPr>
        <w:t>о</w:t>
      </w:r>
      <w:r w:rsidRPr="002F48DA">
        <w:rPr>
          <w:rFonts w:asciiTheme="majorHAnsi" w:hAnsiTheme="majorHAnsi"/>
          <w:sz w:val="24"/>
          <w:szCs w:val="24"/>
          <w:lang w:val="ru-RU"/>
        </w:rPr>
        <w:t>вог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Уговора, уместо тога Добављач може испоручивати и друга добра, под условом да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по својствима, намени и карактеристикама представљају најближи супститут предметн</w:t>
      </w:r>
      <w:r w:rsidR="00944E7B">
        <w:rPr>
          <w:rFonts w:asciiTheme="majorHAnsi" w:hAnsiTheme="majorHAnsi"/>
          <w:sz w:val="24"/>
          <w:szCs w:val="24"/>
          <w:lang w:val="ru-RU"/>
        </w:rPr>
        <w:t>и</w:t>
      </w:r>
      <w:r w:rsidRPr="002F48DA">
        <w:rPr>
          <w:rFonts w:asciiTheme="majorHAnsi" w:hAnsiTheme="majorHAnsi"/>
          <w:sz w:val="24"/>
          <w:szCs w:val="24"/>
          <w:lang w:val="ru-RU"/>
        </w:rPr>
        <w:t>м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добр</w:t>
      </w:r>
      <w:r w:rsidR="00944E7B">
        <w:rPr>
          <w:rFonts w:asciiTheme="majorHAnsi" w:hAnsiTheme="majorHAnsi"/>
          <w:sz w:val="24"/>
          <w:szCs w:val="24"/>
          <w:lang w:val="ru-RU"/>
        </w:rPr>
        <w:t>има</w:t>
      </w:r>
      <w:r w:rsidRPr="002F48DA">
        <w:rPr>
          <w:rFonts w:asciiTheme="majorHAnsi" w:hAnsiTheme="majorHAnsi"/>
          <w:sz w:val="24"/>
          <w:szCs w:val="24"/>
          <w:lang w:val="ru-RU"/>
        </w:rPr>
        <w:t>, а под условима дефинисаним овим Уговором.</w:t>
      </w:r>
    </w:p>
    <w:p w14:paraId="57BC34CB" w14:textId="77777777" w:rsidR="00D416B3" w:rsidRDefault="00D416B3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</w:p>
    <w:p w14:paraId="062B5DB6" w14:textId="77777777" w:rsidR="00D416B3" w:rsidRDefault="00D416B3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</w:p>
    <w:p w14:paraId="28ACD7DD" w14:textId="77777777" w:rsidR="00D416B3" w:rsidRPr="00506854" w:rsidRDefault="00D416B3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</w:p>
    <w:p w14:paraId="330773D5" w14:textId="77777777" w:rsidR="00506854" w:rsidRDefault="00506854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</w:pPr>
    </w:p>
    <w:p w14:paraId="3FF37D02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  <w:lastRenderedPageBreak/>
        <w:t>Члан 8.</w:t>
      </w:r>
    </w:p>
    <w:p w14:paraId="7B0F8C44" w14:textId="77777777" w:rsidR="00A332A0" w:rsidRPr="00657423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>У случају једностраног раскида Уговора због неиспуњења обавеза друге уговорне стране,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уговорна страна која намерава да раскине Уговор ће другој уговорној страни доставити у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писаној форми обавештење о разлозима за раскид Уговора и оставити накнадни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примерени рок од </w:t>
      </w:r>
      <w:r w:rsidRPr="002F48DA">
        <w:rPr>
          <w:rFonts w:asciiTheme="majorHAnsi" w:hAnsiTheme="majorHAnsi"/>
          <w:color w:val="000000"/>
          <w:sz w:val="24"/>
          <w:szCs w:val="24"/>
          <w:lang w:val="ru-RU"/>
        </w:rPr>
        <w:t>15 (петнаест) календарских дана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 за испуњење обавеза.</w:t>
      </w:r>
    </w:p>
    <w:p w14:paraId="1E85050A" w14:textId="77777777" w:rsidR="00506854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>Уколико друга уговорна страна не испуни обавезу ни у року из претходног става, Уговор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се сматра раскинутим истеком последењег дана накнадно остављеног рока за испуњење.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</w:p>
    <w:p w14:paraId="701F1FAE" w14:textId="77777777" w:rsidR="00A01FDA" w:rsidRPr="00A332A0" w:rsidRDefault="002F48DA" w:rsidP="00A332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>За случај спора, уговара се надлежност Привредног суда у Београду.</w:t>
      </w:r>
    </w:p>
    <w:p w14:paraId="750F4840" w14:textId="77777777" w:rsidR="00A01FDA" w:rsidRDefault="00A01F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</w:pPr>
    </w:p>
    <w:p w14:paraId="6653AAC5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  <w:t>Члан 9.</w:t>
      </w:r>
    </w:p>
    <w:p w14:paraId="32CB3A95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>Уговор се сматра закљученим на дан када су га потписали овлашћени заступници обе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уговорне стране, а ако га овлашћени заступници нису потписали на исти дан, Уговор се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сматра закљученим на дан другог потписа по временском редоследу.</w:t>
      </w:r>
    </w:p>
    <w:p w14:paraId="39933900" w14:textId="3E5B42F3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r-Cyrl-CS"/>
        </w:rPr>
      </w:pPr>
      <w:r w:rsidRPr="002F48DA">
        <w:rPr>
          <w:rFonts w:asciiTheme="majorHAnsi" w:hAnsiTheme="majorHAnsi"/>
          <w:sz w:val="24"/>
          <w:szCs w:val="24"/>
          <w:lang w:val="ru-RU"/>
        </w:rPr>
        <w:t xml:space="preserve">Овај уговор се закључује на период </w:t>
      </w:r>
      <w:r w:rsidRPr="002F48DA">
        <w:rPr>
          <w:rFonts w:asciiTheme="majorHAnsi" w:hAnsiTheme="majorHAnsi"/>
          <w:sz w:val="24"/>
          <w:szCs w:val="24"/>
          <w:lang w:val="sr-Cyrl-CS"/>
        </w:rPr>
        <w:t>од једне године, рачунајући од дана потписивања, са могућношћу анексирања до завршетка јавне набавке а у вези предменог добра, за 20</w:t>
      </w:r>
      <w:r w:rsidR="00506854">
        <w:rPr>
          <w:rFonts w:asciiTheme="majorHAnsi" w:hAnsiTheme="majorHAnsi"/>
          <w:sz w:val="24"/>
          <w:szCs w:val="24"/>
          <w:lang w:val="sr-Latn-CS"/>
        </w:rPr>
        <w:t>2</w:t>
      </w:r>
      <w:r w:rsidR="00D416B3">
        <w:rPr>
          <w:rFonts w:asciiTheme="majorHAnsi" w:hAnsiTheme="majorHAnsi"/>
          <w:sz w:val="24"/>
          <w:szCs w:val="24"/>
          <w:lang w:val="sr-Cyrl-RS"/>
        </w:rPr>
        <w:t>5</w:t>
      </w:r>
      <w:r w:rsidRPr="002F48DA">
        <w:rPr>
          <w:rFonts w:asciiTheme="majorHAnsi" w:hAnsiTheme="majorHAnsi"/>
          <w:sz w:val="24"/>
          <w:szCs w:val="24"/>
          <w:lang w:val="sr-Cyrl-CS"/>
        </w:rPr>
        <w:t>. годину.</w:t>
      </w:r>
    </w:p>
    <w:p w14:paraId="76020378" w14:textId="03D2B99F" w:rsidR="00657423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b/>
          <w:bCs/>
          <w:sz w:val="24"/>
          <w:szCs w:val="24"/>
        </w:rPr>
      </w:pPr>
      <w:r w:rsidRPr="002F48DA">
        <w:rPr>
          <w:rFonts w:asciiTheme="majorHAnsi" w:hAnsiTheme="majorHAnsi"/>
          <w:sz w:val="24"/>
          <w:szCs w:val="24"/>
          <w:lang w:val="sr-Cyrl-CS"/>
        </w:rPr>
        <w:t>М</w:t>
      </w:r>
      <w:r w:rsidRPr="002F48DA">
        <w:rPr>
          <w:rFonts w:asciiTheme="majorHAnsi" w:hAnsiTheme="majorHAnsi"/>
          <w:sz w:val="24"/>
          <w:szCs w:val="24"/>
          <w:lang w:val="ru-RU"/>
        </w:rPr>
        <w:t>оже се изменити само писаним анексом, потписаним од стране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ов</w:t>
      </w:r>
      <w:r w:rsidR="006C4263">
        <w:rPr>
          <w:rFonts w:asciiTheme="majorHAnsi" w:hAnsiTheme="majorHAnsi"/>
          <w:sz w:val="24"/>
          <w:szCs w:val="24"/>
        </w:rPr>
        <w:t>л</w:t>
      </w:r>
      <w:r w:rsidRPr="002F48DA">
        <w:rPr>
          <w:rFonts w:asciiTheme="majorHAnsi" w:hAnsiTheme="majorHAnsi"/>
          <w:sz w:val="24"/>
          <w:szCs w:val="24"/>
          <w:lang w:val="ru-RU"/>
        </w:rPr>
        <w:t>ашћених лица уговорних страна.</w:t>
      </w:r>
    </w:p>
    <w:p w14:paraId="464BF6B3" w14:textId="77777777" w:rsidR="00657423" w:rsidRPr="00657423" w:rsidRDefault="00657423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b/>
          <w:bCs/>
          <w:sz w:val="24"/>
          <w:szCs w:val="24"/>
        </w:rPr>
      </w:pPr>
    </w:p>
    <w:p w14:paraId="6B43FE47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b/>
          <w:bCs/>
          <w:sz w:val="24"/>
          <w:szCs w:val="24"/>
          <w:lang w:val="ru-RU"/>
        </w:rPr>
        <w:t>Члан 10.</w:t>
      </w:r>
    </w:p>
    <w:p w14:paraId="2A7ECE0C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-BoldMT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Уговорне стране сагласно изјављују да су Уговор прочитале и разумеле, те да уговорне</w:t>
      </w:r>
      <w:r w:rsidR="00506854">
        <w:rPr>
          <w:rFonts w:asciiTheme="majorHAnsi" w:eastAsia="TimesNewRomanPS-BoldMT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одредбе у свему представљају израз њихове стварне воље.</w:t>
      </w:r>
    </w:p>
    <w:p w14:paraId="5DB37DB2" w14:textId="77777777" w:rsidR="002F48DA" w:rsidRPr="002F48DA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Овај Уговор је сачињен у </w:t>
      </w:r>
      <w:r w:rsidRPr="002F48DA">
        <w:rPr>
          <w:rFonts w:asciiTheme="majorHAnsi" w:eastAsia="TimesNewRomanPS-BoldMT" w:hAnsiTheme="majorHAnsi"/>
          <w:sz w:val="24"/>
          <w:szCs w:val="24"/>
          <w:lang w:val="sr-Cyrl-CS"/>
        </w:rPr>
        <w:t>4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 (</w:t>
      </w:r>
      <w:r w:rsidRPr="002F48DA">
        <w:rPr>
          <w:rFonts w:asciiTheme="majorHAnsi" w:eastAsia="TimesNewRomanPS-BoldMT" w:hAnsiTheme="majorHAnsi"/>
          <w:sz w:val="24"/>
          <w:szCs w:val="24"/>
          <w:lang w:val="sr-Cyrl-CS"/>
        </w:rPr>
        <w:t>четири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) истоветна примерака, по </w:t>
      </w:r>
      <w:r w:rsidRPr="002F48DA">
        <w:rPr>
          <w:rFonts w:asciiTheme="majorHAnsi" w:eastAsia="TimesNewRomanPS-BoldMT" w:hAnsiTheme="majorHAnsi"/>
          <w:sz w:val="24"/>
          <w:szCs w:val="24"/>
          <w:lang w:val="sr-Cyrl-CS"/>
        </w:rPr>
        <w:t>2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 xml:space="preserve"> (</w:t>
      </w:r>
      <w:r w:rsidRPr="002F48DA">
        <w:rPr>
          <w:rFonts w:asciiTheme="majorHAnsi" w:eastAsia="TimesNewRomanPS-BoldMT" w:hAnsiTheme="majorHAnsi"/>
          <w:sz w:val="24"/>
          <w:szCs w:val="24"/>
          <w:lang w:val="sr-Cyrl-CS"/>
        </w:rPr>
        <w:t>два</w:t>
      </w:r>
      <w:r w:rsidRPr="002F48DA">
        <w:rPr>
          <w:rFonts w:asciiTheme="majorHAnsi" w:eastAsia="TimesNewRomanPS-BoldMT" w:hAnsiTheme="majorHAnsi"/>
          <w:sz w:val="24"/>
          <w:szCs w:val="24"/>
          <w:lang w:val="ru-RU"/>
        </w:rPr>
        <w:t>) примерка за</w:t>
      </w:r>
      <w:r w:rsidRPr="002F48DA">
        <w:rPr>
          <w:rFonts w:asciiTheme="majorHAnsi" w:hAnsiTheme="majorHAnsi"/>
          <w:sz w:val="24"/>
          <w:szCs w:val="24"/>
          <w:lang w:val="ru-RU"/>
        </w:rPr>
        <w:t xml:space="preserve"> сваку</w:t>
      </w:r>
      <w:r w:rsidR="00506854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2F48DA">
        <w:rPr>
          <w:rFonts w:asciiTheme="majorHAnsi" w:hAnsiTheme="majorHAnsi"/>
          <w:sz w:val="24"/>
          <w:szCs w:val="24"/>
          <w:lang w:val="ru-RU"/>
        </w:rPr>
        <w:t>уговорну страну.</w:t>
      </w:r>
    </w:p>
    <w:p w14:paraId="49E9FF9D" w14:textId="77777777" w:rsidR="002F48DA" w:rsidRPr="002F48DA" w:rsidRDefault="002F48DA" w:rsidP="002F48DA">
      <w:pPr>
        <w:jc w:val="both"/>
        <w:rPr>
          <w:rFonts w:asciiTheme="majorHAnsi" w:eastAsia="TimesNewRomanPS-BoldMT" w:hAnsiTheme="majorHAnsi"/>
          <w:b/>
          <w:bCs/>
          <w:sz w:val="24"/>
          <w:szCs w:val="24"/>
          <w:lang w:val="sr-Cyrl-CS"/>
        </w:rPr>
      </w:pPr>
    </w:p>
    <w:p w14:paraId="30FFFDBB" w14:textId="77777777" w:rsidR="002F48DA" w:rsidRPr="002F48DA" w:rsidRDefault="002F48DA" w:rsidP="002F48DA">
      <w:pPr>
        <w:tabs>
          <w:tab w:val="left" w:pos="5835"/>
        </w:tabs>
        <w:jc w:val="both"/>
        <w:rPr>
          <w:rFonts w:asciiTheme="majorHAnsi" w:hAnsiTheme="majorHAnsi"/>
          <w:sz w:val="24"/>
          <w:szCs w:val="24"/>
          <w:lang w:val="sr-Cyrl-CS"/>
        </w:rPr>
      </w:pPr>
      <w:r w:rsidRPr="002F48DA">
        <w:rPr>
          <w:rFonts w:asciiTheme="majorHAnsi" w:eastAsia="TimesNewRomanPS-BoldMT" w:hAnsiTheme="majorHAnsi"/>
          <w:b/>
          <w:bCs/>
          <w:sz w:val="24"/>
          <w:szCs w:val="24"/>
          <w:lang w:val="sr-Cyrl-CS"/>
        </w:rPr>
        <w:t>Добављач</w:t>
      </w:r>
      <w:r w:rsidRPr="002F48DA">
        <w:rPr>
          <w:rFonts w:asciiTheme="majorHAnsi" w:eastAsia="TimesNewRomanPS-BoldMT" w:hAnsiTheme="majorHAnsi"/>
          <w:b/>
          <w:bCs/>
          <w:sz w:val="24"/>
          <w:szCs w:val="24"/>
          <w:lang w:val="sr-Cyrl-CS"/>
        </w:rPr>
        <w:tab/>
        <w:t>Наручилац</w:t>
      </w:r>
    </w:p>
    <w:p w14:paraId="43460CB7" w14:textId="746A7D85" w:rsidR="002F48DA" w:rsidRPr="00944E7B" w:rsidRDefault="002F48DA" w:rsidP="002F48DA">
      <w:pPr>
        <w:tabs>
          <w:tab w:val="left" w:pos="5835"/>
        </w:tabs>
        <w:rPr>
          <w:rFonts w:asciiTheme="majorHAnsi" w:hAnsiTheme="majorHAnsi"/>
          <w:sz w:val="24"/>
          <w:szCs w:val="24"/>
          <w:lang w:val="sr-Cyrl-CS"/>
        </w:rPr>
      </w:pPr>
      <w:r w:rsidRPr="002F48DA">
        <w:rPr>
          <w:rFonts w:asciiTheme="majorHAnsi" w:hAnsiTheme="majorHAnsi"/>
          <w:sz w:val="24"/>
          <w:szCs w:val="24"/>
          <w:lang w:val="sr-Cyrl-CS"/>
        </w:rPr>
        <w:t>__________________</w:t>
      </w:r>
      <w:r w:rsidRPr="002F48DA">
        <w:rPr>
          <w:rFonts w:asciiTheme="majorHAnsi" w:hAnsiTheme="majorHAnsi"/>
          <w:sz w:val="24"/>
          <w:szCs w:val="24"/>
          <w:lang w:val="sr-Cyrl-CS"/>
        </w:rPr>
        <w:tab/>
        <w:t xml:space="preserve">______________________                       </w:t>
      </w:r>
    </w:p>
    <w:p w14:paraId="0AC979C6" w14:textId="580CAED5" w:rsidR="000C584D" w:rsidRPr="002F48DA" w:rsidRDefault="002F48DA" w:rsidP="00D416B3">
      <w:pPr>
        <w:pStyle w:val="CommentText"/>
        <w:jc w:val="both"/>
        <w:rPr>
          <w:rFonts w:asciiTheme="majorHAnsi" w:hAnsiTheme="majorHAnsi"/>
          <w:sz w:val="24"/>
          <w:szCs w:val="24"/>
          <w:lang w:val="sr-Latn-CS"/>
        </w:rPr>
      </w:pPr>
      <w:r w:rsidRPr="002F48DA">
        <w:rPr>
          <w:rFonts w:asciiTheme="majorHAnsi" w:hAnsiTheme="majorHAnsi"/>
          <w:b/>
          <w:sz w:val="24"/>
          <w:szCs w:val="24"/>
          <w:lang w:val="ru-RU"/>
        </w:rPr>
        <w:t>Напомена</w:t>
      </w:r>
      <w:r w:rsidRPr="002F48DA">
        <w:rPr>
          <w:rFonts w:asciiTheme="majorHAnsi" w:hAnsiTheme="majorHAnsi"/>
          <w:sz w:val="24"/>
          <w:szCs w:val="24"/>
          <w:lang w:val="ru-RU"/>
        </w:rPr>
        <w:t>: Овај модел уговора представља садржину уговора који ће бити закључен са изабраним понуђачем. Уколико понуђач без оправданих разлога одбије да закључи уговор о јавној набавци ове садржине, након што му је уговор додељен, наручилац ће Управи за јавне набавке доставити доказ негативне рефренце</w:t>
      </w:r>
      <w:r w:rsidRPr="002F48DA">
        <w:rPr>
          <w:rFonts w:asciiTheme="majorHAnsi" w:hAnsiTheme="majorHAnsi"/>
          <w:sz w:val="24"/>
          <w:szCs w:val="24"/>
          <w:lang w:val="sr-Cyrl-CS"/>
        </w:rPr>
        <w:t>.</w:t>
      </w:r>
    </w:p>
    <w:sectPr w:rsidR="000C584D" w:rsidRPr="002F48DA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150B0F"/>
    <w:multiLevelType w:val="hybridMultilevel"/>
    <w:tmpl w:val="AD2E5E78"/>
    <w:lvl w:ilvl="0" w:tplc="12CEA8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893270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8886340">
    <w:abstractNumId w:val="0"/>
  </w:num>
  <w:num w:numId="3" w16cid:durableId="411396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84D"/>
    <w:rsid w:val="000170BB"/>
    <w:rsid w:val="000969DC"/>
    <w:rsid w:val="000A33C0"/>
    <w:rsid w:val="000C584D"/>
    <w:rsid w:val="000F7A14"/>
    <w:rsid w:val="00117425"/>
    <w:rsid w:val="001C33FA"/>
    <w:rsid w:val="002200F8"/>
    <w:rsid w:val="002F48DA"/>
    <w:rsid w:val="00306D11"/>
    <w:rsid w:val="00331BFD"/>
    <w:rsid w:val="0036627B"/>
    <w:rsid w:val="003A5C5B"/>
    <w:rsid w:val="00425A18"/>
    <w:rsid w:val="004E55D7"/>
    <w:rsid w:val="00506854"/>
    <w:rsid w:val="005346A1"/>
    <w:rsid w:val="005C66F5"/>
    <w:rsid w:val="00650D7C"/>
    <w:rsid w:val="00657423"/>
    <w:rsid w:val="00693D1B"/>
    <w:rsid w:val="006C17DA"/>
    <w:rsid w:val="006C4263"/>
    <w:rsid w:val="00731D1F"/>
    <w:rsid w:val="00841966"/>
    <w:rsid w:val="00850521"/>
    <w:rsid w:val="008E4DE8"/>
    <w:rsid w:val="00944E7B"/>
    <w:rsid w:val="00A01FDA"/>
    <w:rsid w:val="00A03D23"/>
    <w:rsid w:val="00A07CF6"/>
    <w:rsid w:val="00A332A0"/>
    <w:rsid w:val="00AA26E2"/>
    <w:rsid w:val="00AF3220"/>
    <w:rsid w:val="00B157E3"/>
    <w:rsid w:val="00B922F0"/>
    <w:rsid w:val="00C737AB"/>
    <w:rsid w:val="00C812E7"/>
    <w:rsid w:val="00C9185A"/>
    <w:rsid w:val="00CA0AB4"/>
    <w:rsid w:val="00CB69F0"/>
    <w:rsid w:val="00CF6F6A"/>
    <w:rsid w:val="00D416B3"/>
    <w:rsid w:val="00D41E8F"/>
    <w:rsid w:val="00D647FC"/>
    <w:rsid w:val="00D97500"/>
    <w:rsid w:val="00DD22D9"/>
    <w:rsid w:val="00E105EB"/>
    <w:rsid w:val="00E55FEA"/>
    <w:rsid w:val="00E6025D"/>
    <w:rsid w:val="00EC0C15"/>
    <w:rsid w:val="00F17093"/>
    <w:rsid w:val="00F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D9DD"/>
  <w15:docId w15:val="{DF5B93CA-5DF8-4376-9CB9-7B70FE18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8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C584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0C584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Default">
    <w:name w:val="Default"/>
    <w:rsid w:val="000C58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0C584D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0C584D"/>
    <w:pPr>
      <w:shd w:val="clear" w:color="auto" w:fill="FFFFFF"/>
      <w:spacing w:after="60" w:line="499" w:lineRule="exact"/>
      <w:ind w:hanging="3880"/>
    </w:pPr>
    <w:rPr>
      <w:rFonts w:ascii="Times New Roman" w:eastAsiaTheme="minorHAnsi" w:hAnsi="Times New Roman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0C584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0C584D"/>
    <w:pPr>
      <w:shd w:val="clear" w:color="auto" w:fill="FFFFFF"/>
      <w:spacing w:before="300" w:after="0" w:line="250" w:lineRule="exact"/>
      <w:ind w:hanging="3880"/>
    </w:pPr>
    <w:rPr>
      <w:rFonts w:ascii="Times New Roman" w:eastAsiaTheme="minorHAnsi" w:hAnsi="Times New Roman"/>
      <w:b/>
      <w:bCs/>
    </w:rPr>
  </w:style>
  <w:style w:type="character" w:customStyle="1" w:styleId="Heading6">
    <w:name w:val="Heading #6_"/>
    <w:basedOn w:val="DefaultParagraphFont"/>
    <w:link w:val="Heading61"/>
    <w:uiPriority w:val="99"/>
    <w:locked/>
    <w:rsid w:val="000C584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61">
    <w:name w:val="Heading #61"/>
    <w:basedOn w:val="Normal"/>
    <w:link w:val="Heading6"/>
    <w:uiPriority w:val="99"/>
    <w:rsid w:val="000C584D"/>
    <w:pPr>
      <w:shd w:val="clear" w:color="auto" w:fill="FFFFFF"/>
      <w:spacing w:before="1020" w:after="240" w:line="240" w:lineRule="atLeast"/>
      <w:outlineLvl w:val="5"/>
    </w:pPr>
    <w:rPr>
      <w:rFonts w:ascii="Times New Roman" w:eastAsiaTheme="minorHAnsi" w:hAnsi="Times New Roman"/>
      <w:b/>
      <w:bCs/>
    </w:rPr>
  </w:style>
  <w:style w:type="paragraph" w:customStyle="1" w:styleId="Style16">
    <w:name w:val="Style16"/>
    <w:basedOn w:val="Normal"/>
    <w:uiPriority w:val="99"/>
    <w:rsid w:val="000C584D"/>
    <w:pPr>
      <w:widowControl w:val="0"/>
      <w:autoSpaceDE w:val="0"/>
      <w:autoSpaceDN w:val="0"/>
      <w:adjustRightInd w:val="0"/>
      <w:spacing w:after="0" w:line="254" w:lineRule="exact"/>
      <w:ind w:firstLine="69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0C584D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link w:val="ListParagraphChar"/>
    <w:uiPriority w:val="99"/>
    <w:qFormat/>
    <w:rsid w:val="002F48DA"/>
    <w:pPr>
      <w:ind w:left="720"/>
      <w:contextualSpacing/>
    </w:pPr>
    <w:rPr>
      <w:noProof/>
    </w:rPr>
  </w:style>
  <w:style w:type="paragraph" w:styleId="CommentText">
    <w:name w:val="annotation text"/>
    <w:basedOn w:val="Normal"/>
    <w:link w:val="CommentTextChar"/>
    <w:unhideWhenUsed/>
    <w:rsid w:val="002F48DA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2F48DA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99"/>
    <w:rsid w:val="002F48DA"/>
    <w:rPr>
      <w:rFonts w:ascii="Calibri" w:eastAsia="Calibri" w:hAnsi="Calibri" w:cs="Times New Roman"/>
      <w:noProof/>
    </w:rPr>
  </w:style>
  <w:style w:type="character" w:styleId="Hyperlink">
    <w:name w:val="Hyperlink"/>
    <w:uiPriority w:val="99"/>
    <w:unhideWhenUsed/>
    <w:rsid w:val="002F48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8DA"/>
    <w:pPr>
      <w:tabs>
        <w:tab w:val="center" w:pos="4680"/>
        <w:tab w:val="right" w:pos="9360"/>
      </w:tabs>
      <w:spacing w:after="0"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2F48DA"/>
    <w:rPr>
      <w:rFonts w:ascii="Calibri" w:eastAsia="Calibri" w:hAnsi="Calibri" w:cs="Times New Roman"/>
      <w:noProof/>
    </w:rPr>
  </w:style>
  <w:style w:type="character" w:styleId="Emphasis">
    <w:name w:val="Emphasis"/>
    <w:basedOn w:val="DefaultParagraphFont"/>
    <w:qFormat/>
    <w:rsid w:val="000170BB"/>
    <w:rPr>
      <w:i/>
      <w:iCs/>
    </w:rPr>
  </w:style>
  <w:style w:type="paragraph" w:customStyle="1" w:styleId="auto-style1">
    <w:name w:val="auto-style1"/>
    <w:basedOn w:val="Normal"/>
    <w:rsid w:val="00A33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r@czod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ZV7</Company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Ivana-Czodo</cp:lastModifiedBy>
  <cp:revision>18</cp:revision>
  <dcterms:created xsi:type="dcterms:W3CDTF">2021-04-26T07:30:00Z</dcterms:created>
  <dcterms:modified xsi:type="dcterms:W3CDTF">2024-11-18T10:05:00Z</dcterms:modified>
</cp:coreProperties>
</file>