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1125/2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92/23),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625/1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Nabavka  dobra- lekovi, sanitetski i laboratorijski materijal  za potrebe Centra za zaštitu odojčadi, dece i omladine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F02-0002979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Partija 3- Test trake autocode za aparat–GlucoSure-Prizma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PRIZMA KRAGUJEVAC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101039540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Kumanovska, 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Kragujevac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140.000,00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154.000,00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 dobra- lekovi, sanitetski i laboratorijski materijal  za potrebe Centra za zaštitu odojčadi, dece i omladine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625/1, 10.02.2025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F02-0002979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Trifković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Snežana Marković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 Test trake autocode za aparat–GlucoSure-Prizma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21.02.2025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21.02.2025 10:00:56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 Test trake autocode za aparat–GlucoSure-Prizma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PRIZMA KRAGUJEVAC DOO, Kumanovska, 8,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13:06:27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Apotekarska Ustanova Apoteka Bošković farm, Borivoja Stevanovića 2a, 11000, Beograd Voždovac,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0404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15:10:48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Partija 3- Test trake autocode za aparat–GlucoSure-Prizma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Apotekarska Ustanova Apoteka Bošković farm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PRIZMA KRAGUJEVAC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Partija 3- Test trake autocode za aparat–GlucoSure-Prizma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Apotekarska Ustanova Apoteka Bošković farm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183920.00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PRIZMA KRAGUJEVAC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 Test trake autocode za aparat–GlucoSure-Prizma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PRIZMA KRAGUJEVAC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Ponuđać je dostavio ponudu za predmetnu partiju koja je najpovoljnija po osnovnom kriterijumu - cena. Naručilac je ponuđaču uputio Dopis radi dopune dokumentacije za kvalitativni izbor ponude, po čemu je Ponuđač postupio u roku. Naručilac je prihvatio ponudu Ponuđača kao ispravnu, prihvatljivu i najpovoljniju.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Apotekarska Ustanova Apoteka Bošković farm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167.200,00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183.920,00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je dostavio ispravnu i prihvatljivu  ponudu, međutim ponuda predata od strane Ponuđača nije najpovoljnija ponuda po osnovnom kriterujumu za izbor ponude - cena, te je za predmetnu partiju izabran Ponuđač koji je predao najpovoljniju ponudu po osonvnom kriterijumu za izbor ponude -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 Test trake autocode za aparat–GlucoSure-Prizma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PRIZMA KRAGUJEVAC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140.000,00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Apotekarska Ustanova Apoteka Bošković farm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167.200,00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Ponuđać je dostavio ponudu za predmetnu partiju koja je najpovoljnija po osnovnom kriterijumu - cena. Naručilac je ponuđaču uputio Dopis radi dopune dokumentacije za kvalitativni izbor ponude, po čemu je Ponuđač postupio u roku. Naručilac je prihvatio ponudu Ponuđača kao ispravnu, prihvatljivu i najpovoljniju.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Ponuđać je dostavio ponudu za predmetnu partiju koja je najpovoljnija po osnovnom kriterijumu - cena. Naručilac je ponuđaču uputio Dopis radi dopune dokumentacije za kvalitativni izbor ponude, po čemu je Ponuđač postupio u roku. Naručilac je prihvatio ponudu Ponuđača kao ispravnu, prihvatljivu i najpovoljniju.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 i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